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19:07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96.46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`96.46` (-8.38%)</w:t>
      </w:r>
      <w:r>
        <w:t xml:space="preserve"> | DXY: </w:t>
      </w:r>
      <w:r>
        <w:rPr>
          <w:b/>
        </w:rPr>
        <w:t>`101.29` (+0.09%)</w:t>
      </w:r>
      <w:r>
        <w:t xml:space="preserve"> | Lúa mì CBOT: </w:t>
      </w:r>
      <w:r>
        <w:rPr>
          <w:b/>
        </w:rPr>
        <w:t>`687.50` (-0.18%)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19:07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523.87 (-0.38)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(523.00 &lt; 523.76)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687.74 (+0.24)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(688.43 &lt; 693.19)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523.25 - 523.00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542.50 - 544.00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504.55 - 512.50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688.43 - 693.19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799.61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669.21 - 681.50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524.25 cents | </w:t>
      </w:r>
      <w:r>
        <w:rPr>
          <w:b/>
        </w:rPr>
        <w:t>Dự báo Chốt Phiên:</w:t>
      </w:r>
      <w:r>
        <w:t xml:space="preserve"> </w:t>
      </w:r>
      <w:r>
        <w:rPr>
          <w:b/>
        </w:rPr>
        <w:t>`523.87 cents`</w:t>
      </w:r>
      <w:r>
        <w:t xml:space="preserve"> (-0.38).</w:t>
      </w:r>
    </w:p>
    <w:p>
      <w:pPr>
        <w:pStyle w:val="ListBullet"/>
        <w:spacing w:before="0" w:after="60"/>
      </w:pPr>
      <w:r>
        <w:rPr>
          <w:b/>
        </w:rPr>
        <w:t>Thanh khoản phiên chốt:</w:t>
      </w:r>
      <w:r>
        <w:t xml:space="preserve"> Volume: </w:t>
      </w:r>
      <w:r>
        <w:rPr>
          <w:b/>
        </w:rPr>
        <w:t>`25,236`</w:t>
      </w:r>
      <w:r>
        <w:t xml:space="preserve"> (Chênh lệch: </w:t>
      </w:r>
      <w:r>
        <w:rPr>
          <w:b/>
        </w:rPr>
        <w:t>`-331,099`</w:t>
      </w:r>
      <w:r>
        <w:t xml:space="preserve">) | OI: </w:t>
      </w:r>
      <w:r>
        <w:rPr>
          <w:b/>
        </w:rPr>
        <w:t>`926,746`</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(523.00) &lt; </w:t>
      </w:r>
      <w:r>
        <w:rPr>
          <w:rFonts w:ascii="Consolas" w:hAnsi="Consolas"/>
          <w:color w:val="D97706"/>
          <w:sz w:val="19"/>
        </w:rPr>
        <w:t xml:space="preserve"> EMA_50 </w:t>
      </w:r>
      <w:r>
        <w:t xml:space="preserve"> (523.76).</w:t>
      </w:r>
    </w:p>
    <w:p>
      <w:pPr>
        <w:pStyle w:val="ListBullet"/>
        <w:spacing w:before="0" w:after="60"/>
      </w:pPr>
      <w:r>
        <w:rPr>
          <w:b/>
        </w:rPr>
        <w:t>Động lượng &amp; Dao động:</w:t>
      </w:r>
      <w:r>
        <w:t xml:space="preserve"> RSI (14) = </w:t>
      </w:r>
      <w:r>
        <w:rPr>
          <w:b/>
        </w:rPr>
        <w:t>`54.01`</w:t>
      </w:r>
      <w:r>
        <w:t xml:space="preserve"> | ATR (14) = </w:t>
      </w:r>
      <w:r>
        <w:rPr>
          <w:b/>
        </w:rPr>
        <w:t>`1.99`</w:t>
      </w:r>
      <w:r>
        <w:t xml:space="preserve"> cents | Volatility = </w:t>
      </w:r>
      <w:r>
        <w:rPr>
          <w:b/>
        </w:rPr>
        <w:t>`2.75 cents`</w:t>
      </w:r>
      <w:r>
        <w:t>.</w:t>
      </w:r>
    </w:p>
    <w:p>
      <w:pPr>
        <w:pStyle w:val="ListBullet"/>
        <w:spacing w:before="0" w:after="60"/>
      </w:pPr>
      <w:r>
        <w:rPr>
          <w:b/>
        </w:rPr>
        <w:t>Vùng cản Pivot:</w:t>
      </w:r>
      <w:r>
        <w:t xml:space="preserve"> Hỗ trợ S1: </w:t>
      </w:r>
      <w:r>
        <w:rPr>
          <w:b/>
        </w:rPr>
        <w:t>`523.25`</w:t>
      </w:r>
      <w:r>
        <w:t xml:space="preserve"> | S2: </w:t>
      </w:r>
      <w:r>
        <w:rPr>
          <w:b/>
        </w:rPr>
        <w:t>`512.50`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`523.25 - 523.00 cents (Canh mua vùng hỗ trợ)`</w:t>
      </w:r>
      <w:r>
        <w:t xml:space="preserve"> | SL: </w:t>
      </w:r>
      <w:r>
        <w:rPr>
          <w:b/>
        </w:rPr>
        <w:t>`509.52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`532.75 - 534.25 cents`</w:t>
      </w:r>
      <w:r>
        <w:t xml:space="preserve"> | SL: </w:t>
      </w:r>
      <w:r>
        <w:rPr>
          <w:b/>
        </w:rPr>
        <w:t>`525.56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`542.50 - 544.00 cents`</w:t>
      </w:r>
      <w:r>
        <w:t xml:space="preserve"> | SL: </w:t>
      </w:r>
      <w:r>
        <w:rPr>
          <w:b/>
        </w:rPr>
        <w:t>`544.19 cents`</w:t>
      </w:r>
      <w:r>
        <w:t xml:space="preserve"> | TP: </w:t>
      </w:r>
      <w:r>
        <w:rPr>
          <w:b/>
        </w:rPr>
        <w:t>`528.25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`504.55 - 512.50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687.50 cents | </w:t>
      </w:r>
      <w:r>
        <w:rPr>
          <w:b/>
        </w:rPr>
        <w:t>Dự báo Chốt Phiên:</w:t>
      </w:r>
      <w:r>
        <w:t xml:space="preserve"> </w:t>
      </w:r>
      <w:r>
        <w:rPr>
          <w:b/>
        </w:rPr>
        <w:t>`687.74 cents`</w:t>
      </w:r>
      <w:r>
        <w:t xml:space="preserve"> (+0.24).</w:t>
      </w:r>
    </w:p>
    <w:p>
      <w:pPr>
        <w:pStyle w:val="ListBullet"/>
        <w:spacing w:before="0" w:after="60"/>
      </w:pPr>
      <w:r>
        <w:rPr>
          <w:b/>
        </w:rPr>
        <w:t>Thanh khoản phiên chốt:</w:t>
      </w:r>
      <w:r>
        <w:t xml:space="preserve"> Volume: </w:t>
      </w:r>
      <w:r>
        <w:rPr>
          <w:b/>
        </w:rPr>
        <w:t>`13,709`</w:t>
      </w:r>
      <w:r>
        <w:t xml:space="preserve"> (Chênh lệch: </w:t>
      </w:r>
      <w:r>
        <w:rPr>
          <w:b/>
        </w:rPr>
        <w:t>`-76,881`</w:t>
      </w:r>
      <w:r>
        <w:t xml:space="preserve">) | OI: </w:t>
      </w:r>
      <w:r>
        <w:rPr>
          <w:b/>
        </w:rPr>
        <w:t>`253,338`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(688.43) &lt; </w:t>
      </w:r>
      <w:r>
        <w:rPr>
          <w:rFonts w:ascii="Consolas" w:hAnsi="Consolas"/>
          <w:color w:val="D97706"/>
          <w:sz w:val="19"/>
        </w:rPr>
        <w:t xml:space="preserve"> EMA_50 </w:t>
      </w:r>
      <w:r>
        <w:t xml:space="preserve"> (693.19).</w:t>
      </w:r>
    </w:p>
    <w:p>
      <w:pPr>
        <w:pStyle w:val="ListBullet"/>
        <w:spacing w:before="0" w:after="60"/>
      </w:pPr>
      <w:r>
        <w:rPr>
          <w:b/>
        </w:rPr>
        <w:t>Động lượng &amp; Dao động:</w:t>
      </w:r>
      <w:r>
        <w:t xml:space="preserve"> RSI (14) = </w:t>
      </w:r>
      <w:r>
        <w:rPr>
          <w:b/>
        </w:rPr>
        <w:t>`45.34`</w:t>
      </w:r>
      <w:r>
        <w:t xml:space="preserve"> | ATR (14) = </w:t>
      </w:r>
      <w:r>
        <w:rPr>
          <w:b/>
        </w:rPr>
        <w:t>`3.07`</w:t>
      </w:r>
      <w:r>
        <w:t xml:space="preserve"> cents | Volatility = </w:t>
      </w:r>
      <w:r>
        <w:rPr>
          <w:b/>
        </w:rPr>
        <w:t>`5.75 cents`</w:t>
      </w:r>
      <w:r>
        <w:t>.</w:t>
      </w:r>
    </w:p>
    <w:p>
      <w:pPr>
        <w:pStyle w:val="ListBullet"/>
        <w:spacing w:before="0" w:after="60"/>
      </w:pPr>
      <w:r>
        <w:rPr>
          <w:b/>
        </w:rPr>
        <w:t>Vùng cản Pivot:</w:t>
      </w:r>
      <w:r>
        <w:t xml:space="preserve"> Hỗ trợ S1: </w:t>
      </w:r>
      <w:r>
        <w:rPr>
          <w:b/>
        </w:rPr>
        <w:t>`685.00`</w:t>
      </w:r>
      <w:r>
        <w:t xml:space="preserve"> | S2: </w:t>
      </w:r>
      <w:r>
        <w:rPr>
          <w:b/>
        </w:rPr>
        <w:t>`681.50`</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`688.43 - 693.19 cents (Canh bán hồi kỹ thuật H1)`</w:t>
      </w:r>
      <w:r>
        <w:t xml:space="preserve"> | SL: </w:t>
      </w:r>
      <w:r>
        <w:rPr>
          <w:b/>
        </w:rPr>
        <w:t>`799.61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`678.43 cents`</w:t>
      </w:r>
      <w:r>
        <w:t xml:space="preserve"> | TP: </w:t>
      </w:r>
      <w:r>
        <w:rPr>
          <w:b/>
        </w:rPr>
        <w:t>`690.25 cents (Đón sóng hồi trung hạn ~14.5 giá)`</w:t>
      </w:r>
      <w:r>
        <w:t>.</w:t>
      </w:r>
    </w:p>
    <w:p>
      <w:pPr>
        <w:pStyle w:val="ListBullet"/>
        <w:spacing w:before="0" w:after="60"/>
      </w:pPr>
      <w:r>
        <w:t>*</w:t>
      </w:r>
      <w:r>
        <w:rPr>
          <w:b/>
          <w:color w:val="B91C1C"/>
        </w:rPr>
        <w:t>Short</w:t>
      </w:r>
      <w:r>
        <w:t xml:space="preserve">:* Entry: </w:t>
      </w:r>
      <w:r>
        <w:rPr>
          <w:b/>
        </w:rPr>
        <w:t>`690.25 - 692.25 cents`</w:t>
      </w:r>
      <w:r>
        <w:t xml:space="preserve"> | SL: </w:t>
      </w:r>
      <w:r>
        <w:rPr>
          <w:b/>
        </w:rPr>
        <w:t>`693.32 cents`</w:t>
      </w:r>
      <w:r>
        <w:t xml:space="preserve"> | TP: </w:t>
      </w:r>
      <w:r>
        <w:rPr>
          <w:b/>
        </w:rPr>
        <w:t>`681.50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`669.21 - 681.50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