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`92.71` (+2.45%)</w:t>
      </w:r>
      <w:r>
        <w:t xml:space="preserve"> | DXY: </w:t>
      </w:r>
      <w:r>
        <w:rPr>
          <w:b/>
        </w:rPr>
        <w:t>`99.64` (+0.21%)</w:t>
      </w:r>
      <w:r>
        <w:t xml:space="preserve"> | Lúa mì CBOT: </w:t>
      </w:r>
      <w:r>
        <w:rPr>
          <w:b/>
        </w:rPr>
        <w:t>`780.25` (+3.14%)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545.19 (+2.44)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(538.76 &gt; 536.95)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785.76 (+5.51)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(777.81 &gt; 770.93)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536.25 - 538.76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545.43 cents </w:t>
            </w:r>
            <w:r>
              <w:t xml:space="preserve"> / TP2: </w:t>
            </w:r>
            <w:r>
              <w:rPr>
                <w:rFonts w:ascii="Consolas" w:hAnsi="Consolas"/>
                <w:color w:val="D97706"/>
                <w:sz w:val="19"/>
              </w:rPr>
              <w:t xml:space="preserve"> 547.25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559.75 - 561.25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442.69 - 457.25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777.81 - 770.93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790.25 - 792.25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613.97 - 645.25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542.75 cents | </w:t>
      </w:r>
      <w:r>
        <w:rPr>
          <w:b/>
        </w:rPr>
        <w:t>Dự báo Chốt Phiên:</w:t>
      </w:r>
      <w:r>
        <w:t xml:space="preserve"> </w:t>
      </w:r>
      <w:r>
        <w:rPr>
          <w:b/>
        </w:rPr>
        <w:t>`545.19 cents`</w:t>
      </w:r>
      <w:r>
        <w:t xml:space="preserve"> (+2.44).</w:t>
      </w:r>
    </w:p>
    <w:p>
      <w:pPr>
        <w:pStyle w:val="ListBullet"/>
        <w:spacing w:before="0" w:after="60"/>
      </w:pPr>
      <w:r>
        <w:rPr>
          <w:b/>
        </w:rPr>
        <w:t>Thanh khoản phiên chốt:</w:t>
      </w:r>
      <w:r>
        <w:t xml:space="preserve"> Volume: </w:t>
      </w:r>
      <w:r>
        <w:rPr>
          <w:b/>
        </w:rPr>
        <w:t>`176,483`</w:t>
      </w:r>
      <w:r>
        <w:t xml:space="preserve"> (Chênh lệch: </w:t>
      </w:r>
      <w:r>
        <w:rPr>
          <w:b/>
        </w:rPr>
        <w:t>`-259,993`</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(538.76) &gt; </w:t>
      </w:r>
      <w:r>
        <w:rPr>
          <w:rFonts w:ascii="Consolas" w:hAnsi="Consolas"/>
          <w:color w:val="D97706"/>
          <w:sz w:val="19"/>
        </w:rPr>
        <w:t xml:space="preserve"> EMA_50 </w:t>
      </w:r>
      <w:r>
        <w:t xml:space="preserve"> (536.95).</w:t>
      </w:r>
    </w:p>
    <w:p>
      <w:pPr>
        <w:pStyle w:val="ListBullet"/>
        <w:spacing w:before="0" w:after="60"/>
      </w:pPr>
      <w:r>
        <w:rPr>
          <w:b/>
        </w:rPr>
        <w:t>Động lượng &amp; Dao động:</w:t>
      </w:r>
      <w:r>
        <w:t xml:space="preserve"> RSI (14) = </w:t>
      </w:r>
      <w:r>
        <w:rPr>
          <w:b/>
        </w:rPr>
        <w:t>`59.25`</w:t>
      </w:r>
      <w:r>
        <w:t xml:space="preserve"> | ATR (14) = </w:t>
      </w:r>
      <w:r>
        <w:rPr>
          <w:b/>
        </w:rPr>
        <w:t>`3.64`</w:t>
      </w:r>
      <w:r>
        <w:t xml:space="preserve"> cents | Volatility = </w:t>
      </w:r>
      <w:r>
        <w:rPr>
          <w:b/>
        </w:rPr>
        <w:t>`5.50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`545.43`</w:t>
      </w:r>
      <w:r>
        <w:t xml:space="preserve"> | R2: </w:t>
      </w:r>
      <w:r>
        <w:rPr>
          <w:b/>
        </w:rPr>
        <w:t>`547.25`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`536.25 - 538.76 cents (Canh mua vùng hỗ trợ)`</w:t>
      </w:r>
      <w:r>
        <w:t xml:space="preserve"> | SL: </w:t>
      </w:r>
      <w:r>
        <w:rPr>
          <w:b/>
        </w:rPr>
        <w:t>`451.79 cents (Dưới cản S2 + 1.5x ATR)`</w:t>
      </w:r>
      <w:r>
        <w:t xml:space="preserve"> | TP: </w:t>
      </w:r>
      <w:r>
        <w:rPr>
          <w:rFonts w:ascii="Consolas" w:hAnsi="Consolas"/>
          <w:color w:val="D97706"/>
          <w:sz w:val="19"/>
        </w:rPr>
        <w:t xml:space="preserve"> 545.43 cents </w:t>
      </w:r>
      <w:r>
        <w:t xml:space="preserve"> / </w:t>
      </w:r>
      <w:r>
        <w:rPr>
          <w:rFonts w:ascii="Consolas" w:hAnsi="Consolas"/>
          <w:color w:val="D97706"/>
          <w:sz w:val="19"/>
        </w:rPr>
        <w:t xml:space="preserve"> 547.25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`469.50 cents (Chống quét SL tuyệt đối)`</w:t>
      </w:r>
      <w:r>
        <w:t xml:space="preserve"> | TP: </w:t>
      </w:r>
      <w:r>
        <w:rPr>
          <w:b/>
        </w:rPr>
        <w:t>`560.50 cents (Ăn trọn biên độ ngô ~10.5 giá)`</w:t>
      </w:r>
      <w:r>
        <w:t>.</w:t>
      </w:r>
    </w:p>
    <w:p>
      <w:pPr>
        <w:pStyle w:val="ListBullet"/>
        <w:spacing w:before="0" w:after="60"/>
      </w:pPr>
      <w:r>
        <w:t>*</w:t>
      </w:r>
      <w:r>
        <w:rPr>
          <w:b/>
          <w:color w:val="B91C1C"/>
        </w:rPr>
        <w:t>Short</w:t>
      </w:r>
      <w:r>
        <w:t xml:space="preserve">:* Entry: </w:t>
      </w:r>
      <w:r>
        <w:rPr>
          <w:b/>
        </w:rPr>
        <w:t>`559.75 - 561.25 cents`</w:t>
      </w:r>
      <w:r>
        <w:t xml:space="preserve"> | SL: </w:t>
      </w:r>
      <w:r>
        <w:rPr>
          <w:b/>
        </w:rPr>
        <w:t>`563.25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`442.69 - 457.25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780.25 cents | </w:t>
      </w:r>
      <w:r>
        <w:rPr>
          <w:b/>
        </w:rPr>
        <w:t>Dự báo Chốt Phiên:</w:t>
      </w:r>
      <w:r>
        <w:t xml:space="preserve"> </w:t>
      </w:r>
      <w:r>
        <w:rPr>
          <w:b/>
        </w:rPr>
        <w:t>`785.76 cents`</w:t>
      </w:r>
      <w:r>
        <w:t xml:space="preserve"> (+5.51).</w:t>
      </w:r>
    </w:p>
    <w:p>
      <w:pPr>
        <w:pStyle w:val="ListBullet"/>
        <w:spacing w:before="0" w:after="60"/>
      </w:pPr>
      <w:r>
        <w:rPr>
          <w:b/>
        </w:rPr>
        <w:t>Thanh khoản phiên chốt:</w:t>
      </w:r>
      <w:r>
        <w:t xml:space="preserve"> Volume: </w:t>
      </w:r>
      <w:r>
        <w:rPr>
          <w:b/>
        </w:rPr>
        <w:t>`64,392`</w:t>
      </w:r>
      <w:r>
        <w:t xml:space="preserve"> (Chênh lệch: </w:t>
      </w:r>
      <w:r>
        <w:rPr>
          <w:b/>
        </w:rPr>
        <w:t>`-72,074`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(777.81) &gt; </w:t>
      </w:r>
      <w:r>
        <w:rPr>
          <w:rFonts w:ascii="Consolas" w:hAnsi="Consolas"/>
          <w:color w:val="D97706"/>
          <w:sz w:val="19"/>
        </w:rPr>
        <w:t xml:space="preserve"> EMA_50 </w:t>
      </w:r>
      <w:r>
        <w:t xml:space="preserve"> (770.93).</w:t>
      </w:r>
    </w:p>
    <w:p>
      <w:pPr>
        <w:pStyle w:val="ListBullet"/>
        <w:spacing w:before="0" w:after="60"/>
      </w:pPr>
      <w:r>
        <w:rPr>
          <w:b/>
        </w:rPr>
        <w:t>Động lượng &amp; Dao động:</w:t>
      </w:r>
      <w:r>
        <w:t xml:space="preserve"> RSI (14) = </w:t>
      </w:r>
      <w:r>
        <w:rPr>
          <w:b/>
        </w:rPr>
        <w:t>`53.75`</w:t>
      </w:r>
      <w:r>
        <w:t xml:space="preserve"> | ATR (14) = </w:t>
      </w:r>
      <w:r>
        <w:rPr>
          <w:b/>
        </w:rPr>
        <w:t>`7.82`</w:t>
      </w:r>
      <w:r>
        <w:t xml:space="preserve"> cents | Volatility = </w:t>
      </w:r>
      <w:r>
        <w:rPr>
          <w:b/>
        </w:rPr>
        <w:t>`11.25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`777.81 - 770.93 cents (Canh bán hồi kỹ thuật H1)`</w:t>
      </w:r>
      <w:r>
        <w:t xml:space="preserve"> | SL: </w:t>
      </w:r>
      <w:r>
        <w:rPr>
          <w:b/>
        </w:rPr>
        <w:t>`803.98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`637.43 cents`</w:t>
      </w:r>
      <w:r>
        <w:t xml:space="preserve"> | TP: </w:t>
      </w:r>
      <w:r>
        <w:rPr>
          <w:b/>
        </w:rPr>
        <w:t>`790.25 cents (Đón sóng hồi trung hạn ~14.5 giá)`</w:t>
      </w:r>
      <w:r>
        <w:t>.</w:t>
      </w:r>
    </w:p>
    <w:p>
      <w:pPr>
        <w:pStyle w:val="ListBullet"/>
        <w:spacing w:before="0" w:after="60"/>
      </w:pPr>
      <w:r>
        <w:t>*</w:t>
      </w:r>
      <w:r>
        <w:rPr>
          <w:b/>
          <w:color w:val="B91C1C"/>
        </w:rPr>
        <w:t>Short</w:t>
      </w:r>
      <w:r>
        <w:t xml:space="preserve">:* Entry: </w:t>
      </w:r>
      <w:r>
        <w:rPr>
          <w:b/>
        </w:rPr>
        <w:t>`790.25 - 792.25 cents`</w:t>
      </w:r>
      <w:r>
        <w:t xml:space="preserve"> | SL: </w:t>
      </w:r>
      <w:r>
        <w:rPr>
          <w:b/>
        </w:rPr>
        <w:t>`798.07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`613.97 - 645.25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