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20:41 ICT ngày 08/10/2026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104.41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`104.41` (+4.20%)</w:t>
      </w:r>
      <w:r>
        <w:t xml:space="preserve"> | DXY: </w:t>
      </w:r>
      <w:r>
        <w:rPr>
          <w:b/>
        </w:rPr>
        <w:t>`102.31` (+0.07%)</w:t>
      </w:r>
      <w:r>
        <w:t xml:space="preserve"> | Lúa mì CBOT: </w:t>
      </w:r>
      <w:r>
        <w:rPr>
          <w:b/>
        </w:rPr>
        <w:t>`689.50` (+0.40%)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20:41 ICT ngày 08/10/2026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08/10/2026)</w:t>
      </w:r>
    </w:p>
    <w:p>
      <w:pPr>
        <w:spacing w:before="80" w:after="240" w:line="276" w:lineRule="auto"/>
      </w:pPr>
      <w:r>
        <w:rPr>
          <w:i/>
          <w:color w:val="5C768D"/>
          <w:sz w:val="19"/>
        </w:rPr>
        <w:t>Thời gian đóng cửa phiên giao dịch được đồng bộ chính xác vào lúc 1:20 AM ICT ngày 08/10/2026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502.02 (+0.77)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(502.44 &lt; 502.67)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 (+0.75)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(688.97 &lt; 691.13)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498.75 - 502.44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492.65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502.25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497.25 - 498.75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493.43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502.25 - 503.75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503.82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488.73 - 495.00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688.97 - 691.13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779.31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686.50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684.50 - 686.50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667.71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693.50 - 695.50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658.60 - 670.75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501.25 cents | </w:t>
      </w:r>
      <w:r>
        <w:rPr>
          <w:b/>
        </w:rPr>
        <w:t>Dự báo Chốt Phiên:</w:t>
      </w:r>
      <w:r>
        <w:t xml:space="preserve"> </w:t>
      </w:r>
      <w:r>
        <w:rPr>
          <w:b/>
        </w:rPr>
        <w:t>`502.02 cents`</w:t>
      </w:r>
      <w:r>
        <w:t xml:space="preserve"> (+0.77).</w:t>
      </w:r>
    </w:p>
    <w:p>
      <w:pPr>
        <w:pStyle w:val="ListBullet"/>
        <w:spacing w:before="0" w:after="60"/>
      </w:pPr>
      <w:r>
        <w:rPr>
          <w:b/>
        </w:rPr>
        <w:t>Thanh khoản phiên chốt:</w:t>
      </w:r>
      <w:r>
        <w:t xml:space="preserve"> Volume: </w:t>
      </w:r>
      <w:r>
        <w:rPr>
          <w:b/>
        </w:rPr>
        <w:t>`39,710`</w:t>
      </w:r>
      <w:r>
        <w:t xml:space="preserve"> (Chênh lệch: </w:t>
      </w:r>
      <w:r>
        <w:rPr>
          <w:b/>
        </w:rPr>
        <w:t>`-154,596`</w:t>
      </w:r>
      <w:r>
        <w:t xml:space="preserve">) | OI: </w:t>
      </w:r>
      <w:r>
        <w:rPr>
          <w:b/>
        </w:rPr>
        <w:t>`894,239`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104.41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(502.44) &lt; </w:t>
      </w:r>
      <w:r>
        <w:rPr>
          <w:rFonts w:ascii="Consolas" w:hAnsi="Consolas"/>
          <w:color w:val="D97706"/>
          <w:sz w:val="19"/>
        </w:rPr>
        <w:t xml:space="preserve"> EMA_50 </w:t>
      </w:r>
      <w:r>
        <w:t xml:space="preserve"> (502.67).</w:t>
      </w:r>
    </w:p>
    <w:p>
      <w:pPr>
        <w:pStyle w:val="ListBullet"/>
        <w:spacing w:before="0" w:after="60"/>
      </w:pPr>
      <w:r>
        <w:rPr>
          <w:b/>
        </w:rPr>
        <w:t>Động lượng &amp; Dao động:</w:t>
      </w:r>
      <w:r>
        <w:t xml:space="preserve"> RSI (14) = </w:t>
      </w:r>
      <w:r>
        <w:rPr>
          <w:b/>
        </w:rPr>
        <w:t>`42.38`</w:t>
      </w:r>
      <w:r>
        <w:t xml:space="preserve"> | ATR (14) = </w:t>
      </w:r>
      <w:r>
        <w:rPr>
          <w:b/>
        </w:rPr>
        <w:t>`1.57`</w:t>
      </w:r>
      <w:r>
        <w:t xml:space="preserve"> cents | Volatility = </w:t>
      </w:r>
      <w:r>
        <w:rPr>
          <w:b/>
        </w:rPr>
        <w:t>`1.50 cents`</w:t>
      </w:r>
      <w:r>
        <w:t>.</w:t>
      </w:r>
    </w:p>
    <w:p>
      <w:pPr>
        <w:pStyle w:val="ListBullet"/>
        <w:spacing w:before="0" w:after="60"/>
      </w:pPr>
      <w:r>
        <w:rPr>
          <w:b/>
        </w:rPr>
        <w:t>Vùng cản Pivot:</w:t>
      </w:r>
      <w:r>
        <w:t xml:space="preserve"> Hỗ trợ S1: </w:t>
      </w:r>
      <w:r>
        <w:rPr>
          <w:b/>
        </w:rPr>
        <w:t>`498.75`</w:t>
      </w:r>
      <w:r>
        <w:t xml:space="preserve"> | S2: </w:t>
      </w:r>
      <w:r>
        <w:rPr>
          <w:b/>
        </w:rPr>
        <w:t>`495.00`</w:t>
      </w:r>
      <w:r>
        <w:t xml:space="preserve"> || Kháng cự R1: </w:t>
      </w:r>
      <w:r>
        <w:rPr>
          <w:b/>
        </w:rPr>
        <w:t>`502.25`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`498.75 - 502.44 cents (Canh mua vùng hỗ trợ)`</w:t>
      </w:r>
      <w:r>
        <w:t xml:space="preserve"> | SL: </w:t>
      </w:r>
      <w:r>
        <w:rPr>
          <w:b/>
        </w:rPr>
        <w:t>`492.65 cents (Dưới cản S2 + 1.5x ATR)`</w:t>
      </w:r>
      <w:r>
        <w:t xml:space="preserve"> | TP: </w:t>
      </w:r>
      <w:r>
        <w:rPr>
          <w:rFonts w:ascii="Consolas" w:hAnsi="Consolas"/>
          <w:color w:val="D97706"/>
          <w:sz w:val="19"/>
        </w:rPr>
        <w:t xml:space="preserve"> 502.25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`497.25 - 498.75 cents`</w:t>
      </w:r>
      <w:r>
        <w:t xml:space="preserve"> | SL: </w:t>
      </w:r>
      <w:r>
        <w:rPr>
          <w:b/>
        </w:rPr>
        <w:t>`493.43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`502.25 - 503.75 cents`</w:t>
      </w:r>
      <w:r>
        <w:t xml:space="preserve"> | SL: </w:t>
      </w:r>
      <w:r>
        <w:rPr>
          <w:b/>
        </w:rPr>
        <w:t>`503.82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`488.73 - 495.00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690.00 cents | </w:t>
      </w:r>
      <w:r>
        <w:rPr>
          <w:b/>
        </w:rPr>
        <w:t>Dự báo Chốt Phiên:</w:t>
      </w:r>
      <w:r>
        <w:t xml:space="preserve"> </w:t>
      </w:r>
      <w:r>
        <w:rPr>
          <w:b/>
        </w:rPr>
        <w:t>`690.75 cents`</w:t>
      </w:r>
      <w:r>
        <w:t xml:space="preserve"> (+0.75).</w:t>
      </w:r>
    </w:p>
    <w:p>
      <w:pPr>
        <w:pStyle w:val="ListBullet"/>
        <w:spacing w:before="0" w:after="60"/>
      </w:pPr>
      <w:r>
        <w:rPr>
          <w:b/>
        </w:rPr>
        <w:t>Thanh khoản phiên chốt:</w:t>
      </w:r>
      <w:r>
        <w:t xml:space="preserve"> Volume: </w:t>
      </w:r>
      <w:r>
        <w:rPr>
          <w:b/>
        </w:rPr>
        <w:t>`13,200`</w:t>
      </w:r>
      <w:r>
        <w:t xml:space="preserve"> (Chênh lệch: </w:t>
      </w:r>
      <w:r>
        <w:rPr>
          <w:b/>
        </w:rPr>
        <w:t>`-51,144`</w:t>
      </w:r>
      <w:r>
        <w:t xml:space="preserve">) | OI: </w:t>
      </w:r>
      <w:r>
        <w:rPr>
          <w:b/>
        </w:rPr>
        <w:t>`254,586`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104.41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(688.97) &lt; </w:t>
      </w:r>
      <w:r>
        <w:rPr>
          <w:rFonts w:ascii="Consolas" w:hAnsi="Consolas"/>
          <w:color w:val="D97706"/>
          <w:sz w:val="19"/>
        </w:rPr>
        <w:t xml:space="preserve"> EMA_50 </w:t>
      </w:r>
      <w:r>
        <w:t xml:space="preserve"> (691.13).</w:t>
      </w:r>
    </w:p>
    <w:p>
      <w:pPr>
        <w:pStyle w:val="ListBullet"/>
        <w:spacing w:before="0" w:after="60"/>
      </w:pPr>
      <w:r>
        <w:rPr>
          <w:b/>
        </w:rPr>
        <w:t>Động lượng &amp; Dao động:</w:t>
      </w:r>
      <w:r>
        <w:t xml:space="preserve"> RSI (14) = </w:t>
      </w:r>
      <w:r>
        <w:rPr>
          <w:b/>
        </w:rPr>
        <w:t>`50.62`</w:t>
      </w:r>
      <w:r>
        <w:t xml:space="preserve"> | ATR (14) = </w:t>
      </w:r>
      <w:r>
        <w:rPr>
          <w:b/>
        </w:rPr>
        <w:t>`3.04`</w:t>
      </w:r>
      <w:r>
        <w:t xml:space="preserve"> cents | Volatility = </w:t>
      </w:r>
      <w:r>
        <w:rPr>
          <w:b/>
        </w:rPr>
        <w:t>`4.00 cents`</w:t>
      </w:r>
      <w:r>
        <w:t>.</w:t>
      </w:r>
    </w:p>
    <w:p>
      <w:pPr>
        <w:pStyle w:val="ListBullet"/>
        <w:spacing w:before="0" w:after="60"/>
      </w:pPr>
      <w:r>
        <w:rPr>
          <w:b/>
        </w:rPr>
        <w:t>Vùng cản Pivot:</w:t>
      </w:r>
      <w:r>
        <w:t xml:space="preserve"> Hỗ trợ S1: </w:t>
      </w:r>
      <w:r>
        <w:rPr>
          <w:b/>
        </w:rPr>
        <w:t>`686.50`</w:t>
      </w:r>
      <w:r>
        <w:t xml:space="preserve"> | S2: </w:t>
      </w:r>
      <w:r>
        <w:rPr>
          <w:b/>
        </w:rPr>
        <w:t>`670.75`</w:t>
      </w:r>
      <w:r>
        <w:t xml:space="preserve"> || Kháng cự R1: </w:t>
      </w:r>
      <w:r>
        <w:rPr>
          <w:b/>
        </w:rPr>
        <w:t>`693.50`</w:t>
      </w:r>
      <w:r>
        <w:t xml:space="preserve"> | R2: </w:t>
      </w:r>
      <w:r>
        <w:rPr>
          <w:b/>
        </w:rPr>
        <w:t>`774.75`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`688.97 - 691.13 cents (Canh bán hồi kỹ thuật H1)`</w:t>
      </w:r>
      <w:r>
        <w:t xml:space="preserve"> | SL: </w:t>
      </w:r>
      <w:r>
        <w:rPr>
          <w:b/>
        </w:rPr>
        <w:t>`779.31 cents (Trên kháng cự R2 + 1.5x ATR)`</w:t>
      </w:r>
      <w:r>
        <w:t xml:space="preserve"> | TP: </w:t>
      </w:r>
      <w:r>
        <w:rPr>
          <w:rFonts w:ascii="Consolas" w:hAnsi="Consolas"/>
          <w:color w:val="D97706"/>
          <w:sz w:val="19"/>
        </w:rPr>
        <w:t xml:space="preserve"> 686.50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`684.50 - 686.50 cents`</w:t>
      </w:r>
      <w:r>
        <w:t xml:space="preserve"> | SL: </w:t>
      </w:r>
      <w:r>
        <w:rPr>
          <w:b/>
        </w:rPr>
        <w:t>`667.71 cents`</w:t>
      </w:r>
      <w:r>
        <w:t xml:space="preserve"> | TP: </w:t>
      </w:r>
      <w:r>
        <w:rPr>
          <w:b/>
        </w:rPr>
        <w:t>`693.50 cents (Đón sóng hồi trung hạn ~14.5 giá)`</w:t>
      </w:r>
      <w:r>
        <w:t>.</w:t>
      </w:r>
    </w:p>
    <w:p>
      <w:pPr>
        <w:pStyle w:val="ListBullet"/>
        <w:spacing w:before="0" w:after="60"/>
      </w:pPr>
      <w:r>
        <w:t>*</w:t>
      </w:r>
      <w:r>
        <w:rPr>
          <w:b/>
          <w:color w:val="B91C1C"/>
        </w:rPr>
        <w:t>Short</w:t>
      </w:r>
      <w:r>
        <w:t xml:space="preserve">:* Entry: </w:t>
      </w:r>
      <w:r>
        <w:rPr>
          <w:b/>
        </w:rPr>
        <w:t>`693.50 - 695.50 cents`</w:t>
      </w:r>
      <w:r>
        <w:t xml:space="preserve"> | SL: </w:t>
      </w:r>
      <w:r>
        <w:rPr>
          <w:b/>
        </w:rPr>
        <w:t>`696.54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`658.60 - 670.75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