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`97.23` (+0.99%)</w:t>
      </w:r>
      <w:r>
        <w:t xml:space="preserve"> | DXY: </w:t>
      </w:r>
      <w:r>
        <w:rPr>
          <w:b/>
        </w:rPr>
        <w:t>`99.18` (+0.02%)</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538.52 (+1.77)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`538.52 cents`</w:t>
      </w:r>
      <w:r>
        <w:t xml:space="preserve"> (+1.77).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`737.02 cents`</w:t>
      </w:r>
      <w:r>
        <w:t xml:space="preserve"> (+3.02).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