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16:48 ICT ngày 29/09/2026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97.63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101.45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`97.63` (-7.27%)</w:t>
      </w:r>
      <w:r>
        <w:t xml:space="preserve"> | DXY: </w:t>
      </w:r>
      <w:r>
        <w:rPr>
          <w:b/>
        </w:rPr>
        <w:t>`101.45` (+0.25%)</w:t>
      </w:r>
      <w:r>
        <w:t xml:space="preserve"> | Lúa mì CBOT: </w:t>
      </w:r>
      <w:r>
        <w:rPr>
          <w:b/>
        </w:rPr>
        <w:t>`684.25` (-0.65%)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16:48 ICT ngày 29/09/2026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29/09/2026)</w:t>
      </w:r>
    </w:p>
    <w:p>
      <w:pPr>
        <w:spacing w:before="80" w:after="240" w:line="276" w:lineRule="auto"/>
      </w:pPr>
      <w:r>
        <w:rPr>
          <w:i/>
          <w:color w:val="5C768D"/>
          <w:sz w:val="19"/>
        </w:rPr>
        <w:t>Thời gian đóng cửa phiên giao dịch được đồng bộ chính xác vào lúc 1:20 AM ICT ngày 29/09/2026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522.92 (-0.33)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(522.93 &lt; 523.80)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684.32 (+0.07)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(689.05 &lt; 693.84)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519.75 - 522.93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518.25 - 519.75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524.75 - 526.25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504.64 - 512.50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689.05 - 693.84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799.26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682.92 cents </w:t>
            </w:r>
            <w:r>
              <w:t xml:space="preserve"> / TP2: </w:t>
            </w:r>
            <w:r>
              <w:rPr>
                <w:rFonts w:ascii="Consolas" w:hAnsi="Consolas"/>
                <w:color w:val="D97706"/>
                <w:sz w:val="19"/>
              </w:rPr>
              <w:t xml:space="preserve"> 681.50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695.64 - 697.64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693.46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705.00 - 707.00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670.14 - 681.50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523.25 cents | </w:t>
      </w:r>
      <w:r>
        <w:rPr>
          <w:b/>
        </w:rPr>
        <w:t>Dự báo Chốt Phiên:</w:t>
      </w:r>
      <w:r>
        <w:t xml:space="preserve"> </w:t>
      </w:r>
      <w:r>
        <w:rPr>
          <w:b/>
        </w:rPr>
        <w:t>`522.92 cents`</w:t>
      </w:r>
      <w:r>
        <w:t xml:space="preserve"> (-0.33).</w:t>
      </w:r>
    </w:p>
    <w:p>
      <w:pPr>
        <w:pStyle w:val="ListBullet"/>
        <w:spacing w:before="0" w:after="60"/>
      </w:pPr>
      <w:r>
        <w:rPr>
          <w:b/>
        </w:rPr>
        <w:t>Thanh khoản phiên chốt:</w:t>
      </w:r>
      <w:r>
        <w:t xml:space="preserve"> Volume: </w:t>
      </w:r>
      <w:r>
        <w:rPr>
          <w:b/>
        </w:rPr>
        <w:t>`17,769`</w:t>
      </w:r>
      <w:r>
        <w:t xml:space="preserve"> (Chênh lệch: </w:t>
      </w:r>
      <w:r>
        <w:rPr>
          <w:b/>
        </w:rPr>
        <w:t>`-338,566`</w:t>
      </w:r>
      <w:r>
        <w:t xml:space="preserve">) | OI: </w:t>
      </w:r>
      <w:r>
        <w:rPr>
          <w:b/>
        </w:rPr>
        <w:t>`926,746`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101.45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(522.93) &lt; </w:t>
      </w:r>
      <w:r>
        <w:rPr>
          <w:rFonts w:ascii="Consolas" w:hAnsi="Consolas"/>
          <w:color w:val="D97706"/>
          <w:sz w:val="19"/>
        </w:rPr>
        <w:t xml:space="preserve"> EMA_50 </w:t>
      </w:r>
      <w:r>
        <w:t xml:space="preserve"> (523.80).</w:t>
      </w:r>
    </w:p>
    <w:p>
      <w:pPr>
        <w:pStyle w:val="ListBullet"/>
        <w:spacing w:before="0" w:after="60"/>
      </w:pPr>
      <w:r>
        <w:rPr>
          <w:b/>
        </w:rPr>
        <w:t>Động lượng &amp; Dao động:</w:t>
      </w:r>
      <w:r>
        <w:t xml:space="preserve"> RSI (14) = </w:t>
      </w:r>
      <w:r>
        <w:rPr>
          <w:b/>
        </w:rPr>
        <w:t>`50.85`</w:t>
      </w:r>
      <w:r>
        <w:t xml:space="preserve"> | ATR (14) = </w:t>
      </w:r>
      <w:r>
        <w:rPr>
          <w:b/>
        </w:rPr>
        <w:t>`1.96`</w:t>
      </w:r>
      <w:r>
        <w:t xml:space="preserve"> cents | Volatility = </w:t>
      </w:r>
      <w:r>
        <w:rPr>
          <w:b/>
        </w:rPr>
        <w:t>`1.75 cents`</w:t>
      </w:r>
      <w:r>
        <w:t>.</w:t>
      </w:r>
    </w:p>
    <w:p>
      <w:pPr>
        <w:pStyle w:val="ListBullet"/>
        <w:spacing w:before="0" w:after="60"/>
      </w:pPr>
      <w:r>
        <w:rPr>
          <w:b/>
        </w:rPr>
        <w:t>Vùng cản Pivot:</w:t>
      </w:r>
      <w:r>
        <w:t xml:space="preserve"> Hỗ trợ S1: </w:t>
      </w:r>
      <w:r>
        <w:rPr>
          <w:b/>
        </w:rPr>
        <w:t>`519.75`</w:t>
      </w:r>
      <w:r>
        <w:t xml:space="preserve"> | S2: </w:t>
      </w:r>
      <w:r>
        <w:rPr>
          <w:b/>
        </w:rPr>
        <w:t>`512.50`</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`519.75 - 522.93 cents (Canh mua vùng hỗ trợ)`</w:t>
      </w:r>
      <w:r>
        <w:t xml:space="preserve"> | SL: </w:t>
      </w:r>
      <w:r>
        <w:rPr>
          <w:b/>
        </w:rPr>
        <w:t>`509.55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`518.25 - 519.75 cents`</w:t>
      </w:r>
      <w:r>
        <w:t xml:space="preserve"> | SL: </w:t>
      </w:r>
      <w:r>
        <w:rPr>
          <w:b/>
        </w:rPr>
        <w:t>`510.54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`524.75 - 526.25 cents`</w:t>
      </w:r>
      <w:r>
        <w:t xml:space="preserve"> | SL: </w:t>
      </w:r>
      <w:r>
        <w:rPr>
          <w:b/>
        </w:rPr>
        <w:t>`526.71 cents`</w:t>
      </w:r>
      <w:r>
        <w:t xml:space="preserve"> | TP: </w:t>
      </w:r>
      <w:r>
        <w:rPr>
          <w:b/>
        </w:rPr>
        <w:t>`513.50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`504.64 - 512.50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684.25 cents | </w:t>
      </w:r>
      <w:r>
        <w:rPr>
          <w:b/>
        </w:rPr>
        <w:t>Dự báo Chốt Phiên:</w:t>
      </w:r>
      <w:r>
        <w:t xml:space="preserve"> </w:t>
      </w:r>
      <w:r>
        <w:rPr>
          <w:b/>
        </w:rPr>
        <w:t>`684.32 cents`</w:t>
      </w:r>
      <w:r>
        <w:t xml:space="preserve"> (+0.07).</w:t>
      </w:r>
    </w:p>
    <w:p>
      <w:pPr>
        <w:pStyle w:val="ListBullet"/>
        <w:spacing w:before="0" w:after="60"/>
      </w:pPr>
      <w:r>
        <w:rPr>
          <w:b/>
        </w:rPr>
        <w:t>Thanh khoản phiên chốt:</w:t>
      </w:r>
      <w:r>
        <w:t xml:space="preserve"> Volume: </w:t>
      </w:r>
      <w:r>
        <w:rPr>
          <w:b/>
        </w:rPr>
        <w:t>`9,427`</w:t>
      </w:r>
      <w:r>
        <w:t xml:space="preserve"> (Chênh lệch: </w:t>
      </w:r>
      <w:r>
        <w:rPr>
          <w:b/>
        </w:rPr>
        <w:t>`-81,163`</w:t>
      </w:r>
      <w:r>
        <w:t xml:space="preserve">) | OI: </w:t>
      </w:r>
      <w:r>
        <w:rPr>
          <w:b/>
        </w:rPr>
        <w:t>`253,338`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101.45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(689.05) &lt; </w:t>
      </w:r>
      <w:r>
        <w:rPr>
          <w:rFonts w:ascii="Consolas" w:hAnsi="Consolas"/>
          <w:color w:val="D97706"/>
          <w:sz w:val="19"/>
        </w:rPr>
        <w:t xml:space="preserve"> EMA_50 </w:t>
      </w:r>
      <w:r>
        <w:t xml:space="preserve"> (693.84).</w:t>
      </w:r>
    </w:p>
    <w:p>
      <w:pPr>
        <w:pStyle w:val="ListBullet"/>
        <w:spacing w:before="0" w:after="60"/>
      </w:pPr>
      <w:r>
        <w:rPr>
          <w:b/>
        </w:rPr>
        <w:t>Động lượng &amp; Dao động:</w:t>
      </w:r>
      <w:r>
        <w:t xml:space="preserve"> RSI (14) = </w:t>
      </w:r>
      <w:r>
        <w:rPr>
          <w:b/>
        </w:rPr>
        <w:t>`35.51`</w:t>
      </w:r>
      <w:r>
        <w:t xml:space="preserve"> | ATR (14) = </w:t>
      </w:r>
      <w:r>
        <w:rPr>
          <w:b/>
        </w:rPr>
        <w:t>`2.84`</w:t>
      </w:r>
      <w:r>
        <w:t xml:space="preserve"> cents | Volatility = </w:t>
      </w:r>
      <w:r>
        <w:rPr>
          <w:b/>
        </w:rPr>
        <w:t>`2.00 cents`</w:t>
      </w:r>
      <w:r>
        <w:t>.</w:t>
      </w:r>
    </w:p>
    <w:p>
      <w:pPr>
        <w:pStyle w:val="ListBullet"/>
        <w:spacing w:before="0" w:after="60"/>
      </w:pPr>
      <w:r>
        <w:rPr>
          <w:b/>
        </w:rPr>
        <w:t>Vùng cản Pivot:</w:t>
      </w:r>
      <w:r>
        <w:t xml:space="preserve"> Hỗ trợ S1: </w:t>
      </w:r>
      <w:r>
        <w:rPr>
          <w:b/>
        </w:rPr>
        <w:t>`682.92`</w:t>
      </w:r>
      <w:r>
        <w:t xml:space="preserve"> | S2: </w:t>
      </w:r>
      <w:r>
        <w:rPr>
          <w:b/>
        </w:rPr>
        <w:t>`681.50`</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`689.05 - 693.84 cents (Canh bán hồi kỹ thuật H1)`</w:t>
      </w:r>
      <w:r>
        <w:t xml:space="preserve"> | SL: </w:t>
      </w:r>
      <w:r>
        <w:rPr>
          <w:b/>
        </w:rPr>
        <w:t>`799.26 cents (Trên kháng cự R2 + 1.5x ATR)`</w:t>
      </w:r>
      <w:r>
        <w:t xml:space="preserve"> | TP: </w:t>
      </w:r>
      <w:r>
        <w:rPr>
          <w:rFonts w:ascii="Consolas" w:hAnsi="Consolas"/>
          <w:color w:val="D97706"/>
          <w:sz w:val="19"/>
        </w:rPr>
        <w:t xml:space="preserve"> 682.92 cents </w:t>
      </w:r>
      <w:r>
        <w:t xml:space="preserve"> / </w:t>
      </w:r>
      <w:r>
        <w:rPr>
          <w:rFonts w:ascii="Consolas" w:hAnsi="Consolas"/>
          <w:color w:val="D97706"/>
          <w:sz w:val="19"/>
        </w:rPr>
        <w:t xml:space="preserve"> 681.50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`695.64 - 697.64 cents`</w:t>
      </w:r>
      <w:r>
        <w:t xml:space="preserve"> | SL: </w:t>
      </w:r>
      <w:r>
        <w:rPr>
          <w:b/>
        </w:rPr>
        <w:t>`693.46 cents`</w:t>
      </w:r>
      <w:r>
        <w:t xml:space="preserve"> | TP: </w:t>
      </w:r>
      <w:r>
        <w:rPr>
          <w:b/>
        </w:rPr>
        <w:t>`705.00 cents (Đón sóng hồi trung hạn ~14.5 giá)`</w:t>
      </w:r>
      <w:r>
        <w:t>.</w:t>
      </w:r>
    </w:p>
    <w:p>
      <w:pPr>
        <w:pStyle w:val="ListBullet"/>
        <w:spacing w:before="0" w:after="60"/>
      </w:pPr>
      <w:r>
        <w:t>*</w:t>
      </w:r>
      <w:r>
        <w:rPr>
          <w:b/>
          <w:color w:val="B91C1C"/>
        </w:rPr>
        <w:t>Short</w:t>
      </w:r>
      <w:r>
        <w:t xml:space="preserve">:* Entry: </w:t>
      </w:r>
      <w:r>
        <w:rPr>
          <w:b/>
        </w:rPr>
        <w:t>`705.00 - 707.00 cents`</w:t>
      </w:r>
      <w:r>
        <w:t xml:space="preserve"> | SL: </w:t>
      </w:r>
      <w:r>
        <w:rPr>
          <w:b/>
        </w:rPr>
        <w:t>`707.79 cents`</w:t>
      </w:r>
      <w:r>
        <w:t xml:space="preserve"> | TP: </w:t>
      </w:r>
      <w:r>
        <w:rPr>
          <w:b/>
        </w:rPr>
        <w:t>`696.25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`670.14 - 681.50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