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22:15 ICT ngày 23/06/2026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-0.96%</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+0.35%</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007601</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Dầu đậu tương (ZL)</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026603</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đậu tương (ZM)</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`77.15` (-0.96%)</w:t>
      </w:r>
      <w:r>
        <w:t xml:space="preserve"> | DXY: </w:t>
      </w:r>
      <w:r>
        <w:rPr>
          <w:b/>
        </w:rPr>
        <w:t>`101.37` (+0.35%)</w:t>
      </w:r>
      <w:r>
        <w:t xml:space="preserve"> | Lúa mì CBOT: </w:t>
      </w:r>
      <w:r>
        <w:rPr>
          <w:b/>
        </w:rPr>
        <w:t>`603.00` (+0.96%)</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22:15 ICT ngày 23/06/2026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23/06/2026)</w:t>
      </w:r>
    </w:p>
    <w:p>
      <w:pPr>
        <w:spacing w:before="80" w:after="240" w:line="276" w:lineRule="auto"/>
      </w:pPr>
      <w:r>
        <w:rPr>
          <w:i/>
          <w:color w:val="5C768D"/>
          <w:sz w:val="19"/>
        </w:rPr>
        <w:t>Thời gian đóng cửa phiên giao dịch được đồng bộ chính xác vào lúc 1:20 AM ICT ngày 23/06/2026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418.76 (+0.26)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(420.70 &lt; 422.11)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(ZC)](#2-báo-cáo-mã-zc-ngô---phiên-chốt-23062026)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604.47 (+1.47)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(607.14 &lt; 608.91)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(ZW)](#3-báo-cáo-mã-zw-lúa-mì---phiên-chốt-23062026)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1130.03 (+0.78)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(1129.81 &lt; 1130.20)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(ZS)](#4-báo-cáo-mã-zs-đậu-tương---phiên-chốt-23062026)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418.25 - 420.70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411.81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418.75 cents </w:t>
            </w:r>
            <w:r>
              <w:t xml:space="preserve"> / TP2: </w:t>
            </w:r>
            <w:r>
              <w:rPr>
                <w:rFonts w:ascii="Consolas" w:hAnsi="Consolas"/>
                <w:color w:val="D97706"/>
                <w:sz w:val="19"/>
              </w:rPr>
              <w:t xml:space="preserve"> 486.25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414.50 - 418.25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410.91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418.75 - 486.25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489.84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427.31 - 434.25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607.14 - 608.91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696.41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602.75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582.25 - 602.75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576.04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603.75 - 691.75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697.96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586.83 - 598.50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1125.25 - 1129.81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1103.18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1130.25 cents </w:t>
            </w:r>
            <w:r>
              <w:t xml:space="preserve"> / TP2: </w:t>
            </w:r>
            <w:r>
              <w:rPr>
                <w:rFonts w:ascii="Consolas" w:hAnsi="Consolas"/>
                <w:color w:val="D97706"/>
                <w:sz w:val="19"/>
              </w:rPr>
              <w:t xml:space="preserve"> 1201.50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1201.50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1130.25 - 1201.50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1207.25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1108.81 - 1121.75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40%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1,636,628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1,454,252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334,292 tấn (Tuần kết thúc Jun 15,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393,150 tấn (Tuần kết thúc Jun 22,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522,687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241,045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40%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23/06/2026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418.50 cents | </w:t>
      </w:r>
      <w:r>
        <w:rPr>
          <w:b/>
        </w:rPr>
        <w:t>Dự báo Chốt Phiên:</w:t>
      </w:r>
      <w:r>
        <w:t xml:space="preserve"> </w:t>
      </w:r>
      <w:r>
        <w:rPr>
          <w:b/>
        </w:rPr>
        <w:t>`418.76 cents`</w:t>
      </w:r>
      <w:r>
        <w:t xml:space="preserve"> (+0.26).</w:t>
      </w:r>
    </w:p>
    <w:p>
      <w:pPr>
        <w:pStyle w:val="ListBullet"/>
        <w:spacing w:before="0" w:after="60"/>
      </w:pPr>
      <w:r>
        <w:rPr>
          <w:b/>
        </w:rPr>
        <w:t>Thanh khoản phiên chốt:</w:t>
      </w:r>
      <w:r>
        <w:t xml:space="preserve"> Volume: </w:t>
      </w:r>
      <w:r>
        <w:rPr>
          <w:b/>
        </w:rPr>
        <w:t>`84,451`</w:t>
      </w:r>
      <w:r>
        <w:t xml:space="preserve"> (Chênh lệch: </w:t>
      </w:r>
      <w:r>
        <w:rPr>
          <w:b/>
        </w:rPr>
        <w:t>`-43,407`</w:t>
      </w:r>
      <w:r>
        <w:t xml:space="preserve">) | OI: </w:t>
      </w:r>
      <w:r>
        <w:rPr>
          <w:b/>
        </w:rPr>
        <w:t>`633,407`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(420.70) &lt; </w:t>
      </w:r>
      <w:r>
        <w:rPr>
          <w:rFonts w:ascii="Consolas" w:hAnsi="Consolas"/>
          <w:color w:val="D97706"/>
          <w:sz w:val="19"/>
        </w:rPr>
        <w:t xml:space="preserve"> EMA_50 </w:t>
      </w:r>
      <w:r>
        <w:t xml:space="preserve"> (422.11).</w:t>
      </w:r>
    </w:p>
    <w:p>
      <w:pPr>
        <w:pStyle w:val="ListBullet"/>
        <w:spacing w:before="0" w:after="60"/>
      </w:pPr>
      <w:r>
        <w:rPr>
          <w:b/>
        </w:rPr>
        <w:t>Động lượng &amp; Dao động:</w:t>
      </w:r>
      <w:r>
        <w:t xml:space="preserve"> RSI (14) = </w:t>
      </w:r>
      <w:r>
        <w:rPr>
          <w:b/>
        </w:rPr>
        <w:t>`37.75`</w:t>
      </w:r>
      <w:r>
        <w:t xml:space="preserve"> | ATR (14) = </w:t>
      </w:r>
      <w:r>
        <w:rPr>
          <w:b/>
        </w:rPr>
        <w:t>`1.80`</w:t>
      </w:r>
      <w:r>
        <w:t xml:space="preserve"> cents | Volatility = </w:t>
      </w:r>
      <w:r>
        <w:rPr>
          <w:b/>
        </w:rPr>
        <w:t>`1.00 cents`</w:t>
      </w:r>
      <w:r>
        <w:t>.</w:t>
      </w:r>
    </w:p>
    <w:p>
      <w:pPr>
        <w:pStyle w:val="ListBullet"/>
        <w:spacing w:before="0" w:after="60"/>
      </w:pPr>
      <w:r>
        <w:rPr>
          <w:b/>
        </w:rPr>
        <w:t>Vùng cản Pivot:</w:t>
      </w:r>
      <w:r>
        <w:t xml:space="preserve"> Hỗ trợ S1: </w:t>
      </w:r>
      <w:r>
        <w:rPr>
          <w:b/>
        </w:rPr>
        <w:t>`418.25`</w:t>
      </w:r>
      <w:r>
        <w:t xml:space="preserve"> | S2: </w:t>
      </w:r>
      <w:r>
        <w:rPr>
          <w:b/>
        </w:rPr>
        <w:t>`414.50`</w:t>
      </w:r>
      <w:r>
        <w:t xml:space="preserve"> || Kháng cự R1: </w:t>
      </w:r>
      <w:r>
        <w:rPr>
          <w:b/>
        </w:rPr>
        <w:t>`418.75`</w:t>
      </w:r>
      <w:r>
        <w:t xml:space="preserve"> | R2: </w:t>
      </w:r>
      <w:r>
        <w:rPr>
          <w:b/>
        </w:rPr>
        <w:t>`486.25`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`418.25 - 420.70 cents (Canh mua vùng hỗ trợ)`</w:t>
      </w:r>
      <w:r>
        <w:t xml:space="preserve"> | SL: </w:t>
      </w:r>
      <w:r>
        <w:rPr>
          <w:b/>
        </w:rPr>
        <w:t>`411.81 cents (Dưới cản S2 + 1.5x ATR)`</w:t>
      </w:r>
      <w:r>
        <w:t xml:space="preserve"> | TP: </w:t>
      </w:r>
      <w:r>
        <w:rPr>
          <w:rFonts w:ascii="Consolas" w:hAnsi="Consolas"/>
          <w:color w:val="D97706"/>
          <w:sz w:val="19"/>
        </w:rPr>
        <w:t xml:space="preserve"> 418.75 cents </w:t>
      </w:r>
      <w:r>
        <w:t xml:space="preserve"> / </w:t>
      </w:r>
      <w:r>
        <w:rPr>
          <w:rFonts w:ascii="Consolas" w:hAnsi="Consolas"/>
          <w:color w:val="D97706"/>
          <w:sz w:val="19"/>
        </w:rPr>
        <w:t xml:space="preserve"> 486.25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`414.50 - 418.25 cents`</w:t>
      </w:r>
      <w:r>
        <w:t xml:space="preserve"> | SL: </w:t>
      </w:r>
      <w:r>
        <w:rPr>
          <w:b/>
        </w:rPr>
        <w:t>`410.91 cents (Chống quét SL tuyệt đối)`</w:t>
      </w:r>
      <w:r>
        <w:t xml:space="preserve"> | TP: </w:t>
      </w:r>
      <w:r>
        <w:rPr>
          <w:b/>
        </w:rPr>
        <w:t>`485.25 cents (Ăn trọn biên độ ngô ~10.5 giá)`</w:t>
      </w:r>
      <w:r>
        <w:t>.</w:t>
      </w:r>
    </w:p>
    <w:p>
      <w:pPr>
        <w:pStyle w:val="ListBullet"/>
        <w:spacing w:before="0" w:after="60"/>
      </w:pPr>
      <w:r>
        <w:t>*</w:t>
      </w:r>
      <w:r>
        <w:rPr>
          <w:b/>
          <w:color w:val="B91C1C"/>
        </w:rPr>
        <w:t>Short</w:t>
      </w:r>
      <w:r>
        <w:t xml:space="preserve">:* Entry: </w:t>
      </w:r>
      <w:r>
        <w:rPr>
          <w:b/>
        </w:rPr>
        <w:t>`418.75 - 486.25 cents`</w:t>
      </w:r>
      <w:r>
        <w:t xml:space="preserve"> | SL: </w:t>
      </w:r>
      <w:r>
        <w:rPr>
          <w:b/>
        </w:rPr>
        <w:t>`489.84 cents`</w:t>
      </w:r>
      <w:r>
        <w:t xml:space="preserve"> | TP: </w:t>
      </w:r>
      <w:r>
        <w:rPr>
          <w:b/>
        </w:rPr>
        <w:t>`415.50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`427.31 - 434.25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23/06:</w:t>
      </w:r>
      <w:r>
        <w:t xml:space="preserve"> Phản ứng USDA Ngô — *Thị trường tiêu hóa USDA Crop Progress. Pollination Risk Premium duy trì lực mua. Giá kiểm tra vùng R1 422.00.*</w:t>
      </w:r>
    </w:p>
    <w:p>
      <w:pPr>
        <w:pStyle w:val="ListBullet"/>
        <w:spacing w:before="0" w:after="60"/>
      </w:pPr>
      <w:r>
        <w:rPr>
          <w:b/>
        </w:rPr>
        <w:t>Wed 24/06:</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25/06:</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26/06:</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23/06/2026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603.00 cents | </w:t>
      </w:r>
      <w:r>
        <w:rPr>
          <w:b/>
        </w:rPr>
        <w:t>Dự báo Chốt Phiên:</w:t>
      </w:r>
      <w:r>
        <w:t xml:space="preserve"> </w:t>
      </w:r>
      <w:r>
        <w:rPr>
          <w:b/>
        </w:rPr>
        <w:t>`604.47 cents`</w:t>
      </w:r>
      <w:r>
        <w:t xml:space="preserve"> (+1.47).</w:t>
      </w:r>
    </w:p>
    <w:p>
      <w:pPr>
        <w:pStyle w:val="ListBullet"/>
        <w:spacing w:before="0" w:after="60"/>
      </w:pPr>
      <w:r>
        <w:rPr>
          <w:b/>
        </w:rPr>
        <w:t>Thanh khoản phiên chốt:</w:t>
      </w:r>
      <w:r>
        <w:t xml:space="preserve"> Volume: </w:t>
      </w:r>
      <w:r>
        <w:rPr>
          <w:b/>
        </w:rPr>
        <w:t>`39,424`</w:t>
      </w:r>
      <w:r>
        <w:t xml:space="preserve"> (Chênh lệch: </w:t>
      </w:r>
      <w:r>
        <w:rPr>
          <w:b/>
        </w:rPr>
        <w:t>`-50,208`</w:t>
      </w:r>
      <w:r>
        <w:t xml:space="preserve">) | OI: </w:t>
      </w:r>
      <w:r>
        <w:rPr>
          <w:b/>
        </w:rPr>
        <w:t>`201,382`</w:t>
      </w:r>
      <w:r>
        <w:t xml:space="preserve"> (Chênh lệch: </w:t>
      </w:r>
      <w:r>
        <w:rPr>
          <w:b/>
        </w:rPr>
        <w:t>`+1`</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(607.14) &lt; </w:t>
      </w:r>
      <w:r>
        <w:rPr>
          <w:rFonts w:ascii="Consolas" w:hAnsi="Consolas"/>
          <w:color w:val="D97706"/>
          <w:sz w:val="19"/>
        </w:rPr>
        <w:t xml:space="preserve"> EMA_50 </w:t>
      </w:r>
      <w:r>
        <w:t xml:space="preserve"> (608.91).</w:t>
      </w:r>
    </w:p>
    <w:p>
      <w:pPr>
        <w:pStyle w:val="ListBullet"/>
        <w:spacing w:before="0" w:after="60"/>
      </w:pPr>
      <w:r>
        <w:rPr>
          <w:b/>
        </w:rPr>
        <w:t>Động lượng &amp; Dao động:</w:t>
      </w:r>
      <w:r>
        <w:t xml:space="preserve"> RSI (14) = </w:t>
      </w:r>
      <w:r>
        <w:rPr>
          <w:b/>
        </w:rPr>
        <w:t>`37.20`</w:t>
      </w:r>
      <w:r>
        <w:t xml:space="preserve"> | ATR (14) = </w:t>
      </w:r>
      <w:r>
        <w:rPr>
          <w:b/>
        </w:rPr>
        <w:t>`3.11`</w:t>
      </w:r>
      <w:r>
        <w:t xml:space="preserve"> cents | Volatility = </w:t>
      </w:r>
      <w:r>
        <w:rPr>
          <w:b/>
        </w:rPr>
        <w:t>`2.00 cents`</w:t>
      </w:r>
      <w:r>
        <w:t>.</w:t>
      </w:r>
    </w:p>
    <w:p>
      <w:pPr>
        <w:pStyle w:val="ListBullet"/>
        <w:spacing w:before="0" w:after="60"/>
      </w:pPr>
      <w:r>
        <w:rPr>
          <w:b/>
        </w:rPr>
        <w:t>Vùng cản Pivot:</w:t>
      </w:r>
      <w:r>
        <w:t xml:space="preserve"> Hỗ trợ S1: </w:t>
      </w:r>
      <w:r>
        <w:rPr>
          <w:b/>
        </w:rPr>
        <w:t>`602.75`</w:t>
      </w:r>
      <w:r>
        <w:t xml:space="preserve"> | S2: </w:t>
      </w:r>
      <w:r>
        <w:rPr>
          <w:b/>
        </w:rPr>
        <w:t>`582.25`</w:t>
      </w:r>
      <w:r>
        <w:t xml:space="preserve"> || Kháng cự R1: </w:t>
      </w:r>
      <w:r>
        <w:rPr>
          <w:b/>
        </w:rPr>
        <w:t>`603.75`</w:t>
      </w:r>
      <w:r>
        <w:t xml:space="preserve"> | R2: </w:t>
      </w:r>
      <w:r>
        <w:rPr>
          <w:b/>
        </w:rPr>
        <w:t>`691.75`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40%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`607.14 - 608.91 cents (Canh bán hồi kỹ thuật H1)`</w:t>
      </w:r>
      <w:r>
        <w:t xml:space="preserve"> | SL: </w:t>
      </w:r>
      <w:r>
        <w:rPr>
          <w:b/>
        </w:rPr>
        <w:t>`696.41 cents (Trên kháng cự R2 + 1.5x ATR)`</w:t>
      </w:r>
      <w:r>
        <w:t xml:space="preserve"> | TP: </w:t>
      </w:r>
      <w:r>
        <w:rPr>
          <w:rFonts w:ascii="Consolas" w:hAnsi="Consolas"/>
          <w:color w:val="D97706"/>
          <w:sz w:val="19"/>
        </w:rPr>
        <w:t xml:space="preserve"> 602.75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`582.25 - 602.75 cents`</w:t>
      </w:r>
      <w:r>
        <w:t xml:space="preserve"> | SL: </w:t>
      </w:r>
      <w:r>
        <w:rPr>
          <w:b/>
        </w:rPr>
        <w:t>`576.04 cents`</w:t>
      </w:r>
      <w:r>
        <w:t xml:space="preserve"> | TP: </w:t>
      </w:r>
      <w:r>
        <w:rPr>
          <w:b/>
        </w:rPr>
        <w:t>`603.75 cents (Đón sóng hồi trung hạn ~14.5 giá)`</w:t>
      </w:r>
      <w:r>
        <w:t>.</w:t>
      </w:r>
    </w:p>
    <w:p>
      <w:pPr>
        <w:pStyle w:val="ListBullet"/>
        <w:spacing w:before="0" w:after="60"/>
      </w:pPr>
      <w:r>
        <w:t>*</w:t>
      </w:r>
      <w:r>
        <w:rPr>
          <w:b/>
          <w:color w:val="B91C1C"/>
        </w:rPr>
        <w:t>Short</w:t>
      </w:r>
      <w:r>
        <w:t xml:space="preserve">:* Entry: </w:t>
      </w:r>
      <w:r>
        <w:rPr>
          <w:b/>
        </w:rPr>
        <w:t>`603.75 - 691.75 cents`</w:t>
      </w:r>
      <w:r>
        <w:t xml:space="preserve"> | SL: </w:t>
      </w:r>
      <w:r>
        <w:rPr>
          <w:b/>
        </w:rPr>
        <w:t>`697.96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`586.83 - 598.50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23/06: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24/06:</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25/06:</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26/06:</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23/06/2026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1129.25 cents | </w:t>
      </w:r>
      <w:r>
        <w:rPr>
          <w:b/>
        </w:rPr>
        <w:t>Dự báo Chốt Phiên:</w:t>
      </w:r>
      <w:r>
        <w:t xml:space="preserve"> </w:t>
      </w:r>
      <w:r>
        <w:rPr>
          <w:b/>
        </w:rPr>
        <w:t>`1130.03 cents`</w:t>
      </w:r>
      <w:r>
        <w:t xml:space="preserve"> (+0.78).</w:t>
      </w:r>
    </w:p>
    <w:p>
      <w:pPr>
        <w:pStyle w:val="ListBullet"/>
        <w:spacing w:before="0" w:after="60"/>
      </w:pPr>
      <w:r>
        <w:rPr>
          <w:b/>
        </w:rPr>
        <w:t>Thanh khoản phiên chốt:</w:t>
      </w:r>
      <w:r>
        <w:t xml:space="preserve"> Volume: </w:t>
      </w:r>
      <w:r>
        <w:rPr>
          <w:b/>
        </w:rPr>
        <w:t>`13,248`</w:t>
      </w:r>
      <w:r>
        <w:t xml:space="preserve"> (Chênh lệch: </w:t>
      </w:r>
      <w:r>
        <w:rPr>
          <w:b/>
        </w:rPr>
        <w:t>`-7,421`</w:t>
      </w:r>
      <w:r>
        <w:t xml:space="preserve">) | OI: </w:t>
      </w:r>
      <w:r>
        <w:rPr>
          <w:b/>
        </w:rPr>
        <w:t>`57,642`</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nhu cầu năng lượng sinh học, tác động tiêu cực đến giá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Trung Quốc ưu tiên mua hàng giá rẻ từ Brazil hơn là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(1129.81) &lt; </w:t>
      </w:r>
      <w:r>
        <w:rPr>
          <w:rFonts w:ascii="Consolas" w:hAnsi="Consolas"/>
          <w:color w:val="D97706"/>
          <w:sz w:val="19"/>
        </w:rPr>
        <w:t xml:space="preserve"> EMA_50 </w:t>
      </w:r>
      <w:r>
        <w:t xml:space="preserve"> (1130.20).</w:t>
      </w:r>
    </w:p>
    <w:p>
      <w:pPr>
        <w:pStyle w:val="ListBullet"/>
        <w:spacing w:before="0" w:after="60"/>
      </w:pPr>
      <w:r>
        <w:rPr>
          <w:b/>
        </w:rPr>
        <w:t>Động lượng &amp; Dao động:</w:t>
      </w:r>
      <w:r>
        <w:t xml:space="preserve"> RSI (14) = </w:t>
      </w:r>
      <w:r>
        <w:rPr>
          <w:b/>
        </w:rPr>
        <w:t>`48.09`</w:t>
      </w:r>
      <w:r>
        <w:t xml:space="preserve"> | ATR (14) = </w:t>
      </w:r>
      <w:r>
        <w:rPr>
          <w:b/>
        </w:rPr>
        <w:t>`2.88`</w:t>
      </w:r>
      <w:r>
        <w:t xml:space="preserve"> cents | Volatility = </w:t>
      </w:r>
      <w:r>
        <w:rPr>
          <w:b/>
        </w:rPr>
        <w:t>`1.75 cents`</w:t>
      </w:r>
      <w:r>
        <w:t>.</w:t>
      </w:r>
    </w:p>
    <w:p>
      <w:pPr>
        <w:pStyle w:val="ListBullet"/>
        <w:spacing w:before="0" w:after="60"/>
      </w:pPr>
      <w:r>
        <w:rPr>
          <w:b/>
        </w:rPr>
        <w:t>Vùng cản Pivot:</w:t>
      </w:r>
      <w:r>
        <w:t xml:space="preserve"> Hỗ trợ S1: </w:t>
      </w:r>
      <w:r>
        <w:rPr>
          <w:b/>
        </w:rPr>
        <w:t>`1125.25`</w:t>
      </w:r>
      <w:r>
        <w:t xml:space="preserve"> | S2: </w:t>
      </w:r>
      <w:r>
        <w:rPr>
          <w:b/>
        </w:rPr>
        <w:t>`1107.50`</w:t>
      </w:r>
      <w:r>
        <w:t xml:space="preserve"> || Kháng cự R1: </w:t>
      </w:r>
      <w:r>
        <w:rPr>
          <w:b/>
        </w:rPr>
        <w:t>`1130.25`</w:t>
      </w:r>
      <w:r>
        <w:t xml:space="preserve"> | R2: </w:t>
      </w:r>
      <w:r>
        <w:rPr>
          <w:b/>
        </w:rPr>
        <w:t>`1201.50`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 - HĐ ZSU26):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`1125.25 - 1129.81 cents (Canh mua khi điều chỉnh)`</w:t>
      </w:r>
      <w:r>
        <w:t xml:space="preserve"> | SL: </w:t>
      </w:r>
      <w:r>
        <w:rPr>
          <w:b/>
        </w:rPr>
        <w:t>`1103.18 cents (Dưới râu quét nến cũ + 1.5x ATR)`</w:t>
      </w:r>
      <w:r>
        <w:t xml:space="preserve"> | TP: </w:t>
      </w:r>
      <w:r>
        <w:rPr>
          <w:rFonts w:ascii="Consolas" w:hAnsi="Consolas"/>
          <w:color w:val="D97706"/>
          <w:sz w:val="19"/>
        </w:rPr>
        <w:t xml:space="preserve"> 1130.25 cents </w:t>
      </w:r>
      <w:r>
        <w:t xml:space="preserve"> / </w:t>
      </w:r>
      <w:r>
        <w:rPr>
          <w:rFonts w:ascii="Consolas" w:hAnsi="Consolas"/>
          <w:color w:val="D97706"/>
          <w:sz w:val="19"/>
        </w:rPr>
        <w:t xml:space="preserve"> 1201.50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`1107.50 - 1125.25 cents`</w:t>
      </w:r>
      <w:r>
        <w:t xml:space="preserve"> | SL: </w:t>
      </w:r>
      <w:r>
        <w:rPr>
          <w:b/>
        </w:rPr>
        <w:t>`1101.75 cents`</w:t>
      </w:r>
      <w:r>
        <w:t xml:space="preserve"> | TP: </w:t>
      </w:r>
      <w:r>
        <w:rPr>
          <w:b/>
        </w:rPr>
        <w:t>`1201.50 cents (Ăn trọn nhịp bứt phá Trend ~17 giá)`</w:t>
      </w:r>
      <w:r>
        <w:t>.</w:t>
      </w:r>
    </w:p>
    <w:p>
      <w:pPr>
        <w:pStyle w:val="ListBullet"/>
        <w:spacing w:before="0" w:after="60"/>
      </w:pPr>
      <w:r>
        <w:t>*</w:t>
      </w:r>
      <w:r>
        <w:rPr>
          <w:b/>
          <w:color w:val="B91C1C"/>
        </w:rPr>
        <w:t>Short</w:t>
      </w:r>
      <w:r>
        <w:t xml:space="preserve">:* Entry: </w:t>
      </w:r>
      <w:r>
        <w:rPr>
          <w:b/>
        </w:rPr>
        <w:t>`1130.25 - 1201.50 cents`</w:t>
      </w:r>
      <w:r>
        <w:t xml:space="preserve"> | SL: </w:t>
      </w:r>
      <w:r>
        <w:rPr>
          <w:b/>
        </w:rPr>
        <w:t>`1207.25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`1108.81 - 1121.75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Brazil Xuất Khẩu Kỷ Lục vs China </w:t>
      </w:r>
      <w:r>
        <w:rPr>
          <w:b/>
          <w:color w:val="15803D"/>
        </w:rPr>
        <w:t>Buy</w:t>
      </w:r>
      <w:r>
        <w:t>ing — *Brazil xuất khẩu đậu tương tháng 6/2026 đạt kỷ lục mới (&gt;10 triệu tấn/tháng) — áp lực bán lớn đầu tuần. Nhưng Trung Quốc vẫn duy trì mua đều để bổ sung tồn kho heo. USDA Crop Progress ZS G/E 66% ổn định + China order mới tạo rally phiên NY. Kết quả: tug-of-war không có người thắng rõ ràng.*</w:t>
      </w:r>
    </w:p>
    <w:p>
      <w:pPr>
        <w:pStyle w:val="ListBullet"/>
        <w:spacing w:before="0" w:after="60"/>
      </w:pPr>
      <w:r>
        <w:rPr>
          <w:b/>
        </w:rPr>
        <w:t>Tue 23/06:</w:t>
      </w:r>
      <w:r>
        <w:t xml:space="preserve"> China Demand Sentiment — *Thị trường tiêu hóa tin China mua hàng. Sentiment tích cực duy trì. Brazil trader hedge bán tạo pullback nhỏ giữa phiên.*</w:t>
      </w:r>
    </w:p>
    <w:p>
      <w:pPr>
        <w:pStyle w:val="ListBullet"/>
        <w:spacing w:before="0" w:after="60"/>
      </w:pPr>
      <w:r>
        <w:rPr>
          <w:b/>
        </w:rPr>
        <w:t>Wed 24/06:</w:t>
      </w:r>
      <w:r>
        <w:t xml:space="preserve"> Brazil Supply Pressure — *Brazil hedge </w:t>
      </w:r>
      <w:r>
        <w:rPr>
          <w:b/>
          <w:color w:val="B91C1C"/>
        </w:rPr>
        <w:t>sell</w:t>
      </w:r>
      <w:r>
        <w:t xml:space="preserve">ing tiếp tục đè nặng lên ZS. Nhà xuất khẩu Brazil bán aggressively vào mọi rally. China </w:t>
      </w:r>
      <w:r>
        <w:rPr>
          <w:b/>
          <w:color w:val="15803D"/>
        </w:rPr>
        <w:t>buy</w:t>
      </w:r>
      <w:r>
        <w:t>er hỗ trợ nhưng không đủ bù Brazil.*</w:t>
      </w:r>
    </w:p>
    <w:p>
      <w:pPr>
        <w:pStyle w:val="ListBullet"/>
        <w:spacing w:before="0" w:after="60"/>
      </w:pPr>
      <w:r>
        <w:rPr>
          <w:b/>
        </w:rPr>
        <w:t>Thu 25/06:</w:t>
      </w:r>
      <w:r>
        <w:t xml:space="preserve"> Export Sales Soybeans - QUAN TRỌNG — *Export Sales Đậu tương tuần 23-27/06: Trung Quốc là người mua chính. Kỳ vọng &gt;700k tấn sẽ là catalyst bullish mạnh. Data ~20:30 ICT.*</w:t>
      </w:r>
    </w:p>
    <w:p>
      <w:pPr>
        <w:pStyle w:val="ListBullet"/>
        <w:spacing w:before="0" w:after="60"/>
      </w:pPr>
      <w:r>
        <w:rPr>
          <w:b/>
        </w:rPr>
        <w:t>Fri 26/06:</w:t>
      </w:r>
      <w:r>
        <w:t xml:space="preserve"> Đóng vị thế cuối tuần — *ZS mixed bias: China demand bullish vs Brazil supply bearish. Trader rút </w:t>
      </w:r>
      <w:r>
        <w:rPr>
          <w:b/>
          <w:color w:val="15803D"/>
        </w:rPr>
        <w:t>Long</w:t>
      </w:r>
      <w:r>
        <w:t xml:space="preserve"> trước cuối tuần. Giá dao động hẹp quanh EMA50.*</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