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31199" w14:textId="77777777" w:rsidR="005E2BBB" w:rsidRPr="00AD775F" w:rsidRDefault="00000000">
      <w:pPr>
        <w:pStyle w:val="Title"/>
        <w:jc w:val="center"/>
        <w:rPr>
          <w:rFonts w:ascii="Arial" w:hAnsi="Arial" w:cs="Arial"/>
          <w:sz w:val="24"/>
          <w:szCs w:val="24"/>
        </w:rPr>
      </w:pPr>
      <w:r w:rsidRPr="00AD775F">
        <w:rPr>
          <w:rFonts w:ascii="Arial" w:hAnsi="Arial" w:cs="Arial"/>
          <w:sz w:val="24"/>
          <w:szCs w:val="24"/>
        </w:rPr>
        <w:t>BÁO CÁO PHÂN TÍCH MA TRẬN MÙA VỤ &amp; DỰ BÁO ĐÁY 2026</w:t>
      </w:r>
    </w:p>
    <w:p w14:paraId="69B70654" w14:textId="77777777" w:rsidR="005E2BBB" w:rsidRPr="00AD775F" w:rsidRDefault="00000000">
      <w:pPr>
        <w:rPr>
          <w:rFonts w:ascii="Arial" w:hAnsi="Arial" w:cs="Arial"/>
          <w:sz w:val="24"/>
          <w:szCs w:val="24"/>
        </w:rPr>
      </w:pPr>
      <w:r w:rsidRPr="00AD775F">
        <w:rPr>
          <w:rFonts w:ascii="Arial" w:hAnsi="Arial" w:cs="Arial"/>
          <w:sz w:val="24"/>
          <w:szCs w:val="24"/>
        </w:rPr>
        <w:t>Báo cáo này tổng hợp dữ liệu thực tế tính đến cuối tháng 6/2026, đối chiếu với tính mùa vụ 5-10 năm qua để xác định Vùng Giá và Thời Điểm gom hàng (DCA) tốt nhất cho 3 mã nông sản chính. Báo cáo tích hợp số liệu tiến độ thu hoạch mới nhất, tỷ lệ El Niño, và cấu trúc luân chuyển kỳ hạn (Contract Roll).</w:t>
      </w:r>
    </w:p>
    <w:p w14:paraId="2D7AA600" w14:textId="77777777" w:rsidR="005E2BBB" w:rsidRPr="00AD775F" w:rsidRDefault="00000000">
      <w:pPr>
        <w:pStyle w:val="Heading1"/>
        <w:rPr>
          <w:rFonts w:ascii="Arial" w:hAnsi="Arial" w:cs="Arial"/>
          <w:sz w:val="24"/>
          <w:szCs w:val="24"/>
        </w:rPr>
      </w:pPr>
      <w:r w:rsidRPr="00AD775F">
        <w:rPr>
          <w:rFonts w:ascii="Arial" w:hAnsi="Arial" w:cs="Arial"/>
          <w:color w:val="003366"/>
          <w:sz w:val="24"/>
          <w:szCs w:val="24"/>
        </w:rPr>
        <w:t>1. MA TRẬN MÙA VỤ NGÔ (CORN - ZC)</w:t>
      </w:r>
    </w:p>
    <w:p w14:paraId="553F0D8A" w14:textId="77777777" w:rsidR="005E2BBB" w:rsidRPr="00AD775F" w:rsidRDefault="00000000">
      <w:pPr>
        <w:pStyle w:val="ListBullet"/>
        <w:rPr>
          <w:rFonts w:ascii="Arial" w:hAnsi="Arial" w:cs="Arial"/>
          <w:sz w:val="24"/>
          <w:szCs w:val="24"/>
        </w:rPr>
      </w:pPr>
      <w:r w:rsidRPr="00AD775F">
        <w:rPr>
          <w:rFonts w:ascii="Arial" w:hAnsi="Arial" w:cs="Arial"/>
          <w:b/>
          <w:sz w:val="24"/>
          <w:szCs w:val="24"/>
        </w:rPr>
        <w:t xml:space="preserve">Tỉ lệ G/E năm nay: </w:t>
      </w:r>
      <w:r w:rsidRPr="00AD775F">
        <w:rPr>
          <w:rFonts w:ascii="Arial" w:hAnsi="Arial" w:cs="Arial"/>
          <w:sz w:val="24"/>
          <w:szCs w:val="24"/>
        </w:rPr>
        <w:t>Đạt 68% (Mức khá tốt ở giai đoạn đầu mùa).</w:t>
      </w:r>
    </w:p>
    <w:p w14:paraId="6EF7422B" w14:textId="77777777" w:rsidR="005E2BBB" w:rsidRPr="00AD775F" w:rsidRDefault="00000000">
      <w:pPr>
        <w:pStyle w:val="ListBullet"/>
        <w:rPr>
          <w:rFonts w:ascii="Arial" w:hAnsi="Arial" w:cs="Arial"/>
          <w:sz w:val="24"/>
          <w:szCs w:val="24"/>
        </w:rPr>
      </w:pPr>
      <w:r w:rsidRPr="00AD775F">
        <w:rPr>
          <w:rFonts w:ascii="Arial" w:hAnsi="Arial" w:cs="Arial"/>
          <w:b/>
          <w:sz w:val="24"/>
          <w:szCs w:val="24"/>
        </w:rPr>
        <w:t xml:space="preserve">Tiến độ thu hoạch / Gieo trồng: </w:t>
      </w:r>
      <w:r w:rsidRPr="00AD775F">
        <w:rPr>
          <w:rFonts w:ascii="Arial" w:hAnsi="Arial" w:cs="Arial"/>
          <w:sz w:val="24"/>
          <w:szCs w:val="24"/>
        </w:rPr>
        <w:t>Mỹ: 97% nảy mầm. 5% bắt đầu trổ cờ (Silking).</w:t>
      </w:r>
    </w:p>
    <w:p w14:paraId="1EB26010" w14:textId="77777777" w:rsidR="005E2BBB" w:rsidRPr="00AD775F" w:rsidRDefault="00000000">
      <w:pPr>
        <w:pStyle w:val="ListBullet"/>
        <w:rPr>
          <w:rFonts w:ascii="Arial" w:hAnsi="Arial" w:cs="Arial"/>
          <w:sz w:val="24"/>
          <w:szCs w:val="24"/>
        </w:rPr>
      </w:pPr>
      <w:r w:rsidRPr="00AD775F">
        <w:rPr>
          <w:rFonts w:ascii="Arial" w:hAnsi="Arial" w:cs="Arial"/>
          <w:b/>
          <w:sz w:val="24"/>
          <w:szCs w:val="24"/>
        </w:rPr>
        <w:t xml:space="preserve">Tình hình thời tiết &amp; El Niño: </w:t>
      </w:r>
      <w:r w:rsidRPr="00AD775F">
        <w:rPr>
          <w:rFonts w:ascii="Arial" w:hAnsi="Arial" w:cs="Arial"/>
          <w:sz w:val="24"/>
          <w:szCs w:val="24"/>
        </w:rPr>
        <w:t>Xác suất hình thành El Niño 82%. Hiện tại lũ lụt cục bộ vùng Đông Midwest đe dọa nảy mầm.</w:t>
      </w:r>
    </w:p>
    <w:p w14:paraId="3C1C03C7" w14:textId="77777777" w:rsidR="005E2BBB" w:rsidRPr="00AD775F" w:rsidRDefault="00000000">
      <w:pPr>
        <w:pStyle w:val="ListBullet"/>
        <w:rPr>
          <w:rFonts w:ascii="Arial" w:hAnsi="Arial" w:cs="Arial"/>
          <w:sz w:val="24"/>
          <w:szCs w:val="24"/>
        </w:rPr>
      </w:pPr>
      <w:r w:rsidRPr="00AD775F">
        <w:rPr>
          <w:rFonts w:ascii="Arial" w:hAnsi="Arial" w:cs="Arial"/>
          <w:b/>
          <w:sz w:val="24"/>
          <w:szCs w:val="24"/>
        </w:rPr>
        <w:t xml:space="preserve">Nhận định Đáy &amp; Xu hướng cuối năm: </w:t>
      </w:r>
      <w:r w:rsidRPr="00AD775F">
        <w:rPr>
          <w:rFonts w:ascii="Arial" w:hAnsi="Arial" w:cs="Arial"/>
          <w:sz w:val="24"/>
          <w:szCs w:val="24"/>
        </w:rPr>
        <w:t>Ngô thường tạo đáy rất sớm (đầu tháng 9) khi nông dân mới bắt đầu gặt (tiến độ ~5-10%).</w:t>
      </w:r>
    </w:p>
    <w:p w14:paraId="19C9CB74" w14:textId="77777777" w:rsidR="005E2BBB" w:rsidRPr="00AD775F" w:rsidRDefault="00000000">
      <w:pPr>
        <w:rPr>
          <w:rFonts w:ascii="Arial" w:hAnsi="Arial" w:cs="Arial"/>
          <w:sz w:val="24"/>
          <w:szCs w:val="24"/>
        </w:rPr>
      </w:pPr>
      <w:r w:rsidRPr="00AD775F">
        <w:rPr>
          <w:rFonts w:ascii="Arial" w:hAnsi="Arial" w:cs="Arial"/>
          <w:b/>
          <w:sz w:val="24"/>
          <w:szCs w:val="24"/>
        </w:rPr>
        <w:t xml:space="preserve">   =&gt; Vùng giá gom hàng: </w:t>
      </w:r>
      <w:r w:rsidRPr="00AD775F">
        <w:rPr>
          <w:rFonts w:ascii="Arial" w:hAnsi="Arial" w:cs="Arial"/>
          <w:sz w:val="24"/>
          <w:szCs w:val="24"/>
        </w:rPr>
        <w:t>436.00 - 445.00 cents (Kỳ hạn Tháng 12 - ZCZ6).</w:t>
      </w:r>
      <w:r w:rsidRPr="00AD775F">
        <w:rPr>
          <w:rFonts w:ascii="Arial" w:hAnsi="Arial" w:cs="Arial"/>
          <w:sz w:val="24"/>
          <w:szCs w:val="24"/>
        </w:rPr>
        <w:br/>
      </w:r>
      <w:r w:rsidRPr="00AD775F">
        <w:rPr>
          <w:rFonts w:ascii="Arial" w:hAnsi="Arial" w:cs="Arial"/>
          <w:b/>
          <w:sz w:val="24"/>
          <w:szCs w:val="24"/>
        </w:rPr>
        <w:t xml:space="preserve">   =&gt; Xu hướng giá cuối năm: </w:t>
      </w:r>
      <w:r w:rsidRPr="00AD775F">
        <w:rPr>
          <w:rFonts w:ascii="Arial" w:hAnsi="Arial" w:cs="Arial"/>
          <w:sz w:val="24"/>
          <w:szCs w:val="24"/>
        </w:rPr>
        <w:t>Sideways Up (Tăng dần).</w:t>
      </w:r>
    </w:p>
    <w:p w14:paraId="6D8ED2AA" w14:textId="77777777" w:rsidR="005E2BBB" w:rsidRPr="00AD775F" w:rsidRDefault="00000000">
      <w:pPr>
        <w:pStyle w:val="Heading1"/>
        <w:rPr>
          <w:rFonts w:ascii="Arial" w:hAnsi="Arial" w:cs="Arial"/>
          <w:sz w:val="24"/>
          <w:szCs w:val="24"/>
        </w:rPr>
      </w:pPr>
      <w:r w:rsidRPr="00AD775F">
        <w:rPr>
          <w:rFonts w:ascii="Arial" w:hAnsi="Arial" w:cs="Arial"/>
          <w:color w:val="003366"/>
          <w:sz w:val="24"/>
          <w:szCs w:val="24"/>
        </w:rPr>
        <w:t>2. MA TRẬN MÙA VỤ ĐẬU TƯƠNG (SOYBEANS - ZS)</w:t>
      </w:r>
    </w:p>
    <w:p w14:paraId="1B34C66F" w14:textId="77777777" w:rsidR="005E2BBB" w:rsidRPr="00AD775F" w:rsidRDefault="00000000">
      <w:pPr>
        <w:pStyle w:val="ListBullet"/>
        <w:rPr>
          <w:rFonts w:ascii="Arial" w:hAnsi="Arial" w:cs="Arial"/>
          <w:sz w:val="24"/>
          <w:szCs w:val="24"/>
        </w:rPr>
      </w:pPr>
      <w:r w:rsidRPr="00AD775F">
        <w:rPr>
          <w:rFonts w:ascii="Arial" w:hAnsi="Arial" w:cs="Arial"/>
          <w:b/>
          <w:sz w:val="24"/>
          <w:szCs w:val="24"/>
        </w:rPr>
        <w:t xml:space="preserve">Tỉ lệ G/E năm nay: </w:t>
      </w:r>
      <w:r w:rsidRPr="00AD775F">
        <w:rPr>
          <w:rFonts w:ascii="Arial" w:hAnsi="Arial" w:cs="Arial"/>
          <w:sz w:val="24"/>
          <w:szCs w:val="24"/>
        </w:rPr>
        <w:t>Đạt 66% (Ổn định).</w:t>
      </w:r>
    </w:p>
    <w:p w14:paraId="52AD61C5" w14:textId="77777777" w:rsidR="005E2BBB" w:rsidRPr="00AD775F" w:rsidRDefault="00000000">
      <w:pPr>
        <w:pStyle w:val="ListBullet"/>
        <w:rPr>
          <w:rFonts w:ascii="Arial" w:hAnsi="Arial" w:cs="Arial"/>
          <w:sz w:val="24"/>
          <w:szCs w:val="24"/>
        </w:rPr>
      </w:pPr>
      <w:r w:rsidRPr="00AD775F">
        <w:rPr>
          <w:rFonts w:ascii="Arial" w:hAnsi="Arial" w:cs="Arial"/>
          <w:b/>
          <w:sz w:val="24"/>
          <w:szCs w:val="24"/>
        </w:rPr>
        <w:t xml:space="preserve">Tiến độ thu hoạch / Gieo trồng: </w:t>
      </w:r>
      <w:r w:rsidRPr="00AD775F">
        <w:rPr>
          <w:rFonts w:ascii="Arial" w:hAnsi="Arial" w:cs="Arial"/>
          <w:sz w:val="24"/>
          <w:szCs w:val="24"/>
        </w:rPr>
        <w:t>Mỹ: 93% đã nảy mầm. 9% bắt đầu ra hoa.</w:t>
      </w:r>
    </w:p>
    <w:p w14:paraId="608CAD6A" w14:textId="77777777" w:rsidR="005E2BBB" w:rsidRPr="00AD775F" w:rsidRDefault="00000000">
      <w:pPr>
        <w:pStyle w:val="ListBullet"/>
        <w:rPr>
          <w:rFonts w:ascii="Arial" w:hAnsi="Arial" w:cs="Arial"/>
          <w:sz w:val="24"/>
          <w:szCs w:val="24"/>
        </w:rPr>
      </w:pPr>
      <w:r w:rsidRPr="00AD775F">
        <w:rPr>
          <w:rFonts w:ascii="Arial" w:hAnsi="Arial" w:cs="Arial"/>
          <w:b/>
          <w:sz w:val="24"/>
          <w:szCs w:val="24"/>
        </w:rPr>
        <w:t xml:space="preserve">Nhận định Đáy &amp; Xu hướng cuối năm: </w:t>
      </w:r>
      <w:r w:rsidRPr="00AD775F">
        <w:rPr>
          <w:rFonts w:ascii="Arial" w:hAnsi="Arial" w:cs="Arial"/>
          <w:sz w:val="24"/>
          <w:szCs w:val="24"/>
        </w:rPr>
        <w:t>Đậu tương chịu áp lực nặng nề nhất khi thu hoạch đạt 35% - 60% (đầu tháng 10).</w:t>
      </w:r>
    </w:p>
    <w:p w14:paraId="0FE59619" w14:textId="77777777" w:rsidR="005E2BBB" w:rsidRPr="00AD775F" w:rsidRDefault="00000000">
      <w:pPr>
        <w:rPr>
          <w:rFonts w:ascii="Arial" w:hAnsi="Arial" w:cs="Arial"/>
          <w:sz w:val="24"/>
          <w:szCs w:val="24"/>
        </w:rPr>
      </w:pPr>
      <w:r w:rsidRPr="00AD775F">
        <w:rPr>
          <w:rFonts w:ascii="Arial" w:hAnsi="Arial" w:cs="Arial"/>
          <w:b/>
          <w:sz w:val="24"/>
          <w:szCs w:val="24"/>
        </w:rPr>
        <w:t xml:space="preserve">   =&gt; Vùng giá gom hàng: </w:t>
      </w:r>
      <w:r w:rsidRPr="00AD775F">
        <w:rPr>
          <w:rFonts w:ascii="Arial" w:hAnsi="Arial" w:cs="Arial"/>
          <w:sz w:val="24"/>
          <w:szCs w:val="24"/>
        </w:rPr>
        <w:t>1165.00 - 1175.00 cents (Kỳ hạn Tháng 11 - ZSX6).</w:t>
      </w:r>
      <w:r w:rsidRPr="00AD775F">
        <w:rPr>
          <w:rFonts w:ascii="Arial" w:hAnsi="Arial" w:cs="Arial"/>
          <w:sz w:val="24"/>
          <w:szCs w:val="24"/>
        </w:rPr>
        <w:br/>
      </w:r>
      <w:r w:rsidRPr="00AD775F">
        <w:rPr>
          <w:rFonts w:ascii="Arial" w:hAnsi="Arial" w:cs="Arial"/>
          <w:b/>
          <w:sz w:val="24"/>
          <w:szCs w:val="24"/>
        </w:rPr>
        <w:t xml:space="preserve">   =&gt; Xu hướng giá cuối năm: </w:t>
      </w:r>
      <w:r w:rsidRPr="00AD775F">
        <w:rPr>
          <w:rFonts w:ascii="Arial" w:hAnsi="Arial" w:cs="Arial"/>
          <w:sz w:val="24"/>
          <w:szCs w:val="24"/>
        </w:rPr>
        <w:t>Bullish (Tăng mạnh).</w:t>
      </w:r>
    </w:p>
    <w:p w14:paraId="75BC07B5" w14:textId="77777777" w:rsidR="005E2BBB" w:rsidRPr="00AD775F" w:rsidRDefault="00000000">
      <w:pPr>
        <w:pStyle w:val="Heading1"/>
        <w:rPr>
          <w:rFonts w:ascii="Arial" w:hAnsi="Arial" w:cs="Arial"/>
          <w:sz w:val="24"/>
          <w:szCs w:val="24"/>
        </w:rPr>
      </w:pPr>
      <w:r w:rsidRPr="00AD775F">
        <w:rPr>
          <w:rFonts w:ascii="Arial" w:hAnsi="Arial" w:cs="Arial"/>
          <w:color w:val="003366"/>
          <w:sz w:val="24"/>
          <w:szCs w:val="24"/>
        </w:rPr>
        <w:t>3. MA TRẬN MÙA VỤ LÚA MÌ (WHEAT - ZW)</w:t>
      </w:r>
    </w:p>
    <w:p w14:paraId="4980A7A9" w14:textId="77777777" w:rsidR="005E2BBB" w:rsidRPr="00AD775F" w:rsidRDefault="00000000">
      <w:pPr>
        <w:pStyle w:val="ListBullet"/>
        <w:rPr>
          <w:rFonts w:ascii="Arial" w:hAnsi="Arial" w:cs="Arial"/>
          <w:sz w:val="24"/>
          <w:szCs w:val="24"/>
        </w:rPr>
      </w:pPr>
      <w:r w:rsidRPr="00AD775F">
        <w:rPr>
          <w:rFonts w:ascii="Arial" w:hAnsi="Arial" w:cs="Arial"/>
          <w:b/>
          <w:sz w:val="24"/>
          <w:szCs w:val="24"/>
        </w:rPr>
        <w:t xml:space="preserve">Tỉ lệ G/E năm nay: </w:t>
      </w:r>
      <w:r w:rsidRPr="00AD775F">
        <w:rPr>
          <w:rFonts w:ascii="Arial" w:hAnsi="Arial" w:cs="Arial"/>
          <w:sz w:val="24"/>
          <w:szCs w:val="24"/>
        </w:rPr>
        <w:t>Lúa mì Đông cực xấu chỉ đạt 26%. Lúa mì Xuân đạt 54%.</w:t>
      </w:r>
    </w:p>
    <w:p w14:paraId="67ACD070" w14:textId="77777777" w:rsidR="005E2BBB" w:rsidRPr="00AD775F" w:rsidRDefault="00000000">
      <w:pPr>
        <w:pStyle w:val="ListBullet"/>
        <w:rPr>
          <w:rFonts w:ascii="Arial" w:hAnsi="Arial" w:cs="Arial"/>
          <w:sz w:val="24"/>
          <w:szCs w:val="24"/>
        </w:rPr>
      </w:pPr>
      <w:r w:rsidRPr="00AD775F">
        <w:rPr>
          <w:rFonts w:ascii="Arial" w:hAnsi="Arial" w:cs="Arial"/>
          <w:b/>
          <w:sz w:val="24"/>
          <w:szCs w:val="24"/>
        </w:rPr>
        <w:t xml:space="preserve">Tiến độ thu hoạch / Gieo trồng: </w:t>
      </w:r>
      <w:r w:rsidRPr="00AD775F">
        <w:rPr>
          <w:rFonts w:ascii="Arial" w:hAnsi="Arial" w:cs="Arial"/>
          <w:sz w:val="24"/>
          <w:szCs w:val="24"/>
        </w:rPr>
        <w:t>Lúa mì Đông: Đã gặt 40%. Lúa mì Xuân: Đang trổ bông (16%).</w:t>
      </w:r>
    </w:p>
    <w:p w14:paraId="6BC554EB" w14:textId="77777777" w:rsidR="005E2BBB" w:rsidRPr="00AD775F" w:rsidRDefault="00000000">
      <w:pPr>
        <w:pStyle w:val="ListBullet"/>
        <w:rPr>
          <w:rFonts w:ascii="Arial" w:hAnsi="Arial" w:cs="Arial"/>
          <w:sz w:val="24"/>
          <w:szCs w:val="24"/>
        </w:rPr>
      </w:pPr>
      <w:r w:rsidRPr="00AD775F">
        <w:rPr>
          <w:rFonts w:ascii="Arial" w:hAnsi="Arial" w:cs="Arial"/>
          <w:b/>
          <w:sz w:val="24"/>
          <w:szCs w:val="24"/>
        </w:rPr>
        <w:t xml:space="preserve">Tình hình thời tiết &amp; El Niño: </w:t>
      </w:r>
      <w:r w:rsidRPr="00AD775F">
        <w:rPr>
          <w:rFonts w:ascii="Arial" w:hAnsi="Arial" w:cs="Arial"/>
          <w:sz w:val="24"/>
          <w:szCs w:val="24"/>
        </w:rPr>
        <w:t>Hạn hán tại Southern Plains đã tàn phá lúa mì đông. El Niño 82% đe dọa lúa mì xuân và mùa vụ Úc.</w:t>
      </w:r>
    </w:p>
    <w:p w14:paraId="0C579B5C" w14:textId="77777777" w:rsidR="005E2BBB" w:rsidRPr="00AD775F" w:rsidRDefault="00000000">
      <w:pPr>
        <w:pStyle w:val="Heading2"/>
        <w:rPr>
          <w:rFonts w:ascii="Arial" w:hAnsi="Arial" w:cs="Arial"/>
          <w:sz w:val="24"/>
          <w:szCs w:val="24"/>
        </w:rPr>
      </w:pPr>
      <w:r w:rsidRPr="00AD775F">
        <w:rPr>
          <w:rFonts w:ascii="Arial" w:hAnsi="Arial" w:cs="Arial"/>
          <w:color w:val="003366"/>
          <w:sz w:val="24"/>
          <w:szCs w:val="24"/>
        </w:rPr>
        <w:lastRenderedPageBreak/>
        <w:t>Phân Tích Chuyên Sâu Chu Kỳ 10 Năm (Khoảng Trống Cuối Tháng 6 - Cuối Tháng 8)</w:t>
      </w:r>
    </w:p>
    <w:p w14:paraId="17EFBFC3" w14:textId="77777777" w:rsidR="005E2BBB" w:rsidRPr="00AD775F" w:rsidRDefault="00000000">
      <w:pPr>
        <w:rPr>
          <w:rFonts w:ascii="Arial" w:hAnsi="Arial" w:cs="Arial"/>
          <w:sz w:val="24"/>
          <w:szCs w:val="24"/>
        </w:rPr>
      </w:pPr>
      <w:r w:rsidRPr="00AD775F">
        <w:rPr>
          <w:rFonts w:ascii="Arial" w:hAnsi="Arial" w:cs="Arial"/>
          <w:sz w:val="24"/>
          <w:szCs w:val="24"/>
        </w:rPr>
        <w:t>Kiểm định chu kỳ 10 năm (loại trừ các năm dị biệt 2021 do Covid, 2022-2023 do Chiến tranh), mức chênh lệch giá giữa Cuối tháng 6 (Lúa đông gặt 40%) và Cuối tháng 8 (Lúa xuân gặt 40%) cho thấy hai kịch bản rõ rệt:</w:t>
      </w:r>
    </w:p>
    <w:tbl>
      <w:tblPr>
        <w:tblStyle w:val="TableGrid"/>
        <w:tblW w:w="0" w:type="auto"/>
        <w:tblLook w:val="04A0" w:firstRow="1" w:lastRow="0" w:firstColumn="1" w:lastColumn="0" w:noHBand="0" w:noVBand="1"/>
      </w:tblPr>
      <w:tblGrid>
        <w:gridCol w:w="2160"/>
        <w:gridCol w:w="2160"/>
        <w:gridCol w:w="2160"/>
        <w:gridCol w:w="2160"/>
      </w:tblGrid>
      <w:tr w:rsidR="005E2BBB" w:rsidRPr="00AD775F" w14:paraId="4BB6558E" w14:textId="77777777">
        <w:tc>
          <w:tcPr>
            <w:tcW w:w="2160" w:type="dxa"/>
          </w:tcPr>
          <w:p w14:paraId="639C5D2D" w14:textId="77777777" w:rsidR="005E2BBB" w:rsidRPr="00AD775F" w:rsidRDefault="00000000">
            <w:pPr>
              <w:rPr>
                <w:rFonts w:ascii="Arial" w:hAnsi="Arial" w:cs="Arial"/>
                <w:sz w:val="24"/>
                <w:szCs w:val="24"/>
              </w:rPr>
            </w:pPr>
            <w:r w:rsidRPr="00AD775F">
              <w:rPr>
                <w:rFonts w:ascii="Arial" w:hAnsi="Arial" w:cs="Arial"/>
                <w:sz w:val="24"/>
                <w:szCs w:val="24"/>
              </w:rPr>
              <w:t>Năm</w:t>
            </w:r>
          </w:p>
        </w:tc>
        <w:tc>
          <w:tcPr>
            <w:tcW w:w="2160" w:type="dxa"/>
          </w:tcPr>
          <w:p w14:paraId="00AF702D" w14:textId="77777777" w:rsidR="005E2BBB" w:rsidRPr="00AD775F" w:rsidRDefault="00000000">
            <w:pPr>
              <w:rPr>
                <w:rFonts w:ascii="Arial" w:hAnsi="Arial" w:cs="Arial"/>
                <w:sz w:val="24"/>
                <w:szCs w:val="24"/>
              </w:rPr>
            </w:pPr>
            <w:r w:rsidRPr="00AD775F">
              <w:rPr>
                <w:rFonts w:ascii="Arial" w:hAnsi="Arial" w:cs="Arial"/>
                <w:sz w:val="24"/>
                <w:szCs w:val="24"/>
              </w:rPr>
              <w:t>Cuối Tháng 6 (Đông ~40%)</w:t>
            </w:r>
          </w:p>
        </w:tc>
        <w:tc>
          <w:tcPr>
            <w:tcW w:w="2160" w:type="dxa"/>
          </w:tcPr>
          <w:p w14:paraId="656F263E" w14:textId="77777777" w:rsidR="005E2BBB" w:rsidRPr="00AD775F" w:rsidRDefault="00000000">
            <w:pPr>
              <w:rPr>
                <w:rFonts w:ascii="Arial" w:hAnsi="Arial" w:cs="Arial"/>
                <w:sz w:val="24"/>
                <w:szCs w:val="24"/>
              </w:rPr>
            </w:pPr>
            <w:r w:rsidRPr="00AD775F">
              <w:rPr>
                <w:rFonts w:ascii="Arial" w:hAnsi="Arial" w:cs="Arial"/>
                <w:sz w:val="24"/>
                <w:szCs w:val="24"/>
              </w:rPr>
              <w:t>Cuối Tháng 8 (Xuân ~40%)</w:t>
            </w:r>
          </w:p>
        </w:tc>
        <w:tc>
          <w:tcPr>
            <w:tcW w:w="2160" w:type="dxa"/>
          </w:tcPr>
          <w:p w14:paraId="741B05B1" w14:textId="77777777" w:rsidR="005E2BBB" w:rsidRPr="00AD775F" w:rsidRDefault="00000000">
            <w:pPr>
              <w:rPr>
                <w:rFonts w:ascii="Arial" w:hAnsi="Arial" w:cs="Arial"/>
                <w:sz w:val="24"/>
                <w:szCs w:val="24"/>
              </w:rPr>
            </w:pPr>
            <w:r w:rsidRPr="00AD775F">
              <w:rPr>
                <w:rFonts w:ascii="Arial" w:hAnsi="Arial" w:cs="Arial"/>
                <w:sz w:val="24"/>
                <w:szCs w:val="24"/>
              </w:rPr>
              <w:t>Mức Chênh Lệch</w:t>
            </w:r>
          </w:p>
        </w:tc>
      </w:tr>
      <w:tr w:rsidR="005E2BBB" w:rsidRPr="00AD775F" w14:paraId="4459D63A" w14:textId="77777777">
        <w:tc>
          <w:tcPr>
            <w:tcW w:w="2160" w:type="dxa"/>
          </w:tcPr>
          <w:p w14:paraId="2CFD04F9" w14:textId="77777777" w:rsidR="005E2BBB" w:rsidRPr="00AD775F" w:rsidRDefault="00000000">
            <w:pPr>
              <w:rPr>
                <w:rFonts w:ascii="Arial" w:hAnsi="Arial" w:cs="Arial"/>
                <w:sz w:val="24"/>
                <w:szCs w:val="24"/>
              </w:rPr>
            </w:pPr>
            <w:r w:rsidRPr="00AD775F">
              <w:rPr>
                <w:rFonts w:ascii="Arial" w:hAnsi="Arial" w:cs="Arial"/>
                <w:sz w:val="24"/>
                <w:szCs w:val="24"/>
              </w:rPr>
              <w:t>2016</w:t>
            </w:r>
          </w:p>
        </w:tc>
        <w:tc>
          <w:tcPr>
            <w:tcW w:w="2160" w:type="dxa"/>
          </w:tcPr>
          <w:p w14:paraId="01B49CE0" w14:textId="77777777" w:rsidR="005E2BBB" w:rsidRPr="00AD775F" w:rsidRDefault="00000000">
            <w:pPr>
              <w:rPr>
                <w:rFonts w:ascii="Arial" w:hAnsi="Arial" w:cs="Arial"/>
                <w:sz w:val="24"/>
                <w:szCs w:val="24"/>
              </w:rPr>
            </w:pPr>
            <w:r w:rsidRPr="00AD775F">
              <w:rPr>
                <w:rFonts w:ascii="Arial" w:hAnsi="Arial" w:cs="Arial"/>
                <w:sz w:val="24"/>
                <w:szCs w:val="24"/>
              </w:rPr>
              <w:t>450.06 cents</w:t>
            </w:r>
          </w:p>
        </w:tc>
        <w:tc>
          <w:tcPr>
            <w:tcW w:w="2160" w:type="dxa"/>
          </w:tcPr>
          <w:p w14:paraId="08F2FDBE" w14:textId="77777777" w:rsidR="005E2BBB" w:rsidRPr="00AD775F" w:rsidRDefault="00000000">
            <w:pPr>
              <w:rPr>
                <w:rFonts w:ascii="Arial" w:hAnsi="Arial" w:cs="Arial"/>
                <w:sz w:val="24"/>
                <w:szCs w:val="24"/>
              </w:rPr>
            </w:pPr>
            <w:r w:rsidRPr="00AD775F">
              <w:rPr>
                <w:rFonts w:ascii="Arial" w:hAnsi="Arial" w:cs="Arial"/>
                <w:sz w:val="24"/>
                <w:szCs w:val="24"/>
              </w:rPr>
              <w:t>361.00 cents</w:t>
            </w:r>
          </w:p>
        </w:tc>
        <w:tc>
          <w:tcPr>
            <w:tcW w:w="2160" w:type="dxa"/>
          </w:tcPr>
          <w:p w14:paraId="6CFD169F" w14:textId="77777777" w:rsidR="005E2BBB" w:rsidRPr="00AD775F" w:rsidRDefault="00000000">
            <w:pPr>
              <w:rPr>
                <w:rFonts w:ascii="Arial" w:hAnsi="Arial" w:cs="Arial"/>
                <w:sz w:val="24"/>
                <w:szCs w:val="24"/>
              </w:rPr>
            </w:pPr>
            <w:r w:rsidRPr="00AD775F">
              <w:rPr>
                <w:rFonts w:ascii="Arial" w:hAnsi="Arial" w:cs="Arial"/>
                <w:sz w:val="24"/>
                <w:szCs w:val="24"/>
              </w:rPr>
              <w:t>-89.06 cents (-19.8%)</w:t>
            </w:r>
          </w:p>
        </w:tc>
      </w:tr>
      <w:tr w:rsidR="005E2BBB" w:rsidRPr="00AD775F" w14:paraId="681435F3" w14:textId="77777777">
        <w:tc>
          <w:tcPr>
            <w:tcW w:w="2160" w:type="dxa"/>
          </w:tcPr>
          <w:p w14:paraId="457C3F2B" w14:textId="77777777" w:rsidR="005E2BBB" w:rsidRPr="00AD775F" w:rsidRDefault="00000000">
            <w:pPr>
              <w:rPr>
                <w:rFonts w:ascii="Arial" w:hAnsi="Arial" w:cs="Arial"/>
                <w:sz w:val="24"/>
                <w:szCs w:val="24"/>
              </w:rPr>
            </w:pPr>
            <w:r w:rsidRPr="00AD775F">
              <w:rPr>
                <w:rFonts w:ascii="Arial" w:hAnsi="Arial" w:cs="Arial"/>
                <w:sz w:val="24"/>
                <w:szCs w:val="24"/>
              </w:rPr>
              <w:t>2017</w:t>
            </w:r>
          </w:p>
        </w:tc>
        <w:tc>
          <w:tcPr>
            <w:tcW w:w="2160" w:type="dxa"/>
          </w:tcPr>
          <w:p w14:paraId="4A903521" w14:textId="77777777" w:rsidR="005E2BBB" w:rsidRPr="00AD775F" w:rsidRDefault="00000000">
            <w:pPr>
              <w:rPr>
                <w:rFonts w:ascii="Arial" w:hAnsi="Arial" w:cs="Arial"/>
                <w:sz w:val="24"/>
                <w:szCs w:val="24"/>
              </w:rPr>
            </w:pPr>
            <w:r w:rsidRPr="00AD775F">
              <w:rPr>
                <w:rFonts w:ascii="Arial" w:hAnsi="Arial" w:cs="Arial"/>
                <w:sz w:val="24"/>
                <w:szCs w:val="24"/>
              </w:rPr>
              <w:t>467.75 cents</w:t>
            </w:r>
          </w:p>
        </w:tc>
        <w:tc>
          <w:tcPr>
            <w:tcW w:w="2160" w:type="dxa"/>
          </w:tcPr>
          <w:p w14:paraId="19530B08" w14:textId="77777777" w:rsidR="005E2BBB" w:rsidRPr="00AD775F" w:rsidRDefault="00000000">
            <w:pPr>
              <w:rPr>
                <w:rFonts w:ascii="Arial" w:hAnsi="Arial" w:cs="Arial"/>
                <w:sz w:val="24"/>
                <w:szCs w:val="24"/>
              </w:rPr>
            </w:pPr>
            <w:r w:rsidRPr="00AD775F">
              <w:rPr>
                <w:rFonts w:ascii="Arial" w:hAnsi="Arial" w:cs="Arial"/>
                <w:sz w:val="24"/>
                <w:szCs w:val="24"/>
              </w:rPr>
              <w:t>400.00 cents</w:t>
            </w:r>
          </w:p>
        </w:tc>
        <w:tc>
          <w:tcPr>
            <w:tcW w:w="2160" w:type="dxa"/>
          </w:tcPr>
          <w:p w14:paraId="21DAF5CB" w14:textId="77777777" w:rsidR="005E2BBB" w:rsidRPr="00AD775F" w:rsidRDefault="00000000">
            <w:pPr>
              <w:rPr>
                <w:rFonts w:ascii="Arial" w:hAnsi="Arial" w:cs="Arial"/>
                <w:sz w:val="24"/>
                <w:szCs w:val="24"/>
              </w:rPr>
            </w:pPr>
            <w:r w:rsidRPr="00AD775F">
              <w:rPr>
                <w:rFonts w:ascii="Arial" w:hAnsi="Arial" w:cs="Arial"/>
                <w:sz w:val="24"/>
                <w:szCs w:val="24"/>
              </w:rPr>
              <w:t>-67.75 cents (-14.5%)</w:t>
            </w:r>
          </w:p>
        </w:tc>
      </w:tr>
      <w:tr w:rsidR="005E2BBB" w:rsidRPr="00AD775F" w14:paraId="63433062" w14:textId="77777777">
        <w:tc>
          <w:tcPr>
            <w:tcW w:w="2160" w:type="dxa"/>
          </w:tcPr>
          <w:p w14:paraId="6A6696DF" w14:textId="77777777" w:rsidR="005E2BBB" w:rsidRPr="00AD775F" w:rsidRDefault="00000000">
            <w:pPr>
              <w:rPr>
                <w:rFonts w:ascii="Arial" w:hAnsi="Arial" w:cs="Arial"/>
                <w:sz w:val="24"/>
                <w:szCs w:val="24"/>
              </w:rPr>
            </w:pPr>
            <w:r w:rsidRPr="00AD775F">
              <w:rPr>
                <w:rFonts w:ascii="Arial" w:hAnsi="Arial" w:cs="Arial"/>
                <w:sz w:val="24"/>
                <w:szCs w:val="24"/>
              </w:rPr>
              <w:t>2018</w:t>
            </w:r>
          </w:p>
        </w:tc>
        <w:tc>
          <w:tcPr>
            <w:tcW w:w="2160" w:type="dxa"/>
          </w:tcPr>
          <w:p w14:paraId="7CB6E2EB" w14:textId="77777777" w:rsidR="005E2BBB" w:rsidRPr="00AD775F" w:rsidRDefault="00000000">
            <w:pPr>
              <w:rPr>
                <w:rFonts w:ascii="Arial" w:hAnsi="Arial" w:cs="Arial"/>
                <w:sz w:val="24"/>
                <w:szCs w:val="24"/>
              </w:rPr>
            </w:pPr>
            <w:r w:rsidRPr="00AD775F">
              <w:rPr>
                <w:rFonts w:ascii="Arial" w:hAnsi="Arial" w:cs="Arial"/>
                <w:sz w:val="24"/>
                <w:szCs w:val="24"/>
              </w:rPr>
              <w:t>484.69 cents</w:t>
            </w:r>
          </w:p>
        </w:tc>
        <w:tc>
          <w:tcPr>
            <w:tcW w:w="2160" w:type="dxa"/>
          </w:tcPr>
          <w:p w14:paraId="0F2C3F85" w14:textId="77777777" w:rsidR="005E2BBB" w:rsidRPr="00AD775F" w:rsidRDefault="00000000">
            <w:pPr>
              <w:rPr>
                <w:rFonts w:ascii="Arial" w:hAnsi="Arial" w:cs="Arial"/>
                <w:sz w:val="24"/>
                <w:szCs w:val="24"/>
              </w:rPr>
            </w:pPr>
            <w:r w:rsidRPr="00AD775F">
              <w:rPr>
                <w:rFonts w:ascii="Arial" w:hAnsi="Arial" w:cs="Arial"/>
                <w:sz w:val="24"/>
                <w:szCs w:val="24"/>
              </w:rPr>
              <w:t>498.25 cents</w:t>
            </w:r>
          </w:p>
        </w:tc>
        <w:tc>
          <w:tcPr>
            <w:tcW w:w="2160" w:type="dxa"/>
          </w:tcPr>
          <w:p w14:paraId="2F8D8565" w14:textId="77777777" w:rsidR="005E2BBB" w:rsidRPr="00AD775F" w:rsidRDefault="00000000">
            <w:pPr>
              <w:rPr>
                <w:rFonts w:ascii="Arial" w:hAnsi="Arial" w:cs="Arial"/>
                <w:sz w:val="24"/>
                <w:szCs w:val="24"/>
              </w:rPr>
            </w:pPr>
            <w:r w:rsidRPr="00AD775F">
              <w:rPr>
                <w:rFonts w:ascii="Arial" w:hAnsi="Arial" w:cs="Arial"/>
                <w:sz w:val="24"/>
                <w:szCs w:val="24"/>
              </w:rPr>
              <w:t>+13.56 cents (+2.8%)</w:t>
            </w:r>
          </w:p>
        </w:tc>
      </w:tr>
      <w:tr w:rsidR="005E2BBB" w:rsidRPr="00AD775F" w14:paraId="66A6F14E" w14:textId="77777777">
        <w:tc>
          <w:tcPr>
            <w:tcW w:w="2160" w:type="dxa"/>
          </w:tcPr>
          <w:p w14:paraId="23A3FE63" w14:textId="77777777" w:rsidR="005E2BBB" w:rsidRPr="00AD775F" w:rsidRDefault="00000000">
            <w:pPr>
              <w:rPr>
                <w:rFonts w:ascii="Arial" w:hAnsi="Arial" w:cs="Arial"/>
                <w:sz w:val="24"/>
                <w:szCs w:val="24"/>
              </w:rPr>
            </w:pPr>
            <w:r w:rsidRPr="00AD775F">
              <w:rPr>
                <w:rFonts w:ascii="Arial" w:hAnsi="Arial" w:cs="Arial"/>
                <w:sz w:val="24"/>
                <w:szCs w:val="24"/>
              </w:rPr>
              <w:t>2019</w:t>
            </w:r>
          </w:p>
        </w:tc>
        <w:tc>
          <w:tcPr>
            <w:tcW w:w="2160" w:type="dxa"/>
          </w:tcPr>
          <w:p w14:paraId="6562ED2F" w14:textId="77777777" w:rsidR="005E2BBB" w:rsidRPr="00AD775F" w:rsidRDefault="00000000">
            <w:pPr>
              <w:rPr>
                <w:rFonts w:ascii="Arial" w:hAnsi="Arial" w:cs="Arial"/>
                <w:sz w:val="24"/>
                <w:szCs w:val="24"/>
              </w:rPr>
            </w:pPr>
            <w:r w:rsidRPr="00AD775F">
              <w:rPr>
                <w:rFonts w:ascii="Arial" w:hAnsi="Arial" w:cs="Arial"/>
                <w:sz w:val="24"/>
                <w:szCs w:val="24"/>
              </w:rPr>
              <w:t>535.07 cents</w:t>
            </w:r>
          </w:p>
        </w:tc>
        <w:tc>
          <w:tcPr>
            <w:tcW w:w="2160" w:type="dxa"/>
          </w:tcPr>
          <w:p w14:paraId="1F322062" w14:textId="77777777" w:rsidR="005E2BBB" w:rsidRPr="00AD775F" w:rsidRDefault="00000000">
            <w:pPr>
              <w:rPr>
                <w:rFonts w:ascii="Arial" w:hAnsi="Arial" w:cs="Arial"/>
                <w:sz w:val="24"/>
                <w:szCs w:val="24"/>
              </w:rPr>
            </w:pPr>
            <w:r w:rsidRPr="00AD775F">
              <w:rPr>
                <w:rFonts w:ascii="Arial" w:hAnsi="Arial" w:cs="Arial"/>
                <w:sz w:val="24"/>
                <w:szCs w:val="24"/>
              </w:rPr>
              <w:t>451.25 cents</w:t>
            </w:r>
          </w:p>
        </w:tc>
        <w:tc>
          <w:tcPr>
            <w:tcW w:w="2160" w:type="dxa"/>
          </w:tcPr>
          <w:p w14:paraId="61111030" w14:textId="77777777" w:rsidR="005E2BBB" w:rsidRPr="00AD775F" w:rsidRDefault="00000000">
            <w:pPr>
              <w:rPr>
                <w:rFonts w:ascii="Arial" w:hAnsi="Arial" w:cs="Arial"/>
                <w:sz w:val="24"/>
                <w:szCs w:val="24"/>
              </w:rPr>
            </w:pPr>
            <w:r w:rsidRPr="00AD775F">
              <w:rPr>
                <w:rFonts w:ascii="Arial" w:hAnsi="Arial" w:cs="Arial"/>
                <w:sz w:val="24"/>
                <w:szCs w:val="24"/>
              </w:rPr>
              <w:t>-83.82 cents (-15.7%)</w:t>
            </w:r>
          </w:p>
        </w:tc>
      </w:tr>
      <w:tr w:rsidR="005E2BBB" w:rsidRPr="00AD775F" w14:paraId="258FF03B" w14:textId="77777777">
        <w:tc>
          <w:tcPr>
            <w:tcW w:w="2160" w:type="dxa"/>
          </w:tcPr>
          <w:p w14:paraId="2D841E72" w14:textId="77777777" w:rsidR="005E2BBB" w:rsidRPr="00AD775F" w:rsidRDefault="00000000">
            <w:pPr>
              <w:rPr>
                <w:rFonts w:ascii="Arial" w:hAnsi="Arial" w:cs="Arial"/>
                <w:sz w:val="24"/>
                <w:szCs w:val="24"/>
              </w:rPr>
            </w:pPr>
            <w:r w:rsidRPr="00AD775F">
              <w:rPr>
                <w:rFonts w:ascii="Arial" w:hAnsi="Arial" w:cs="Arial"/>
                <w:sz w:val="24"/>
                <w:szCs w:val="24"/>
              </w:rPr>
              <w:t>2020</w:t>
            </w:r>
          </w:p>
        </w:tc>
        <w:tc>
          <w:tcPr>
            <w:tcW w:w="2160" w:type="dxa"/>
          </w:tcPr>
          <w:p w14:paraId="4090BE7A" w14:textId="77777777" w:rsidR="005E2BBB" w:rsidRPr="00AD775F" w:rsidRDefault="00000000">
            <w:pPr>
              <w:rPr>
                <w:rFonts w:ascii="Arial" w:hAnsi="Arial" w:cs="Arial"/>
                <w:sz w:val="24"/>
                <w:szCs w:val="24"/>
              </w:rPr>
            </w:pPr>
            <w:r w:rsidRPr="00AD775F">
              <w:rPr>
                <w:rFonts w:ascii="Arial" w:hAnsi="Arial" w:cs="Arial"/>
                <w:sz w:val="24"/>
                <w:szCs w:val="24"/>
              </w:rPr>
              <w:t>484.07 cents</w:t>
            </w:r>
          </w:p>
        </w:tc>
        <w:tc>
          <w:tcPr>
            <w:tcW w:w="2160" w:type="dxa"/>
          </w:tcPr>
          <w:p w14:paraId="0BE8179B" w14:textId="77777777" w:rsidR="005E2BBB" w:rsidRPr="00AD775F" w:rsidRDefault="00000000">
            <w:pPr>
              <w:rPr>
                <w:rFonts w:ascii="Arial" w:hAnsi="Arial" w:cs="Arial"/>
                <w:sz w:val="24"/>
                <w:szCs w:val="24"/>
              </w:rPr>
            </w:pPr>
            <w:r w:rsidRPr="00AD775F">
              <w:rPr>
                <w:rFonts w:ascii="Arial" w:hAnsi="Arial" w:cs="Arial"/>
                <w:sz w:val="24"/>
                <w:szCs w:val="24"/>
              </w:rPr>
              <w:t>507.50 cents</w:t>
            </w:r>
          </w:p>
        </w:tc>
        <w:tc>
          <w:tcPr>
            <w:tcW w:w="2160" w:type="dxa"/>
          </w:tcPr>
          <w:p w14:paraId="61DE3B25" w14:textId="77777777" w:rsidR="005E2BBB" w:rsidRPr="00AD775F" w:rsidRDefault="00000000">
            <w:pPr>
              <w:rPr>
                <w:rFonts w:ascii="Arial" w:hAnsi="Arial" w:cs="Arial"/>
                <w:sz w:val="24"/>
                <w:szCs w:val="24"/>
              </w:rPr>
            </w:pPr>
            <w:r w:rsidRPr="00AD775F">
              <w:rPr>
                <w:rFonts w:ascii="Arial" w:hAnsi="Arial" w:cs="Arial"/>
                <w:sz w:val="24"/>
                <w:szCs w:val="24"/>
              </w:rPr>
              <w:t>+23.43 cents (+4.8%)</w:t>
            </w:r>
          </w:p>
        </w:tc>
      </w:tr>
      <w:tr w:rsidR="005E2BBB" w:rsidRPr="00AD775F" w14:paraId="515AB7A2" w14:textId="77777777">
        <w:tc>
          <w:tcPr>
            <w:tcW w:w="2160" w:type="dxa"/>
          </w:tcPr>
          <w:p w14:paraId="1DFFCF98" w14:textId="77777777" w:rsidR="005E2BBB" w:rsidRPr="00AD775F" w:rsidRDefault="00000000">
            <w:pPr>
              <w:rPr>
                <w:rFonts w:ascii="Arial" w:hAnsi="Arial" w:cs="Arial"/>
                <w:sz w:val="24"/>
                <w:szCs w:val="24"/>
              </w:rPr>
            </w:pPr>
            <w:r w:rsidRPr="00AD775F">
              <w:rPr>
                <w:rFonts w:ascii="Arial" w:hAnsi="Arial" w:cs="Arial"/>
                <w:sz w:val="24"/>
                <w:szCs w:val="24"/>
              </w:rPr>
              <w:t>2024</w:t>
            </w:r>
          </w:p>
        </w:tc>
        <w:tc>
          <w:tcPr>
            <w:tcW w:w="2160" w:type="dxa"/>
          </w:tcPr>
          <w:p w14:paraId="79CBAA9F" w14:textId="77777777" w:rsidR="005E2BBB" w:rsidRPr="00AD775F" w:rsidRDefault="00000000">
            <w:pPr>
              <w:rPr>
                <w:rFonts w:ascii="Arial" w:hAnsi="Arial" w:cs="Arial"/>
                <w:sz w:val="24"/>
                <w:szCs w:val="24"/>
              </w:rPr>
            </w:pPr>
            <w:r w:rsidRPr="00AD775F">
              <w:rPr>
                <w:rFonts w:ascii="Arial" w:hAnsi="Arial" w:cs="Arial"/>
                <w:sz w:val="24"/>
                <w:szCs w:val="24"/>
              </w:rPr>
              <w:t>554.71 cents</w:t>
            </w:r>
          </w:p>
        </w:tc>
        <w:tc>
          <w:tcPr>
            <w:tcW w:w="2160" w:type="dxa"/>
          </w:tcPr>
          <w:p w14:paraId="155D7CA4" w14:textId="77777777" w:rsidR="005E2BBB" w:rsidRPr="00AD775F" w:rsidRDefault="00000000">
            <w:pPr>
              <w:rPr>
                <w:rFonts w:ascii="Arial" w:hAnsi="Arial" w:cs="Arial"/>
                <w:sz w:val="24"/>
                <w:szCs w:val="24"/>
              </w:rPr>
            </w:pPr>
            <w:r w:rsidRPr="00AD775F">
              <w:rPr>
                <w:rFonts w:ascii="Arial" w:hAnsi="Arial" w:cs="Arial"/>
                <w:sz w:val="24"/>
                <w:szCs w:val="24"/>
              </w:rPr>
              <w:t>498.00 cents</w:t>
            </w:r>
          </w:p>
        </w:tc>
        <w:tc>
          <w:tcPr>
            <w:tcW w:w="2160" w:type="dxa"/>
          </w:tcPr>
          <w:p w14:paraId="3E836231" w14:textId="77777777" w:rsidR="005E2BBB" w:rsidRPr="00AD775F" w:rsidRDefault="00000000">
            <w:pPr>
              <w:rPr>
                <w:rFonts w:ascii="Arial" w:hAnsi="Arial" w:cs="Arial"/>
                <w:sz w:val="24"/>
                <w:szCs w:val="24"/>
              </w:rPr>
            </w:pPr>
            <w:r w:rsidRPr="00AD775F">
              <w:rPr>
                <w:rFonts w:ascii="Arial" w:hAnsi="Arial" w:cs="Arial"/>
                <w:sz w:val="24"/>
                <w:szCs w:val="24"/>
              </w:rPr>
              <w:t>-56.71 cents (-10.2%)</w:t>
            </w:r>
          </w:p>
        </w:tc>
      </w:tr>
      <w:tr w:rsidR="005E2BBB" w:rsidRPr="00AD775F" w14:paraId="66C723D0" w14:textId="77777777">
        <w:tc>
          <w:tcPr>
            <w:tcW w:w="2160" w:type="dxa"/>
          </w:tcPr>
          <w:p w14:paraId="2043A6C8" w14:textId="77777777" w:rsidR="005E2BBB" w:rsidRPr="00AD775F" w:rsidRDefault="00000000">
            <w:pPr>
              <w:rPr>
                <w:rFonts w:ascii="Arial" w:hAnsi="Arial" w:cs="Arial"/>
                <w:sz w:val="24"/>
                <w:szCs w:val="24"/>
              </w:rPr>
            </w:pPr>
            <w:r w:rsidRPr="00AD775F">
              <w:rPr>
                <w:rFonts w:ascii="Arial" w:hAnsi="Arial" w:cs="Arial"/>
                <w:sz w:val="24"/>
                <w:szCs w:val="24"/>
              </w:rPr>
              <w:t>2025</w:t>
            </w:r>
          </w:p>
        </w:tc>
        <w:tc>
          <w:tcPr>
            <w:tcW w:w="2160" w:type="dxa"/>
          </w:tcPr>
          <w:p w14:paraId="5E6213D5" w14:textId="77777777" w:rsidR="005E2BBB" w:rsidRPr="00AD775F" w:rsidRDefault="00000000">
            <w:pPr>
              <w:rPr>
                <w:rFonts w:ascii="Arial" w:hAnsi="Arial" w:cs="Arial"/>
                <w:sz w:val="24"/>
                <w:szCs w:val="24"/>
              </w:rPr>
            </w:pPr>
            <w:r w:rsidRPr="00AD775F">
              <w:rPr>
                <w:rFonts w:ascii="Arial" w:hAnsi="Arial" w:cs="Arial"/>
                <w:sz w:val="24"/>
                <w:szCs w:val="24"/>
              </w:rPr>
              <w:t>537.00 cents</w:t>
            </w:r>
          </w:p>
        </w:tc>
        <w:tc>
          <w:tcPr>
            <w:tcW w:w="2160" w:type="dxa"/>
          </w:tcPr>
          <w:p w14:paraId="739FAFA9" w14:textId="77777777" w:rsidR="005E2BBB" w:rsidRPr="00AD775F" w:rsidRDefault="00000000">
            <w:pPr>
              <w:rPr>
                <w:rFonts w:ascii="Arial" w:hAnsi="Arial" w:cs="Arial"/>
                <w:sz w:val="24"/>
                <w:szCs w:val="24"/>
              </w:rPr>
            </w:pPr>
            <w:r w:rsidRPr="00AD775F">
              <w:rPr>
                <w:rFonts w:ascii="Arial" w:hAnsi="Arial" w:cs="Arial"/>
                <w:sz w:val="24"/>
                <w:szCs w:val="24"/>
              </w:rPr>
              <w:t>498.50 cents</w:t>
            </w:r>
          </w:p>
        </w:tc>
        <w:tc>
          <w:tcPr>
            <w:tcW w:w="2160" w:type="dxa"/>
          </w:tcPr>
          <w:p w14:paraId="5022EC11" w14:textId="77777777" w:rsidR="005E2BBB" w:rsidRPr="00AD775F" w:rsidRDefault="00000000">
            <w:pPr>
              <w:rPr>
                <w:rFonts w:ascii="Arial" w:hAnsi="Arial" w:cs="Arial"/>
                <w:sz w:val="24"/>
                <w:szCs w:val="24"/>
              </w:rPr>
            </w:pPr>
            <w:r w:rsidRPr="00AD775F">
              <w:rPr>
                <w:rFonts w:ascii="Arial" w:hAnsi="Arial" w:cs="Arial"/>
                <w:sz w:val="24"/>
                <w:szCs w:val="24"/>
              </w:rPr>
              <w:t>-38.50 cents (-7.2%)</w:t>
            </w:r>
          </w:p>
        </w:tc>
      </w:tr>
    </w:tbl>
    <w:p w14:paraId="00B5C206" w14:textId="77777777" w:rsidR="005E2BBB" w:rsidRPr="00AD775F" w:rsidRDefault="005E2BBB">
      <w:pPr>
        <w:rPr>
          <w:rFonts w:ascii="Arial" w:hAnsi="Arial" w:cs="Arial"/>
          <w:sz w:val="24"/>
          <w:szCs w:val="24"/>
        </w:rPr>
      </w:pPr>
    </w:p>
    <w:p w14:paraId="57E12364" w14:textId="77777777" w:rsidR="005E2BBB" w:rsidRPr="00AD775F" w:rsidRDefault="00000000">
      <w:pPr>
        <w:pStyle w:val="ListBullet"/>
        <w:rPr>
          <w:rFonts w:ascii="Arial" w:hAnsi="Arial" w:cs="Arial"/>
          <w:sz w:val="24"/>
          <w:szCs w:val="24"/>
        </w:rPr>
      </w:pPr>
      <w:r w:rsidRPr="00AD775F">
        <w:rPr>
          <w:rFonts w:ascii="Arial" w:hAnsi="Arial" w:cs="Arial"/>
          <w:b/>
          <w:sz w:val="24"/>
          <w:szCs w:val="24"/>
        </w:rPr>
        <w:t xml:space="preserve">Kịch bản Dư thừa (2016, 2017, 2019, 2024, 2025): </w:t>
      </w:r>
      <w:r w:rsidRPr="00AD775F">
        <w:rPr>
          <w:rFonts w:ascii="Arial" w:hAnsi="Arial" w:cs="Arial"/>
          <w:sz w:val="24"/>
          <w:szCs w:val="24"/>
        </w:rPr>
        <w:t>Khi Nga hoặc Mỹ trúng mùa, áp lực thu hoạch đè bẹp thị trường, giá rơi sập mạnh từ -7% đến -20% vào tháng 8.</w:t>
      </w:r>
    </w:p>
    <w:p w14:paraId="73178A8B" w14:textId="77777777" w:rsidR="005E2BBB" w:rsidRPr="00AD775F" w:rsidRDefault="00000000">
      <w:pPr>
        <w:pStyle w:val="ListBullet"/>
        <w:rPr>
          <w:rFonts w:ascii="Arial" w:hAnsi="Arial" w:cs="Arial"/>
          <w:sz w:val="24"/>
          <w:szCs w:val="24"/>
        </w:rPr>
      </w:pPr>
      <w:r w:rsidRPr="00AD775F">
        <w:rPr>
          <w:rFonts w:ascii="Arial" w:hAnsi="Arial" w:cs="Arial"/>
          <w:b/>
          <w:sz w:val="24"/>
          <w:szCs w:val="24"/>
        </w:rPr>
        <w:t xml:space="preserve">Kịch bản Khủng hoảng (2018, 2020): </w:t>
      </w:r>
      <w:r w:rsidRPr="00AD775F">
        <w:rPr>
          <w:rFonts w:ascii="Arial" w:hAnsi="Arial" w:cs="Arial"/>
          <w:sz w:val="24"/>
          <w:szCs w:val="24"/>
        </w:rPr>
        <w:t>Khi có hạn hán đồng loạt (EU, Biển Đen, Úc), giá lúa mì bẻ gãy quy luật giảm mùa vụ và TĂNG DẦN (+2% đến +5%) xuyên suốt mùa hè.</w:t>
      </w:r>
    </w:p>
    <w:p w14:paraId="692AEC48" w14:textId="77777777" w:rsidR="005E2BBB" w:rsidRPr="00AD775F" w:rsidRDefault="00000000">
      <w:pPr>
        <w:pStyle w:val="ListBullet"/>
        <w:rPr>
          <w:rFonts w:ascii="Arial" w:hAnsi="Arial" w:cs="Arial"/>
          <w:sz w:val="24"/>
          <w:szCs w:val="24"/>
        </w:rPr>
      </w:pPr>
      <w:r w:rsidRPr="00AD775F">
        <w:rPr>
          <w:rFonts w:ascii="Arial" w:hAnsi="Arial" w:cs="Arial"/>
          <w:b/>
          <w:sz w:val="24"/>
          <w:szCs w:val="24"/>
        </w:rPr>
        <w:t xml:space="preserve">Hệ số Contango (Phí lưu kho): </w:t>
      </w:r>
      <w:r w:rsidRPr="00AD775F">
        <w:rPr>
          <w:rFonts w:ascii="Arial" w:hAnsi="Arial" w:cs="Arial"/>
          <w:sz w:val="24"/>
          <w:szCs w:val="24"/>
        </w:rPr>
        <w:t>Khi gom hàng vào cuối tháng 8 để giữ dài hạn, chúng ta BẮT BUỘC phải giao dịch trên hợp đồng Tháng 12 (ZWZ6). Spread chênh lệch giữa tháng 12 và tháng 9 (ZWU6 sắp đáo hạn) thường từ 15 - 25 cents. Đây là chi phí Contango điển hình.</w:t>
      </w:r>
    </w:p>
    <w:p w14:paraId="2EB774AD" w14:textId="77777777" w:rsidR="005E2BBB" w:rsidRPr="00AD775F" w:rsidRDefault="00000000">
      <w:pPr>
        <w:pStyle w:val="ListBullet"/>
        <w:rPr>
          <w:rFonts w:ascii="Arial" w:hAnsi="Arial" w:cs="Arial"/>
          <w:sz w:val="24"/>
          <w:szCs w:val="24"/>
        </w:rPr>
      </w:pPr>
      <w:r w:rsidRPr="00AD775F">
        <w:rPr>
          <w:rFonts w:ascii="Arial" w:hAnsi="Arial" w:cs="Arial"/>
          <w:b/>
          <w:sz w:val="24"/>
          <w:szCs w:val="24"/>
        </w:rPr>
        <w:t xml:space="preserve">Hiệu chỉnh Vùng giá Đáy: </w:t>
      </w:r>
      <w:r w:rsidRPr="00AD775F">
        <w:rPr>
          <w:rFonts w:ascii="Arial" w:hAnsi="Arial" w:cs="Arial"/>
          <w:sz w:val="24"/>
          <w:szCs w:val="24"/>
        </w:rPr>
        <w:t>Năm 2026 mang kịch bản Khủng hoảng (do lúa đông chỉ 26% G/E và El Niño đe dọa). Nhịp rũ bỏ vào tháng 8 sẽ cực nông (khoảng -5% từ mốc hiện tại 594 cents, tương đương 555-565 cents trên hợp đồng tháng 9). Áp dụng hệ số Contango, mức giá gom trên hợp đồng tháng 12 sẽ được tịnh tiến tương ứng.</w:t>
      </w:r>
    </w:p>
    <w:p w14:paraId="4F03E79D" w14:textId="77777777" w:rsidR="005E2BBB" w:rsidRPr="00AD775F" w:rsidRDefault="00000000">
      <w:pPr>
        <w:rPr>
          <w:rFonts w:ascii="Arial" w:hAnsi="Arial" w:cs="Arial"/>
          <w:sz w:val="24"/>
          <w:szCs w:val="24"/>
        </w:rPr>
      </w:pPr>
      <w:r w:rsidRPr="00AD775F">
        <w:rPr>
          <w:rFonts w:ascii="Arial" w:hAnsi="Arial" w:cs="Arial"/>
          <w:b/>
          <w:sz w:val="24"/>
          <w:szCs w:val="24"/>
        </w:rPr>
        <w:t xml:space="preserve">   =&gt; Vùng giá gom hàng TỐI ƯU (Golden Zone - Kỳ hạn Tháng 12 ZWZ6): </w:t>
      </w:r>
      <w:r w:rsidRPr="00AD775F">
        <w:rPr>
          <w:rFonts w:ascii="Arial" w:hAnsi="Arial" w:cs="Arial"/>
          <w:sz w:val="24"/>
          <w:szCs w:val="24"/>
        </w:rPr>
        <w:t>570.00 - 585.00 cents.</w:t>
      </w:r>
      <w:r w:rsidRPr="00AD775F">
        <w:rPr>
          <w:rFonts w:ascii="Arial" w:hAnsi="Arial" w:cs="Arial"/>
          <w:sz w:val="24"/>
          <w:szCs w:val="24"/>
        </w:rPr>
        <w:br/>
      </w:r>
      <w:r w:rsidRPr="00AD775F">
        <w:rPr>
          <w:rFonts w:ascii="Arial" w:hAnsi="Arial" w:cs="Arial"/>
          <w:b/>
          <w:sz w:val="24"/>
          <w:szCs w:val="24"/>
        </w:rPr>
        <w:t xml:space="preserve">   =&gt; Nhận định chênh lệch: </w:t>
      </w:r>
      <w:r w:rsidRPr="00AD775F">
        <w:rPr>
          <w:rFonts w:ascii="Arial" w:hAnsi="Arial" w:cs="Arial"/>
          <w:sz w:val="24"/>
          <w:szCs w:val="24"/>
        </w:rPr>
        <w:t xml:space="preserve">Vùng 570 - 585 của hợp đồng ZWZ6 hoàn toàn </w:t>
      </w:r>
      <w:r w:rsidRPr="00AD775F">
        <w:rPr>
          <w:rFonts w:ascii="Arial" w:hAnsi="Arial" w:cs="Arial"/>
          <w:sz w:val="24"/>
          <w:szCs w:val="24"/>
        </w:rPr>
        <w:lastRenderedPageBreak/>
        <w:t>tương đương với kịch bản giá rớt về 555 - 565 của hợp đồng tháng 9 (đã cộng phí Contango). Khuyến nghị gom tại vùng này, vì sau khi áp lực gặt rũ bỏ cuối cùng trôi qua, khủng hoảng hụt cung vĩ mô do El Niño sẽ kích hoạt chu kỳ bùng nổ giá vào Quý 4.</w:t>
      </w:r>
    </w:p>
    <w:p w14:paraId="27E7F8F0" w14:textId="77777777" w:rsidR="00AD775F" w:rsidRPr="00AD775F" w:rsidRDefault="00AD775F">
      <w:pPr>
        <w:rPr>
          <w:rFonts w:ascii="Arial" w:hAnsi="Arial" w:cs="Arial"/>
          <w:sz w:val="24"/>
          <w:szCs w:val="24"/>
        </w:rPr>
      </w:pPr>
    </w:p>
    <w:p w14:paraId="46612C28" w14:textId="77777777" w:rsidR="00AD775F" w:rsidRPr="00AD775F" w:rsidRDefault="00AD775F" w:rsidP="00AD775F">
      <w:pPr>
        <w:rPr>
          <w:rFonts w:ascii="Arial" w:hAnsi="Arial" w:cs="Arial"/>
          <w:sz w:val="24"/>
          <w:szCs w:val="24"/>
        </w:rPr>
      </w:pPr>
    </w:p>
    <w:p w14:paraId="27DE0652" w14:textId="6F7DC0FA" w:rsidR="00AD775F" w:rsidRPr="00AD775F" w:rsidRDefault="00AD775F" w:rsidP="00AD775F">
      <w:pPr>
        <w:pStyle w:val="Heading2"/>
        <w:rPr>
          <w:rFonts w:ascii="Arial" w:hAnsi="Arial" w:cs="Arial"/>
          <w:color w:val="003366"/>
          <w:sz w:val="24"/>
          <w:szCs w:val="24"/>
        </w:rPr>
      </w:pPr>
      <w:r w:rsidRPr="00AD775F">
        <w:rPr>
          <w:rFonts w:ascii="Arial" w:hAnsi="Arial" w:cs="Arial"/>
          <w:color w:val="003366"/>
          <w:sz w:val="24"/>
          <w:szCs w:val="24"/>
        </w:rPr>
        <w:t>ĐÁNH GIÁ SỰ CHÊNH LỆCH VÀ BẢN CHẤT CỦA "KHOẢNG TRỐNG" (THE GAP)</w:t>
      </w:r>
    </w:p>
    <w:p w14:paraId="0BA54378" w14:textId="77777777" w:rsidR="00AD775F" w:rsidRPr="00AD775F" w:rsidRDefault="00AD775F" w:rsidP="00AD775F">
      <w:pPr>
        <w:rPr>
          <w:rFonts w:ascii="Arial" w:hAnsi="Arial" w:cs="Arial"/>
          <w:sz w:val="24"/>
          <w:szCs w:val="24"/>
        </w:rPr>
      </w:pPr>
      <w:r w:rsidRPr="00AD775F">
        <w:rPr>
          <w:rFonts w:ascii="Arial" w:hAnsi="Arial" w:cs="Arial"/>
          <w:sz w:val="24"/>
          <w:szCs w:val="24"/>
        </w:rPr>
        <w:t>Loại trừ năm 2021 (dị biệt), trong 4 năm gần nhất (2022-2025), </w:t>
      </w:r>
      <w:r w:rsidRPr="00AD775F">
        <w:rPr>
          <w:rFonts w:ascii="Arial" w:hAnsi="Arial" w:cs="Arial"/>
          <w:b/>
          <w:bCs/>
          <w:sz w:val="24"/>
          <w:szCs w:val="24"/>
        </w:rPr>
        <w:t>giá lúa mì LUÔN LUÔN GIẢM từ cuối tháng 6 đến cuối tháng 8</w:t>
      </w:r>
      <w:r w:rsidRPr="00AD775F">
        <w:rPr>
          <w:rFonts w:ascii="Arial" w:hAnsi="Arial" w:cs="Arial"/>
          <w:sz w:val="24"/>
          <w:szCs w:val="24"/>
        </w:rPr>
        <w:t>, với mức sụt giảm trung bình là </w:t>
      </w:r>
      <w:r w:rsidRPr="00AD775F">
        <w:rPr>
          <w:rFonts w:ascii="Arial" w:hAnsi="Arial" w:cs="Arial"/>
          <w:b/>
          <w:bCs/>
          <w:sz w:val="24"/>
          <w:szCs w:val="24"/>
        </w:rPr>
        <w:t>-14.1%</w:t>
      </w:r>
      <w:r w:rsidRPr="00AD775F">
        <w:rPr>
          <w:rFonts w:ascii="Arial" w:hAnsi="Arial" w:cs="Arial"/>
          <w:sz w:val="24"/>
          <w:szCs w:val="24"/>
        </w:rPr>
        <w:t>.</w:t>
      </w:r>
    </w:p>
    <w:p w14:paraId="5E1A179A" w14:textId="77777777" w:rsidR="00AD775F" w:rsidRPr="00AD775F" w:rsidRDefault="00AD775F" w:rsidP="00AD775F">
      <w:pPr>
        <w:rPr>
          <w:rFonts w:ascii="Arial" w:hAnsi="Arial" w:cs="Arial"/>
          <w:sz w:val="24"/>
          <w:szCs w:val="24"/>
        </w:rPr>
      </w:pPr>
      <w:r w:rsidRPr="00AD775F">
        <w:rPr>
          <w:rFonts w:ascii="Arial" w:hAnsi="Arial" w:cs="Arial"/>
          <w:b/>
          <w:bCs/>
          <w:sz w:val="24"/>
          <w:szCs w:val="24"/>
        </w:rPr>
        <w:t>Tại sao lại có hiện tượng này?</w:t>
      </w:r>
    </w:p>
    <w:p w14:paraId="2A0853F3" w14:textId="77777777" w:rsidR="00AD775F" w:rsidRPr="00AD775F" w:rsidRDefault="00AD775F" w:rsidP="00AD775F">
      <w:pPr>
        <w:numPr>
          <w:ilvl w:val="0"/>
          <w:numId w:val="10"/>
        </w:numPr>
        <w:rPr>
          <w:rFonts w:ascii="Arial" w:hAnsi="Arial" w:cs="Arial"/>
          <w:sz w:val="24"/>
          <w:szCs w:val="24"/>
        </w:rPr>
      </w:pPr>
      <w:r w:rsidRPr="00AD775F">
        <w:rPr>
          <w:rFonts w:ascii="Arial" w:hAnsi="Arial" w:cs="Arial"/>
          <w:b/>
          <w:bCs/>
          <w:sz w:val="24"/>
          <w:szCs w:val="24"/>
        </w:rPr>
        <w:t>Cuối tháng 6 (Hiện tại):</w:t>
      </w:r>
      <w:r w:rsidRPr="00AD775F">
        <w:rPr>
          <w:rFonts w:ascii="Arial" w:hAnsi="Arial" w:cs="Arial"/>
          <w:sz w:val="24"/>
          <w:szCs w:val="24"/>
        </w:rPr>
        <w:t> Lúa mì đông mới thu hoạch 40%, thị trường vẫn còn "Sợ hãi" (Risk Premium) về năng suất thực tế. Đặc biệt năm nay chất lượng lúa đông rất tệ (26% G/E), nên giá đang neo giữ ở mức 594.75 cents chứ không rớt ngay.</w:t>
      </w:r>
    </w:p>
    <w:p w14:paraId="1C89656D" w14:textId="77777777" w:rsidR="00AD775F" w:rsidRPr="00AD775F" w:rsidRDefault="00AD775F" w:rsidP="00AD775F">
      <w:pPr>
        <w:numPr>
          <w:ilvl w:val="0"/>
          <w:numId w:val="10"/>
        </w:numPr>
        <w:rPr>
          <w:rFonts w:ascii="Arial" w:hAnsi="Arial" w:cs="Arial"/>
          <w:sz w:val="24"/>
          <w:szCs w:val="24"/>
        </w:rPr>
      </w:pPr>
      <w:r w:rsidRPr="00AD775F">
        <w:rPr>
          <w:rFonts w:ascii="Arial" w:hAnsi="Arial" w:cs="Arial"/>
          <w:b/>
          <w:bCs/>
          <w:sz w:val="24"/>
          <w:szCs w:val="24"/>
        </w:rPr>
        <w:t>Cuối tháng 8:</w:t>
      </w:r>
      <w:r w:rsidRPr="00AD775F">
        <w:rPr>
          <w:rFonts w:ascii="Arial" w:hAnsi="Arial" w:cs="Arial"/>
          <w:sz w:val="24"/>
          <w:szCs w:val="24"/>
        </w:rPr>
        <w:t> Lúc này lúa đông đã gặt xong 100% (hàng đã đầy kho), cộng thêm lúa xuân bắt đầu thu hoạch rộ (40%), VÀ cực kỳ quan trọng là Nga/Châu Âu cũng xả hàng mùa màng của họ. Sự cộng gộp nguồn cung khổng lồ này đập tan mọi rủi ro thời tiết trước đó, tạo ra "Đáy tuyệt đối" của năm.</w:t>
      </w:r>
    </w:p>
    <w:p w14:paraId="5E04B966" w14:textId="77777777" w:rsidR="00AD775F" w:rsidRPr="00AD775F" w:rsidRDefault="00AD775F" w:rsidP="00AD775F">
      <w:pPr>
        <w:rPr>
          <w:rFonts w:ascii="Arial" w:hAnsi="Arial" w:cs="Arial"/>
          <w:sz w:val="24"/>
          <w:szCs w:val="24"/>
        </w:rPr>
      </w:pPr>
      <w:r w:rsidRPr="00AD775F">
        <w:rPr>
          <w:rFonts w:ascii="Segoe UI Emoji" w:hAnsi="Segoe UI Emoji" w:cs="Segoe UI Emoji"/>
          <w:sz w:val="24"/>
          <w:szCs w:val="24"/>
        </w:rPr>
        <w:t>🌪️</w:t>
      </w:r>
      <w:r w:rsidRPr="00AD775F">
        <w:rPr>
          <w:rFonts w:ascii="Arial" w:hAnsi="Arial" w:cs="Arial"/>
          <w:sz w:val="24"/>
          <w:szCs w:val="24"/>
        </w:rPr>
        <w:t xml:space="preserve"> DỰ BÁO "KHOẢNG GIỮA" (THÁNG 7 VÀ ĐẦU THÁNG 8/2026) VỚI EL NIÑO</w:t>
      </w:r>
    </w:p>
    <w:p w14:paraId="76495DBC" w14:textId="77777777" w:rsidR="00AD775F" w:rsidRPr="00AD775F" w:rsidRDefault="00AD775F" w:rsidP="00AD775F">
      <w:pPr>
        <w:rPr>
          <w:rFonts w:ascii="Arial" w:hAnsi="Arial" w:cs="Arial"/>
          <w:sz w:val="24"/>
          <w:szCs w:val="24"/>
        </w:rPr>
      </w:pPr>
      <w:r w:rsidRPr="00AD775F">
        <w:rPr>
          <w:rFonts w:ascii="Arial" w:hAnsi="Arial" w:cs="Arial"/>
          <w:sz w:val="24"/>
          <w:szCs w:val="24"/>
        </w:rPr>
        <w:t>Với tỷ lệ dự báo chuyển pha </w:t>
      </w:r>
      <w:r w:rsidRPr="00AD775F">
        <w:rPr>
          <w:rFonts w:ascii="Arial" w:hAnsi="Arial" w:cs="Arial"/>
          <w:b/>
          <w:bCs/>
          <w:sz w:val="24"/>
          <w:szCs w:val="24"/>
        </w:rPr>
        <w:t>El Niño lên tới 82%</w:t>
      </w:r>
      <w:r w:rsidRPr="00AD775F">
        <w:rPr>
          <w:rFonts w:ascii="Arial" w:hAnsi="Arial" w:cs="Arial"/>
          <w:sz w:val="24"/>
          <w:szCs w:val="24"/>
        </w:rPr>
        <w:t> trong mùa hè này, diễn biến giá trong khoảng thời gian từ nay (cuối tháng 6) đến giữa tháng 8 sẽ rất khốc liệt:</w:t>
      </w:r>
    </w:p>
    <w:p w14:paraId="779DF3C6" w14:textId="77777777" w:rsidR="00AD775F" w:rsidRPr="00AD775F" w:rsidRDefault="00AD775F" w:rsidP="00AD775F">
      <w:pPr>
        <w:numPr>
          <w:ilvl w:val="0"/>
          <w:numId w:val="11"/>
        </w:numPr>
        <w:rPr>
          <w:rFonts w:ascii="Arial" w:hAnsi="Arial" w:cs="Arial"/>
          <w:sz w:val="24"/>
          <w:szCs w:val="24"/>
        </w:rPr>
      </w:pPr>
      <w:r w:rsidRPr="00AD775F">
        <w:rPr>
          <w:rFonts w:ascii="Arial" w:hAnsi="Arial" w:cs="Arial"/>
          <w:b/>
          <w:bCs/>
          <w:sz w:val="24"/>
          <w:szCs w:val="24"/>
        </w:rPr>
        <w:t>Hiệu ứng "Weather Market" (Tháng 7):</w:t>
      </w:r>
      <w:r w:rsidRPr="00AD775F">
        <w:rPr>
          <w:rFonts w:ascii="Arial" w:hAnsi="Arial" w:cs="Arial"/>
          <w:sz w:val="24"/>
          <w:szCs w:val="24"/>
        </w:rPr>
        <w:t> El Niño thường mang theo các đợt nắng nóng gay gắt (Heatwaves) tấn công vành đai phía Bắc nước Mỹ vào tháng 7, đe dọa trực tiếp Lúa mì xuân đang trong giai đoạn trổ bông/ngậm sữa. =&gt; </w:t>
      </w:r>
      <w:r w:rsidRPr="00AD775F">
        <w:rPr>
          <w:rFonts w:ascii="Arial" w:hAnsi="Arial" w:cs="Arial"/>
          <w:b/>
          <w:bCs/>
          <w:sz w:val="24"/>
          <w:szCs w:val="24"/>
        </w:rPr>
        <w:t>Hệ quả:</w:t>
      </w:r>
      <w:r w:rsidRPr="00AD775F">
        <w:rPr>
          <w:rFonts w:ascii="Arial" w:hAnsi="Arial" w:cs="Arial"/>
          <w:sz w:val="24"/>
          <w:szCs w:val="24"/>
        </w:rPr>
        <w:t> Thị trường sẽ xuất hiện các đợt </w:t>
      </w:r>
      <w:r w:rsidRPr="00AD775F">
        <w:rPr>
          <w:rFonts w:ascii="Arial" w:hAnsi="Arial" w:cs="Arial"/>
          <w:b/>
          <w:bCs/>
          <w:sz w:val="24"/>
          <w:szCs w:val="24"/>
        </w:rPr>
        <w:t>Bật tăng giả (Bull Traps / Weather Rallies)</w:t>
      </w:r>
      <w:r w:rsidRPr="00AD775F">
        <w:rPr>
          <w:rFonts w:ascii="Arial" w:hAnsi="Arial" w:cs="Arial"/>
          <w:sz w:val="24"/>
          <w:szCs w:val="24"/>
        </w:rPr>
        <w:t>. Giá có thể giật ngược lên lại vùng 620 - 640 cents do nỗi sợ El Niño thiêu rụi lúa xuân.</w:t>
      </w:r>
    </w:p>
    <w:p w14:paraId="019DE427" w14:textId="77777777" w:rsidR="00AD775F" w:rsidRPr="00AD775F" w:rsidRDefault="00AD775F" w:rsidP="00AD775F">
      <w:pPr>
        <w:numPr>
          <w:ilvl w:val="0"/>
          <w:numId w:val="11"/>
        </w:numPr>
        <w:rPr>
          <w:rFonts w:ascii="Arial" w:hAnsi="Arial" w:cs="Arial"/>
          <w:sz w:val="24"/>
          <w:szCs w:val="24"/>
        </w:rPr>
      </w:pPr>
      <w:r w:rsidRPr="00AD775F">
        <w:rPr>
          <w:rFonts w:ascii="Arial" w:hAnsi="Arial" w:cs="Arial"/>
          <w:b/>
          <w:bCs/>
          <w:sz w:val="24"/>
          <w:szCs w:val="24"/>
        </w:rPr>
        <w:t>Sự sụp đổ mùa vụ (Nửa cuối Tháng 8):</w:t>
      </w:r>
      <w:r w:rsidRPr="00AD775F">
        <w:rPr>
          <w:rFonts w:ascii="Arial" w:hAnsi="Arial" w:cs="Arial"/>
          <w:sz w:val="24"/>
          <w:szCs w:val="24"/>
        </w:rPr>
        <w:t xml:space="preserve"> Bất chấp El Niño có làm giảm năng suất lúa xuân đi chăng nữa, thì khi máy gặt xuống đồng (tiến độ đạt </w:t>
      </w:r>
      <w:r w:rsidRPr="00AD775F">
        <w:rPr>
          <w:rFonts w:ascii="Arial" w:hAnsi="Arial" w:cs="Arial"/>
          <w:sz w:val="24"/>
          <w:szCs w:val="24"/>
        </w:rPr>
        <w:lastRenderedPageBreak/>
        <w:t>40%), áp lực bán vật chất (Cash selling) từ nông dân để thu tiền về sẽ đè bẹp thị trường tương lai (Futures).</w:t>
      </w:r>
    </w:p>
    <w:p w14:paraId="63D958E9" w14:textId="316BE04C" w:rsidR="005E2BBB" w:rsidRPr="00AD775F" w:rsidRDefault="005E2BBB">
      <w:pPr>
        <w:rPr>
          <w:rFonts w:ascii="Arial" w:hAnsi="Arial" w:cs="Arial"/>
          <w:sz w:val="24"/>
          <w:szCs w:val="24"/>
        </w:rPr>
      </w:pPr>
    </w:p>
    <w:p w14:paraId="2434CB8C" w14:textId="77777777" w:rsidR="005E2BBB" w:rsidRDefault="00000000">
      <w:pPr>
        <w:pStyle w:val="IntenseQuote"/>
        <w:rPr>
          <w:rFonts w:ascii="Arial" w:hAnsi="Arial" w:cs="Arial"/>
          <w:sz w:val="24"/>
          <w:szCs w:val="24"/>
        </w:rPr>
      </w:pPr>
      <w:r w:rsidRPr="00AD775F">
        <w:rPr>
          <w:rFonts w:ascii="Arial" w:hAnsi="Arial" w:cs="Arial"/>
          <w:sz w:val="24"/>
          <w:szCs w:val="24"/>
        </w:rPr>
        <w:t>Báo cáo tự động từ Cbot Master 2026. Đã hiệu chỉnh cấu trúc kỳ hạn luân chuyển (Contract Roll).</w:t>
      </w:r>
    </w:p>
    <w:p w14:paraId="16ECC978" w14:textId="06AEA7DE" w:rsidR="00F67E32" w:rsidRPr="00FD76D6" w:rsidRDefault="00E0748F" w:rsidP="00E0748F">
      <w:pPr>
        <w:ind w:left="-567"/>
        <w:rPr>
          <w:rFonts w:ascii="Arial" w:hAnsi="Arial" w:cs="Arial"/>
          <w:bCs/>
          <w:sz w:val="24"/>
          <w:szCs w:val="24"/>
        </w:rPr>
      </w:pPr>
      <w:r w:rsidRPr="00AD775F">
        <w:rPr>
          <w:rFonts w:ascii="Arial" w:hAnsi="Arial" w:cs="Arial"/>
          <w:b/>
          <w:sz w:val="24"/>
          <w:szCs w:val="24"/>
        </w:rPr>
        <w:t>Kịch bản Khủng hoảng (2018, 2020</w:t>
      </w:r>
      <w:r>
        <w:rPr>
          <w:rFonts w:ascii="Arial" w:hAnsi="Arial" w:cs="Arial"/>
          <w:b/>
          <w:sz w:val="24"/>
          <w:szCs w:val="24"/>
        </w:rPr>
        <w:t>) Hạn hán</w:t>
      </w:r>
      <w:r>
        <w:rPr>
          <w:rFonts w:ascii="Arial" w:hAnsi="Arial" w:cs="Arial"/>
          <w:b/>
          <w:sz w:val="24"/>
          <w:szCs w:val="24"/>
        </w:rPr>
        <w:br/>
      </w:r>
      <w:r w:rsidR="00FD76D6">
        <w:rPr>
          <w:rFonts w:ascii="Arial" w:hAnsi="Arial" w:cs="Arial"/>
          <w:b/>
          <w:sz w:val="24"/>
          <w:szCs w:val="24"/>
        </w:rPr>
        <w:t>1.</w:t>
      </w:r>
      <w:r w:rsidRPr="00FD76D6">
        <w:rPr>
          <w:rFonts w:ascii="Arial" w:hAnsi="Arial" w:cs="Arial"/>
          <w:b/>
          <w:sz w:val="24"/>
          <w:szCs w:val="24"/>
        </w:rPr>
        <w:t xml:space="preserve"> 2020:</w:t>
      </w:r>
      <w:r w:rsidRPr="00FD76D6">
        <w:rPr>
          <w:rFonts w:ascii="Arial" w:hAnsi="Arial" w:cs="Arial"/>
          <w:bCs/>
          <w:sz w:val="24"/>
          <w:szCs w:val="24"/>
        </w:rPr>
        <w:t xml:space="preserve"> Đáy thấp nhất: </w:t>
      </w:r>
      <w:r w:rsidR="00385E51" w:rsidRPr="00FD76D6">
        <w:rPr>
          <w:rFonts w:ascii="Arial" w:hAnsi="Arial" w:cs="Arial"/>
          <w:bCs/>
          <w:sz w:val="24"/>
          <w:szCs w:val="24"/>
        </w:rPr>
        <w:t>cuôi tháng 4</w:t>
      </w:r>
      <w:r w:rsidR="00385E51" w:rsidRPr="00FD76D6">
        <w:rPr>
          <w:rFonts w:ascii="Arial" w:hAnsi="Arial" w:cs="Arial"/>
          <w:bCs/>
          <w:sz w:val="24"/>
          <w:szCs w:val="24"/>
        </w:rPr>
        <w:br/>
        <w:t>+ Đáy mùa vụ</w:t>
      </w:r>
      <w:r w:rsidR="00B241F0">
        <w:rPr>
          <w:rFonts w:ascii="Arial" w:hAnsi="Arial" w:cs="Arial"/>
          <w:bCs/>
          <w:sz w:val="24"/>
          <w:szCs w:val="24"/>
        </w:rPr>
        <w:t xml:space="preserve"> 1</w:t>
      </w:r>
      <w:r w:rsidR="00385E51" w:rsidRPr="00FD76D6">
        <w:rPr>
          <w:rFonts w:ascii="Arial" w:hAnsi="Arial" w:cs="Arial"/>
          <w:bCs/>
          <w:sz w:val="24"/>
          <w:szCs w:val="24"/>
        </w:rPr>
        <w:t>: 22/06</w:t>
      </w:r>
    </w:p>
    <w:p w14:paraId="0124FB4A" w14:textId="759303DA" w:rsidR="00385E51" w:rsidRDefault="00385E51" w:rsidP="00E0748F">
      <w:pPr>
        <w:ind w:left="-567"/>
        <w:rPr>
          <w:rFonts w:ascii="Arial" w:hAnsi="Arial" w:cs="Arial"/>
          <w:bCs/>
          <w:sz w:val="24"/>
          <w:szCs w:val="24"/>
        </w:rPr>
      </w:pPr>
      <w:r w:rsidRPr="00FD76D6">
        <w:rPr>
          <w:rFonts w:ascii="Arial" w:hAnsi="Arial" w:cs="Arial"/>
          <w:bCs/>
          <w:sz w:val="24"/>
          <w:szCs w:val="24"/>
        </w:rPr>
        <w:t xml:space="preserve">+ Đáy màu vụ 2: </w:t>
      </w:r>
      <w:r w:rsidR="001C7450" w:rsidRPr="00FD76D6">
        <w:rPr>
          <w:rFonts w:ascii="Arial" w:hAnsi="Arial" w:cs="Arial"/>
          <w:bCs/>
          <w:sz w:val="24"/>
          <w:szCs w:val="24"/>
        </w:rPr>
        <w:t>03 vs 10/08. Nhưng đáy tháng 4</w:t>
      </w:r>
      <w:r w:rsidR="00FD76D6">
        <w:rPr>
          <w:rFonts w:ascii="Arial" w:hAnsi="Arial" w:cs="Arial"/>
          <w:bCs/>
          <w:sz w:val="24"/>
          <w:szCs w:val="24"/>
        </w:rPr>
        <w:t xml:space="preserve"> </w:t>
      </w:r>
      <w:r w:rsidR="00FD76D6" w:rsidRPr="00FD76D6">
        <w:rPr>
          <w:rFonts w:ascii="Arial" w:hAnsi="Arial" w:cs="Arial"/>
          <w:bCs/>
          <w:sz w:val="24"/>
          <w:szCs w:val="24"/>
        </w:rPr>
        <w:t>&lt;</w:t>
      </w:r>
      <w:r w:rsidR="00FD76D6">
        <w:rPr>
          <w:rFonts w:ascii="Arial" w:hAnsi="Arial" w:cs="Arial"/>
          <w:bCs/>
          <w:sz w:val="24"/>
          <w:szCs w:val="24"/>
        </w:rPr>
        <w:t xml:space="preserve"> </w:t>
      </w:r>
      <w:r w:rsidR="00FD76D6" w:rsidRPr="00FD76D6">
        <w:rPr>
          <w:rFonts w:ascii="Arial" w:hAnsi="Arial" w:cs="Arial"/>
          <w:bCs/>
          <w:sz w:val="24"/>
          <w:szCs w:val="24"/>
        </w:rPr>
        <w:t>6</w:t>
      </w:r>
      <w:r w:rsidR="00FD76D6">
        <w:rPr>
          <w:rFonts w:ascii="Arial" w:hAnsi="Arial" w:cs="Arial"/>
          <w:bCs/>
          <w:sz w:val="24"/>
          <w:szCs w:val="24"/>
        </w:rPr>
        <w:t xml:space="preserve"> </w:t>
      </w:r>
      <w:r w:rsidR="00FD76D6" w:rsidRPr="00FD76D6">
        <w:rPr>
          <w:rFonts w:ascii="Arial" w:hAnsi="Arial" w:cs="Arial"/>
          <w:bCs/>
          <w:sz w:val="24"/>
          <w:szCs w:val="24"/>
        </w:rPr>
        <w:t>&lt;</w:t>
      </w:r>
      <w:r w:rsidR="00FD76D6">
        <w:rPr>
          <w:rFonts w:ascii="Arial" w:hAnsi="Arial" w:cs="Arial"/>
          <w:bCs/>
          <w:sz w:val="24"/>
          <w:szCs w:val="24"/>
        </w:rPr>
        <w:t xml:space="preserve"> </w:t>
      </w:r>
      <w:r w:rsidR="00FD76D6" w:rsidRPr="00FD76D6">
        <w:rPr>
          <w:rFonts w:ascii="Arial" w:hAnsi="Arial" w:cs="Arial"/>
          <w:bCs/>
          <w:sz w:val="24"/>
          <w:szCs w:val="24"/>
        </w:rPr>
        <w:t>8</w:t>
      </w:r>
    </w:p>
    <w:p w14:paraId="026B388A" w14:textId="2F0C2D12" w:rsidR="00B241F0" w:rsidRPr="00B241F0" w:rsidRDefault="00B241F0" w:rsidP="00B241F0">
      <w:pPr>
        <w:pStyle w:val="ListParagraph"/>
        <w:numPr>
          <w:ilvl w:val="0"/>
          <w:numId w:val="12"/>
        </w:numPr>
        <w:rPr>
          <w:rFonts w:ascii="Arial" w:hAnsi="Arial" w:cs="Arial"/>
          <w:bCs/>
          <w:sz w:val="24"/>
          <w:szCs w:val="24"/>
        </w:rPr>
      </w:pPr>
      <w:r>
        <w:rPr>
          <w:rFonts w:ascii="Arial" w:hAnsi="Arial" w:cs="Arial"/>
          <w:bCs/>
          <w:sz w:val="24"/>
          <w:szCs w:val="24"/>
        </w:rPr>
        <w:t>Sau đó tăng dần</w:t>
      </w:r>
    </w:p>
    <w:p w14:paraId="390C4D8D" w14:textId="77777777" w:rsidR="00FD76D6" w:rsidRPr="00FD76D6" w:rsidRDefault="00FD76D6" w:rsidP="00E0748F">
      <w:pPr>
        <w:ind w:left="-567"/>
        <w:rPr>
          <w:bCs/>
        </w:rPr>
      </w:pPr>
    </w:p>
    <w:sectPr w:rsidR="00FD76D6" w:rsidRPr="00FD76D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3BF13F2"/>
    <w:multiLevelType w:val="multilevel"/>
    <w:tmpl w:val="D8C0C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927870"/>
    <w:multiLevelType w:val="multilevel"/>
    <w:tmpl w:val="6B3AF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DEA6008"/>
    <w:multiLevelType w:val="hybridMultilevel"/>
    <w:tmpl w:val="705E4986"/>
    <w:lvl w:ilvl="0" w:tplc="0F907E30">
      <w:numFmt w:val="bullet"/>
      <w:lvlText w:val=""/>
      <w:lvlJc w:val="left"/>
      <w:pPr>
        <w:ind w:left="-207" w:hanging="360"/>
      </w:pPr>
      <w:rPr>
        <w:rFonts w:ascii="Wingdings" w:eastAsiaTheme="minorEastAsia" w:hAnsi="Wingdings" w:cs="Arial" w:hint="default"/>
      </w:rPr>
    </w:lvl>
    <w:lvl w:ilvl="1" w:tplc="04090003" w:tentative="1">
      <w:start w:val="1"/>
      <w:numFmt w:val="bullet"/>
      <w:lvlText w:val="o"/>
      <w:lvlJc w:val="left"/>
      <w:pPr>
        <w:ind w:left="513" w:hanging="360"/>
      </w:pPr>
      <w:rPr>
        <w:rFonts w:ascii="Courier New" w:hAnsi="Courier New" w:cs="Courier New" w:hint="default"/>
      </w:rPr>
    </w:lvl>
    <w:lvl w:ilvl="2" w:tplc="04090005" w:tentative="1">
      <w:start w:val="1"/>
      <w:numFmt w:val="bullet"/>
      <w:lvlText w:val=""/>
      <w:lvlJc w:val="left"/>
      <w:pPr>
        <w:ind w:left="1233" w:hanging="360"/>
      </w:pPr>
      <w:rPr>
        <w:rFonts w:ascii="Wingdings" w:hAnsi="Wingdings" w:hint="default"/>
      </w:rPr>
    </w:lvl>
    <w:lvl w:ilvl="3" w:tplc="04090001" w:tentative="1">
      <w:start w:val="1"/>
      <w:numFmt w:val="bullet"/>
      <w:lvlText w:val=""/>
      <w:lvlJc w:val="left"/>
      <w:pPr>
        <w:ind w:left="1953" w:hanging="360"/>
      </w:pPr>
      <w:rPr>
        <w:rFonts w:ascii="Symbol" w:hAnsi="Symbol" w:hint="default"/>
      </w:rPr>
    </w:lvl>
    <w:lvl w:ilvl="4" w:tplc="04090003" w:tentative="1">
      <w:start w:val="1"/>
      <w:numFmt w:val="bullet"/>
      <w:lvlText w:val="o"/>
      <w:lvlJc w:val="left"/>
      <w:pPr>
        <w:ind w:left="2673" w:hanging="360"/>
      </w:pPr>
      <w:rPr>
        <w:rFonts w:ascii="Courier New" w:hAnsi="Courier New" w:cs="Courier New" w:hint="default"/>
      </w:rPr>
    </w:lvl>
    <w:lvl w:ilvl="5" w:tplc="04090005" w:tentative="1">
      <w:start w:val="1"/>
      <w:numFmt w:val="bullet"/>
      <w:lvlText w:val=""/>
      <w:lvlJc w:val="left"/>
      <w:pPr>
        <w:ind w:left="3393" w:hanging="360"/>
      </w:pPr>
      <w:rPr>
        <w:rFonts w:ascii="Wingdings" w:hAnsi="Wingdings" w:hint="default"/>
      </w:rPr>
    </w:lvl>
    <w:lvl w:ilvl="6" w:tplc="04090001" w:tentative="1">
      <w:start w:val="1"/>
      <w:numFmt w:val="bullet"/>
      <w:lvlText w:val=""/>
      <w:lvlJc w:val="left"/>
      <w:pPr>
        <w:ind w:left="4113" w:hanging="360"/>
      </w:pPr>
      <w:rPr>
        <w:rFonts w:ascii="Symbol" w:hAnsi="Symbol" w:hint="default"/>
      </w:rPr>
    </w:lvl>
    <w:lvl w:ilvl="7" w:tplc="04090003" w:tentative="1">
      <w:start w:val="1"/>
      <w:numFmt w:val="bullet"/>
      <w:lvlText w:val="o"/>
      <w:lvlJc w:val="left"/>
      <w:pPr>
        <w:ind w:left="4833" w:hanging="360"/>
      </w:pPr>
      <w:rPr>
        <w:rFonts w:ascii="Courier New" w:hAnsi="Courier New" w:cs="Courier New" w:hint="default"/>
      </w:rPr>
    </w:lvl>
    <w:lvl w:ilvl="8" w:tplc="04090005" w:tentative="1">
      <w:start w:val="1"/>
      <w:numFmt w:val="bullet"/>
      <w:lvlText w:val=""/>
      <w:lvlJc w:val="left"/>
      <w:pPr>
        <w:ind w:left="5553" w:hanging="360"/>
      </w:pPr>
      <w:rPr>
        <w:rFonts w:ascii="Wingdings" w:hAnsi="Wingdings" w:hint="default"/>
      </w:rPr>
    </w:lvl>
  </w:abstractNum>
  <w:num w:numId="1" w16cid:durableId="1068723010">
    <w:abstractNumId w:val="8"/>
  </w:num>
  <w:num w:numId="2" w16cid:durableId="918169974">
    <w:abstractNumId w:val="6"/>
  </w:num>
  <w:num w:numId="3" w16cid:durableId="2040815618">
    <w:abstractNumId w:val="5"/>
  </w:num>
  <w:num w:numId="4" w16cid:durableId="1274752195">
    <w:abstractNumId w:val="4"/>
  </w:num>
  <w:num w:numId="5" w16cid:durableId="1948391301">
    <w:abstractNumId w:val="7"/>
  </w:num>
  <w:num w:numId="6" w16cid:durableId="794107370">
    <w:abstractNumId w:val="3"/>
  </w:num>
  <w:num w:numId="7" w16cid:durableId="3366055">
    <w:abstractNumId w:val="2"/>
  </w:num>
  <w:num w:numId="8" w16cid:durableId="986978762">
    <w:abstractNumId w:val="1"/>
  </w:num>
  <w:num w:numId="9" w16cid:durableId="1130592046">
    <w:abstractNumId w:val="0"/>
  </w:num>
  <w:num w:numId="10" w16cid:durableId="1517697398">
    <w:abstractNumId w:val="10"/>
  </w:num>
  <w:num w:numId="11" w16cid:durableId="354111707">
    <w:abstractNumId w:val="9"/>
  </w:num>
  <w:num w:numId="12" w16cid:durableId="25305308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3E7B"/>
    <w:rsid w:val="0015074B"/>
    <w:rsid w:val="001C7450"/>
    <w:rsid w:val="0029639D"/>
    <w:rsid w:val="00326F90"/>
    <w:rsid w:val="00385E51"/>
    <w:rsid w:val="003B045F"/>
    <w:rsid w:val="005E2BBB"/>
    <w:rsid w:val="00715430"/>
    <w:rsid w:val="00AA1D8D"/>
    <w:rsid w:val="00AD775F"/>
    <w:rsid w:val="00B241F0"/>
    <w:rsid w:val="00B47730"/>
    <w:rsid w:val="00CB0664"/>
    <w:rsid w:val="00E0748F"/>
    <w:rsid w:val="00F67E32"/>
    <w:rsid w:val="00FC693F"/>
    <w:rsid w:val="00FD76D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DE0ACB1-EC23-4134-A512-A55DD36A4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Pages>
  <Words>834</Words>
  <Characters>4759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Thang Tran</cp:lastModifiedBy>
  <cp:revision>9</cp:revision>
  <dcterms:created xsi:type="dcterms:W3CDTF">2013-12-23T23:15:00Z</dcterms:created>
  <dcterms:modified xsi:type="dcterms:W3CDTF">2026-06-27T12:54:00Z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2026-06-24T05:20:40Z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13d58cad-d87d-4bb9-a4a3-30135bef4f58</vt:lpwstr>
  </property>
  <property fmtid="{D5CDD505-2E9C-101B-9397-08002B2CF9AE}" pid="7" name="MSIP_Label_defa4170-0d19-0005-0004-bc88714345d2_ActionId">
    <vt:lpwstr>829b293d-7974-4fd0-b2d6-eeb0f3dde331</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