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02:29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`91.53` (+0.56%)</w:t>
      </w:r>
      <w:r>
        <w:t xml:space="preserve"> | DXY: </w:t>
      </w:r>
      <w:r>
        <w:rPr>
          <w:b/>
        </w:rPr>
        <w:t>`98.81` (-0.84%)</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02:29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497.47 (-0.78)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699.21 (+2.71)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`497.47 cents`</w:t>
      </w:r>
      <w:r>
        <w:t xml:space="preserve"> (-0.78).</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`699.21 cents`</w:t>
      </w:r>
      <w:r>
        <w:t xml:space="preserve"> (+2.71).</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