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13:32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`91.92` (+0.33%)</w:t>
      </w:r>
      <w:r>
        <w:t xml:space="preserve"> | DXY: </w:t>
      </w:r>
      <w:r>
        <w:rPr>
          <w:b/>
        </w:rPr>
        <w:t>`98.82` (-0.01%)</w:t>
      </w:r>
      <w:r>
        <w:t xml:space="preserve"> | Lúa mì CBOT: </w:t>
      </w:r>
      <w:r>
        <w:rPr>
          <w:b/>
        </w:rPr>
        <w:t>`697.75` (+2.54%)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13:32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500.81 (-0.94)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(496.54 &gt; 492.09)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699.78 (+2.03)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(693.16 &gt; 689.23)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490.50 - 496.54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501.38 cents </w:t>
            </w:r>
            <w:r>
              <w:t xml:space="preserve"> / TP2: </w:t>
            </w:r>
            <w:r>
              <w:rPr>
                <w:rFonts w:ascii="Consolas" w:hAnsi="Consolas"/>
                <w:color w:val="D97706"/>
                <w:sz w:val="19"/>
              </w:rPr>
              <w:t xml:space="preserve"> 502.25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516.51 - 518.01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693.16 - 689.23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699.50 - 701.50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632.86 - 645.25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`500.81 cents`</w:t>
      </w:r>
      <w:r>
        <w:t xml:space="preserve"> (-0.94).</w:t>
      </w:r>
    </w:p>
    <w:p>
      <w:pPr>
        <w:pStyle w:val="ListBullet"/>
        <w:spacing w:before="0" w:after="60"/>
      </w:pPr>
      <w:r>
        <w:rPr>
          <w:b/>
        </w:rPr>
        <w:t>Thanh khoản phiên chốt:</w:t>
      </w:r>
      <w:r>
        <w:t xml:space="preserve"> Volume: </w:t>
      </w:r>
      <w:r>
        <w:rPr>
          <w:b/>
        </w:rPr>
        <w:t>`68,648`</w:t>
      </w:r>
      <w:r>
        <w:t xml:space="preserve"> (Chênh lệch: </w:t>
      </w:r>
      <w:r>
        <w:rPr>
          <w:b/>
        </w:rPr>
        <w:t>`-151,430`</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(496.54) &gt; </w:t>
      </w:r>
      <w:r>
        <w:rPr>
          <w:rFonts w:ascii="Consolas" w:hAnsi="Consolas"/>
          <w:color w:val="D97706"/>
          <w:sz w:val="19"/>
        </w:rPr>
        <w:t xml:space="preserve"> EMA_50 </w:t>
      </w:r>
      <w:r>
        <w:t xml:space="preserve"> (492.09).</w:t>
      </w:r>
    </w:p>
    <w:p>
      <w:pPr>
        <w:pStyle w:val="ListBullet"/>
        <w:spacing w:before="0" w:after="60"/>
      </w:pPr>
      <w:r>
        <w:rPr>
          <w:b/>
        </w:rPr>
        <w:t>Động lượng &amp; Dao động:</w:t>
      </w:r>
      <w:r>
        <w:t xml:space="preserve"> RSI (14) = </w:t>
      </w:r>
      <w:r>
        <w:rPr>
          <w:b/>
        </w:rPr>
        <w:t>`80.45`</w:t>
      </w:r>
      <w:r>
        <w:t xml:space="preserve"> | ATR (14) = </w:t>
      </w:r>
      <w:r>
        <w:rPr>
          <w:b/>
        </w:rPr>
        <w:t>`1.75`</w:t>
      </w:r>
      <w:r>
        <w:t xml:space="preserve"> cents | Volatility = </w:t>
      </w:r>
      <w:r>
        <w:rPr>
          <w:b/>
        </w:rPr>
        <w:t>`0.75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`501.38`</w:t>
      </w:r>
      <w:r>
        <w:t xml:space="preserve"> | R2: </w:t>
      </w:r>
      <w:r>
        <w:rPr>
          <w:b/>
        </w:rPr>
        <w:t>`502.25`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`490.50 - 496.54 cents (Canh mua vùng hỗ trợ)`</w:t>
      </w:r>
      <w:r>
        <w:t xml:space="preserve"> | SL: </w:t>
      </w:r>
      <w:r>
        <w:rPr>
          <w:b/>
        </w:rPr>
        <w:t>`454.63 cents (Dưới cản S2 + 1.5x ATR)`</w:t>
      </w:r>
      <w:r>
        <w:t xml:space="preserve"> | TP: </w:t>
      </w:r>
      <w:r>
        <w:rPr>
          <w:rFonts w:ascii="Consolas" w:hAnsi="Consolas"/>
          <w:color w:val="D97706"/>
          <w:sz w:val="19"/>
        </w:rPr>
        <w:t xml:space="preserve"> 501.38 cents </w:t>
      </w:r>
      <w:r>
        <w:t xml:space="preserve"> / </w:t>
      </w:r>
      <w:r>
        <w:rPr>
          <w:rFonts w:ascii="Consolas" w:hAnsi="Consolas"/>
          <w:color w:val="D97706"/>
          <w:sz w:val="19"/>
        </w:rPr>
        <w:t xml:space="preserve"> 502.25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`471.53 cents (Chống quét SL tuyệt đối)`</w:t>
      </w:r>
      <w:r>
        <w:t xml:space="preserve"> | TP: </w:t>
      </w:r>
      <w:r>
        <w:rPr>
          <w:b/>
        </w:rPr>
        <w:t>`516.25 cents (Ăn trọn biên độ ngô ~10.5 giá)`</w:t>
      </w:r>
      <w:r>
        <w:t>.</w:t>
      </w:r>
    </w:p>
    <w:p>
      <w:pPr>
        <w:pStyle w:val="ListBullet"/>
        <w:spacing w:before="0" w:after="60"/>
      </w:pPr>
      <w:r>
        <w:t>*</w:t>
      </w:r>
      <w:r>
        <w:rPr>
          <w:b/>
          <w:color w:val="B91C1C"/>
        </w:rPr>
        <w:t>Short</w:t>
      </w:r>
      <w:r>
        <w:t xml:space="preserve">:* Entry: </w:t>
      </w:r>
      <w:r>
        <w:rPr>
          <w:b/>
        </w:rPr>
        <w:t>`516.51 - 518.01 cents`</w:t>
      </w:r>
      <w:r>
        <w:t xml:space="preserve"> | SL: </w:t>
      </w:r>
      <w:r>
        <w:rPr>
          <w:b/>
        </w:rPr>
        <w:t>`517.99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`450.25 - 457.25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697.75 cents | </w:t>
      </w:r>
      <w:r>
        <w:rPr>
          <w:b/>
        </w:rPr>
        <w:t>Dự báo Chốt Phiên:</w:t>
      </w:r>
      <w:r>
        <w:t xml:space="preserve"> </w:t>
      </w:r>
      <w:r>
        <w:rPr>
          <w:b/>
        </w:rPr>
        <w:t>`699.78 cents`</w:t>
      </w:r>
      <w:r>
        <w:t xml:space="preserve"> (+2.03).</w:t>
      </w:r>
    </w:p>
    <w:p>
      <w:pPr>
        <w:pStyle w:val="ListBullet"/>
        <w:spacing w:before="0" w:after="60"/>
      </w:pPr>
      <w:r>
        <w:rPr>
          <w:b/>
        </w:rPr>
        <w:t>Thanh khoản phiên chốt:</w:t>
      </w:r>
      <w:r>
        <w:t xml:space="preserve"> Volume: </w:t>
      </w:r>
      <w:r>
        <w:rPr>
          <w:b/>
        </w:rPr>
        <w:t>`2,755`</w:t>
      </w:r>
      <w:r>
        <w:t xml:space="preserve"> (Chênh lệch: </w:t>
      </w:r>
      <w:r>
        <w:rPr>
          <w:b/>
        </w:rPr>
        <w:t>`-91,883`</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(693.16) &gt; </w:t>
      </w:r>
      <w:r>
        <w:rPr>
          <w:rFonts w:ascii="Consolas" w:hAnsi="Consolas"/>
          <w:color w:val="D97706"/>
          <w:sz w:val="19"/>
        </w:rPr>
        <w:t xml:space="preserve"> EMA_50 </w:t>
      </w:r>
      <w:r>
        <w:t xml:space="preserve"> (689.23).</w:t>
      </w:r>
    </w:p>
    <w:p>
      <w:pPr>
        <w:pStyle w:val="ListBullet"/>
        <w:spacing w:before="0" w:after="60"/>
      </w:pPr>
      <w:r>
        <w:rPr>
          <w:b/>
        </w:rPr>
        <w:t>Động lượng &amp; Dao động:</w:t>
      </w:r>
      <w:r>
        <w:t xml:space="preserve"> RSI (14) = </w:t>
      </w:r>
      <w:r>
        <w:rPr>
          <w:b/>
        </w:rPr>
        <w:t>`62.65`</w:t>
      </w:r>
      <w:r>
        <w:t xml:space="preserve"> | ATR (14) = </w:t>
      </w:r>
      <w:r>
        <w:rPr>
          <w:b/>
        </w:rPr>
        <w:t>`3.10`</w:t>
      </w:r>
      <w:r>
        <w:t xml:space="preserve"> cents | Volatility = </w:t>
      </w:r>
      <w:r>
        <w:rPr>
          <w:b/>
        </w:rPr>
        <w:t>`1.25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`699.50`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`693.16 - 689.23 cents (Canh bán hồi kỹ thuật H1)`</w:t>
      </w:r>
      <w:r>
        <w:t xml:space="preserve"> | SL: </w:t>
      </w:r>
      <w:r>
        <w:rPr>
          <w:b/>
        </w:rPr>
        <w:t>`732.90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`642.15 cents`</w:t>
      </w:r>
      <w:r>
        <w:t xml:space="preserve"> | TP: </w:t>
      </w:r>
      <w:r>
        <w:rPr>
          <w:b/>
        </w:rPr>
        <w:t>`699.50 cents (Đón sóng hồi trung hạn ~14.5 giá)`</w:t>
      </w:r>
      <w:r>
        <w:t>.</w:t>
      </w:r>
    </w:p>
    <w:p>
      <w:pPr>
        <w:pStyle w:val="ListBullet"/>
        <w:spacing w:before="0" w:after="60"/>
      </w:pPr>
      <w:r>
        <w:t>*</w:t>
      </w:r>
      <w:r>
        <w:rPr>
          <w:b/>
          <w:color w:val="B91C1C"/>
        </w:rPr>
        <w:t>Short</w:t>
      </w:r>
      <w:r>
        <w:t xml:space="preserve">:* Entry: </w:t>
      </w:r>
      <w:r>
        <w:rPr>
          <w:b/>
        </w:rPr>
        <w:t>`699.50 - 701.50 cents`</w:t>
      </w:r>
      <w:r>
        <w:t xml:space="preserve"> | SL: </w:t>
      </w:r>
      <w:r>
        <w:rPr>
          <w:b/>
        </w:rPr>
        <w:t>`702.60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`632.86 - 645.25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