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`97.58` (-2.75%)</w:t>
      </w:r>
      <w:r>
        <w:t xml:space="preserve"> | DXY: </w:t>
      </w:r>
      <w:r>
        <w:rPr>
          <w:b/>
        </w:rPr>
        <w:t>`100.34` (-0.09%)</w:t>
      </w:r>
      <w:r>
        <w:t xml:space="preserve"> | Lúa mì CBOT: </w:t>
      </w:r>
      <w:r>
        <w:rPr>
          <w:b/>
        </w:rPr>
        <w:t>`715.00` (-1.58%)</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`711.25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`677.00 - 711.25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539.02 (+1.27)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(539.42 &gt; 536.56)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717.37 (+2.37)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(722.88 &lt; 723.71)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536.75 - 539.42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535.25 - 536.75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478.37 - 486.25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722.88 - 723.71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800.83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742.75 - 744.75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661.45 - 677.00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537.75 cents | </w:t>
      </w:r>
      <w:r>
        <w:rPr>
          <w:b/>
        </w:rPr>
        <w:t>Dự báo Chốt Phiên:</w:t>
      </w:r>
      <w:r>
        <w:t xml:space="preserve"> </w:t>
      </w:r>
      <w:r>
        <w:rPr>
          <w:b/>
        </w:rPr>
        <w:t>`539.02 cents`</w:t>
      </w:r>
      <w:r>
        <w:t xml:space="preserve"> (+1.27).</w:t>
      </w:r>
    </w:p>
    <w:p>
      <w:pPr>
        <w:pStyle w:val="ListBullet"/>
        <w:spacing w:before="0" w:after="60"/>
      </w:pPr>
      <w:r>
        <w:rPr>
          <w:b/>
        </w:rPr>
        <w:t>Thanh khoản phiên chốt:</w:t>
      </w:r>
      <w:r>
        <w:t xml:space="preserve"> Volume: </w:t>
      </w:r>
      <w:r>
        <w:rPr>
          <w:b/>
        </w:rPr>
        <w:t>`36,943`</w:t>
      </w:r>
      <w:r>
        <w:t xml:space="preserve"> (Chênh lệch: </w:t>
      </w:r>
      <w:r>
        <w:rPr>
          <w:b/>
        </w:rPr>
        <w:t>`-149,415`</w:t>
      </w:r>
      <w:r>
        <w:t xml:space="preserve">) | OI: </w:t>
      </w:r>
      <w:r>
        <w:rPr>
          <w:b/>
        </w:rPr>
        <w:t>`941,835`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(539.42) &gt; </w:t>
      </w:r>
      <w:r>
        <w:rPr>
          <w:rFonts w:ascii="Consolas" w:hAnsi="Consolas"/>
          <w:color w:val="D97706"/>
          <w:sz w:val="19"/>
        </w:rPr>
        <w:t xml:space="preserve"> EMA_50 </w:t>
      </w:r>
      <w:r>
        <w:t xml:space="preserve"> (536.56).</w:t>
      </w:r>
    </w:p>
    <w:p>
      <w:pPr>
        <w:pStyle w:val="ListBullet"/>
        <w:spacing w:before="0" w:after="60"/>
      </w:pPr>
      <w:r>
        <w:rPr>
          <w:b/>
        </w:rPr>
        <w:t>Động lượng &amp; Dao động:</w:t>
      </w:r>
      <w:r>
        <w:t xml:space="preserve"> RSI (14) = </w:t>
      </w:r>
      <w:r>
        <w:rPr>
          <w:b/>
        </w:rPr>
        <w:t>`46.29`</w:t>
      </w:r>
      <w:r>
        <w:t xml:space="preserve"> | ATR (14) = </w:t>
      </w:r>
      <w:r>
        <w:rPr>
          <w:b/>
        </w:rPr>
        <w:t>`1.97`</w:t>
      </w:r>
      <w:r>
        <w:t xml:space="preserve"> cents | Volatility = </w:t>
      </w:r>
      <w:r>
        <w:rPr>
          <w:b/>
        </w:rPr>
        <w:t>`1.25 cents`</w:t>
      </w:r>
      <w:r>
        <w:t>.</w:t>
      </w:r>
    </w:p>
    <w:p>
      <w:pPr>
        <w:pStyle w:val="ListBullet"/>
        <w:spacing w:before="0" w:after="60"/>
      </w:pPr>
      <w:r>
        <w:rPr>
          <w:b/>
        </w:rPr>
        <w:t>Vùng cản Pivot:</w:t>
      </w:r>
      <w:r>
        <w:t xml:space="preserve"> Hỗ trợ S1: </w:t>
      </w:r>
      <w:r>
        <w:rPr>
          <w:b/>
        </w:rPr>
        <w:t>`536.75`</w:t>
      </w:r>
      <w:r>
        <w:t xml:space="preserve"> | S2: </w:t>
      </w:r>
      <w:r>
        <w:rPr>
          <w:b/>
        </w:rPr>
        <w:t>`486.25`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`536.75 - 539.42 cents (Canh mua vùng hỗ trợ)`</w:t>
      </w:r>
      <w:r>
        <w:t xml:space="preserve"> | SL: </w:t>
      </w:r>
      <w:r>
        <w:rPr>
          <w:b/>
        </w:rPr>
        <w:t>`483.29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`535.25 - 536.75 cents`</w:t>
      </w:r>
      <w:r>
        <w:t xml:space="preserve"> | SL: </w:t>
      </w:r>
      <w:r>
        <w:rPr>
          <w:b/>
        </w:rPr>
        <w:t>`484.28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`540.72 cents`</w:t>
      </w:r>
      <w:r>
        <w:t xml:space="preserve"> | TP: </w:t>
      </w:r>
      <w:r>
        <w:rPr>
          <w:b/>
        </w:rPr>
        <w:t>`487.25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`478.37 - 486.25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715.00 cents | </w:t>
      </w:r>
      <w:r>
        <w:rPr>
          <w:b/>
        </w:rPr>
        <w:t>Dự báo Chốt Phiên:</w:t>
      </w:r>
      <w:r>
        <w:t xml:space="preserve"> </w:t>
      </w:r>
      <w:r>
        <w:rPr>
          <w:b/>
        </w:rPr>
        <w:t>`717.37 cents`</w:t>
      </w:r>
      <w:r>
        <w:t xml:space="preserve"> (+2.37).</w:t>
      </w:r>
    </w:p>
    <w:p>
      <w:pPr>
        <w:pStyle w:val="ListBullet"/>
        <w:spacing w:before="0" w:after="60"/>
      </w:pPr>
      <w:r>
        <w:rPr>
          <w:b/>
        </w:rPr>
        <w:t>Thanh khoản phiên chốt:</w:t>
      </w:r>
      <w:r>
        <w:t xml:space="preserve"> Volume: </w:t>
      </w:r>
      <w:r>
        <w:rPr>
          <w:b/>
        </w:rPr>
        <w:t>`10,400`</w:t>
      </w:r>
      <w:r>
        <w:t xml:space="preserve"> (Chênh lệch: </w:t>
      </w:r>
      <w:r>
        <w:rPr>
          <w:b/>
        </w:rPr>
        <w:t>`-38,300`</w:t>
      </w:r>
      <w:r>
        <w:t xml:space="preserve">) | OI: </w:t>
      </w:r>
      <w:r>
        <w:rPr>
          <w:b/>
        </w:rPr>
        <w:t>`256,242`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(722.88) &lt; </w:t>
      </w:r>
      <w:r>
        <w:rPr>
          <w:rFonts w:ascii="Consolas" w:hAnsi="Consolas"/>
          <w:color w:val="D97706"/>
          <w:sz w:val="19"/>
        </w:rPr>
        <w:t xml:space="preserve"> EMA_50 </w:t>
      </w:r>
      <w:r>
        <w:t xml:space="preserve"> (723.71).</w:t>
      </w:r>
    </w:p>
    <w:p>
      <w:pPr>
        <w:pStyle w:val="ListBullet"/>
        <w:spacing w:before="0" w:after="60"/>
      </w:pPr>
      <w:r>
        <w:rPr>
          <w:b/>
        </w:rPr>
        <w:t>Động lượng &amp; Dao động:</w:t>
      </w:r>
      <w:r>
        <w:t xml:space="preserve"> RSI (14) = </w:t>
      </w:r>
      <w:r>
        <w:rPr>
          <w:b/>
        </w:rPr>
        <w:t>`32.61`</w:t>
      </w:r>
      <w:r>
        <w:t xml:space="preserve"> | ATR (14) = </w:t>
      </w:r>
      <w:r>
        <w:rPr>
          <w:b/>
        </w:rPr>
        <w:t>`3.89`</w:t>
      </w:r>
      <w:r>
        <w:t xml:space="preserve"> cents | Volatility = </w:t>
      </w:r>
      <w:r>
        <w:rPr>
          <w:b/>
        </w:rPr>
        <w:t>`4.00 cents`</w:t>
      </w:r>
      <w:r>
        <w:t>.</w:t>
      </w:r>
    </w:p>
    <w:p>
      <w:pPr>
        <w:pStyle w:val="ListBullet"/>
        <w:spacing w:before="0" w:after="60"/>
      </w:pPr>
      <w:r>
        <w:rPr>
          <w:b/>
        </w:rPr>
        <w:t>Vùng cản Pivot:</w:t>
      </w:r>
      <w:r>
        <w:t xml:space="preserve"> Hỗ trợ S1: </w:t>
      </w:r>
      <w:r>
        <w:rPr>
          <w:b/>
        </w:rPr>
        <w:t>`711.25`</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`722.88 - 723.71 cents (Canh bán hồi kỹ thuật H1)`</w:t>
      </w:r>
      <w:r>
        <w:t xml:space="preserve"> | SL: </w:t>
      </w:r>
      <w:r>
        <w:rPr>
          <w:b/>
        </w:rPr>
        <w:t>`800.83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`691.22 cents`</w:t>
      </w:r>
      <w:r>
        <w:t xml:space="preserve"> | TP: </w:t>
      </w:r>
      <w:r>
        <w:rPr>
          <w:b/>
        </w:rPr>
        <w:t>`742.75 cents (Đón sóng hồi trung hạn ~14.5 giá)`</w:t>
      </w:r>
      <w:r>
        <w:t>.</w:t>
      </w:r>
    </w:p>
    <w:p>
      <w:pPr>
        <w:pStyle w:val="ListBullet"/>
        <w:spacing w:before="0" w:after="60"/>
      </w:pPr>
      <w:r>
        <w:t>*</w:t>
      </w:r>
      <w:r>
        <w:rPr>
          <w:b/>
          <w:color w:val="B91C1C"/>
        </w:rPr>
        <w:t>Short</w:t>
      </w:r>
      <w:r>
        <w:t xml:space="preserve">:* Entry: </w:t>
      </w:r>
      <w:r>
        <w:rPr>
          <w:b/>
        </w:rPr>
        <w:t>`742.75 - 744.75 cents`</w:t>
      </w:r>
      <w:r>
        <w:t xml:space="preserve"> | SL: </w:t>
      </w:r>
      <w:r>
        <w:rPr>
          <w:b/>
        </w:rPr>
        <w:t>`746.28 cents`</w:t>
      </w:r>
      <w:r>
        <w:t xml:space="preserve"> | TP: </w:t>
      </w:r>
      <w:r>
        <w:rPr>
          <w:b/>
        </w:rPr>
        <w:t>`694.75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`661.45 - 677.00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