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14:41 ICT ngày 13/08/2026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88.29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-0.78%</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2026-08-04)</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144,821</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+18,045</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-24,870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-16,707</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`88.29` (-0.78%)</w:t>
      </w:r>
      <w:r>
        <w:t xml:space="preserve"> | DXY: </w:t>
      </w:r>
      <w:r>
        <w:rPr>
          <w:b/>
        </w:rPr>
        <w:t>`100.00` (-0.01%)</w:t>
      </w:r>
      <w:r>
        <w:t xml:space="preserve"> | Lúa mì CBOT: </w:t>
      </w:r>
      <w:r>
        <w:rPr>
          <w:b/>
        </w:rPr>
        <w:t>`653.50` (+0.12%)</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14:41 ICT ngày 13/08/2026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13/08/2026)</w:t>
      </w:r>
    </w:p>
    <w:p>
      <w:pPr>
        <w:spacing w:before="80" w:after="240" w:line="276" w:lineRule="auto"/>
      </w:pPr>
      <w:r>
        <w:rPr>
          <w:i/>
          <w:color w:val="5C768D"/>
          <w:sz w:val="19"/>
        </w:rPr>
        <w:t>Thời gian đóng cửa phiên giao dịch được đồng bộ chính xác vào lúc 1:20 AM ICT ngày 13/08/2026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13/08/2026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454.70 (+0.70)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(449.71 &gt; 445.14)</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1.00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(ZC)](#2-báo-cáo-mã-zc-ngô---phiên-chốt-13082026)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13/08/2026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655.50 (+2.00)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(649.99 &gt; 646.28)</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2.50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(ZW)](#3-báo-cáo-mã-zw-lúa-mì---phiên-chốt-13082026)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451.50 - 449.71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424.14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455.00 cents </w:t>
            </w:r>
            <w:r>
              <w:t xml:space="preserve"> / TP2: </w:t>
            </w:r>
            <w:r>
              <w:rPr>
                <w:rFonts w:ascii="Consolas" w:hAnsi="Consolas"/>
                <w:color w:val="D97706"/>
                <w:sz w:val="19"/>
              </w:rPr>
              <w:t xml:space="preserve"> 468.00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(ZCU26)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450.00 - 451.50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425.01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467.00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455.00 - 456.50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456.74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427.75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439.98 - 447.50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649.99 - 646.28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715.94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650.50 cents </w:t>
            </w:r>
            <w:r>
              <w:t xml:space="preserve"> / TP2: </w:t>
            </w:r>
            <w:r>
              <w:rPr>
                <w:rFonts w:ascii="Consolas" w:hAnsi="Consolas"/>
                <w:color w:val="D97706"/>
                <w:sz w:val="19"/>
              </w:rPr>
              <w:t xml:space="preserve"> 614.00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(ZWU26)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648.50 - 650.50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610.87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656.50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656.50 - 658.50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659.63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614.00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616.33 - 628.50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91% thu hoạch, Xuân 24%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51% G/E</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1,790 trieu bushels (2026/27)</w:t>
              <w:br/>
            </w:r>
            <w:r>
              <w:rPr>
                <w:b/>
              </w:rPr>
              <w:t>1,653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275.26 trieu tan (2026/27)</w:t>
              <w:br/>
            </w:r>
            <w:r>
              <w:rPr>
                <w:b/>
              </w:rPr>
              <w:t>274.66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 trieu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272.84 trieu tan (2026/27)</w:t>
              <w:br/>
            </w:r>
            <w:r>
              <w:rPr>
                <w:b/>
              </w:rPr>
              <w:t>273.25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362,900 MT (07/23/2026)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116,700 MT (Kỳ 07/30/2026)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17/08/2026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116.7 nghìn tấn, đưa lũy kế lên 78.299 triệu tấn, cao hơn 24.5%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285,200 MT (07/23/2026)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296,400 MT (Kỳ 07/30/2026)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17/08/2026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296.4 nghìn tấn, đưa lũy kế lên 2.992 triệu tấn, thấp hơn 23.2%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91% thu hoạch, Xuân 24%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13/08/2026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454.00 cents | </w:t>
      </w:r>
      <w:r>
        <w:rPr>
          <w:b/>
        </w:rPr>
        <w:t>Dự báo Chốt Phiên:</w:t>
      </w:r>
      <w:r>
        <w:t xml:space="preserve"> </w:t>
      </w:r>
      <w:r>
        <w:rPr>
          <w:b/>
        </w:rPr>
        <w:t>`454.70 cents`</w:t>
      </w:r>
      <w:r>
        <w:t xml:space="preserve"> (+0.70).</w:t>
      </w:r>
    </w:p>
    <w:p>
      <w:pPr>
        <w:pStyle w:val="ListBullet"/>
        <w:spacing w:before="0" w:after="60"/>
      </w:pPr>
      <w:r>
        <w:rPr>
          <w:b/>
        </w:rPr>
        <w:t>Thanh khoản phiên chốt:</w:t>
      </w:r>
      <w:r>
        <w:t xml:space="preserve"> Volume: </w:t>
      </w:r>
      <w:r>
        <w:rPr>
          <w:b/>
        </w:rPr>
        <w:t>`7,274`</w:t>
      </w:r>
      <w:r>
        <w:t xml:space="preserve"> (Chênh lệch: </w:t>
      </w:r>
      <w:r>
        <w:rPr>
          <w:b/>
        </w:rPr>
        <w:t>`-202,884`</w:t>
      </w:r>
      <w:r>
        <w:t xml:space="preserve">) | OI: </w:t>
      </w:r>
      <w:r>
        <w:rPr>
          <w:b/>
        </w:rPr>
        <w:t>`320,226`</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88.29</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-0.78%</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làm giảm biên lợi nhuận pha chế Ethanol, tạo sức ép lên nhu cầu ngô.</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hỗ trợ xuất khẩu ngô Mỹ cạnh tranh tốt hơn.</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2026-08-04</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144,821</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+18,045</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ZCU26)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(449.71) &gt; </w:t>
      </w:r>
      <w:r>
        <w:rPr>
          <w:rFonts w:ascii="Consolas" w:hAnsi="Consolas"/>
          <w:color w:val="D97706"/>
          <w:sz w:val="19"/>
        </w:rPr>
        <w:t xml:space="preserve"> EMA_50 </w:t>
      </w:r>
      <w:r>
        <w:t xml:space="preserve"> (445.14).</w:t>
      </w:r>
    </w:p>
    <w:p>
      <w:pPr>
        <w:pStyle w:val="ListBullet"/>
        <w:spacing w:before="0" w:after="60"/>
      </w:pPr>
      <w:r>
        <w:rPr>
          <w:b/>
        </w:rPr>
        <w:t>Động lượng &amp; Dao động:</w:t>
      </w:r>
      <w:r>
        <w:t xml:space="preserve"> RSI (14) = </w:t>
      </w:r>
      <w:r>
        <w:rPr>
          <w:b/>
        </w:rPr>
        <w:t>`70.64`</w:t>
      </w:r>
      <w:r>
        <w:t xml:space="preserve"> | ATR (14) = </w:t>
      </w:r>
      <w:r>
        <w:rPr>
          <w:b/>
        </w:rPr>
        <w:t>`1.74`</w:t>
      </w:r>
      <w:r>
        <w:t xml:space="preserve"> cents | Volatility = </w:t>
      </w:r>
      <w:r>
        <w:rPr>
          <w:b/>
        </w:rPr>
        <w:t>`1.00 cents`</w:t>
      </w:r>
      <w:r>
        <w:t>.</w:t>
      </w:r>
    </w:p>
    <w:p>
      <w:pPr>
        <w:pStyle w:val="ListBullet"/>
        <w:spacing w:before="0" w:after="60"/>
      </w:pPr>
      <w:r>
        <w:rPr>
          <w:b/>
        </w:rPr>
        <w:t>Vùng cản Pivot:</w:t>
      </w:r>
      <w:r>
        <w:t xml:space="preserve"> Hỗ trợ S1: </w:t>
      </w:r>
      <w:r>
        <w:rPr>
          <w:b/>
        </w:rPr>
        <w:t>`451.50`</w:t>
      </w:r>
      <w:r>
        <w:t xml:space="preserve"> | S2: </w:t>
      </w:r>
      <w:r>
        <w:rPr>
          <w:b/>
        </w:rPr>
        <w:t>`426.75`</w:t>
      </w:r>
      <w:r>
        <w:t xml:space="preserve"> || Kháng cự R1: </w:t>
      </w:r>
      <w:r>
        <w:rPr>
          <w:b/>
        </w:rPr>
        <w:t>`455.00`</w:t>
      </w:r>
      <w:r>
        <w:t xml:space="preserve"> | R2: </w:t>
      </w:r>
      <w:r>
        <w:rPr>
          <w:b/>
        </w:rPr>
        <w:t>`468.00`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ZCU26):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`451.50 - 449.71 cents (Canh mua vùng hỗ trợ)`</w:t>
      </w:r>
      <w:r>
        <w:t xml:space="preserve"> | SL: </w:t>
      </w:r>
      <w:r>
        <w:rPr>
          <w:b/>
        </w:rPr>
        <w:t>`424.14 cents (Dưới cản S2 + 1.5x ATR)`</w:t>
      </w:r>
      <w:r>
        <w:t xml:space="preserve"> | TP: </w:t>
      </w:r>
      <w:r>
        <w:rPr>
          <w:rFonts w:ascii="Consolas" w:hAnsi="Consolas"/>
          <w:color w:val="D97706"/>
          <w:sz w:val="19"/>
        </w:rPr>
        <w:t xml:space="preserve"> 455.00 cents </w:t>
      </w:r>
      <w:r>
        <w:t xml:space="preserve"> / </w:t>
      </w:r>
      <w:r>
        <w:rPr>
          <w:rFonts w:ascii="Consolas" w:hAnsi="Consolas"/>
          <w:color w:val="D97706"/>
          <w:sz w:val="19"/>
        </w:rPr>
        <w:t xml:space="preserve"> 468.00 cents </w:t>
      </w:r>
      <w:r>
        <w:t>.</w:t>
      </w:r>
    </w:p>
    <w:p>
      <w:pPr>
        <w:pStyle w:val="ListBullet"/>
        <w:spacing w:before="0" w:after="60"/>
      </w:pPr>
      <w:r>
        <w:rPr>
          <w:b/>
        </w:rPr>
        <w:t>Trung hạn (Swing Trades - HĐ ZCU26):</w:t>
      </w:r>
    </w:p>
    <w:p>
      <w:pPr>
        <w:pStyle w:val="ListBullet"/>
        <w:spacing w:before="0" w:after="60"/>
      </w:pPr>
      <w:r>
        <w:t>*</w:t>
      </w:r>
      <w:r>
        <w:rPr>
          <w:b/>
          <w:color w:val="15803D"/>
        </w:rPr>
        <w:t>Long</w:t>
      </w:r>
      <w:r>
        <w:t xml:space="preserve">:* Entry: </w:t>
      </w:r>
      <w:r>
        <w:rPr>
          <w:b/>
        </w:rPr>
        <w:t>`450.00 - 451.50 cents`</w:t>
      </w:r>
      <w:r>
        <w:t xml:space="preserve"> | SL: </w:t>
      </w:r>
      <w:r>
        <w:rPr>
          <w:b/>
        </w:rPr>
        <w:t>`425.01 cents (Chống quét SL tuyệt đối)`</w:t>
      </w:r>
      <w:r>
        <w:t xml:space="preserve"> | TP: </w:t>
      </w:r>
      <w:r>
        <w:rPr>
          <w:b/>
        </w:rPr>
        <w:t>`467.00 cents (Ăn trọn biên độ ngô ~10.5 giá)`</w:t>
      </w:r>
      <w:r>
        <w:t>.</w:t>
      </w:r>
    </w:p>
    <w:p>
      <w:pPr>
        <w:pStyle w:val="ListBullet"/>
        <w:spacing w:before="0" w:after="60"/>
      </w:pPr>
      <w:r>
        <w:t>*</w:t>
      </w:r>
      <w:r>
        <w:rPr>
          <w:b/>
          <w:color w:val="B91C1C"/>
        </w:rPr>
        <w:t>Short</w:t>
      </w:r>
      <w:r>
        <w:t xml:space="preserve">:* Entry: </w:t>
      </w:r>
      <w:r>
        <w:rPr>
          <w:b/>
        </w:rPr>
        <w:t>`455.00 - 456.50 cents`</w:t>
      </w:r>
      <w:r>
        <w:t xml:space="preserve"> | SL: </w:t>
      </w:r>
      <w:r>
        <w:rPr>
          <w:b/>
        </w:rPr>
        <w:t>`456.74 cents`</w:t>
      </w:r>
      <w:r>
        <w:t xml:space="preserve"> | TP: </w:t>
      </w:r>
      <w:r>
        <w:rPr>
          <w:b/>
        </w:rPr>
        <w:t>`427.75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`439.98 - 447.50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10/08:</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11/08:</w:t>
      </w:r>
      <w:r>
        <w:t xml:space="preserve"> Phản ứng USDA Ngô — *Thị trường tiêu hóa USDA Crop Progress. Pollination Risk Premium duy trì lực mua. Giá kiểm tra vùng R1 422.00.*</w:t>
      </w:r>
    </w:p>
    <w:p>
      <w:pPr>
        <w:pStyle w:val="ListBullet"/>
        <w:spacing w:before="0" w:after="60"/>
      </w:pPr>
      <w:r>
        <w:rPr>
          <w:b/>
        </w:rPr>
        <w:t>Wed 12/08:</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13/08:</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14/08:</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13/08/2026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653.50 cents | </w:t>
      </w:r>
      <w:r>
        <w:rPr>
          <w:b/>
        </w:rPr>
        <w:t>Dự báo Chốt Phiên:</w:t>
      </w:r>
      <w:r>
        <w:t xml:space="preserve"> </w:t>
      </w:r>
      <w:r>
        <w:rPr>
          <w:b/>
        </w:rPr>
        <w:t>`655.50 cents`</w:t>
      </w:r>
      <w:r>
        <w:t xml:space="preserve"> (+2.00).</w:t>
      </w:r>
    </w:p>
    <w:p>
      <w:pPr>
        <w:pStyle w:val="ListBullet"/>
        <w:spacing w:before="0" w:after="60"/>
      </w:pPr>
      <w:r>
        <w:rPr>
          <w:b/>
        </w:rPr>
        <w:t>Thanh khoản phiên chốt:</w:t>
      </w:r>
      <w:r>
        <w:t xml:space="preserve"> Volume: </w:t>
      </w:r>
      <w:r>
        <w:rPr>
          <w:b/>
        </w:rPr>
        <w:t>`4,603`</w:t>
      </w:r>
      <w:r>
        <w:t xml:space="preserve"> (Chênh lệch: </w:t>
      </w:r>
      <w:r>
        <w:rPr>
          <w:b/>
        </w:rPr>
        <w:t>`-120,033`</w:t>
      </w:r>
      <w:r>
        <w:t xml:space="preserve">) | OI: </w:t>
      </w:r>
      <w:r>
        <w:rPr>
          <w:b/>
        </w:rPr>
        <w:t>`113,806`</w:t>
      </w:r>
      <w:r>
        <w:t xml:space="preserve"> (Chênh lệch: </w:t>
      </w:r>
      <w:r>
        <w:rPr>
          <w:b/>
        </w:rPr>
        <w:t>`+0`</w:t>
      </w:r>
      <w:r>
        <w:t>)</w:t>
      </w:r>
    </w:p>
    <w:p>
      <w:pPr>
        <w:pStyle w:val="ListBullet"/>
        <w:spacing w:before="0" w:after="60"/>
      </w:pPr>
      <w:r>
        <w:rPr>
          <w:b/>
        </w:rPr>
        <w:t>Mô hình nến H1:</w:t>
      </w:r>
      <w:r>
        <w:t xml:space="preserve"> </w:t>
      </w:r>
      <w:r>
        <w:rPr>
          <w:b/>
        </w:rPr>
        <w:t>`Doji (Nến lưỡng lự thế trận)`</w:t>
      </w:r>
    </w:p>
    <w:p>
      <w:pPr>
        <w:pStyle w:val="ListBullet"/>
        <w:spacing w:before="0" w:after="60"/>
      </w:pPr>
      <w:r>
        <w:rPr>
          <w:b/>
        </w:rPr>
        <w:t>Dòng tiền (Volume + OI):</w:t>
      </w:r>
      <w:r>
        <w:t xml:space="preserve"> </w:t>
      </w:r>
      <w:r>
        <w:rPr>
          <w:b/>
          <w:color w:val="B91C1C"/>
        </w:rPr>
        <w:t>`Tăng yếu / Rủi ro đảo chiều (Short Covering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88.29</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-0.78%</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giảm bớt premium rủi ro địa chính trị, tạo áp lực chốt lời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kích thích nhu cầu nhập khẩu lúa mì Mỹ trên thị trường quốc tế.</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2026-08-04</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-24,870</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-16,707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ZWU26)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(649.99) &gt; </w:t>
      </w:r>
      <w:r>
        <w:rPr>
          <w:rFonts w:ascii="Consolas" w:hAnsi="Consolas"/>
          <w:color w:val="D97706"/>
          <w:sz w:val="19"/>
        </w:rPr>
        <w:t xml:space="preserve"> EMA_50 </w:t>
      </w:r>
      <w:r>
        <w:t xml:space="preserve"> (646.28).</w:t>
      </w:r>
    </w:p>
    <w:p>
      <w:pPr>
        <w:pStyle w:val="ListBullet"/>
        <w:spacing w:before="0" w:after="60"/>
      </w:pPr>
      <w:r>
        <w:rPr>
          <w:b/>
        </w:rPr>
        <w:t>Động lượng &amp; Dao động:</w:t>
      </w:r>
      <w:r>
        <w:t xml:space="preserve"> RSI (14) = </w:t>
      </w:r>
      <w:r>
        <w:rPr>
          <w:b/>
        </w:rPr>
        <w:t>`61.22`</w:t>
      </w:r>
      <w:r>
        <w:t xml:space="preserve"> | ATR (14) = </w:t>
      </w:r>
      <w:r>
        <w:rPr>
          <w:b/>
        </w:rPr>
        <w:t>`3.13`</w:t>
      </w:r>
      <w:r>
        <w:t xml:space="preserve"> cents | Volatility = </w:t>
      </w:r>
      <w:r>
        <w:rPr>
          <w:b/>
        </w:rPr>
        <w:t>`2.50 cents`</w:t>
      </w:r>
      <w:r>
        <w:t>.</w:t>
      </w:r>
    </w:p>
    <w:p>
      <w:pPr>
        <w:pStyle w:val="ListBullet"/>
        <w:spacing w:before="0" w:after="60"/>
      </w:pPr>
      <w:r>
        <w:rPr>
          <w:b/>
        </w:rPr>
        <w:t>Vùng cản Pivot:</w:t>
      </w:r>
      <w:r>
        <w:t xml:space="preserve"> Hỗ trợ S1: </w:t>
      </w:r>
      <w:r>
        <w:rPr>
          <w:b/>
        </w:rPr>
        <w:t>`650.50`</w:t>
      </w:r>
      <w:r>
        <w:t xml:space="preserve"> | S2: </w:t>
      </w:r>
      <w:r>
        <w:rPr>
          <w:b/>
        </w:rPr>
        <w:t>`614.00`</w:t>
      </w:r>
      <w:r>
        <w:t xml:space="preserve"> || Kháng cự R1: </w:t>
      </w:r>
      <w:r>
        <w:rPr>
          <w:b/>
        </w:rPr>
        <w:t>`656.50`</w:t>
      </w:r>
      <w:r>
        <w:t xml:space="preserve"> | R2: </w:t>
      </w:r>
      <w:r>
        <w:rPr>
          <w:b/>
        </w:rPr>
        <w:t>`711.25`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91% thu hoạch, Xuân 24%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51%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ZWU26):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`649.99 - 646.28 cents (Canh bán hồi kỹ thuật H1)`</w:t>
      </w:r>
      <w:r>
        <w:t xml:space="preserve"> | SL: </w:t>
      </w:r>
      <w:r>
        <w:rPr>
          <w:b/>
        </w:rPr>
        <w:t>`715.94 cents (Trên kháng cự R2 + 1.5x ATR)`</w:t>
      </w:r>
      <w:r>
        <w:t xml:space="preserve"> | TP: </w:t>
      </w:r>
      <w:r>
        <w:rPr>
          <w:rFonts w:ascii="Consolas" w:hAnsi="Consolas"/>
          <w:color w:val="D97706"/>
          <w:sz w:val="19"/>
        </w:rPr>
        <w:t xml:space="preserve"> 650.50 cents </w:t>
      </w:r>
      <w:r>
        <w:t xml:space="preserve"> / </w:t>
      </w:r>
      <w:r>
        <w:rPr>
          <w:rFonts w:ascii="Consolas" w:hAnsi="Consolas"/>
          <w:color w:val="D97706"/>
          <w:sz w:val="19"/>
        </w:rPr>
        <w:t xml:space="preserve"> 614.00 cents </w:t>
      </w:r>
      <w:r>
        <w:t>.</w:t>
      </w:r>
    </w:p>
    <w:p>
      <w:pPr>
        <w:pStyle w:val="ListBullet"/>
        <w:spacing w:before="0" w:after="60"/>
      </w:pPr>
      <w:r>
        <w:rPr>
          <w:b/>
        </w:rPr>
        <w:t>Trung hạn (Swing Trades - HĐ ZWU26):</w:t>
      </w:r>
    </w:p>
    <w:p>
      <w:pPr>
        <w:pStyle w:val="ListBullet"/>
        <w:spacing w:before="0" w:after="60"/>
      </w:pPr>
      <w:r>
        <w:t>*</w:t>
      </w:r>
      <w:r>
        <w:rPr>
          <w:b/>
          <w:color w:val="15803D"/>
        </w:rPr>
        <w:t>Long</w:t>
      </w:r>
      <w:r>
        <w:t xml:space="preserve">:* Entry: </w:t>
      </w:r>
      <w:r>
        <w:rPr>
          <w:b/>
        </w:rPr>
        <w:t>`648.50 - 650.50 cents`</w:t>
      </w:r>
      <w:r>
        <w:t xml:space="preserve"> | SL: </w:t>
      </w:r>
      <w:r>
        <w:rPr>
          <w:b/>
        </w:rPr>
        <w:t>`610.87 cents`</w:t>
      </w:r>
      <w:r>
        <w:t xml:space="preserve"> | TP: </w:t>
      </w:r>
      <w:r>
        <w:rPr>
          <w:b/>
        </w:rPr>
        <w:t>`656.50 cents (Đón sóng hồi trung hạn ~14.5 giá)`</w:t>
      </w:r>
      <w:r>
        <w:t>.</w:t>
      </w:r>
    </w:p>
    <w:p>
      <w:pPr>
        <w:pStyle w:val="ListBullet"/>
        <w:spacing w:before="0" w:after="60"/>
      </w:pPr>
      <w:r>
        <w:t>*</w:t>
      </w:r>
      <w:r>
        <w:rPr>
          <w:b/>
          <w:color w:val="B91C1C"/>
        </w:rPr>
        <w:t>Short</w:t>
      </w:r>
      <w:r>
        <w:t xml:space="preserve">:* Entry: </w:t>
      </w:r>
      <w:r>
        <w:rPr>
          <w:b/>
        </w:rPr>
        <w:t>`656.50 - 658.50 cents`</w:t>
      </w:r>
      <w:r>
        <w:t xml:space="preserve"> | SL: </w:t>
      </w:r>
      <w:r>
        <w:rPr>
          <w:b/>
        </w:rPr>
        <w:t>`659.63 cents`</w:t>
      </w:r>
      <w:r>
        <w:t xml:space="preserve"> | TP: </w:t>
      </w:r>
      <w:r>
        <w:rPr>
          <w:b/>
        </w:rPr>
        <w:t>`614.00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`616.33 - 628.50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10/08:</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11/08:</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12/08:</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13/08:</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14/08:</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