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01:20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`108.70` (-0.08%)</w:t>
      </w:r>
      <w:r>
        <w:t xml:space="preserve"> | DXY: </w:t>
      </w:r>
      <w:r>
        <w:rPr>
          <w:b/>
        </w:rPr>
        <w:t>`101.65` (-0.08%)</w:t>
      </w:r>
      <w:r>
        <w:t xml:space="preserve"> | Lúa mì CBOT: </w:t>
      </w:r>
      <w:r>
        <w:rPr>
          <w:b/>
        </w:rPr>
        <w:t>`630.00` (-2.10%)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01:20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464.13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(460.92 &lt; 464.29)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629.43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(635.68 &lt; 644.86)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443.67 - 453.50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635.68 - 644.86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741.30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622.93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636.04 - 638.04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605.53 - 621.00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464.00 cents | </w:t>
      </w:r>
      <w:r>
        <w:rPr>
          <w:b/>
        </w:rPr>
        <w:t>Dự báo Chốt Phiên:</w:t>
      </w:r>
      <w:r>
        <w:t xml:space="preserve"> </w:t>
      </w:r>
      <w:r>
        <w:rPr>
          <w:b/>
        </w:rPr>
        <w:t>`464.13 cents`</w:t>
      </w:r>
      <w:r>
        <w:t xml:space="preserve"> (+0.13).</w:t>
      </w:r>
    </w:p>
    <w:p>
      <w:pPr>
        <w:pStyle w:val="ListBullet"/>
        <w:spacing w:before="0" w:after="60"/>
      </w:pPr>
      <w:r>
        <w:rPr>
          <w:b/>
        </w:rPr>
        <w:t>Thanh khoản phiên chốt:</w:t>
      </w:r>
      <w:r>
        <w:t xml:space="preserve"> Volume: </w:t>
      </w:r>
      <w:r>
        <w:rPr>
          <w:b/>
        </w:rPr>
        <w:t>`284,393`</w:t>
      </w:r>
      <w:r>
        <w:t xml:space="preserve"> (Chênh lệch: </w:t>
      </w:r>
      <w:r>
        <w:rPr>
          <w:b/>
        </w:rPr>
        <w:t>`+74,153`</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(460.92) &lt; </w:t>
      </w:r>
      <w:r>
        <w:rPr>
          <w:rFonts w:ascii="Consolas" w:hAnsi="Consolas"/>
          <w:color w:val="D97706"/>
          <w:sz w:val="19"/>
        </w:rPr>
        <w:t xml:space="preserve"> EMA_50 </w:t>
      </w:r>
      <w:r>
        <w:t xml:space="preserve"> (464.29).</w:t>
      </w:r>
    </w:p>
    <w:p>
      <w:pPr>
        <w:pStyle w:val="ListBullet"/>
        <w:spacing w:before="0" w:after="60"/>
      </w:pPr>
      <w:r>
        <w:rPr>
          <w:b/>
        </w:rPr>
        <w:t>Động lượng &amp; Dao động:</w:t>
      </w:r>
      <w:r>
        <w:t xml:space="preserve"> RSI (14) = </w:t>
      </w:r>
      <w:r>
        <w:rPr>
          <w:b/>
        </w:rPr>
        <w:t>`57.81`</w:t>
      </w:r>
      <w:r>
        <w:t xml:space="preserve"> | ATR (14) = </w:t>
      </w:r>
      <w:r>
        <w:rPr>
          <w:b/>
        </w:rPr>
        <w:t>`2.46`</w:t>
      </w:r>
      <w:r>
        <w:t xml:space="preserve"> cents | Volatility = </w:t>
      </w:r>
      <w:r>
        <w:rPr>
          <w:b/>
        </w:rPr>
        <w:t>`2.00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`461.00 - 460.92 cents (Canh mua vùng hỗ trợ)`</w:t>
      </w:r>
      <w:r>
        <w:t xml:space="preserve"> | SL: </w:t>
      </w:r>
      <w:r>
        <w:rPr>
          <w:b/>
        </w:rPr>
        <w:t>`449.81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`466.10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`443.67 - 453.50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630.00 cents | </w:t>
      </w:r>
      <w:r>
        <w:rPr>
          <w:b/>
        </w:rPr>
        <w:t>Dự báo Chốt Phiên:</w:t>
      </w:r>
      <w:r>
        <w:t xml:space="preserve"> </w:t>
      </w:r>
      <w:r>
        <w:rPr>
          <w:b/>
        </w:rPr>
        <w:t>`629.43 cents`</w:t>
      </w:r>
      <w:r>
        <w:t xml:space="preserve"> (-0.57).</w:t>
      </w:r>
    </w:p>
    <w:p>
      <w:pPr>
        <w:pStyle w:val="ListBullet"/>
        <w:spacing w:before="0" w:after="60"/>
      </w:pPr>
      <w:r>
        <w:rPr>
          <w:b/>
        </w:rPr>
        <w:t>Thanh khoản phiên chốt:</w:t>
      </w:r>
      <w:r>
        <w:t xml:space="preserve"> Volume: </w:t>
      </w:r>
      <w:r>
        <w:rPr>
          <w:b/>
        </w:rPr>
        <w:t>`115,541`</w:t>
      </w:r>
      <w:r>
        <w:t xml:space="preserve"> (Chênh lệch: </w:t>
      </w:r>
      <w:r>
        <w:rPr>
          <w:b/>
        </w:rPr>
        <w:t>`+65,583`</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(635.68) &lt; </w:t>
      </w:r>
      <w:r>
        <w:rPr>
          <w:rFonts w:ascii="Consolas" w:hAnsi="Consolas"/>
          <w:color w:val="D97706"/>
          <w:sz w:val="19"/>
        </w:rPr>
        <w:t xml:space="preserve"> EMA_50 </w:t>
      </w:r>
      <w:r>
        <w:t xml:space="preserve"> (644.86).</w:t>
      </w:r>
    </w:p>
    <w:p>
      <w:pPr>
        <w:pStyle w:val="ListBullet"/>
        <w:spacing w:before="0" w:after="60"/>
      </w:pPr>
      <w:r>
        <w:rPr>
          <w:b/>
        </w:rPr>
        <w:t>Động lượng &amp; Dao động:</w:t>
      </w:r>
      <w:r>
        <w:t xml:space="preserve"> RSI (14) = </w:t>
      </w:r>
      <w:r>
        <w:rPr>
          <w:b/>
        </w:rPr>
        <w:t>`34.25`</w:t>
      </w:r>
      <w:r>
        <w:t xml:space="preserve"> | ATR (14) = </w:t>
      </w:r>
      <w:r>
        <w:rPr>
          <w:b/>
        </w:rPr>
        <w:t>`3.87`</w:t>
      </w:r>
      <w:r>
        <w:t xml:space="preserve"> cents | Volatility = </w:t>
      </w:r>
      <w:r>
        <w:rPr>
          <w:b/>
        </w:rPr>
        <w:t>`1.50 cents`</w:t>
      </w:r>
      <w:r>
        <w:t>.</w:t>
      </w:r>
    </w:p>
    <w:p>
      <w:pPr>
        <w:pStyle w:val="ListBullet"/>
        <w:spacing w:before="0" w:after="60"/>
      </w:pPr>
      <w:r>
        <w:rPr>
          <w:b/>
        </w:rPr>
        <w:t>Vùng cản Pivot:</w:t>
      </w:r>
      <w:r>
        <w:t xml:space="preserve"> Hỗ trợ S1: </w:t>
      </w:r>
      <w:r>
        <w:rPr>
          <w:b/>
        </w:rPr>
        <w:t>`622.93`</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`635.68 - 644.86 cents (Canh bán hồi kỹ thuật H1)`</w:t>
      </w:r>
      <w:r>
        <w:t xml:space="preserve"> | SL: </w:t>
      </w:r>
      <w:r>
        <w:rPr>
          <w:b/>
        </w:rPr>
        <w:t>`741.30 cents (Trên kháng cự R2 + 1.5x ATR)`</w:t>
      </w:r>
      <w:r>
        <w:t xml:space="preserve"> | TP: </w:t>
      </w:r>
      <w:r>
        <w:rPr>
          <w:rFonts w:ascii="Consolas" w:hAnsi="Consolas"/>
          <w:color w:val="D97706"/>
          <w:sz w:val="19"/>
        </w:rPr>
        <w:t xml:space="preserve"> 622.93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`636.04 - 638.04 cents`</w:t>
      </w:r>
      <w:r>
        <w:t xml:space="preserve"> | SL: </w:t>
      </w:r>
      <w:r>
        <w:rPr>
          <w:b/>
        </w:rPr>
        <w:t>`632.66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`658.59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`605.53 - 621.00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