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`93.39` (+1.93%)</w:t>
      </w:r>
      <w:r>
        <w:t xml:space="preserve"> | DXY: </w:t>
      </w:r>
      <w:r>
        <w:rPr>
          <w:b/>
        </w:rPr>
        <w:t>`98.86` (+0.04%)</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702.41 (+2.91)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`504.75 cents`</w:t>
      </w:r>
      <w:r>
        <w:t xml:space="preserve"> (+2.25).</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`702.41 cents`</w:t>
      </w:r>
      <w:r>
        <w:t xml:space="preserve"> (+2.91).</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