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`109.99` (+0.00%)</w:t>
      </w:r>
      <w:r>
        <w:t xml:space="preserve"> | DXY: </w:t>
      </w:r>
      <w:r>
        <w:rPr>
          <w:b/>
        </w:rPr>
        <w:t>`101.87`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453.08 (-0.17)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(454.49 &lt; 457.68)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624.96 (-0.04)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(625.25 &lt; 628.36)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451.49 - 454.49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464.39 - 465.89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444.86 - 450.75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625.25 - 628.36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610.79 - 620.50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453.25 cents | </w:t>
      </w:r>
      <w:r>
        <w:rPr>
          <w:b/>
        </w:rPr>
        <w:t>Dự báo Chốt Phiên:</w:t>
      </w:r>
      <w:r>
        <w:t xml:space="preserve"> </w:t>
      </w:r>
      <w:r>
        <w:rPr>
          <w:b/>
        </w:rPr>
        <w:t>`453.08 cents`</w:t>
      </w:r>
      <w:r>
        <w:t xml:space="preserve"> (-0.17).</w:t>
      </w:r>
    </w:p>
    <w:p>
      <w:pPr>
        <w:pStyle w:val="ListBullet"/>
        <w:spacing w:before="0" w:after="60"/>
      </w:pPr>
      <w:r>
        <w:rPr>
          <w:b/>
        </w:rPr>
        <w:t>Thanh khoản phiên chốt:</w:t>
      </w:r>
      <w:r>
        <w:t xml:space="preserve"> Volume: </w:t>
      </w:r>
      <w:r>
        <w:rPr>
          <w:b/>
        </w:rPr>
        <w:t>`41,235`</w:t>
      </w:r>
      <w:r>
        <w:t xml:space="preserve"> (Chênh lệch: </w:t>
      </w:r>
      <w:r>
        <w:rPr>
          <w:b/>
        </w:rPr>
        <w:t>`+20,418`</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(454.49) &lt; </w:t>
      </w:r>
      <w:r>
        <w:rPr>
          <w:rFonts w:ascii="Consolas" w:hAnsi="Consolas"/>
          <w:color w:val="D97706"/>
          <w:sz w:val="19"/>
        </w:rPr>
        <w:t xml:space="preserve"> EMA_50 </w:t>
      </w:r>
      <w:r>
        <w:t xml:space="preserve"> (457.68).</w:t>
      </w:r>
    </w:p>
    <w:p>
      <w:pPr>
        <w:pStyle w:val="ListBullet"/>
        <w:spacing w:before="0" w:after="60"/>
      </w:pPr>
      <w:r>
        <w:rPr>
          <w:b/>
        </w:rPr>
        <w:t>Động lượng &amp; Dao động:</w:t>
      </w:r>
      <w:r>
        <w:t xml:space="preserve"> RSI (14) = </w:t>
      </w:r>
      <w:r>
        <w:rPr>
          <w:b/>
        </w:rPr>
        <w:t>`41.17`</w:t>
      </w:r>
      <w:r>
        <w:t xml:space="preserve"> | ATR (14) = </w:t>
      </w:r>
      <w:r>
        <w:rPr>
          <w:b/>
        </w:rPr>
        <w:t>`1.47`</w:t>
      </w:r>
      <w:r>
        <w:t xml:space="preserve"> cents | Volatility = </w:t>
      </w:r>
      <w:r>
        <w:rPr>
          <w:b/>
        </w:rPr>
        <w:t>`1.50 cents`</w:t>
      </w:r>
      <w:r>
        <w:t>.</w:t>
      </w:r>
    </w:p>
    <w:p>
      <w:pPr>
        <w:pStyle w:val="ListBullet"/>
        <w:spacing w:before="0" w:after="60"/>
      </w:pPr>
      <w:r>
        <w:rPr>
          <w:b/>
        </w:rPr>
        <w:t>Vùng cản Pivot:</w:t>
      </w:r>
      <w:r>
        <w:t xml:space="preserve"> Hỗ trợ S1: </w:t>
      </w:r>
      <w:r>
        <w:rPr>
          <w:b/>
        </w:rPr>
        <w:t>`451.49`</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`451.49 - 454.49 cents (Canh mua vùng hỗ trợ)`</w:t>
      </w:r>
      <w:r>
        <w:t xml:space="preserve"> | SL: </w:t>
      </w:r>
      <w:r>
        <w:rPr>
          <w:b/>
        </w:rPr>
        <w:t>`448.54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`464.39 - 465.89 cents`</w:t>
      </w:r>
      <w:r>
        <w:t xml:space="preserve"> | SL: </w:t>
      </w:r>
      <w:r>
        <w:rPr>
          <w:b/>
        </w:rPr>
        <w:t>`463.96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`475.79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`444.86 - 450.75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`624.96 cents`</w:t>
      </w:r>
      <w:r>
        <w:t xml:space="preserve"> (-0.04).</w:t>
      </w:r>
    </w:p>
    <w:p>
      <w:pPr>
        <w:pStyle w:val="ListBullet"/>
        <w:spacing w:before="0" w:after="60"/>
      </w:pPr>
      <w:r>
        <w:rPr>
          <w:b/>
        </w:rPr>
        <w:t>Thanh khoản phiên chốt:</w:t>
      </w:r>
      <w:r>
        <w:t xml:space="preserve"> Volume: </w:t>
      </w:r>
      <w:r>
        <w:rPr>
          <w:b/>
        </w:rPr>
        <w:t>`11,538`</w:t>
      </w:r>
      <w:r>
        <w:t xml:space="preserve"> (Chênh lệch: </w:t>
      </w:r>
      <w:r>
        <w:rPr>
          <w:b/>
        </w:rPr>
        <w:t>`+7,998`</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(625.25) &lt; </w:t>
      </w:r>
      <w:r>
        <w:rPr>
          <w:rFonts w:ascii="Consolas" w:hAnsi="Consolas"/>
          <w:color w:val="D97706"/>
          <w:sz w:val="19"/>
        </w:rPr>
        <w:t xml:space="preserve"> EMA_50 </w:t>
      </w:r>
      <w:r>
        <w:t xml:space="preserve"> (628.36).</w:t>
      </w:r>
    </w:p>
    <w:p>
      <w:pPr>
        <w:pStyle w:val="ListBullet"/>
        <w:spacing w:before="0" w:after="60"/>
      </w:pPr>
      <w:r>
        <w:rPr>
          <w:b/>
        </w:rPr>
        <w:t>Động lượng &amp; Dao động:</w:t>
      </w:r>
      <w:r>
        <w:t xml:space="preserve"> RSI (14) = </w:t>
      </w:r>
      <w:r>
        <w:rPr>
          <w:b/>
        </w:rPr>
        <w:t>`47.94`</w:t>
      </w:r>
      <w:r>
        <w:t xml:space="preserve"> | ATR (14) = </w:t>
      </w:r>
      <w:r>
        <w:rPr>
          <w:b/>
        </w:rPr>
        <w:t>`2.43`</w:t>
      </w:r>
      <w:r>
        <w:t xml:space="preserve"> cents | Volatility = </w:t>
      </w:r>
      <w:r>
        <w:rPr>
          <w:b/>
        </w:rPr>
        <w:t>`1.75 cents`</w:t>
      </w:r>
      <w:r>
        <w:t>.</w:t>
      </w:r>
    </w:p>
    <w:p>
      <w:pPr>
        <w:pStyle w:val="ListBullet"/>
        <w:spacing w:before="0" w:after="60"/>
      </w:pPr>
      <w:r>
        <w:rPr>
          <w:b/>
        </w:rPr>
        <w:t>Vùng cản Pivot:</w:t>
      </w:r>
      <w:r>
        <w:t xml:space="preserve"> Hỗ trợ S1: </w:t>
      </w:r>
      <w:r>
        <w:rPr>
          <w:b/>
        </w:rPr>
        <w:t>`623.50`</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`625.25 - 628.36 cents (Canh bán hồi kỹ thuật H1)`</w:t>
      </w:r>
      <w:r>
        <w:t xml:space="preserve"> | SL: </w:t>
      </w:r>
      <w:r>
        <w:rPr>
          <w:b/>
        </w:rPr>
        <w:t>`733.14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`634.25 - 636.25 cents`</w:t>
      </w:r>
      <w:r>
        <w:t xml:space="preserve"> | SL: </w:t>
      </w:r>
      <w:r>
        <w:rPr>
          <w:b/>
        </w:rPr>
        <w:t>`630.72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`644.28 cents`</w:t>
      </w:r>
      <w:r>
        <w:t xml:space="preserve"> | TP: </w:t>
      </w:r>
      <w:r>
        <w:rPr>
          <w:b/>
        </w:rPr>
        <w:t>`633.00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`610.79 - 620.50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