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484.52 (+4.02)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(495.42 &lt; 499.04)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672.26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(680.72 &lt; 685.12)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471.36 - 495.42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680.72 - 685.12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661.56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673.95 - 675.95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480.50 cents | </w:t>
      </w:r>
      <w:r>
        <w:rPr>
          <w:b/>
        </w:rPr>
        <w:t>Dự báo Chốt Phiên:</w:t>
      </w:r>
      <w:r>
        <w:t xml:space="preserve"> </w:t>
      </w:r>
      <w:r>
        <w:rPr>
          <w:b/>
        </w:rPr>
        <w:t>`484.52 cents`</w:t>
      </w:r>
      <w:r>
        <w:t xml:space="preserve"> (+4.02).</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(495.42) &lt; </w:t>
      </w:r>
      <w:r>
        <w:rPr>
          <w:rFonts w:ascii="Consolas" w:hAnsi="Consolas"/>
          <w:color w:val="D97706"/>
          <w:sz w:val="19"/>
        </w:rPr>
        <w:t xml:space="preserve"> EMA_50 </w:t>
      </w:r>
      <w:r>
        <w:t xml:space="preserve"> (499.04).</w:t>
      </w:r>
    </w:p>
    <w:p>
      <w:pPr>
        <w:pStyle w:val="ListBullet"/>
        <w:spacing w:before="0" w:after="60"/>
      </w:pPr>
      <w:r>
        <w:rPr>
          <w:b/>
        </w:rPr>
        <w:t>Động lượng &amp; Dao động:</w:t>
      </w:r>
      <w:r>
        <w:t xml:space="preserve"> RSI (14) = </w:t>
      </w:r>
      <w:r>
        <w:rPr>
          <w:b/>
        </w:rPr>
        <w:t>`30.52`</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`471.36`</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`471.36 - 495.42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`672.26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(680.72) &lt; </w:t>
      </w:r>
      <w:r>
        <w:rPr>
          <w:rFonts w:ascii="Consolas" w:hAnsi="Consolas"/>
          <w:color w:val="D97706"/>
          <w:sz w:val="19"/>
        </w:rPr>
        <w:t xml:space="preserve"> EMA_50 </w:t>
      </w:r>
      <w:r>
        <w:t xml:space="preserve"> (685.12).</w:t>
      </w:r>
    </w:p>
    <w:p>
      <w:pPr>
        <w:pStyle w:val="ListBullet"/>
        <w:spacing w:before="0" w:after="60"/>
      </w:pPr>
      <w:r>
        <w:rPr>
          <w:b/>
        </w:rPr>
        <w:t>Động lượng &amp; Dao động:</w:t>
      </w:r>
      <w:r>
        <w:t xml:space="preserve"> RSI (14) = </w:t>
      </w:r>
      <w:r>
        <w:rPr>
          <w:b/>
        </w:rPr>
        <w:t>`35.50`</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`661.56`</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`680.72 - 685.12 cents (Canh bán hồi kỹ thuật H1)`</w:t>
      </w:r>
      <w:r>
        <w:t xml:space="preserve"> | SL: </w:t>
      </w:r>
      <w:r>
        <w:rPr>
          <w:b/>
        </w:rPr>
        <w:t>`772.19 cents (Trên kháng cự R2 + 1.5x ATR)`</w:t>
      </w:r>
      <w:r>
        <w:t xml:space="preserve"> | TP: </w:t>
      </w:r>
      <w:r>
        <w:rPr>
          <w:rFonts w:ascii="Consolas" w:hAnsi="Consolas"/>
          <w:color w:val="D97706"/>
          <w:sz w:val="19"/>
        </w:rPr>
        <w:t xml:space="preserve"> 661.56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`673.95 - 675.95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