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4" w:line="321" w:lineRule="exact"/>
        <w:ind w:right="11"/>
        <w:jc w:val="center"/>
        <w:rPr>
          <w:sz w:val="28"/>
        </w:rPr>
      </w:pPr>
      <w:r>
        <w:rPr>
          <w:sz w:val="28"/>
        </w:rPr>
        <w:t>ĐẠI HỌC QUỐC GIA THÀNH PHỐ HỒ CHÍ MINH</w:t>
      </w:r>
    </w:p>
    <w:p>
      <w:pPr>
        <w:pStyle w:val="8"/>
        <w:spacing w:line="321" w:lineRule="exact"/>
        <w:ind w:right="6"/>
        <w:jc w:val="center"/>
        <w:rPr>
          <w:lang w:val="vi-VN"/>
        </w:rPr>
      </w:pPr>
      <w:r>
        <w:t>KHO</w:t>
      </w:r>
      <w:r>
        <w:rPr>
          <w:u w:val="single"/>
        </w:rPr>
        <w:t xml:space="preserve">A </w:t>
      </w:r>
      <w:r>
        <w:rPr>
          <w:u w:val="single"/>
          <w:lang w:val="vi-VN"/>
        </w:rPr>
        <w:t>MẠNG MÁY TÍNH VÀ TRUYỀN THÔNG</w:t>
      </w:r>
    </w:p>
    <w:p>
      <w:pPr>
        <w:rPr>
          <w:b/>
          <w:sz w:val="30"/>
        </w:rPr>
      </w:pPr>
    </w:p>
    <w:p>
      <w:pPr>
        <w:rPr>
          <w:b/>
          <w:sz w:val="30"/>
        </w:rPr>
      </w:pPr>
    </w:p>
    <w:p>
      <w:pPr>
        <w:rPr>
          <w:b/>
          <w:sz w:val="30"/>
        </w:rPr>
      </w:pPr>
      <w:r>
        <w:rPr>
          <w:b/>
          <w:sz w:val="30"/>
          <w:lang w:val="vi-VN"/>
        </w:rPr>
        <w:drawing>
          <wp:anchor distT="0" distB="0" distL="114300" distR="114300" simplePos="0" relativeHeight="251659264" behindDoc="1" locked="0" layoutInCell="1" allowOverlap="1">
            <wp:simplePos x="0" y="0"/>
            <wp:positionH relativeFrom="column">
              <wp:posOffset>2092960</wp:posOffset>
            </wp:positionH>
            <wp:positionV relativeFrom="page">
              <wp:posOffset>1584960</wp:posOffset>
            </wp:positionV>
            <wp:extent cx="1935480" cy="1599565"/>
            <wp:effectExtent l="0" t="0" r="7620" b="635"/>
            <wp:wrapSquare wrapText="bothSides"/>
            <wp:docPr id="1" name="Picture 1" descr="logo-uit-300x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uit-300x248"/>
                    <pic:cNvPicPr>
                      <a:picLocks noChangeAspect="1"/>
                    </pic:cNvPicPr>
                  </pic:nvPicPr>
                  <pic:blipFill>
                    <a:blip r:embed="rId6"/>
                    <a:stretch>
                      <a:fillRect/>
                    </a:stretch>
                  </pic:blipFill>
                  <pic:spPr>
                    <a:xfrm>
                      <a:off x="0" y="0"/>
                      <a:ext cx="1935480" cy="1599565"/>
                    </a:xfrm>
                    <a:prstGeom prst="rect">
                      <a:avLst/>
                    </a:prstGeom>
                  </pic:spPr>
                </pic:pic>
              </a:graphicData>
            </a:graphic>
          </wp:anchor>
        </w:drawing>
      </w:r>
    </w:p>
    <w:p>
      <w:pPr>
        <w:rPr>
          <w:b/>
          <w:sz w:val="30"/>
          <w:lang w:val="vi-VN"/>
        </w:rPr>
      </w:pPr>
    </w:p>
    <w:p>
      <w:pPr>
        <w:rPr>
          <w:b/>
          <w:sz w:val="30"/>
        </w:rPr>
      </w:pPr>
    </w:p>
    <w:p>
      <w:pPr>
        <w:rPr>
          <w:b/>
          <w:sz w:val="30"/>
        </w:rPr>
      </w:pPr>
    </w:p>
    <w:p>
      <w:pPr>
        <w:rPr>
          <w:b/>
          <w:sz w:val="30"/>
        </w:rPr>
      </w:pPr>
    </w:p>
    <w:p>
      <w:pPr>
        <w:rPr>
          <w:b/>
          <w:sz w:val="30"/>
        </w:rPr>
      </w:pPr>
    </w:p>
    <w:p>
      <w:pPr>
        <w:spacing w:before="7"/>
        <w:rPr>
          <w:b/>
          <w:sz w:val="40"/>
        </w:rPr>
      </w:pPr>
    </w:p>
    <w:p>
      <w:pPr>
        <w:spacing w:before="7"/>
        <w:rPr>
          <w:b/>
          <w:sz w:val="40"/>
        </w:rPr>
      </w:pPr>
    </w:p>
    <w:p>
      <w:pPr>
        <w:spacing w:before="2"/>
        <w:ind w:right="16"/>
        <w:jc w:val="center"/>
        <w:rPr>
          <w:b/>
          <w:bCs/>
          <w:sz w:val="36"/>
          <w:szCs w:val="24"/>
        </w:rPr>
      </w:pPr>
    </w:p>
    <w:p>
      <w:pPr>
        <w:spacing w:before="2"/>
        <w:ind w:right="16"/>
        <w:jc w:val="center"/>
        <w:rPr>
          <w:b/>
          <w:bCs/>
          <w:sz w:val="32"/>
          <w:lang w:val="vi-VN"/>
        </w:rPr>
      </w:pPr>
      <w:r>
        <w:rPr>
          <w:b/>
          <w:bCs/>
          <w:sz w:val="32"/>
          <w:lang w:val="vi-VN"/>
        </w:rPr>
        <w:t>ĐỒ ÁN MÔN QUẢN TRỊ MẠNG VÀ HỆ THỐNG</w:t>
      </w:r>
    </w:p>
    <w:p>
      <w:pPr>
        <w:spacing w:before="2"/>
        <w:ind w:right="16"/>
        <w:jc w:val="center"/>
        <w:rPr>
          <w:b/>
          <w:bCs/>
          <w:sz w:val="32"/>
          <w:lang w:val="vi-VN"/>
        </w:rPr>
      </w:pPr>
    </w:p>
    <w:p>
      <w:pPr>
        <w:spacing w:before="2"/>
        <w:ind w:right="16"/>
        <w:jc w:val="center"/>
        <w:rPr>
          <w:b/>
          <w:bCs/>
          <w:sz w:val="36"/>
          <w:szCs w:val="24"/>
          <w:lang w:val="vi-VN"/>
        </w:rPr>
      </w:pPr>
      <w:r>
        <w:rPr>
          <w:b/>
          <w:bCs/>
          <w:sz w:val="36"/>
          <w:szCs w:val="24"/>
          <w:lang w:val="vi-VN"/>
        </w:rPr>
        <w:t>ĐỀ TÀI</w:t>
      </w:r>
    </w:p>
    <w:p>
      <w:pPr>
        <w:spacing w:before="2"/>
        <w:ind w:right="16"/>
        <w:jc w:val="center"/>
        <w:rPr>
          <w:b/>
          <w:bCs/>
          <w:sz w:val="36"/>
          <w:szCs w:val="24"/>
          <w:lang w:val="vi-VN"/>
        </w:rPr>
      </w:pPr>
      <w:r>
        <w:rPr>
          <w:b/>
          <w:bCs/>
          <w:sz w:val="36"/>
          <w:szCs w:val="24"/>
          <w:lang w:val="vi-VN"/>
        </w:rPr>
        <w:t>VPN</w:t>
      </w:r>
      <w:r>
        <w:rPr>
          <w:rFonts w:hint="default"/>
          <w:b/>
          <w:bCs/>
          <w:sz w:val="36"/>
          <w:szCs w:val="24"/>
          <w:lang w:val="vi-VN"/>
        </w:rPr>
        <w:t xml:space="preserve"> </w:t>
      </w:r>
      <w:r>
        <w:rPr>
          <w:b/>
          <w:bCs/>
          <w:sz w:val="36"/>
          <w:szCs w:val="24"/>
          <w:lang w:val="vi-VN"/>
        </w:rPr>
        <w:t>&amp;</w:t>
      </w:r>
      <w:r>
        <w:rPr>
          <w:rFonts w:hint="default"/>
          <w:b/>
          <w:bCs/>
          <w:sz w:val="36"/>
          <w:szCs w:val="24"/>
          <w:lang w:val="vi-VN"/>
        </w:rPr>
        <w:t xml:space="preserve"> </w:t>
      </w:r>
      <w:r>
        <w:rPr>
          <w:b/>
          <w:bCs/>
          <w:sz w:val="36"/>
          <w:szCs w:val="24"/>
          <w:lang w:val="vi-VN"/>
        </w:rPr>
        <w:t>IPSec</w:t>
      </w:r>
    </w:p>
    <w:p>
      <w:pPr>
        <w:spacing w:before="2"/>
        <w:ind w:right="16"/>
        <w:jc w:val="center"/>
        <w:rPr>
          <w:sz w:val="32"/>
        </w:rPr>
      </w:pPr>
      <w:r>
        <w:rPr>
          <w:sz w:val="32"/>
        </w:rPr>
        <w:t>Học kỳ II (202</w:t>
      </w:r>
      <w:r>
        <w:rPr>
          <w:sz w:val="32"/>
          <w:lang w:val="vi-VN"/>
        </w:rPr>
        <w:t>3</w:t>
      </w:r>
      <w:r>
        <w:rPr>
          <w:sz w:val="32"/>
        </w:rPr>
        <w:t>-202</w:t>
      </w:r>
      <w:r>
        <w:rPr>
          <w:sz w:val="32"/>
          <w:lang w:val="vi-VN"/>
        </w:rPr>
        <w:t>4</w:t>
      </w:r>
      <w:r>
        <w:rPr>
          <w:sz w:val="32"/>
        </w:rPr>
        <w:t>)</w:t>
      </w:r>
    </w:p>
    <w:p>
      <w:pPr>
        <w:rPr>
          <w:sz w:val="20"/>
        </w:rPr>
      </w:pPr>
    </w:p>
    <w:p>
      <w:pPr>
        <w:rPr>
          <w:sz w:val="20"/>
        </w:rPr>
      </w:pPr>
    </w:p>
    <w:p>
      <w:pPr>
        <w:rPr>
          <w:sz w:val="20"/>
        </w:rPr>
      </w:pPr>
    </w:p>
    <w:p>
      <w:pPr>
        <w:rPr>
          <w:sz w:val="20"/>
        </w:rPr>
      </w:pPr>
    </w:p>
    <w:p>
      <w:pPr>
        <w:rPr>
          <w:sz w:val="20"/>
        </w:rPr>
      </w:pPr>
    </w:p>
    <w:p>
      <w:pPr>
        <w:ind w:firstLine="720"/>
        <w:rPr>
          <w:b/>
          <w:bCs/>
          <w:sz w:val="28"/>
          <w:szCs w:val="28"/>
          <w:lang w:val="vi-VN"/>
        </w:rPr>
      </w:pPr>
      <w:r>
        <w:rPr>
          <w:b/>
          <w:bCs/>
          <w:sz w:val="28"/>
          <w:szCs w:val="28"/>
        </w:rPr>
        <w:t>Trường</w:t>
      </w:r>
      <w:r>
        <w:rPr>
          <w:b/>
          <w:bCs/>
          <w:sz w:val="28"/>
          <w:szCs w:val="28"/>
          <w:lang w:val="vi-VN"/>
        </w:rPr>
        <w:t xml:space="preserve"> Đại học Công nghệ thông tin – ĐHQGTPHCM</w:t>
      </w:r>
    </w:p>
    <w:p>
      <w:pPr>
        <w:spacing w:before="11"/>
        <w:ind w:firstLine="720"/>
        <w:rPr>
          <w:b/>
          <w:bCs/>
          <w:sz w:val="28"/>
          <w:szCs w:val="28"/>
          <w:lang w:val="vi-VN"/>
        </w:rPr>
      </w:pPr>
      <w:r>
        <w:rPr>
          <w:b/>
          <w:bCs/>
          <w:sz w:val="27"/>
        </w:rPr>
        <w:t>Lớp</w:t>
      </w:r>
      <w:r>
        <w:rPr>
          <w:b/>
          <w:bCs/>
          <w:sz w:val="27"/>
          <w:lang w:val="vi-VN"/>
        </w:rPr>
        <w:t>: NT132.022</w:t>
      </w:r>
    </w:p>
    <w:p>
      <w:pPr>
        <w:spacing w:before="11"/>
        <w:ind w:firstLine="720"/>
        <w:rPr>
          <w:b/>
          <w:bCs/>
          <w:sz w:val="28"/>
          <w:szCs w:val="28"/>
          <w:lang w:val="vi-VN"/>
        </w:rPr>
      </w:pPr>
      <w:r>
        <w:rPr>
          <w:b/>
          <w:bCs/>
          <w:sz w:val="28"/>
          <w:szCs w:val="28"/>
          <w:lang w:val="vi-VN"/>
        </w:rPr>
        <w:t>Giảng viên hướng dẫn: NGUYỄN KHÁNH THUẬT</w:t>
      </w:r>
    </w:p>
    <w:p>
      <w:pPr>
        <w:spacing w:before="11"/>
        <w:ind w:firstLine="720"/>
        <w:rPr>
          <w:b/>
          <w:bCs/>
          <w:sz w:val="27"/>
          <w:lang w:val="vi-VN"/>
        </w:rPr>
      </w:pPr>
      <w:r>
        <w:rPr>
          <w:b/>
          <w:bCs/>
          <w:sz w:val="27"/>
          <w:lang w:val="vi-VN"/>
        </w:rPr>
        <w:t>Sinh viên thực hiện:</w:t>
      </w:r>
    </w:p>
    <w:p>
      <w:pPr>
        <w:spacing w:before="11"/>
        <w:rPr>
          <w:sz w:val="27"/>
        </w:rPr>
      </w:pPr>
    </w:p>
    <w:tbl>
      <w:tblPr>
        <w:tblStyle w:val="16"/>
        <w:tblW w:w="48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14"/>
        <w:gridCol w:w="16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jc w:val="center"/>
        </w:trPr>
        <w:tc>
          <w:tcPr>
            <w:tcW w:w="3214" w:type="dxa"/>
            <w:tcBorders>
              <w:bottom w:val="single" w:color="auto" w:sz="12" w:space="0"/>
              <w:right w:val="single" w:color="auto" w:sz="12" w:space="0"/>
            </w:tcBorders>
            <w:shd w:val="clear" w:color="auto" w:fill="D8D8D8" w:themeFill="background1" w:themeFillShade="D9"/>
          </w:tcPr>
          <w:p>
            <w:pPr>
              <w:jc w:val="center"/>
              <w:rPr>
                <w:sz w:val="28"/>
                <w:szCs w:val="28"/>
                <w:lang w:val="vi-VN"/>
              </w:rPr>
            </w:pPr>
            <w:r>
              <w:rPr>
                <w:sz w:val="28"/>
                <w:szCs w:val="28"/>
              </w:rPr>
              <w:t>Họ</w:t>
            </w:r>
            <w:r>
              <w:rPr>
                <w:sz w:val="28"/>
                <w:szCs w:val="28"/>
                <w:lang w:val="vi-VN"/>
              </w:rPr>
              <w:t xml:space="preserve"> Tên</w:t>
            </w:r>
          </w:p>
        </w:tc>
        <w:tc>
          <w:tcPr>
            <w:tcW w:w="1665" w:type="dxa"/>
            <w:tcBorders>
              <w:left w:val="single" w:color="auto" w:sz="12" w:space="0"/>
              <w:bottom w:val="single" w:color="auto" w:sz="12" w:space="0"/>
              <w:right w:val="single" w:color="auto" w:sz="18" w:space="0"/>
            </w:tcBorders>
            <w:shd w:val="clear" w:color="auto" w:fill="D8D8D8" w:themeFill="background1" w:themeFillShade="D9"/>
          </w:tcPr>
          <w:p>
            <w:pPr>
              <w:jc w:val="center"/>
              <w:rPr>
                <w:sz w:val="28"/>
                <w:szCs w:val="28"/>
              </w:rPr>
            </w:pPr>
            <w:r>
              <w:rPr>
                <w:sz w:val="28"/>
                <w:szCs w:val="28"/>
              </w:rPr>
              <w:t>MSSV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3214" w:type="dxa"/>
            <w:tcBorders>
              <w:top w:val="single" w:color="auto" w:sz="12" w:space="0"/>
              <w:right w:val="single" w:color="auto" w:sz="12" w:space="0"/>
            </w:tcBorders>
          </w:tcPr>
          <w:p>
            <w:pPr>
              <w:rPr>
                <w:sz w:val="28"/>
                <w:szCs w:val="28"/>
                <w:lang w:val="vi-VN"/>
              </w:rPr>
            </w:pPr>
            <w:r>
              <w:rPr>
                <w:sz w:val="28"/>
                <w:szCs w:val="28"/>
                <w:lang w:val="vi-VN"/>
              </w:rPr>
              <w:t>Phạm Hữu Thắng</w:t>
            </w:r>
          </w:p>
        </w:tc>
        <w:tc>
          <w:tcPr>
            <w:tcW w:w="1665" w:type="dxa"/>
            <w:tcBorders>
              <w:top w:val="single" w:color="auto" w:sz="12" w:space="0"/>
              <w:left w:val="single" w:color="auto" w:sz="12" w:space="0"/>
              <w:right w:val="single" w:color="auto" w:sz="18" w:space="0"/>
            </w:tcBorders>
          </w:tcPr>
          <w:p>
            <w:pPr>
              <w:jc w:val="center"/>
              <w:rPr>
                <w:rFonts w:hint="default"/>
                <w:sz w:val="28"/>
                <w:szCs w:val="28"/>
                <w:lang w:val="vi-VN"/>
              </w:rPr>
            </w:pPr>
            <w:r>
              <w:rPr>
                <w:rFonts w:hint="default"/>
                <w:sz w:val="28"/>
                <w:szCs w:val="28"/>
                <w:lang w:val="vi-VN"/>
              </w:rPr>
              <w:t>22521340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0" w:hRule="atLeast"/>
          <w:jc w:val="center"/>
        </w:trPr>
        <w:tc>
          <w:tcPr>
            <w:tcW w:w="3214" w:type="dxa"/>
            <w:tcBorders>
              <w:right w:val="single" w:color="auto" w:sz="12" w:space="0"/>
            </w:tcBorders>
          </w:tcPr>
          <w:p>
            <w:pPr>
              <w:rPr>
                <w:sz w:val="28"/>
                <w:szCs w:val="28"/>
                <w:lang w:val="vi-VN"/>
              </w:rPr>
            </w:pPr>
            <w:r>
              <w:rPr>
                <w:sz w:val="28"/>
                <w:szCs w:val="28"/>
                <w:lang w:val="vi-VN"/>
              </w:rPr>
              <w:t>Lương Cao Thắng</w:t>
            </w:r>
          </w:p>
        </w:tc>
        <w:tc>
          <w:tcPr>
            <w:tcW w:w="1665" w:type="dxa"/>
            <w:tcBorders>
              <w:left w:val="single" w:color="auto" w:sz="12" w:space="0"/>
              <w:right w:val="single" w:color="auto" w:sz="18" w:space="0"/>
            </w:tcBorders>
          </w:tcPr>
          <w:p>
            <w:pPr>
              <w:jc w:val="center"/>
              <w:rPr>
                <w:rFonts w:hint="default"/>
                <w:sz w:val="28"/>
                <w:szCs w:val="28"/>
                <w:lang w:val="vi-VN"/>
              </w:rPr>
            </w:pPr>
            <w:r>
              <w:rPr>
                <w:rFonts w:hint="default"/>
                <w:sz w:val="28"/>
                <w:szCs w:val="28"/>
                <w:lang w:val="vi-VN"/>
              </w:rPr>
              <w:t>22521328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3214" w:type="dxa"/>
            <w:tcBorders>
              <w:right w:val="single" w:color="auto" w:sz="12" w:space="0"/>
            </w:tcBorders>
          </w:tcPr>
          <w:p>
            <w:pPr>
              <w:rPr>
                <w:sz w:val="28"/>
                <w:szCs w:val="28"/>
                <w:lang w:val="vi-VN"/>
              </w:rPr>
            </w:pPr>
            <w:r>
              <w:rPr>
                <w:sz w:val="28"/>
                <w:szCs w:val="28"/>
                <w:lang w:val="vi-VN"/>
              </w:rPr>
              <w:t>Bùi Phương Đại</w:t>
            </w:r>
          </w:p>
        </w:tc>
        <w:tc>
          <w:tcPr>
            <w:tcW w:w="1665" w:type="dxa"/>
            <w:tcBorders>
              <w:left w:val="single" w:color="auto" w:sz="12" w:space="0"/>
              <w:right w:val="single" w:color="auto" w:sz="18" w:space="0"/>
            </w:tcBorders>
          </w:tcPr>
          <w:p>
            <w:pPr>
              <w:jc w:val="center"/>
              <w:rPr>
                <w:rFonts w:hint="default"/>
                <w:sz w:val="28"/>
                <w:szCs w:val="28"/>
                <w:lang w:val="vi-VN"/>
              </w:rPr>
            </w:pPr>
            <w:r>
              <w:rPr>
                <w:rFonts w:hint="default"/>
                <w:sz w:val="28"/>
                <w:szCs w:val="28"/>
                <w:lang w:val="vi-VN"/>
              </w:rPr>
              <w:t>22520180</w:t>
            </w:r>
          </w:p>
        </w:tc>
      </w:tr>
    </w:tbl>
    <w:p>
      <w:pPr>
        <w:rPr>
          <w:sz w:val="20"/>
        </w:rPr>
      </w:pPr>
    </w:p>
    <w:p>
      <w:pPr>
        <w:jc w:val="both"/>
        <w:rPr>
          <w:sz w:val="28"/>
          <w:szCs w:val="28"/>
        </w:rPr>
      </w:pPr>
    </w:p>
    <w:p>
      <w:pPr>
        <w:rPr>
          <w:sz w:val="30"/>
        </w:rPr>
      </w:pPr>
    </w:p>
    <w:p>
      <w:pPr>
        <w:pStyle w:val="8"/>
        <w:tabs>
          <w:tab w:val="left" w:pos="4074"/>
        </w:tabs>
        <w:ind w:right="10"/>
        <w:jc w:val="center"/>
        <w:rPr>
          <w:lang w:val="vi-VN"/>
        </w:rPr>
      </w:pPr>
      <w:r>
        <w:t>Thành phố Hồ Chí</w:t>
      </w:r>
      <w:r>
        <w:rPr>
          <w:spacing w:val="-8"/>
        </w:rPr>
        <w:t xml:space="preserve"> </w:t>
      </w:r>
      <w:r>
        <w:t>Minh,</w:t>
      </w:r>
      <w:r>
        <w:rPr>
          <w:spacing w:val="-1"/>
        </w:rPr>
        <w:t xml:space="preserve"> </w:t>
      </w:r>
      <w:r>
        <w:t>tháng</w:t>
      </w:r>
      <w:r>
        <w:rPr>
          <w:lang w:val="vi-VN"/>
        </w:rPr>
        <w:t xml:space="preserve"> 04 </w:t>
      </w:r>
      <w:r>
        <w:t>năm 202</w:t>
      </w:r>
      <w:r>
        <w:rPr>
          <w:lang w:val="vi-VN"/>
        </w:rPr>
        <w:t>4</w:t>
      </w:r>
    </w:p>
    <w:p>
      <w:pPr>
        <w:jc w:val="both"/>
        <w:sectPr>
          <w:footerReference r:id="rId3" w:type="default"/>
          <w:type w:val="continuous"/>
          <w:pgSz w:w="12240" w:h="15840"/>
          <w:pgMar w:top="1060" w:right="1020" w:bottom="280" w:left="1600" w:header="720" w:footer="720" w:gutter="0"/>
          <w:pgBorders w:offsetFrom="page">
            <w:top w:val="thinThickSmallGap" w:color="000000" w:sz="24" w:space="25"/>
            <w:left w:val="thinThickSmallGap" w:color="000000" w:sz="24" w:space="25"/>
            <w:bottom w:val="thickThinSmallGap" w:color="000000" w:sz="24" w:space="25"/>
            <w:right w:val="thickThinSmallGap" w:color="000000" w:sz="24" w:space="25"/>
          </w:pgBorders>
          <w:cols w:space="720" w:num="1"/>
          <w:titlePg/>
          <w:docGrid w:linePitch="299" w:charSpace="0"/>
        </w:sectPr>
      </w:pPr>
    </w:p>
    <w:p>
      <w:pPr>
        <w:spacing w:before="4"/>
        <w:rPr>
          <w:b/>
          <w:bCs/>
          <w:i/>
          <w:iCs/>
          <w:sz w:val="28"/>
          <w:szCs w:val="28"/>
          <w:lang w:val="vi-VN"/>
        </w:rPr>
      </w:pPr>
    </w:p>
    <w:p>
      <w:pPr>
        <w:pStyle w:val="2"/>
        <w:spacing w:line="366" w:lineRule="exact"/>
        <w:outlineLvl w:val="9"/>
        <w:rPr>
          <w:sz w:val="28"/>
          <w:szCs w:val="28"/>
          <w:lang w:bidi="vi"/>
        </w:rPr>
      </w:pPr>
    </w:p>
    <w:p>
      <w:pPr>
        <w:widowControl/>
        <w:autoSpaceDE/>
        <w:autoSpaceDN/>
        <w:rPr>
          <w:rFonts w:hint="default" w:ascii="Times New Roman" w:hAnsi="Times New Roman" w:eastAsia="Calibri" w:cs="Times New Roman"/>
          <w:b/>
          <w:bCs/>
          <w:sz w:val="32"/>
          <w:szCs w:val="32"/>
          <w:lang w:val="vi-VN" w:eastAsia="zh-CN" w:bidi="ar"/>
        </w:rPr>
      </w:pPr>
    </w:p>
    <w:sdt>
      <w:sdtPr>
        <w:rPr>
          <w:rFonts w:hint="default" w:ascii="Times New Roman" w:hAnsi="Times New Roman" w:eastAsia="SimSun" w:cs="Times New Roman"/>
          <w:sz w:val="32"/>
          <w:szCs w:val="32"/>
          <w:lang w:val="vi" w:eastAsia="vi" w:bidi="ar-SA"/>
        </w:rPr>
        <w:id w:val="147471427"/>
        <w15:color w:val="DBDBDB"/>
        <w:docPartObj>
          <w:docPartGallery w:val="Table of Contents"/>
          <w:docPartUnique/>
        </w:docPartObj>
      </w:sdtPr>
      <w:sdtEndPr>
        <w:rPr>
          <w:rFonts w:hint="default" w:ascii="Times New Roman" w:hAnsi="Times New Roman" w:eastAsia="Calibri" w:cs="Times New Roman"/>
          <w:b/>
          <w:bCs/>
          <w:sz w:val="32"/>
          <w:szCs w:val="32"/>
          <w:lang w:val="vi-VN" w:eastAsia="zh-CN" w:bidi="ar"/>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lang w:val="vi-VN"/>
            </w:rPr>
          </w:pPr>
          <w:r>
            <w:rPr>
              <w:rFonts w:hint="default" w:ascii="Times New Roman" w:hAnsi="Times New Roman" w:eastAsia="SimSun" w:cs="Times New Roman"/>
              <w:sz w:val="32"/>
              <w:szCs w:val="32"/>
              <w:lang w:val="vi-VN" w:eastAsia="vi" w:bidi="ar-SA"/>
            </w:rPr>
            <w:t>MỤC LỤC</w:t>
          </w:r>
        </w:p>
        <w:p>
          <w:pPr>
            <w:pStyle w:val="25"/>
            <w:tabs>
              <w:tab w:val="right" w:leader="middleDot" w:pos="9401"/>
            </w:tabs>
            <w:rPr>
              <w:rFonts w:hint="default" w:ascii="Times New Roman" w:hAnsi="Times New Roman" w:cs="Times New Roman"/>
              <w:b/>
              <w:sz w:val="32"/>
              <w:szCs w:val="32"/>
            </w:rPr>
          </w:pPr>
          <w:r>
            <w:rPr>
              <w:rFonts w:hint="default" w:ascii="Times New Roman" w:hAnsi="Times New Roman" w:eastAsia="Calibri" w:cs="Times New Roman"/>
              <w:b/>
              <w:bCs/>
              <w:sz w:val="32"/>
              <w:szCs w:val="32"/>
              <w:lang w:val="vi-VN" w:eastAsia="zh-CN" w:bidi="ar"/>
            </w:rPr>
            <w:fldChar w:fldCharType="begin"/>
          </w:r>
          <w:r>
            <w:rPr>
              <w:rFonts w:hint="default" w:ascii="Times New Roman" w:hAnsi="Times New Roman" w:eastAsia="Calibri" w:cs="Times New Roman"/>
              <w:b/>
              <w:bCs/>
              <w:sz w:val="32"/>
              <w:szCs w:val="32"/>
              <w:lang w:val="vi-VN" w:eastAsia="zh-CN" w:bidi="ar"/>
            </w:rPr>
            <w:instrText xml:space="preserve">TOC \o "1-2" \h \u </w:instrText>
          </w:r>
          <w:r>
            <w:rPr>
              <w:rFonts w:hint="default" w:ascii="Times New Roman" w:hAnsi="Times New Roman" w:eastAsia="Calibri" w:cs="Times New Roman"/>
              <w:b/>
              <w:bCs/>
              <w:sz w:val="32"/>
              <w:szCs w:val="32"/>
              <w:lang w:val="vi-VN" w:eastAsia="zh-CN" w:bidi="ar"/>
            </w:rPr>
            <w:fldChar w:fldCharType="separate"/>
          </w:r>
          <w:r>
            <w:rPr>
              <w:rFonts w:hint="default" w:ascii="Times New Roman" w:hAnsi="Times New Roman" w:eastAsia="Calibri" w:cs="Times New Roman"/>
              <w:b/>
              <w:bCs/>
              <w:sz w:val="32"/>
              <w:szCs w:val="32"/>
              <w:lang w:val="vi-VN" w:eastAsia="zh-CN" w:bidi="ar"/>
            </w:rPr>
            <w:fldChar w:fldCharType="begin"/>
          </w:r>
          <w:r>
            <w:rPr>
              <w:rFonts w:hint="default" w:ascii="Times New Roman" w:hAnsi="Times New Roman" w:eastAsia="Calibri" w:cs="Times New Roman"/>
              <w:b/>
              <w:bCs/>
              <w:sz w:val="32"/>
              <w:szCs w:val="32"/>
              <w:lang w:val="vi-VN" w:eastAsia="zh-CN" w:bidi="ar"/>
            </w:rPr>
            <w:instrText xml:space="preserve"> HYPERLINK \l _Toc13018 </w:instrText>
          </w:r>
          <w:r>
            <w:rPr>
              <w:rFonts w:hint="default" w:ascii="Times New Roman" w:hAnsi="Times New Roman" w:eastAsia="Calibri" w:cs="Times New Roman"/>
              <w:b/>
              <w:bCs/>
              <w:sz w:val="32"/>
              <w:szCs w:val="32"/>
              <w:lang w:val="vi-VN" w:eastAsia="zh-CN" w:bidi="ar"/>
            </w:rPr>
            <w:fldChar w:fldCharType="separate"/>
          </w:r>
          <w:r>
            <w:rPr>
              <w:rFonts w:hint="default" w:ascii="Times New Roman" w:hAnsi="Times New Roman" w:eastAsia="Calibri" w:cs="Times New Roman"/>
              <w:b/>
              <w:bCs/>
              <w:sz w:val="32"/>
              <w:szCs w:val="32"/>
              <w:lang w:val="vi-VN" w:eastAsia="zh-CN" w:bidi="ar"/>
            </w:rPr>
            <w:t>I.VPN</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_Toc13018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3</w:t>
          </w:r>
          <w:r>
            <w:rPr>
              <w:rFonts w:hint="default" w:ascii="Times New Roman" w:hAnsi="Times New Roman" w:cs="Times New Roman"/>
              <w:b/>
              <w:sz w:val="32"/>
              <w:szCs w:val="32"/>
            </w:rPr>
            <w:fldChar w:fldCharType="end"/>
          </w:r>
          <w:r>
            <w:rPr>
              <w:rFonts w:hint="default" w:ascii="Times New Roman" w:hAnsi="Times New Roman" w:eastAsia="Calibri" w:cs="Times New Roman"/>
              <w:b/>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_Toc23132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Calibri" w:cs="Times New Roman"/>
              <w:bCs/>
              <w:sz w:val="32"/>
              <w:szCs w:val="32"/>
              <w:lang w:val="vi-VN" w:eastAsia="zh-CN" w:bidi="ar"/>
            </w:rPr>
            <w:t>1. Khái niệm</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_Toc23132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_Toc8915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bCs/>
              <w:sz w:val="32"/>
              <w:szCs w:val="32"/>
              <w:lang w:val="vi-VN"/>
            </w:rPr>
            <w:t>2. Công dụng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_Toc8915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_Toc18476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bCs/>
              <w:sz w:val="32"/>
              <w:szCs w:val="32"/>
              <w:lang w:val="vi-VN"/>
            </w:rPr>
            <w:t>3. Cách để thiết lập VPN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_Toc18476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_Toc26838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bCs/>
              <w:sz w:val="32"/>
              <w:szCs w:val="32"/>
              <w:shd w:val="clear" w:color="auto" w:fill="FBFBFB"/>
              <w:lang w:val="vi-VN"/>
            </w:rPr>
            <w:t>4.Cách lựa chọn nhà cung cấp VPN uy tín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_Toc26838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_Toc28137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bCs/>
              <w:sz w:val="32"/>
              <w:szCs w:val="32"/>
              <w:lang w:val="vi-VN"/>
            </w:rPr>
            <w:t>5.VPN trong doanh nghiệp</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_Toc28137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6</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_Toc7658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bCs/>
              <w:sz w:val="32"/>
              <w:szCs w:val="32"/>
              <w:lang w:val="vi-VN"/>
            </w:rPr>
            <w:t>6.Sự khác biệt giữa VPN và proxy</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_Toc7658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7</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5"/>
            <w:tabs>
              <w:tab w:val="right" w:leader="middleDot" w:pos="9401"/>
            </w:tabs>
            <w:rPr>
              <w:rFonts w:hint="default" w:ascii="Times New Roman" w:hAnsi="Times New Roman" w:cs="Times New Roman"/>
              <w:b/>
              <w:sz w:val="32"/>
              <w:szCs w:val="32"/>
            </w:rPr>
          </w:pPr>
          <w:r>
            <w:rPr>
              <w:rFonts w:hint="default" w:ascii="Times New Roman" w:hAnsi="Times New Roman" w:eastAsia="Calibri" w:cs="Times New Roman"/>
              <w:b/>
              <w:bCs/>
              <w:sz w:val="32"/>
              <w:szCs w:val="32"/>
              <w:lang w:val="vi-VN" w:eastAsia="zh-CN" w:bidi="ar"/>
            </w:rPr>
            <w:fldChar w:fldCharType="begin"/>
          </w:r>
          <w:r>
            <w:rPr>
              <w:rFonts w:hint="default" w:ascii="Times New Roman" w:hAnsi="Times New Roman" w:eastAsia="Calibri" w:cs="Times New Roman"/>
              <w:b/>
              <w:bCs/>
              <w:sz w:val="32"/>
              <w:szCs w:val="32"/>
              <w:lang w:val="vi-VN" w:eastAsia="zh-CN" w:bidi="ar"/>
            </w:rPr>
            <w:instrText xml:space="preserve"> HYPERLINK \l _Toc13037 </w:instrText>
          </w:r>
          <w:r>
            <w:rPr>
              <w:rFonts w:hint="default" w:ascii="Times New Roman" w:hAnsi="Times New Roman" w:eastAsia="Calibri" w:cs="Times New Roman"/>
              <w:b/>
              <w:bCs/>
              <w:sz w:val="32"/>
              <w:szCs w:val="32"/>
              <w:lang w:val="vi-VN" w:eastAsia="zh-CN" w:bidi="ar"/>
            </w:rPr>
            <w:fldChar w:fldCharType="separate"/>
          </w:r>
          <w:r>
            <w:rPr>
              <w:rFonts w:hint="default" w:ascii="Times New Roman" w:hAnsi="Times New Roman" w:eastAsia="Helvetica" w:cs="Times New Roman"/>
              <w:b/>
              <w:bCs/>
              <w:sz w:val="32"/>
              <w:szCs w:val="32"/>
              <w:shd w:val="clear" w:color="auto" w:fill="FBFBFB"/>
            </w:rPr>
            <w:t>II</w:t>
          </w:r>
          <w:r>
            <w:rPr>
              <w:rFonts w:hint="default" w:ascii="Times New Roman" w:hAnsi="Times New Roman" w:eastAsia="Helvetica" w:cs="Times New Roman"/>
              <w:b/>
              <w:bCs/>
              <w:sz w:val="32"/>
              <w:szCs w:val="32"/>
              <w:shd w:val="clear" w:color="auto" w:fill="FBFBFB"/>
              <w:lang w:val="vi-VN"/>
            </w:rPr>
            <w:t xml:space="preserve"> IPSec</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_Toc13037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7</w:t>
          </w:r>
          <w:r>
            <w:rPr>
              <w:rFonts w:hint="default" w:ascii="Times New Roman" w:hAnsi="Times New Roman" w:cs="Times New Roman"/>
              <w:b/>
              <w:sz w:val="32"/>
              <w:szCs w:val="32"/>
            </w:rPr>
            <w:fldChar w:fldCharType="end"/>
          </w:r>
          <w:r>
            <w:rPr>
              <w:rFonts w:hint="default" w:ascii="Times New Roman" w:hAnsi="Times New Roman" w:eastAsia="Calibri" w:cs="Times New Roman"/>
              <w:b/>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_Toc7363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bCs/>
              <w:sz w:val="32"/>
              <w:szCs w:val="32"/>
              <w:shd w:val="clear" w:fill="FBFBFB"/>
              <w:lang w:val="vi-VN"/>
            </w:rPr>
            <w:t xml:space="preserve">1. </w:t>
          </w:r>
          <w:r>
            <w:rPr>
              <w:rFonts w:hint="default" w:ascii="Times New Roman" w:hAnsi="Times New Roman" w:eastAsia="Helvetica" w:cs="Times New Roman"/>
              <w:bCs/>
              <w:sz w:val="32"/>
              <w:szCs w:val="32"/>
              <w:shd w:val="clear" w:color="auto" w:fill="FBFBFB"/>
              <w:lang w:val="vi-VN"/>
            </w:rPr>
            <w:t>Khái niệm</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_Toc7363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7</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_Toc23759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bCs/>
              <w:sz w:val="32"/>
              <w:szCs w:val="32"/>
              <w:lang w:val="vi-VN"/>
            </w:rPr>
            <w:t>2. Công dụng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_Toc23759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_Toc31599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sz w:val="32"/>
              <w:szCs w:val="32"/>
              <w:shd w:val="clear" w:fill="FBFBFB"/>
            </w:rPr>
            <w:t xml:space="preserve">3. </w:t>
          </w:r>
          <w:r>
            <w:rPr>
              <w:rFonts w:hint="default" w:ascii="Times New Roman" w:hAnsi="Times New Roman" w:eastAsia="Helvetica" w:cs="Times New Roman"/>
              <w:sz w:val="32"/>
              <w:szCs w:val="32"/>
              <w:shd w:val="clear" w:color="auto" w:fill="FBFBFB"/>
            </w:rPr>
            <w:t>Mã hóa IPSec</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_Toc31599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_Toc15607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sz w:val="32"/>
              <w:szCs w:val="32"/>
            </w:rPr>
            <w:t xml:space="preserve">4. </w:t>
          </w:r>
          <w:r>
            <w:rPr>
              <w:rFonts w:hint="default" w:ascii="Times New Roman" w:hAnsi="Times New Roman" w:eastAsia="Helvetica" w:cs="Times New Roman"/>
              <w:sz w:val="32"/>
              <w:szCs w:val="32"/>
              <w:lang w:val="vi-VN"/>
            </w:rPr>
            <w:t xml:space="preserve">Cách </w:t>
          </w:r>
          <w:r>
            <w:rPr>
              <w:rFonts w:hint="default" w:ascii="Times New Roman" w:hAnsi="Times New Roman" w:eastAsia="Helvetica" w:cs="Times New Roman"/>
              <w:sz w:val="32"/>
              <w:szCs w:val="32"/>
            </w:rPr>
            <w:t>IPSec hoạt động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_Toc15607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_Toc13078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sz w:val="32"/>
              <w:szCs w:val="32"/>
              <w:lang w:val="vi-VN"/>
            </w:rPr>
            <w:t>6.</w:t>
          </w:r>
          <w:r>
            <w:rPr>
              <w:rFonts w:hint="default" w:ascii="Times New Roman" w:hAnsi="Times New Roman" w:eastAsia="Helvetica" w:cs="Times New Roman"/>
              <w:sz w:val="32"/>
              <w:szCs w:val="32"/>
              <w:lang w:val="fr-FR"/>
            </w:rPr>
            <w:t>Chế độ IPSec là gì?</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_Toc13078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9</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4"/>
            <w:tabs>
              <w:tab w:val="right" w:leader="middleDot" w:pos="9401"/>
            </w:tabs>
            <w:rPr>
              <w:rFonts w:hint="default" w:ascii="Times New Roman" w:hAnsi="Times New Roman" w:cs="Times New Roman"/>
              <w:sz w:val="32"/>
              <w:szCs w:val="32"/>
            </w:rPr>
          </w:pPr>
          <w:r>
            <w:rPr>
              <w:rFonts w:hint="default" w:ascii="Times New Roman" w:hAnsi="Times New Roman" w:eastAsia="Calibri" w:cs="Times New Roman"/>
              <w:bCs/>
              <w:sz w:val="32"/>
              <w:szCs w:val="32"/>
              <w:lang w:val="vi-VN" w:eastAsia="zh-CN" w:bidi="ar"/>
            </w:rPr>
            <w:fldChar w:fldCharType="begin"/>
          </w:r>
          <w:r>
            <w:rPr>
              <w:rFonts w:hint="default" w:ascii="Times New Roman" w:hAnsi="Times New Roman" w:eastAsia="Calibri" w:cs="Times New Roman"/>
              <w:bCs/>
              <w:sz w:val="32"/>
              <w:szCs w:val="32"/>
              <w:lang w:val="vi-VN" w:eastAsia="zh-CN" w:bidi="ar"/>
            </w:rPr>
            <w:instrText xml:space="preserve"> HYPERLINK \l _Toc10177 </w:instrText>
          </w:r>
          <w:r>
            <w:rPr>
              <w:rFonts w:hint="default" w:ascii="Times New Roman" w:hAnsi="Times New Roman" w:eastAsia="Calibri" w:cs="Times New Roman"/>
              <w:bCs/>
              <w:sz w:val="32"/>
              <w:szCs w:val="32"/>
              <w:lang w:val="vi-VN" w:eastAsia="zh-CN" w:bidi="ar"/>
            </w:rPr>
            <w:fldChar w:fldCharType="separate"/>
          </w:r>
          <w:r>
            <w:rPr>
              <w:rFonts w:hint="default" w:ascii="Times New Roman" w:hAnsi="Times New Roman" w:eastAsia="Helvetica" w:cs="Times New Roman"/>
              <w:sz w:val="32"/>
              <w:szCs w:val="32"/>
              <w:shd w:val="clear" w:color="auto" w:fill="FBFBFB"/>
              <w:lang w:val="vi-VN"/>
            </w:rPr>
            <w:t>7.</w:t>
          </w:r>
          <w:r>
            <w:rPr>
              <w:rFonts w:hint="default" w:ascii="Times New Roman" w:hAnsi="Times New Roman" w:eastAsia="Helvetica" w:cs="Times New Roman"/>
              <w:sz w:val="32"/>
              <w:szCs w:val="32"/>
              <w:shd w:val="clear" w:color="auto" w:fill="FBFBFB"/>
              <w:lang w:val="fr-FR"/>
            </w:rPr>
            <w:t>IPSec VPN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_Toc10177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10</w:t>
          </w:r>
          <w:r>
            <w:rPr>
              <w:rFonts w:hint="default" w:ascii="Times New Roman" w:hAnsi="Times New Roman" w:cs="Times New Roman"/>
              <w:sz w:val="32"/>
              <w:szCs w:val="32"/>
            </w:rPr>
            <w:fldChar w:fldCharType="end"/>
          </w:r>
          <w:r>
            <w:rPr>
              <w:rFonts w:hint="default" w:ascii="Times New Roman" w:hAnsi="Times New Roman" w:eastAsia="Calibri" w:cs="Times New Roman"/>
              <w:bCs/>
              <w:sz w:val="32"/>
              <w:szCs w:val="32"/>
              <w:lang w:val="vi-VN" w:eastAsia="zh-CN" w:bidi="ar"/>
            </w:rPr>
            <w:fldChar w:fldCharType="end"/>
          </w:r>
        </w:p>
        <w:p>
          <w:pPr>
            <w:pStyle w:val="25"/>
            <w:tabs>
              <w:tab w:val="right" w:leader="middleDot" w:pos="9401"/>
            </w:tabs>
            <w:rPr>
              <w:rFonts w:hint="default" w:ascii="Times New Roman" w:hAnsi="Times New Roman" w:cs="Times New Roman"/>
              <w:b/>
              <w:sz w:val="32"/>
              <w:szCs w:val="32"/>
            </w:rPr>
          </w:pPr>
          <w:r>
            <w:rPr>
              <w:rFonts w:hint="default" w:ascii="Times New Roman" w:hAnsi="Times New Roman" w:eastAsia="Calibri" w:cs="Times New Roman"/>
              <w:b/>
              <w:bCs/>
              <w:sz w:val="32"/>
              <w:szCs w:val="32"/>
              <w:lang w:val="vi-VN" w:eastAsia="zh-CN" w:bidi="ar"/>
            </w:rPr>
            <w:fldChar w:fldCharType="begin"/>
          </w:r>
          <w:r>
            <w:rPr>
              <w:rFonts w:hint="default" w:ascii="Times New Roman" w:hAnsi="Times New Roman" w:eastAsia="Calibri" w:cs="Times New Roman"/>
              <w:b/>
              <w:bCs/>
              <w:sz w:val="32"/>
              <w:szCs w:val="32"/>
              <w:lang w:val="vi-VN" w:eastAsia="zh-CN" w:bidi="ar"/>
            </w:rPr>
            <w:instrText xml:space="preserve"> HYPERLINK \l _Toc28441 </w:instrText>
          </w:r>
          <w:r>
            <w:rPr>
              <w:rFonts w:hint="default" w:ascii="Times New Roman" w:hAnsi="Times New Roman" w:eastAsia="Calibri" w:cs="Times New Roman"/>
              <w:b/>
              <w:bCs/>
              <w:sz w:val="32"/>
              <w:szCs w:val="32"/>
              <w:lang w:val="vi-VN" w:eastAsia="zh-CN" w:bidi="ar"/>
            </w:rPr>
            <w:fldChar w:fldCharType="separate"/>
          </w:r>
          <w:r>
            <w:rPr>
              <w:rFonts w:hint="default" w:ascii="Times New Roman" w:hAnsi="Times New Roman" w:cs="Times New Roman"/>
              <w:b/>
              <w:bCs/>
              <w:sz w:val="32"/>
              <w:szCs w:val="32"/>
              <w:lang w:bidi="ar"/>
            </w:rPr>
            <w:t>III</w:t>
          </w:r>
          <w:r>
            <w:rPr>
              <w:rFonts w:hint="default" w:ascii="Times New Roman" w:hAnsi="Times New Roman" w:cs="Times New Roman"/>
              <w:b/>
              <w:bCs/>
              <w:sz w:val="32"/>
              <w:szCs w:val="32"/>
              <w:lang w:val="vi-VN" w:bidi="ar"/>
            </w:rPr>
            <w:t xml:space="preserve">  </w:t>
          </w:r>
          <w:r>
            <w:rPr>
              <w:rFonts w:hint="default" w:ascii="Times New Roman" w:hAnsi="Times New Roman" w:eastAsia="Helvetica" w:cs="Times New Roman"/>
              <w:b/>
              <w:bCs/>
              <w:i w:val="0"/>
              <w:iCs w:val="0"/>
              <w:caps w:val="0"/>
              <w:spacing w:val="0"/>
              <w:sz w:val="32"/>
              <w:szCs w:val="32"/>
              <w:lang w:val="en-US"/>
            </w:rPr>
            <w:t>VPN site to site IPsec trong cisco</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_Toc28441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10</w:t>
          </w:r>
          <w:r>
            <w:rPr>
              <w:rFonts w:hint="default" w:ascii="Times New Roman" w:hAnsi="Times New Roman" w:cs="Times New Roman"/>
              <w:b/>
              <w:sz w:val="32"/>
              <w:szCs w:val="32"/>
            </w:rPr>
            <w:fldChar w:fldCharType="end"/>
          </w:r>
          <w:r>
            <w:rPr>
              <w:rFonts w:hint="default" w:ascii="Times New Roman" w:hAnsi="Times New Roman" w:eastAsia="Calibri" w:cs="Times New Roman"/>
              <w:b/>
              <w:bCs/>
              <w:sz w:val="32"/>
              <w:szCs w:val="32"/>
              <w:lang w:val="vi-VN" w:eastAsia="zh-CN" w:bidi="ar"/>
            </w:rPr>
            <w:fldChar w:fldCharType="end"/>
          </w:r>
        </w:p>
        <w:p>
          <w:pPr>
            <w:pStyle w:val="25"/>
            <w:tabs>
              <w:tab w:val="right" w:leader="middleDot" w:pos="9401"/>
            </w:tabs>
            <w:rPr>
              <w:rFonts w:hint="default" w:ascii="Times New Roman" w:hAnsi="Times New Roman" w:cs="Times New Roman"/>
              <w:b/>
              <w:sz w:val="32"/>
              <w:szCs w:val="32"/>
            </w:rPr>
          </w:pPr>
        </w:p>
        <w:p>
          <w:pPr>
            <w:pStyle w:val="25"/>
            <w:tabs>
              <w:tab w:val="right" w:leader="middleDot" w:pos="9401"/>
            </w:tabs>
            <w:rPr>
              <w:rFonts w:hint="default" w:ascii="Times New Roman" w:hAnsi="Times New Roman" w:cs="Times New Roman"/>
              <w:b/>
              <w:sz w:val="32"/>
              <w:szCs w:val="32"/>
            </w:rPr>
          </w:pPr>
        </w:p>
        <w:p>
          <w:pPr>
            <w:widowControl/>
            <w:numPr>
              <w:ilvl w:val="0"/>
              <w:numId w:val="0"/>
            </w:numPr>
            <w:spacing w:before="240" w:after="160"/>
            <w:jc w:val="both"/>
            <w:outlineLvl w:val="9"/>
            <w:rPr>
              <w:rFonts w:hint="default" w:ascii="Times New Roman" w:hAnsi="Times New Roman" w:eastAsia="Calibri" w:cs="Times New Roman"/>
              <w:b/>
              <w:bCs/>
              <w:sz w:val="32"/>
              <w:szCs w:val="32"/>
              <w:lang w:val="vi-VN" w:eastAsia="zh-CN" w:bidi="ar"/>
            </w:rPr>
          </w:pPr>
          <w:r>
            <w:rPr>
              <w:rFonts w:hint="default" w:ascii="Times New Roman" w:hAnsi="Times New Roman" w:eastAsia="Calibri" w:cs="Times New Roman"/>
              <w:b/>
              <w:bCs/>
              <w:sz w:val="32"/>
              <w:szCs w:val="32"/>
              <w:lang w:val="vi-VN" w:eastAsia="zh-CN" w:bidi="ar"/>
            </w:rPr>
            <w:fldChar w:fldCharType="end"/>
          </w:r>
        </w:p>
      </w:sdtContent>
    </w:sdt>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9"/>
        <w:rPr>
          <w:rFonts w:eastAsia="Calibri"/>
          <w:b/>
          <w:bCs/>
          <w:sz w:val="26"/>
          <w:szCs w:val="26"/>
          <w:lang w:val="vi-VN" w:eastAsia="zh-CN" w:bidi="ar"/>
        </w:rPr>
      </w:pPr>
    </w:p>
    <w:p>
      <w:pPr>
        <w:widowControl/>
        <w:numPr>
          <w:ilvl w:val="0"/>
          <w:numId w:val="0"/>
        </w:numPr>
        <w:spacing w:before="240" w:after="160"/>
        <w:jc w:val="both"/>
        <w:outlineLvl w:val="0"/>
        <w:rPr>
          <w:rFonts w:eastAsia="Calibri"/>
          <w:b/>
          <w:bCs/>
          <w:sz w:val="26"/>
          <w:szCs w:val="26"/>
          <w:lang w:val="vi-VN" w:eastAsia="zh-CN" w:bidi="ar"/>
        </w:rPr>
      </w:pPr>
      <w:bookmarkStart w:id="0" w:name="_Toc13018"/>
      <w:r>
        <w:rPr>
          <w:rFonts w:hint="default" w:ascii="Times New Roman" w:hAnsi="Times New Roman" w:eastAsia="Calibri" w:cs="Times New Roman"/>
          <w:b/>
          <w:bCs/>
          <w:sz w:val="26"/>
          <w:szCs w:val="26"/>
          <w:lang w:val="vi-VN" w:eastAsia="zh-CN" w:bidi="ar"/>
        </w:rPr>
        <w:t>I</w:t>
      </w:r>
      <w:r>
        <w:rPr>
          <w:rFonts w:hint="default" w:ascii="Times New Roman" w:eastAsia="Calibri"/>
          <w:b/>
          <w:bCs/>
          <w:sz w:val="26"/>
          <w:szCs w:val="26"/>
          <w:lang w:val="vi-VN" w:eastAsia="zh-CN" w:bidi="ar"/>
        </w:rPr>
        <w:t>.</w:t>
      </w:r>
      <w:r>
        <w:rPr>
          <w:rFonts w:eastAsia="Calibri"/>
          <w:b/>
          <w:bCs/>
          <w:sz w:val="26"/>
          <w:szCs w:val="26"/>
          <w:lang w:val="vi-VN" w:eastAsia="zh-CN" w:bidi="ar"/>
        </w:rPr>
        <w:t>VPN</w:t>
      </w:r>
      <w:bookmarkEnd w:id="0"/>
    </w:p>
    <w:p>
      <w:pPr>
        <w:widowControl/>
        <w:numPr>
          <w:ilvl w:val="0"/>
          <w:numId w:val="1"/>
        </w:numPr>
        <w:spacing w:before="240" w:after="160"/>
        <w:jc w:val="both"/>
        <w:outlineLvl w:val="1"/>
        <w:rPr>
          <w:rFonts w:eastAsia="Calibri"/>
          <w:b/>
          <w:bCs/>
          <w:sz w:val="26"/>
          <w:szCs w:val="26"/>
          <w:lang w:val="vi-VN" w:eastAsia="zh-CN" w:bidi="ar"/>
        </w:rPr>
      </w:pPr>
      <w:bookmarkStart w:id="1" w:name="_Toc23132"/>
      <w:r>
        <w:rPr>
          <w:rFonts w:eastAsia="Calibri"/>
          <w:b/>
          <w:bCs/>
          <w:sz w:val="26"/>
          <w:szCs w:val="26"/>
          <w:lang w:val="vi-VN" w:eastAsia="zh-CN" w:bidi="ar"/>
        </w:rPr>
        <w:t>Khái niệm</w:t>
      </w:r>
      <w:bookmarkEnd w:id="1"/>
    </w:p>
    <w:p>
      <w:pPr>
        <w:widowControl/>
        <w:spacing w:before="240" w:after="160"/>
        <w:ind w:firstLine="260" w:firstLineChars="100"/>
        <w:jc w:val="both"/>
        <w:rPr>
          <w:rFonts w:eastAsia="Helvetica"/>
          <w:color w:val="333333"/>
          <w:sz w:val="26"/>
          <w:szCs w:val="26"/>
        </w:rPr>
      </w:pPr>
      <w:r>
        <w:rPr>
          <w:rFonts w:eastAsia="Helvetica"/>
          <w:color w:val="333333"/>
          <w:sz w:val="26"/>
          <w:szCs w:val="26"/>
        </w:rPr>
        <w:t>VPN hay Mạng riêng ảo tạo ra kết nối mạng riêng tư giữa các thiết bị thông qua Internet. VPN được sử dụng để truyền dữ liệu một cách an toàn và ẩn danh qua các mạng công cộng. VPN hoạt động bằng cách ẩn địa chỉ IP của người dùng và mã hóa dữ liệu để chỉ người được cấp quyền nhận dữ liệu mới có thể đọc được.</w:t>
      </w:r>
    </w:p>
    <w:p>
      <w:pPr>
        <w:widowControl/>
        <w:numPr>
          <w:ilvl w:val="0"/>
          <w:numId w:val="2"/>
        </w:numPr>
        <w:spacing w:before="240" w:after="160"/>
        <w:jc w:val="both"/>
        <w:outlineLvl w:val="1"/>
        <w:rPr>
          <w:rFonts w:eastAsia="Helvetica"/>
          <w:b/>
          <w:bCs/>
          <w:color w:val="333333"/>
          <w:sz w:val="26"/>
          <w:szCs w:val="26"/>
          <w:lang w:val="vi-VN"/>
        </w:rPr>
      </w:pPr>
      <w:bookmarkStart w:id="2" w:name="_Toc8915"/>
      <w:r>
        <w:rPr>
          <w:rFonts w:eastAsia="Helvetica"/>
          <w:b/>
          <w:bCs/>
          <w:color w:val="333333"/>
          <w:sz w:val="26"/>
          <w:szCs w:val="26"/>
          <w:lang w:val="vi-VN"/>
        </w:rPr>
        <w:t>Công dụng</w:t>
      </w:r>
      <w:bookmarkEnd w:id="2"/>
    </w:p>
    <w:p>
      <w:pPr>
        <w:pStyle w:val="14"/>
        <w:shd w:val="clear" w:color="auto" w:fill="FBFBFB"/>
        <w:spacing w:beforeAutospacing="0" w:after="180" w:afterAutospacing="0"/>
        <w:ind w:firstLine="260" w:firstLineChars="100"/>
        <w:rPr>
          <w:rFonts w:eastAsia="Helvetica"/>
          <w:color w:val="333333"/>
          <w:sz w:val="26"/>
          <w:szCs w:val="26"/>
        </w:rPr>
      </w:pPr>
      <w:r>
        <w:rPr>
          <w:rFonts w:eastAsia="Helvetica"/>
          <w:color w:val="333333"/>
          <w:sz w:val="26"/>
          <w:szCs w:val="26"/>
          <w:shd w:val="clear" w:color="auto" w:fill="FBFBFB"/>
          <w:lang w:val="vi-VN"/>
        </w:rPr>
        <w:t xml:space="preserve">Dịch vụ VPN chủ yếu được sử dụng để gửi dữ liệu một cách an toàn qua Internet. </w:t>
      </w:r>
      <w:r>
        <w:rPr>
          <w:rFonts w:eastAsia="Helvetica"/>
          <w:color w:val="333333"/>
          <w:sz w:val="26"/>
          <w:szCs w:val="26"/>
          <w:shd w:val="clear" w:color="auto" w:fill="FBFBFB"/>
        </w:rPr>
        <w:t>3 chức năng chính của VPN là:</w:t>
      </w:r>
    </w:p>
    <w:p>
      <w:pPr>
        <w:pStyle w:val="4"/>
        <w:numPr>
          <w:ilvl w:val="0"/>
          <w:numId w:val="3"/>
        </w:numPr>
        <w:shd w:val="clear" w:color="auto" w:fill="FBFBFB"/>
        <w:rPr>
          <w:rFonts w:hint="default" w:ascii="Times New Roman" w:hAnsi="Times New Roman" w:eastAsia="Helvetica"/>
          <w:color w:val="333333"/>
          <w:sz w:val="26"/>
          <w:szCs w:val="26"/>
        </w:rPr>
      </w:pPr>
      <w:r>
        <w:rPr>
          <w:rFonts w:hint="default" w:ascii="Times New Roman" w:hAnsi="Times New Roman" w:eastAsia="Helvetica"/>
          <w:color w:val="333333"/>
          <w:sz w:val="26"/>
          <w:szCs w:val="26"/>
          <w:shd w:val="clear" w:color="auto" w:fill="FBFBFB"/>
        </w:rPr>
        <w:t>Quyền riêng tư</w:t>
      </w:r>
    </w:p>
    <w:p>
      <w:pPr>
        <w:pStyle w:val="14"/>
        <w:shd w:val="clear" w:color="auto" w:fill="FBFBFB"/>
        <w:spacing w:before="180" w:beforeAutospacing="0" w:after="180" w:afterAutospacing="0"/>
        <w:ind w:left="42" w:leftChars="0" w:firstLine="273" w:firstLineChars="105"/>
        <w:rPr>
          <w:rFonts w:eastAsia="Helvetica"/>
          <w:color w:val="333333"/>
          <w:sz w:val="26"/>
          <w:szCs w:val="26"/>
          <w:shd w:val="clear" w:color="auto" w:fill="FBFBFB"/>
        </w:rPr>
      </w:pPr>
      <w:r>
        <w:rPr>
          <w:rFonts w:eastAsia="Helvetica"/>
          <w:color w:val="333333"/>
          <w:sz w:val="26"/>
          <w:szCs w:val="26"/>
          <w:shd w:val="clear" w:color="auto" w:fill="FBFBFB"/>
        </w:rPr>
        <w:t>Nếu không có mạng riêng ảo, dữ liệu cá nhân của bạn như mật khẩu, thông tin thẻ tín dụng và lịch sử duyệt web có thể bị ghi lại và rao bán bởi các bên thứ ba</w:t>
      </w:r>
      <w:r>
        <w:rPr>
          <w:rFonts w:eastAsia="Helvetica"/>
          <w:color w:val="333333"/>
          <w:sz w:val="26"/>
          <w:szCs w:val="26"/>
          <w:shd w:val="clear" w:color="auto" w:fill="FBFBFB"/>
          <w:lang w:val="vi-VN"/>
        </w:rPr>
        <w:t xml:space="preserve"> khi bạn truy cập vào các trang web không uy tín </w:t>
      </w:r>
      <w:r>
        <w:rPr>
          <w:rFonts w:eastAsia="Helvetica"/>
          <w:color w:val="333333"/>
          <w:sz w:val="26"/>
          <w:szCs w:val="26"/>
          <w:shd w:val="clear" w:color="auto" w:fill="FBFBFB"/>
        </w:rPr>
        <w:t>. VPN sử dụng mã hóa để giữ bí mật những thông tin này, đặc biệt là khi bạn kết nối qua mạng Wi-Fi công cộng. </w:t>
      </w:r>
    </w:p>
    <w:p>
      <w:pPr>
        <w:pStyle w:val="14"/>
        <w:shd w:val="clear" w:color="auto" w:fill="FBFBFB"/>
        <w:spacing w:before="180" w:beforeAutospacing="0" w:after="180" w:afterAutospacing="0"/>
        <w:ind w:firstLine="260" w:firstLineChars="100"/>
        <w:rPr>
          <w:rFonts w:eastAsia="Helvetica"/>
          <w:color w:val="333333"/>
          <w:sz w:val="26"/>
          <w:szCs w:val="26"/>
          <w:shd w:val="clear" w:color="auto" w:fill="FBFBFB"/>
        </w:rPr>
      </w:pPr>
      <w:r>
        <w:rPr>
          <w:rFonts w:eastAsia="Helvetica"/>
          <w:color w:val="333333"/>
          <w:sz w:val="26"/>
          <w:szCs w:val="26"/>
          <w:shd w:val="clear" w:color="auto" w:fill="FBFBFB"/>
        </w:rPr>
        <w:t>Việc các nhà cung cấp dịch vụ Internet và trình duyệt web theo dõi lịch sử tìm kiếm của bạn không còn là bí mật nữa. Họ có thể và thường sẽ bán lịch sử tìm kiếm của bạn cho mục đích tiếp thị. Ví dụ: tìm bài viết về vòi nước bị rò rỉ có thể dẫn tới việc bắt gặp quảng cáo nhắm mục tiêu từ các công ty sửa ống nước địa phương. Kết nối VPN sẽ bảo vệ dữ liệu của bạn không bị sử dụng trái phép.</w:t>
      </w:r>
    </w:p>
    <w:p>
      <w:pPr>
        <w:pStyle w:val="4"/>
        <w:numPr>
          <w:ilvl w:val="0"/>
          <w:numId w:val="3"/>
        </w:numPr>
        <w:shd w:val="clear" w:color="auto" w:fill="FBFBFB"/>
        <w:rPr>
          <w:rFonts w:hint="default" w:ascii="Times New Roman" w:hAnsi="Times New Roman" w:eastAsia="Helvetica"/>
          <w:color w:val="333333"/>
          <w:sz w:val="26"/>
          <w:szCs w:val="26"/>
        </w:rPr>
      </w:pPr>
      <w:r>
        <w:rPr>
          <w:rFonts w:hint="default" w:ascii="Times New Roman" w:hAnsi="Times New Roman" w:eastAsia="Helvetica"/>
          <w:color w:val="333333"/>
          <w:sz w:val="26"/>
          <w:szCs w:val="26"/>
          <w:shd w:val="clear" w:color="auto" w:fill="FBFBFB"/>
        </w:rPr>
        <w:t xml:space="preserve"> Tính ẩn danh</w:t>
      </w:r>
    </w:p>
    <w:p>
      <w:pPr>
        <w:pStyle w:val="14"/>
        <w:shd w:val="clear" w:color="auto" w:fill="FBFBFB"/>
        <w:spacing w:before="180" w:beforeAutospacing="0" w:after="180" w:afterAutospacing="0"/>
        <w:ind w:firstLine="260" w:firstLineChars="100"/>
        <w:rPr>
          <w:rFonts w:eastAsia="Helvetica"/>
          <w:color w:val="333333"/>
          <w:sz w:val="26"/>
          <w:szCs w:val="26"/>
          <w:shd w:val="clear" w:color="auto" w:fill="FBFBFB"/>
          <w:lang w:val="vi-VN"/>
        </w:rPr>
      </w:pPr>
      <w:r>
        <w:rPr>
          <w:rFonts w:eastAsia="Helvetica"/>
          <w:color w:val="333333"/>
          <w:sz w:val="26"/>
          <w:szCs w:val="26"/>
          <w:shd w:val="clear" w:color="auto" w:fill="FBFBFB"/>
        </w:rPr>
        <w:t>Địa chỉ IP chứa thông tin về vị trí và hoạt động duyệt web của bạn. Tất cả các trang web trên Internet theo dõi dữ liệu này bằng cookie và công nghệ tương tự. Họ có thể nhận dạng bạn bất cứ khi nào bạn ghé thăm trang web của họ.</w:t>
      </w:r>
      <w:r>
        <w:rPr>
          <w:rFonts w:eastAsia="Helvetica"/>
          <w:color w:val="333333"/>
          <w:sz w:val="26"/>
          <w:szCs w:val="26"/>
          <w:shd w:val="clear" w:color="auto" w:fill="FBFBFB"/>
          <w:lang w:val="vi-VN"/>
        </w:rPr>
        <w:t>Điều này sẽ lưu vết bạn trên internet khiến họ có thể theo dõi các hoạt động của bạn.</w:t>
      </w:r>
      <w:r>
        <w:rPr>
          <w:rFonts w:eastAsia="Helvetica"/>
          <w:color w:val="333333"/>
          <w:sz w:val="26"/>
          <w:szCs w:val="26"/>
          <w:shd w:val="clear" w:color="auto" w:fill="FBFBFB"/>
        </w:rPr>
        <w:t xml:space="preserve"> Kết nối VPN sẽ ẩn địa chỉ IP của bạn, để bạn được ẩn danh trên Internet.</w:t>
      </w:r>
      <w:r>
        <w:rPr>
          <w:rFonts w:eastAsia="Helvetica"/>
          <w:color w:val="333333"/>
          <w:sz w:val="26"/>
          <w:szCs w:val="26"/>
          <w:shd w:val="clear" w:color="auto" w:fill="FBFBFB"/>
          <w:lang w:val="vi-VN"/>
        </w:rPr>
        <w:t xml:space="preserve"> </w:t>
      </w:r>
    </w:p>
    <w:p>
      <w:pPr>
        <w:pStyle w:val="4"/>
        <w:numPr>
          <w:ilvl w:val="0"/>
          <w:numId w:val="3"/>
        </w:numPr>
        <w:shd w:val="clear" w:color="auto" w:fill="FBFBFB"/>
        <w:rPr>
          <w:rFonts w:hint="default" w:ascii="Times New Roman" w:hAnsi="Times New Roman" w:eastAsia="Helvetica"/>
          <w:color w:val="333333"/>
          <w:sz w:val="26"/>
          <w:szCs w:val="26"/>
          <w:lang w:val="vi-VN"/>
        </w:rPr>
      </w:pPr>
      <w:r>
        <w:rPr>
          <w:rFonts w:hint="default" w:ascii="Times New Roman" w:hAnsi="Times New Roman" w:eastAsia="Helvetica"/>
          <w:color w:val="333333"/>
          <w:sz w:val="26"/>
          <w:szCs w:val="26"/>
          <w:shd w:val="clear" w:color="auto" w:fill="FBFBFB"/>
          <w:lang w:val="vi-VN"/>
        </w:rPr>
        <w:t>Truy cập dịch vụ phát trực truyến trên toàn cầu</w:t>
      </w:r>
    </w:p>
    <w:p>
      <w:pPr>
        <w:pStyle w:val="14"/>
        <w:shd w:val="clear" w:color="auto" w:fill="FBFBFB"/>
        <w:spacing w:before="180" w:beforeAutospacing="0" w:after="180" w:afterAutospacing="0"/>
        <w:ind w:firstLine="260" w:firstLineChars="100"/>
        <w:rPr>
          <w:rFonts w:eastAsia="Helvetica"/>
          <w:color w:val="333333"/>
          <w:sz w:val="26"/>
          <w:szCs w:val="26"/>
          <w:lang w:val="vi-VN"/>
        </w:rPr>
      </w:pPr>
      <w:r>
        <w:rPr>
          <w:rFonts w:eastAsia="Helvetica"/>
          <w:color w:val="333333"/>
          <w:sz w:val="26"/>
          <w:szCs w:val="26"/>
          <w:shd w:val="clear" w:color="auto" w:fill="FBFBFB"/>
          <w:lang w:val="vi-VN"/>
        </w:rPr>
        <w:t>Khi bạn rời khỏi quốc gia của mình, dịch vụ phát trực tuyến có trả phí của bạn có thể không hoạt động do điều khoản và quy định trong hợp đồng. Kết nối VPN cho phép bạn thay đổi địa chỉ IP từ quốc gia của bạn và truy cập vào những chương trình ưa thích từ nơi bạn đang ở.</w:t>
      </w:r>
    </w:p>
    <w:p>
      <w:pPr>
        <w:pStyle w:val="14"/>
        <w:shd w:val="clear" w:color="auto" w:fill="FBFBFB"/>
        <w:spacing w:before="180" w:beforeAutospacing="0" w:after="180" w:afterAutospacing="0"/>
        <w:rPr>
          <w:rFonts w:eastAsia="Helvetica"/>
          <w:color w:val="333333"/>
          <w:sz w:val="26"/>
          <w:szCs w:val="26"/>
          <w:shd w:val="clear" w:color="auto" w:fill="FBFBFB"/>
          <w:lang w:val="vi-VN"/>
        </w:rPr>
      </w:pPr>
    </w:p>
    <w:p>
      <w:pPr>
        <w:pStyle w:val="4"/>
        <w:numPr>
          <w:ilvl w:val="0"/>
          <w:numId w:val="3"/>
        </w:numPr>
        <w:shd w:val="clear" w:color="auto" w:fill="FBFBFB"/>
        <w:rPr>
          <w:rFonts w:hint="default" w:ascii="Times New Roman" w:hAnsi="Times New Roman" w:eastAsia="Helvetica"/>
          <w:color w:val="333333"/>
          <w:sz w:val="26"/>
          <w:szCs w:val="26"/>
        </w:rPr>
      </w:pPr>
      <w:r>
        <w:rPr>
          <w:rFonts w:hint="default" w:ascii="Times New Roman" w:hAnsi="Times New Roman" w:eastAsia="Helvetica"/>
          <w:color w:val="333333"/>
          <w:sz w:val="26"/>
          <w:szCs w:val="26"/>
          <w:shd w:val="clear" w:color="auto" w:fill="FBFBFB"/>
          <w:lang w:val="vi-VN"/>
        </w:rPr>
        <w:t xml:space="preserve"> </w:t>
      </w:r>
      <w:r>
        <w:rPr>
          <w:rFonts w:hint="default" w:ascii="Times New Roman" w:hAnsi="Times New Roman" w:eastAsia="Helvetica"/>
          <w:color w:val="333333"/>
          <w:sz w:val="26"/>
          <w:szCs w:val="26"/>
          <w:shd w:val="clear" w:color="auto" w:fill="FBFBFB"/>
        </w:rPr>
        <w:t>Bảo mật</w:t>
      </w:r>
    </w:p>
    <w:p>
      <w:pPr>
        <w:pStyle w:val="14"/>
        <w:shd w:val="clear" w:color="auto" w:fill="FBFBFB"/>
        <w:spacing w:before="180" w:beforeAutospacing="0" w:afterAutospacing="0"/>
        <w:ind w:firstLine="260" w:firstLineChars="100"/>
        <w:rPr>
          <w:rFonts w:eastAsia="Helvetica"/>
          <w:color w:val="333333"/>
          <w:sz w:val="26"/>
          <w:szCs w:val="26"/>
          <w:shd w:val="clear" w:color="auto" w:fill="FBFBFB"/>
        </w:rPr>
      </w:pPr>
      <w:r>
        <w:rPr>
          <w:rFonts w:eastAsia="Helvetica"/>
          <w:color w:val="333333"/>
          <w:sz w:val="26"/>
          <w:szCs w:val="26"/>
          <w:shd w:val="clear" w:color="auto" w:fill="FBFBFB"/>
        </w:rPr>
        <w:t>Dịch vụ VPN sử dụng mật mã để bảo vệ kết nối Internet của bạn khỏi những truy cập trái phép. VPN cũng có thể hoạt động như một cơ chế tắt, hủy bỏ các chương trình được chọn trước đó phòng khi có hoạt động đáng ngờ trên Internet. Việc này làm giảm khả năng dữ liệu bị xâm phạm. Những tính năng trên cho phép các công ty cấp quyền truy cập từ xa cho người dùng được ủy quyền thuộc mạng lưới kinh doanh của họ.</w:t>
      </w:r>
    </w:p>
    <w:p>
      <w:pPr>
        <w:pStyle w:val="14"/>
        <w:shd w:val="clear" w:color="auto" w:fill="FBFBFB"/>
        <w:spacing w:before="180" w:beforeAutospacing="0" w:afterAutospacing="0"/>
        <w:ind w:firstLine="260" w:firstLineChars="100"/>
        <w:rPr>
          <w:rFonts w:eastAsia="Helvetica"/>
          <w:color w:val="333333"/>
          <w:sz w:val="26"/>
          <w:szCs w:val="26"/>
          <w:shd w:val="clear" w:color="auto" w:fill="FBFBFB"/>
        </w:rPr>
      </w:pPr>
      <w:r>
        <w:rPr>
          <w:rFonts w:eastAsia="Helvetica"/>
          <w:color w:val="333333"/>
          <w:sz w:val="26"/>
          <w:szCs w:val="26"/>
          <w:shd w:val="clear" w:color="auto" w:fill="FBFBFB"/>
        </w:rPr>
        <w:t>Mạng riêng ảo giúp hoạt động truy cập web ở mọi lúc, mọi nơi trở nên an toàn hơn cho tất cả mọi người. Con người ngày nay thường đọc tin tức ở quán cà phê, kiểm tra email ở siêu thị hay đăng nhập vào tài khoản ngân hàng trên thiết bị di động của họ. Dạng kết nối Internet này dễ bị xâm phạm vì hoạt động trên web diễn ra thông qua Wi-Fi công cộng. Sử dụng dịch vụ VPN khi kết nối với điểm phát sóng Wi-Fi công cộng, không bảo mật giúp cho cả dữ liệu và thiết bị của bạn được an toàn.</w:t>
      </w:r>
    </w:p>
    <w:p>
      <w:pPr>
        <w:pStyle w:val="14"/>
        <w:numPr>
          <w:ilvl w:val="0"/>
          <w:numId w:val="4"/>
        </w:numPr>
        <w:shd w:val="clear" w:color="auto" w:fill="FBFBFB"/>
        <w:spacing w:before="180" w:beforeAutospacing="0" w:afterAutospacing="0"/>
        <w:ind w:left="420" w:leftChars="0" w:hanging="420" w:firstLineChars="0"/>
        <w:rPr>
          <w:rFonts w:hint="default" w:eastAsia="Helvetica"/>
          <w:b/>
          <w:bCs/>
          <w:color w:val="333333"/>
          <w:sz w:val="26"/>
          <w:szCs w:val="26"/>
          <w:shd w:val="clear" w:color="auto" w:fill="FBFBFB"/>
        </w:rPr>
      </w:pPr>
      <w:r>
        <w:rPr>
          <w:rFonts w:hint="default" w:eastAsia="Helvetica"/>
          <w:b/>
          <w:bCs/>
          <w:color w:val="333333"/>
          <w:sz w:val="26"/>
          <w:szCs w:val="26"/>
          <w:shd w:val="clear" w:color="auto" w:fill="FBFBFB"/>
        </w:rPr>
        <w:t xml:space="preserve"> </w:t>
      </w:r>
      <w:r>
        <w:rPr>
          <w:rFonts w:hint="default" w:eastAsia="Helvetica"/>
          <w:b/>
          <w:bCs/>
          <w:color w:val="333333"/>
          <w:sz w:val="26"/>
          <w:szCs w:val="26"/>
          <w:shd w:val="clear" w:color="auto" w:fill="FBFBFB"/>
          <w:lang w:val="vi-VN"/>
        </w:rPr>
        <w:t>Đ</w:t>
      </w:r>
      <w:r>
        <w:rPr>
          <w:rFonts w:hint="default" w:eastAsia="Helvetica"/>
          <w:b/>
          <w:bCs/>
          <w:color w:val="333333"/>
          <w:sz w:val="26"/>
          <w:szCs w:val="26"/>
          <w:shd w:val="clear" w:color="auto" w:fill="FBFBFB"/>
        </w:rPr>
        <w:t>iều khiển từ xa tới nơi làm việc hoặc mạng gia đình</w:t>
      </w:r>
    </w:p>
    <w:p>
      <w:pPr>
        <w:pStyle w:val="14"/>
        <w:numPr>
          <w:ilvl w:val="0"/>
          <w:numId w:val="0"/>
        </w:numPr>
        <w:shd w:val="clear" w:color="auto" w:fill="FBFBFB"/>
        <w:spacing w:before="180" w:beforeAutospacing="0" w:after="62" w:afterLines="21" w:afterAutospacing="0"/>
        <w:ind w:leftChars="0" w:firstLine="260" w:firstLineChars="100"/>
        <w:rPr>
          <w:rFonts w:hint="default" w:eastAsia="Helvetica"/>
          <w:color w:val="333333"/>
          <w:sz w:val="26"/>
          <w:szCs w:val="26"/>
          <w:shd w:val="clear" w:color="auto" w:fill="FBFBFB"/>
        </w:rPr>
      </w:pPr>
      <w:r>
        <w:rPr>
          <w:rFonts w:hint="default" w:eastAsia="Helvetica"/>
          <w:color w:val="333333"/>
          <w:sz w:val="26"/>
          <w:szCs w:val="26"/>
          <w:shd w:val="clear" w:color="auto" w:fill="FBFBFB"/>
          <w:lang w:val="vi-VN"/>
        </w:rPr>
        <w:t>V</w:t>
      </w:r>
      <w:r>
        <w:rPr>
          <w:rFonts w:hint="default" w:eastAsia="Helvetica"/>
          <w:color w:val="333333"/>
          <w:sz w:val="26"/>
          <w:szCs w:val="26"/>
          <w:shd w:val="clear" w:color="auto" w:fill="FBFBFB"/>
        </w:rPr>
        <w:t xml:space="preserve">iệc sử dụng VPN truy cập từ xa để đăng nhập vào mạng tại nơi làm việc  là điều phổ biến. Nhưng cũng có thể thiết lập máy chủ VPN tại nhà. Điều đó sẽ cho phép  truy cập mọi thứ trên mạng gia đình của bạn từ mọi nơi trên thế giới. Bạn có thể thiết lập máy chủ vật lý của riêng mình tại nhà để thực hiện việc này, nhưng một số bộ định tuyến đắt tiền hơn đi kèm với phần mềm máy chủ VPN tích hợp giúp việc này dễ dàng hơn nhiều. Hoặc, nếu bạn thích </w:t>
      </w:r>
      <w:r>
        <w:rPr>
          <w:rFonts w:hint="default" w:eastAsia="Helvetica"/>
          <w:color w:val="333333"/>
          <w:sz w:val="26"/>
          <w:szCs w:val="26"/>
          <w:shd w:val="clear" w:color="auto" w:fill="FBFBFB"/>
          <w:lang w:val="vi-VN"/>
        </w:rPr>
        <w:t>thử thách</w:t>
      </w:r>
      <w:r>
        <w:rPr>
          <w:rFonts w:hint="default" w:eastAsia="Helvetica"/>
          <w:color w:val="333333"/>
          <w:sz w:val="26"/>
          <w:szCs w:val="26"/>
          <w:shd w:val="clear" w:color="auto" w:fill="FBFBFB"/>
        </w:rPr>
        <w:t xml:space="preserve"> bạn có thể tạo bộ định tuyến VPN của riêng mình.</w:t>
      </w:r>
    </w:p>
    <w:p>
      <w:pPr>
        <w:pStyle w:val="14"/>
        <w:numPr>
          <w:ilvl w:val="0"/>
          <w:numId w:val="0"/>
        </w:numPr>
        <w:shd w:val="clear" w:color="auto" w:fill="FBFBFB"/>
        <w:spacing w:beforeAutospacing="0" w:afterAutospacing="0"/>
        <w:ind w:leftChars="0"/>
        <w:rPr>
          <w:rFonts w:hint="default" w:eastAsia="Helvetica"/>
          <w:color w:val="333333"/>
          <w:sz w:val="26"/>
          <w:szCs w:val="26"/>
          <w:shd w:val="clear" w:color="auto" w:fill="FBFBFB"/>
        </w:rPr>
      </w:pPr>
    </w:p>
    <w:p>
      <w:pPr>
        <w:pStyle w:val="14"/>
        <w:numPr>
          <w:ilvl w:val="0"/>
          <w:numId w:val="0"/>
        </w:numPr>
        <w:shd w:val="clear" w:color="auto" w:fill="FBFBFB"/>
        <w:spacing w:beforeAutospacing="0" w:afterAutospacing="0"/>
        <w:ind w:leftChars="0" w:firstLine="260" w:firstLineChars="100"/>
        <w:rPr>
          <w:rFonts w:eastAsia="Helvetica"/>
          <w:color w:val="333333"/>
          <w:sz w:val="26"/>
          <w:szCs w:val="26"/>
          <w:shd w:val="clear" w:color="auto" w:fill="FBFBFB"/>
        </w:rPr>
      </w:pPr>
      <w:r>
        <w:rPr>
          <w:rFonts w:hint="default" w:eastAsia="Helvetica"/>
          <w:color w:val="333333"/>
          <w:sz w:val="26"/>
          <w:szCs w:val="26"/>
          <w:shd w:val="clear" w:color="auto" w:fill="FBFBFB"/>
        </w:rPr>
        <w:t>Một điều cần lưu ý: khi được kết nối với một địa điểm ở xa, tất cả hoạt động lướt web của bạn cũng nằm trong VPN. Điều này có nghĩa là bạn đang sử dụng kết nối internet của văn phòng để duyệt web. Trong trường hợp kết nối với văn phòng, nó sẽ xuất hiện trên Internet như thể bạn đang duyệt từ nơi làm việc. Điều đó có nghĩa là nơi làm việc của bạn cũng có thể thấy mọi thứ bạn đang lướt trong khi kết nối qua VPN.</w:t>
      </w:r>
    </w:p>
    <w:p>
      <w:pPr>
        <w:widowControl/>
        <w:numPr>
          <w:ilvl w:val="0"/>
          <w:numId w:val="2"/>
        </w:numPr>
        <w:spacing w:before="240" w:after="160"/>
        <w:jc w:val="both"/>
        <w:outlineLvl w:val="1"/>
        <w:rPr>
          <w:rFonts w:eastAsia="Helvetica"/>
          <w:b/>
          <w:bCs/>
          <w:color w:val="333333"/>
          <w:sz w:val="26"/>
          <w:szCs w:val="26"/>
          <w:lang w:val="vi-VN"/>
        </w:rPr>
      </w:pPr>
      <w:bookmarkStart w:id="3" w:name="_Toc18476"/>
      <w:r>
        <w:rPr>
          <w:rFonts w:eastAsia="Helvetica"/>
          <w:b/>
          <w:bCs/>
          <w:color w:val="333333"/>
          <w:sz w:val="26"/>
          <w:szCs w:val="26"/>
          <w:lang w:val="vi-VN"/>
        </w:rPr>
        <w:t>Cách để thiết lập VPN</w:t>
      </w:r>
      <w:bookmarkEnd w:id="3"/>
      <w:r>
        <w:rPr>
          <w:rFonts w:eastAsia="Helvetica"/>
          <w:b/>
          <w:bCs/>
          <w:color w:val="333333"/>
          <w:sz w:val="26"/>
          <w:szCs w:val="26"/>
          <w:lang w:val="vi-VN"/>
        </w:rPr>
        <w:t xml:space="preserve"> </w:t>
      </w:r>
    </w:p>
    <w:p>
      <w:pPr>
        <w:pStyle w:val="14"/>
        <w:spacing w:beforeAutospacing="0" w:after="180" w:afterAutospacing="0"/>
        <w:ind w:firstLine="260" w:firstLineChars="100"/>
        <w:rPr>
          <w:rFonts w:eastAsia="Helvetica"/>
          <w:color w:val="333333"/>
          <w:sz w:val="26"/>
          <w:szCs w:val="26"/>
          <w:lang w:val="vi-VN"/>
        </w:rPr>
      </w:pPr>
      <w:r>
        <w:rPr>
          <w:rFonts w:eastAsia="Helvetica"/>
          <w:color w:val="333333"/>
          <w:sz w:val="26"/>
          <w:szCs w:val="26"/>
          <w:lang w:val="vi-VN"/>
        </w:rPr>
        <w:t>Có 2 cách phổ biến để truy cập vào dịch vụ VPN cho cá nhân:</w:t>
      </w:r>
    </w:p>
    <w:p>
      <w:pPr>
        <w:pStyle w:val="4"/>
        <w:numPr>
          <w:ilvl w:val="0"/>
          <w:numId w:val="5"/>
        </w:numPr>
        <w:rPr>
          <w:rFonts w:hint="default" w:ascii="Times New Roman" w:hAnsi="Times New Roman" w:eastAsia="Helvetica"/>
          <w:color w:val="333333"/>
          <w:sz w:val="26"/>
          <w:szCs w:val="26"/>
          <w:lang w:val="vi-VN"/>
        </w:rPr>
      </w:pPr>
      <w:r>
        <w:rPr>
          <w:rFonts w:hint="default" w:ascii="Times New Roman" w:hAnsi="Times New Roman" w:eastAsia="Helvetica"/>
          <w:color w:val="333333"/>
          <w:sz w:val="26"/>
          <w:szCs w:val="26"/>
          <w:lang w:val="vi-VN"/>
        </w:rPr>
        <w:t xml:space="preserve"> Sử dụng nhà cung cấp dịch vụ VPN</w:t>
      </w:r>
    </w:p>
    <w:p>
      <w:pPr>
        <w:pStyle w:val="14"/>
        <w:spacing w:before="180" w:beforeAutospacing="0" w:after="180" w:afterAutospacing="0"/>
        <w:ind w:firstLine="260" w:firstLineChars="100"/>
        <w:rPr>
          <w:rFonts w:eastAsia="Helvetica"/>
          <w:color w:val="333333"/>
          <w:sz w:val="26"/>
          <w:szCs w:val="26"/>
          <w:lang w:val="vi-VN"/>
        </w:rPr>
      </w:pPr>
      <w:r>
        <w:rPr>
          <w:rFonts w:eastAsia="Helvetica"/>
          <w:color w:val="333333"/>
          <w:sz w:val="26"/>
          <w:szCs w:val="26"/>
          <w:lang w:val="vi-VN"/>
        </w:rPr>
        <w:t>Bạn có thể lựa chọn một dịch vụ VPN có thể được truy cập thông qua trình duyệt hoặc bằng cách tải ứng dụng hay phần mềm về thiết bị của bạn. Có các dịch vụ theo gói đăng ký thường sẽ tính phí dựa trên mỗi thiết bị sử dụng dịch vụ. Do vậy, việc thiết lập các dịch vụ này có thể khá tốn kém. Đồng thời, mỗi thiết bị lại cần được cấu hình riêng biệt.Ví dụ như 1.1.1.1 ,</w:t>
      </w:r>
    </w:p>
    <w:p>
      <w:pPr>
        <w:pStyle w:val="4"/>
        <w:numPr>
          <w:ilvl w:val="0"/>
          <w:numId w:val="5"/>
        </w:numPr>
        <w:rPr>
          <w:rFonts w:hint="default" w:ascii="Times New Roman" w:hAnsi="Times New Roman" w:eastAsia="Helvetica"/>
          <w:color w:val="333333"/>
          <w:sz w:val="26"/>
          <w:szCs w:val="26"/>
          <w:lang w:val="vi-VN"/>
        </w:rPr>
      </w:pPr>
      <w:r>
        <w:rPr>
          <w:rFonts w:hint="default" w:ascii="Times New Roman" w:hAnsi="Times New Roman" w:eastAsia="Helvetica"/>
          <w:color w:val="333333"/>
          <w:sz w:val="26"/>
          <w:szCs w:val="26"/>
          <w:lang w:val="vi-VN"/>
        </w:rPr>
        <w:t xml:space="preserve"> Sử dụng bộ định tuyến VPN</w:t>
      </w:r>
    </w:p>
    <w:p>
      <w:pPr>
        <w:pStyle w:val="14"/>
        <w:spacing w:before="180" w:beforeAutospacing="0" w:afterAutospacing="0"/>
        <w:ind w:firstLine="260" w:firstLineChars="100"/>
        <w:rPr>
          <w:rFonts w:eastAsia="Helvetica"/>
          <w:color w:val="333333"/>
          <w:sz w:val="26"/>
          <w:szCs w:val="26"/>
          <w:lang w:val="vi-VN"/>
        </w:rPr>
      </w:pPr>
      <w:r>
        <w:rPr>
          <w:rFonts w:eastAsia="Helvetica"/>
          <w:color w:val="333333"/>
          <w:sz w:val="26"/>
          <w:szCs w:val="26"/>
          <w:lang w:val="vi-VN"/>
        </w:rPr>
        <w:t>Việc này bao gồm mua bộ định tuyến được cài đặt trước kết nối VPN hoặc tự cài phần mềm VPN trên bộ định tuyến tại nhà của bạn. Ưu điểm của cách tiếp cận này là tất cả các thiết bị truy cập vào Internet thông qua bộ định tuyến này sẽ được bảo vệ tự động. </w:t>
      </w:r>
    </w:p>
    <w:p>
      <w:pPr>
        <w:pStyle w:val="14"/>
        <w:spacing w:before="180" w:beforeAutospacing="0" w:after="362" w:afterAutospacing="0" w:line="19" w:lineRule="atLeast"/>
        <w:outlineLvl w:val="1"/>
        <w:rPr>
          <w:rFonts w:eastAsia="Helvetica"/>
          <w:color w:val="333333"/>
          <w:sz w:val="26"/>
          <w:szCs w:val="26"/>
          <w:shd w:val="clear" w:color="auto" w:fill="FBFBFB"/>
          <w:lang w:val="vi-VN"/>
        </w:rPr>
      </w:pPr>
      <w:bookmarkStart w:id="4" w:name="_Toc26838"/>
      <w:r>
        <w:rPr>
          <w:rFonts w:eastAsia="Helvetica"/>
          <w:b/>
          <w:bCs/>
          <w:color w:val="333333"/>
          <w:sz w:val="26"/>
          <w:szCs w:val="26"/>
          <w:shd w:val="clear" w:color="auto" w:fill="FBFBFB"/>
          <w:lang w:val="vi-VN"/>
        </w:rPr>
        <w:t>4.Cách lựa chọn nhà cung cấp VPN uy tín</w:t>
      </w:r>
      <w:bookmarkEnd w:id="4"/>
      <w:r>
        <w:rPr>
          <w:rFonts w:eastAsia="Helvetica"/>
          <w:b/>
          <w:bCs/>
          <w:color w:val="333333"/>
          <w:sz w:val="26"/>
          <w:szCs w:val="26"/>
          <w:shd w:val="clear" w:color="auto" w:fill="FBFBFB"/>
          <w:lang w:val="vi-VN"/>
        </w:rPr>
        <w:t xml:space="preserve"> </w:t>
      </w:r>
    </w:p>
    <w:p>
      <w:pPr>
        <w:pStyle w:val="14"/>
        <w:spacing w:before="180" w:beforeAutospacing="0" w:afterAutospacing="0" w:line="19" w:lineRule="atLeast"/>
        <w:ind w:firstLine="260" w:firstLineChars="100"/>
        <w:rPr>
          <w:sz w:val="26"/>
          <w:szCs w:val="26"/>
          <w:lang w:val="vi-VN"/>
        </w:rPr>
      </w:pPr>
      <w:r>
        <w:rPr>
          <w:rFonts w:eastAsia="Helvetica"/>
          <w:color w:val="333333"/>
          <w:sz w:val="26"/>
          <w:szCs w:val="26"/>
          <w:shd w:val="clear" w:color="auto" w:fill="FBFBFB"/>
          <w:lang w:val="vi-VN"/>
        </w:rPr>
        <w:t>Với nhiều lựa chọn hiện nay, bạn có thể thấy khó khăn khi chọn dịch vụ VPN phù hợp. Hãy sử dụng danh sách bên dưới để đánh giá các nhà cung cấp dịch vụ VPN khác nhau và đưa ra lựa chọn phù hợp nhất cho bạn:</w:t>
      </w:r>
    </w:p>
    <w:p>
      <w:pPr>
        <w:pStyle w:val="4"/>
        <w:spacing w:before="163" w:beforeLines="68" w:beforeAutospacing="0" w:after="67" w:afterLines="28" w:afterAutospacing="0"/>
        <w:jc w:val="both"/>
        <w:rPr>
          <w:rFonts w:hint="default"/>
          <w:sz w:val="26"/>
          <w:szCs w:val="26"/>
          <w:lang w:val="vi-VN"/>
        </w:rPr>
      </w:pPr>
      <w:r>
        <w:rPr>
          <w:rFonts w:hint="default" w:ascii="Times New Roman" w:hAnsi="Times New Roman"/>
          <w:sz w:val="26"/>
          <w:szCs w:val="26"/>
          <w:lang w:val="vi-VN"/>
        </w:rPr>
        <w:t>Chính sách ghi nhật ký</w:t>
      </w:r>
    </w:p>
    <w:p>
      <w:pPr>
        <w:pStyle w:val="14"/>
        <w:spacing w:beforeAutospacing="0" w:afterAutospacing="0" w:line="19" w:lineRule="atLeast"/>
        <w:ind w:firstLine="260" w:firstLineChars="100"/>
        <w:rPr>
          <w:rFonts w:eastAsia="Helvetica"/>
          <w:color w:val="333333"/>
          <w:sz w:val="26"/>
          <w:szCs w:val="26"/>
          <w:shd w:val="clear" w:color="auto" w:fill="FBFBFB"/>
          <w:lang w:val="vi-VN"/>
        </w:rPr>
      </w:pPr>
      <w:r>
        <w:rPr>
          <w:rFonts w:eastAsia="Helvetica"/>
          <w:color w:val="333333"/>
          <w:sz w:val="26"/>
          <w:szCs w:val="26"/>
          <w:shd w:val="clear" w:color="auto" w:fill="FBFBFB"/>
          <w:lang w:val="vi-VN"/>
        </w:rPr>
        <w:t>Những nhà cung cấp VPN tốt nhất có chính sách ghi nhật ký tối thiểu hoặc không ghi để ngăn ngừa rò rỉ thông tin từ phía họ.</w:t>
      </w:r>
    </w:p>
    <w:p>
      <w:pPr>
        <w:pStyle w:val="14"/>
        <w:spacing w:before="149" w:beforeAutospacing="0" w:after="149" w:afterAutospacing="0" w:line="19" w:lineRule="atLeast"/>
        <w:rPr>
          <w:b/>
          <w:bCs/>
          <w:sz w:val="26"/>
          <w:szCs w:val="26"/>
          <w:lang w:val="vi-VN"/>
        </w:rPr>
      </w:pPr>
      <w:r>
        <w:rPr>
          <w:b/>
          <w:bCs/>
          <w:color w:val="333333"/>
          <w:sz w:val="26"/>
          <w:szCs w:val="26"/>
          <w:shd w:val="clear" w:color="auto" w:fill="FBFBFB"/>
          <w:lang w:val="vi-VN"/>
        </w:rPr>
        <w:t>Phần mềm được cập nhật</w:t>
      </w:r>
    </w:p>
    <w:p>
      <w:pPr>
        <w:pStyle w:val="14"/>
        <w:spacing w:beforeAutospacing="0" w:afterAutospacing="0" w:line="19" w:lineRule="atLeast"/>
        <w:ind w:firstLine="260" w:firstLineChars="100"/>
        <w:rPr>
          <w:sz w:val="26"/>
          <w:szCs w:val="26"/>
          <w:lang w:val="vi-VN"/>
        </w:rPr>
      </w:pPr>
      <w:r>
        <w:rPr>
          <w:rFonts w:eastAsia="Helvetica"/>
          <w:color w:val="333333"/>
          <w:sz w:val="26"/>
          <w:szCs w:val="26"/>
          <w:shd w:val="clear" w:color="auto" w:fill="FBFBFB"/>
          <w:lang w:val="vi-VN"/>
        </w:rPr>
        <w:t>Kết nối VPN tốt nhất sẽ sử dụng giao thức đường hầm mới nhất. Giao thức OpenVPN đem lại khả năng bảo mật mạnh mẽ hơn so với các giao thức khác. Giao thức này là phần mềm có mã nguồn mở, tương thích với tất cả hệ điều hành phổ biến.</w:t>
      </w:r>
    </w:p>
    <w:p>
      <w:pPr>
        <w:pStyle w:val="4"/>
        <w:spacing w:before="149" w:beforeAutospacing="0" w:after="56" w:afterAutospacing="0" w:line="19" w:lineRule="atLeast"/>
        <w:rPr>
          <w:rFonts w:hint="default" w:ascii="Times New Roman" w:hAnsi="Times New Roman"/>
          <w:sz w:val="26"/>
          <w:szCs w:val="26"/>
          <w:lang w:val="vi-VN"/>
        </w:rPr>
      </w:pPr>
      <w:r>
        <w:rPr>
          <w:rFonts w:hint="default" w:ascii="Times New Roman" w:hAnsi="Times New Roman"/>
          <w:color w:val="333333"/>
          <w:sz w:val="26"/>
          <w:szCs w:val="26"/>
          <w:shd w:val="clear" w:color="auto" w:fill="FBFBFB"/>
          <w:lang w:val="vi-VN"/>
        </w:rPr>
        <w:t xml:space="preserve"> Giới hạn băng thông</w:t>
      </w:r>
    </w:p>
    <w:p>
      <w:pPr>
        <w:pStyle w:val="14"/>
        <w:spacing w:beforeAutospacing="0" w:afterAutospacing="0" w:line="19" w:lineRule="atLeast"/>
        <w:ind w:firstLine="260" w:firstLineChars="100"/>
        <w:rPr>
          <w:sz w:val="26"/>
          <w:szCs w:val="26"/>
          <w:lang w:val="vi-VN"/>
        </w:rPr>
      </w:pPr>
      <w:r>
        <w:rPr>
          <w:rFonts w:eastAsia="Helvetica"/>
          <w:color w:val="333333"/>
          <w:sz w:val="26"/>
          <w:szCs w:val="26"/>
          <w:shd w:val="clear" w:color="auto" w:fill="FBFBFB"/>
          <w:lang w:val="vi-VN"/>
        </w:rPr>
        <w:t>Tất cả các dịch vụ đều có hạn mức sử dụng dữ liệu. Bạn sẽ cần chọn một nhà cung cấp dịch vụ VPN đáp ứng nhu cầu dữ liệu của bạn trong tầm ngân sách.</w:t>
      </w:r>
    </w:p>
    <w:p>
      <w:pPr>
        <w:pStyle w:val="4"/>
        <w:spacing w:before="149" w:beforeAutospacing="0" w:after="149" w:afterAutospacing="0" w:line="19" w:lineRule="atLeast"/>
        <w:rPr>
          <w:rFonts w:hint="default" w:ascii="Times New Roman" w:hAnsi="Times New Roman"/>
          <w:sz w:val="26"/>
          <w:szCs w:val="26"/>
          <w:lang w:val="vi-VN"/>
        </w:rPr>
      </w:pPr>
      <w:r>
        <w:rPr>
          <w:rFonts w:hint="default" w:ascii="Times New Roman" w:hAnsi="Times New Roman"/>
          <w:color w:val="333333"/>
          <w:sz w:val="26"/>
          <w:szCs w:val="26"/>
          <w:shd w:val="clear" w:color="auto" w:fill="FBFBFB"/>
          <w:lang w:val="vi-VN"/>
        </w:rPr>
        <w:t>Vị trí máy chủ VPN</w:t>
      </w:r>
    </w:p>
    <w:p>
      <w:pPr>
        <w:pStyle w:val="14"/>
        <w:spacing w:beforeAutospacing="0" w:after="180" w:afterAutospacing="0" w:line="19" w:lineRule="atLeast"/>
        <w:ind w:firstLine="260" w:firstLineChars="100"/>
        <w:rPr>
          <w:rFonts w:eastAsia="Helvetica"/>
          <w:color w:val="333333"/>
          <w:sz w:val="26"/>
          <w:szCs w:val="26"/>
          <w:lang w:val="vi-VN"/>
        </w:rPr>
      </w:pPr>
      <w:r>
        <w:rPr>
          <w:rFonts w:eastAsia="Helvetica"/>
          <w:color w:val="333333"/>
          <w:sz w:val="26"/>
          <w:szCs w:val="26"/>
          <w:shd w:val="clear" w:color="auto" w:fill="FBFBFB"/>
          <w:lang w:val="vi-VN"/>
        </w:rPr>
        <w:t>Bạn phải đảm bảo rằng nhà cung cấp dịch vụ VPN của bạn có máy chủ đặt ở quốc gia mà bạn yêu cầu quyền truy cập Internet riêng tư.</w:t>
      </w:r>
    </w:p>
    <w:p>
      <w:pPr>
        <w:pStyle w:val="14"/>
        <w:spacing w:beforeAutospacing="0" w:after="180" w:afterAutospacing="0"/>
        <w:ind w:firstLine="260" w:firstLineChars="100"/>
        <w:rPr>
          <w:rFonts w:eastAsia="Helvetica"/>
          <w:color w:val="333333"/>
          <w:sz w:val="26"/>
          <w:szCs w:val="26"/>
          <w:lang w:val="vi-VN"/>
        </w:rPr>
      </w:pPr>
      <w:r>
        <w:rPr>
          <w:rFonts w:eastAsia="Helvetica"/>
          <w:color w:val="333333"/>
          <w:sz w:val="26"/>
          <w:szCs w:val="26"/>
          <w:lang w:val="vi-VN"/>
        </w:rPr>
        <w:t>VPN miễn phí sẽ hữu ích nếu bạn có ngân sách hạn chế. Tuy nhiên, bạn cần lưu ý rằng nguồn doanh thu chính của nhà cung cấp dịch vụ VPN miễn phí đến từ quảng cáo. Bạn nên dự tính việc bị quảng cáo nhắm mục tiêu hoặc chính sách ghi nhật ký và bán dữ liệu được giấu trong điều khoản và điều kiện sử dụng.</w:t>
      </w:r>
    </w:p>
    <w:p>
      <w:pPr>
        <w:pStyle w:val="14"/>
        <w:spacing w:before="180" w:beforeAutospacing="0" w:after="180" w:afterAutospacing="0"/>
        <w:rPr>
          <w:rFonts w:eastAsia="Helvetica"/>
          <w:color w:val="333333"/>
          <w:sz w:val="26"/>
          <w:szCs w:val="26"/>
          <w:lang w:val="vi-VN"/>
        </w:rPr>
      </w:pPr>
      <w:r>
        <w:rPr>
          <w:rStyle w:val="15"/>
          <w:rFonts w:eastAsia="Helvetica"/>
          <w:color w:val="333333"/>
          <w:sz w:val="26"/>
          <w:szCs w:val="26"/>
          <w:lang w:val="vi-VN"/>
        </w:rPr>
        <w:t>Hầu hết các dịch vụ VPN miễn phí:  </w:t>
      </w:r>
    </w:p>
    <w:p>
      <w:pPr>
        <w:widowControl/>
        <w:numPr>
          <w:ilvl w:val="0"/>
          <w:numId w:val="6"/>
        </w:numPr>
        <w:spacing w:beforeAutospacing="1" w:after="120"/>
        <w:rPr>
          <w:sz w:val="26"/>
          <w:szCs w:val="26"/>
        </w:rPr>
      </w:pPr>
      <w:r>
        <w:rPr>
          <w:rFonts w:eastAsia="Helvetica"/>
          <w:color w:val="333333"/>
          <w:sz w:val="26"/>
          <w:szCs w:val="26"/>
        </w:rPr>
        <w:t>Không cung cấp giao thức VPN mới nhất  </w:t>
      </w:r>
    </w:p>
    <w:p>
      <w:pPr>
        <w:widowControl/>
        <w:numPr>
          <w:ilvl w:val="0"/>
          <w:numId w:val="6"/>
        </w:numPr>
        <w:spacing w:beforeAutospacing="1" w:after="120"/>
        <w:rPr>
          <w:sz w:val="26"/>
          <w:szCs w:val="26"/>
        </w:rPr>
      </w:pPr>
      <w:r>
        <w:rPr>
          <w:rFonts w:eastAsia="Helvetica"/>
          <w:color w:val="333333"/>
          <w:sz w:val="26"/>
          <w:szCs w:val="26"/>
        </w:rPr>
        <w:t>Không có hỗ trợ kỹ thuật chất lượng tốt   </w:t>
      </w:r>
    </w:p>
    <w:p>
      <w:pPr>
        <w:widowControl/>
        <w:numPr>
          <w:ilvl w:val="0"/>
          <w:numId w:val="6"/>
        </w:numPr>
        <w:spacing w:beforeAutospacing="1" w:after="120"/>
        <w:rPr>
          <w:sz w:val="26"/>
          <w:szCs w:val="26"/>
        </w:rPr>
      </w:pPr>
      <w:r>
        <w:rPr>
          <w:rFonts w:eastAsia="Helvetica"/>
          <w:color w:val="333333"/>
          <w:sz w:val="26"/>
          <w:szCs w:val="26"/>
        </w:rPr>
        <w:t>Có băng thông thấp và tốc độ chậm hơn cho người dùng miễn phí      </w:t>
      </w:r>
    </w:p>
    <w:p>
      <w:pPr>
        <w:widowControl/>
        <w:numPr>
          <w:ilvl w:val="0"/>
          <w:numId w:val="6"/>
        </w:numPr>
        <w:spacing w:beforeAutospacing="1" w:after="120"/>
        <w:rPr>
          <w:sz w:val="26"/>
          <w:szCs w:val="26"/>
        </w:rPr>
      </w:pPr>
      <w:r>
        <w:rPr>
          <w:rFonts w:eastAsia="Helvetica"/>
          <w:color w:val="333333"/>
          <w:sz w:val="26"/>
          <w:szCs w:val="26"/>
        </w:rPr>
        <w:t>Có phí ngắt kết nối cao hơn</w:t>
      </w:r>
    </w:p>
    <w:p>
      <w:pPr>
        <w:widowControl/>
        <w:numPr>
          <w:ilvl w:val="0"/>
          <w:numId w:val="6"/>
        </w:numPr>
        <w:spacing w:beforeAutospacing="1"/>
        <w:rPr>
          <w:sz w:val="26"/>
          <w:szCs w:val="26"/>
        </w:rPr>
      </w:pPr>
      <w:r>
        <w:rPr>
          <w:rFonts w:eastAsia="Helvetica"/>
          <w:color w:val="333333"/>
          <w:sz w:val="26"/>
          <w:szCs w:val="26"/>
        </w:rPr>
        <w:t>Phân bổ số lượng máy chủ VPN bị giới hạn về mặt địa lý</w:t>
      </w:r>
    </w:p>
    <w:p>
      <w:pPr>
        <w:widowControl/>
        <w:spacing w:before="240" w:after="160"/>
        <w:jc w:val="both"/>
        <w:outlineLvl w:val="1"/>
        <w:rPr>
          <w:rFonts w:eastAsia="Helvetica"/>
          <w:b/>
          <w:bCs/>
          <w:color w:val="333333"/>
          <w:sz w:val="26"/>
          <w:szCs w:val="26"/>
          <w:lang w:val="vi-VN"/>
        </w:rPr>
      </w:pPr>
      <w:bookmarkStart w:id="5" w:name="_Toc28137"/>
      <w:r>
        <w:rPr>
          <w:rFonts w:eastAsia="Helvetica"/>
          <w:b/>
          <w:bCs/>
          <w:color w:val="333333"/>
          <w:sz w:val="26"/>
          <w:szCs w:val="26"/>
          <w:lang w:val="vi-VN"/>
        </w:rPr>
        <w:t>5.VPN trong doanh nghiệp</w:t>
      </w:r>
      <w:bookmarkEnd w:id="5"/>
      <w:r>
        <w:rPr>
          <w:rFonts w:eastAsia="Helvetica"/>
          <w:b/>
          <w:bCs/>
          <w:color w:val="333333"/>
          <w:sz w:val="26"/>
          <w:szCs w:val="26"/>
          <w:lang w:val="vi-VN"/>
        </w:rPr>
        <w:t xml:space="preserve"> </w:t>
      </w:r>
    </w:p>
    <w:p>
      <w:pPr>
        <w:widowControl/>
        <w:spacing w:before="240" w:after="160"/>
        <w:ind w:firstLine="260" w:firstLineChars="100"/>
        <w:jc w:val="both"/>
        <w:rPr>
          <w:rFonts w:eastAsia="Helvetica"/>
          <w:color w:val="333333"/>
          <w:sz w:val="26"/>
          <w:szCs w:val="26"/>
          <w:shd w:val="clear" w:color="auto" w:fill="FBFBFB"/>
        </w:rPr>
      </w:pPr>
      <w:r>
        <w:rPr>
          <w:rFonts w:eastAsia="Helvetica"/>
          <w:color w:val="333333"/>
          <w:sz w:val="26"/>
          <w:szCs w:val="26"/>
          <w:shd w:val="clear" w:color="auto" w:fill="FBFBFB"/>
        </w:rPr>
        <w:t>VPN là cách thức tiết kiệm chi phí, tốc độ cao và bảo mật để kết nối người dùng từ xa với mạng văn phòng. Vì kết nối VPN thường được thực hiện trên mạng Internet công cộng, chúng có thể rẻ tiền hơn và có mức băng thông cao hơn so với liên kết WAN (mạng diện rộng) chuyên dụng hoặc liên kết đường dài, quay số từ xa. So với liên kết LAN hoặc WAN (mạng diện rộng) chuyên dụng và đắt đỏ hay liên kết đường dài, quay số từ xa, kết nối VPN cung cấp khả năng truy cập Internet riêng tư với băng thông cao cho các công ty.</w:t>
      </w:r>
    </w:p>
    <w:p>
      <w:pPr>
        <w:pStyle w:val="14"/>
        <w:spacing w:beforeAutospacing="0" w:afterAutospacing="0"/>
        <w:rPr>
          <w:rFonts w:eastAsia="Helvetica"/>
          <w:color w:val="333333"/>
          <w:sz w:val="26"/>
          <w:szCs w:val="26"/>
          <w:lang w:val="vi"/>
        </w:rPr>
      </w:pPr>
      <w:r>
        <w:rPr>
          <w:rFonts w:eastAsia="Helvetica"/>
          <w:color w:val="333333"/>
          <w:sz w:val="26"/>
          <w:szCs w:val="26"/>
          <w:lang w:val="vi"/>
        </w:rPr>
        <w:t>Các doanh nghiệp sử dụng VPN theo 3 cách thức chính như sau:</w:t>
      </w:r>
    </w:p>
    <w:p>
      <w:pPr>
        <w:pStyle w:val="4"/>
        <w:numPr>
          <w:ilvl w:val="0"/>
          <w:numId w:val="7"/>
        </w:numPr>
        <w:spacing w:before="120" w:beforeLines="50" w:beforeAutospacing="0" w:after="55" w:afterLines="23" w:afterAutospacing="0"/>
        <w:rPr>
          <w:rFonts w:hint="default" w:ascii="Times New Roman" w:hAnsi="Times New Roman" w:eastAsia="Helvetica"/>
          <w:color w:val="333333"/>
          <w:sz w:val="26"/>
          <w:szCs w:val="26"/>
        </w:rPr>
      </w:pPr>
      <w:r>
        <w:rPr>
          <w:rFonts w:hint="default" w:ascii="Times New Roman" w:hAnsi="Times New Roman" w:eastAsia="Helvetica"/>
          <w:color w:val="333333"/>
          <w:sz w:val="26"/>
          <w:szCs w:val="26"/>
        </w:rPr>
        <w:t>Site to site VPN</w:t>
      </w:r>
    </w:p>
    <w:p>
      <w:pPr>
        <w:pStyle w:val="14"/>
        <w:spacing w:beforeAutospacing="0" w:afterAutospacing="0"/>
        <w:ind w:firstLine="260" w:firstLineChars="100"/>
        <w:rPr>
          <w:rFonts w:eastAsia="Helvetica"/>
          <w:color w:val="333333"/>
          <w:sz w:val="26"/>
          <w:szCs w:val="26"/>
        </w:rPr>
      </w:pPr>
      <w:r>
        <w:rPr>
          <w:rFonts w:eastAsia="Helvetica"/>
          <w:color w:val="333333"/>
          <w:sz w:val="26"/>
          <w:szCs w:val="26"/>
        </w:rPr>
        <w:t>Site-to-site VPN hoạt động như một mạng riêng nội bộ cho các công ty có nhiều địa điểm tách biệt về mặt địa lý. Dịch vụ này kết nối nhiều mạng nội bộ khác nhau một cách liền mạch và bảo mật, cho phép nhân viên chia sẻ tài nguyên giữa các mạng nội bộ khác nhau. AWS Site-to-Site VPN là một dịch vụ VPN được quản lý hoàn toàn, tạo kết nối bảo mật giữa mạng văn phòng và tài nguyên AWS sử dụng đường hầm IP Security (IPSec). Đối với các ứng dụng được phân phối toàn cầu, lựa chọn này mang tới hiệu năng vượt trội.</w:t>
      </w:r>
    </w:p>
    <w:p>
      <w:pPr>
        <w:pStyle w:val="14"/>
        <w:spacing w:beforeAutospacing="0" w:afterAutospacing="0"/>
        <w:ind w:firstLine="260" w:firstLineChars="100"/>
        <w:rPr>
          <w:rFonts w:eastAsia="Helvetica"/>
          <w:color w:val="333333"/>
          <w:sz w:val="26"/>
          <w:szCs w:val="26"/>
        </w:rPr>
      </w:pPr>
      <w:r>
        <w:rPr>
          <w:rFonts w:eastAsia="Helvetica"/>
          <w:color w:val="333333"/>
          <w:sz w:val="26"/>
          <w:szCs w:val="26"/>
        </w:rPr>
        <w:t xml:space="preserve"> </w:t>
      </w:r>
      <w:r>
        <w:rPr>
          <w:rFonts w:hint="default" w:eastAsia="Helvetica"/>
          <w:color w:val="333333"/>
          <w:sz w:val="26"/>
          <w:szCs w:val="26"/>
          <w:lang w:val="vi-VN"/>
        </w:rPr>
        <w:t xml:space="preserve"> </w:t>
      </w:r>
      <w:r>
        <w:rPr>
          <w:rFonts w:eastAsia="Helvetica"/>
          <w:color w:val="333333"/>
          <w:sz w:val="26"/>
          <w:szCs w:val="26"/>
        </w:rPr>
        <w:t>Dịch vụ này có thể được nâng cấp lên lưu lượng VPN định tuyến thông minh tới điểm cuối mạng lưới AWS ở gần nhất về mặt địa lý. Nó còn kết nối trung tâm dữ liệu của một công ty và các văn phòng chi nhánh tới ứng dụng và dịch vụ dựa trên đám mây mà không để lộ dữ liệu mật.</w:t>
      </w:r>
    </w:p>
    <w:p>
      <w:pPr>
        <w:pStyle w:val="4"/>
        <w:numPr>
          <w:ilvl w:val="0"/>
          <w:numId w:val="8"/>
        </w:numPr>
        <w:spacing w:before="120" w:beforeLines="50" w:beforeAutospacing="0" w:after="43" w:afterLines="18" w:afterAutospacing="0"/>
        <w:rPr>
          <w:rFonts w:hint="default" w:ascii="Times New Roman" w:hAnsi="Times New Roman" w:eastAsia="Helvetica"/>
          <w:color w:val="333333"/>
          <w:sz w:val="26"/>
          <w:szCs w:val="26"/>
        </w:rPr>
      </w:pPr>
      <w:r>
        <w:rPr>
          <w:rFonts w:hint="default" w:ascii="Times New Roman" w:hAnsi="Times New Roman" w:eastAsia="Helvetica"/>
          <w:color w:val="333333"/>
          <w:sz w:val="26"/>
          <w:szCs w:val="26"/>
        </w:rPr>
        <w:t>Client VPN hay Open VPN</w:t>
      </w:r>
    </w:p>
    <w:p>
      <w:pPr>
        <w:pStyle w:val="14"/>
        <w:spacing w:beforeAutospacing="0" w:afterAutospacing="0"/>
        <w:ind w:firstLine="260" w:firstLineChars="100"/>
        <w:rPr>
          <w:rFonts w:eastAsia="Helvetica"/>
          <w:color w:val="333333"/>
          <w:sz w:val="26"/>
          <w:szCs w:val="26"/>
        </w:rPr>
      </w:pPr>
      <w:r>
        <w:rPr>
          <w:rFonts w:eastAsia="Helvetica"/>
          <w:color w:val="333333"/>
          <w:sz w:val="26"/>
          <w:szCs w:val="26"/>
        </w:rPr>
        <w:t>Trong Client VPN, quản trị viên mạng chịu trách nhiệm thiết lập và cấu hình cho dịch vụ VPN. Sau đó, tệp cấu hình sẽ được phân phối cho khách hàng hoặc người dùng cuối cần quyền truy cập. Khách hàng sau đó có thể thiết lập kết nối VPN từ máy tính cục bộ hoặc thiết bị di động của họ tới mạng của công ty. AWS Client VPN là một giải pháp IVPN truy cập từ xa được quản lý hoàn toàn, nhân viên có thể sử dụng giải pháp này để truy cập tài nguyên một cách an toàn cả trên AWS và mạng lưới kinh doanh tại chỗ. Có tính linh hoạt toàn phần và tự động tăng hoặc giảm quy mô dựa trên nhu cầu. </w:t>
      </w:r>
    </w:p>
    <w:p>
      <w:pPr>
        <w:pStyle w:val="4"/>
        <w:numPr>
          <w:ilvl w:val="0"/>
          <w:numId w:val="9"/>
        </w:numPr>
        <w:spacing w:beforeAutospacing="0" w:afterAutospacing="0"/>
        <w:rPr>
          <w:rFonts w:hint="default" w:ascii="Times New Roman" w:hAnsi="Times New Roman" w:eastAsia="Helvetica"/>
          <w:color w:val="333333"/>
          <w:sz w:val="26"/>
          <w:szCs w:val="26"/>
        </w:rPr>
      </w:pPr>
      <w:r>
        <w:rPr>
          <w:rFonts w:hint="default" w:ascii="Times New Roman" w:hAnsi="Times New Roman" w:eastAsia="Helvetica"/>
          <w:color w:val="333333"/>
          <w:sz w:val="26"/>
          <w:szCs w:val="26"/>
        </w:rPr>
        <w:t>SSL VPNA</w:t>
      </w:r>
    </w:p>
    <w:p>
      <w:pPr>
        <w:pStyle w:val="14"/>
        <w:spacing w:beforeAutospacing="0" w:afterAutospacing="0"/>
        <w:ind w:firstLine="260" w:firstLineChars="100"/>
        <w:rPr>
          <w:rFonts w:eastAsia="Helvetica"/>
          <w:color w:val="333333"/>
          <w:sz w:val="26"/>
          <w:szCs w:val="26"/>
        </w:rPr>
      </w:pPr>
      <w:r>
        <w:rPr>
          <w:rFonts w:eastAsia="Helvetica"/>
          <w:color w:val="333333"/>
          <w:sz w:val="26"/>
          <w:szCs w:val="26"/>
        </w:rPr>
        <w:t>Mạng riêng ảo tầng ổ bảo mật (SSL VPN) cung cấp truy cập từ xa bảo mật thông qua cổng web và đường hầm được SSL bảo vệ, giữa thiết bị riêng tư và mạng văn phòng. Đối với các nhóm làm việc từ xa cỡ lớn, việc công ty cung cấp cho mỗi thành viên một thiết bị riêng có thể trở nên đắt đỏ. Trong trường hợp này, SSL VPN trở thành một lựa chọn tiết kiệm chi phí. </w:t>
      </w:r>
    </w:p>
    <w:p>
      <w:pPr>
        <w:pStyle w:val="14"/>
        <w:spacing w:beforeAutospacing="0" w:afterAutospacing="0"/>
        <w:outlineLvl w:val="1"/>
        <w:rPr>
          <w:rFonts w:hint="default" w:eastAsia="Helvetica"/>
          <w:color w:val="333333"/>
          <w:sz w:val="26"/>
          <w:szCs w:val="26"/>
          <w:lang w:val="vi-VN"/>
        </w:rPr>
      </w:pPr>
      <w:bookmarkStart w:id="6" w:name="_Toc7658"/>
      <w:r>
        <w:rPr>
          <w:rFonts w:hint="default" w:eastAsia="Helvetica"/>
          <w:b/>
          <w:bCs/>
          <w:color w:val="333333"/>
          <w:sz w:val="26"/>
          <w:szCs w:val="26"/>
          <w:lang w:val="vi-VN"/>
        </w:rPr>
        <w:t>6.Sự khác biệt giữa VPN và proxy</w:t>
      </w:r>
      <w:bookmarkEnd w:id="6"/>
    </w:p>
    <w:p>
      <w:pPr>
        <w:pStyle w:val="14"/>
        <w:spacing w:beforeAutospacing="0" w:afterAutospacing="0"/>
        <w:ind w:firstLine="260" w:firstLineChars="100"/>
        <w:rPr>
          <w:rFonts w:hint="default" w:eastAsia="Helvetica"/>
          <w:color w:val="333333"/>
          <w:sz w:val="26"/>
          <w:szCs w:val="26"/>
          <w:lang w:val="vi-VN"/>
        </w:rPr>
      </w:pPr>
      <w:r>
        <w:rPr>
          <w:rFonts w:hint="default" w:eastAsia="Helvetica"/>
          <w:color w:val="333333"/>
          <w:sz w:val="26"/>
          <w:szCs w:val="26"/>
          <w:lang w:val="vi-VN"/>
        </w:rPr>
        <w:t>Chúng giống nhau ở chỗ cả VPN và proxy sẽ định tuyến lưu lượng truy cập của bạn thông qua bên thứ ba. Sự khác biệt là lưu lượng truy cập họ định tuyến.</w:t>
      </w:r>
    </w:p>
    <w:p>
      <w:pPr>
        <w:pStyle w:val="14"/>
        <w:spacing w:beforeAutospacing="0" w:afterAutospacing="0"/>
        <w:rPr>
          <w:rFonts w:hint="default" w:eastAsia="Helvetica"/>
          <w:color w:val="333333"/>
          <w:sz w:val="26"/>
          <w:szCs w:val="26"/>
          <w:lang w:val="vi-VN"/>
        </w:rPr>
      </w:pPr>
      <w:r>
        <w:rPr>
          <w:rFonts w:hint="default" w:eastAsia="Helvetica"/>
          <w:color w:val="333333"/>
          <w:sz w:val="26"/>
          <w:szCs w:val="26"/>
          <w:lang w:val="vi-VN"/>
        </w:rPr>
        <w:t>VPN bao bọc một đường hầm xung quanh toàn bộ kết nối của bạn. Mỗi byte đi qua kết nối của bạn đều được đưa vào đường hầm, bất kể đó là giao thức nào. Đây có thể là lưu lượng truy cập web (HTTP), DNS, FTP, bittorrent và mọi thứ khác. Có rất nhiều thứ đi qua kết nối mạng của bạn hơn là chỉ các trang web.</w:t>
      </w:r>
    </w:p>
    <w:p>
      <w:pPr>
        <w:pStyle w:val="14"/>
        <w:spacing w:beforeAutospacing="0" w:afterAutospacing="0"/>
        <w:ind w:firstLine="260" w:firstLineChars="100"/>
        <w:rPr>
          <w:rFonts w:hint="default" w:eastAsia="Helvetica"/>
          <w:color w:val="333333"/>
          <w:sz w:val="26"/>
          <w:szCs w:val="26"/>
          <w:lang w:val="vi-VN"/>
        </w:rPr>
      </w:pPr>
      <w:r>
        <w:rPr>
          <w:rFonts w:hint="default" w:eastAsia="Helvetica"/>
          <w:color w:val="333333"/>
          <w:sz w:val="26"/>
          <w:szCs w:val="26"/>
          <w:lang w:val="vi-VN"/>
        </w:rPr>
        <w:t>Mặt khác, proxy chỉ được thiết kế cho các loại lưu lượng truy cập cụ thể. Thông thường, proxy internet chỉ dành cho các trang web (HTTP và HTTPS) nhưng cũng có thể bao gồm các giao thức khác.</w:t>
      </w:r>
    </w:p>
    <w:p>
      <w:pPr>
        <w:widowControl/>
        <w:spacing w:before="240" w:after="160"/>
        <w:jc w:val="both"/>
        <w:outlineLvl w:val="0"/>
        <w:rPr>
          <w:rFonts w:eastAsia="Helvetica"/>
          <w:b/>
          <w:bCs/>
          <w:color w:val="333333"/>
          <w:sz w:val="28"/>
          <w:szCs w:val="28"/>
          <w:shd w:val="clear" w:color="auto" w:fill="FBFBFB"/>
          <w:lang w:val="vi-VN"/>
        </w:rPr>
      </w:pPr>
      <w:bookmarkStart w:id="7" w:name="_Toc13037"/>
      <w:r>
        <w:rPr>
          <w:rFonts w:eastAsia="Helvetica"/>
          <w:b/>
          <w:bCs/>
          <w:color w:val="333333"/>
          <w:sz w:val="28"/>
          <w:szCs w:val="28"/>
          <w:shd w:val="clear" w:color="auto" w:fill="FBFBFB"/>
        </w:rPr>
        <w:t>II</w:t>
      </w:r>
      <w:r>
        <w:rPr>
          <w:rFonts w:hint="default" w:eastAsia="Helvetica"/>
          <w:b/>
          <w:bCs/>
          <w:color w:val="333333"/>
          <w:sz w:val="28"/>
          <w:szCs w:val="28"/>
          <w:shd w:val="clear" w:color="auto" w:fill="FBFBFB"/>
          <w:lang w:val="vi-VN"/>
        </w:rPr>
        <w:t>.</w:t>
      </w:r>
      <w:r>
        <w:rPr>
          <w:rFonts w:eastAsia="Helvetica"/>
          <w:b/>
          <w:bCs/>
          <w:color w:val="333333"/>
          <w:sz w:val="28"/>
          <w:szCs w:val="28"/>
          <w:shd w:val="clear" w:color="auto" w:fill="FBFBFB"/>
          <w:lang w:val="vi-VN"/>
        </w:rPr>
        <w:t xml:space="preserve"> IPSec</w:t>
      </w:r>
      <w:bookmarkEnd w:id="7"/>
    </w:p>
    <w:p>
      <w:pPr>
        <w:widowControl/>
        <w:numPr>
          <w:ilvl w:val="0"/>
          <w:numId w:val="10"/>
        </w:numPr>
        <w:spacing w:before="240" w:after="160"/>
        <w:jc w:val="both"/>
        <w:outlineLvl w:val="1"/>
        <w:rPr>
          <w:rFonts w:eastAsia="Helvetica"/>
          <w:b/>
          <w:bCs/>
          <w:color w:val="333333"/>
          <w:sz w:val="28"/>
          <w:szCs w:val="28"/>
          <w:shd w:val="clear" w:color="auto" w:fill="FBFBFB"/>
          <w:lang w:val="vi-VN"/>
        </w:rPr>
      </w:pPr>
      <w:bookmarkStart w:id="8" w:name="_Toc7363"/>
      <w:r>
        <w:rPr>
          <w:rFonts w:eastAsia="Helvetica"/>
          <w:b/>
          <w:bCs/>
          <w:color w:val="333333"/>
          <w:sz w:val="28"/>
          <w:szCs w:val="28"/>
          <w:shd w:val="clear" w:color="auto" w:fill="FBFBFB"/>
          <w:lang w:val="vi-VN"/>
        </w:rPr>
        <w:t>Khái niệm</w:t>
      </w:r>
      <w:bookmarkEnd w:id="8"/>
    </w:p>
    <w:p>
      <w:pPr>
        <w:widowControl/>
        <w:spacing w:before="240" w:after="160"/>
        <w:ind w:firstLine="260" w:firstLineChars="100"/>
        <w:jc w:val="both"/>
        <w:rPr>
          <w:rFonts w:eastAsia="Helvetica"/>
          <w:color w:val="333333"/>
          <w:sz w:val="26"/>
          <w:szCs w:val="26"/>
        </w:rPr>
      </w:pPr>
      <w:r>
        <w:rPr>
          <w:rFonts w:eastAsia="Helvetica"/>
          <w:color w:val="333333"/>
          <w:sz w:val="26"/>
          <w:szCs w:val="26"/>
        </w:rPr>
        <w:t>IPSec là hệ thống các quy tắc hoặc giao thức truyền thông dùng để thiết lập kết nối an toàn qua một mạng. Giao thức Internet (IP) là tiêu chuẩn phổ biến giúp xác định cách dữ liệu truyền qua Internet. IPSec bổ sung khả năng mã hóa và xác thực để tăng cường bảo mật giao thức. Ví dụ: IPSec xáo trộn dữ liệu tại nguồn và khôi phục dữ liệu bị xáo trộn tại đích của giao thức này. IPSec cũng xác thực nguồn dữ liệu. </w:t>
      </w:r>
    </w:p>
    <w:p>
      <w:pPr>
        <w:widowControl/>
        <w:numPr>
          <w:ilvl w:val="0"/>
          <w:numId w:val="10"/>
        </w:numPr>
        <w:spacing w:before="240" w:after="160"/>
        <w:jc w:val="both"/>
        <w:outlineLvl w:val="1"/>
        <w:rPr>
          <w:rFonts w:eastAsia="Helvetica"/>
          <w:b/>
          <w:bCs/>
          <w:color w:val="333333"/>
          <w:sz w:val="26"/>
          <w:szCs w:val="26"/>
          <w:lang w:val="vi-VN"/>
        </w:rPr>
      </w:pPr>
      <w:bookmarkStart w:id="9" w:name="_Toc23759"/>
      <w:r>
        <w:rPr>
          <w:rFonts w:eastAsia="Helvetica"/>
          <w:b/>
          <w:bCs/>
          <w:color w:val="333333"/>
          <w:sz w:val="26"/>
          <w:szCs w:val="26"/>
          <w:lang w:val="vi-VN"/>
        </w:rPr>
        <w:t>Công dụng</w:t>
      </w:r>
      <w:bookmarkEnd w:id="9"/>
    </w:p>
    <w:p>
      <w:pPr>
        <w:pStyle w:val="14"/>
        <w:spacing w:beforeAutospacing="0" w:after="180" w:afterAutospacing="0"/>
        <w:rPr>
          <w:rFonts w:eastAsia="Helvetica"/>
          <w:color w:val="333333"/>
          <w:sz w:val="26"/>
          <w:szCs w:val="26"/>
          <w:lang w:val="vi-VN"/>
        </w:rPr>
      </w:pPr>
      <w:r>
        <w:rPr>
          <w:rFonts w:eastAsia="Helvetica"/>
          <w:color w:val="333333"/>
          <w:sz w:val="26"/>
          <w:szCs w:val="26"/>
          <w:lang w:val="vi-VN"/>
        </w:rPr>
        <w:t>Có thể sử dụng IPsec để tiến hành những tác vụ sau:</w:t>
      </w:r>
    </w:p>
    <w:p>
      <w:pPr>
        <w:widowControl/>
        <w:numPr>
          <w:ilvl w:val="0"/>
          <w:numId w:val="11"/>
        </w:numPr>
        <w:spacing w:beforeAutospacing="1" w:after="120"/>
        <w:ind w:left="24"/>
        <w:rPr>
          <w:sz w:val="26"/>
          <w:szCs w:val="26"/>
        </w:rPr>
      </w:pPr>
      <w:r>
        <w:rPr>
          <w:rFonts w:eastAsia="Helvetica"/>
          <w:color w:val="333333"/>
          <w:sz w:val="26"/>
          <w:szCs w:val="26"/>
        </w:rPr>
        <w:t>Cung cấp bảo mật cho bộ định tuyến khi gửi dữ liệu qua kết nối Internet công cộng.</w:t>
      </w:r>
    </w:p>
    <w:p>
      <w:pPr>
        <w:widowControl/>
        <w:numPr>
          <w:ilvl w:val="0"/>
          <w:numId w:val="11"/>
        </w:numPr>
        <w:spacing w:beforeAutospacing="1" w:after="120"/>
        <w:ind w:left="24"/>
        <w:rPr>
          <w:sz w:val="26"/>
          <w:szCs w:val="26"/>
        </w:rPr>
      </w:pPr>
      <w:r>
        <w:rPr>
          <w:rFonts w:eastAsia="Helvetica"/>
          <w:color w:val="333333"/>
          <w:sz w:val="26"/>
          <w:szCs w:val="26"/>
        </w:rPr>
        <w:t>Mã hóa dữ liệu ứng dụng.</w:t>
      </w:r>
    </w:p>
    <w:p>
      <w:pPr>
        <w:widowControl/>
        <w:numPr>
          <w:ilvl w:val="0"/>
          <w:numId w:val="11"/>
        </w:numPr>
        <w:spacing w:beforeAutospacing="1" w:after="120"/>
        <w:ind w:left="24"/>
        <w:rPr>
          <w:sz w:val="26"/>
          <w:szCs w:val="26"/>
        </w:rPr>
      </w:pPr>
      <w:r>
        <w:rPr>
          <w:rFonts w:eastAsia="Helvetica"/>
          <w:color w:val="333333"/>
          <w:sz w:val="26"/>
          <w:szCs w:val="26"/>
        </w:rPr>
        <w:t>Xác thực dữ liệu nhanh chóng nếu dữ liệu được gửi từ một người gửi đã biết.</w:t>
      </w:r>
    </w:p>
    <w:p>
      <w:pPr>
        <w:widowControl/>
        <w:numPr>
          <w:ilvl w:val="0"/>
          <w:numId w:val="11"/>
        </w:numPr>
        <w:spacing w:beforeAutospacing="1"/>
        <w:ind w:left="24"/>
        <w:rPr>
          <w:sz w:val="26"/>
          <w:szCs w:val="26"/>
        </w:rPr>
      </w:pPr>
      <w:r>
        <w:rPr>
          <w:rFonts w:eastAsia="Helvetica"/>
          <w:color w:val="333333"/>
          <w:sz w:val="26"/>
          <w:szCs w:val="26"/>
        </w:rPr>
        <w:t>Bảo vệ dữ liệu mạng bằng cách thiết lập các đường mạch được mã hóa, được gọi là đường hầm IPsec, thực hiện mã hóa tất cả dữ liệu được gửi giữa hai điểm cuối.</w:t>
      </w:r>
    </w:p>
    <w:p>
      <w:pPr>
        <w:widowControl/>
        <w:spacing w:beforeAutospacing="1"/>
        <w:ind w:left="-336" w:firstLine="260" w:firstLineChars="100"/>
        <w:rPr>
          <w:rFonts w:eastAsia="Helvetica"/>
          <w:color w:val="333333"/>
          <w:sz w:val="26"/>
          <w:szCs w:val="26"/>
          <w:shd w:val="clear" w:color="auto" w:fill="FBFBFB"/>
        </w:rPr>
      </w:pPr>
      <w:r>
        <w:rPr>
          <w:rFonts w:eastAsia="Helvetica"/>
          <w:color w:val="333333"/>
          <w:sz w:val="26"/>
          <w:szCs w:val="26"/>
          <w:shd w:val="clear" w:color="auto" w:fill="FBFBFB"/>
        </w:rPr>
        <w:t>Ví dụ: người dùng kết nối Internet bằng IPSec</w:t>
      </w:r>
      <w:r>
        <w:rPr>
          <w:rFonts w:eastAsia="Helvetica"/>
          <w:color w:val="333333"/>
          <w:sz w:val="26"/>
          <w:szCs w:val="26"/>
          <w:shd w:val="clear" w:color="auto" w:fill="FBFBFB"/>
          <w:lang w:val="vi-VN"/>
        </w:rPr>
        <w:t xml:space="preserve"> </w:t>
      </w:r>
      <w:r>
        <w:rPr>
          <w:rFonts w:eastAsia="Helvetica"/>
          <w:color w:val="333333"/>
          <w:sz w:val="26"/>
          <w:szCs w:val="26"/>
          <w:shd w:val="clear" w:color="auto" w:fill="FBFBFB"/>
        </w:rPr>
        <w:t>để truy cập từ xa các tệp của công ty. Giao thức IPSec mã hóa thông tin nhạy cảm để ngăn chặn sự giám sát không mong muốn. Máy chủ cũng có thể xác minh rằng các gói dữ liệu nhận được đã được cho phép.</w:t>
      </w:r>
    </w:p>
    <w:p>
      <w:pPr>
        <w:widowControl/>
        <w:spacing w:beforeAutospacing="1"/>
        <w:ind w:left="-336" w:firstLine="260" w:firstLineChars="100"/>
        <w:rPr>
          <w:rFonts w:eastAsia="Helvetica"/>
          <w:color w:val="333333"/>
          <w:sz w:val="26"/>
          <w:szCs w:val="26"/>
        </w:rPr>
      </w:pPr>
      <w:r>
        <w:rPr>
          <w:rFonts w:eastAsia="Helvetica"/>
          <w:color w:val="333333"/>
          <w:sz w:val="26"/>
          <w:szCs w:val="26"/>
        </w:rPr>
        <w:t>Các tổ chức sử dụng IPSec để bảo vệ khỏi các cuộc tấn công phát lại. Tấn công phát lại hay còn gọi là tấn công xen giữa, là một hành động chặn và thay đổi quá trình truyền dữ liệu đang diễn ra bằng cách định tuyến dữ liệu đến một máy tính trung gian. Giao thức IPSec ấn định một số thứ tự cho mỗi gói dữ liệu và tiến hành kiểm tra để phát hiện dấu hiệu của các gói trùng lặp. </w:t>
      </w:r>
    </w:p>
    <w:p>
      <w:pPr>
        <w:pStyle w:val="3"/>
        <w:numPr>
          <w:ilvl w:val="0"/>
          <w:numId w:val="10"/>
        </w:numPr>
        <w:shd w:val="clear" w:color="auto" w:fill="FBFBFB"/>
        <w:spacing w:before="180" w:beforeAutospacing="0" w:after="180" w:afterAutospacing="0" w:line="16" w:lineRule="atLeast"/>
        <w:outlineLvl w:val="1"/>
        <w:rPr>
          <w:rFonts w:hint="default" w:ascii="Times New Roman" w:hAnsi="Times New Roman" w:eastAsia="Helvetica"/>
          <w:color w:val="232F3E"/>
          <w:sz w:val="26"/>
          <w:szCs w:val="26"/>
        </w:rPr>
      </w:pPr>
      <w:bookmarkStart w:id="10" w:name="_Toc31599"/>
      <w:r>
        <w:rPr>
          <w:rFonts w:hint="default" w:ascii="Times New Roman" w:hAnsi="Times New Roman" w:eastAsia="Helvetica"/>
          <w:color w:val="232F3E"/>
          <w:sz w:val="26"/>
          <w:szCs w:val="26"/>
          <w:shd w:val="clear" w:color="auto" w:fill="FBFBFB"/>
        </w:rPr>
        <w:t>Mã hóa IPSec</w:t>
      </w:r>
      <w:bookmarkEnd w:id="10"/>
      <w:r>
        <w:rPr>
          <w:rFonts w:hint="default" w:ascii="Times New Roman" w:hAnsi="Times New Roman" w:eastAsia="Helvetica"/>
          <w:color w:val="232F3E"/>
          <w:sz w:val="26"/>
          <w:szCs w:val="26"/>
          <w:shd w:val="clear" w:color="auto" w:fill="FBFBFB"/>
        </w:rPr>
        <w:t xml:space="preserve"> </w:t>
      </w:r>
    </w:p>
    <w:p>
      <w:pPr>
        <w:pStyle w:val="14"/>
        <w:spacing w:before="180" w:beforeAutospacing="0" w:after="362" w:afterAutospacing="0" w:line="19" w:lineRule="atLeast"/>
        <w:ind w:firstLine="260" w:firstLineChars="100"/>
        <w:rPr>
          <w:sz w:val="26"/>
          <w:szCs w:val="26"/>
        </w:rPr>
      </w:pPr>
      <w:r>
        <w:rPr>
          <w:rFonts w:eastAsia="Helvetica"/>
          <w:color w:val="333333"/>
          <w:sz w:val="26"/>
          <w:szCs w:val="26"/>
          <w:shd w:val="clear" w:color="auto" w:fill="FBFBFB"/>
        </w:rPr>
        <w:t>Mã hóa IPSec là một chức năng phần mềm làm nhiễu dữ liệu để bảo vệ nội dung của</w:t>
      </w:r>
      <w:r>
        <w:rPr>
          <w:rFonts w:hint="default" w:eastAsia="Helvetica"/>
          <w:color w:val="333333"/>
          <w:sz w:val="26"/>
          <w:szCs w:val="26"/>
          <w:shd w:val="clear" w:color="auto" w:fill="FBFBFB"/>
          <w:lang w:val="vi-VN"/>
        </w:rPr>
        <w:t xml:space="preserve"> </w:t>
      </w:r>
      <w:r>
        <w:rPr>
          <w:rFonts w:eastAsia="Helvetica"/>
          <w:color w:val="333333"/>
          <w:sz w:val="26"/>
          <w:szCs w:val="26"/>
          <w:shd w:val="clear" w:color="auto" w:fill="FBFBFB"/>
        </w:rPr>
        <w:t>nó khỏi các bên chưa được cho phép. Dữ liệu được mã hóa bằng khóa mã hóa và cần có khóa giải mã để giải nhiễu thông tin. IPSec hỗ trợ nhiều loại mã hóa khác nhau, bao gồm AES, Blowfish, Triple DES, ChaCha và DES-CBC. </w:t>
      </w:r>
    </w:p>
    <w:p>
      <w:pPr>
        <w:pStyle w:val="14"/>
        <w:spacing w:before="362" w:beforeAutospacing="0" w:after="180" w:afterAutospacing="0" w:line="19" w:lineRule="atLeast"/>
        <w:ind w:firstLine="260" w:firstLineChars="100"/>
        <w:rPr>
          <w:sz w:val="26"/>
          <w:szCs w:val="26"/>
        </w:rPr>
      </w:pPr>
      <w:r>
        <w:rPr>
          <w:rFonts w:eastAsia="Helvetica"/>
          <w:color w:val="333333"/>
          <w:sz w:val="26"/>
          <w:szCs w:val="26"/>
          <w:shd w:val="clear" w:color="auto" w:fill="FBFBFB"/>
        </w:rPr>
        <w:t>IPSec sử dụng mã hóa không đối xứng và đối xứng để đảm bảo tốc độ và bảo mật trong quá trình truyền dữ liệu. Đối với mã hóa không đối xứng, khóa mã hóa được đặt ở chế độ công khai trong khi khóa giải mã được giữ bí mật. Mã hóa đối xứng sử dụng cùng một khóa công khai để mã hóa và giải mã dữ liệu. IPSec thiết lập kết nối bảo mật với mã hóa bất đối xứng và chuyển sang mã hóa đối xứng để tăng tốc độ truyền dữ liệu.</w:t>
      </w:r>
    </w:p>
    <w:p>
      <w:pPr>
        <w:pStyle w:val="3"/>
        <w:numPr>
          <w:ilvl w:val="0"/>
          <w:numId w:val="10"/>
        </w:numPr>
        <w:spacing w:before="180" w:beforeAutospacing="0" w:after="180" w:afterAutospacing="0" w:line="16" w:lineRule="atLeast"/>
        <w:outlineLvl w:val="1"/>
        <w:rPr>
          <w:rFonts w:hint="default" w:ascii="Times New Roman" w:hAnsi="Times New Roman" w:eastAsia="Helvetica"/>
          <w:color w:val="232F3E"/>
          <w:sz w:val="26"/>
          <w:szCs w:val="26"/>
        </w:rPr>
      </w:pPr>
      <w:bookmarkStart w:id="11" w:name="_Toc15607"/>
      <w:r>
        <w:rPr>
          <w:rFonts w:hint="default" w:ascii="Times New Roman" w:hAnsi="Times New Roman" w:eastAsia="Helvetica"/>
          <w:color w:val="232F3E"/>
          <w:sz w:val="26"/>
          <w:szCs w:val="26"/>
          <w:lang w:val="vi-VN"/>
        </w:rPr>
        <w:t xml:space="preserve">Cách </w:t>
      </w:r>
      <w:r>
        <w:rPr>
          <w:rFonts w:hint="default" w:ascii="Times New Roman" w:hAnsi="Times New Roman" w:eastAsia="Helvetica"/>
          <w:color w:val="232F3E"/>
          <w:sz w:val="26"/>
          <w:szCs w:val="26"/>
        </w:rPr>
        <w:t>IPSec hoạt động</w:t>
      </w:r>
      <w:bookmarkEnd w:id="11"/>
      <w:r>
        <w:rPr>
          <w:rFonts w:hint="default" w:ascii="Times New Roman" w:hAnsi="Times New Roman" w:eastAsia="Helvetica"/>
          <w:color w:val="232F3E"/>
          <w:sz w:val="26"/>
          <w:szCs w:val="26"/>
        </w:rPr>
        <w:t xml:space="preserve"> </w:t>
      </w:r>
    </w:p>
    <w:p>
      <w:pPr>
        <w:pStyle w:val="14"/>
        <w:spacing w:before="180" w:beforeAutospacing="0" w:after="180" w:afterAutospacing="0" w:line="19" w:lineRule="atLeast"/>
        <w:rPr>
          <w:sz w:val="26"/>
          <w:szCs w:val="26"/>
        </w:rPr>
      </w:pPr>
      <w:r>
        <w:rPr>
          <w:rFonts w:eastAsia="Helvetica"/>
          <w:color w:val="333333"/>
          <w:sz w:val="26"/>
          <w:szCs w:val="26"/>
        </w:rPr>
        <w:t>Máy tính trao đổi dữ liệu bằng giao thức IPSec thông qua các bước sau. </w:t>
      </w:r>
    </w:p>
    <w:p>
      <w:pPr>
        <w:widowControl/>
        <w:numPr>
          <w:ilvl w:val="0"/>
          <w:numId w:val="12"/>
        </w:numPr>
        <w:spacing w:after="120" w:line="19" w:lineRule="atLeast"/>
        <w:ind w:left="-336"/>
        <w:rPr>
          <w:sz w:val="26"/>
          <w:szCs w:val="26"/>
        </w:rPr>
      </w:pPr>
      <w:r>
        <w:rPr>
          <w:rFonts w:eastAsia="Helvetica"/>
          <w:color w:val="333333"/>
          <w:sz w:val="26"/>
          <w:szCs w:val="26"/>
          <w:lang w:val="vi-VN"/>
        </w:rPr>
        <w:t xml:space="preserve"> </w:t>
      </w:r>
      <w:r>
        <w:rPr>
          <w:rFonts w:eastAsia="Helvetica"/>
          <w:color w:val="333333"/>
          <w:sz w:val="26"/>
          <w:szCs w:val="26"/>
        </w:rPr>
        <w:t>Máy tính của người gửi xác định xem việc truyền dữ liệu có yêu cầu bảo vệ IPSec hay không bằng cách xác minh chính sách bảo mật của nó. Nếu có, máy tính bắt đầu truyền dữ liệu IPSec bảo mật với máy tính của người nhận.</w:t>
      </w:r>
    </w:p>
    <w:p>
      <w:pPr>
        <w:widowControl/>
        <w:numPr>
          <w:ilvl w:val="0"/>
          <w:numId w:val="12"/>
        </w:numPr>
        <w:spacing w:before="180" w:after="120" w:line="19" w:lineRule="atLeast"/>
        <w:ind w:left="-336"/>
        <w:rPr>
          <w:sz w:val="26"/>
          <w:szCs w:val="26"/>
        </w:rPr>
      </w:pPr>
      <w:r>
        <w:rPr>
          <w:rFonts w:eastAsia="Helvetica"/>
          <w:color w:val="333333"/>
          <w:sz w:val="26"/>
          <w:szCs w:val="26"/>
          <w:lang w:val="vi-VN"/>
        </w:rPr>
        <w:t xml:space="preserve"> </w:t>
      </w:r>
      <w:r>
        <w:rPr>
          <w:rFonts w:eastAsia="Helvetica"/>
          <w:color w:val="333333"/>
          <w:sz w:val="26"/>
          <w:szCs w:val="26"/>
        </w:rPr>
        <w:t>Cả hai máy tính đều thương lượng các yêu cầu để thiết lập kết nối bảo mật. Bao gồm việc đồng ý với nhau về các thông số mã hóa, xác thực và các tham số liên kết bảo mật (SA) khác. </w:t>
      </w:r>
    </w:p>
    <w:p>
      <w:pPr>
        <w:widowControl/>
        <w:numPr>
          <w:ilvl w:val="0"/>
          <w:numId w:val="12"/>
        </w:numPr>
        <w:spacing w:before="180" w:after="120" w:line="19" w:lineRule="atLeast"/>
        <w:ind w:left="-336"/>
        <w:rPr>
          <w:sz w:val="26"/>
          <w:szCs w:val="26"/>
        </w:rPr>
      </w:pPr>
      <w:r>
        <w:rPr>
          <w:rFonts w:eastAsia="Helvetica"/>
          <w:color w:val="333333"/>
          <w:sz w:val="26"/>
          <w:szCs w:val="26"/>
          <w:lang w:val="vi-VN"/>
        </w:rPr>
        <w:t xml:space="preserve"> </w:t>
      </w:r>
      <w:r>
        <w:rPr>
          <w:rFonts w:eastAsia="Helvetica"/>
          <w:color w:val="333333"/>
          <w:sz w:val="26"/>
          <w:szCs w:val="26"/>
        </w:rPr>
        <w:t>Máy tính gửi và nhận dữ liệu được mã hóa, xác thực rằng dữ liệu đó đến từ các nguồn đáng tin cậy. Máy tính thực hiện các kiểm tra để đảm bảo nội dung cơ bản là đáng tin cậy. </w:t>
      </w:r>
    </w:p>
    <w:p>
      <w:pPr>
        <w:widowControl/>
        <w:numPr>
          <w:ilvl w:val="0"/>
          <w:numId w:val="12"/>
        </w:numPr>
        <w:spacing w:before="180" w:line="19" w:lineRule="atLeast"/>
        <w:ind w:left="-336"/>
        <w:rPr>
          <w:sz w:val="26"/>
          <w:szCs w:val="26"/>
        </w:rPr>
      </w:pPr>
      <w:r>
        <w:rPr>
          <w:rFonts w:eastAsia="Helvetica"/>
          <w:color w:val="333333"/>
          <w:sz w:val="26"/>
          <w:szCs w:val="26"/>
          <w:lang w:val="vi-VN"/>
        </w:rPr>
        <w:t xml:space="preserve"> </w:t>
      </w:r>
      <w:r>
        <w:rPr>
          <w:rFonts w:eastAsia="Helvetica"/>
          <w:color w:val="333333"/>
          <w:sz w:val="26"/>
          <w:szCs w:val="26"/>
        </w:rPr>
        <w:t>Khi quá trình truyền dữ liệu hoàn tất hoặc phiên làm việc đã hết thời gian chờ, máy tính sẽ kết thúc kết nối IPSec. </w:t>
      </w:r>
    </w:p>
    <w:p>
      <w:pPr>
        <w:widowControl/>
        <w:spacing w:beforeAutospacing="1"/>
        <w:rPr>
          <w:rFonts w:eastAsia="Helvetica"/>
          <w:color w:val="333333"/>
          <w:sz w:val="26"/>
          <w:szCs w:val="26"/>
          <w:lang w:val="vi-VN"/>
        </w:rPr>
      </w:pPr>
    </w:p>
    <w:p>
      <w:pPr>
        <w:pStyle w:val="14"/>
        <w:numPr>
          <w:ilvl w:val="0"/>
          <w:numId w:val="12"/>
        </w:numPr>
        <w:spacing w:beforeAutospacing="0" w:afterAutospacing="0"/>
        <w:ind w:left="-336"/>
        <w:rPr>
          <w:rFonts w:eastAsia="Helvetica"/>
          <w:b/>
          <w:bCs/>
          <w:color w:val="333333"/>
          <w:sz w:val="26"/>
          <w:szCs w:val="26"/>
          <w:lang w:val="vi-VN"/>
        </w:rPr>
      </w:pPr>
      <w:r>
        <w:rPr>
          <w:rFonts w:eastAsia="Helvetica"/>
          <w:b/>
          <w:bCs/>
          <w:color w:val="333333"/>
          <w:sz w:val="26"/>
          <w:szCs w:val="26"/>
          <w:lang w:val="vi-VN"/>
        </w:rPr>
        <w:t>Các giao thức IPSec</w:t>
      </w:r>
    </w:p>
    <w:p>
      <w:pPr>
        <w:pStyle w:val="14"/>
        <w:shd w:val="clear" w:color="auto" w:fill="FBFBFB"/>
        <w:spacing w:beforeAutospacing="0" w:afterAutospacing="0"/>
        <w:ind w:firstLine="130" w:firstLineChars="50"/>
        <w:rPr>
          <w:rFonts w:eastAsia="Helvetica"/>
          <w:color w:val="333333"/>
          <w:sz w:val="26"/>
          <w:szCs w:val="26"/>
          <w:lang w:val="vi-VN"/>
        </w:rPr>
      </w:pPr>
      <w:r>
        <w:rPr>
          <w:rFonts w:eastAsia="Helvetica"/>
          <w:color w:val="333333"/>
          <w:sz w:val="26"/>
          <w:szCs w:val="26"/>
          <w:shd w:val="clear" w:color="auto" w:fill="FBFBFB"/>
          <w:lang w:val="vi-VN"/>
        </w:rPr>
        <w:t>Giao thức IPSec gửi các gói dữ liệu một cách bảo mật. Gói dữ liệu là một cấu trúc cụ thể định dạng và chuẩn bị thông tin để truyền tải qua mạng. Nó bao gồm một phần đầu, tải trọng và phần đuôi.</w:t>
      </w:r>
    </w:p>
    <w:p>
      <w:pPr>
        <w:widowControl/>
        <w:numPr>
          <w:ilvl w:val="0"/>
          <w:numId w:val="13"/>
        </w:numPr>
        <w:spacing w:before="98" w:beforeLines="41"/>
        <w:rPr>
          <w:sz w:val="26"/>
          <w:szCs w:val="26"/>
        </w:rPr>
      </w:pPr>
      <w:r>
        <w:rPr>
          <w:rFonts w:eastAsia="Helvetica"/>
          <w:color w:val="333333"/>
          <w:sz w:val="26"/>
          <w:szCs w:val="26"/>
          <w:shd w:val="clear" w:color="auto" w:fill="FBFBFB"/>
        </w:rPr>
        <w:t>Phần đầu (header) là phần trước đó chứa thông tin hướng dẫn để định tuyến gói dữ liệu đến đúng đích. </w:t>
      </w:r>
    </w:p>
    <w:p>
      <w:pPr>
        <w:widowControl/>
        <w:numPr>
          <w:ilvl w:val="0"/>
          <w:numId w:val="13"/>
        </w:numPr>
        <w:spacing w:after="67"/>
        <w:rPr>
          <w:sz w:val="26"/>
          <w:szCs w:val="26"/>
        </w:rPr>
      </w:pPr>
      <w:r>
        <w:rPr>
          <w:rFonts w:eastAsia="Helvetica"/>
          <w:color w:val="333333"/>
          <w:sz w:val="26"/>
          <w:szCs w:val="26"/>
          <w:shd w:val="clear" w:color="auto" w:fill="FBFBFB"/>
        </w:rPr>
        <w:t>Tải trọng (payload) là một thuật ngữ mô tả thông tin thực tế chứa trong một gói dữ liệu.</w:t>
      </w:r>
    </w:p>
    <w:p>
      <w:pPr>
        <w:widowControl/>
        <w:numPr>
          <w:ilvl w:val="0"/>
          <w:numId w:val="13"/>
        </w:numPr>
        <w:spacing w:after="120" w:afterLines="50"/>
        <w:rPr>
          <w:sz w:val="26"/>
          <w:szCs w:val="26"/>
        </w:rPr>
      </w:pPr>
      <w:r>
        <w:rPr>
          <w:rFonts w:eastAsia="Helvetica"/>
          <w:color w:val="333333"/>
          <w:sz w:val="26"/>
          <w:szCs w:val="26"/>
          <w:shd w:val="clear" w:color="auto" w:fill="FBFBFB"/>
        </w:rPr>
        <w:t>Phần đuôi (trailer) là dữ liệu bổ sung được nối vào phần đuôi của tải trọng để cho biết phần cuối của gói dữ liệu. </w:t>
      </w:r>
    </w:p>
    <w:p>
      <w:pPr>
        <w:pStyle w:val="14"/>
        <w:shd w:val="clear" w:color="auto" w:fill="FBFBFB"/>
        <w:spacing w:beforeAutospacing="0" w:after="149" w:afterAutospacing="0"/>
        <w:rPr>
          <w:rFonts w:eastAsia="Helvetica"/>
          <w:color w:val="333333"/>
          <w:sz w:val="26"/>
          <w:szCs w:val="26"/>
          <w:u w:val="single"/>
          <w:lang w:val="vi"/>
        </w:rPr>
      </w:pPr>
      <w:r>
        <w:rPr>
          <w:rFonts w:eastAsia="Helvetica"/>
          <w:color w:val="333333"/>
          <w:sz w:val="26"/>
          <w:szCs w:val="26"/>
          <w:u w:val="single"/>
          <w:shd w:val="clear" w:color="auto" w:fill="FBFBFB"/>
          <w:lang w:val="vi"/>
        </w:rPr>
        <w:t> Dưới đây là một số giao thức IPSec.</w:t>
      </w:r>
    </w:p>
    <w:p>
      <w:pPr>
        <w:pStyle w:val="4"/>
        <w:shd w:val="clear" w:color="auto" w:fill="FBFBFB"/>
        <w:spacing w:beforeAutospacing="0" w:after="120" w:afterLines="50" w:afterAutospacing="0"/>
        <w:rPr>
          <w:rFonts w:hint="default" w:ascii="Times New Roman" w:hAnsi="Times New Roman" w:eastAsia="Helvetica"/>
          <w:color w:val="333333"/>
          <w:sz w:val="26"/>
          <w:szCs w:val="26"/>
          <w:lang w:val="vi"/>
        </w:rPr>
      </w:pPr>
      <w:r>
        <w:rPr>
          <w:rStyle w:val="15"/>
          <w:rFonts w:hint="default" w:ascii="Times New Roman" w:hAnsi="Times New Roman" w:eastAsia="Helvetica"/>
          <w:b/>
          <w:bCs/>
          <w:color w:val="333333"/>
          <w:sz w:val="26"/>
          <w:szCs w:val="26"/>
          <w:shd w:val="clear" w:color="auto" w:fill="FBFBFB"/>
          <w:lang w:val="vi"/>
        </w:rPr>
        <w:t>Phần đầu xác thực (AH)</w:t>
      </w:r>
    </w:p>
    <w:p>
      <w:pPr>
        <w:pStyle w:val="14"/>
        <w:shd w:val="clear" w:color="auto" w:fill="FBFBFB"/>
        <w:spacing w:beforeAutospacing="0" w:after="67" w:afterAutospacing="0"/>
        <w:ind w:firstLine="260" w:firstLineChars="100"/>
        <w:rPr>
          <w:rFonts w:eastAsia="Helvetica"/>
          <w:color w:val="333333"/>
          <w:sz w:val="26"/>
          <w:szCs w:val="26"/>
          <w:lang w:val="vi"/>
        </w:rPr>
      </w:pPr>
      <w:r>
        <w:rPr>
          <w:rFonts w:eastAsia="Helvetica"/>
          <w:color w:val="333333"/>
          <w:sz w:val="26"/>
          <w:szCs w:val="26"/>
          <w:shd w:val="clear" w:color="auto" w:fill="FBFBFB"/>
          <w:lang w:val="vi"/>
        </w:rPr>
        <w:t>Giao thức phần đầu xác thực (AH) thêm phần đầu có chứa dữ liệu xác thực người gửi và bảo vệ nội dung gói dữ liệu tránh bị các bên chưa được cho phép sửa đổi. Nó cảnh báo người nhận về các thao tác có thể đã thực hiện đối với gói dữ liệu gốc. Khi nhận được gói dữ liệu, máy tính sẽ so sánh hàm băm mật mã từ tải trọng với phần đầu để đảm bảo cả hai giá trị khớp nhau. Hàm băm mật mã là một hàm toán học tóm tắt dữ liệu thành một giá trị độc nhất. </w:t>
      </w:r>
    </w:p>
    <w:p>
      <w:pPr>
        <w:pStyle w:val="4"/>
        <w:shd w:val="clear" w:color="auto" w:fill="FBFBFB"/>
        <w:spacing w:beforeAutospacing="0" w:afterAutospacing="0"/>
        <w:rPr>
          <w:rFonts w:hint="default" w:ascii="Times New Roman" w:hAnsi="Times New Roman" w:eastAsia="Helvetica"/>
          <w:color w:val="333333"/>
          <w:sz w:val="26"/>
          <w:szCs w:val="26"/>
          <w:lang w:val="vi"/>
        </w:rPr>
      </w:pPr>
      <w:r>
        <w:rPr>
          <w:rStyle w:val="15"/>
          <w:rFonts w:hint="default" w:ascii="Times New Roman" w:hAnsi="Times New Roman" w:eastAsia="Helvetica"/>
          <w:b/>
          <w:bCs/>
          <w:color w:val="333333"/>
          <w:sz w:val="26"/>
          <w:szCs w:val="26"/>
          <w:shd w:val="clear" w:color="auto" w:fill="FBFBFB"/>
          <w:lang w:val="vi"/>
        </w:rPr>
        <w:t>Đóng gói tải trọng bảo mật (ESP)</w:t>
      </w:r>
    </w:p>
    <w:p>
      <w:pPr>
        <w:pStyle w:val="14"/>
        <w:shd w:val="clear" w:color="auto" w:fill="FBFBFB"/>
        <w:spacing w:before="93" w:beforeAutospacing="0" w:after="93" w:afterAutospacing="0"/>
        <w:ind w:firstLine="260" w:firstLineChars="100"/>
        <w:rPr>
          <w:rFonts w:eastAsia="Helvetica"/>
          <w:color w:val="333333"/>
          <w:sz w:val="26"/>
          <w:szCs w:val="26"/>
          <w:lang w:val="vi"/>
        </w:rPr>
      </w:pPr>
      <w:r>
        <w:rPr>
          <w:rFonts w:eastAsia="Helvetica"/>
          <w:color w:val="333333"/>
          <w:sz w:val="26"/>
          <w:szCs w:val="26"/>
          <w:shd w:val="clear" w:color="auto" w:fill="FBFBFB"/>
          <w:lang w:val="vi"/>
        </w:rPr>
        <w:t>Tùy thuộc vào chế độ IPSec đã chọn, giao thức đóng gói tải trọng bảo mật (ESP) thực hiện mã hóa toàn bộ gói IP hoặc chỉ riêng tải trọng. ESP thêm phần đầu và phần đuôi vào gói dữ liệu sau khi mã hóa. </w:t>
      </w:r>
    </w:p>
    <w:p>
      <w:pPr>
        <w:pStyle w:val="4"/>
        <w:shd w:val="clear" w:color="auto" w:fill="FBFBFB"/>
        <w:spacing w:beforeAutospacing="0" w:afterAutospacing="0"/>
        <w:rPr>
          <w:rFonts w:hint="default" w:ascii="Times New Roman" w:hAnsi="Times New Roman" w:eastAsia="Helvetica"/>
          <w:color w:val="333333"/>
          <w:sz w:val="26"/>
          <w:szCs w:val="26"/>
          <w:lang w:val="vi"/>
        </w:rPr>
      </w:pPr>
      <w:r>
        <w:rPr>
          <w:rStyle w:val="15"/>
          <w:rFonts w:hint="default" w:ascii="Times New Roman" w:hAnsi="Times New Roman" w:eastAsia="Helvetica"/>
          <w:b/>
          <w:bCs/>
          <w:color w:val="333333"/>
          <w:sz w:val="26"/>
          <w:szCs w:val="26"/>
          <w:shd w:val="clear" w:color="auto" w:fill="FBFBFB"/>
          <w:lang w:val="vi"/>
        </w:rPr>
        <w:t>Trao đổi khóa Internet (IKE)</w:t>
      </w:r>
    </w:p>
    <w:p>
      <w:pPr>
        <w:pStyle w:val="14"/>
        <w:shd w:val="clear" w:color="auto" w:fill="FBFBFB"/>
        <w:spacing w:before="64" w:beforeLines="27" w:beforeAutospacing="0" w:after="120" w:afterLines="50" w:afterAutospacing="0"/>
        <w:ind w:firstLine="260" w:firstLineChars="100"/>
        <w:rPr>
          <w:rFonts w:eastAsia="Helvetica"/>
          <w:color w:val="333333"/>
          <w:sz w:val="26"/>
          <w:szCs w:val="26"/>
          <w:shd w:val="clear" w:color="auto" w:fill="FBFBFB"/>
          <w:lang w:val="vi"/>
        </w:rPr>
      </w:pPr>
      <w:r>
        <w:rPr>
          <w:rFonts w:eastAsia="Helvetica"/>
          <w:color w:val="333333"/>
          <w:sz w:val="26"/>
          <w:szCs w:val="26"/>
          <w:shd w:val="clear" w:color="auto" w:fill="FBFBFB"/>
          <w:lang w:val="vi"/>
        </w:rPr>
        <w:t>Trao đổi khóa Internet (IKE) là một giao thức thiết lập kết nối bảo mật giữa hai thiết bị trên Internet. Cả hai thiết bị đều thiết lập liên kết bảo mật (SA), bao gồm thương lượng các khóa mã hóa và thuật toán để truyền và nhận các gói dữ liệu tiếp theo. </w:t>
      </w:r>
    </w:p>
    <w:p>
      <w:pPr>
        <w:pStyle w:val="3"/>
        <w:spacing w:before="180" w:beforeAutospacing="0" w:afterAutospacing="0" w:line="16" w:lineRule="atLeast"/>
        <w:rPr>
          <w:rFonts w:hint="default" w:ascii="Times New Roman" w:hAnsi="Times New Roman" w:eastAsia="Helvetica"/>
          <w:color w:val="232F3E"/>
          <w:sz w:val="26"/>
          <w:szCs w:val="26"/>
          <w:lang w:val="fr-FR"/>
        </w:rPr>
      </w:pPr>
      <w:bookmarkStart w:id="12" w:name="_Toc13078"/>
      <w:r>
        <w:rPr>
          <w:rFonts w:hint="default" w:ascii="Times New Roman" w:hAnsi="Times New Roman" w:eastAsia="Helvetica"/>
          <w:color w:val="232F3E"/>
          <w:sz w:val="26"/>
          <w:szCs w:val="26"/>
          <w:lang w:val="vi-VN"/>
        </w:rPr>
        <w:t>6.</w:t>
      </w:r>
      <w:r>
        <w:rPr>
          <w:rFonts w:hint="default" w:ascii="Times New Roman" w:hAnsi="Times New Roman" w:eastAsia="Helvetica"/>
          <w:color w:val="232F3E"/>
          <w:sz w:val="26"/>
          <w:szCs w:val="26"/>
          <w:lang w:val="fr-FR"/>
        </w:rPr>
        <w:t>Chế độ IPSec là gì?</w:t>
      </w:r>
      <w:bookmarkEnd w:id="12"/>
    </w:p>
    <w:p>
      <w:pPr>
        <w:pStyle w:val="14"/>
        <w:spacing w:before="87" w:beforeAutospacing="0" w:after="149" w:afterAutospacing="0" w:line="19" w:lineRule="atLeast"/>
        <w:ind w:firstLine="260" w:firstLineChars="100"/>
        <w:rPr>
          <w:sz w:val="26"/>
          <w:szCs w:val="26"/>
          <w:lang w:val="fr-FR"/>
        </w:rPr>
      </w:pPr>
      <w:r>
        <w:rPr>
          <w:rFonts w:eastAsia="Helvetica"/>
          <w:color w:val="333333"/>
          <w:sz w:val="26"/>
          <w:szCs w:val="26"/>
          <w:lang w:val="fr-FR"/>
        </w:rPr>
        <w:t>IPSec hoạt động ở hai chế độ khác nhau với các mức độ bảo vệ khác nhau. </w:t>
      </w:r>
    </w:p>
    <w:p>
      <w:pPr>
        <w:pStyle w:val="14"/>
        <w:spacing w:beforeAutospacing="0" w:after="69" w:afterAutospacing="0" w:line="19" w:lineRule="atLeast"/>
        <w:rPr>
          <w:sz w:val="26"/>
          <w:szCs w:val="26"/>
          <w:lang w:val="fr-FR"/>
        </w:rPr>
      </w:pPr>
      <w:r>
        <w:rPr>
          <w:rStyle w:val="15"/>
          <w:rFonts w:eastAsia="Helvetica"/>
          <w:color w:val="333333"/>
          <w:sz w:val="26"/>
          <w:szCs w:val="26"/>
          <w:lang w:val="fr-FR"/>
        </w:rPr>
        <w:t>Đường hầm</w:t>
      </w:r>
    </w:p>
    <w:p>
      <w:pPr>
        <w:pStyle w:val="14"/>
        <w:spacing w:beforeAutospacing="0" w:afterAutospacing="0" w:line="19" w:lineRule="atLeast"/>
        <w:ind w:firstLine="260" w:firstLineChars="100"/>
        <w:jc w:val="both"/>
        <w:rPr>
          <w:sz w:val="26"/>
          <w:szCs w:val="26"/>
          <w:lang w:val="fr-FR"/>
        </w:rPr>
      </w:pPr>
      <w:r>
        <w:rPr>
          <w:rFonts w:eastAsia="Helvetica"/>
          <w:color w:val="333333"/>
          <w:sz w:val="26"/>
          <w:szCs w:val="26"/>
          <w:lang w:val="fr-FR"/>
        </w:rPr>
        <w:t>Chế độ đường hầm IPSec thích hợp để truyền dữ liệu trên các mạng công cộng vì chế độ này tăng cường khả năng bảo vệ dữ liệu khỏi các bên chưa được cho phép. Máy tính mã hóa tất cả dữ liệu, bao gồm cả tải trọng và phần đầu, đồng thời gắn một phần đầu mới cho dữ liệu đó. </w:t>
      </w:r>
    </w:p>
    <w:p>
      <w:pPr>
        <w:pStyle w:val="14"/>
        <w:spacing w:before="69" w:beforeAutospacing="0" w:afterAutospacing="0" w:line="19" w:lineRule="atLeast"/>
        <w:rPr>
          <w:sz w:val="26"/>
          <w:szCs w:val="26"/>
          <w:lang w:val="fr-FR"/>
        </w:rPr>
      </w:pPr>
      <w:r>
        <w:rPr>
          <w:rStyle w:val="15"/>
          <w:rFonts w:eastAsia="Helvetica"/>
          <w:color w:val="333333"/>
          <w:sz w:val="26"/>
          <w:szCs w:val="26"/>
          <w:lang w:val="fr-FR"/>
        </w:rPr>
        <w:t>Truyền tải</w:t>
      </w:r>
    </w:p>
    <w:p>
      <w:pPr>
        <w:pStyle w:val="14"/>
        <w:spacing w:beforeAutospacing="0" w:afterAutospacing="0" w:line="19" w:lineRule="atLeast"/>
        <w:ind w:firstLine="260" w:firstLineChars="100"/>
        <w:rPr>
          <w:sz w:val="26"/>
          <w:szCs w:val="26"/>
          <w:lang w:val="fr-FR"/>
        </w:rPr>
      </w:pPr>
      <w:r>
        <w:rPr>
          <w:rFonts w:eastAsia="Helvetica"/>
          <w:color w:val="333333"/>
          <w:sz w:val="26"/>
          <w:szCs w:val="26"/>
          <w:lang w:val="fr-FR"/>
        </w:rPr>
        <w:t>Chế độ truyền tải IPSec chỉ mã hóa tải trọng của gói dữ liệu và giữ phần đầu IP ở dạng gốc. Phần đầu gói dữ liệu không được mã hóa cho phép các bộ định tuyến xác định địa chỉ đích của mỗi gói dữ liệu. Do đó, truyền tải IPSec được sử dụng trong một mạng gần và đáng tin cậy, chẳng hạn như đảm bảo kết nối trực tiếp giữa hai máy tính. </w:t>
      </w:r>
    </w:p>
    <w:p>
      <w:pPr>
        <w:pStyle w:val="3"/>
        <w:shd w:val="clear" w:color="auto" w:fill="FBFBFB"/>
        <w:spacing w:before="87" w:beforeAutospacing="0" w:after="87" w:afterAutospacing="0" w:line="16" w:lineRule="atLeast"/>
        <w:rPr>
          <w:rFonts w:hint="default" w:ascii="Times New Roman" w:hAnsi="Times New Roman" w:eastAsia="Helvetica"/>
          <w:color w:val="232F3E"/>
          <w:sz w:val="26"/>
          <w:szCs w:val="26"/>
          <w:lang w:val="fr-FR"/>
        </w:rPr>
      </w:pPr>
      <w:bookmarkStart w:id="13" w:name="_Toc10177"/>
      <w:r>
        <w:rPr>
          <w:rFonts w:hint="default" w:ascii="Times New Roman" w:hAnsi="Times New Roman" w:eastAsia="Helvetica"/>
          <w:color w:val="333333"/>
          <w:sz w:val="26"/>
          <w:szCs w:val="26"/>
          <w:shd w:val="clear" w:color="auto" w:fill="FBFBFB"/>
          <w:lang w:val="vi-VN"/>
        </w:rPr>
        <w:t>7.</w:t>
      </w:r>
      <w:r>
        <w:rPr>
          <w:rFonts w:hint="default" w:ascii="Times New Roman" w:hAnsi="Times New Roman" w:eastAsia="Helvetica"/>
          <w:color w:val="232F3E"/>
          <w:sz w:val="26"/>
          <w:szCs w:val="26"/>
          <w:shd w:val="clear" w:color="auto" w:fill="FBFBFB"/>
          <w:lang w:val="fr-FR"/>
        </w:rPr>
        <w:t>IPSec VPN</w:t>
      </w:r>
      <w:bookmarkEnd w:id="13"/>
      <w:r>
        <w:rPr>
          <w:rFonts w:hint="default" w:ascii="Times New Roman" w:hAnsi="Times New Roman" w:eastAsia="Helvetica"/>
          <w:color w:val="232F3E"/>
          <w:sz w:val="26"/>
          <w:szCs w:val="26"/>
          <w:shd w:val="clear" w:color="auto" w:fill="FBFBFB"/>
          <w:lang w:val="fr-FR"/>
        </w:rPr>
        <w:t xml:space="preserve"> </w:t>
      </w:r>
    </w:p>
    <w:p>
      <w:pPr>
        <w:pStyle w:val="14"/>
        <w:spacing w:beforeAutospacing="0" w:afterAutospacing="0" w:line="19" w:lineRule="atLeast"/>
        <w:ind w:firstLine="260" w:firstLineChars="100"/>
        <w:rPr>
          <w:sz w:val="26"/>
          <w:szCs w:val="26"/>
          <w:lang w:val="fr-FR"/>
        </w:rPr>
      </w:pPr>
      <w:r>
        <w:rPr>
          <w:rFonts w:eastAsia="Helvetica"/>
          <w:color w:val="333333"/>
          <w:sz w:val="26"/>
          <w:szCs w:val="26"/>
          <w:shd w:val="clear" w:color="auto" w:fill="FBFBFB"/>
          <w:lang w:val="fr-FR"/>
        </w:rPr>
        <w:t>VPN, hay còn gọi là mạng riêng ảo, là một phần mềm mạng cho phép người dùng duyệt Internet một cách ẩn danh và bảo mật. IPSec VPN là một phần mềm VPN sử dụng giao thức IPSec để tạo các đường hầm được mã hóa trên Internet. Phần mềm này cung cấp mã hóa toàn diện, có nghĩa là dữ liệu bị làm nhiễu tại máy tính và giải nhiễu tại máy chủ nhận. </w:t>
      </w:r>
      <w:r>
        <w:rPr>
          <w:rFonts w:hint="default" w:ascii="Times New Roman" w:hAnsi="Times New Roman" w:eastAsia="Helvetica" w:cs="Times New Roman"/>
          <w:color w:val="333333"/>
          <w:sz w:val="26"/>
          <w:szCs w:val="26"/>
          <w:shd w:val="clear" w:color="auto" w:fill="FBFBFB"/>
          <w:lang w:val="fr-FR"/>
        </w:rPr>
        <w:t>I</w:t>
      </w:r>
    </w:p>
    <w:p>
      <w:pPr>
        <w:pStyle w:val="4"/>
        <w:spacing w:before="95" w:beforeAutospacing="0" w:after="95" w:afterAutospacing="0" w:line="19" w:lineRule="atLeast"/>
        <w:rPr>
          <w:rFonts w:hint="default" w:ascii="Times New Roman" w:hAnsi="Times New Roman"/>
          <w:sz w:val="26"/>
          <w:szCs w:val="26"/>
          <w:lang w:val="fr-FR"/>
        </w:rPr>
      </w:pPr>
      <w:r>
        <w:rPr>
          <w:rStyle w:val="15"/>
          <w:rFonts w:hint="default" w:ascii="Times New Roman" w:hAnsi="Times New Roman" w:eastAsia="Helvetica"/>
          <w:b/>
          <w:bCs/>
          <w:color w:val="333333"/>
          <w:sz w:val="26"/>
          <w:szCs w:val="26"/>
          <w:shd w:val="clear" w:color="auto" w:fill="FBFBFB"/>
          <w:lang w:val="fr-FR"/>
        </w:rPr>
        <w:t>SSL VPN</w:t>
      </w:r>
    </w:p>
    <w:p>
      <w:pPr>
        <w:pStyle w:val="14"/>
        <w:spacing w:beforeAutospacing="0" w:after="95" w:afterAutospacing="0" w:line="19" w:lineRule="atLeast"/>
        <w:ind w:firstLine="260" w:firstLineChars="100"/>
        <w:rPr>
          <w:sz w:val="26"/>
          <w:szCs w:val="26"/>
          <w:lang w:val="fr-FR"/>
        </w:rPr>
      </w:pPr>
      <w:r>
        <w:rPr>
          <w:rFonts w:eastAsia="Helvetica"/>
          <w:color w:val="333333"/>
          <w:sz w:val="26"/>
          <w:szCs w:val="26"/>
          <w:shd w:val="clear" w:color="auto" w:fill="FBFBFB"/>
          <w:lang w:val="fr-FR"/>
        </w:rPr>
        <w:t>SSL là viết tắt của lớp cổng bảo mật. Đó là một giao thức bảo mật bảo vệ lưu lượng truy cập web. SSL VPN là một dịch vụ bảo mật mạng dựa trên trình duyệt sử dụng giao thức SSL tích hợp để mã hóa và bảo vệ giao tiếp mạng. </w:t>
      </w:r>
    </w:p>
    <w:p>
      <w:pPr>
        <w:pStyle w:val="4"/>
        <w:spacing w:beforeAutospacing="0" w:after="95" w:afterAutospacing="0" w:line="19" w:lineRule="atLeast"/>
        <w:rPr>
          <w:rFonts w:hint="default" w:ascii="Times New Roman" w:hAnsi="Times New Roman"/>
          <w:sz w:val="26"/>
          <w:szCs w:val="26"/>
          <w:lang w:val="fr-FR"/>
        </w:rPr>
      </w:pPr>
      <w:r>
        <w:rPr>
          <w:rStyle w:val="15"/>
          <w:rFonts w:hint="default" w:ascii="Times New Roman" w:hAnsi="Times New Roman" w:eastAsia="Helvetica"/>
          <w:b/>
          <w:bCs/>
          <w:color w:val="333333"/>
          <w:sz w:val="26"/>
          <w:szCs w:val="26"/>
          <w:shd w:val="clear" w:color="auto" w:fill="FBFBFB"/>
          <w:lang w:val="fr-FR"/>
        </w:rPr>
        <w:t xml:space="preserve">Sự khác biệt giữa IPSec VPN và SSL VPN </w:t>
      </w:r>
    </w:p>
    <w:p>
      <w:pPr>
        <w:pStyle w:val="14"/>
        <w:spacing w:beforeAutospacing="0" w:after="362" w:afterAutospacing="0" w:line="19" w:lineRule="atLeast"/>
        <w:ind w:firstLine="260" w:firstLineChars="100"/>
        <w:rPr>
          <w:sz w:val="26"/>
          <w:szCs w:val="26"/>
          <w:lang w:val="fr-FR"/>
        </w:rPr>
      </w:pPr>
      <w:r>
        <w:rPr>
          <w:rFonts w:eastAsia="Helvetica"/>
          <w:color w:val="333333"/>
          <w:sz w:val="26"/>
          <w:szCs w:val="26"/>
          <w:shd w:val="clear" w:color="auto" w:fill="FBFBFB"/>
          <w:lang w:val="fr-FR"/>
        </w:rPr>
        <w:t>Cả hai giao thức bảo mật đều hoạt động trên các lớp khác nhau của mô hình liên kết hệ thống mở (OSI). Mô hình OSI xác định cấu trúc phân lớp về cách các máy tính trao đổi dữ liệu như thế nào trên một mạng. </w:t>
      </w:r>
    </w:p>
    <w:p>
      <w:pPr>
        <w:pStyle w:val="14"/>
        <w:spacing w:before="362" w:beforeAutospacing="0" w:after="180" w:afterAutospacing="0" w:line="19" w:lineRule="atLeast"/>
        <w:ind w:firstLine="260" w:firstLineChars="100"/>
        <w:rPr>
          <w:sz w:val="26"/>
          <w:szCs w:val="26"/>
          <w:lang w:val="fr-FR"/>
        </w:rPr>
      </w:pPr>
      <w:r>
        <w:rPr>
          <w:rFonts w:eastAsia="Helvetica"/>
          <w:color w:val="333333"/>
          <w:sz w:val="26"/>
          <w:szCs w:val="26"/>
          <w:shd w:val="clear" w:color="auto" w:fill="FBFBFB"/>
          <w:lang w:val="fr-FR"/>
        </w:rPr>
        <w:t>Các giao thức IPSec được áp dụng cho mạng và các lớp truyền tải ở giữa mô hình OSI. Trong khi đó, SSL mã hóa dữ liệu trên lớp ứng dụng trên cùng. Bạn có thể kết nối với SSL VPN từ trình duyệt web nhưng phải cài đặt phần mềm riêng để sử dụng IPSec VPN.</w:t>
      </w:r>
    </w:p>
    <w:p>
      <w:pPr>
        <w:pStyle w:val="14"/>
        <w:shd w:val="clear" w:color="auto" w:fill="FBFBFB"/>
        <w:spacing w:before="64" w:beforeLines="27" w:beforeAutospacing="0" w:after="120" w:afterLines="50" w:afterAutospacing="0"/>
        <w:jc w:val="both"/>
        <w:rPr>
          <w:rFonts w:eastAsia="Helvetica"/>
          <w:color w:val="333333"/>
          <w:sz w:val="26"/>
          <w:szCs w:val="26"/>
          <w:shd w:val="clear" w:color="auto" w:fill="FBFBFB"/>
          <w:lang w:val="vi-VN"/>
        </w:rPr>
      </w:pPr>
    </w:p>
    <w:p>
      <w:pPr>
        <w:pStyle w:val="14"/>
        <w:keepNext w:val="0"/>
        <w:keepLines w:val="0"/>
        <w:widowControl/>
        <w:numPr>
          <w:ilvl w:val="0"/>
          <w:numId w:val="0"/>
        </w:numPr>
        <w:suppressLineNumbers w:val="0"/>
        <w:spacing w:beforeAutospacing="0" w:after="0" w:afterAutospacing="0"/>
        <w:ind w:leftChars="0"/>
        <w:outlineLvl w:val="0"/>
        <w:rPr>
          <w:rFonts w:hint="default" w:eastAsia="Helvetica" w:cs="Times New Roman"/>
          <w:b/>
          <w:bCs/>
          <w:i w:val="0"/>
          <w:iCs w:val="0"/>
          <w:caps w:val="0"/>
          <w:color w:val="333333"/>
          <w:spacing w:val="0"/>
          <w:sz w:val="26"/>
          <w:szCs w:val="26"/>
          <w:lang w:val="en-US"/>
        </w:rPr>
      </w:pPr>
      <w:bookmarkStart w:id="14" w:name="_Toc28441"/>
      <w:r>
        <w:rPr>
          <w:rFonts w:hint="default" w:ascii="Times New Roman" w:hAnsi="Times New Roman" w:cs="Times New Roman"/>
          <w:b/>
          <w:bCs/>
          <w:color w:val="000000"/>
          <w:sz w:val="28"/>
          <w:szCs w:val="28"/>
          <w:lang w:bidi="ar"/>
        </w:rPr>
        <w:t>III</w:t>
      </w:r>
      <w:r>
        <w:rPr>
          <w:rFonts w:hint="default" w:ascii="Times New Roman" w:hAnsi="Times New Roman" w:cs="Times New Roman"/>
          <w:b/>
          <w:bCs/>
          <w:color w:val="000000"/>
          <w:sz w:val="28"/>
          <w:szCs w:val="28"/>
          <w:lang w:val="vi-VN" w:bidi="ar"/>
        </w:rPr>
        <w:t xml:space="preserve">  </w:t>
      </w:r>
      <w:r>
        <w:rPr>
          <w:rFonts w:hint="default" w:eastAsia="Helvetica" w:cs="Times New Roman"/>
          <w:b/>
          <w:bCs/>
          <w:i w:val="0"/>
          <w:iCs w:val="0"/>
          <w:caps w:val="0"/>
          <w:color w:val="333333"/>
          <w:spacing w:val="0"/>
          <w:sz w:val="26"/>
          <w:szCs w:val="26"/>
          <w:lang w:val="en-US"/>
        </w:rPr>
        <w:t>VPN site to site IPsec trong cisco</w:t>
      </w:r>
      <w:bookmarkEnd w:id="14"/>
    </w:p>
    <w:p>
      <w:pPr>
        <w:pStyle w:val="14"/>
        <w:numPr>
          <w:numId w:val="0"/>
        </w:numPr>
        <w:spacing w:before="240" w:beforeAutospacing="0"/>
        <w:ind w:leftChars="0"/>
        <w:jc w:val="both"/>
        <w:outlineLvl w:val="0"/>
        <w:rPr>
          <w:b/>
          <w:bCs/>
          <w:color w:val="000000"/>
          <w:sz w:val="28"/>
          <w:szCs w:val="28"/>
          <w:lang w:bidi="ar"/>
        </w:rPr>
      </w:pPr>
      <w:bookmarkStart w:id="15" w:name="_Toc24256"/>
      <w:bookmarkStart w:id="16" w:name="_Toc27894"/>
      <w:bookmarkStart w:id="17" w:name="_Toc27063"/>
      <w:r>
        <w:rPr>
          <w:rFonts w:ascii="SimSun" w:hAnsi="SimSun" w:eastAsia="SimSun" w:cs="SimSun"/>
          <w:sz w:val="24"/>
          <w:szCs w:val="24"/>
        </w:rPr>
        <w:drawing>
          <wp:anchor distT="0" distB="0" distL="114300" distR="114300" simplePos="0" relativeHeight="251676672" behindDoc="1" locked="0" layoutInCell="1" allowOverlap="1">
            <wp:simplePos x="0" y="0"/>
            <wp:positionH relativeFrom="column">
              <wp:posOffset>-341630</wp:posOffset>
            </wp:positionH>
            <wp:positionV relativeFrom="paragraph">
              <wp:posOffset>149860</wp:posOffset>
            </wp:positionV>
            <wp:extent cx="6096000" cy="3810000"/>
            <wp:effectExtent l="0" t="0" r="0" b="0"/>
            <wp:wrapTight wrapText="bothSides">
              <wp:wrapPolygon>
                <wp:start x="0" y="0"/>
                <wp:lineTo x="0" y="21514"/>
                <wp:lineTo x="21546" y="21514"/>
                <wp:lineTo x="21546" y="0"/>
                <wp:lineTo x="0" y="0"/>
              </wp:wrapPolygon>
            </wp:wrapTight>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7"/>
                    <a:stretch>
                      <a:fillRect/>
                    </a:stretch>
                  </pic:blipFill>
                  <pic:spPr>
                    <a:xfrm>
                      <a:off x="0" y="0"/>
                      <a:ext cx="6096000" cy="3810000"/>
                    </a:xfrm>
                    <a:prstGeom prst="rect">
                      <a:avLst/>
                    </a:prstGeom>
                    <a:noFill/>
                    <a:ln w="9525">
                      <a:noFill/>
                    </a:ln>
                  </pic:spPr>
                </pic:pic>
              </a:graphicData>
            </a:graphic>
          </wp:anchor>
        </w:drawing>
      </w:r>
    </w:p>
    <w:bookmarkEnd w:id="15"/>
    <w:bookmarkEnd w:id="16"/>
    <w:bookmarkEnd w:id="17"/>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0"/>
        <w:rPr>
          <w:rFonts w:hint="default"/>
          <w:b/>
          <w:bCs/>
          <w:color w:val="000000"/>
          <w:sz w:val="28"/>
          <w:szCs w:val="28"/>
          <w:lang w:val="vi-VN" w:bidi="ar"/>
        </w:rPr>
      </w:pPr>
      <w:r>
        <w:rPr>
          <w:rFonts w:hint="default"/>
          <w:b/>
          <w:bCs/>
          <w:color w:val="000000"/>
          <w:sz w:val="28"/>
          <w:szCs w:val="28"/>
          <w:lang w:val="vi-VN" w:bidi="ar"/>
        </w:rPr>
        <w:t>Cấu hình PC1 và PC2</w:t>
      </w:r>
    </w:p>
    <w:p>
      <w:pPr>
        <w:pStyle w:val="14"/>
        <w:spacing w:before="240" w:beforeAutospacing="0"/>
        <w:jc w:val="both"/>
        <w:outlineLvl w:val="0"/>
        <w:rPr>
          <w:rFonts w:hint="default"/>
          <w:b/>
          <w:bCs/>
          <w:color w:val="000000"/>
          <w:sz w:val="28"/>
          <w:szCs w:val="28"/>
          <w:lang w:val="vi-VN" w:bidi="ar"/>
        </w:rPr>
      </w:pPr>
      <w:r>
        <w:rPr>
          <w:b/>
          <w:bCs/>
          <w:color w:val="000000"/>
          <w:sz w:val="28"/>
          <w:szCs w:val="28"/>
          <w:lang w:bidi="ar"/>
        </w:rPr>
        <w:drawing>
          <wp:anchor distT="0" distB="0" distL="0" distR="0" simplePos="0" relativeHeight="251677696" behindDoc="1" locked="0" layoutInCell="1" allowOverlap="1">
            <wp:simplePos x="0" y="0"/>
            <wp:positionH relativeFrom="column">
              <wp:posOffset>-361950</wp:posOffset>
            </wp:positionH>
            <wp:positionV relativeFrom="paragraph">
              <wp:posOffset>280035</wp:posOffset>
            </wp:positionV>
            <wp:extent cx="5972175" cy="2038350"/>
            <wp:effectExtent l="0" t="0" r="1905" b="3810"/>
            <wp:wrapThrough wrapText="bothSides">
              <wp:wrapPolygon>
                <wp:start x="0" y="0"/>
                <wp:lineTo x="0" y="21479"/>
                <wp:lineTo x="21552" y="21479"/>
                <wp:lineTo x="21552" y="0"/>
                <wp:lineTo x="0" y="0"/>
              </wp:wrapPolygon>
            </wp:wrapThrough>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pic:cNvPicPr>
                  </pic:nvPicPr>
                  <pic:blipFill>
                    <a:blip r:embed="rId8"/>
                    <a:stretch>
                      <a:fillRect/>
                    </a:stretch>
                  </pic:blipFill>
                  <pic:spPr>
                    <a:xfrm>
                      <a:off x="0" y="0"/>
                      <a:ext cx="5972175" cy="2038350"/>
                    </a:xfrm>
                    <a:prstGeom prst="rect">
                      <a:avLst/>
                    </a:prstGeom>
                  </pic:spPr>
                </pic:pic>
              </a:graphicData>
            </a:graphic>
          </wp:anchor>
        </w:drawing>
      </w:r>
    </w:p>
    <w:p>
      <w:pPr>
        <w:pStyle w:val="14"/>
        <w:spacing w:before="240" w:beforeAutospacing="0"/>
        <w:jc w:val="both"/>
        <w:outlineLvl w:val="0"/>
        <w:rPr>
          <w:rFonts w:hint="default"/>
          <w:b/>
          <w:bCs/>
          <w:color w:val="000000"/>
          <w:sz w:val="28"/>
          <w:szCs w:val="28"/>
          <w:lang w:val="vi-VN"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rFonts w:hint="default"/>
          <w:b/>
          <w:bCs/>
          <w:color w:val="000000"/>
          <w:sz w:val="28"/>
          <w:szCs w:val="28"/>
          <w:lang w:val="vi-VN" w:bidi="ar"/>
        </w:rPr>
      </w:pPr>
      <w:r>
        <w:rPr>
          <w:rFonts w:hint="default"/>
          <w:b/>
          <w:bCs/>
          <w:color w:val="000000"/>
          <w:sz w:val="28"/>
          <w:szCs w:val="28"/>
          <w:lang w:val="vi-VN" w:bidi="ar"/>
        </w:rPr>
        <w:t>Cấu hình và định tuyến Router</w:t>
      </w:r>
    </w:p>
    <w:p>
      <w:pPr>
        <w:pStyle w:val="14"/>
        <w:numPr>
          <w:ilvl w:val="0"/>
          <w:numId w:val="14"/>
        </w:numPr>
        <w:spacing w:before="240" w:beforeAutospacing="0"/>
        <w:ind w:left="420" w:leftChars="0" w:hanging="420" w:firstLineChars="0"/>
        <w:jc w:val="both"/>
        <w:outlineLvl w:val="9"/>
        <w:rPr>
          <w:rFonts w:hint="default"/>
          <w:b/>
          <w:bCs/>
          <w:color w:val="000000"/>
          <w:sz w:val="28"/>
          <w:szCs w:val="28"/>
          <w:lang w:val="vi-VN" w:bidi="ar"/>
        </w:rPr>
      </w:pPr>
      <w:r>
        <w:rPr>
          <w:rFonts w:hint="default"/>
          <w:b/>
          <w:bCs/>
          <w:color w:val="000000"/>
          <w:sz w:val="28"/>
          <w:szCs w:val="28"/>
          <w:lang w:val="vi-VN" w:bidi="ar"/>
        </w:rPr>
        <w:t xml:space="preserve">HQ </w:t>
      </w:r>
    </w:p>
    <w:p>
      <w:pPr>
        <w:pStyle w:val="14"/>
        <w:spacing w:before="240" w:beforeAutospacing="0"/>
        <w:jc w:val="both"/>
        <w:outlineLvl w:val="9"/>
        <w:rPr>
          <w:b/>
          <w:bCs/>
          <w:color w:val="000000"/>
          <w:sz w:val="28"/>
          <w:szCs w:val="28"/>
          <w:lang w:bidi="ar"/>
        </w:rPr>
      </w:pPr>
    </w:p>
    <w:p>
      <w:pPr>
        <w:pStyle w:val="14"/>
        <w:spacing w:before="240" w:beforeAutospacing="0"/>
        <w:jc w:val="both"/>
        <w:outlineLvl w:val="9"/>
        <w:rPr>
          <w:b/>
          <w:bCs/>
          <w:color w:val="000000"/>
          <w:sz w:val="28"/>
          <w:szCs w:val="28"/>
          <w:lang w:bidi="ar"/>
        </w:rPr>
      </w:pPr>
      <w:r>
        <w:rPr>
          <w:b/>
          <w:bCs/>
          <w:color w:val="000000"/>
          <w:sz w:val="28"/>
          <w:szCs w:val="28"/>
          <w:lang w:bidi="ar"/>
        </w:rPr>
        <w:drawing>
          <wp:inline distT="0" distB="0" distL="0" distR="0">
            <wp:extent cx="5439410" cy="3420110"/>
            <wp:effectExtent l="0" t="0" r="1270" b="8890"/>
            <wp:docPr id="1252475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5300" name="Picture 1" descr="A screenshot of a computer&#10;&#10;Description automatically generated"/>
                    <pic:cNvPicPr>
                      <a:picLocks noChangeAspect="1"/>
                    </pic:cNvPicPr>
                  </pic:nvPicPr>
                  <pic:blipFill>
                    <a:blip r:embed="rId9"/>
                    <a:stretch>
                      <a:fillRect/>
                    </a:stretch>
                  </pic:blipFill>
                  <pic:spPr>
                    <a:xfrm>
                      <a:off x="0" y="0"/>
                      <a:ext cx="5439534" cy="3420110"/>
                    </a:xfrm>
                    <a:prstGeom prst="rect">
                      <a:avLst/>
                    </a:prstGeom>
                  </pic:spPr>
                </pic:pic>
              </a:graphicData>
            </a:graphic>
          </wp:inline>
        </w:drawing>
      </w:r>
    </w:p>
    <w:p>
      <w:pPr>
        <w:pStyle w:val="14"/>
        <w:spacing w:before="240" w:beforeAutospacing="0"/>
        <w:jc w:val="both"/>
        <w:outlineLvl w:val="9"/>
        <w:rPr>
          <w:b/>
          <w:bCs/>
          <w:color w:val="000000"/>
          <w:sz w:val="28"/>
          <w:szCs w:val="28"/>
          <w:lang w:bidi="ar"/>
        </w:rPr>
      </w:pPr>
    </w:p>
    <w:p>
      <w:pPr>
        <w:pStyle w:val="14"/>
        <w:numPr>
          <w:ilvl w:val="0"/>
          <w:numId w:val="15"/>
        </w:numPr>
        <w:spacing w:before="240" w:beforeAutospacing="0"/>
        <w:ind w:left="420" w:leftChars="0" w:hanging="420" w:firstLineChars="0"/>
        <w:jc w:val="both"/>
        <w:outlineLvl w:val="0"/>
        <w:rPr>
          <w:b/>
          <w:bCs/>
          <w:color w:val="000000"/>
          <w:sz w:val="28"/>
          <w:szCs w:val="28"/>
          <w:lang w:bidi="ar"/>
        </w:rPr>
      </w:pPr>
      <w:bookmarkStart w:id="18" w:name="_Toc12005"/>
      <w:bookmarkStart w:id="19" w:name="_Toc1496"/>
      <w:bookmarkStart w:id="20" w:name="_Toc12071"/>
      <w:r>
        <w:rPr>
          <w:b/>
          <w:bCs/>
          <w:color w:val="000000"/>
          <w:sz w:val="28"/>
          <w:szCs w:val="28"/>
          <w:lang w:bidi="ar"/>
        </w:rPr>
        <w:t>ISP</w:t>
      </w:r>
      <w:bookmarkEnd w:id="18"/>
      <w:bookmarkEnd w:id="19"/>
      <w:bookmarkEnd w:id="20"/>
    </w:p>
    <w:p>
      <w:pPr>
        <w:pStyle w:val="14"/>
        <w:spacing w:before="240" w:beforeAutospacing="0"/>
        <w:jc w:val="both"/>
        <w:outlineLvl w:val="9"/>
        <w:rPr>
          <w:b/>
          <w:bCs/>
          <w:color w:val="000000"/>
          <w:sz w:val="28"/>
          <w:szCs w:val="28"/>
          <w:lang w:bidi="ar"/>
        </w:rPr>
      </w:pPr>
      <w:r>
        <w:rPr>
          <w:b/>
          <w:bCs/>
          <w:color w:val="000000"/>
          <w:sz w:val="28"/>
          <w:szCs w:val="28"/>
          <w:lang w:bidi="ar"/>
        </w:rPr>
        <w:drawing>
          <wp:inline distT="0" distB="0" distL="0" distR="0">
            <wp:extent cx="5477510" cy="3705225"/>
            <wp:effectExtent l="0" t="0" r="8890" b="9525"/>
            <wp:docPr id="1025035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5045" name="Picture 1" descr="A screenshot of a computer&#10;&#10;Description automatically generated"/>
                    <pic:cNvPicPr>
                      <a:picLocks noChangeAspect="1"/>
                    </pic:cNvPicPr>
                  </pic:nvPicPr>
                  <pic:blipFill>
                    <a:blip r:embed="rId10"/>
                    <a:stretch>
                      <a:fillRect/>
                    </a:stretch>
                  </pic:blipFill>
                  <pic:spPr>
                    <a:xfrm>
                      <a:off x="0" y="0"/>
                      <a:ext cx="5477639" cy="3705742"/>
                    </a:xfrm>
                    <a:prstGeom prst="rect">
                      <a:avLst/>
                    </a:prstGeom>
                  </pic:spPr>
                </pic:pic>
              </a:graphicData>
            </a:graphic>
          </wp:inline>
        </w:drawing>
      </w:r>
    </w:p>
    <w:p>
      <w:pPr>
        <w:pStyle w:val="14"/>
        <w:numPr>
          <w:ilvl w:val="0"/>
          <w:numId w:val="15"/>
        </w:numPr>
        <w:spacing w:before="240" w:beforeAutospacing="0"/>
        <w:ind w:left="420" w:leftChars="0" w:hanging="420" w:firstLineChars="0"/>
        <w:jc w:val="both"/>
        <w:outlineLvl w:val="0"/>
        <w:rPr>
          <w:b/>
          <w:bCs/>
          <w:color w:val="000000"/>
          <w:sz w:val="28"/>
          <w:szCs w:val="28"/>
          <w:lang w:bidi="ar"/>
        </w:rPr>
      </w:pPr>
      <w:bookmarkStart w:id="21" w:name="_Toc26208"/>
      <w:bookmarkStart w:id="22" w:name="_Toc9924"/>
      <w:bookmarkStart w:id="23" w:name="_Toc21426"/>
      <w:r>
        <w:rPr>
          <w:b/>
          <w:bCs/>
          <w:color w:val="000000"/>
          <w:sz w:val="28"/>
          <w:szCs w:val="28"/>
          <w:lang w:bidi="ar"/>
        </w:rPr>
        <w:t>Branch</w:t>
      </w:r>
      <w:bookmarkEnd w:id="21"/>
      <w:bookmarkEnd w:id="22"/>
      <w:bookmarkEnd w:id="23"/>
      <w:r>
        <w:rPr>
          <w:b/>
          <w:bCs/>
          <w:color w:val="000000"/>
          <w:sz w:val="28"/>
          <w:szCs w:val="28"/>
          <w:lang w:bidi="ar"/>
        </w:rPr>
        <w:drawing>
          <wp:inline distT="0" distB="0" distL="0" distR="0">
            <wp:extent cx="5410835" cy="3667125"/>
            <wp:effectExtent l="0" t="0" r="14605" b="5715"/>
            <wp:docPr id="1840122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2236" name="Picture 1" descr="A screenshot of a computer&#10;&#10;Description automatically generated"/>
                    <pic:cNvPicPr>
                      <a:picLocks noChangeAspect="1"/>
                    </pic:cNvPicPr>
                  </pic:nvPicPr>
                  <pic:blipFill>
                    <a:blip r:embed="rId11"/>
                    <a:stretch>
                      <a:fillRect/>
                    </a:stretch>
                  </pic:blipFill>
                  <pic:spPr>
                    <a:xfrm>
                      <a:off x="0" y="0"/>
                      <a:ext cx="5410955" cy="3667637"/>
                    </a:xfrm>
                    <a:prstGeom prst="rect">
                      <a:avLst/>
                    </a:prstGeom>
                  </pic:spPr>
                </pic:pic>
              </a:graphicData>
            </a:graphic>
          </wp:inline>
        </w:drawing>
      </w:r>
    </w:p>
    <w:p>
      <w:pPr>
        <w:pStyle w:val="14"/>
        <w:numPr>
          <w:ilvl w:val="0"/>
          <w:numId w:val="15"/>
        </w:numPr>
        <w:spacing w:before="240" w:beforeAutospacing="0"/>
        <w:ind w:left="420" w:leftChars="0" w:hanging="420" w:firstLineChars="0"/>
        <w:jc w:val="both"/>
        <w:outlineLvl w:val="0"/>
        <w:rPr>
          <w:b/>
          <w:bCs/>
          <w:color w:val="000000"/>
          <w:sz w:val="28"/>
          <w:szCs w:val="28"/>
          <w:lang w:bidi="ar"/>
        </w:rPr>
      </w:pPr>
      <w:bookmarkStart w:id="24" w:name="_Toc6484"/>
      <w:bookmarkStart w:id="25" w:name="_Toc28894"/>
      <w:bookmarkStart w:id="26" w:name="_Toc21914"/>
      <w:r>
        <w:rPr>
          <w:b/>
          <w:bCs/>
          <w:color w:val="000000"/>
          <w:sz w:val="28"/>
          <w:szCs w:val="28"/>
          <w:lang w:bidi="ar"/>
        </w:rPr>
        <w:t>K</w:t>
      </w:r>
      <w:r>
        <w:rPr>
          <w:rFonts w:hint="default"/>
          <w:b/>
          <w:bCs/>
          <w:color w:val="000000"/>
          <w:sz w:val="28"/>
          <w:szCs w:val="28"/>
          <w:lang w:val="vi-VN" w:bidi="ar"/>
        </w:rPr>
        <w:t xml:space="preserve">iểm </w:t>
      </w:r>
      <w:r>
        <w:rPr>
          <w:b/>
          <w:bCs/>
          <w:color w:val="000000"/>
          <w:sz w:val="28"/>
          <w:szCs w:val="28"/>
          <w:lang w:bidi="ar"/>
        </w:rPr>
        <w:t>tra kết nối</w:t>
      </w:r>
      <w:bookmarkEnd w:id="24"/>
      <w:bookmarkEnd w:id="25"/>
      <w:bookmarkEnd w:id="26"/>
    </w:p>
    <w:p>
      <w:pPr>
        <w:pStyle w:val="14"/>
        <w:spacing w:before="240" w:beforeAutospacing="0"/>
        <w:jc w:val="both"/>
        <w:outlineLvl w:val="9"/>
        <w:rPr>
          <w:b/>
          <w:bCs/>
          <w:color w:val="000000"/>
          <w:sz w:val="28"/>
          <w:szCs w:val="28"/>
          <w:lang w:bidi="ar"/>
        </w:rPr>
      </w:pPr>
      <w:r>
        <w:rPr>
          <w:b/>
          <w:bCs/>
          <w:color w:val="000000"/>
          <w:sz w:val="28"/>
          <w:szCs w:val="28"/>
          <w:lang w:bidi="ar"/>
        </w:rPr>
        <w:drawing>
          <wp:inline distT="0" distB="0" distL="0" distR="0">
            <wp:extent cx="5448935" cy="3724275"/>
            <wp:effectExtent l="0" t="0" r="0" b="9525"/>
            <wp:docPr id="12044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75123" name="Picture 1"/>
                    <pic:cNvPicPr>
                      <a:picLocks noChangeAspect="1"/>
                    </pic:cNvPicPr>
                  </pic:nvPicPr>
                  <pic:blipFill>
                    <a:blip r:embed="rId12"/>
                    <a:stretch>
                      <a:fillRect/>
                    </a:stretch>
                  </pic:blipFill>
                  <pic:spPr>
                    <a:xfrm>
                      <a:off x="0" y="0"/>
                      <a:ext cx="5449060" cy="3724795"/>
                    </a:xfrm>
                    <a:prstGeom prst="rect">
                      <a:avLst/>
                    </a:prstGeom>
                  </pic:spPr>
                </pic:pic>
              </a:graphicData>
            </a:graphic>
          </wp:inline>
        </w:drawing>
      </w:r>
    </w:p>
    <w:p>
      <w:pPr>
        <w:pStyle w:val="14"/>
        <w:numPr>
          <w:numId w:val="0"/>
        </w:numPr>
        <w:spacing w:before="240" w:beforeAutospacing="0"/>
        <w:ind w:leftChars="0"/>
        <w:jc w:val="both"/>
        <w:outlineLvl w:val="0"/>
        <w:rPr>
          <w:b/>
          <w:bCs/>
          <w:color w:val="000000"/>
          <w:sz w:val="28"/>
          <w:szCs w:val="28"/>
          <w:lang w:bidi="ar"/>
        </w:rPr>
      </w:pPr>
      <w:bookmarkStart w:id="27" w:name="_Toc14728"/>
      <w:bookmarkStart w:id="28" w:name="_Toc31965"/>
      <w:bookmarkStart w:id="29" w:name="_Toc24232"/>
      <w:r>
        <w:rPr>
          <w:b/>
          <w:bCs/>
          <w:color w:val="000000"/>
          <w:sz w:val="28"/>
          <w:szCs w:val="28"/>
          <w:lang w:val="fr-FR" w:bidi="ar"/>
        </w:rPr>
        <w:t>Cấu hìn</w:t>
      </w:r>
      <w:r>
        <w:rPr>
          <w:b/>
          <w:bCs/>
          <w:color w:val="000000"/>
          <w:sz w:val="28"/>
          <w:szCs w:val="28"/>
          <w:lang w:bidi="ar"/>
        </w:rPr>
        <w:t>h Ipsec Tunnel</w:t>
      </w:r>
      <w:bookmarkEnd w:id="27"/>
      <w:bookmarkEnd w:id="28"/>
      <w:bookmarkEnd w:id="29"/>
    </w:p>
    <w:p>
      <w:pPr>
        <w:pStyle w:val="14"/>
        <w:numPr>
          <w:ilvl w:val="0"/>
          <w:numId w:val="15"/>
        </w:numPr>
        <w:spacing w:before="240" w:beforeAutospacing="0"/>
        <w:ind w:left="420" w:leftChars="0" w:hanging="420" w:firstLineChars="0"/>
        <w:jc w:val="both"/>
        <w:outlineLvl w:val="0"/>
        <w:rPr>
          <w:b/>
          <w:bCs/>
          <w:color w:val="000000"/>
          <w:sz w:val="28"/>
          <w:szCs w:val="28"/>
          <w:lang w:bidi="ar"/>
        </w:rPr>
      </w:pPr>
      <w:bookmarkStart w:id="30" w:name="_Toc16123"/>
      <w:bookmarkStart w:id="31" w:name="_Toc7667"/>
      <w:bookmarkStart w:id="32" w:name="_Toc1868"/>
      <w:r>
        <w:rPr>
          <w:b/>
          <w:bCs/>
          <w:color w:val="000000"/>
          <w:sz w:val="26"/>
          <w:szCs w:val="26"/>
          <w:lang w:val="vi-VN" w:bidi="ar"/>
        </w:rPr>
        <w:drawing>
          <wp:anchor distT="0" distB="0" distL="0" distR="0" simplePos="0" relativeHeight="251660288" behindDoc="1" locked="0" layoutInCell="1" allowOverlap="1">
            <wp:simplePos x="0" y="0"/>
            <wp:positionH relativeFrom="column">
              <wp:posOffset>-218440</wp:posOffset>
            </wp:positionH>
            <wp:positionV relativeFrom="paragraph">
              <wp:posOffset>518795</wp:posOffset>
            </wp:positionV>
            <wp:extent cx="6092190" cy="3743325"/>
            <wp:effectExtent l="0" t="0" r="3810" b="5715"/>
            <wp:wrapTight wrapText="bothSides">
              <wp:wrapPolygon>
                <wp:start x="0" y="0"/>
                <wp:lineTo x="0" y="21545"/>
                <wp:lineTo x="21562" y="21545"/>
                <wp:lineTo x="21562" y="0"/>
                <wp:lineTo x="0" y="0"/>
              </wp:wrapPolygon>
            </wp:wrapTight>
            <wp:docPr id="20308048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4800" name="Picture 1" descr="A screenshot of a computer program&#10;&#10;Description automatically generated"/>
                    <pic:cNvPicPr>
                      <a:picLocks noChangeAspect="1"/>
                    </pic:cNvPicPr>
                  </pic:nvPicPr>
                  <pic:blipFill>
                    <a:blip r:embed="rId13"/>
                    <a:stretch>
                      <a:fillRect/>
                    </a:stretch>
                  </pic:blipFill>
                  <pic:spPr>
                    <a:xfrm>
                      <a:off x="0" y="0"/>
                      <a:ext cx="6092190" cy="3743847"/>
                    </a:xfrm>
                    <a:prstGeom prst="rect">
                      <a:avLst/>
                    </a:prstGeom>
                  </pic:spPr>
                </pic:pic>
              </a:graphicData>
            </a:graphic>
          </wp:anchor>
        </w:drawing>
      </w:r>
      <w:r>
        <w:rPr>
          <w:b/>
          <w:bCs/>
          <w:color w:val="000000"/>
          <w:sz w:val="28"/>
          <w:szCs w:val="28"/>
          <w:lang w:bidi="ar"/>
        </w:rPr>
        <w:t>HQ</w:t>
      </w:r>
      <w:bookmarkEnd w:id="30"/>
      <w:bookmarkEnd w:id="31"/>
      <w:bookmarkEnd w:id="32"/>
    </w:p>
    <w:p>
      <w:pPr>
        <w:pStyle w:val="14"/>
        <w:spacing w:before="240" w:beforeAutospacing="0" w:after="151" w:afterLines="50" w:afterAutospacing="0"/>
        <w:jc w:val="both"/>
        <w:outlineLvl w:val="0"/>
        <w:rPr>
          <w:rFonts w:hint="default" w:ascii="Times New Roman" w:hAnsi="Times New Roman" w:cs="Times New Roman"/>
          <w:b w:val="0"/>
          <w:bCs w:val="0"/>
          <w:color w:val="000000"/>
          <w:sz w:val="26"/>
          <w:szCs w:val="26"/>
        </w:rPr>
      </w:pPr>
      <w:r>
        <w:rPr>
          <w:rFonts w:hint="default"/>
          <w:b w:val="0"/>
          <w:bCs w:val="0"/>
          <w:color w:val="000000"/>
          <w:sz w:val="26"/>
          <w:szCs w:val="26"/>
        </w:rPr>
        <w:t xml:space="preserve"> </w:t>
      </w:r>
      <w:bookmarkStart w:id="33" w:name="_Toc27774"/>
      <w:bookmarkStart w:id="34" w:name="_Toc23441"/>
      <w:bookmarkStart w:id="35" w:name="_Toc4587"/>
      <w:r>
        <w:rPr>
          <w:rFonts w:hint="default"/>
          <w:b w:val="0"/>
          <w:bCs w:val="0"/>
          <w:color w:val="000000"/>
          <w:sz w:val="26"/>
          <w:szCs w:val="26"/>
          <w:lang w:val="vi-VN"/>
        </w:rPr>
        <w:t>_</w:t>
      </w:r>
      <w:r>
        <w:rPr>
          <w:rFonts w:hint="default" w:ascii="Times New Roman" w:hAnsi="Times New Roman" w:cs="Times New Roman"/>
          <w:b w:val="0"/>
          <w:bCs w:val="0"/>
          <w:color w:val="000000"/>
          <w:sz w:val="26"/>
          <w:szCs w:val="26"/>
        </w:rPr>
        <w:t>IKE policy được tạo ra nhằm xác thực và bảo vệ kết nối quản lý của 2 router. Bạn có thể tạo 1 hoặc nhiều hơn trên router của bạn. bạn có thể làm điều này nếu router của bạn có nhiều peers và mỗi peer có cấu hình xác thực và bảo vệ khác nhau.</w:t>
      </w:r>
      <w:bookmarkEnd w:id="33"/>
      <w:bookmarkEnd w:id="34"/>
      <w:bookmarkEnd w:id="35"/>
    </w:p>
    <w:p>
      <w:pPr>
        <w:pStyle w:val="14"/>
        <w:spacing w:beforeAutospacing="0" w:after="151" w:afterLines="50" w:afterAutospacing="0"/>
        <w:ind w:firstLine="260" w:firstLineChars="100"/>
        <w:jc w:val="both"/>
        <w:outlineLvl w:val="0"/>
        <w:rPr>
          <w:rFonts w:hint="default" w:ascii="Times New Roman" w:hAnsi="Times New Roman" w:cs="Times New Roman"/>
          <w:b w:val="0"/>
          <w:bCs w:val="0"/>
          <w:color w:val="000000"/>
          <w:sz w:val="26"/>
          <w:szCs w:val="26"/>
        </w:rPr>
      </w:pPr>
      <w:bookmarkStart w:id="36" w:name="_Toc30125"/>
      <w:bookmarkStart w:id="37" w:name="_Toc5303"/>
      <w:bookmarkStart w:id="38" w:name="_Toc29769"/>
      <w:r>
        <w:rPr>
          <w:rFonts w:hint="default" w:ascii="Times New Roman" w:hAnsi="Times New Roman" w:cs="Times New Roman"/>
          <w:b w:val="0"/>
          <w:bCs w:val="0"/>
          <w:color w:val="000000"/>
          <w:sz w:val="26"/>
          <w:szCs w:val="26"/>
        </w:rPr>
        <w:t xml:space="preserve">1 </w:t>
      </w:r>
      <w:r>
        <w:rPr>
          <w:rFonts w:hint="default" w:ascii="Times New Roman" w:hAnsi="Times New Roman" w:cs="Times New Roman"/>
          <w:b/>
          <w:bCs/>
          <w:color w:val="000000"/>
          <w:sz w:val="26"/>
          <w:szCs w:val="26"/>
        </w:rPr>
        <w:t>IKE policy</w:t>
      </w:r>
      <w:r>
        <w:rPr>
          <w:rFonts w:hint="default" w:ascii="Times New Roman" w:hAnsi="Times New Roman" w:cs="Times New Roman"/>
          <w:b w:val="0"/>
          <w:bCs w:val="0"/>
          <w:color w:val="000000"/>
          <w:sz w:val="26"/>
          <w:szCs w:val="26"/>
        </w:rPr>
        <w:t xml:space="preserve"> chứa rất nhiều tham số như: độ ưu tiên(prioritization), thuật toán mã hoá(encryption), mã hoá 1 chiều (hash) ,kĩ thuật xác thực của bạn (authentication method), DH group, thời gian sống của kết nối (connection lifetime). ở đây là những câu lệnh giúp tạo một policy cho kết nối quản lý</w:t>
      </w:r>
      <w:bookmarkEnd w:id="36"/>
      <w:bookmarkEnd w:id="37"/>
      <w:bookmarkEnd w:id="38"/>
    </w:p>
    <w:p>
      <w:pPr>
        <w:pStyle w:val="14"/>
        <w:spacing w:beforeAutospacing="0"/>
        <w:ind w:firstLine="261" w:firstLineChars="100"/>
        <w:jc w:val="both"/>
        <w:outlineLvl w:val="0"/>
        <w:rPr>
          <w:rFonts w:hint="default" w:ascii="Times New Roman" w:hAnsi="Times New Roman" w:eastAsia="SimSun" w:cs="Times New Roman"/>
          <w:b w:val="0"/>
          <w:bCs w:val="0"/>
          <w:i w:val="0"/>
          <w:iCs w:val="0"/>
          <w:caps w:val="0"/>
          <w:color w:val="252C2F"/>
          <w:spacing w:val="0"/>
          <w:sz w:val="26"/>
          <w:szCs w:val="26"/>
          <w:shd w:val="clear" w:fill="FFFFFF"/>
          <w:vertAlign w:val="baseline"/>
        </w:rPr>
      </w:pPr>
      <w:bookmarkStart w:id="39" w:name="_Toc780"/>
      <w:bookmarkStart w:id="40" w:name="_Toc28011"/>
      <w:bookmarkStart w:id="41" w:name="_Toc16088"/>
      <w:r>
        <w:rPr>
          <w:rFonts w:hint="default" w:cs="Times New Roman"/>
          <w:b/>
          <w:bCs/>
          <w:i w:val="0"/>
          <w:iCs w:val="0"/>
          <w:caps w:val="0"/>
          <w:color w:val="252C2F"/>
          <w:spacing w:val="0"/>
          <w:sz w:val="26"/>
          <w:szCs w:val="26"/>
          <w:u w:val="none"/>
          <w:shd w:val="clear" w:fill="FFFFFF"/>
          <w:vertAlign w:val="baseline"/>
          <w:lang w:val="vi-VN"/>
        </w:rPr>
        <w:t>C</w:t>
      </w:r>
      <w:r>
        <w:rPr>
          <w:rFonts w:hint="default" w:ascii="Times New Roman" w:hAnsi="Times New Roman" w:eastAsia="SimSun" w:cs="Times New Roman"/>
          <w:b/>
          <w:bCs/>
          <w:i w:val="0"/>
          <w:iCs w:val="0"/>
          <w:caps w:val="0"/>
          <w:color w:val="252C2F"/>
          <w:spacing w:val="0"/>
          <w:sz w:val="26"/>
          <w:szCs w:val="26"/>
          <w:u w:val="none"/>
          <w:shd w:val="clear" w:fill="FFFFFF"/>
          <w:vertAlign w:val="baseline"/>
        </w:rPr>
        <w:t>rypto isakmp policy</w:t>
      </w:r>
      <w:r>
        <w:rPr>
          <w:rFonts w:hint="default" w:ascii="Times New Roman" w:hAnsi="Times New Roman" w:eastAsia="SimSun" w:cs="Times New Roman"/>
          <w:b w:val="0"/>
          <w:bCs w:val="0"/>
          <w:i w:val="0"/>
          <w:iCs w:val="0"/>
          <w:caps w:val="0"/>
          <w:color w:val="252C2F"/>
          <w:spacing w:val="0"/>
          <w:sz w:val="26"/>
          <w:szCs w:val="26"/>
          <w:u w:val="single"/>
          <w:shd w:val="clear" w:fill="FFFFFF"/>
          <w:vertAlign w:val="baseline"/>
        </w:rPr>
        <w:t> </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cho ta tạo 1 policy trong kết nối quản lý trên router, mỗi chính sách yêu cầu có 1 số thứ tự (priority or separate number), giá trị càng thấp thì càng ưu tiên giúp router thiết lập kết nối giữa các peer.Vì vậy nên gán chính sách bảo mật cao nhất tương ứng số priority nhỏ nhất và chính sách bảo mật kém an toàn nhất tương ứng với số cao nhất (như 10000). Sau khi gõ lệnh trên ta sẽ tiếp tục chọn các thuật toán mã hoá, xác thực trong cấu hình policy</w:t>
      </w:r>
      <w:r>
        <w:rPr>
          <w:rFonts w:hint="default" w:ascii="Times New Roman" w:hAnsi="Times New Roman" w:eastAsia="Helvetica" w:cs="Times New Roman"/>
          <w:b w:val="0"/>
          <w:bCs w:val="0"/>
          <w:i w:val="0"/>
          <w:iCs w:val="0"/>
          <w:caps w:val="0"/>
          <w:color w:val="252C2F"/>
          <w:spacing w:val="0"/>
          <w:sz w:val="26"/>
          <w:szCs w:val="26"/>
          <w:shd w:val="clear" w:fill="FFFFFF"/>
          <w:vertAlign w:val="baseline"/>
        </w:rPr>
        <w:br w:type="textWrapping"/>
      </w:r>
      <w:r>
        <w:rPr>
          <w:rFonts w:hint="default" w:eastAsia="Helvetica" w:cs="Times New Roman"/>
          <w:b w:val="0"/>
          <w:bCs w:val="0"/>
          <w:i w:val="0"/>
          <w:iCs w:val="0"/>
          <w:caps w:val="0"/>
          <w:color w:val="252C2F"/>
          <w:spacing w:val="0"/>
          <w:sz w:val="26"/>
          <w:szCs w:val="26"/>
          <w:shd w:val="clear" w:fill="FFFFFF"/>
          <w:vertAlign w:val="baseline"/>
          <w:lang w:val="vi-VN"/>
        </w:rPr>
        <w:t xml:space="preserve">   </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Lệnh </w:t>
      </w:r>
      <w:r>
        <w:rPr>
          <w:rFonts w:hint="default" w:ascii="Times New Roman" w:hAnsi="Times New Roman" w:eastAsia="SimSun" w:cs="Times New Roman"/>
          <w:b/>
          <w:bCs/>
          <w:i w:val="0"/>
          <w:iCs w:val="0"/>
          <w:caps w:val="0"/>
          <w:color w:val="252C2F"/>
          <w:spacing w:val="0"/>
          <w:sz w:val="26"/>
          <w:szCs w:val="26"/>
          <w:u w:val="none"/>
          <w:shd w:val="clear" w:fill="FFFFFF"/>
          <w:vertAlign w:val="baseline"/>
        </w:rPr>
        <w:t>Encryption </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 xml:space="preserve">là để chọn thuật toán mã hoá như </w:t>
      </w:r>
      <w:r>
        <w:rPr>
          <w:rFonts w:hint="default" w:ascii="Times New Roman" w:hAnsi="Times New Roman" w:eastAsia="SimSun" w:cs="Times New Roman"/>
          <w:b/>
          <w:bCs/>
          <w:i w:val="0"/>
          <w:iCs w:val="0"/>
          <w:caps w:val="0"/>
          <w:color w:val="252C2F"/>
          <w:spacing w:val="0"/>
          <w:sz w:val="26"/>
          <w:szCs w:val="26"/>
          <w:shd w:val="clear" w:fill="FFFFFF"/>
          <w:vertAlign w:val="baseline"/>
        </w:rPr>
        <w:t>DES,</w:t>
      </w:r>
      <w:r>
        <w:rPr>
          <w:rFonts w:hint="default" w:cs="Times New Roman"/>
          <w:b/>
          <w:bCs/>
          <w:i w:val="0"/>
          <w:iCs w:val="0"/>
          <w:caps w:val="0"/>
          <w:color w:val="252C2F"/>
          <w:spacing w:val="0"/>
          <w:sz w:val="26"/>
          <w:szCs w:val="26"/>
          <w:shd w:val="clear" w:fill="FFFFFF"/>
          <w:vertAlign w:val="baseline"/>
          <w:lang w:val="vi-VN"/>
        </w:rPr>
        <w:t xml:space="preserve"> </w:t>
      </w:r>
      <w:r>
        <w:rPr>
          <w:rFonts w:hint="default" w:ascii="Times New Roman" w:hAnsi="Times New Roman" w:eastAsia="SimSun" w:cs="Times New Roman"/>
          <w:b/>
          <w:bCs/>
          <w:i w:val="0"/>
          <w:iCs w:val="0"/>
          <w:caps w:val="0"/>
          <w:color w:val="252C2F"/>
          <w:spacing w:val="0"/>
          <w:sz w:val="26"/>
          <w:szCs w:val="26"/>
          <w:shd w:val="clear" w:fill="FFFFFF"/>
          <w:vertAlign w:val="baseline"/>
        </w:rPr>
        <w:t>3DES,</w:t>
      </w:r>
      <w:r>
        <w:rPr>
          <w:rFonts w:hint="default" w:cs="Times New Roman"/>
          <w:b/>
          <w:bCs/>
          <w:i w:val="0"/>
          <w:iCs w:val="0"/>
          <w:caps w:val="0"/>
          <w:color w:val="252C2F"/>
          <w:spacing w:val="0"/>
          <w:sz w:val="26"/>
          <w:szCs w:val="26"/>
          <w:shd w:val="clear" w:fill="FFFFFF"/>
          <w:vertAlign w:val="baseline"/>
          <w:lang w:val="vi-VN"/>
        </w:rPr>
        <w:t xml:space="preserve"> </w:t>
      </w:r>
      <w:r>
        <w:rPr>
          <w:rFonts w:hint="default" w:ascii="Times New Roman" w:hAnsi="Times New Roman" w:eastAsia="SimSun" w:cs="Times New Roman"/>
          <w:b/>
          <w:bCs/>
          <w:i w:val="0"/>
          <w:iCs w:val="0"/>
          <w:caps w:val="0"/>
          <w:color w:val="252C2F"/>
          <w:spacing w:val="0"/>
          <w:sz w:val="26"/>
          <w:szCs w:val="26"/>
          <w:shd w:val="clear" w:fill="FFFFFF"/>
          <w:vertAlign w:val="baseline"/>
        </w:rPr>
        <w:t>AES</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 xml:space="preserve"> giúp mã hoá dữ liệu ,tăng cường bảo mật trên đường đi tránh bị kẻ xấu xem dữ liệu</w:t>
      </w:r>
      <w:r>
        <w:rPr>
          <w:rFonts w:hint="default" w:ascii="Times New Roman" w:hAnsi="Times New Roman" w:eastAsia="Helvetica" w:cs="Times New Roman"/>
          <w:b w:val="0"/>
          <w:bCs w:val="0"/>
          <w:i w:val="0"/>
          <w:iCs w:val="0"/>
          <w:caps w:val="0"/>
          <w:color w:val="252C2F"/>
          <w:spacing w:val="0"/>
          <w:sz w:val="26"/>
          <w:szCs w:val="26"/>
          <w:shd w:val="clear" w:fill="FFFFFF"/>
          <w:vertAlign w:val="baseline"/>
        </w:rPr>
        <w:br w:type="textWrapping"/>
      </w:r>
      <w:r>
        <w:rPr>
          <w:rFonts w:hint="default" w:eastAsia="Helvetica" w:cs="Times New Roman"/>
          <w:b w:val="0"/>
          <w:bCs w:val="0"/>
          <w:i w:val="0"/>
          <w:iCs w:val="0"/>
          <w:caps w:val="0"/>
          <w:color w:val="252C2F"/>
          <w:spacing w:val="0"/>
          <w:sz w:val="26"/>
          <w:szCs w:val="26"/>
          <w:shd w:val="clear" w:fill="FFFFFF"/>
          <w:vertAlign w:val="baseline"/>
          <w:lang w:val="vi-VN"/>
        </w:rPr>
        <w:t xml:space="preserve">    </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Lệnh </w:t>
      </w:r>
      <w:r>
        <w:rPr>
          <w:rFonts w:hint="default" w:ascii="Times New Roman" w:hAnsi="Times New Roman" w:eastAsia="SimSun" w:cs="Times New Roman"/>
          <w:b/>
          <w:bCs/>
          <w:i w:val="0"/>
          <w:iCs w:val="0"/>
          <w:caps w:val="0"/>
          <w:color w:val="252C2F"/>
          <w:spacing w:val="0"/>
          <w:sz w:val="26"/>
          <w:szCs w:val="26"/>
          <w:shd w:val="clear" w:fill="FFFFFF"/>
          <w:vertAlign w:val="baseline"/>
        </w:rPr>
        <w:t>hash</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 xml:space="preserve"> để chọn chức năng </w:t>
      </w:r>
      <w:r>
        <w:rPr>
          <w:rFonts w:hint="default" w:ascii="Times New Roman" w:hAnsi="Times New Roman" w:eastAsia="SimSun" w:cs="Times New Roman"/>
          <w:b/>
          <w:bCs/>
          <w:i w:val="0"/>
          <w:iCs w:val="0"/>
          <w:caps w:val="0"/>
          <w:color w:val="252C2F"/>
          <w:spacing w:val="0"/>
          <w:sz w:val="26"/>
          <w:szCs w:val="26"/>
          <w:shd w:val="clear" w:fill="FFFFFF"/>
          <w:vertAlign w:val="baseline"/>
        </w:rPr>
        <w:t>HMAC</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 xml:space="preserve"> như </w:t>
      </w:r>
      <w:r>
        <w:rPr>
          <w:rFonts w:hint="default" w:ascii="Times New Roman" w:hAnsi="Times New Roman" w:eastAsia="SimSun" w:cs="Times New Roman"/>
          <w:b/>
          <w:bCs/>
          <w:i w:val="0"/>
          <w:iCs w:val="0"/>
          <w:caps w:val="0"/>
          <w:color w:val="252C2F"/>
          <w:spacing w:val="0"/>
          <w:sz w:val="26"/>
          <w:szCs w:val="26"/>
          <w:shd w:val="clear" w:fill="FFFFFF"/>
          <w:vertAlign w:val="baseline"/>
        </w:rPr>
        <w:t>SHA,</w:t>
      </w:r>
      <w:r>
        <w:rPr>
          <w:rFonts w:hint="default" w:cs="Times New Roman"/>
          <w:b/>
          <w:bCs/>
          <w:i w:val="0"/>
          <w:iCs w:val="0"/>
          <w:caps w:val="0"/>
          <w:color w:val="252C2F"/>
          <w:spacing w:val="0"/>
          <w:sz w:val="26"/>
          <w:szCs w:val="26"/>
          <w:shd w:val="clear" w:fill="FFFFFF"/>
          <w:vertAlign w:val="baseline"/>
          <w:lang w:val="vi-VN"/>
        </w:rPr>
        <w:t xml:space="preserve"> </w:t>
      </w:r>
      <w:r>
        <w:rPr>
          <w:rFonts w:hint="default" w:ascii="Times New Roman" w:hAnsi="Times New Roman" w:eastAsia="SimSun" w:cs="Times New Roman"/>
          <w:b/>
          <w:bCs/>
          <w:i w:val="0"/>
          <w:iCs w:val="0"/>
          <w:caps w:val="0"/>
          <w:color w:val="252C2F"/>
          <w:spacing w:val="0"/>
          <w:sz w:val="26"/>
          <w:szCs w:val="26"/>
          <w:shd w:val="clear" w:fill="FFFFFF"/>
          <w:vertAlign w:val="baseline"/>
        </w:rPr>
        <w:t>SHA1,</w:t>
      </w:r>
      <w:r>
        <w:rPr>
          <w:rFonts w:hint="default" w:cs="Times New Roman"/>
          <w:b/>
          <w:bCs/>
          <w:i w:val="0"/>
          <w:iCs w:val="0"/>
          <w:caps w:val="0"/>
          <w:color w:val="252C2F"/>
          <w:spacing w:val="0"/>
          <w:sz w:val="26"/>
          <w:szCs w:val="26"/>
          <w:shd w:val="clear" w:fill="FFFFFF"/>
          <w:vertAlign w:val="baseline"/>
          <w:lang w:val="vi-VN"/>
        </w:rPr>
        <w:t xml:space="preserve"> </w:t>
      </w:r>
      <w:bookmarkStart w:id="85" w:name="_GoBack"/>
      <w:bookmarkEnd w:id="85"/>
      <w:r>
        <w:rPr>
          <w:rFonts w:hint="default" w:ascii="Times New Roman" w:hAnsi="Times New Roman" w:eastAsia="SimSun" w:cs="Times New Roman"/>
          <w:b/>
          <w:bCs/>
          <w:i w:val="0"/>
          <w:iCs w:val="0"/>
          <w:caps w:val="0"/>
          <w:color w:val="252C2F"/>
          <w:spacing w:val="0"/>
          <w:sz w:val="26"/>
          <w:szCs w:val="26"/>
          <w:shd w:val="clear" w:fill="FFFFFF"/>
          <w:vertAlign w:val="baseline"/>
        </w:rPr>
        <w:t>MD5</w:t>
      </w:r>
      <w:r>
        <w:rPr>
          <w:rFonts w:hint="default" w:ascii="Times New Roman" w:hAnsi="Times New Roman" w:eastAsia="SimSun" w:cs="Times New Roman"/>
          <w:b w:val="0"/>
          <w:bCs w:val="0"/>
          <w:i w:val="0"/>
          <w:iCs w:val="0"/>
          <w:caps w:val="0"/>
          <w:color w:val="252C2F"/>
          <w:spacing w:val="0"/>
          <w:sz w:val="26"/>
          <w:szCs w:val="26"/>
          <w:shd w:val="clear" w:fill="FFFFFF"/>
          <w:vertAlign w:val="baseline"/>
        </w:rPr>
        <w:t xml:space="preserve"> là dạng mã hoá 1 chiều nên giúp xác thực người gửi ,ngoài ra còn giúp bảo vệ dữ liệu không bị chỉnh sửa khi đi trong môi trường internet</w:t>
      </w:r>
      <w:bookmarkEnd w:id="39"/>
      <w:bookmarkEnd w:id="40"/>
      <w:bookmarkEnd w:id="41"/>
    </w:p>
    <w:p>
      <w:pPr>
        <w:pStyle w:val="14"/>
        <w:spacing w:beforeAutospacing="0"/>
        <w:ind w:firstLine="260" w:firstLineChars="100"/>
        <w:jc w:val="both"/>
        <w:outlineLvl w:val="0"/>
        <w:rPr>
          <w:rFonts w:hint="default" w:ascii="Times New Roman" w:hAnsi="Times New Roman" w:eastAsia="SimSun" w:cs="Times New Roman"/>
          <w:i w:val="0"/>
          <w:iCs w:val="0"/>
          <w:caps w:val="0"/>
          <w:color w:val="252C2F"/>
          <w:spacing w:val="0"/>
          <w:sz w:val="26"/>
          <w:szCs w:val="26"/>
          <w:shd w:val="clear" w:fill="FFFFFF"/>
        </w:rPr>
      </w:pPr>
      <w:bookmarkStart w:id="42" w:name="_Toc13059"/>
      <w:bookmarkStart w:id="43" w:name="_Toc17596"/>
      <w:bookmarkStart w:id="44" w:name="_Toc30674"/>
      <w:r>
        <w:rPr>
          <w:rFonts w:hint="default" w:ascii="Times New Roman" w:hAnsi="Times New Roman" w:eastAsia="SimSun" w:cs="Times New Roman"/>
          <w:i w:val="0"/>
          <w:iCs w:val="0"/>
          <w:caps w:val="0"/>
          <w:color w:val="252C2F"/>
          <w:spacing w:val="0"/>
          <w:sz w:val="26"/>
          <w:szCs w:val="26"/>
          <w:shd w:val="clear" w:fill="FFFFFF"/>
        </w:rPr>
        <w:t>Lệnh </w:t>
      </w:r>
      <w:r>
        <w:rPr>
          <w:rFonts w:hint="default" w:ascii="Times New Roman" w:hAnsi="Times New Roman" w:eastAsia="SimSun" w:cs="Times New Roman"/>
          <w:b/>
          <w:bCs/>
          <w:i w:val="0"/>
          <w:iCs w:val="0"/>
          <w:caps w:val="0"/>
          <w:color w:val="252C2F"/>
          <w:spacing w:val="0"/>
          <w:sz w:val="26"/>
          <w:szCs w:val="26"/>
          <w:shd w:val="clear" w:fill="FFFFFF"/>
          <w:vertAlign w:val="baseline"/>
        </w:rPr>
        <w:t>group</w:t>
      </w:r>
      <w:r>
        <w:rPr>
          <w:rFonts w:hint="default" w:ascii="Times New Roman" w:hAnsi="Times New Roman" w:eastAsia="SimSun" w:cs="Times New Roman"/>
          <w:i w:val="0"/>
          <w:iCs w:val="0"/>
          <w:caps w:val="0"/>
          <w:color w:val="252C2F"/>
          <w:spacing w:val="0"/>
          <w:sz w:val="26"/>
          <w:szCs w:val="26"/>
          <w:shd w:val="clear" w:fill="FFFFFF"/>
        </w:rPr>
        <w:t> : một khi các peers thiết lập các chính sách bảo vệ để dùng trong kết nối quản lý ở Phase 1, </w:t>
      </w:r>
      <w:r>
        <w:rPr>
          <w:rFonts w:hint="default" w:ascii="Times New Roman" w:hAnsi="Times New Roman" w:eastAsia="SimSun" w:cs="Times New Roman"/>
          <w:b/>
          <w:bCs/>
          <w:i w:val="0"/>
          <w:iCs w:val="0"/>
          <w:caps w:val="0"/>
          <w:color w:val="252C2F"/>
          <w:spacing w:val="0"/>
          <w:sz w:val="26"/>
          <w:szCs w:val="26"/>
          <w:shd w:val="clear" w:fill="FFFFFF"/>
          <w:vertAlign w:val="baseline"/>
        </w:rPr>
        <w:t>Diffie-Hellman (</w:t>
      </w:r>
      <w:r>
        <w:rPr>
          <w:rFonts w:hint="default" w:ascii="Times New Roman" w:hAnsi="Times New Roman" w:eastAsia="SimSun" w:cs="Times New Roman"/>
          <w:i w:val="0"/>
          <w:iCs w:val="0"/>
          <w:caps w:val="0"/>
          <w:color w:val="252C2F"/>
          <w:spacing w:val="0"/>
          <w:sz w:val="26"/>
          <w:szCs w:val="26"/>
          <w:shd w:val="clear" w:fill="FFFFFF"/>
        </w:rPr>
        <w:t>gọi tắt là </w:t>
      </w:r>
      <w:r>
        <w:rPr>
          <w:rFonts w:hint="default" w:ascii="Times New Roman" w:hAnsi="Times New Roman" w:eastAsia="SimSun" w:cs="Times New Roman"/>
          <w:b/>
          <w:bCs/>
          <w:i w:val="0"/>
          <w:iCs w:val="0"/>
          <w:caps w:val="0"/>
          <w:color w:val="252C2F"/>
          <w:spacing w:val="0"/>
          <w:sz w:val="26"/>
          <w:szCs w:val="26"/>
          <w:shd w:val="clear" w:fill="FFFFFF"/>
          <w:vertAlign w:val="baseline"/>
        </w:rPr>
        <w:t>DH) </w:t>
      </w:r>
      <w:r>
        <w:rPr>
          <w:rFonts w:hint="default" w:ascii="Times New Roman" w:hAnsi="Times New Roman" w:eastAsia="SimSun" w:cs="Times New Roman"/>
          <w:i w:val="0"/>
          <w:iCs w:val="0"/>
          <w:caps w:val="0"/>
          <w:color w:val="252C2F"/>
          <w:spacing w:val="0"/>
          <w:sz w:val="26"/>
          <w:szCs w:val="26"/>
          <w:shd w:val="clear" w:fill="FFFFFF"/>
        </w:rPr>
        <w:t>được dùng để tạo ra 1 key chia sẽ. ISAKMP/IKE không có tiến trình chia sẽ key an toàn khi đi qua mạng không an toàn ,thay vì đó những thiết bị sẽ dùng </w:t>
      </w:r>
      <w:r>
        <w:rPr>
          <w:rFonts w:hint="default" w:ascii="Times New Roman" w:hAnsi="Times New Roman" w:eastAsia="SimSun" w:cs="Times New Roman"/>
          <w:b/>
          <w:bCs/>
          <w:i w:val="0"/>
          <w:iCs w:val="0"/>
          <w:caps w:val="0"/>
          <w:color w:val="252C2F"/>
          <w:spacing w:val="0"/>
          <w:sz w:val="26"/>
          <w:szCs w:val="26"/>
          <w:shd w:val="clear" w:fill="FFFFFF"/>
          <w:vertAlign w:val="baseline"/>
        </w:rPr>
        <w:t>DH </w:t>
      </w:r>
      <w:r>
        <w:rPr>
          <w:rFonts w:hint="default" w:ascii="Times New Roman" w:hAnsi="Times New Roman" w:eastAsia="SimSun" w:cs="Times New Roman"/>
          <w:i w:val="0"/>
          <w:iCs w:val="0"/>
          <w:caps w:val="0"/>
          <w:color w:val="252C2F"/>
          <w:spacing w:val="0"/>
          <w:sz w:val="26"/>
          <w:szCs w:val="26"/>
          <w:shd w:val="clear" w:fill="FFFFFF"/>
        </w:rPr>
        <w:t>cho mục đích ngăn chặn kẻ xấu thấy được key đang chia s</w:t>
      </w:r>
      <w:r>
        <w:rPr>
          <w:rFonts w:hint="default" w:cs="Times New Roman"/>
          <w:i w:val="0"/>
          <w:iCs w:val="0"/>
          <w:caps w:val="0"/>
          <w:color w:val="252C2F"/>
          <w:spacing w:val="0"/>
          <w:sz w:val="26"/>
          <w:szCs w:val="26"/>
          <w:shd w:val="clear" w:fill="FFFFFF"/>
          <w:lang w:val="vi-VN"/>
        </w:rPr>
        <w:t>ẻ</w:t>
      </w:r>
      <w:r>
        <w:rPr>
          <w:rFonts w:hint="default" w:ascii="Times New Roman" w:hAnsi="Times New Roman" w:eastAsia="SimSun" w:cs="Times New Roman"/>
          <w:i w:val="0"/>
          <w:iCs w:val="0"/>
          <w:caps w:val="0"/>
          <w:color w:val="252C2F"/>
          <w:spacing w:val="0"/>
          <w:sz w:val="26"/>
          <w:szCs w:val="26"/>
          <w:shd w:val="clear" w:fill="FFFFFF"/>
        </w:rPr>
        <w:t xml:space="preserve"> giữa các thiết bị. Mỗi group sẽ có giá trị riêng, số bit càng cao thì càng an toàn và khó khăn trong việc tìm được key đang chia sẽ.</w:t>
      </w:r>
      <w:bookmarkEnd w:id="42"/>
      <w:bookmarkEnd w:id="43"/>
      <w:bookmarkEnd w:id="44"/>
    </w:p>
    <w:p>
      <w:pPr>
        <w:pStyle w:val="14"/>
        <w:spacing w:beforeAutospacing="0"/>
        <w:jc w:val="both"/>
        <w:outlineLvl w:val="9"/>
        <w:rPr>
          <w:rFonts w:hint="default" w:ascii="Times New Roman" w:hAnsi="Times New Roman" w:eastAsia="SimSun" w:cs="Times New Roman"/>
          <w:i w:val="0"/>
          <w:iCs w:val="0"/>
          <w:caps w:val="0"/>
          <w:color w:val="252C2F"/>
          <w:spacing w:val="0"/>
          <w:sz w:val="26"/>
          <w:szCs w:val="26"/>
          <w:shd w:val="clear" w:fill="FFFFFF"/>
        </w:rPr>
      </w:pPr>
      <w:r>
        <w:rPr>
          <w:b/>
          <w:bCs/>
          <w:color w:val="000000"/>
          <w:sz w:val="26"/>
          <w:szCs w:val="26"/>
          <w:lang w:val="fr-FR" w:bidi="ar"/>
        </w:rPr>
        <w:drawing>
          <wp:anchor distT="0" distB="0" distL="0" distR="0" simplePos="0" relativeHeight="251661312" behindDoc="1" locked="0" layoutInCell="1" allowOverlap="1">
            <wp:simplePos x="0" y="0"/>
            <wp:positionH relativeFrom="column">
              <wp:posOffset>-15240</wp:posOffset>
            </wp:positionH>
            <wp:positionV relativeFrom="paragraph">
              <wp:posOffset>40005</wp:posOffset>
            </wp:positionV>
            <wp:extent cx="5410835" cy="1352550"/>
            <wp:effectExtent l="0" t="0" r="14605" b="3810"/>
            <wp:wrapTight wrapText="bothSides">
              <wp:wrapPolygon>
                <wp:start x="0" y="0"/>
                <wp:lineTo x="0" y="21417"/>
                <wp:lineTo x="21537" y="21417"/>
                <wp:lineTo x="21537" y="0"/>
                <wp:lineTo x="0" y="0"/>
              </wp:wrapPolygon>
            </wp:wrapTight>
            <wp:docPr id="5706252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5270" name="Picture 1" descr="A screenshot of a computer screen&#10;&#10;Description automatically generated"/>
                    <pic:cNvPicPr>
                      <a:picLocks noChangeAspect="1"/>
                    </pic:cNvPicPr>
                  </pic:nvPicPr>
                  <pic:blipFill>
                    <a:blip r:embed="rId14"/>
                    <a:stretch>
                      <a:fillRect/>
                    </a:stretch>
                  </pic:blipFill>
                  <pic:spPr>
                    <a:xfrm>
                      <a:off x="0" y="0"/>
                      <a:ext cx="5410955" cy="1352739"/>
                    </a:xfrm>
                    <a:prstGeom prst="rect">
                      <a:avLst/>
                    </a:prstGeom>
                  </pic:spPr>
                </pic:pic>
              </a:graphicData>
            </a:graphic>
          </wp:anchor>
        </w:drawing>
      </w:r>
    </w:p>
    <w:p>
      <w:pPr>
        <w:pStyle w:val="14"/>
        <w:spacing w:beforeAutospacing="0"/>
        <w:jc w:val="both"/>
        <w:outlineLvl w:val="9"/>
        <w:rPr>
          <w:rFonts w:hint="default" w:ascii="Times New Roman" w:hAnsi="Times New Roman" w:eastAsia="SimSun" w:cs="Times New Roman"/>
          <w:i w:val="0"/>
          <w:iCs w:val="0"/>
          <w:caps w:val="0"/>
          <w:color w:val="252C2F"/>
          <w:spacing w:val="0"/>
          <w:sz w:val="26"/>
          <w:szCs w:val="26"/>
          <w:shd w:val="clear" w:fill="FFFFFF"/>
        </w:rPr>
      </w:pPr>
    </w:p>
    <w:p>
      <w:pPr>
        <w:pStyle w:val="14"/>
        <w:spacing w:beforeAutospacing="0"/>
        <w:jc w:val="both"/>
        <w:outlineLvl w:val="9"/>
        <w:rPr>
          <w:rFonts w:hint="default" w:ascii="Times New Roman" w:hAnsi="Times New Roman" w:eastAsia="SimSun" w:cs="Times New Roman"/>
          <w:i w:val="0"/>
          <w:iCs w:val="0"/>
          <w:caps w:val="0"/>
          <w:color w:val="252C2F"/>
          <w:spacing w:val="0"/>
          <w:sz w:val="26"/>
          <w:szCs w:val="26"/>
          <w:shd w:val="clear" w:fill="FFFFFF"/>
        </w:rPr>
      </w:pPr>
    </w:p>
    <w:p>
      <w:pPr>
        <w:pStyle w:val="14"/>
        <w:spacing w:beforeAutospacing="0"/>
        <w:jc w:val="both"/>
        <w:outlineLvl w:val="9"/>
        <w:rPr>
          <w:rFonts w:hint="default" w:ascii="Times New Roman" w:hAnsi="Times New Roman" w:eastAsia="SimSun" w:cs="Times New Roman"/>
          <w:i w:val="0"/>
          <w:iCs w:val="0"/>
          <w:caps w:val="0"/>
          <w:color w:val="252C2F"/>
          <w:spacing w:val="0"/>
          <w:sz w:val="26"/>
          <w:szCs w:val="26"/>
          <w:shd w:val="clear" w:fill="FFFFFF"/>
        </w:rPr>
      </w:pPr>
    </w:p>
    <w:p>
      <w:pPr>
        <w:pStyle w:val="14"/>
        <w:spacing w:beforeAutospacing="0" w:after="151" w:afterLines="50" w:afterAutospacing="0"/>
        <w:ind w:firstLine="261" w:firstLineChars="100"/>
        <w:jc w:val="both"/>
        <w:outlineLvl w:val="0"/>
        <w:rPr>
          <w:rFonts w:hint="default" w:ascii="Times New Roman" w:hAnsi="Times New Roman" w:eastAsia="SimSun"/>
          <w:i w:val="0"/>
          <w:iCs w:val="0"/>
          <w:caps w:val="0"/>
          <w:color w:val="252C2F"/>
          <w:spacing w:val="0"/>
          <w:sz w:val="26"/>
          <w:szCs w:val="26"/>
          <w:shd w:val="clear" w:fill="FFFFFF"/>
        </w:rPr>
      </w:pPr>
      <w:bookmarkStart w:id="45" w:name="_Toc26549"/>
      <w:bookmarkStart w:id="46" w:name="_Toc22350"/>
      <w:bookmarkStart w:id="47" w:name="_Toc11867"/>
      <w:r>
        <w:rPr>
          <w:rFonts w:hint="default" w:ascii="Times New Roman" w:hAnsi="Times New Roman" w:eastAsia="SimSun"/>
          <w:b/>
          <w:bCs/>
          <w:i w:val="0"/>
          <w:iCs w:val="0"/>
          <w:caps w:val="0"/>
          <w:color w:val="252C2F"/>
          <w:spacing w:val="0"/>
          <w:sz w:val="26"/>
          <w:szCs w:val="26"/>
          <w:shd w:val="clear" w:fill="FFFFFF"/>
        </w:rPr>
        <w:t>Crypto ipsec transform-set</w:t>
      </w:r>
      <w:r>
        <w:rPr>
          <w:rFonts w:hint="default" w:ascii="Times New Roman" w:hAnsi="Times New Roman" w:eastAsia="SimSun"/>
          <w:i w:val="0"/>
          <w:iCs w:val="0"/>
          <w:caps w:val="0"/>
          <w:color w:val="252C2F"/>
          <w:spacing w:val="0"/>
          <w:sz w:val="26"/>
          <w:szCs w:val="26"/>
          <w:shd w:val="clear" w:fill="FFFFFF"/>
        </w:rPr>
        <w:t xml:space="preserve"> xác định một tập hợp các tham số liên quan đến việc mã hoá và xác thực trong kết nối IPsec.O</w:t>
      </w:r>
      <w:r>
        <w:rPr>
          <w:rFonts w:hint="default" w:ascii="Times New Roman" w:hAnsi="Times New Roman" w:eastAsia="SimSun"/>
          <w:b/>
          <w:bCs/>
          <w:i w:val="0"/>
          <w:iCs w:val="0"/>
          <w:caps w:val="0"/>
          <w:color w:val="252C2F"/>
          <w:spacing w:val="0"/>
          <w:sz w:val="26"/>
          <w:szCs w:val="26"/>
          <w:shd w:val="clear" w:fill="FFFFFF"/>
        </w:rPr>
        <w:t xml:space="preserve">UR-SET </w:t>
      </w:r>
      <w:r>
        <w:rPr>
          <w:rFonts w:hint="default" w:ascii="Times New Roman" w:hAnsi="Times New Roman" w:eastAsia="SimSun"/>
          <w:i w:val="0"/>
          <w:iCs w:val="0"/>
          <w:caps w:val="0"/>
          <w:color w:val="252C2F"/>
          <w:spacing w:val="0"/>
          <w:sz w:val="26"/>
          <w:szCs w:val="26"/>
          <w:shd w:val="clear" w:fill="FFFFFF"/>
        </w:rPr>
        <w:t>là tên của tập hợp transform. Các tham số được chỉ định là:</w:t>
      </w:r>
      <w:bookmarkEnd w:id="45"/>
      <w:bookmarkEnd w:id="46"/>
      <w:bookmarkEnd w:id="47"/>
    </w:p>
    <w:p>
      <w:pPr>
        <w:pStyle w:val="14"/>
        <w:spacing w:beforeAutospacing="0" w:after="122" w:afterLines="41" w:afterAutospacing="0"/>
        <w:ind w:firstLine="261" w:firstLineChars="100"/>
        <w:jc w:val="both"/>
        <w:outlineLvl w:val="0"/>
        <w:rPr>
          <w:b/>
          <w:bCs/>
          <w:color w:val="000000"/>
          <w:sz w:val="28"/>
          <w:szCs w:val="28"/>
          <w:lang w:bidi="ar"/>
        </w:rPr>
      </w:pPr>
      <w:bookmarkStart w:id="48" w:name="_Toc4003"/>
      <w:bookmarkStart w:id="49" w:name="_Toc21858"/>
      <w:bookmarkStart w:id="50" w:name="_Toc29707"/>
      <w:r>
        <w:rPr>
          <w:rFonts w:hint="default" w:ascii="Times New Roman" w:hAnsi="Times New Roman" w:eastAsia="SimSun"/>
          <w:b/>
          <w:bCs/>
          <w:i w:val="0"/>
          <w:iCs w:val="0"/>
          <w:caps w:val="0"/>
          <w:color w:val="252C2F"/>
          <w:spacing w:val="0"/>
          <w:sz w:val="26"/>
          <w:szCs w:val="26"/>
          <w:shd w:val="clear" w:fill="FFFFFF"/>
        </w:rPr>
        <w:t>esp-des:</w:t>
      </w:r>
      <w:r>
        <w:rPr>
          <w:rFonts w:hint="default" w:ascii="Times New Roman" w:hAnsi="Times New Roman" w:eastAsia="SimSun"/>
          <w:i w:val="0"/>
          <w:iCs w:val="0"/>
          <w:caps w:val="0"/>
          <w:color w:val="252C2F"/>
          <w:spacing w:val="0"/>
          <w:sz w:val="26"/>
          <w:szCs w:val="26"/>
          <w:shd w:val="clear" w:fill="FFFFFF"/>
        </w:rPr>
        <w:t xml:space="preserve"> Sử dụng thuật toán mã hoá</w:t>
      </w:r>
      <w:r>
        <w:rPr>
          <w:rFonts w:hint="default" w:ascii="Times New Roman" w:hAnsi="Times New Roman" w:eastAsia="SimSun"/>
          <w:b/>
          <w:bCs/>
          <w:i w:val="0"/>
          <w:iCs w:val="0"/>
          <w:caps w:val="0"/>
          <w:color w:val="252C2F"/>
          <w:spacing w:val="0"/>
          <w:sz w:val="26"/>
          <w:szCs w:val="26"/>
          <w:shd w:val="clear" w:fill="FFFFFF"/>
        </w:rPr>
        <w:t xml:space="preserve"> DES (Data Encryption Standard)</w:t>
      </w:r>
      <w:r>
        <w:rPr>
          <w:rFonts w:hint="default" w:ascii="Times New Roman" w:hAnsi="Times New Roman" w:eastAsia="SimSun"/>
          <w:i w:val="0"/>
          <w:iCs w:val="0"/>
          <w:caps w:val="0"/>
          <w:color w:val="252C2F"/>
          <w:spacing w:val="0"/>
          <w:sz w:val="26"/>
          <w:szCs w:val="26"/>
          <w:shd w:val="clear" w:fill="FFFFFF"/>
        </w:rPr>
        <w:t xml:space="preserve"> để bảo vệ dữ liệu.</w:t>
      </w:r>
      <w:bookmarkEnd w:id="48"/>
      <w:bookmarkEnd w:id="49"/>
      <w:bookmarkEnd w:id="50"/>
      <w:bookmarkStart w:id="51" w:name="_Toc21632"/>
    </w:p>
    <w:p>
      <w:pPr>
        <w:pStyle w:val="14"/>
        <w:spacing w:beforeAutospacing="0" w:afterAutospacing="0"/>
        <w:ind w:firstLine="261" w:firstLineChars="100"/>
        <w:jc w:val="both"/>
        <w:outlineLvl w:val="0"/>
        <w:rPr>
          <w:rFonts w:hint="default" w:ascii="Times New Roman" w:hAnsi="Times New Roman" w:eastAsia="SimSun"/>
          <w:i w:val="0"/>
          <w:iCs w:val="0"/>
          <w:caps w:val="0"/>
          <w:color w:val="252C2F"/>
          <w:spacing w:val="0"/>
          <w:sz w:val="26"/>
          <w:szCs w:val="26"/>
          <w:shd w:val="clear" w:fill="FFFFFF"/>
        </w:rPr>
      </w:pPr>
      <w:bookmarkStart w:id="52" w:name="_Toc28618"/>
      <w:bookmarkStart w:id="53" w:name="_Toc13067"/>
      <w:r>
        <w:rPr>
          <w:rFonts w:hint="default" w:ascii="Times New Roman" w:hAnsi="Times New Roman" w:eastAsia="SimSun"/>
          <w:b/>
          <w:bCs/>
          <w:i w:val="0"/>
          <w:iCs w:val="0"/>
          <w:caps w:val="0"/>
          <w:color w:val="252C2F"/>
          <w:spacing w:val="0"/>
          <w:sz w:val="26"/>
          <w:szCs w:val="26"/>
          <w:shd w:val="clear" w:fill="FFFFFF"/>
        </w:rPr>
        <w:t>esp-sha-hmac</w:t>
      </w:r>
      <w:r>
        <w:rPr>
          <w:rFonts w:hint="default" w:ascii="Times New Roman" w:hAnsi="Times New Roman" w:eastAsia="SimSun"/>
          <w:i w:val="0"/>
          <w:iCs w:val="0"/>
          <w:caps w:val="0"/>
          <w:color w:val="252C2F"/>
          <w:spacing w:val="0"/>
          <w:sz w:val="26"/>
          <w:szCs w:val="26"/>
          <w:shd w:val="clear" w:fill="FFFFFF"/>
        </w:rPr>
        <w:t xml:space="preserve">: Sử dụng thuật toán xác thực </w:t>
      </w:r>
      <w:r>
        <w:rPr>
          <w:rFonts w:hint="default" w:ascii="Times New Roman" w:hAnsi="Times New Roman" w:eastAsia="SimSun"/>
          <w:b/>
          <w:bCs/>
          <w:i w:val="0"/>
          <w:iCs w:val="0"/>
          <w:caps w:val="0"/>
          <w:color w:val="252C2F"/>
          <w:spacing w:val="0"/>
          <w:sz w:val="26"/>
          <w:szCs w:val="26"/>
          <w:shd w:val="clear" w:fill="FFFFFF"/>
        </w:rPr>
        <w:t>SHA (Secure Hash Algorithm)</w:t>
      </w:r>
      <w:r>
        <w:rPr>
          <w:rFonts w:hint="default" w:ascii="Times New Roman" w:hAnsi="Times New Roman" w:eastAsia="SimSun"/>
          <w:i w:val="0"/>
          <w:iCs w:val="0"/>
          <w:caps w:val="0"/>
          <w:color w:val="252C2F"/>
          <w:spacing w:val="0"/>
          <w:sz w:val="26"/>
          <w:szCs w:val="26"/>
          <w:shd w:val="clear" w:fill="FFFFFF"/>
        </w:rPr>
        <w:t xml:space="preserve"> để đảm bảo tính toàn vẹn của gói tin.</w:t>
      </w:r>
      <w:bookmarkEnd w:id="51"/>
      <w:bookmarkEnd w:id="52"/>
      <w:bookmarkEnd w:id="53"/>
    </w:p>
    <w:p>
      <w:pPr>
        <w:pStyle w:val="14"/>
        <w:spacing w:before="151" w:beforeLines="50" w:beforeAutospacing="0"/>
        <w:ind w:firstLine="260" w:firstLineChars="100"/>
        <w:jc w:val="both"/>
        <w:outlineLvl w:val="0"/>
        <w:rPr>
          <w:rFonts w:hint="default" w:ascii="Times New Roman" w:hAnsi="Times New Roman" w:eastAsia="SimSun"/>
          <w:i w:val="0"/>
          <w:iCs w:val="0"/>
          <w:caps w:val="0"/>
          <w:color w:val="252C2F"/>
          <w:spacing w:val="0"/>
          <w:sz w:val="26"/>
          <w:szCs w:val="26"/>
          <w:shd w:val="clear" w:fill="FFFFFF"/>
        </w:rPr>
      </w:pPr>
      <w:bookmarkStart w:id="54" w:name="_Toc31850"/>
      <w:bookmarkStart w:id="55" w:name="_Toc28332"/>
      <w:bookmarkStart w:id="56" w:name="_Toc14382"/>
      <w:r>
        <w:rPr>
          <w:rFonts w:hint="default" w:ascii="Times New Roman" w:hAnsi="Times New Roman" w:eastAsia="SimSun"/>
          <w:i w:val="0"/>
          <w:iCs w:val="0"/>
          <w:caps w:val="0"/>
          <w:color w:val="252C2F"/>
          <w:spacing w:val="0"/>
          <w:sz w:val="26"/>
          <w:szCs w:val="26"/>
          <w:shd w:val="clear" w:fill="FFFFFF"/>
        </w:rPr>
        <w:t>Như vậy, OUR-SET sẽ áp dụng mã hoá DES và xác thực SHA cho lưu lượng trong kết nối IPsec. Điều này đảm bảo rằng dữ liệu được truyền qua mạng công cộng sẽ được bảo vệ và xác thực một cách an toàn.</w:t>
      </w:r>
      <w:bookmarkEnd w:id="54"/>
      <w:bookmarkEnd w:id="55"/>
      <w:bookmarkEnd w:id="56"/>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r>
        <w:rPr>
          <w:b/>
          <w:bCs/>
          <w:color w:val="000000"/>
          <w:sz w:val="26"/>
          <w:szCs w:val="26"/>
          <w:lang w:val="fr-FR" w:bidi="ar"/>
        </w:rPr>
        <w:drawing>
          <wp:anchor distT="0" distB="0" distL="0" distR="0" simplePos="0" relativeHeight="251662336" behindDoc="0" locked="0" layoutInCell="1" allowOverlap="1">
            <wp:simplePos x="0" y="0"/>
            <wp:positionH relativeFrom="column">
              <wp:posOffset>201930</wp:posOffset>
            </wp:positionH>
            <wp:positionV relativeFrom="paragraph">
              <wp:posOffset>226060</wp:posOffset>
            </wp:positionV>
            <wp:extent cx="5306060" cy="790575"/>
            <wp:effectExtent l="0" t="0" r="12700" b="1905"/>
            <wp:wrapSquare wrapText="bothSides"/>
            <wp:docPr id="1457887813" name="Picture 1" descr="A black screen with yellow and orang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87813" name="Picture 1" descr="A black screen with yellow and orange numbers&#10;&#10;Description automatically generated"/>
                    <pic:cNvPicPr>
                      <a:picLocks noChangeAspect="1"/>
                    </pic:cNvPicPr>
                  </pic:nvPicPr>
                  <pic:blipFill>
                    <a:blip r:embed="rId15"/>
                    <a:stretch>
                      <a:fillRect/>
                    </a:stretch>
                  </pic:blipFill>
                  <pic:spPr>
                    <a:xfrm>
                      <a:off x="0" y="0"/>
                      <a:ext cx="5306165" cy="790685"/>
                    </a:xfrm>
                    <a:prstGeom prst="rect">
                      <a:avLst/>
                    </a:prstGeom>
                  </pic:spPr>
                </pic:pic>
              </a:graphicData>
            </a:graphic>
          </wp:anchor>
        </w:drawing>
      </w: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ind w:firstLine="261" w:firstLineChars="100"/>
        <w:jc w:val="both"/>
        <w:outlineLvl w:val="0"/>
        <w:rPr>
          <w:rFonts w:hint="default" w:ascii="Times New Roman" w:hAnsi="Times New Roman" w:eastAsia="SimSun"/>
          <w:i w:val="0"/>
          <w:iCs w:val="0"/>
          <w:caps w:val="0"/>
          <w:color w:val="252C2F"/>
          <w:spacing w:val="0"/>
          <w:sz w:val="26"/>
          <w:szCs w:val="26"/>
          <w:shd w:val="clear" w:fill="FFFFFF"/>
        </w:rPr>
      </w:pPr>
      <w:bookmarkStart w:id="57" w:name="_Toc11160"/>
      <w:bookmarkStart w:id="58" w:name="_Toc23500"/>
      <w:bookmarkStart w:id="59" w:name="_Toc3566"/>
      <w:r>
        <w:rPr>
          <w:rFonts w:hint="default" w:ascii="Times New Roman" w:hAnsi="Times New Roman" w:eastAsia="SimSun"/>
          <w:b/>
          <w:bCs/>
          <w:i w:val="0"/>
          <w:iCs w:val="0"/>
          <w:caps w:val="0"/>
          <w:color w:val="252C2F"/>
          <w:spacing w:val="0"/>
          <w:sz w:val="26"/>
          <w:szCs w:val="26"/>
          <w:shd w:val="clear" w:fill="FFFFFF"/>
        </w:rPr>
        <w:t xml:space="preserve">Access-list 100 </w:t>
      </w:r>
      <w:r>
        <w:rPr>
          <w:rFonts w:hint="default" w:ascii="Times New Roman" w:hAnsi="Times New Roman" w:eastAsia="SimSun"/>
          <w:i w:val="0"/>
          <w:iCs w:val="0"/>
          <w:caps w:val="0"/>
          <w:color w:val="252C2F"/>
          <w:spacing w:val="0"/>
          <w:sz w:val="26"/>
          <w:szCs w:val="26"/>
          <w:shd w:val="clear" w:fill="FFFFFF"/>
        </w:rPr>
        <w:t>là một danh sách kiểm soát truy cập (ACL) được sử dụng để xác định lưu lượng mạng được phép hoặc bị từ chối</w:t>
      </w:r>
      <w:bookmarkEnd w:id="57"/>
      <w:bookmarkEnd w:id="58"/>
      <w:bookmarkEnd w:id="59"/>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r>
        <w:rPr>
          <w:b/>
          <w:bCs/>
          <w:color w:val="000000"/>
          <w:sz w:val="26"/>
          <w:szCs w:val="26"/>
          <w:lang w:val="vi-VN" w:bidi="ar"/>
        </w:rPr>
        <w:drawing>
          <wp:anchor distT="0" distB="0" distL="0" distR="0" simplePos="0" relativeHeight="251664384" behindDoc="0" locked="0" layoutInCell="1" allowOverlap="1">
            <wp:simplePos x="0" y="0"/>
            <wp:positionH relativeFrom="column">
              <wp:posOffset>426720</wp:posOffset>
            </wp:positionH>
            <wp:positionV relativeFrom="paragraph">
              <wp:posOffset>32385</wp:posOffset>
            </wp:positionV>
            <wp:extent cx="4620260" cy="828675"/>
            <wp:effectExtent l="0" t="0" r="12700" b="9525"/>
            <wp:wrapSquare wrapText="bothSides"/>
            <wp:docPr id="711807132"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07132" name="Picture 1" descr="A black background with yellow text&#10;&#10;Description automatically generated"/>
                    <pic:cNvPicPr>
                      <a:picLocks noChangeAspect="1"/>
                    </pic:cNvPicPr>
                  </pic:nvPicPr>
                  <pic:blipFill>
                    <a:blip r:embed="rId16"/>
                    <a:stretch>
                      <a:fillRect/>
                    </a:stretch>
                  </pic:blipFill>
                  <pic:spPr>
                    <a:xfrm>
                      <a:off x="0" y="0"/>
                      <a:ext cx="4620270" cy="828791"/>
                    </a:xfrm>
                    <a:prstGeom prst="rect">
                      <a:avLst/>
                    </a:prstGeom>
                  </pic:spPr>
                </pic:pic>
              </a:graphicData>
            </a:graphic>
          </wp:anchor>
        </w:drawing>
      </w: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r>
        <w:rPr>
          <w:b/>
          <w:bCs/>
          <w:color w:val="000000"/>
          <w:sz w:val="26"/>
          <w:szCs w:val="26"/>
          <w:lang w:bidi="ar"/>
        </w:rPr>
        <w:drawing>
          <wp:anchor distT="0" distB="0" distL="0" distR="0" simplePos="0" relativeHeight="251663360" behindDoc="1" locked="0" layoutInCell="1" allowOverlap="1">
            <wp:simplePos x="0" y="0"/>
            <wp:positionH relativeFrom="column">
              <wp:posOffset>259080</wp:posOffset>
            </wp:positionH>
            <wp:positionV relativeFrom="paragraph">
              <wp:posOffset>348615</wp:posOffset>
            </wp:positionV>
            <wp:extent cx="5315585" cy="1457325"/>
            <wp:effectExtent l="0" t="0" r="3175" b="5715"/>
            <wp:wrapTight wrapText="bothSides">
              <wp:wrapPolygon>
                <wp:start x="0" y="0"/>
                <wp:lineTo x="0" y="21459"/>
                <wp:lineTo x="21551" y="21459"/>
                <wp:lineTo x="21551" y="0"/>
                <wp:lineTo x="0" y="0"/>
              </wp:wrapPolygon>
            </wp:wrapTight>
            <wp:docPr id="211481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3644" name="Picture 1" descr="A screenshot of a computer&#10;&#10;Description automatically generated"/>
                    <pic:cNvPicPr>
                      <a:picLocks noChangeAspect="1"/>
                    </pic:cNvPicPr>
                  </pic:nvPicPr>
                  <pic:blipFill>
                    <a:blip r:embed="rId17"/>
                    <a:stretch>
                      <a:fillRect/>
                    </a:stretch>
                  </pic:blipFill>
                  <pic:spPr>
                    <a:xfrm>
                      <a:off x="0" y="0"/>
                      <a:ext cx="5315692" cy="1457528"/>
                    </a:xfrm>
                    <a:prstGeom prst="rect">
                      <a:avLst/>
                    </a:prstGeom>
                  </pic:spPr>
                </pic:pic>
              </a:graphicData>
            </a:graphic>
          </wp:anchor>
        </w:drawing>
      </w: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jc w:val="both"/>
        <w:outlineLvl w:val="9"/>
        <w:rPr>
          <w:rFonts w:hint="default" w:ascii="Times New Roman" w:hAnsi="Times New Roman" w:eastAsia="SimSun"/>
          <w:i w:val="0"/>
          <w:iCs w:val="0"/>
          <w:caps w:val="0"/>
          <w:color w:val="252C2F"/>
          <w:spacing w:val="0"/>
          <w:sz w:val="26"/>
          <w:szCs w:val="26"/>
          <w:shd w:val="clear" w:fill="FFFFFF"/>
        </w:rPr>
      </w:pPr>
    </w:p>
    <w:p>
      <w:pPr>
        <w:pStyle w:val="14"/>
        <w:spacing w:before="151" w:beforeLines="50" w:beforeAutospacing="0" w:afterAutospacing="0"/>
        <w:ind w:firstLine="260" w:firstLineChars="100"/>
        <w:jc w:val="both"/>
        <w:outlineLvl w:val="0"/>
        <w:rPr>
          <w:rFonts w:hint="default" w:ascii="Times New Roman" w:hAnsi="Times New Roman" w:eastAsia="SimSun"/>
          <w:i w:val="0"/>
          <w:iCs w:val="0"/>
          <w:caps w:val="0"/>
          <w:color w:val="252C2F"/>
          <w:spacing w:val="0"/>
          <w:sz w:val="26"/>
          <w:szCs w:val="26"/>
          <w:shd w:val="clear" w:fill="FFFFFF"/>
        </w:rPr>
      </w:pPr>
      <w:bookmarkStart w:id="60" w:name="_Toc9075"/>
      <w:bookmarkStart w:id="61" w:name="_Toc10128"/>
      <w:bookmarkStart w:id="62" w:name="_Toc6631"/>
      <w:r>
        <w:rPr>
          <w:rFonts w:hint="default"/>
          <w:i w:val="0"/>
          <w:iCs w:val="0"/>
          <w:caps w:val="0"/>
          <w:color w:val="252C2F"/>
          <w:spacing w:val="0"/>
          <w:sz w:val="26"/>
          <w:szCs w:val="26"/>
          <w:shd w:val="clear" w:fill="FFFFFF"/>
          <w:lang w:val="vi-VN"/>
        </w:rPr>
        <w:t>M</w:t>
      </w:r>
      <w:r>
        <w:rPr>
          <w:rFonts w:hint="default" w:ascii="Times New Roman" w:hAnsi="Times New Roman" w:eastAsia="SimSun"/>
          <w:i w:val="0"/>
          <w:iCs w:val="0"/>
          <w:caps w:val="0"/>
          <w:color w:val="252C2F"/>
          <w:spacing w:val="0"/>
          <w:sz w:val="26"/>
          <w:szCs w:val="26"/>
          <w:shd w:val="clear" w:fill="FFFFFF"/>
        </w:rPr>
        <w:t>atch address 100 xác định rằng crypto map này sẽ áp dụng cho lưu lượng được chỉ định bởi access-list 100. Các thông số mã hoá và cấu hình liên quan sẽ được thực hiện theo hồ sơ ISAKMP tương ứng.</w:t>
      </w:r>
      <w:bookmarkEnd w:id="60"/>
      <w:bookmarkEnd w:id="61"/>
      <w:bookmarkEnd w:id="62"/>
    </w:p>
    <w:p>
      <w:pPr>
        <w:pStyle w:val="14"/>
        <w:spacing w:before="90" w:beforeLines="30" w:beforeAutospacing="0" w:after="151" w:afterLines="50" w:afterAutospacing="0"/>
        <w:jc w:val="left"/>
        <w:outlineLvl w:val="0"/>
        <w:rPr>
          <w:rFonts w:hint="default" w:ascii="Times New Roman" w:hAnsi="Times New Roman" w:eastAsia="SimSun"/>
          <w:i w:val="0"/>
          <w:iCs w:val="0"/>
          <w:caps w:val="0"/>
          <w:color w:val="252C2F"/>
          <w:spacing w:val="0"/>
          <w:sz w:val="26"/>
          <w:szCs w:val="26"/>
          <w:shd w:val="clear" w:fill="FFFFFF"/>
        </w:rPr>
      </w:pPr>
      <w:bookmarkStart w:id="63" w:name="_Toc6536"/>
      <w:bookmarkStart w:id="64" w:name="_Toc15650"/>
      <w:bookmarkStart w:id="65" w:name="_Toc22590"/>
      <w:r>
        <w:rPr>
          <w:rFonts w:hint="default" w:ascii="Times New Roman" w:hAnsi="Times New Roman"/>
          <w:i w:val="0"/>
          <w:iCs w:val="0"/>
          <w:caps w:val="0"/>
          <w:color w:val="252C2F"/>
          <w:spacing w:val="0"/>
          <w:sz w:val="26"/>
          <w:szCs w:val="26"/>
          <w:shd w:val="clear" w:fill="FFFFFF"/>
          <w:lang w:val="vi-VN"/>
        </w:rPr>
        <w:t>T</w:t>
      </w:r>
      <w:r>
        <w:rPr>
          <w:rFonts w:hint="default" w:ascii="Times New Roman" w:hAnsi="Times New Roman" w:eastAsia="SimSun"/>
          <w:i w:val="0"/>
          <w:iCs w:val="0"/>
          <w:caps w:val="0"/>
          <w:color w:val="252C2F"/>
          <w:spacing w:val="0"/>
          <w:sz w:val="26"/>
          <w:szCs w:val="26"/>
          <w:shd w:val="clear" w:fill="FFFFFF"/>
        </w:rPr>
        <w:t xml:space="preserve">hiết lập kết nối IPsec giữa thiết bị của bạn và địa chỉ IP đích </w:t>
      </w:r>
      <w:r>
        <w:rPr>
          <w:rFonts w:hint="default" w:ascii="Times New Roman" w:hAnsi="Times New Roman" w:eastAsia="SimSun"/>
          <w:b/>
          <w:bCs/>
          <w:i w:val="0"/>
          <w:iCs w:val="0"/>
          <w:caps w:val="0"/>
          <w:color w:val="252C2F"/>
          <w:spacing w:val="0"/>
          <w:sz w:val="26"/>
          <w:szCs w:val="26"/>
          <w:shd w:val="clear" w:fill="FFFFFF"/>
        </w:rPr>
        <w:t>10.0.23.1</w:t>
      </w:r>
      <w:r>
        <w:rPr>
          <w:rFonts w:hint="default" w:ascii="Times New Roman" w:hAnsi="Times New Roman" w:eastAsia="SimSun"/>
          <w:i w:val="0"/>
          <w:iCs w:val="0"/>
          <w:caps w:val="0"/>
          <w:color w:val="252C2F"/>
          <w:spacing w:val="0"/>
          <w:sz w:val="26"/>
          <w:szCs w:val="26"/>
          <w:shd w:val="clear" w:fill="FFFFFF"/>
        </w:rPr>
        <w:t>.</w:t>
      </w:r>
      <w:bookmarkEnd w:id="63"/>
      <w:bookmarkEnd w:id="64"/>
      <w:bookmarkEnd w:id="65"/>
    </w:p>
    <w:p>
      <w:pPr>
        <w:pStyle w:val="14"/>
        <w:numPr>
          <w:ilvl w:val="0"/>
          <w:numId w:val="16"/>
        </w:numPr>
        <w:spacing w:before="240" w:beforeAutospacing="0"/>
        <w:ind w:left="420" w:leftChars="0" w:hanging="420" w:firstLineChars="0"/>
        <w:jc w:val="both"/>
        <w:outlineLvl w:val="0"/>
        <w:rPr>
          <w:b/>
          <w:bCs/>
          <w:color w:val="000000"/>
          <w:sz w:val="26"/>
          <w:szCs w:val="26"/>
          <w:lang w:bidi="ar"/>
        </w:rPr>
      </w:pPr>
      <w:bookmarkStart w:id="66" w:name="_Toc5342"/>
      <w:bookmarkStart w:id="67" w:name="_Toc6305"/>
      <w:bookmarkStart w:id="68" w:name="_Toc15084"/>
      <w:r>
        <w:rPr>
          <w:b/>
          <w:bCs/>
          <w:color w:val="000000"/>
          <w:sz w:val="26"/>
          <w:szCs w:val="26"/>
          <w:lang w:bidi="ar"/>
        </w:rPr>
        <w:t>Branch</w:t>
      </w:r>
      <w:bookmarkEnd w:id="66"/>
      <w:bookmarkEnd w:id="67"/>
      <w:bookmarkEnd w:id="68"/>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r>
        <w:rPr>
          <w:b/>
          <w:bCs/>
          <w:color w:val="000000"/>
          <w:sz w:val="26"/>
          <w:szCs w:val="26"/>
          <w:lang w:bidi="ar"/>
        </w:rPr>
        <w:drawing>
          <wp:anchor distT="0" distB="0" distL="0" distR="0" simplePos="0" relativeHeight="251665408" behindDoc="0" locked="0" layoutInCell="1" allowOverlap="1">
            <wp:simplePos x="0" y="0"/>
            <wp:positionH relativeFrom="column">
              <wp:posOffset>-15240</wp:posOffset>
            </wp:positionH>
            <wp:positionV relativeFrom="paragraph">
              <wp:posOffset>35560</wp:posOffset>
            </wp:positionV>
            <wp:extent cx="5382260" cy="2101850"/>
            <wp:effectExtent l="0" t="0" r="12700" b="1270"/>
            <wp:wrapSquare wrapText="bothSides"/>
            <wp:docPr id="4357525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52569" name="Picture 1" descr="A screenshot of a computer program&#10;&#10;Description automatically generated"/>
                    <pic:cNvPicPr>
                      <a:picLocks noChangeAspect="1"/>
                    </pic:cNvPicPr>
                  </pic:nvPicPr>
                  <pic:blipFill>
                    <a:blip r:embed="rId18"/>
                    <a:stretch>
                      <a:fillRect/>
                    </a:stretch>
                  </pic:blipFill>
                  <pic:spPr>
                    <a:xfrm>
                      <a:off x="0" y="0"/>
                      <a:ext cx="5382376" cy="2101850"/>
                    </a:xfrm>
                    <a:prstGeom prst="rect">
                      <a:avLst/>
                    </a:prstGeom>
                  </pic:spPr>
                </pic:pic>
              </a:graphicData>
            </a:graphic>
          </wp:anchor>
        </w:drawing>
      </w:r>
      <w:r>
        <w:rPr>
          <w:rFonts w:hint="default" w:ascii="Times New Roman" w:hAnsi="Times New Roman"/>
          <w:i w:val="0"/>
          <w:iCs w:val="0"/>
          <w:caps w:val="0"/>
          <w:color w:val="252C2F"/>
          <w:spacing w:val="0"/>
          <w:sz w:val="26"/>
          <w:szCs w:val="26"/>
          <w:shd w:val="clear" w:fill="FFFFFF"/>
          <w:lang w:val="vi-VN"/>
        </w:rPr>
        <w:t xml:space="preserve">      </w:t>
      </w:r>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p>
    <w:p>
      <w:pPr>
        <w:pStyle w:val="14"/>
        <w:spacing w:before="90" w:beforeLines="30" w:beforeAutospacing="0" w:after="151" w:afterLines="50" w:afterAutospacing="0"/>
        <w:jc w:val="left"/>
        <w:outlineLvl w:val="9"/>
        <w:rPr>
          <w:rFonts w:hint="default" w:ascii="Times New Roman" w:hAnsi="Times New Roman"/>
          <w:i w:val="0"/>
          <w:iCs w:val="0"/>
          <w:caps w:val="0"/>
          <w:color w:val="252C2F"/>
          <w:spacing w:val="0"/>
          <w:sz w:val="26"/>
          <w:szCs w:val="26"/>
          <w:shd w:val="clear" w:fill="FFFFFF"/>
          <w:lang w:val="vi-VN"/>
        </w:rPr>
      </w:pPr>
    </w:p>
    <w:p>
      <w:pPr>
        <w:pStyle w:val="14"/>
        <w:spacing w:before="90" w:beforeLines="30" w:beforeAutospacing="0" w:after="151" w:afterLines="50" w:afterAutospacing="0"/>
        <w:jc w:val="left"/>
        <w:outlineLvl w:val="9"/>
        <w:rPr>
          <w:b/>
          <w:bCs/>
          <w:color w:val="000000"/>
          <w:sz w:val="26"/>
          <w:szCs w:val="26"/>
          <w:lang w:val="vi-VN" w:bidi="ar"/>
        </w:rPr>
      </w:pPr>
    </w:p>
    <w:p>
      <w:pPr>
        <w:pStyle w:val="14"/>
        <w:spacing w:before="90" w:beforeLines="30" w:beforeAutospacing="0" w:after="151" w:afterLines="50" w:afterAutospacing="0"/>
        <w:jc w:val="left"/>
        <w:outlineLvl w:val="9"/>
        <w:rPr>
          <w:b/>
          <w:bCs/>
          <w:color w:val="000000"/>
          <w:sz w:val="26"/>
          <w:szCs w:val="26"/>
          <w:lang w:bidi="ar"/>
        </w:rPr>
      </w:pPr>
      <w:bookmarkStart w:id="69" w:name="_Toc13625"/>
      <w:bookmarkStart w:id="70" w:name="_Toc31760"/>
    </w:p>
    <w:p>
      <w:pPr>
        <w:pStyle w:val="14"/>
        <w:spacing w:before="90" w:beforeLines="30" w:beforeAutospacing="0" w:after="151" w:afterLines="50" w:afterAutospacing="0"/>
        <w:jc w:val="left"/>
        <w:outlineLvl w:val="9"/>
        <w:rPr>
          <w:b/>
          <w:bCs/>
          <w:color w:val="000000"/>
          <w:sz w:val="26"/>
          <w:szCs w:val="26"/>
          <w:lang w:bidi="ar"/>
        </w:rPr>
      </w:pPr>
      <w:r>
        <w:rPr>
          <w:b/>
          <w:bCs/>
          <w:color w:val="000000"/>
          <w:sz w:val="26"/>
          <w:szCs w:val="26"/>
          <w:lang w:val="vi-VN" w:bidi="ar"/>
        </w:rPr>
        <w:drawing>
          <wp:anchor distT="0" distB="0" distL="0" distR="0" simplePos="0" relativeHeight="251671552" behindDoc="0" locked="0" layoutInCell="1" allowOverlap="1">
            <wp:simplePos x="0" y="0"/>
            <wp:positionH relativeFrom="column">
              <wp:posOffset>635</wp:posOffset>
            </wp:positionH>
            <wp:positionV relativeFrom="paragraph">
              <wp:posOffset>-111760</wp:posOffset>
            </wp:positionV>
            <wp:extent cx="5391785" cy="3095625"/>
            <wp:effectExtent l="0" t="0" r="3175" b="13335"/>
            <wp:wrapSquare wrapText="bothSides"/>
            <wp:docPr id="1817859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59252" name="Picture 1" descr="A screenshot of a computer program&#10;&#10;Description automatically generated"/>
                    <pic:cNvPicPr>
                      <a:picLocks noChangeAspect="1"/>
                    </pic:cNvPicPr>
                  </pic:nvPicPr>
                  <pic:blipFill>
                    <a:blip r:embed="rId19"/>
                    <a:stretch>
                      <a:fillRect/>
                    </a:stretch>
                  </pic:blipFill>
                  <pic:spPr>
                    <a:xfrm>
                      <a:off x="0" y="0"/>
                      <a:ext cx="5391902" cy="3096057"/>
                    </a:xfrm>
                    <a:prstGeom prst="rect">
                      <a:avLst/>
                    </a:prstGeom>
                  </pic:spPr>
                </pic:pic>
              </a:graphicData>
            </a:graphic>
          </wp:anchor>
        </w:drawing>
      </w: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0"/>
        <w:rPr>
          <w:b/>
          <w:bCs/>
          <w:color w:val="000000"/>
          <w:sz w:val="26"/>
          <w:szCs w:val="26"/>
          <w:lang w:bidi="ar"/>
        </w:rPr>
      </w:pPr>
      <w:bookmarkStart w:id="71" w:name="_Toc16051"/>
      <w:r>
        <w:rPr>
          <w:b/>
          <w:bCs/>
          <w:color w:val="000000"/>
          <w:sz w:val="26"/>
          <w:szCs w:val="26"/>
          <w:lang w:bidi="ar"/>
        </w:rPr>
        <w:t>Ping từ PC1 tới PC2</w:t>
      </w:r>
      <w:bookmarkEnd w:id="69"/>
      <w:bookmarkEnd w:id="70"/>
      <w:bookmarkEnd w:id="71"/>
    </w:p>
    <w:p>
      <w:pPr>
        <w:pStyle w:val="14"/>
        <w:spacing w:before="90" w:beforeLines="30" w:beforeAutospacing="0" w:after="151" w:afterLines="50" w:afterAutospacing="0"/>
        <w:jc w:val="left"/>
        <w:outlineLvl w:val="9"/>
        <w:rPr>
          <w:b/>
          <w:bCs/>
          <w:color w:val="000000"/>
          <w:sz w:val="26"/>
          <w:szCs w:val="26"/>
          <w:lang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r>
        <w:rPr>
          <w:b/>
          <w:bCs/>
          <w:color w:val="000000"/>
          <w:sz w:val="26"/>
          <w:szCs w:val="26"/>
          <w:lang w:bidi="ar"/>
        </w:rPr>
        <w:drawing>
          <wp:anchor distT="0" distB="0" distL="0" distR="0" simplePos="0" relativeHeight="251666432" behindDoc="0" locked="0" layoutInCell="1" allowOverlap="1">
            <wp:simplePos x="0" y="0"/>
            <wp:positionH relativeFrom="column">
              <wp:posOffset>-132715</wp:posOffset>
            </wp:positionH>
            <wp:positionV relativeFrom="paragraph">
              <wp:posOffset>239395</wp:posOffset>
            </wp:positionV>
            <wp:extent cx="5372735" cy="3562350"/>
            <wp:effectExtent l="0" t="0" r="6985" b="3810"/>
            <wp:wrapSquare wrapText="bothSides"/>
            <wp:docPr id="65644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962" name="Picture 1" descr="A screenshot of a computer&#10;&#10;Description automatically generated"/>
                    <pic:cNvPicPr>
                      <a:picLocks noChangeAspect="1"/>
                    </pic:cNvPicPr>
                  </pic:nvPicPr>
                  <pic:blipFill>
                    <a:blip r:embed="rId20"/>
                    <a:stretch>
                      <a:fillRect/>
                    </a:stretch>
                  </pic:blipFill>
                  <pic:spPr>
                    <a:xfrm>
                      <a:off x="0" y="0"/>
                      <a:ext cx="5372850" cy="3562847"/>
                    </a:xfrm>
                    <a:prstGeom prst="rect">
                      <a:avLst/>
                    </a:prstGeom>
                  </pic:spPr>
                </pic:pic>
              </a:graphicData>
            </a:graphic>
          </wp:anchor>
        </w:drawing>
      </w: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240" w:beforeAutospacing="0" w:afterAutospacing="0"/>
        <w:jc w:val="both"/>
        <w:outlineLvl w:val="9"/>
        <w:rPr>
          <w:rFonts w:hint="default"/>
          <w:b/>
          <w:bCs/>
          <w:color w:val="000000"/>
          <w:sz w:val="26"/>
          <w:szCs w:val="26"/>
          <w:lang w:val="vi-VN" w:bidi="ar"/>
        </w:rPr>
      </w:pPr>
      <w:bookmarkStart w:id="72" w:name="_Toc9484"/>
      <w:bookmarkStart w:id="73" w:name="_Toc7622"/>
    </w:p>
    <w:p>
      <w:pPr>
        <w:pStyle w:val="14"/>
        <w:spacing w:before="240" w:beforeAutospacing="0" w:afterAutospacing="0"/>
        <w:jc w:val="both"/>
        <w:outlineLvl w:val="9"/>
        <w:rPr>
          <w:rFonts w:hint="default"/>
          <w:b/>
          <w:bCs/>
          <w:color w:val="000000"/>
          <w:sz w:val="26"/>
          <w:szCs w:val="26"/>
          <w:lang w:val="vi-VN" w:bidi="ar"/>
        </w:rPr>
      </w:pPr>
    </w:p>
    <w:p>
      <w:pPr>
        <w:pStyle w:val="14"/>
        <w:spacing w:before="240" w:beforeAutospacing="0" w:afterAutospacing="0"/>
        <w:jc w:val="both"/>
        <w:outlineLvl w:val="9"/>
        <w:rPr>
          <w:rFonts w:hint="default"/>
          <w:b/>
          <w:bCs/>
          <w:color w:val="000000"/>
          <w:sz w:val="26"/>
          <w:szCs w:val="26"/>
          <w:lang w:val="vi-VN" w:bidi="ar"/>
        </w:rPr>
      </w:pPr>
    </w:p>
    <w:p>
      <w:pPr>
        <w:pStyle w:val="14"/>
        <w:spacing w:before="240" w:beforeAutospacing="0" w:afterAutospacing="0"/>
        <w:jc w:val="both"/>
        <w:outlineLvl w:val="9"/>
        <w:rPr>
          <w:rFonts w:hint="default"/>
          <w:b/>
          <w:bCs/>
          <w:color w:val="000000"/>
          <w:sz w:val="26"/>
          <w:szCs w:val="26"/>
          <w:lang w:val="vi-VN" w:bidi="ar"/>
        </w:rPr>
      </w:pPr>
    </w:p>
    <w:p>
      <w:pPr>
        <w:pStyle w:val="14"/>
        <w:spacing w:before="240" w:beforeAutospacing="0" w:afterAutospacing="0"/>
        <w:jc w:val="both"/>
        <w:outlineLvl w:val="9"/>
        <w:rPr>
          <w:rFonts w:hint="default"/>
          <w:b/>
          <w:bCs/>
          <w:color w:val="000000"/>
          <w:sz w:val="26"/>
          <w:szCs w:val="26"/>
          <w:lang w:val="vi-VN" w:bidi="ar"/>
        </w:rPr>
      </w:pPr>
    </w:p>
    <w:p>
      <w:pPr>
        <w:pStyle w:val="14"/>
        <w:spacing w:before="240" w:beforeAutospacing="0" w:afterAutospacing="0"/>
        <w:jc w:val="both"/>
        <w:outlineLvl w:val="0"/>
        <w:rPr>
          <w:b/>
          <w:bCs/>
          <w:color w:val="000000"/>
          <w:sz w:val="26"/>
          <w:szCs w:val="26"/>
          <w:lang w:bidi="ar"/>
        </w:rPr>
      </w:pPr>
      <w:bookmarkStart w:id="74" w:name="_Toc19072"/>
      <w:r>
        <w:rPr>
          <w:rFonts w:hint="default"/>
          <w:b/>
          <w:bCs/>
          <w:color w:val="000000"/>
          <w:sz w:val="26"/>
          <w:szCs w:val="26"/>
          <w:lang w:val="vi-VN" w:bidi="ar"/>
        </w:rPr>
        <w:t>D</w:t>
      </w:r>
      <w:r>
        <w:rPr>
          <w:b/>
          <w:bCs/>
          <w:color w:val="000000"/>
          <w:sz w:val="26"/>
          <w:szCs w:val="26"/>
          <w:lang w:bidi="ar"/>
        </w:rPr>
        <w:t>ùng wireshark bắt gói tin</w:t>
      </w:r>
      <w:bookmarkEnd w:id="72"/>
      <w:bookmarkEnd w:id="73"/>
      <w:bookmarkEnd w:id="74"/>
    </w:p>
    <w:p>
      <w:pPr>
        <w:pStyle w:val="14"/>
        <w:spacing w:before="240" w:beforeAutospacing="0" w:afterAutospacing="0"/>
        <w:jc w:val="both"/>
        <w:outlineLvl w:val="9"/>
        <w:rPr>
          <w:b/>
          <w:bCs/>
          <w:color w:val="000000"/>
          <w:sz w:val="26"/>
          <w:szCs w:val="26"/>
          <w:lang w:bidi="ar"/>
        </w:rPr>
      </w:pPr>
    </w:p>
    <w:p>
      <w:pPr>
        <w:pStyle w:val="14"/>
        <w:spacing w:before="149" w:beforeAutospacing="0" w:after="151" w:afterLines="50" w:afterAutospacing="0"/>
        <w:jc w:val="both"/>
        <w:outlineLvl w:val="0"/>
        <w:rPr>
          <w:b w:val="0"/>
          <w:bCs w:val="0"/>
          <w:color w:val="000000"/>
          <w:sz w:val="26"/>
          <w:szCs w:val="26"/>
          <w:lang w:bidi="ar"/>
        </w:rPr>
      </w:pPr>
      <w:bookmarkStart w:id="75" w:name="_Toc20987"/>
      <w:bookmarkStart w:id="76" w:name="_Toc4051"/>
      <w:bookmarkStart w:id="77" w:name="_Toc1656"/>
      <w:r>
        <w:rPr>
          <w:b w:val="0"/>
          <w:bCs w:val="0"/>
          <w:color w:val="000000"/>
          <w:sz w:val="26"/>
          <w:szCs w:val="26"/>
          <w:lang w:bidi="ar"/>
        </w:rPr>
        <w:t xml:space="preserve">Gói tin không có Ipsec trước khi vào tunnel (thấy được Sourc IP của PC1 10.0.11.2 Dest IP của PC2 10.0.22.2, protocol và cả thông tin gói tin như ở đây là </w:t>
      </w:r>
      <w:r>
        <w:rPr>
          <w:rFonts w:hint="default"/>
          <w:b w:val="0"/>
          <w:bCs w:val="0"/>
          <w:color w:val="000000"/>
          <w:sz w:val="26"/>
          <w:szCs w:val="26"/>
          <w:lang w:val="vi-VN" w:bidi="ar"/>
        </w:rPr>
        <w:t xml:space="preserve">2 máy </w:t>
      </w:r>
      <w:r>
        <w:rPr>
          <w:b w:val="0"/>
          <w:bCs w:val="0"/>
          <w:color w:val="000000"/>
          <w:sz w:val="26"/>
          <w:szCs w:val="26"/>
          <w:lang w:bidi="ar"/>
        </w:rPr>
        <w:t>Ping</w:t>
      </w:r>
      <w:r>
        <w:rPr>
          <w:rFonts w:hint="default"/>
          <w:b w:val="0"/>
          <w:bCs w:val="0"/>
          <w:color w:val="000000"/>
          <w:sz w:val="26"/>
          <w:szCs w:val="26"/>
          <w:lang w:val="vi-VN" w:bidi="ar"/>
        </w:rPr>
        <w:t xml:space="preserve"> tới nhau </w:t>
      </w:r>
      <w:r>
        <w:rPr>
          <w:b w:val="0"/>
          <w:bCs w:val="0"/>
          <w:color w:val="000000"/>
          <w:sz w:val="26"/>
          <w:szCs w:val="26"/>
          <w:lang w:bidi="ar"/>
        </w:rPr>
        <w:t>)</w:t>
      </w:r>
      <w:bookmarkEnd w:id="75"/>
      <w:bookmarkEnd w:id="76"/>
      <w:bookmarkEnd w:id="77"/>
    </w:p>
    <w:p>
      <w:pPr>
        <w:pStyle w:val="14"/>
        <w:spacing w:beforeAutospacing="0"/>
        <w:jc w:val="both"/>
        <w:outlineLvl w:val="9"/>
        <w:rPr>
          <w:b/>
          <w:bCs/>
          <w:color w:val="000000"/>
          <w:sz w:val="26"/>
          <w:szCs w:val="26"/>
          <w:lang w:bidi="ar"/>
        </w:rPr>
      </w:pPr>
    </w:p>
    <w:p>
      <w:pPr>
        <w:pStyle w:val="14"/>
        <w:spacing w:beforeAutospacing="0"/>
        <w:jc w:val="both"/>
        <w:outlineLvl w:val="9"/>
        <w:rPr>
          <w:b/>
          <w:bCs/>
          <w:color w:val="000000"/>
          <w:sz w:val="26"/>
          <w:szCs w:val="26"/>
          <w:lang w:bidi="ar"/>
        </w:rPr>
      </w:pPr>
      <w:r>
        <w:rPr>
          <w:b/>
          <w:bCs/>
          <w:color w:val="000000"/>
          <w:sz w:val="26"/>
          <w:szCs w:val="26"/>
          <w:lang w:bidi="ar"/>
        </w:rPr>
        <w:drawing>
          <wp:anchor distT="0" distB="0" distL="0" distR="0" simplePos="0" relativeHeight="251667456" behindDoc="1" locked="0" layoutInCell="1" allowOverlap="1">
            <wp:simplePos x="0" y="0"/>
            <wp:positionH relativeFrom="column">
              <wp:posOffset>1630680</wp:posOffset>
            </wp:positionH>
            <wp:positionV relativeFrom="paragraph">
              <wp:posOffset>-7620</wp:posOffset>
            </wp:positionV>
            <wp:extent cx="1400175" cy="2257425"/>
            <wp:effectExtent l="0" t="0" r="1905" b="13335"/>
            <wp:wrapTight wrapText="bothSides">
              <wp:wrapPolygon>
                <wp:start x="0" y="0"/>
                <wp:lineTo x="0" y="21436"/>
                <wp:lineTo x="21394" y="21436"/>
                <wp:lineTo x="21394" y="0"/>
                <wp:lineTo x="0" y="0"/>
              </wp:wrapPolygon>
            </wp:wrapTight>
            <wp:docPr id="9316015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1598" name="Picture 1" descr="A screen shot of a computer&#10;&#10;Description automatically generated"/>
                    <pic:cNvPicPr>
                      <a:picLocks noChangeAspect="1"/>
                    </pic:cNvPicPr>
                  </pic:nvPicPr>
                  <pic:blipFill>
                    <a:blip r:embed="rId21"/>
                    <a:stretch>
                      <a:fillRect/>
                    </a:stretch>
                  </pic:blipFill>
                  <pic:spPr>
                    <a:xfrm>
                      <a:off x="0" y="0"/>
                      <a:ext cx="1400370" cy="2257740"/>
                    </a:xfrm>
                    <a:prstGeom prst="rect">
                      <a:avLst/>
                    </a:prstGeom>
                  </pic:spPr>
                </pic:pic>
              </a:graphicData>
            </a:graphic>
          </wp:anchor>
        </w:drawing>
      </w: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r>
        <w:rPr>
          <w:b/>
          <w:bCs/>
          <w:color w:val="000000"/>
          <w:sz w:val="26"/>
          <w:szCs w:val="26"/>
          <w:lang w:val="vi-VN" w:bidi="ar"/>
        </w:rPr>
        <w:drawing>
          <wp:anchor distT="0" distB="0" distL="0" distR="0" simplePos="0" relativeHeight="251668480" behindDoc="0" locked="0" layoutInCell="1" allowOverlap="1">
            <wp:simplePos x="0" y="0"/>
            <wp:positionH relativeFrom="column">
              <wp:posOffset>-53340</wp:posOffset>
            </wp:positionH>
            <wp:positionV relativeFrom="paragraph">
              <wp:posOffset>34290</wp:posOffset>
            </wp:positionV>
            <wp:extent cx="5972175" cy="2830195"/>
            <wp:effectExtent l="0" t="0" r="1905" b="4445"/>
            <wp:wrapSquare wrapText="bothSides"/>
            <wp:docPr id="1805088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8040" name="Picture 1" descr="A screenshot of a computer&#10;&#10;Description automatically generated"/>
                    <pic:cNvPicPr>
                      <a:picLocks noChangeAspect="1"/>
                    </pic:cNvPicPr>
                  </pic:nvPicPr>
                  <pic:blipFill>
                    <a:blip r:embed="rId22"/>
                    <a:stretch>
                      <a:fillRect/>
                    </a:stretch>
                  </pic:blipFill>
                  <pic:spPr>
                    <a:xfrm>
                      <a:off x="0" y="0"/>
                      <a:ext cx="5972175" cy="2830195"/>
                    </a:xfrm>
                    <a:prstGeom prst="rect">
                      <a:avLst/>
                    </a:prstGeom>
                  </pic:spPr>
                </pic:pic>
              </a:graphicData>
            </a:graphic>
          </wp:anchor>
        </w:drawing>
      </w:r>
    </w:p>
    <w:p>
      <w:pPr>
        <w:pStyle w:val="14"/>
        <w:spacing w:before="90" w:beforeLines="30" w:beforeAutospacing="0" w:after="151" w:afterLines="50" w:afterAutospacing="0"/>
        <w:jc w:val="left"/>
        <w:outlineLvl w:val="0"/>
        <w:rPr>
          <w:rFonts w:hint="default"/>
          <w:b/>
          <w:bCs/>
          <w:color w:val="000000"/>
          <w:sz w:val="26"/>
          <w:szCs w:val="26"/>
          <w:lang w:val="vi-VN" w:bidi="ar"/>
        </w:rPr>
      </w:pPr>
      <w:bookmarkStart w:id="78" w:name="_Toc23036"/>
      <w:bookmarkStart w:id="79" w:name="_Toc11079"/>
      <w:bookmarkStart w:id="80" w:name="_Toc3092"/>
      <w:r>
        <w:rPr>
          <w:b/>
          <w:bCs/>
          <w:color w:val="000000"/>
          <w:sz w:val="26"/>
          <w:szCs w:val="26"/>
          <w:lang w:bidi="ar"/>
        </w:rPr>
        <w:t>Gói tin có Ipsec trong tunnel ( không lộ Sourc IP của PC1 10.0.11.2, Dest IP của PC2 10.0.22.2 và thông tin gói tin</w:t>
      </w:r>
      <w:r>
        <w:rPr>
          <w:rFonts w:hint="default"/>
          <w:b/>
          <w:bCs/>
          <w:color w:val="000000"/>
          <w:sz w:val="26"/>
          <w:szCs w:val="26"/>
          <w:lang w:val="vi-VN" w:bidi="ar"/>
        </w:rPr>
        <w:t>)</w:t>
      </w:r>
      <w:bookmarkEnd w:id="78"/>
      <w:bookmarkEnd w:id="79"/>
      <w:bookmarkEnd w:id="80"/>
    </w:p>
    <w:p>
      <w:pPr>
        <w:pStyle w:val="14"/>
        <w:spacing w:before="90" w:beforeLines="30" w:beforeAutospacing="0" w:after="151" w:afterLines="50" w:afterAutospacing="0"/>
        <w:jc w:val="left"/>
        <w:outlineLvl w:val="9"/>
        <w:rPr>
          <w:rFonts w:hint="default"/>
          <w:b/>
          <w:bCs/>
          <w:color w:val="000000"/>
          <w:sz w:val="26"/>
          <w:szCs w:val="26"/>
          <w:lang w:val="vi-VN" w:bidi="ar"/>
        </w:rPr>
      </w:pPr>
      <w:r>
        <w:rPr>
          <w:b/>
          <w:bCs/>
          <w:color w:val="000000"/>
          <w:sz w:val="26"/>
          <w:szCs w:val="26"/>
          <w:lang w:bidi="ar"/>
        </w:rPr>
        <w:drawing>
          <wp:anchor distT="0" distB="0" distL="0" distR="0" simplePos="0" relativeHeight="251669504" behindDoc="1" locked="0" layoutInCell="1" allowOverlap="1">
            <wp:simplePos x="0" y="0"/>
            <wp:positionH relativeFrom="column">
              <wp:posOffset>251460</wp:posOffset>
            </wp:positionH>
            <wp:positionV relativeFrom="paragraph">
              <wp:posOffset>73660</wp:posOffset>
            </wp:positionV>
            <wp:extent cx="4953635" cy="1809750"/>
            <wp:effectExtent l="0" t="0" r="14605" b="3810"/>
            <wp:wrapThrough wrapText="bothSides">
              <wp:wrapPolygon>
                <wp:start x="0" y="0"/>
                <wp:lineTo x="0" y="21464"/>
                <wp:lineTo x="21531" y="21464"/>
                <wp:lineTo x="21531" y="0"/>
                <wp:lineTo x="0" y="0"/>
              </wp:wrapPolygon>
            </wp:wrapThrough>
            <wp:docPr id="16952175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7500" name="Picture 1" descr="A diagram of a diagram&#10;&#10;Description automatically generated"/>
                    <pic:cNvPicPr>
                      <a:picLocks noChangeAspect="1"/>
                    </pic:cNvPicPr>
                  </pic:nvPicPr>
                  <pic:blipFill>
                    <a:blip r:embed="rId23"/>
                    <a:stretch>
                      <a:fillRect/>
                    </a:stretch>
                  </pic:blipFill>
                  <pic:spPr>
                    <a:xfrm>
                      <a:off x="0" y="0"/>
                      <a:ext cx="4953691" cy="1810003"/>
                    </a:xfrm>
                    <a:prstGeom prst="rect">
                      <a:avLst/>
                    </a:prstGeom>
                  </pic:spPr>
                </pic:pic>
              </a:graphicData>
            </a:graphic>
          </wp:anchor>
        </w:drawing>
      </w: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r>
        <w:rPr>
          <w:b/>
          <w:bCs/>
          <w:color w:val="000000"/>
          <w:sz w:val="26"/>
          <w:szCs w:val="26"/>
          <w:lang w:bidi="ar"/>
        </w:rPr>
        <w:drawing>
          <wp:inline distT="0" distB="0" distL="0" distR="0">
            <wp:extent cx="5972175" cy="2781935"/>
            <wp:effectExtent l="0" t="0" r="1905" b="6985"/>
            <wp:docPr id="1590338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8121" name="Picture 1" descr="A screenshot of a computer&#10;&#10;Description automatically generated"/>
                    <pic:cNvPicPr>
                      <a:picLocks noChangeAspect="1"/>
                    </pic:cNvPicPr>
                  </pic:nvPicPr>
                  <pic:blipFill>
                    <a:blip r:embed="rId24"/>
                    <a:stretch>
                      <a:fillRect/>
                    </a:stretch>
                  </pic:blipFill>
                  <pic:spPr>
                    <a:xfrm>
                      <a:off x="0" y="0"/>
                      <a:ext cx="5972175" cy="2781935"/>
                    </a:xfrm>
                    <a:prstGeom prst="rect">
                      <a:avLst/>
                    </a:prstGeom>
                  </pic:spPr>
                </pic:pic>
              </a:graphicData>
            </a:graphic>
          </wp:inline>
        </w:drawing>
      </w: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240" w:beforeAutospacing="0"/>
        <w:jc w:val="both"/>
        <w:outlineLvl w:val="0"/>
        <w:rPr>
          <w:b/>
          <w:bCs/>
          <w:color w:val="000000"/>
          <w:sz w:val="26"/>
          <w:szCs w:val="26"/>
          <w:lang w:bidi="ar"/>
        </w:rPr>
      </w:pPr>
      <w:bookmarkStart w:id="81" w:name="_Toc14496"/>
      <w:bookmarkStart w:id="82" w:name="_Toc3671"/>
      <w:bookmarkStart w:id="83" w:name="_Toc26870"/>
      <w:r>
        <w:rPr>
          <w:b/>
          <w:bCs/>
          <w:color w:val="000000"/>
          <w:sz w:val="26"/>
          <w:szCs w:val="26"/>
          <w:lang w:bidi="ar"/>
        </w:rPr>
        <w:t>Gói tin không có Ipsec sau khi ra khỏi tunnel ( tương tự trước tunnel)</w:t>
      </w:r>
      <w:bookmarkEnd w:id="81"/>
      <w:bookmarkEnd w:id="82"/>
      <w:bookmarkEnd w:id="83"/>
    </w:p>
    <w:p>
      <w:pPr>
        <w:pStyle w:val="14"/>
        <w:spacing w:before="90" w:beforeLines="30" w:beforeAutospacing="0" w:after="151" w:afterLines="50" w:afterAutospacing="0"/>
        <w:jc w:val="left"/>
        <w:outlineLvl w:val="9"/>
        <w:rPr>
          <w:rFonts w:hint="default"/>
          <w:b/>
          <w:bCs/>
          <w:color w:val="000000"/>
          <w:sz w:val="26"/>
          <w:szCs w:val="26"/>
          <w:lang w:val="vi-VN" w:bidi="ar"/>
        </w:rPr>
      </w:pPr>
      <w:r>
        <w:rPr>
          <w:b/>
          <w:bCs/>
          <w:color w:val="000000"/>
          <w:sz w:val="26"/>
          <w:szCs w:val="26"/>
          <w:lang w:bidi="ar"/>
        </w:rPr>
        <w:drawing>
          <wp:anchor distT="0" distB="0" distL="0" distR="0" simplePos="0" relativeHeight="251670528" behindDoc="1" locked="0" layoutInCell="1" allowOverlap="1">
            <wp:simplePos x="0" y="0"/>
            <wp:positionH relativeFrom="column">
              <wp:posOffset>1927860</wp:posOffset>
            </wp:positionH>
            <wp:positionV relativeFrom="paragraph">
              <wp:posOffset>172085</wp:posOffset>
            </wp:positionV>
            <wp:extent cx="1771650" cy="2038350"/>
            <wp:effectExtent l="0" t="0" r="11430" b="3810"/>
            <wp:wrapThrough wrapText="bothSides">
              <wp:wrapPolygon>
                <wp:start x="0" y="0"/>
                <wp:lineTo x="0" y="21479"/>
                <wp:lineTo x="21368" y="21479"/>
                <wp:lineTo x="21368" y="0"/>
                <wp:lineTo x="0" y="0"/>
              </wp:wrapPolygon>
            </wp:wrapThrough>
            <wp:docPr id="3809548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54815" name="Picture 1" descr="A diagram of a network&#10;&#10;Description automatically generated"/>
                    <pic:cNvPicPr>
                      <a:picLocks noChangeAspect="1"/>
                    </pic:cNvPicPr>
                  </pic:nvPicPr>
                  <pic:blipFill>
                    <a:blip r:embed="rId25"/>
                    <a:stretch>
                      <a:fillRect/>
                    </a:stretch>
                  </pic:blipFill>
                  <pic:spPr>
                    <a:xfrm>
                      <a:off x="0" y="0"/>
                      <a:ext cx="1771650" cy="2038350"/>
                    </a:xfrm>
                    <a:prstGeom prst="rect">
                      <a:avLst/>
                    </a:prstGeom>
                  </pic:spPr>
                </pic:pic>
              </a:graphicData>
            </a:graphic>
          </wp:anchor>
        </w:drawing>
      </w: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bidi="ar"/>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r>
        <w:rPr>
          <w:b/>
          <w:bCs/>
          <w:color w:val="000000"/>
          <w:sz w:val="26"/>
          <w:szCs w:val="26"/>
          <w:lang w:bidi="ar"/>
        </w:rPr>
        <w:drawing>
          <wp:anchor distT="0" distB="0" distL="0" distR="0" simplePos="0" relativeHeight="251672576" behindDoc="1" locked="0" layoutInCell="1" allowOverlap="1">
            <wp:simplePos x="0" y="0"/>
            <wp:positionH relativeFrom="column">
              <wp:posOffset>-203835</wp:posOffset>
            </wp:positionH>
            <wp:positionV relativeFrom="paragraph">
              <wp:posOffset>264160</wp:posOffset>
            </wp:positionV>
            <wp:extent cx="5972175" cy="3376295"/>
            <wp:effectExtent l="0" t="0" r="1905" b="6985"/>
            <wp:wrapThrough wrapText="bothSides">
              <wp:wrapPolygon>
                <wp:start x="0" y="0"/>
                <wp:lineTo x="0" y="21547"/>
                <wp:lineTo x="21552" y="21547"/>
                <wp:lineTo x="21552" y="0"/>
                <wp:lineTo x="0" y="0"/>
              </wp:wrapPolygon>
            </wp:wrapThrough>
            <wp:docPr id="23603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956" name="Picture 1" descr="A screenshot of a computer&#10;&#10;Description automatically generated"/>
                    <pic:cNvPicPr>
                      <a:picLocks noChangeAspect="1"/>
                    </pic:cNvPicPr>
                  </pic:nvPicPr>
                  <pic:blipFill>
                    <a:blip r:embed="rId26"/>
                    <a:stretch>
                      <a:fillRect/>
                    </a:stretch>
                  </pic:blipFill>
                  <pic:spPr>
                    <a:xfrm>
                      <a:off x="0" y="0"/>
                      <a:ext cx="5972175" cy="3376295"/>
                    </a:xfrm>
                    <a:prstGeom prst="rect">
                      <a:avLst/>
                    </a:prstGeom>
                  </pic:spPr>
                </pic:pic>
              </a:graphicData>
            </a:graphic>
          </wp:anchor>
        </w:drawing>
      </w: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p>
    <w:p>
      <w:pPr>
        <w:pStyle w:val="14"/>
        <w:spacing w:before="90" w:beforeLines="30" w:beforeAutospacing="0" w:after="151" w:afterLines="50" w:afterAutospacing="0"/>
        <w:jc w:val="left"/>
        <w:outlineLvl w:val="9"/>
        <w:rPr>
          <w:rFonts w:hint="default"/>
          <w:b/>
          <w:bCs/>
          <w:color w:val="000000"/>
          <w:sz w:val="26"/>
          <w:szCs w:val="26"/>
          <w:lang w:val="vi-VN"/>
        </w:rPr>
      </w:pPr>
      <w:r>
        <w:rPr>
          <w:rFonts w:hint="default"/>
          <w:b/>
          <w:bCs/>
          <w:color w:val="000000"/>
          <w:sz w:val="26"/>
          <w:szCs w:val="26"/>
          <w:lang w:val="vi-VN"/>
        </w:rPr>
        <w:t>Decrypt ipsec khi không sử dụng thuật toán mã hóa</w:t>
      </w:r>
    </w:p>
    <w:p>
      <w:pPr>
        <w:pStyle w:val="14"/>
        <w:spacing w:before="90" w:beforeLines="30" w:beforeAutospacing="0" w:after="151" w:afterLines="50" w:afterAutospacing="0"/>
        <w:ind w:firstLine="240" w:firstLineChars="100"/>
        <w:jc w:val="left"/>
        <w:outlineLvl w:val="9"/>
        <w:rPr>
          <w:rFonts w:hint="default" w:ascii="Times New Roman" w:hAnsi="Times New Roman" w:eastAsia="Helvetica"/>
          <w:i w:val="0"/>
          <w:iCs w:val="0"/>
          <w:caps w:val="0"/>
          <w:color w:val="3C4043"/>
          <w:spacing w:val="0"/>
          <w:sz w:val="24"/>
          <w:szCs w:val="24"/>
          <w:shd w:val="clear" w:color="FFFFFF" w:fill="D9D9D9"/>
        </w:rPr>
      </w:pPr>
      <w:r>
        <w:rPr>
          <w:rFonts w:hint="default"/>
        </w:rPr>
        <w:t>Đôi khi bạn muốn xem đường hầm và các chế độ truyền tải hoạt động như thế nào với tính năng đóng gói, đặc biệt là khi sử dụng GRE trên IPSEC và bạn muốn giải mã gói ESP hoặc IPSEC để xem gói GRE được đóng gói như thế nào với hai chế độ, đặc biệt là cho việc học tập, giảng dạy hoặc có thể để khắc phục sự cố.</w:t>
      </w:r>
    </w:p>
    <w:p>
      <w:pPr>
        <w:rPr>
          <w:sz w:val="26"/>
          <w:szCs w:val="26"/>
        </w:rPr>
      </w:pPr>
      <w:r>
        <w:rPr>
          <w:sz w:val="26"/>
          <w:szCs w:val="26"/>
        </w:rPr>
        <w:t>Định cấu hình mã hóa ESP bằng null trong bộ biến đổi.</w:t>
      </w:r>
    </w:p>
    <w:p>
      <w:pPr>
        <w:ind w:firstLine="260" w:firstLineChars="100"/>
        <w:rPr>
          <w:rFonts w:hint="default"/>
          <w:b w:val="0"/>
          <w:bCs w:val="0"/>
          <w:i/>
          <w:iCs/>
          <w:sz w:val="26"/>
          <w:szCs w:val="26"/>
          <w:lang w:val="vi-VN"/>
        </w:rPr>
      </w:pPr>
      <w:r>
        <w:rPr>
          <w:rFonts w:hint="default"/>
          <w:b w:val="0"/>
          <w:bCs w:val="0"/>
          <w:i/>
          <w:iCs/>
          <w:sz w:val="26"/>
          <w:szCs w:val="26"/>
          <w:lang w:val="vi-VN"/>
        </w:rPr>
        <w:t>crypto ipsec transform-set TS esp-null esp-sha-hmac</w:t>
      </w:r>
    </w:p>
    <w:p>
      <w:pPr>
        <w:rPr>
          <w:sz w:val="26"/>
          <w:szCs w:val="26"/>
        </w:rPr>
      </w:pPr>
      <w:r>
        <w:rPr>
          <w:b w:val="0"/>
          <w:bCs w:val="0"/>
          <w:i/>
          <w:iCs/>
          <w:sz w:val="26"/>
          <w:szCs w:val="26"/>
        </w:rPr>
        <w:br w:type="textWrapping"/>
      </w:r>
      <w:r>
        <w:rPr>
          <w:sz w:val="26"/>
          <w:szCs w:val="26"/>
        </w:rPr>
        <w:t>Sao chép</w:t>
      </w:r>
      <w:r>
        <w:rPr>
          <w:rFonts w:hint="default"/>
          <w:sz w:val="26"/>
          <w:szCs w:val="26"/>
          <w:lang w:val="vi-VN"/>
        </w:rPr>
        <w:t xml:space="preserve"> </w:t>
      </w:r>
      <w:r>
        <w:rPr>
          <w:rFonts w:hint="default"/>
          <w:sz w:val="26"/>
          <w:szCs w:val="26"/>
        </w:rPr>
        <w:t xml:space="preserve">pre-shared key </w:t>
      </w:r>
      <w:r>
        <w:rPr>
          <w:sz w:val="26"/>
          <w:szCs w:val="26"/>
        </w:rPr>
        <w:t>được cấu hình ở ISAKMP giai đoạn 1.</w:t>
      </w:r>
    </w:p>
    <w:p>
      <w:pPr>
        <w:ind w:firstLine="260" w:firstLineChars="100"/>
        <w:rPr>
          <w:rFonts w:hint="default"/>
          <w:i/>
          <w:iCs/>
          <w:sz w:val="26"/>
          <w:szCs w:val="26"/>
          <w:lang w:val="vi-VN"/>
        </w:rPr>
      </w:pPr>
      <w:r>
        <w:rPr>
          <w:rFonts w:hint="default"/>
          <w:i/>
          <w:iCs/>
          <w:sz w:val="26"/>
          <w:szCs w:val="26"/>
          <w:lang w:val="vi-VN"/>
        </w:rPr>
        <w:t>crypto isakmp key cisco address 23.0.0.1</w:t>
      </w:r>
    </w:p>
    <w:p>
      <w:pPr>
        <w:rPr>
          <w:sz w:val="26"/>
          <w:szCs w:val="26"/>
        </w:rPr>
      </w:pPr>
    </w:p>
    <w:p>
      <w:pPr>
        <w:ind w:firstLine="260" w:firstLineChars="100"/>
        <w:rPr>
          <w:rFonts w:hint="default"/>
          <w:sz w:val="26"/>
          <w:szCs w:val="26"/>
        </w:rPr>
      </w:pPr>
      <w:r>
        <w:rPr>
          <w:sz w:val="26"/>
          <w:szCs w:val="26"/>
        </w:rPr>
        <w:t>Mở wireshark.</w:t>
      </w:r>
      <w:r>
        <w:rPr>
          <w:rFonts w:hint="default"/>
          <w:sz w:val="26"/>
          <w:szCs w:val="26"/>
        </w:rPr>
        <w:t xml:space="preserve"> nhấp chuột phải vào gói ESP, trong trường hợp này là ESP SA từ nguồn 12.0.0.1 đến đích 23.0.0.1. Trong </w:t>
      </w:r>
      <w:r>
        <w:rPr>
          <w:sz w:val="26"/>
          <w:szCs w:val="26"/>
        </w:rPr>
        <w:t>Protocol Preferences</w:t>
      </w:r>
      <w:r>
        <w:rPr>
          <w:rFonts w:hint="default"/>
          <w:sz w:val="26"/>
          <w:szCs w:val="26"/>
        </w:rPr>
        <w:t>, hãy chọn ba tùy chọn được hiển thị bên dưới.</w:t>
      </w: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p>
    <w:p>
      <w:pPr>
        <w:rPr>
          <w:rFonts w:hint="default"/>
          <w:sz w:val="26"/>
          <w:szCs w:val="26"/>
        </w:rPr>
      </w:pPr>
      <w:r>
        <w:rPr>
          <w:rFonts w:ascii="SimSun" w:hAnsi="SimSun" w:eastAsia="SimSun" w:cs="SimSun"/>
          <w:sz w:val="24"/>
          <w:szCs w:val="24"/>
        </w:rPr>
        <w:drawing>
          <wp:anchor distT="0" distB="0" distL="114300" distR="114300" simplePos="0" relativeHeight="251673600" behindDoc="0" locked="0" layoutInCell="1" allowOverlap="1">
            <wp:simplePos x="0" y="0"/>
            <wp:positionH relativeFrom="column">
              <wp:posOffset>-690880</wp:posOffset>
            </wp:positionH>
            <wp:positionV relativeFrom="paragraph">
              <wp:posOffset>34925</wp:posOffset>
            </wp:positionV>
            <wp:extent cx="6828155" cy="4934585"/>
            <wp:effectExtent l="0" t="0" r="14605" b="3175"/>
            <wp:wrapSquare wrapText="bothSides"/>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27"/>
                    <a:stretch>
                      <a:fillRect/>
                    </a:stretch>
                  </pic:blipFill>
                  <pic:spPr>
                    <a:xfrm>
                      <a:off x="0" y="0"/>
                      <a:ext cx="6828155" cy="4934585"/>
                    </a:xfrm>
                    <a:prstGeom prst="rect">
                      <a:avLst/>
                    </a:prstGeom>
                    <a:noFill/>
                    <a:ln w="9525">
                      <a:noFill/>
                    </a:ln>
                  </pic:spPr>
                </pic:pic>
              </a:graphicData>
            </a:graphic>
          </wp:anchor>
        </w:drawing>
      </w:r>
    </w:p>
    <w:p>
      <w:pPr>
        <w:rPr>
          <w:sz w:val="26"/>
          <w:szCs w:val="26"/>
        </w:rPr>
      </w:pPr>
      <w:r>
        <w:rPr>
          <w:sz w:val="26"/>
          <w:szCs w:val="26"/>
        </w:rPr>
        <w:t>Mở rộng</w:t>
      </w:r>
      <w:r>
        <w:rPr>
          <w:rFonts w:hint="default"/>
          <w:sz w:val="26"/>
          <w:szCs w:val="26"/>
          <w:lang w:val="vi-VN"/>
        </w:rPr>
        <w:t xml:space="preserve"> </w:t>
      </w:r>
      <w:r>
        <w:rPr>
          <w:rFonts w:hint="default"/>
          <w:sz w:val="26"/>
          <w:szCs w:val="26"/>
        </w:rPr>
        <w:t>Encapsulation Security Payload</w:t>
      </w:r>
      <w:r>
        <w:rPr>
          <w:rFonts w:hint="default"/>
          <w:sz w:val="26"/>
          <w:szCs w:val="26"/>
          <w:lang w:val="vi-VN"/>
        </w:rPr>
        <w:t xml:space="preserve"> và </w:t>
      </w:r>
      <w:r>
        <w:rPr>
          <w:sz w:val="26"/>
          <w:szCs w:val="26"/>
        </w:rPr>
        <w:t>sao chép giá trị SPI cho ESP SA này.</w:t>
      </w:r>
    </w:p>
    <w:p>
      <w:pPr>
        <w:ind w:firstLine="260" w:firstLineChars="100"/>
        <w:outlineLvl w:val="0"/>
        <w:rPr>
          <w:i/>
          <w:iCs/>
          <w:sz w:val="26"/>
          <w:szCs w:val="26"/>
        </w:rPr>
      </w:pPr>
      <w:bookmarkStart w:id="84" w:name="_Toc32040"/>
      <w:r>
        <w:rPr>
          <w:i/>
          <w:iCs/>
          <w:sz w:val="26"/>
          <w:szCs w:val="26"/>
        </w:rPr>
        <w:t>0xdc1f45c1</w:t>
      </w:r>
      <w:bookmarkEnd w:id="84"/>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40" w:firstLineChars="100"/>
        <w:rPr>
          <w:rFonts w:hint="default"/>
          <w:i/>
          <w:iCs/>
          <w:lang w:val="vi-VN"/>
        </w:rPr>
      </w:pPr>
      <w:r>
        <w:rPr>
          <w:rFonts w:ascii="SimSun" w:hAnsi="SimSun" w:eastAsia="SimSun" w:cs="SimSun"/>
          <w:sz w:val="24"/>
          <w:szCs w:val="24"/>
        </w:rPr>
        <w:drawing>
          <wp:anchor distT="0" distB="0" distL="114300" distR="114300" simplePos="0" relativeHeight="251674624" behindDoc="1" locked="0" layoutInCell="1" allowOverlap="1">
            <wp:simplePos x="0" y="0"/>
            <wp:positionH relativeFrom="column">
              <wp:posOffset>-69850</wp:posOffset>
            </wp:positionH>
            <wp:positionV relativeFrom="paragraph">
              <wp:posOffset>107315</wp:posOffset>
            </wp:positionV>
            <wp:extent cx="5565775" cy="2616835"/>
            <wp:effectExtent l="0" t="0" r="12065" b="34925"/>
            <wp:wrapTight wrapText="bothSides">
              <wp:wrapPolygon>
                <wp:start x="0" y="0"/>
                <wp:lineTo x="0" y="21511"/>
                <wp:lineTo x="21529" y="21511"/>
                <wp:lineTo x="21529" y="0"/>
                <wp:lineTo x="0" y="0"/>
              </wp:wrapPolygon>
            </wp:wrapTight>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28"/>
                    <a:stretch>
                      <a:fillRect/>
                    </a:stretch>
                  </pic:blipFill>
                  <pic:spPr>
                    <a:xfrm>
                      <a:off x="0" y="0"/>
                      <a:ext cx="5565775" cy="2616835"/>
                    </a:xfrm>
                    <a:prstGeom prst="rect">
                      <a:avLst/>
                    </a:prstGeom>
                    <a:noFill/>
                    <a:ln w="9525">
                      <a:noFill/>
                    </a:ln>
                  </pic:spPr>
                </pic:pic>
              </a:graphicData>
            </a:graphic>
          </wp:anchor>
        </w:drawing>
      </w: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ind w:firstLine="220" w:firstLineChars="100"/>
        <w:rPr>
          <w:rFonts w:hint="default"/>
          <w:i/>
          <w:iCs/>
          <w:lang w:val="vi-VN"/>
        </w:rPr>
      </w:pPr>
    </w:p>
    <w:p>
      <w:pPr>
        <w:rPr>
          <w:sz w:val="26"/>
          <w:szCs w:val="26"/>
        </w:rPr>
      </w:pPr>
      <w:r>
        <w:rPr>
          <w:sz w:val="26"/>
          <w:szCs w:val="26"/>
        </w:rPr>
        <w:t>Quay lại</w:t>
      </w:r>
      <w:r>
        <w:rPr>
          <w:rFonts w:hint="default"/>
          <w:sz w:val="26"/>
          <w:szCs w:val="26"/>
          <w:lang w:val="vi-VN"/>
        </w:rPr>
        <w:t xml:space="preserve"> </w:t>
      </w:r>
      <w:r>
        <w:rPr>
          <w:rFonts w:hint="default"/>
          <w:sz w:val="26"/>
          <w:szCs w:val="26"/>
        </w:rPr>
        <w:t>Protocol Preferences</w:t>
      </w:r>
      <w:r>
        <w:rPr>
          <w:sz w:val="26"/>
          <w:szCs w:val="26"/>
        </w:rPr>
        <w:t>nhấp vào ESP SA.</w:t>
      </w:r>
    </w:p>
    <w:p>
      <w:pPr>
        <w:rPr>
          <w:rFonts w:hint="default"/>
          <w:sz w:val="26"/>
          <w:szCs w:val="26"/>
          <w:lang w:val="vi-VN"/>
        </w:rPr>
      </w:pPr>
      <w:r>
        <w:rPr>
          <w:rFonts w:hint="default"/>
          <w:sz w:val="26"/>
          <w:szCs w:val="26"/>
          <w:lang w:val="vi-VN"/>
        </w:rPr>
        <w:t>Nhập các thông tin liên quan đến ESP SA.</w:t>
      </w:r>
    </w:p>
    <w:p>
      <w:pPr>
        <w:rPr>
          <w:sz w:val="26"/>
          <w:szCs w:val="26"/>
          <w:lang w:val="en-US" w:eastAsia="zh-CN"/>
        </w:rPr>
      </w:pPr>
      <w:r>
        <w:rPr>
          <w:b/>
          <w:bCs/>
          <w:sz w:val="26"/>
          <w:szCs w:val="26"/>
          <w:lang w:val="en-US" w:eastAsia="zh-CN"/>
        </w:rPr>
        <w:t>Protocol</w:t>
      </w:r>
      <w:r>
        <w:rPr>
          <w:sz w:val="26"/>
          <w:szCs w:val="26"/>
          <w:lang w:val="en-US" w:eastAsia="zh-CN"/>
        </w:rPr>
        <w:t>: IPv4</w:t>
      </w:r>
    </w:p>
    <w:p>
      <w:pPr>
        <w:rPr>
          <w:sz w:val="26"/>
          <w:szCs w:val="26"/>
        </w:rPr>
      </w:pPr>
      <w:r>
        <w:rPr>
          <w:b/>
          <w:bCs/>
          <w:sz w:val="26"/>
          <w:szCs w:val="26"/>
          <w:lang w:val="en-US" w:eastAsia="zh-CN"/>
        </w:rPr>
        <w:t>S</w:t>
      </w:r>
      <w:r>
        <w:rPr>
          <w:rFonts w:hint="default"/>
          <w:b/>
          <w:bCs/>
          <w:sz w:val="26"/>
          <w:szCs w:val="26"/>
          <w:lang w:val="vi-VN" w:eastAsia="zh-CN"/>
        </w:rPr>
        <w:t>ource</w:t>
      </w:r>
      <w:r>
        <w:rPr>
          <w:b/>
          <w:bCs/>
          <w:sz w:val="26"/>
          <w:szCs w:val="26"/>
          <w:lang w:val="en-US" w:eastAsia="zh-CN"/>
        </w:rPr>
        <w:t xml:space="preserve"> IP:</w:t>
      </w:r>
      <w:r>
        <w:rPr>
          <w:sz w:val="26"/>
          <w:szCs w:val="26"/>
          <w:lang w:val="en-US" w:eastAsia="zh-CN"/>
        </w:rPr>
        <w:t xml:space="preserve"> </w:t>
      </w:r>
      <w:r>
        <w:rPr>
          <w:rFonts w:hint="default"/>
          <w:sz w:val="26"/>
          <w:szCs w:val="26"/>
          <w:lang w:val="en-US" w:eastAsia="zh-CN"/>
        </w:rPr>
        <w:fldChar w:fldCharType="begin"/>
      </w:r>
      <w:r>
        <w:rPr>
          <w:rFonts w:hint="default"/>
          <w:sz w:val="26"/>
          <w:szCs w:val="26"/>
          <w:lang w:val="en-US" w:eastAsia="zh-CN"/>
        </w:rPr>
        <w:instrText xml:space="preserve"> HYPERLINK "http://12.0.0.1/" \t "https://www.messenger.com/t/_blank" </w:instrText>
      </w:r>
      <w:r>
        <w:rPr>
          <w:rFonts w:hint="default"/>
          <w:sz w:val="26"/>
          <w:szCs w:val="26"/>
          <w:lang w:val="en-US" w:eastAsia="zh-CN"/>
        </w:rPr>
        <w:fldChar w:fldCharType="separate"/>
      </w:r>
      <w:r>
        <w:rPr>
          <w:rFonts w:hint="default"/>
          <w:sz w:val="26"/>
          <w:szCs w:val="26"/>
        </w:rPr>
        <w:t>12.0.0.1</w:t>
      </w:r>
      <w:r>
        <w:rPr>
          <w:rFonts w:hint="default"/>
          <w:sz w:val="26"/>
          <w:szCs w:val="26"/>
          <w:lang w:val="en-US" w:eastAsia="zh-CN"/>
        </w:rPr>
        <w:fldChar w:fldCharType="end"/>
      </w:r>
    </w:p>
    <w:p>
      <w:pPr>
        <w:rPr>
          <w:rFonts w:hint="default"/>
          <w:sz w:val="26"/>
          <w:szCs w:val="26"/>
        </w:rPr>
      </w:pPr>
      <w:r>
        <w:rPr>
          <w:rFonts w:hint="default"/>
          <w:b/>
          <w:bCs/>
          <w:sz w:val="26"/>
          <w:szCs w:val="26"/>
          <w:lang w:val="en-US" w:eastAsia="zh-CN"/>
        </w:rPr>
        <w:t>Dest</w:t>
      </w:r>
      <w:r>
        <w:rPr>
          <w:rFonts w:hint="default"/>
          <w:b/>
          <w:bCs/>
          <w:sz w:val="26"/>
          <w:szCs w:val="26"/>
          <w:lang w:val="vi-VN" w:eastAsia="zh-CN"/>
        </w:rPr>
        <w:t>ination</w:t>
      </w:r>
      <w:r>
        <w:rPr>
          <w:rFonts w:hint="default"/>
          <w:b/>
          <w:bCs/>
          <w:sz w:val="26"/>
          <w:szCs w:val="26"/>
          <w:lang w:val="en-US" w:eastAsia="zh-CN"/>
        </w:rPr>
        <w:t xml:space="preserve"> IP</w:t>
      </w:r>
      <w:r>
        <w:rPr>
          <w:rFonts w:hint="default"/>
          <w:sz w:val="26"/>
          <w:szCs w:val="26"/>
          <w:lang w:val="en-US" w:eastAsia="zh-CN"/>
        </w:rPr>
        <w:t xml:space="preserve">: </w:t>
      </w:r>
      <w:r>
        <w:rPr>
          <w:rFonts w:hint="default"/>
          <w:sz w:val="26"/>
          <w:szCs w:val="26"/>
          <w:lang w:val="en-US" w:eastAsia="zh-CN"/>
        </w:rPr>
        <w:fldChar w:fldCharType="begin"/>
      </w:r>
      <w:r>
        <w:rPr>
          <w:rFonts w:hint="default"/>
          <w:sz w:val="26"/>
          <w:szCs w:val="26"/>
          <w:lang w:val="en-US" w:eastAsia="zh-CN"/>
        </w:rPr>
        <w:instrText xml:space="preserve"> HYPERLINK "http://23.0.0.1/" \t "https://www.messenger.com/t/_blank" </w:instrText>
      </w:r>
      <w:r>
        <w:rPr>
          <w:rFonts w:hint="default"/>
          <w:sz w:val="26"/>
          <w:szCs w:val="26"/>
          <w:lang w:val="en-US" w:eastAsia="zh-CN"/>
        </w:rPr>
        <w:fldChar w:fldCharType="separate"/>
      </w:r>
      <w:r>
        <w:rPr>
          <w:rFonts w:hint="default"/>
          <w:sz w:val="26"/>
          <w:szCs w:val="26"/>
        </w:rPr>
        <w:t>23.0.0.1</w:t>
      </w:r>
      <w:r>
        <w:rPr>
          <w:rFonts w:hint="default"/>
          <w:sz w:val="26"/>
          <w:szCs w:val="26"/>
          <w:lang w:val="en-US" w:eastAsia="zh-CN"/>
        </w:rPr>
        <w:fldChar w:fldCharType="end"/>
      </w:r>
    </w:p>
    <w:p>
      <w:pPr>
        <w:rPr>
          <w:rFonts w:hint="default"/>
          <w:sz w:val="26"/>
          <w:szCs w:val="26"/>
          <w:lang w:val="en-US" w:eastAsia="zh-CN"/>
        </w:rPr>
      </w:pPr>
      <w:r>
        <w:rPr>
          <w:rFonts w:hint="default"/>
          <w:b/>
          <w:bCs/>
          <w:sz w:val="26"/>
          <w:szCs w:val="26"/>
          <w:lang w:val="en-US" w:eastAsia="zh-CN"/>
        </w:rPr>
        <w:t>SPI</w:t>
      </w:r>
      <w:r>
        <w:rPr>
          <w:rFonts w:hint="default"/>
          <w:sz w:val="26"/>
          <w:szCs w:val="26"/>
          <w:lang w:val="en-US" w:eastAsia="zh-CN"/>
        </w:rPr>
        <w:t xml:space="preserve">: 0xdc1f45c1 </w:t>
      </w:r>
    </w:p>
    <w:p>
      <w:pPr>
        <w:rPr>
          <w:rFonts w:hint="default"/>
          <w:sz w:val="26"/>
          <w:szCs w:val="26"/>
          <w:lang w:val="en-US" w:eastAsia="zh-CN"/>
        </w:rPr>
      </w:pPr>
      <w:r>
        <w:rPr>
          <w:rFonts w:hint="default"/>
          <w:b/>
          <w:bCs/>
          <w:sz w:val="26"/>
          <w:szCs w:val="26"/>
          <w:lang w:val="en-US" w:eastAsia="zh-CN"/>
        </w:rPr>
        <w:t>Encryption</w:t>
      </w:r>
      <w:r>
        <w:rPr>
          <w:rFonts w:hint="default"/>
          <w:sz w:val="26"/>
          <w:szCs w:val="26"/>
          <w:lang w:val="en-US" w:eastAsia="zh-CN"/>
        </w:rPr>
        <w:t xml:space="preserve">: NULL </w:t>
      </w:r>
    </w:p>
    <w:p>
      <w:pPr>
        <w:rPr>
          <w:rFonts w:hint="default"/>
          <w:sz w:val="26"/>
          <w:szCs w:val="26"/>
          <w:lang w:val="en-US" w:eastAsia="zh-CN"/>
        </w:rPr>
      </w:pPr>
      <w:r>
        <w:rPr>
          <w:rFonts w:hint="default"/>
          <w:b/>
          <w:bCs/>
          <w:sz w:val="26"/>
          <w:szCs w:val="26"/>
          <w:lang w:val="en-US" w:eastAsia="zh-CN"/>
        </w:rPr>
        <w:t>Authentication</w:t>
      </w:r>
      <w:r>
        <w:rPr>
          <w:rFonts w:hint="default"/>
          <w:sz w:val="26"/>
          <w:szCs w:val="26"/>
          <w:lang w:val="en-US" w:eastAsia="zh-CN"/>
        </w:rPr>
        <w:t xml:space="preserve">: HMAC-SHA-1-96[RFC2404] </w:t>
      </w:r>
    </w:p>
    <w:p>
      <w:pPr>
        <w:rPr>
          <w:sz w:val="26"/>
          <w:szCs w:val="26"/>
        </w:rPr>
      </w:pPr>
      <w:r>
        <w:rPr>
          <w:rFonts w:hint="default"/>
          <w:b/>
          <w:bCs/>
          <w:sz w:val="26"/>
          <w:szCs w:val="26"/>
          <w:lang w:val="en-US" w:eastAsia="zh-CN"/>
        </w:rPr>
        <w:t>Authentication Key</w:t>
      </w:r>
      <w:r>
        <w:rPr>
          <w:rFonts w:hint="default"/>
          <w:sz w:val="26"/>
          <w:szCs w:val="26"/>
          <w:lang w:val="en-US" w:eastAsia="zh-CN"/>
        </w:rPr>
        <w:t>: cisco</w:t>
      </w:r>
    </w:p>
    <w:p>
      <w:pPr>
        <w:rPr>
          <w:rFonts w:hint="default"/>
          <w:sz w:val="26"/>
          <w:szCs w:val="26"/>
          <w:lang w:val="vi-VN"/>
        </w:rPr>
      </w:pPr>
      <w:r>
        <w:rPr>
          <w:rFonts w:hint="default"/>
          <w:sz w:val="26"/>
          <w:szCs w:val="26"/>
          <w:lang w:val="vi-VN"/>
        </w:rPr>
        <w:t>Bấm OK, bạn sẽ thấy gói IPSec ở dạng văn bản rõ ràng.</w:t>
      </w:r>
    </w:p>
    <w:p>
      <w:pPr>
        <w:rPr>
          <w:rFonts w:hint="default"/>
          <w:sz w:val="26"/>
          <w:szCs w:val="26"/>
          <w:lang w:val="vi-VN"/>
        </w:rPr>
      </w:pPr>
      <w:r>
        <w:rPr>
          <w:rFonts w:ascii="SimSun" w:hAnsi="SimSun" w:eastAsia="SimSun" w:cs="SimSun"/>
          <w:sz w:val="24"/>
          <w:szCs w:val="24"/>
        </w:rPr>
        <w:drawing>
          <wp:anchor distT="0" distB="0" distL="114300" distR="114300" simplePos="0" relativeHeight="251675648" behindDoc="0" locked="0" layoutInCell="1" allowOverlap="1">
            <wp:simplePos x="0" y="0"/>
            <wp:positionH relativeFrom="column">
              <wp:posOffset>-346075</wp:posOffset>
            </wp:positionH>
            <wp:positionV relativeFrom="paragraph">
              <wp:posOffset>201295</wp:posOffset>
            </wp:positionV>
            <wp:extent cx="6254115" cy="2381250"/>
            <wp:effectExtent l="0" t="0" r="9525" b="11430"/>
            <wp:wrapSquare wrapText="bothSides"/>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29"/>
                    <a:stretch>
                      <a:fillRect/>
                    </a:stretch>
                  </pic:blipFill>
                  <pic:spPr>
                    <a:xfrm>
                      <a:off x="0" y="0"/>
                      <a:ext cx="6254115" cy="2381250"/>
                    </a:xfrm>
                    <a:prstGeom prst="rect">
                      <a:avLst/>
                    </a:prstGeom>
                    <a:noFill/>
                    <a:ln w="9525">
                      <a:noFill/>
                    </a:ln>
                  </pic:spPr>
                </pic:pic>
              </a:graphicData>
            </a:graphic>
          </wp:anchor>
        </w:drawing>
      </w:r>
    </w:p>
    <w:sectPr>
      <w:footerReference r:id="rId4" w:type="default"/>
      <w:pgSz w:w="12240" w:h="15840"/>
      <w:pgMar w:top="1138" w:right="1138" w:bottom="1138" w:left="1701" w:header="864" w:footer="720" w:gutter="0"/>
      <w:pgBorders w:offsetFrom="page">
        <w:top w:val="thinThickSmallGap" w:color="000000" w:sz="24" w:space="25"/>
        <w:left w:val="thinThickSmallGap" w:color="000000" w:sz="24" w:space="25"/>
        <w:bottom w:val="thickThinSmallGap" w:color="000000" w:sz="24" w:space="25"/>
        <w:right w:val="thickThinSmallGap" w:color="000000" w:sz="24" w:space="25"/>
      </w:pgBorders>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A3"/>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2869628"/>
    </w:sdtPr>
    <w:sdtContent>
      <w:p>
        <w:pPr>
          <w:pStyle w:val="9"/>
          <w:jc w:val="center"/>
        </w:pPr>
        <w:r>
          <w:t>1</w:t>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5987170"/>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A35E27"/>
    <w:multiLevelType w:val="singleLevel"/>
    <w:tmpl w:val="96A35E27"/>
    <w:lvl w:ilvl="0" w:tentative="0">
      <w:start w:val="1"/>
      <w:numFmt w:val="decimal"/>
      <w:suff w:val="space"/>
      <w:lvlText w:val="%1."/>
      <w:lvlJc w:val="left"/>
    </w:lvl>
  </w:abstractNum>
  <w:abstractNum w:abstractNumId="1">
    <w:nsid w:val="C6DBC70A"/>
    <w:multiLevelType w:val="singleLevel"/>
    <w:tmpl w:val="C6DBC70A"/>
    <w:lvl w:ilvl="0" w:tentative="0">
      <w:start w:val="2"/>
      <w:numFmt w:val="decimal"/>
      <w:suff w:val="space"/>
      <w:lvlText w:val="%1."/>
      <w:lvlJc w:val="left"/>
    </w:lvl>
  </w:abstractNum>
  <w:abstractNum w:abstractNumId="2">
    <w:nsid w:val="CDB291EB"/>
    <w:multiLevelType w:val="singleLevel"/>
    <w:tmpl w:val="CDB291EB"/>
    <w:lvl w:ilvl="0" w:tentative="0">
      <w:start w:val="1"/>
      <w:numFmt w:val="decimal"/>
      <w:suff w:val="space"/>
      <w:lvlText w:val="%1."/>
      <w:lvlJc w:val="left"/>
    </w:lvl>
  </w:abstractNum>
  <w:abstractNum w:abstractNumId="3">
    <w:nsid w:val="D2FD8FAD"/>
    <w:multiLevelType w:val="singleLevel"/>
    <w:tmpl w:val="D2FD8FAD"/>
    <w:lvl w:ilvl="0" w:tentative="0">
      <w:start w:val="1"/>
      <w:numFmt w:val="bullet"/>
      <w:lvlText w:val=""/>
      <w:lvlJc w:val="left"/>
      <w:pPr>
        <w:tabs>
          <w:tab w:val="left" w:pos="420"/>
        </w:tabs>
        <w:ind w:left="420" w:hanging="420"/>
      </w:pPr>
      <w:rPr>
        <w:rFonts w:hint="default" w:ascii="Wingdings" w:hAnsi="Wingdings"/>
      </w:rPr>
    </w:lvl>
  </w:abstractNum>
  <w:abstractNum w:abstractNumId="4">
    <w:nsid w:val="D3B403B3"/>
    <w:multiLevelType w:val="singleLevel"/>
    <w:tmpl w:val="D3B403B3"/>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5">
    <w:nsid w:val="E0D778BE"/>
    <w:multiLevelType w:val="singleLevel"/>
    <w:tmpl w:val="E0D778BE"/>
    <w:lvl w:ilvl="0" w:tentative="0">
      <w:start w:val="1"/>
      <w:numFmt w:val="bullet"/>
      <w:lvlText w:val=""/>
      <w:lvlJc w:val="left"/>
      <w:pPr>
        <w:tabs>
          <w:tab w:val="left" w:pos="420"/>
        </w:tabs>
        <w:ind w:left="420" w:hanging="420"/>
      </w:pPr>
      <w:rPr>
        <w:rFonts w:hint="default" w:ascii="Wingdings" w:hAnsi="Wingdings"/>
      </w:rPr>
    </w:lvl>
  </w:abstractNum>
  <w:abstractNum w:abstractNumId="6">
    <w:nsid w:val="FF6F0709"/>
    <w:multiLevelType w:val="singleLevel"/>
    <w:tmpl w:val="FF6F0709"/>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7">
    <w:nsid w:val="070FCA4D"/>
    <w:multiLevelType w:val="singleLevel"/>
    <w:tmpl w:val="070FCA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B745723"/>
    <w:multiLevelType w:val="singleLevel"/>
    <w:tmpl w:val="0B745723"/>
    <w:lvl w:ilvl="0" w:tentative="0">
      <w:start w:val="1"/>
      <w:numFmt w:val="decimal"/>
      <w:suff w:val="space"/>
      <w:lvlText w:val="%1."/>
      <w:lvlJc w:val="left"/>
    </w:lvl>
  </w:abstractNum>
  <w:abstractNum w:abstractNumId="9">
    <w:nsid w:val="115E9224"/>
    <w:multiLevelType w:val="singleLevel"/>
    <w:tmpl w:val="115E92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34D433E"/>
    <w:multiLevelType w:val="singleLevel"/>
    <w:tmpl w:val="234D43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02F9A24"/>
    <w:multiLevelType w:val="singleLevel"/>
    <w:tmpl w:val="302F9A24"/>
    <w:lvl w:ilvl="0" w:tentative="0">
      <w:start w:val="1"/>
      <w:numFmt w:val="bullet"/>
      <w:lvlText w:val=""/>
      <w:lvlJc w:val="left"/>
      <w:pPr>
        <w:tabs>
          <w:tab w:val="left" w:pos="420"/>
        </w:tabs>
        <w:ind w:left="420" w:hanging="420"/>
      </w:pPr>
      <w:rPr>
        <w:rFonts w:hint="default" w:ascii="Wingdings" w:hAnsi="Wingdings"/>
      </w:rPr>
    </w:lvl>
  </w:abstractNum>
  <w:abstractNum w:abstractNumId="12">
    <w:nsid w:val="4935DAAA"/>
    <w:multiLevelType w:val="multilevel"/>
    <w:tmpl w:val="4935DA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AD7CB48"/>
    <w:multiLevelType w:val="singleLevel"/>
    <w:tmpl w:val="4AD7CB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1521E4F"/>
    <w:multiLevelType w:val="singleLevel"/>
    <w:tmpl w:val="71521E4F"/>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5">
    <w:nsid w:val="7A48D3B0"/>
    <w:multiLevelType w:val="singleLevel"/>
    <w:tmpl w:val="7A48D3B0"/>
    <w:lvl w:ilvl="0" w:tentative="0">
      <w:start w:val="1"/>
      <w:numFmt w:val="bullet"/>
      <w:lvlText w:val=""/>
      <w:lvlJc w:val="left"/>
      <w:pPr>
        <w:tabs>
          <w:tab w:val="left" w:pos="420"/>
        </w:tabs>
        <w:ind w:left="420" w:hanging="420"/>
      </w:pPr>
      <w:rPr>
        <w:rFonts w:hint="default" w:ascii="Wingdings" w:hAnsi="Wingdings"/>
      </w:rPr>
    </w:lvl>
  </w:abstractNum>
  <w:num w:numId="1">
    <w:abstractNumId w:val="8"/>
  </w:num>
  <w:num w:numId="2">
    <w:abstractNumId w:val="1"/>
  </w:num>
  <w:num w:numId="3">
    <w:abstractNumId w:val="15"/>
  </w:num>
  <w:num w:numId="4">
    <w:abstractNumId w:val="10"/>
  </w:num>
  <w:num w:numId="5">
    <w:abstractNumId w:val="4"/>
  </w:num>
  <w:num w:numId="6">
    <w:abstractNumId w:val="6"/>
  </w:num>
  <w:num w:numId="7">
    <w:abstractNumId w:val="11"/>
  </w:num>
  <w:num w:numId="8">
    <w:abstractNumId w:val="5"/>
  </w:num>
  <w:num w:numId="9">
    <w:abstractNumId w:val="3"/>
  </w:num>
  <w:num w:numId="10">
    <w:abstractNumId w:val="0"/>
  </w:num>
  <w:num w:numId="11">
    <w:abstractNumId w:val="12"/>
  </w:num>
  <w:num w:numId="12">
    <w:abstractNumId w:val="2"/>
  </w:num>
  <w:num w:numId="13">
    <w:abstractNumId w:val="14"/>
  </w:num>
  <w:num w:numId="14">
    <w:abstractNumId w:val="7"/>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14"/>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93E"/>
    <w:rsid w:val="0001096B"/>
    <w:rsid w:val="00281FFE"/>
    <w:rsid w:val="003D4A10"/>
    <w:rsid w:val="00415CED"/>
    <w:rsid w:val="004D4FBA"/>
    <w:rsid w:val="004E405F"/>
    <w:rsid w:val="005D2969"/>
    <w:rsid w:val="005F55A2"/>
    <w:rsid w:val="00633E98"/>
    <w:rsid w:val="006B0A37"/>
    <w:rsid w:val="006E2CA4"/>
    <w:rsid w:val="007151C6"/>
    <w:rsid w:val="007811EE"/>
    <w:rsid w:val="007E626B"/>
    <w:rsid w:val="008152BF"/>
    <w:rsid w:val="008D7019"/>
    <w:rsid w:val="009373BF"/>
    <w:rsid w:val="009D3E0D"/>
    <w:rsid w:val="00A76AFA"/>
    <w:rsid w:val="00A93646"/>
    <w:rsid w:val="00B2369B"/>
    <w:rsid w:val="00B8214B"/>
    <w:rsid w:val="00C20BA2"/>
    <w:rsid w:val="00C3593E"/>
    <w:rsid w:val="00D978FE"/>
    <w:rsid w:val="018D25C3"/>
    <w:rsid w:val="177877C9"/>
    <w:rsid w:val="3B120689"/>
    <w:rsid w:val="3F2B75CD"/>
    <w:rsid w:val="406728E6"/>
    <w:rsid w:val="466E5506"/>
    <w:rsid w:val="559E0D7F"/>
    <w:rsid w:val="56865D7B"/>
    <w:rsid w:val="6E7E7A1B"/>
    <w:rsid w:val="7430362E"/>
    <w:rsid w:val="745A4299"/>
    <w:rsid w:val="7AD51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vi" w:bidi="ar-SA"/>
    </w:rPr>
  </w:style>
  <w:style w:type="paragraph" w:styleId="2">
    <w:name w:val="heading 1"/>
    <w:basedOn w:val="1"/>
    <w:next w:val="1"/>
    <w:qFormat/>
    <w:uiPriority w:val="1"/>
    <w:pPr>
      <w:ind w:right="8"/>
      <w:jc w:val="center"/>
      <w:outlineLvl w:val="0"/>
    </w:pPr>
    <w:rPr>
      <w:sz w:val="32"/>
      <w:szCs w:val="32"/>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b/>
      <w:bCs/>
      <w:sz w:val="28"/>
      <w:szCs w:val="28"/>
    </w:rPr>
  </w:style>
  <w:style w:type="paragraph" w:styleId="9">
    <w:name w:val="footer"/>
    <w:basedOn w:val="1"/>
    <w:link w:val="26"/>
    <w:qFormat/>
    <w:uiPriority w:val="99"/>
    <w:pPr>
      <w:tabs>
        <w:tab w:val="center" w:pos="4153"/>
        <w:tab w:val="right" w:pos="8306"/>
      </w:tabs>
      <w:snapToGrid w:val="0"/>
    </w:pPr>
    <w:rPr>
      <w:sz w:val="18"/>
      <w:szCs w:val="18"/>
    </w:rPr>
  </w:style>
  <w:style w:type="character" w:styleId="10">
    <w:name w:val="footnote reference"/>
    <w:basedOn w:val="6"/>
    <w:uiPriority w:val="0"/>
    <w:rPr>
      <w:vertAlign w:val="superscript"/>
    </w:rPr>
  </w:style>
  <w:style w:type="paragraph" w:styleId="11">
    <w:name w:val="footnote text"/>
    <w:basedOn w:val="1"/>
    <w:qFormat/>
    <w:uiPriority w:val="0"/>
    <w:pPr>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6"/>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6"/>
    <w:qFormat/>
    <w:uiPriority w:val="0"/>
    <w:rPr>
      <w:b/>
      <w:bCs/>
    </w:rPr>
  </w:style>
  <w:style w:type="table" w:styleId="16">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paragraph" w:styleId="20">
    <w:name w:val="toc 4"/>
    <w:basedOn w:val="1"/>
    <w:next w:val="1"/>
    <w:qFormat/>
    <w:uiPriority w:val="0"/>
    <w:pPr>
      <w:ind w:left="1260" w:leftChars="600"/>
    </w:pPr>
  </w:style>
  <w:style w:type="table" w:customStyle="1" w:styleId="21">
    <w:name w:val="Table Normal1"/>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style>
  <w:style w:type="paragraph" w:customStyle="1" w:styleId="23">
    <w:name w:val="Table Paragraph"/>
    <w:basedOn w:val="1"/>
    <w:qFormat/>
    <w:uiPriority w:val="1"/>
  </w:style>
  <w:style w:type="paragraph" w:customStyle="1" w:styleId="24">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5">
    <w:name w:val="WPSOffice手动目录 1"/>
    <w:qFormat/>
    <w:uiPriority w:val="0"/>
    <w:rPr>
      <w:rFonts w:ascii="Times New Roman" w:hAnsi="Times New Roman" w:eastAsia="SimSun" w:cs="Times New Roman"/>
      <w:lang w:val="en-US" w:eastAsia="en-US" w:bidi="ar-SA"/>
    </w:rPr>
  </w:style>
  <w:style w:type="character" w:customStyle="1" w:styleId="26">
    <w:name w:val="Footer Char"/>
    <w:basedOn w:val="6"/>
    <w:link w:val="9"/>
    <w:qFormat/>
    <w:uiPriority w:val="99"/>
    <w:rPr>
      <w:rFonts w:eastAsia="Times New Roman"/>
      <w:sz w:val="18"/>
      <w:szCs w:val="18"/>
      <w:lang w:val="vi" w:eastAsia="v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D29D5-6AA6-4768-A13D-E51BB7747871}">
  <ds:schemaRefs/>
</ds:datastoreItem>
</file>

<file path=docProps/app.xml><?xml version="1.0" encoding="utf-8"?>
<Properties xmlns="http://schemas.openxmlformats.org/officeDocument/2006/extended-properties" xmlns:vt="http://schemas.openxmlformats.org/officeDocument/2006/docPropsVTypes">
  <Template>Normal</Template>
  <Pages>21</Pages>
  <Words>2200</Words>
  <Characters>12545</Characters>
  <Lines>104</Lines>
  <Paragraphs>29</Paragraphs>
  <TotalTime>7</TotalTime>
  <ScaleCrop>false</ScaleCrop>
  <LinksUpToDate>false</LinksUpToDate>
  <CharactersWithSpaces>14716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2023-04-17T06:59:00Z</dcterms:created>
  <dc:creator>Lường Thị Phượng</dc:creator>
  <cp:lastModifiedBy>Hữu Thắng</cp:lastModifiedBy>
  <dcterms:modified xsi:type="dcterms:W3CDTF">2024-05-08T14:39:17Z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2023-04-15T00:00:00Z</vt:filetime>
  </property>
  <property fmtid="{D5CDD505-2E9C-101B-9397-08002B2CF9AE}" pid="3" name="Creator">
    <vt:lpwstr>Microsoft Word</vt:lpwstr>
  </property>
  <property fmtid="{D5CDD505-2E9C-101B-9397-08002B2CF9AE}" pid="4" name="LastSaved">
    <vt:filetime>2023-04-17T00:00:00Z</vt:filetime>
  </property>
  <property fmtid="{D5CDD505-2E9C-101B-9397-08002B2CF9AE}" pid="5" name="KSOProductBuildVer">
    <vt:lpwstr>1033-12.2.0.16909</vt:lpwstr>
  </property>
  <property fmtid="{D5CDD505-2E9C-101B-9397-08002B2CF9AE}" pid="6" name="ICV">
    <vt:lpwstr>AD28C57998704C0DAA95F9A93A549175_13</vt:lpwstr>
  </property>
</Properties>
</file>