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7CF272BA" w:rsidR="00444035" w:rsidRDefault="00000000">
      <w:pPr>
        <w:pStyle w:val="Title"/>
        <w:jc w:val="right"/>
      </w:pPr>
      <w:fldSimple w:instr=" SUBJECT  \* MERGEFORMAT ">
        <w:r w:rsidR="00D51639">
          <w:t>Short Video Application</w:t>
        </w:r>
      </w:fldSimple>
    </w:p>
    <w:p w14:paraId="7BBED1DB" w14:textId="77777777" w:rsidR="00444035" w:rsidRDefault="00000000">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1C89E441" w:rsidR="00444035" w:rsidRDefault="00F34309">
      <w:pPr>
        <w:pStyle w:val="Title"/>
        <w:jc w:val="right"/>
        <w:rPr>
          <w:sz w:val="28"/>
        </w:rPr>
      </w:pPr>
      <w:r>
        <w:rPr>
          <w:sz w:val="28"/>
        </w:rPr>
        <w:t>Version &lt;1.</w:t>
      </w:r>
      <w:r w:rsidR="00A076F8">
        <w:rPr>
          <w:sz w:val="28"/>
        </w:rPr>
        <w:t>1</w:t>
      </w:r>
      <w:r>
        <w:rPr>
          <w:sz w:val="28"/>
        </w:rPr>
        <w:t>&gt;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7EA6ACD6" w:rsidR="00444035" w:rsidRDefault="00F34309">
            <w:pPr>
              <w:pStyle w:val="Tabletext"/>
            </w:pPr>
            <w:r>
              <w:t>&lt;</w:t>
            </w:r>
            <w:r w:rsidR="00AA0741">
              <w:t>30/11</w:t>
            </w:r>
            <w:r>
              <w:t>/</w:t>
            </w:r>
            <w:r w:rsidR="00AA0741">
              <w:t>2022</w:t>
            </w:r>
            <w:r>
              <w:t>&gt;</w:t>
            </w:r>
          </w:p>
        </w:tc>
        <w:tc>
          <w:tcPr>
            <w:tcW w:w="1152" w:type="dxa"/>
          </w:tcPr>
          <w:p w14:paraId="635BD9AE" w14:textId="21E5B83E" w:rsidR="00444035" w:rsidRDefault="00F34309">
            <w:pPr>
              <w:pStyle w:val="Tabletext"/>
            </w:pPr>
            <w:r>
              <w:t>&lt;</w:t>
            </w:r>
            <w:r w:rsidR="00AA0741">
              <w:t>1</w:t>
            </w:r>
            <w:r>
              <w:t>.</w:t>
            </w:r>
            <w:r w:rsidR="00AA0741">
              <w:t>0</w:t>
            </w:r>
            <w:r>
              <w:t>&gt;</w:t>
            </w:r>
          </w:p>
        </w:tc>
        <w:tc>
          <w:tcPr>
            <w:tcW w:w="3744" w:type="dxa"/>
          </w:tcPr>
          <w:p w14:paraId="55BAE618" w14:textId="7138B856" w:rsidR="00444035" w:rsidRDefault="00AA0741">
            <w:pPr>
              <w:pStyle w:val="Tabletext"/>
            </w:pPr>
            <w:r>
              <w:t>Initial version</w:t>
            </w:r>
          </w:p>
        </w:tc>
        <w:tc>
          <w:tcPr>
            <w:tcW w:w="2304" w:type="dxa"/>
          </w:tcPr>
          <w:p w14:paraId="7E19F730" w14:textId="44039A05" w:rsidR="00444035" w:rsidRDefault="00AA0741">
            <w:pPr>
              <w:pStyle w:val="Tabletext"/>
            </w:pPr>
            <w:r>
              <w:t>Vo Duy Truong</w:t>
            </w:r>
          </w:p>
        </w:tc>
      </w:tr>
      <w:tr w:rsidR="00444035" w14:paraId="489B4A6C" w14:textId="77777777">
        <w:tc>
          <w:tcPr>
            <w:tcW w:w="2304" w:type="dxa"/>
          </w:tcPr>
          <w:p w14:paraId="67F7DBE4" w14:textId="7551CE0D" w:rsidR="00444035" w:rsidRDefault="00A076F8">
            <w:pPr>
              <w:pStyle w:val="Tabletext"/>
            </w:pPr>
            <w:r>
              <w:t>14/12/2022</w:t>
            </w:r>
          </w:p>
        </w:tc>
        <w:tc>
          <w:tcPr>
            <w:tcW w:w="1152" w:type="dxa"/>
          </w:tcPr>
          <w:p w14:paraId="2ABBACEB" w14:textId="6196AA24" w:rsidR="00444035" w:rsidRDefault="00A076F8">
            <w:pPr>
              <w:pStyle w:val="Tabletext"/>
            </w:pPr>
            <w:r>
              <w:t>1.1</w:t>
            </w:r>
          </w:p>
        </w:tc>
        <w:tc>
          <w:tcPr>
            <w:tcW w:w="3744" w:type="dxa"/>
          </w:tcPr>
          <w:p w14:paraId="7CE58D35" w14:textId="75A7ADFD" w:rsidR="00444035" w:rsidRDefault="00A076F8">
            <w:pPr>
              <w:pStyle w:val="Tabletext"/>
            </w:pPr>
            <w:r>
              <w:t>Update section 4, add section 5, 6</w:t>
            </w:r>
          </w:p>
        </w:tc>
        <w:tc>
          <w:tcPr>
            <w:tcW w:w="2304" w:type="dxa"/>
          </w:tcPr>
          <w:p w14:paraId="0D67224B" w14:textId="307854E7" w:rsidR="00444035" w:rsidRDefault="00A076F8">
            <w:pPr>
              <w:pStyle w:val="Tabletext"/>
            </w:pPr>
            <w:r>
              <w:t>Vo Duy Truong</w:t>
            </w: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45F4E290" w14:textId="03D5238A" w:rsidR="006D6AC6" w:rsidRDefault="00F3430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6AC6">
        <w:rPr>
          <w:noProof/>
        </w:rPr>
        <w:t>1.</w:t>
      </w:r>
      <w:r w:rsidR="006D6AC6">
        <w:rPr>
          <w:rFonts w:asciiTheme="minorHAnsi" w:eastAsiaTheme="minorEastAsia" w:hAnsiTheme="minorHAnsi" w:cstheme="minorBidi"/>
          <w:noProof/>
          <w:sz w:val="22"/>
          <w:szCs w:val="22"/>
        </w:rPr>
        <w:tab/>
      </w:r>
      <w:r w:rsidR="006D6AC6">
        <w:rPr>
          <w:noProof/>
        </w:rPr>
        <w:t>Introduction</w:t>
      </w:r>
      <w:r w:rsidR="006D6AC6">
        <w:rPr>
          <w:noProof/>
        </w:rPr>
        <w:tab/>
      </w:r>
      <w:r w:rsidR="006D6AC6">
        <w:rPr>
          <w:noProof/>
        </w:rPr>
        <w:fldChar w:fldCharType="begin"/>
      </w:r>
      <w:r w:rsidR="006D6AC6">
        <w:rPr>
          <w:noProof/>
        </w:rPr>
        <w:instrText xml:space="preserve"> PAGEREF _Toc120629206 \h </w:instrText>
      </w:r>
      <w:r w:rsidR="006D6AC6">
        <w:rPr>
          <w:noProof/>
        </w:rPr>
      </w:r>
      <w:r w:rsidR="006D6AC6">
        <w:rPr>
          <w:noProof/>
        </w:rPr>
        <w:fldChar w:fldCharType="separate"/>
      </w:r>
      <w:r w:rsidR="006D6AC6">
        <w:rPr>
          <w:noProof/>
        </w:rPr>
        <w:t>4</w:t>
      </w:r>
      <w:r w:rsidR="006D6AC6">
        <w:rPr>
          <w:noProof/>
        </w:rPr>
        <w:fldChar w:fldCharType="end"/>
      </w:r>
    </w:p>
    <w:p w14:paraId="5EA480A8" w14:textId="43F5ABE5" w:rsidR="006D6AC6" w:rsidRDefault="006D6AC6">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_Toc120629207 \h </w:instrText>
      </w:r>
      <w:r>
        <w:rPr>
          <w:noProof/>
        </w:rPr>
      </w:r>
      <w:r>
        <w:rPr>
          <w:noProof/>
        </w:rPr>
        <w:fldChar w:fldCharType="separate"/>
      </w:r>
      <w:r>
        <w:rPr>
          <w:noProof/>
        </w:rPr>
        <w:t>4</w:t>
      </w:r>
      <w:r>
        <w:rPr>
          <w:noProof/>
        </w:rPr>
        <w:fldChar w:fldCharType="end"/>
      </w:r>
    </w:p>
    <w:p w14:paraId="67E89EC5" w14:textId="0554D2C7" w:rsidR="006D6AC6" w:rsidRDefault="006D6AC6">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Use-Case Model</w:t>
      </w:r>
      <w:r>
        <w:rPr>
          <w:noProof/>
        </w:rPr>
        <w:tab/>
      </w:r>
      <w:r>
        <w:rPr>
          <w:noProof/>
        </w:rPr>
        <w:fldChar w:fldCharType="begin"/>
      </w:r>
      <w:r>
        <w:rPr>
          <w:noProof/>
        </w:rPr>
        <w:instrText xml:space="preserve"> PAGEREF _Toc120629208 \h </w:instrText>
      </w:r>
      <w:r>
        <w:rPr>
          <w:noProof/>
        </w:rPr>
      </w:r>
      <w:r>
        <w:rPr>
          <w:noProof/>
        </w:rPr>
        <w:fldChar w:fldCharType="separate"/>
      </w:r>
      <w:r>
        <w:rPr>
          <w:noProof/>
        </w:rPr>
        <w:t>5</w:t>
      </w:r>
      <w:r>
        <w:rPr>
          <w:noProof/>
        </w:rPr>
        <w:fldChar w:fldCharType="end"/>
      </w:r>
    </w:p>
    <w:p w14:paraId="621FE16D" w14:textId="1912A68D" w:rsidR="006D6AC6" w:rsidRDefault="006D6AC6">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_Toc120629209 \h </w:instrText>
      </w:r>
      <w:r>
        <w:rPr>
          <w:noProof/>
        </w:rPr>
      </w:r>
      <w:r>
        <w:rPr>
          <w:noProof/>
        </w:rPr>
        <w:fldChar w:fldCharType="separate"/>
      </w:r>
      <w:r>
        <w:rPr>
          <w:noProof/>
        </w:rPr>
        <w:t>5</w:t>
      </w:r>
      <w:r>
        <w:rPr>
          <w:noProof/>
        </w:rPr>
        <w:fldChar w:fldCharType="end"/>
      </w:r>
    </w:p>
    <w:p w14:paraId="7C180815" w14:textId="1F344073" w:rsidR="006D6AC6" w:rsidRDefault="006D6AC6">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Component: Activity</w:t>
      </w:r>
      <w:r>
        <w:rPr>
          <w:noProof/>
        </w:rPr>
        <w:tab/>
      </w:r>
      <w:r>
        <w:rPr>
          <w:noProof/>
        </w:rPr>
        <w:fldChar w:fldCharType="begin"/>
      </w:r>
      <w:r>
        <w:rPr>
          <w:noProof/>
        </w:rPr>
        <w:instrText xml:space="preserve"> PAGEREF _Toc120629210 \h </w:instrText>
      </w:r>
      <w:r>
        <w:rPr>
          <w:noProof/>
        </w:rPr>
      </w:r>
      <w:r>
        <w:rPr>
          <w:noProof/>
        </w:rPr>
        <w:fldChar w:fldCharType="separate"/>
      </w:r>
      <w:r>
        <w:rPr>
          <w:noProof/>
        </w:rPr>
        <w:t>5</w:t>
      </w:r>
      <w:r>
        <w:rPr>
          <w:noProof/>
        </w:rPr>
        <w:fldChar w:fldCharType="end"/>
      </w:r>
    </w:p>
    <w:p w14:paraId="40FB06A3" w14:textId="2A518476" w:rsidR="006D6AC6" w:rsidRDefault="006D6AC6">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Component: Intent</w:t>
      </w:r>
      <w:r>
        <w:rPr>
          <w:noProof/>
        </w:rPr>
        <w:tab/>
      </w:r>
      <w:r>
        <w:rPr>
          <w:noProof/>
        </w:rPr>
        <w:fldChar w:fldCharType="begin"/>
      </w:r>
      <w:r>
        <w:rPr>
          <w:noProof/>
        </w:rPr>
        <w:instrText xml:space="preserve"> PAGEREF _Toc120629211 \h </w:instrText>
      </w:r>
      <w:r>
        <w:rPr>
          <w:noProof/>
        </w:rPr>
      </w:r>
      <w:r>
        <w:rPr>
          <w:noProof/>
        </w:rPr>
        <w:fldChar w:fldCharType="separate"/>
      </w:r>
      <w:r>
        <w:rPr>
          <w:noProof/>
        </w:rPr>
        <w:t>6</w:t>
      </w:r>
      <w:r>
        <w:rPr>
          <w:noProof/>
        </w:rPr>
        <w:fldChar w:fldCharType="end"/>
      </w:r>
    </w:p>
    <w:p w14:paraId="793A828A" w14:textId="1C3095AD" w:rsidR="006D6AC6" w:rsidRDefault="006D6AC6">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Componet: Broadcast services</w:t>
      </w:r>
      <w:r>
        <w:rPr>
          <w:noProof/>
        </w:rPr>
        <w:tab/>
      </w:r>
      <w:r>
        <w:rPr>
          <w:noProof/>
        </w:rPr>
        <w:fldChar w:fldCharType="begin"/>
      </w:r>
      <w:r>
        <w:rPr>
          <w:noProof/>
        </w:rPr>
        <w:instrText xml:space="preserve"> PAGEREF _Toc120629212 \h </w:instrText>
      </w:r>
      <w:r>
        <w:rPr>
          <w:noProof/>
        </w:rPr>
      </w:r>
      <w:r>
        <w:rPr>
          <w:noProof/>
        </w:rPr>
        <w:fldChar w:fldCharType="separate"/>
      </w:r>
      <w:r>
        <w:rPr>
          <w:noProof/>
        </w:rPr>
        <w:t>6</w:t>
      </w:r>
      <w:r>
        <w:rPr>
          <w:noProof/>
        </w:rPr>
        <w:fldChar w:fldCharType="end"/>
      </w:r>
    </w:p>
    <w:p w14:paraId="54AED47A" w14:textId="017BBD71" w:rsidR="006D6AC6" w:rsidRDefault="006D6AC6">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Component: Manifest</w:t>
      </w:r>
      <w:r>
        <w:rPr>
          <w:noProof/>
        </w:rPr>
        <w:tab/>
      </w:r>
      <w:r>
        <w:rPr>
          <w:noProof/>
        </w:rPr>
        <w:fldChar w:fldCharType="begin"/>
      </w:r>
      <w:r>
        <w:rPr>
          <w:noProof/>
        </w:rPr>
        <w:instrText xml:space="preserve"> PAGEREF _Toc120629213 \h </w:instrText>
      </w:r>
      <w:r>
        <w:rPr>
          <w:noProof/>
        </w:rPr>
      </w:r>
      <w:r>
        <w:rPr>
          <w:noProof/>
        </w:rPr>
        <w:fldChar w:fldCharType="separate"/>
      </w:r>
      <w:r>
        <w:rPr>
          <w:noProof/>
        </w:rPr>
        <w:t>6</w:t>
      </w:r>
      <w:r>
        <w:rPr>
          <w:noProof/>
        </w:rPr>
        <w:fldChar w:fldCharType="end"/>
      </w:r>
    </w:p>
    <w:p w14:paraId="521A3F56" w14:textId="7AD34844" w:rsidR="006D6AC6" w:rsidRDefault="006D6AC6">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Component: Resource</w:t>
      </w:r>
      <w:r>
        <w:rPr>
          <w:noProof/>
        </w:rPr>
        <w:tab/>
      </w:r>
      <w:r>
        <w:rPr>
          <w:noProof/>
        </w:rPr>
        <w:fldChar w:fldCharType="begin"/>
      </w:r>
      <w:r>
        <w:rPr>
          <w:noProof/>
        </w:rPr>
        <w:instrText xml:space="preserve"> PAGEREF _Toc120629214 \h </w:instrText>
      </w:r>
      <w:r>
        <w:rPr>
          <w:noProof/>
        </w:rPr>
      </w:r>
      <w:r>
        <w:rPr>
          <w:noProof/>
        </w:rPr>
        <w:fldChar w:fldCharType="separate"/>
      </w:r>
      <w:r>
        <w:rPr>
          <w:noProof/>
        </w:rPr>
        <w:t>7</w:t>
      </w:r>
      <w:r>
        <w:rPr>
          <w:noProof/>
        </w:rPr>
        <w:fldChar w:fldCharType="end"/>
      </w:r>
    </w:p>
    <w:p w14:paraId="53FC991D" w14:textId="13D1A386" w:rsidR="006D6AC6" w:rsidRDefault="006D6AC6">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Component: Context</w:t>
      </w:r>
      <w:r>
        <w:rPr>
          <w:noProof/>
        </w:rPr>
        <w:tab/>
      </w:r>
      <w:r>
        <w:rPr>
          <w:noProof/>
        </w:rPr>
        <w:fldChar w:fldCharType="begin"/>
      </w:r>
      <w:r>
        <w:rPr>
          <w:noProof/>
        </w:rPr>
        <w:instrText xml:space="preserve"> PAGEREF _Toc120629215 \h </w:instrText>
      </w:r>
      <w:r>
        <w:rPr>
          <w:noProof/>
        </w:rPr>
      </w:r>
      <w:r>
        <w:rPr>
          <w:noProof/>
        </w:rPr>
        <w:fldChar w:fldCharType="separate"/>
      </w:r>
      <w:r>
        <w:rPr>
          <w:noProof/>
        </w:rPr>
        <w:t>7</w:t>
      </w:r>
      <w:r>
        <w:rPr>
          <w:noProof/>
        </w:rPr>
        <w:fldChar w:fldCharType="end"/>
      </w:r>
    </w:p>
    <w:p w14:paraId="1C8AC355" w14:textId="3A79C160" w:rsidR="006D6AC6" w:rsidRDefault="006D6AC6">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Component: Model</w:t>
      </w:r>
      <w:r>
        <w:rPr>
          <w:noProof/>
        </w:rPr>
        <w:tab/>
      </w:r>
      <w:r>
        <w:rPr>
          <w:noProof/>
        </w:rPr>
        <w:fldChar w:fldCharType="begin"/>
      </w:r>
      <w:r>
        <w:rPr>
          <w:noProof/>
        </w:rPr>
        <w:instrText xml:space="preserve"> PAGEREF _Toc120629216 \h </w:instrText>
      </w:r>
      <w:r>
        <w:rPr>
          <w:noProof/>
        </w:rPr>
      </w:r>
      <w:r>
        <w:rPr>
          <w:noProof/>
        </w:rPr>
        <w:fldChar w:fldCharType="separate"/>
      </w:r>
      <w:r>
        <w:rPr>
          <w:noProof/>
        </w:rPr>
        <w:t>7</w:t>
      </w:r>
      <w:r>
        <w:rPr>
          <w:noProof/>
        </w:rPr>
        <w:fldChar w:fldCharType="end"/>
      </w:r>
    </w:p>
    <w:p w14:paraId="12744689" w14:textId="795DAA0E" w:rsidR="006D6AC6" w:rsidRDefault="006D6AC6">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Component: Adapter</w:t>
      </w:r>
      <w:r>
        <w:rPr>
          <w:noProof/>
        </w:rPr>
        <w:tab/>
      </w:r>
      <w:r>
        <w:rPr>
          <w:noProof/>
        </w:rPr>
        <w:fldChar w:fldCharType="begin"/>
      </w:r>
      <w:r>
        <w:rPr>
          <w:noProof/>
        </w:rPr>
        <w:instrText xml:space="preserve"> PAGEREF _Toc120629217 \h </w:instrText>
      </w:r>
      <w:r>
        <w:rPr>
          <w:noProof/>
        </w:rPr>
      </w:r>
      <w:r>
        <w:rPr>
          <w:noProof/>
        </w:rPr>
        <w:fldChar w:fldCharType="separate"/>
      </w:r>
      <w:r>
        <w:rPr>
          <w:noProof/>
        </w:rPr>
        <w:t>7</w:t>
      </w:r>
      <w:r>
        <w:rPr>
          <w:noProof/>
        </w:rPr>
        <w:fldChar w:fldCharType="end"/>
      </w:r>
    </w:p>
    <w:p w14:paraId="11C2A128" w14:textId="227BC5DE" w:rsidR="006D6AC6" w:rsidRDefault="006D6AC6">
      <w:pPr>
        <w:pStyle w:val="TOC2"/>
        <w:tabs>
          <w:tab w:val="left" w:pos="1000"/>
        </w:tabs>
        <w:rPr>
          <w:rFonts w:asciiTheme="minorHAnsi" w:eastAsiaTheme="minorEastAsia" w:hAnsiTheme="minorHAnsi" w:cstheme="minorBidi"/>
          <w:noProof/>
          <w:sz w:val="22"/>
          <w:szCs w:val="22"/>
        </w:rPr>
      </w:pPr>
      <w:r w:rsidRPr="00E83115">
        <w:rPr>
          <w:noProof/>
        </w:rPr>
        <w:t>4.9</w:t>
      </w:r>
      <w:r>
        <w:rPr>
          <w:rFonts w:asciiTheme="minorHAnsi" w:eastAsiaTheme="minorEastAsia" w:hAnsiTheme="minorHAnsi" w:cstheme="minorBidi"/>
          <w:noProof/>
          <w:sz w:val="22"/>
          <w:szCs w:val="22"/>
        </w:rPr>
        <w:tab/>
      </w:r>
      <w:r>
        <w:rPr>
          <w:noProof/>
        </w:rPr>
        <w:t xml:space="preserve">Component: </w:t>
      </w:r>
      <w:r w:rsidRPr="00E83115">
        <w:rPr>
          <w:noProof/>
        </w:rPr>
        <w:t>Firebase</w:t>
      </w:r>
      <w:r>
        <w:rPr>
          <w:noProof/>
        </w:rPr>
        <w:tab/>
      </w:r>
      <w:r>
        <w:rPr>
          <w:noProof/>
        </w:rPr>
        <w:fldChar w:fldCharType="begin"/>
      </w:r>
      <w:r>
        <w:rPr>
          <w:noProof/>
        </w:rPr>
        <w:instrText xml:space="preserve"> PAGEREF _Toc120629218 \h </w:instrText>
      </w:r>
      <w:r>
        <w:rPr>
          <w:noProof/>
        </w:rPr>
      </w:r>
      <w:r>
        <w:rPr>
          <w:noProof/>
        </w:rPr>
        <w:fldChar w:fldCharType="separate"/>
      </w:r>
      <w:r>
        <w:rPr>
          <w:noProof/>
        </w:rPr>
        <w:t>8</w:t>
      </w:r>
      <w:r>
        <w:rPr>
          <w:noProof/>
        </w:rPr>
        <w:fldChar w:fldCharType="end"/>
      </w:r>
    </w:p>
    <w:p w14:paraId="72AD3586" w14:textId="666D6733" w:rsidR="006D6AC6" w:rsidRDefault="006D6AC6">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Deployment</w:t>
      </w:r>
      <w:r>
        <w:rPr>
          <w:noProof/>
        </w:rPr>
        <w:tab/>
      </w:r>
      <w:r>
        <w:rPr>
          <w:noProof/>
        </w:rPr>
        <w:fldChar w:fldCharType="begin"/>
      </w:r>
      <w:r>
        <w:rPr>
          <w:noProof/>
        </w:rPr>
        <w:instrText xml:space="preserve"> PAGEREF _Toc120629219 \h </w:instrText>
      </w:r>
      <w:r>
        <w:rPr>
          <w:noProof/>
        </w:rPr>
      </w:r>
      <w:r>
        <w:rPr>
          <w:noProof/>
        </w:rPr>
        <w:fldChar w:fldCharType="separate"/>
      </w:r>
      <w:r>
        <w:rPr>
          <w:noProof/>
        </w:rPr>
        <w:t>8</w:t>
      </w:r>
      <w:r>
        <w:rPr>
          <w:noProof/>
        </w:rPr>
        <w:fldChar w:fldCharType="end"/>
      </w:r>
    </w:p>
    <w:p w14:paraId="79EB4625" w14:textId="2F84D2D9" w:rsidR="006D6AC6" w:rsidRDefault="006D6AC6">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_Toc120629220 \h </w:instrText>
      </w:r>
      <w:r>
        <w:rPr>
          <w:noProof/>
        </w:rPr>
      </w:r>
      <w:r>
        <w:rPr>
          <w:noProof/>
        </w:rPr>
        <w:fldChar w:fldCharType="separate"/>
      </w:r>
      <w:r>
        <w:rPr>
          <w:noProof/>
        </w:rPr>
        <w:t>8</w:t>
      </w:r>
      <w:r>
        <w:rPr>
          <w:noProof/>
        </w:rPr>
        <w:fldChar w:fldCharType="end"/>
      </w:r>
    </w:p>
    <w:p w14:paraId="522E4293" w14:textId="51EEEC02" w:rsidR="00444035" w:rsidRDefault="00F34309">
      <w:pPr>
        <w:pStyle w:val="Title"/>
      </w:pPr>
      <w:r>
        <w:fldChar w:fldCharType="end"/>
      </w:r>
      <w:r>
        <w:br w:type="page"/>
      </w:r>
      <w:fldSimple w:instr=" TITLE  \* MERGEFORMAT ">
        <w:r w:rsidR="004455A2">
          <w:t>Software Architecture Document</w:t>
        </w:r>
      </w:fldSimple>
      <w:r>
        <w:t xml:space="preserve"> </w:t>
      </w:r>
    </w:p>
    <w:p w14:paraId="11E86C08" w14:textId="4DECC908" w:rsidR="00444035" w:rsidRDefault="00F34309" w:rsidP="006D6AC6">
      <w:pPr>
        <w:pStyle w:val="Heading1"/>
      </w:pPr>
      <w:bookmarkStart w:id="0" w:name="_Toc456598586"/>
      <w:bookmarkStart w:id="1" w:name="_Toc120629206"/>
      <w:r>
        <w:t>Introduction</w:t>
      </w:r>
      <w:bookmarkEnd w:id="0"/>
      <w:bookmarkEnd w:id="1"/>
    </w:p>
    <w:p w14:paraId="0FE9102D" w14:textId="53C2B6C5" w:rsidR="006D6AC6" w:rsidRPr="006D6AC6" w:rsidRDefault="00BD08B5" w:rsidP="006D6AC6">
      <w:r>
        <w:t>- This document include Architectural Goals and Constraints, Use-case model, Logical view (9 components), Deployment,  Implementation view</w:t>
      </w:r>
      <w:r w:rsidR="00D44C67">
        <w:t>.</w:t>
      </w:r>
    </w:p>
    <w:p w14:paraId="1C852635" w14:textId="77777777" w:rsidR="00444035" w:rsidRDefault="00F34309">
      <w:pPr>
        <w:pStyle w:val="Heading1"/>
      </w:pPr>
      <w:bookmarkStart w:id="2" w:name="_Toc120629207"/>
      <w:r>
        <w:t>Architectural Goals and Constraints</w:t>
      </w:r>
      <w:bookmarkEnd w:id="2"/>
      <w:r>
        <w:t xml:space="preserve"> </w:t>
      </w:r>
    </w:p>
    <w:p w14:paraId="64D4A7DF" w14:textId="79954E81" w:rsidR="008340F7" w:rsidRDefault="008340F7" w:rsidP="008340F7">
      <w:pPr>
        <w:pStyle w:val="BodyText"/>
      </w:pPr>
      <w:r>
        <w:t>- Use AI to filter video.</w:t>
      </w:r>
    </w:p>
    <w:p w14:paraId="6FF1B21B" w14:textId="7AF727DC" w:rsidR="008340F7" w:rsidRDefault="008340F7" w:rsidP="008340F7">
      <w:pPr>
        <w:pStyle w:val="BodyText"/>
      </w:pPr>
      <w:r>
        <w:t>- Programing language is java</w:t>
      </w:r>
      <w:r w:rsidR="007D138E">
        <w:t>.</w:t>
      </w:r>
    </w:p>
    <w:p w14:paraId="76F73B0B" w14:textId="3E8B242A" w:rsidR="008340F7" w:rsidRDefault="008340F7" w:rsidP="008340F7">
      <w:pPr>
        <w:pStyle w:val="BodyText"/>
      </w:pPr>
      <w:r>
        <w:t xml:space="preserve">- </w:t>
      </w:r>
      <w:r w:rsidRPr="008340F7">
        <w:t>Application environment</w:t>
      </w:r>
      <w:r>
        <w:t xml:space="preserve"> is mobile</w:t>
      </w:r>
      <w:r w:rsidR="007D138E">
        <w:t>.</w:t>
      </w:r>
    </w:p>
    <w:p w14:paraId="476F88CB" w14:textId="1B26E77B" w:rsidR="008340F7" w:rsidRDefault="008340F7" w:rsidP="008340F7">
      <w:pPr>
        <w:pStyle w:val="BodyText"/>
      </w:pPr>
      <w:r>
        <w:t>- Apply the filters to camera</w:t>
      </w:r>
      <w:r w:rsidR="007D138E">
        <w:t>.</w:t>
      </w:r>
    </w:p>
    <w:p w14:paraId="54930BA0" w14:textId="101F4857" w:rsidR="003303E1" w:rsidRDefault="003303E1" w:rsidP="008340F7">
      <w:pPr>
        <w:pStyle w:val="BodyText"/>
      </w:pPr>
      <w:r>
        <w:t>- Optimize query result when searching</w:t>
      </w:r>
      <w:r w:rsidR="007D138E">
        <w:t>.</w:t>
      </w:r>
    </w:p>
    <w:p w14:paraId="0EC04058" w14:textId="76C1237F" w:rsidR="007D138E" w:rsidRDefault="007D138E" w:rsidP="008340F7">
      <w:pPr>
        <w:pStyle w:val="BodyText"/>
      </w:pPr>
      <w:r>
        <w:t>- Apply a edit video system.</w:t>
      </w:r>
    </w:p>
    <w:p w14:paraId="6A7BB3A6" w14:textId="67C501EF" w:rsidR="007D138E" w:rsidRPr="008340F7" w:rsidRDefault="007D138E" w:rsidP="008340F7">
      <w:pPr>
        <w:pStyle w:val="BodyText"/>
      </w:pPr>
      <w:r>
        <w:t>- Mention another user on the desciption of a video or comment.</w:t>
      </w:r>
    </w:p>
    <w:p w14:paraId="0DE3FE3F" w14:textId="46DA1AC7" w:rsidR="00444035" w:rsidRDefault="00F34309">
      <w:pPr>
        <w:pStyle w:val="Heading1"/>
      </w:pPr>
      <w:bookmarkStart w:id="3" w:name="_Toc120629208"/>
      <w:r>
        <w:t xml:space="preserve">Use-Case </w:t>
      </w:r>
      <w:r w:rsidR="008C1910">
        <w:t>Model</w:t>
      </w:r>
      <w:bookmarkEnd w:id="3"/>
      <w:r>
        <w:t xml:space="preserve"> </w:t>
      </w:r>
    </w:p>
    <w:p w14:paraId="7925B685" w14:textId="68D8B9EE" w:rsidR="00444035" w:rsidRDefault="00C141E5">
      <w:r>
        <w:rPr>
          <w:noProof/>
        </w:rPr>
        <w:drawing>
          <wp:inline distT="0" distB="0" distL="0" distR="0" wp14:anchorId="3E0A1EA5" wp14:editId="687CEA31">
            <wp:extent cx="5943600" cy="45034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36D8161C" w14:textId="15528F80" w:rsidR="00444035" w:rsidRDefault="00A0216D">
      <w:pPr>
        <w:pStyle w:val="Heading1"/>
      </w:pPr>
      <w:bookmarkStart w:id="4" w:name="_Toc120629209"/>
      <w:r>
        <w:lastRenderedPageBreak/>
        <w:t>Logical View</w:t>
      </w:r>
      <w:bookmarkEnd w:id="4"/>
      <w:r>
        <w:t xml:space="preserve"> </w:t>
      </w:r>
    </w:p>
    <w:p w14:paraId="40ACCCCF" w14:textId="1B72B439" w:rsidR="00A0216D" w:rsidRDefault="00A0216D" w:rsidP="00A0216D">
      <w:pPr>
        <w:pStyle w:val="Heading2"/>
      </w:pPr>
      <w:bookmarkStart w:id="5" w:name="_Toc120629210"/>
      <w:r>
        <w:t xml:space="preserve">Component: </w:t>
      </w:r>
      <w:r w:rsidR="00CA3EEE">
        <w:t>Activity</w:t>
      </w:r>
      <w:bookmarkEnd w:id="5"/>
    </w:p>
    <w:p w14:paraId="31CE58E6" w14:textId="2529E9AD" w:rsidR="00202D75" w:rsidRPr="00202D75" w:rsidRDefault="00202D75" w:rsidP="00202D75">
      <w:pPr>
        <w:rPr>
          <w:shd w:val="clear" w:color="auto" w:fill="FFFFFF"/>
        </w:rPr>
      </w:pPr>
      <w:r w:rsidRPr="00CA3EEE">
        <w:rPr>
          <w:noProof/>
        </w:rPr>
        <w:drawing>
          <wp:anchor distT="0" distB="0" distL="114300" distR="114300" simplePos="0" relativeHeight="251658240" behindDoc="0" locked="0" layoutInCell="1" allowOverlap="1" wp14:anchorId="2B8A89A2" wp14:editId="558609A1">
            <wp:simplePos x="0" y="0"/>
            <wp:positionH relativeFrom="column">
              <wp:posOffset>444500</wp:posOffset>
            </wp:positionH>
            <wp:positionV relativeFrom="paragraph">
              <wp:posOffset>345440</wp:posOffset>
            </wp:positionV>
            <wp:extent cx="3892550" cy="2298700"/>
            <wp:effectExtent l="0" t="0" r="0" b="635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2550" cy="2298700"/>
                    </a:xfrm>
                    <a:prstGeom prst="rect">
                      <a:avLst/>
                    </a:prstGeom>
                  </pic:spPr>
                </pic:pic>
              </a:graphicData>
            </a:graphic>
          </wp:anchor>
        </w:drawing>
      </w:r>
      <w:r>
        <w:rPr>
          <w:shd w:val="clear" w:color="auto" w:fill="FFFFFF"/>
        </w:rPr>
        <w:tab/>
        <w:t xml:space="preserve">- </w:t>
      </w:r>
      <w:r>
        <w:rPr>
          <w:shd w:val="clear" w:color="auto" w:fill="FFFFFF"/>
        </w:rPr>
        <w:t>An </w:t>
      </w:r>
      <w:r>
        <w:rPr>
          <w:i/>
          <w:iCs/>
          <w:shd w:val="clear" w:color="auto" w:fill="FFFFFF"/>
        </w:rPr>
        <w:t>activity</w:t>
      </w:r>
      <w:r>
        <w:rPr>
          <w:shd w:val="clear" w:color="auto" w:fill="FFFFFF"/>
        </w:rPr>
        <w:t> is the entry point for interacting with the user. It represents a single screen with a use</w:t>
      </w:r>
      <w:r>
        <w:rPr>
          <w:shd w:val="clear" w:color="auto" w:fill="FFFFFF"/>
        </w:rPr>
        <w:t xml:space="preserve">r </w:t>
      </w:r>
      <w:r>
        <w:rPr>
          <w:shd w:val="clear" w:color="auto" w:fill="FFFFFF"/>
        </w:rPr>
        <w:t>interfac</w:t>
      </w:r>
      <w:r>
        <w:rPr>
          <w:shd w:val="clear" w:color="auto" w:fill="FFFFFF"/>
        </w:rPr>
        <w:t>e.</w:t>
      </w:r>
    </w:p>
    <w:p w14:paraId="50E4BF6F" w14:textId="35F4A018" w:rsidR="006E3F5A" w:rsidRDefault="006E3F5A" w:rsidP="006E3F5A">
      <w:pPr>
        <w:pStyle w:val="Heading2"/>
      </w:pPr>
      <w:bookmarkStart w:id="6" w:name="_Toc120629211"/>
      <w:r>
        <w:t xml:space="preserve">Component: </w:t>
      </w:r>
      <w:r w:rsidR="00CA3EEE">
        <w:t>Intent</w:t>
      </w:r>
      <w:bookmarkEnd w:id="6"/>
    </w:p>
    <w:p w14:paraId="08729AF4" w14:textId="62DB7988" w:rsidR="00202D75" w:rsidRDefault="00202D75" w:rsidP="00202D75">
      <w:pPr>
        <w:pStyle w:val="BodyText"/>
      </w:pPr>
      <w:r>
        <w:t xml:space="preserve">- </w:t>
      </w:r>
      <w:r>
        <w:t>An intent is created with an Intent object, which defines a message to activate either a specific component (explicit intent) or a specific type of component (implicit intent).</w:t>
      </w:r>
    </w:p>
    <w:p w14:paraId="2F650104" w14:textId="36CC9E23" w:rsidR="006E3F5A" w:rsidRDefault="00202D75" w:rsidP="00202D75">
      <w:pPr>
        <w:pStyle w:val="BodyText"/>
      </w:pPr>
      <w:r>
        <w:t xml:space="preserve">- </w:t>
      </w:r>
      <w:r>
        <w:t>For activities and services, an intent defines the action to perform (for example, to view or send something) and may specify the URI of the data to act on, among other things that the component being started might need to know.</w:t>
      </w:r>
    </w:p>
    <w:p w14:paraId="2EB4272F" w14:textId="72AC812F" w:rsidR="00CA3EEE" w:rsidRDefault="00CA3EEE" w:rsidP="009871B7">
      <w:pPr>
        <w:pStyle w:val="BodyText"/>
      </w:pPr>
      <w:r w:rsidRPr="00CA3EEE">
        <w:rPr>
          <w:noProof/>
        </w:rPr>
        <w:drawing>
          <wp:inline distT="0" distB="0" distL="0" distR="0" wp14:anchorId="08BB2219" wp14:editId="0E17CB37">
            <wp:extent cx="3549832" cy="127641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549832" cy="1276416"/>
                    </a:xfrm>
                    <a:prstGeom prst="rect">
                      <a:avLst/>
                    </a:prstGeom>
                  </pic:spPr>
                </pic:pic>
              </a:graphicData>
            </a:graphic>
          </wp:inline>
        </w:drawing>
      </w:r>
    </w:p>
    <w:p w14:paraId="5EE4CDAD" w14:textId="61D4FBBD" w:rsidR="00A5552D" w:rsidRDefault="00A5552D" w:rsidP="00A5552D">
      <w:pPr>
        <w:pStyle w:val="Heading2"/>
      </w:pPr>
      <w:bookmarkStart w:id="7" w:name="_Toc120629212"/>
      <w:r>
        <w:t xml:space="preserve">Componet: </w:t>
      </w:r>
      <w:r w:rsidRPr="00A5552D">
        <w:t>Broadcast services</w:t>
      </w:r>
      <w:bookmarkEnd w:id="7"/>
    </w:p>
    <w:p w14:paraId="227E8DD0" w14:textId="71B60DA7" w:rsidR="00083DD9" w:rsidRDefault="00202D75" w:rsidP="00083DD9">
      <w:pPr>
        <w:ind w:left="720"/>
      </w:pPr>
      <w:r>
        <w:t xml:space="preserve">- </w:t>
      </w:r>
      <w:r w:rsidRPr="00202D75">
        <w:t>A service is a general-purpose entry point for keeping an app running in the background for all kinds of</w:t>
      </w:r>
      <w:r>
        <w:t xml:space="preserve"> </w:t>
      </w:r>
      <w:r w:rsidRPr="00202D75">
        <w:t>reasons. It is a component that runs in the background to perform long-running operations or to perform</w:t>
      </w:r>
      <w:r>
        <w:t xml:space="preserve"> </w:t>
      </w:r>
      <w:r w:rsidRPr="00202D75">
        <w:t>work for remote processes. A service does not provide a user interface.</w:t>
      </w:r>
      <w:r w:rsidR="00083DD9" w:rsidRPr="00083DD9">
        <w:rPr>
          <w:noProof/>
        </w:rPr>
        <w:lastRenderedPageBreak/>
        <w:drawing>
          <wp:inline distT="0" distB="0" distL="0" distR="0" wp14:anchorId="608684EF" wp14:editId="23A6B55E">
            <wp:extent cx="2654436" cy="221626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2654436" cy="2216264"/>
                    </a:xfrm>
                    <a:prstGeom prst="rect">
                      <a:avLst/>
                    </a:prstGeom>
                  </pic:spPr>
                </pic:pic>
              </a:graphicData>
            </a:graphic>
          </wp:inline>
        </w:drawing>
      </w:r>
    </w:p>
    <w:p w14:paraId="6E531A4B" w14:textId="6BFBF4EC" w:rsidR="00205FB5" w:rsidRDefault="00205FB5" w:rsidP="00205FB5">
      <w:pPr>
        <w:pStyle w:val="Heading2"/>
      </w:pPr>
      <w:bookmarkStart w:id="8" w:name="_Toc120629213"/>
      <w:r>
        <w:t>Component: Manifest</w:t>
      </w:r>
      <w:bookmarkEnd w:id="8"/>
    </w:p>
    <w:p w14:paraId="519BD60F" w14:textId="626FD20B" w:rsidR="00202D75" w:rsidRDefault="00202D75" w:rsidP="00205FB5">
      <w:pPr>
        <w:ind w:left="720"/>
      </w:pPr>
      <w:r>
        <w:t xml:space="preserve">- </w:t>
      </w:r>
      <w:r w:rsidRPr="00202D75">
        <w:t>Before the Android system can start an app component, the system must know that the component exists by reading the app's manifest file, AndroidManifest.xml. Your app must declare all its components in this file, which must be at the root of the app project directory.</w:t>
      </w:r>
    </w:p>
    <w:p w14:paraId="2485336E" w14:textId="191789A1" w:rsidR="00205FB5" w:rsidRDefault="00205FB5" w:rsidP="00205FB5">
      <w:pPr>
        <w:ind w:left="720"/>
      </w:pPr>
      <w:r w:rsidRPr="00205FB5">
        <w:rPr>
          <w:noProof/>
        </w:rPr>
        <w:drawing>
          <wp:inline distT="0" distB="0" distL="0" distR="0" wp14:anchorId="4110221F" wp14:editId="69E1DE3C">
            <wp:extent cx="2552700" cy="17335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2552833" cy="1733640"/>
                    </a:xfrm>
                    <a:prstGeom prst="rect">
                      <a:avLst/>
                    </a:prstGeom>
                  </pic:spPr>
                </pic:pic>
              </a:graphicData>
            </a:graphic>
          </wp:inline>
        </w:drawing>
      </w:r>
    </w:p>
    <w:p w14:paraId="37079332" w14:textId="5E7606D5" w:rsidR="0080700F" w:rsidRDefault="0080700F" w:rsidP="0080700F">
      <w:pPr>
        <w:pStyle w:val="Heading2"/>
      </w:pPr>
      <w:bookmarkStart w:id="9" w:name="_Toc120629214"/>
      <w:r>
        <w:t>Component: Resource</w:t>
      </w:r>
      <w:bookmarkEnd w:id="9"/>
    </w:p>
    <w:p w14:paraId="70F10499" w14:textId="6D013D27" w:rsidR="0080700F" w:rsidRDefault="00202D75" w:rsidP="0080700F">
      <w:pPr>
        <w:ind w:left="720"/>
      </w:pPr>
      <w:r>
        <w:t xml:space="preserve">- </w:t>
      </w:r>
      <w:r w:rsidRPr="00202D75">
        <w:t>An Android app is composed of more than just code—it requires resources that are separate from the source code, such as images, audio files, and anything relating to the visual presentation of the app. For example, you can define animations, menus, styles, colors, and the layout of activity user interfaces with XML files. Using app resources makes it easy to update various characteristics of your app without modifying code. Providing sets of alternative resources enables you to optimize your app for a variety of device configurations, such as different languages and screen sizes.</w:t>
      </w:r>
    </w:p>
    <w:p w14:paraId="54E1CC13" w14:textId="572012D2" w:rsidR="0080700F" w:rsidRDefault="0080700F" w:rsidP="0080700F">
      <w:pPr>
        <w:ind w:left="720"/>
      </w:pPr>
      <w:r w:rsidRPr="0080700F">
        <w:rPr>
          <w:noProof/>
        </w:rPr>
        <w:drawing>
          <wp:inline distT="0" distB="0" distL="0" distR="0" wp14:anchorId="2E6B04E2" wp14:editId="5AA716BC">
            <wp:extent cx="2343270" cy="1816193"/>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2343270" cy="1816193"/>
                    </a:xfrm>
                    <a:prstGeom prst="rect">
                      <a:avLst/>
                    </a:prstGeom>
                  </pic:spPr>
                </pic:pic>
              </a:graphicData>
            </a:graphic>
          </wp:inline>
        </w:drawing>
      </w:r>
    </w:p>
    <w:p w14:paraId="047EEB0B" w14:textId="77E630B6" w:rsidR="0080700F" w:rsidRDefault="0080700F" w:rsidP="0080700F">
      <w:pPr>
        <w:pStyle w:val="Heading2"/>
      </w:pPr>
      <w:bookmarkStart w:id="10" w:name="_Toc120629215"/>
      <w:r>
        <w:lastRenderedPageBreak/>
        <w:t>Component: Context</w:t>
      </w:r>
      <w:bookmarkEnd w:id="10"/>
    </w:p>
    <w:p w14:paraId="12491840" w14:textId="4051848A" w:rsidR="0030243E" w:rsidRDefault="0030243E" w:rsidP="0030243E">
      <w:pPr>
        <w:ind w:left="720"/>
      </w:pPr>
      <w:r>
        <w:t xml:space="preserve">- </w:t>
      </w:r>
      <w:r>
        <w:t>It allows us to access resources.</w:t>
      </w:r>
    </w:p>
    <w:p w14:paraId="1933F8B0" w14:textId="4A30E8C0" w:rsidR="0030243E" w:rsidRDefault="0030243E" w:rsidP="0030243E">
      <w:pPr>
        <w:ind w:left="720"/>
      </w:pPr>
      <w:r>
        <w:t xml:space="preserve">- </w:t>
      </w:r>
      <w:r>
        <w:t>It allows us to interact with other Android components by sending messages.</w:t>
      </w:r>
    </w:p>
    <w:p w14:paraId="01CDC420" w14:textId="3FA11355" w:rsidR="0080700F" w:rsidRDefault="0030243E" w:rsidP="0030243E">
      <w:pPr>
        <w:ind w:left="720"/>
      </w:pPr>
      <w:r w:rsidRPr="0080700F">
        <w:rPr>
          <w:noProof/>
        </w:rPr>
        <w:drawing>
          <wp:anchor distT="0" distB="0" distL="114300" distR="114300" simplePos="0" relativeHeight="251659264" behindDoc="0" locked="0" layoutInCell="1" allowOverlap="1" wp14:anchorId="044188D1" wp14:editId="5CF9175B">
            <wp:simplePos x="0" y="0"/>
            <wp:positionH relativeFrom="column">
              <wp:posOffset>2413000</wp:posOffset>
            </wp:positionH>
            <wp:positionV relativeFrom="paragraph">
              <wp:posOffset>215900</wp:posOffset>
            </wp:positionV>
            <wp:extent cx="2343150" cy="181610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3150" cy="1816100"/>
                    </a:xfrm>
                    <a:prstGeom prst="rect">
                      <a:avLst/>
                    </a:prstGeom>
                  </pic:spPr>
                </pic:pic>
              </a:graphicData>
            </a:graphic>
          </wp:anchor>
        </w:drawing>
      </w:r>
      <w:r>
        <w:t xml:space="preserve">- </w:t>
      </w:r>
      <w:r>
        <w:t>It gives you information about your app environment.</w:t>
      </w:r>
    </w:p>
    <w:p w14:paraId="27E4DBC5" w14:textId="41DA0FDE" w:rsidR="0080700F" w:rsidRDefault="0080700F" w:rsidP="0080700F">
      <w:pPr>
        <w:pStyle w:val="Heading2"/>
      </w:pPr>
      <w:bookmarkStart w:id="11" w:name="_Toc120629216"/>
      <w:r>
        <w:t>Component: Model</w:t>
      </w:r>
      <w:bookmarkEnd w:id="11"/>
    </w:p>
    <w:p w14:paraId="7591409E" w14:textId="1AEF8AA1" w:rsidR="0080700F" w:rsidRDefault="0080700F" w:rsidP="00012FF9">
      <w:pPr>
        <w:ind w:left="720"/>
      </w:pPr>
      <w:r>
        <w:t xml:space="preserve">- </w:t>
      </w:r>
      <w:r w:rsidR="009309BF">
        <w:t>It is classes which help to create an object to interact with database such as video, comment, user…</w:t>
      </w:r>
    </w:p>
    <w:p w14:paraId="57645381" w14:textId="1A31F47B" w:rsidR="00012FF9" w:rsidRDefault="00012FF9" w:rsidP="00012FF9">
      <w:pPr>
        <w:ind w:left="720"/>
      </w:pPr>
      <w:r w:rsidRPr="00012FF9">
        <w:rPr>
          <w:noProof/>
        </w:rPr>
        <w:drawing>
          <wp:inline distT="0" distB="0" distL="0" distR="0" wp14:anchorId="12CBC89A" wp14:editId="2EDB7E1C">
            <wp:extent cx="2292468" cy="116211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2292468" cy="1162110"/>
                    </a:xfrm>
                    <a:prstGeom prst="rect">
                      <a:avLst/>
                    </a:prstGeom>
                  </pic:spPr>
                </pic:pic>
              </a:graphicData>
            </a:graphic>
          </wp:inline>
        </w:drawing>
      </w:r>
    </w:p>
    <w:p w14:paraId="097CC753" w14:textId="6CF7AC7A" w:rsidR="00604FFF" w:rsidRDefault="00604FFF" w:rsidP="00012FF9">
      <w:pPr>
        <w:ind w:left="720"/>
      </w:pPr>
      <w:r>
        <w:rPr>
          <w:noProof/>
        </w:rPr>
        <w:lastRenderedPageBreak/>
        <w:drawing>
          <wp:inline distT="0" distB="0" distL="0" distR="0" wp14:anchorId="735EA5F5" wp14:editId="1CF5B4DA">
            <wp:extent cx="4680269" cy="3999230"/>
            <wp:effectExtent l="0" t="0" r="635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857" cy="4004860"/>
                    </a:xfrm>
                    <a:prstGeom prst="rect">
                      <a:avLst/>
                    </a:prstGeom>
                    <a:noFill/>
                    <a:ln>
                      <a:noFill/>
                    </a:ln>
                  </pic:spPr>
                </pic:pic>
              </a:graphicData>
            </a:graphic>
          </wp:inline>
        </w:drawing>
      </w:r>
    </w:p>
    <w:p w14:paraId="4CDED73D" w14:textId="235A056A" w:rsidR="00012FF9" w:rsidRDefault="00012FF9" w:rsidP="00012FF9">
      <w:pPr>
        <w:pStyle w:val="Heading2"/>
      </w:pPr>
      <w:bookmarkStart w:id="12" w:name="_Toc120629217"/>
      <w:r>
        <w:t>Component: Adapter</w:t>
      </w:r>
      <w:bookmarkEnd w:id="12"/>
    </w:p>
    <w:p w14:paraId="4F8E7957" w14:textId="4A3DEE72" w:rsidR="00012FF9" w:rsidRDefault="009309BF" w:rsidP="00012FF9">
      <w:pPr>
        <w:ind w:left="720"/>
      </w:pPr>
      <w:r>
        <w:t xml:space="preserve">- </w:t>
      </w:r>
      <w:r w:rsidRPr="009309BF">
        <w:t>An Adapter object acts as a bridge between an AdapterView and the underlying data for that view. The Adapter provides access to the data items. The Adapter is also responsible for making a View for each item in the data set.</w:t>
      </w:r>
    </w:p>
    <w:p w14:paraId="116946F2" w14:textId="0E33041C" w:rsidR="00012FF9" w:rsidRDefault="00012FF9" w:rsidP="00012FF9">
      <w:pPr>
        <w:ind w:left="720"/>
      </w:pPr>
      <w:r w:rsidRPr="00012FF9">
        <w:rPr>
          <w:noProof/>
        </w:rPr>
        <w:drawing>
          <wp:inline distT="0" distB="0" distL="0" distR="0" wp14:anchorId="3D3B0B2B" wp14:editId="1D285494">
            <wp:extent cx="3562533" cy="198130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3562533" cy="1981302"/>
                    </a:xfrm>
                    <a:prstGeom prst="rect">
                      <a:avLst/>
                    </a:prstGeom>
                  </pic:spPr>
                </pic:pic>
              </a:graphicData>
            </a:graphic>
          </wp:inline>
        </w:drawing>
      </w:r>
    </w:p>
    <w:p w14:paraId="0F4D8160" w14:textId="34288CE2" w:rsidR="00381E1A" w:rsidRDefault="00381E1A" w:rsidP="00381E1A">
      <w:pPr>
        <w:pStyle w:val="Heading2"/>
        <w:rPr>
          <w:rFonts w:ascii="Times New Roman" w:hAnsi="Times New Roman"/>
        </w:rPr>
      </w:pPr>
      <w:bookmarkStart w:id="13" w:name="_Toc120629218"/>
      <w:r>
        <w:t xml:space="preserve">Component: </w:t>
      </w:r>
      <w:r>
        <w:rPr>
          <w:rFonts w:ascii="Times New Roman" w:hAnsi="Times New Roman"/>
        </w:rPr>
        <w:t>Firebase</w:t>
      </w:r>
      <w:bookmarkEnd w:id="13"/>
    </w:p>
    <w:p w14:paraId="12B17C44" w14:textId="1C79636C" w:rsidR="00381E1A" w:rsidRDefault="00CD0B77" w:rsidP="00381E1A">
      <w:pPr>
        <w:ind w:left="720"/>
      </w:pPr>
      <w:r>
        <w:t>- It is a platform supporting to develop android app. In our app, we use some products of firebase such as cloud firestore, cloud storage, authentication, and real-time database.</w:t>
      </w:r>
    </w:p>
    <w:p w14:paraId="7CB9B0CC" w14:textId="020D6A44" w:rsidR="00381E1A" w:rsidRPr="00381E1A" w:rsidRDefault="00381E1A" w:rsidP="00381E1A">
      <w:pPr>
        <w:ind w:left="720"/>
      </w:pPr>
      <w:r w:rsidRPr="00381E1A">
        <w:rPr>
          <w:noProof/>
        </w:rPr>
        <w:lastRenderedPageBreak/>
        <w:drawing>
          <wp:inline distT="0" distB="0" distL="0" distR="0" wp14:anchorId="57B26355" wp14:editId="7199894C">
            <wp:extent cx="2743341" cy="2101958"/>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2743341" cy="2101958"/>
                    </a:xfrm>
                    <a:prstGeom prst="rect">
                      <a:avLst/>
                    </a:prstGeom>
                  </pic:spPr>
                </pic:pic>
              </a:graphicData>
            </a:graphic>
          </wp:inline>
        </w:drawing>
      </w:r>
    </w:p>
    <w:p w14:paraId="543AE60B" w14:textId="1A117EBD" w:rsidR="00444035" w:rsidRDefault="00F34309">
      <w:pPr>
        <w:pStyle w:val="Heading1"/>
      </w:pPr>
      <w:bookmarkStart w:id="14" w:name="_Toc120629219"/>
      <w:r>
        <w:t>Deployment</w:t>
      </w:r>
      <w:bookmarkEnd w:id="14"/>
      <w:r>
        <w:t xml:space="preserve"> </w:t>
      </w:r>
    </w:p>
    <w:p w14:paraId="25B24371" w14:textId="676BFF00" w:rsidR="00E64CC0" w:rsidRPr="00E64CC0" w:rsidRDefault="00E64CC0" w:rsidP="00E64CC0">
      <w:r>
        <w:rPr>
          <w:noProof/>
        </w:rPr>
        <w:drawing>
          <wp:inline distT="0" distB="0" distL="0" distR="0" wp14:anchorId="3622111F" wp14:editId="0F265469">
            <wp:extent cx="5943600" cy="39382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8270"/>
                    </a:xfrm>
                    <a:prstGeom prst="rect">
                      <a:avLst/>
                    </a:prstGeom>
                    <a:noFill/>
                    <a:ln>
                      <a:noFill/>
                    </a:ln>
                  </pic:spPr>
                </pic:pic>
              </a:graphicData>
            </a:graphic>
          </wp:inline>
        </w:drawing>
      </w:r>
    </w:p>
    <w:p w14:paraId="4DBC6366" w14:textId="3522A30E" w:rsidR="00444035" w:rsidRDefault="00F34309">
      <w:pPr>
        <w:pStyle w:val="Heading1"/>
      </w:pPr>
      <w:bookmarkStart w:id="15" w:name="_Toc120629220"/>
      <w:r>
        <w:t>Implementation View</w:t>
      </w:r>
      <w:bookmarkEnd w:id="15"/>
      <w:r>
        <w:t xml:space="preserve"> </w:t>
      </w:r>
    </w:p>
    <w:p w14:paraId="0CD613D3" w14:textId="27A872B8" w:rsidR="00E64CC0" w:rsidRDefault="00E64CC0" w:rsidP="00E64CC0">
      <w:pPr>
        <w:ind w:left="720"/>
      </w:pPr>
      <w:r>
        <w:t>- Android view:</w:t>
      </w:r>
    </w:p>
    <w:p w14:paraId="0445D33D" w14:textId="77777777" w:rsidR="00E64CC0" w:rsidRDefault="00E64CC0" w:rsidP="00E64CC0">
      <w:pPr>
        <w:ind w:left="720"/>
      </w:pPr>
    </w:p>
    <w:p w14:paraId="75AAEAA5" w14:textId="05C58F33" w:rsidR="00E64CC0" w:rsidRDefault="00E64CC0" w:rsidP="00E64CC0">
      <w:pPr>
        <w:ind w:left="720"/>
      </w:pPr>
      <w:r w:rsidRPr="00E64CC0">
        <w:lastRenderedPageBreak/>
        <w:drawing>
          <wp:inline distT="0" distB="0" distL="0" distR="0" wp14:anchorId="1DCFC3A6" wp14:editId="5BF6D724">
            <wp:extent cx="2736850" cy="3111500"/>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2749914" cy="3126352"/>
                    </a:xfrm>
                    <a:prstGeom prst="rect">
                      <a:avLst/>
                    </a:prstGeom>
                  </pic:spPr>
                </pic:pic>
              </a:graphicData>
            </a:graphic>
          </wp:inline>
        </w:drawing>
      </w:r>
    </w:p>
    <w:p w14:paraId="0713484F" w14:textId="6625596C" w:rsidR="00E64CC0" w:rsidRDefault="00E64CC0" w:rsidP="00E64CC0">
      <w:pPr>
        <w:ind w:left="720"/>
      </w:pPr>
      <w:r>
        <w:t>- Project view:</w:t>
      </w:r>
    </w:p>
    <w:p w14:paraId="41E48423" w14:textId="77777777" w:rsidR="00E64CC0" w:rsidRDefault="00E64CC0" w:rsidP="00E64CC0">
      <w:pPr>
        <w:ind w:left="720"/>
      </w:pPr>
    </w:p>
    <w:p w14:paraId="6BDC2764" w14:textId="76AE0EE0" w:rsidR="00E64CC0" w:rsidRDefault="00E64CC0" w:rsidP="00E64CC0">
      <w:pPr>
        <w:ind w:left="720"/>
      </w:pPr>
      <w:r w:rsidRPr="00E64CC0">
        <w:lastRenderedPageBreak/>
        <w:drawing>
          <wp:inline distT="0" distB="0" distL="0" distR="0" wp14:anchorId="46060076" wp14:editId="6F4C88B4">
            <wp:extent cx="3276768" cy="499770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276768" cy="4997707"/>
                    </a:xfrm>
                    <a:prstGeom prst="rect">
                      <a:avLst/>
                    </a:prstGeom>
                  </pic:spPr>
                </pic:pic>
              </a:graphicData>
            </a:graphic>
          </wp:inline>
        </w:drawing>
      </w:r>
    </w:p>
    <w:p w14:paraId="0E7D9141" w14:textId="52D493E4" w:rsidR="00E64CC0" w:rsidRPr="00E64CC0" w:rsidRDefault="00E64CC0" w:rsidP="00E64CC0">
      <w:pPr>
        <w:ind w:left="720"/>
      </w:pPr>
      <w:r w:rsidRPr="00E64CC0">
        <w:drawing>
          <wp:inline distT="0" distB="0" distL="0" distR="0" wp14:anchorId="403A7D0D" wp14:editId="0D507BBE">
            <wp:extent cx="3295650" cy="118110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2"/>
                    <a:stretch>
                      <a:fillRect/>
                    </a:stretch>
                  </pic:blipFill>
                  <pic:spPr>
                    <a:xfrm>
                      <a:off x="0" y="0"/>
                      <a:ext cx="3295821" cy="1181161"/>
                    </a:xfrm>
                    <a:prstGeom prst="rect">
                      <a:avLst/>
                    </a:prstGeom>
                  </pic:spPr>
                </pic:pic>
              </a:graphicData>
            </a:graphic>
          </wp:inline>
        </w:drawing>
      </w:r>
    </w:p>
    <w:p w14:paraId="1B3DC5D5" w14:textId="77777777" w:rsidR="00444035" w:rsidRDefault="00444035"/>
    <w:p w14:paraId="2BDB467C" w14:textId="77777777" w:rsidR="004455A2" w:rsidRDefault="004455A2">
      <w:pPr>
        <w:pStyle w:val="InfoBlue"/>
      </w:pPr>
    </w:p>
    <w:sectPr w:rsidR="004455A2">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E732" w14:textId="77777777" w:rsidR="00382E38" w:rsidRDefault="00382E38">
      <w:pPr>
        <w:spacing w:line="240" w:lineRule="auto"/>
      </w:pPr>
      <w:r>
        <w:separator/>
      </w:r>
    </w:p>
  </w:endnote>
  <w:endnote w:type="continuationSeparator" w:id="0">
    <w:p w14:paraId="027BB085" w14:textId="77777777" w:rsidR="00382E38" w:rsidRDefault="00382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30927F2C" w:rsidR="00444035" w:rsidRDefault="00F34309">
          <w:pPr>
            <w:jc w:val="center"/>
          </w:pPr>
          <w:r>
            <w:sym w:font="Symbol" w:char="F0D3"/>
          </w:r>
          <w:fldSimple w:instr=" DOCPROPERTY &quot;Company&quot;  \* MERGEFORMAT ">
            <w:r w:rsidR="00D51639">
              <w:t>Group 17</w:t>
            </w:r>
          </w:fldSimple>
          <w:r>
            <w:t xml:space="preserve">, </w:t>
          </w:r>
          <w:r>
            <w:fldChar w:fldCharType="begin"/>
          </w:r>
          <w:r>
            <w:instrText xml:space="preserve"> DATE \@ "yyyy" </w:instrText>
          </w:r>
          <w:r>
            <w:fldChar w:fldCharType="separate"/>
          </w:r>
          <w:r w:rsidR="00A076F8">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9991" w14:textId="77777777" w:rsidR="00382E38" w:rsidRDefault="00382E38">
      <w:pPr>
        <w:spacing w:line="240" w:lineRule="auto"/>
      </w:pPr>
      <w:r>
        <w:separator/>
      </w:r>
    </w:p>
  </w:footnote>
  <w:footnote w:type="continuationSeparator" w:id="0">
    <w:p w14:paraId="496F5858" w14:textId="77777777" w:rsidR="00382E38" w:rsidRDefault="00382E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001567A7"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F2A2F">
      <w:rPr>
        <w:rFonts w:ascii="Arial" w:hAnsi="Arial"/>
        <w:b/>
        <w:sz w:val="36"/>
      </w:rPr>
      <w:t>Group 17</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192A718D" w:rsidR="00444035" w:rsidRDefault="00000000">
          <w:fldSimple w:instr=" SUBJECT  \* MERGEFORMAT ">
            <w:r w:rsidR="00D44C67">
              <w:t>Short Video Application</w:t>
            </w:r>
          </w:fldSimple>
        </w:p>
      </w:tc>
      <w:tc>
        <w:tcPr>
          <w:tcW w:w="3179" w:type="dxa"/>
        </w:tcPr>
        <w:p w14:paraId="157FE078" w14:textId="6EAB9FC8" w:rsidR="00444035" w:rsidRDefault="00F34309">
          <w:pPr>
            <w:tabs>
              <w:tab w:val="left" w:pos="1135"/>
            </w:tabs>
            <w:spacing w:before="40"/>
            <w:ind w:right="68"/>
          </w:pPr>
          <w:r>
            <w:t xml:space="preserve">  Version:           &lt;1.</w:t>
          </w:r>
          <w:r w:rsidR="00A076F8">
            <w:t>1</w:t>
          </w:r>
          <w:r>
            <w:t>&gt;</w:t>
          </w:r>
        </w:p>
      </w:tc>
    </w:tr>
    <w:tr w:rsidR="00444035" w14:paraId="70636E82" w14:textId="77777777">
      <w:tc>
        <w:tcPr>
          <w:tcW w:w="6379" w:type="dxa"/>
        </w:tcPr>
        <w:p w14:paraId="6C7D3CA4" w14:textId="77777777" w:rsidR="00444035" w:rsidRDefault="00000000">
          <w:fldSimple w:instr=" TITLE  \* MERGEFORMAT ">
            <w:r w:rsidR="004455A2">
              <w:t>Software Architecture Document</w:t>
            </w:r>
          </w:fldSimple>
        </w:p>
      </w:tc>
      <w:tc>
        <w:tcPr>
          <w:tcW w:w="3179" w:type="dxa"/>
        </w:tcPr>
        <w:p w14:paraId="1B8C4C9A" w14:textId="16DE7017" w:rsidR="00444035" w:rsidRDefault="00F34309">
          <w:r>
            <w:t xml:space="preserve">  Date:  </w:t>
          </w:r>
          <w:r w:rsidR="00A076F8">
            <w:t>14</w:t>
          </w:r>
          <w:r w:rsidR="00AA0741">
            <w:t>/1</w:t>
          </w:r>
          <w:r w:rsidR="00A076F8">
            <w:t>2</w:t>
          </w:r>
          <w:r w:rsidR="00AA0741">
            <w:t>/2022</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937182482">
    <w:abstractNumId w:val="0"/>
  </w:num>
  <w:num w:numId="2" w16cid:durableId="121198555">
    <w:abstractNumId w:val="10"/>
  </w:num>
  <w:num w:numId="3" w16cid:durableId="1674410369">
    <w:abstractNumId w:val="20"/>
  </w:num>
  <w:num w:numId="4" w16cid:durableId="2021618610">
    <w:abstractNumId w:val="15"/>
  </w:num>
  <w:num w:numId="5" w16cid:durableId="1362323954">
    <w:abstractNumId w:val="14"/>
  </w:num>
  <w:num w:numId="6" w16cid:durableId="110546560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63172151">
    <w:abstractNumId w:val="2"/>
  </w:num>
  <w:num w:numId="8" w16cid:durableId="1478254922">
    <w:abstractNumId w:val="19"/>
  </w:num>
  <w:num w:numId="9" w16cid:durableId="1737702244">
    <w:abstractNumId w:val="3"/>
  </w:num>
  <w:num w:numId="10" w16cid:durableId="1021594165">
    <w:abstractNumId w:val="11"/>
  </w:num>
  <w:num w:numId="11" w16cid:durableId="1368675720">
    <w:abstractNumId w:val="9"/>
  </w:num>
  <w:num w:numId="12" w16cid:durableId="1982346953">
    <w:abstractNumId w:val="18"/>
  </w:num>
  <w:num w:numId="13" w16cid:durableId="442916949">
    <w:abstractNumId w:val="8"/>
  </w:num>
  <w:num w:numId="14" w16cid:durableId="443307771">
    <w:abstractNumId w:val="4"/>
  </w:num>
  <w:num w:numId="15" w16cid:durableId="2028942486">
    <w:abstractNumId w:val="17"/>
  </w:num>
  <w:num w:numId="16" w16cid:durableId="430324460">
    <w:abstractNumId w:val="13"/>
  </w:num>
  <w:num w:numId="17" w16cid:durableId="649210186">
    <w:abstractNumId w:val="6"/>
  </w:num>
  <w:num w:numId="18" w16cid:durableId="1887136247">
    <w:abstractNumId w:val="12"/>
  </w:num>
  <w:num w:numId="19" w16cid:durableId="175743549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22781231">
    <w:abstractNumId w:val="7"/>
  </w:num>
  <w:num w:numId="21" w16cid:durableId="1462380428">
    <w:abstractNumId w:val="16"/>
  </w:num>
  <w:num w:numId="22" w16cid:durableId="1155341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12FF9"/>
    <w:rsid w:val="00083DD9"/>
    <w:rsid w:val="000E7B04"/>
    <w:rsid w:val="001459B3"/>
    <w:rsid w:val="001571CD"/>
    <w:rsid w:val="00163E2D"/>
    <w:rsid w:val="00202D75"/>
    <w:rsid w:val="00205FB5"/>
    <w:rsid w:val="00282886"/>
    <w:rsid w:val="002C07A5"/>
    <w:rsid w:val="0030243E"/>
    <w:rsid w:val="003303E1"/>
    <w:rsid w:val="00381E1A"/>
    <w:rsid w:val="00382E38"/>
    <w:rsid w:val="003C7318"/>
    <w:rsid w:val="004153EE"/>
    <w:rsid w:val="00444035"/>
    <w:rsid w:val="004455A2"/>
    <w:rsid w:val="00534537"/>
    <w:rsid w:val="00573DA9"/>
    <w:rsid w:val="00604FFF"/>
    <w:rsid w:val="006B6993"/>
    <w:rsid w:val="006D6AC6"/>
    <w:rsid w:val="006E3F5A"/>
    <w:rsid w:val="0077006E"/>
    <w:rsid w:val="007C560D"/>
    <w:rsid w:val="007D138E"/>
    <w:rsid w:val="0080700F"/>
    <w:rsid w:val="008340F7"/>
    <w:rsid w:val="008C1910"/>
    <w:rsid w:val="009309BF"/>
    <w:rsid w:val="009871B7"/>
    <w:rsid w:val="00A0216D"/>
    <w:rsid w:val="00A076F8"/>
    <w:rsid w:val="00A5552D"/>
    <w:rsid w:val="00AA0741"/>
    <w:rsid w:val="00AC3F88"/>
    <w:rsid w:val="00B41B48"/>
    <w:rsid w:val="00BA778C"/>
    <w:rsid w:val="00BD08B5"/>
    <w:rsid w:val="00C141E5"/>
    <w:rsid w:val="00CA3EEE"/>
    <w:rsid w:val="00CD0B77"/>
    <w:rsid w:val="00CF0391"/>
    <w:rsid w:val="00D44C67"/>
    <w:rsid w:val="00D51639"/>
    <w:rsid w:val="00DD1B82"/>
    <w:rsid w:val="00DD4FA1"/>
    <w:rsid w:val="00DF2A2F"/>
    <w:rsid w:val="00E64CC0"/>
    <w:rsid w:val="00F34309"/>
    <w:rsid w:val="00F9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17620">
      <w:bodyDiv w:val="1"/>
      <w:marLeft w:val="0"/>
      <w:marRight w:val="0"/>
      <w:marTop w:val="0"/>
      <w:marBottom w:val="0"/>
      <w:divBdr>
        <w:top w:val="none" w:sz="0" w:space="0" w:color="auto"/>
        <w:left w:val="none" w:sz="0" w:space="0" w:color="auto"/>
        <w:bottom w:val="none" w:sz="0" w:space="0" w:color="auto"/>
        <w:right w:val="none" w:sz="0" w:space="0" w:color="auto"/>
      </w:divBdr>
    </w:div>
    <w:div w:id="1634408711">
      <w:bodyDiv w:val="1"/>
      <w:marLeft w:val="0"/>
      <w:marRight w:val="0"/>
      <w:marTop w:val="0"/>
      <w:marBottom w:val="0"/>
      <w:divBdr>
        <w:top w:val="none" w:sz="0" w:space="0" w:color="auto"/>
        <w:left w:val="none" w:sz="0" w:space="0" w:color="auto"/>
        <w:bottom w:val="none" w:sz="0" w:space="0" w:color="auto"/>
        <w:right w:val="none" w:sz="0" w:space="0" w:color="auto"/>
      </w:divBdr>
    </w:div>
    <w:div w:id="201025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437</TotalTime>
  <Pages>11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Group 17</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Short Video Application</dc:subject>
  <dc:creator>Huy Nguyen</dc:creator>
  <cp:keywords/>
  <dc:description/>
  <cp:lastModifiedBy>VÕ DUY TRƯỜNG</cp:lastModifiedBy>
  <cp:revision>34</cp:revision>
  <cp:lastPrinted>1899-12-31T17:00:00Z</cp:lastPrinted>
  <dcterms:created xsi:type="dcterms:W3CDTF">2015-06-17T01:17:00Z</dcterms:created>
  <dcterms:modified xsi:type="dcterms:W3CDTF">2022-12-13T17:03:00Z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