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2F6B606A">
                <wp:simplePos x="0" y="0"/>
                <wp:positionH relativeFrom="column">
                  <wp:posOffset>-80645</wp:posOffset>
                </wp:positionH>
                <wp:positionV relativeFrom="paragraph">
                  <wp:posOffset>-21590</wp:posOffset>
                </wp:positionV>
                <wp:extent cx="1653871" cy="685800"/>
                <wp:effectExtent l="0" t="0" r="2286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1290D89" w:rsidR="001501A9" w:rsidRPr="001501A9" w:rsidRDefault="0039728D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39728D"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 wp14:anchorId="1DE6E554" wp14:editId="50D7247E">
                                  <wp:extent cx="1464310" cy="544257"/>
                                  <wp:effectExtent l="0" t="0" r="2540" b="0"/>
                                  <wp:docPr id="1" name="Picture 1" descr="C:\Users\ThangNH\Desktop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angNH\Desktop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4310" cy="544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1.7pt;width:130.2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" fillcolor="white [3201]" strokeweight=".5pt">
                <v:textbox>
                  <w:txbxContent>
                    <w:p w14:paraId="43F0BF96" w14:textId="71290D89" w:rsidR="001501A9" w:rsidRPr="001501A9" w:rsidRDefault="0039728D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39728D"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 wp14:anchorId="1DE6E554" wp14:editId="50D7247E">
                            <wp:extent cx="1464310" cy="544257"/>
                            <wp:effectExtent l="0" t="0" r="2540" b="0"/>
                            <wp:docPr id="1" name="Picture 1" descr="C:\Users\ThangNH\Desktop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angNH\Desktop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4310" cy="544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4EB72452" w:rsidR="00F34A9B" w:rsidRDefault="00646066">
      <w:pPr>
        <w:rPr>
          <w:i/>
          <w:color w:val="548DD4"/>
          <w:sz w:val="32"/>
          <w:szCs w:val="32"/>
        </w:rPr>
      </w:pPr>
      <w:r>
        <w:rPr>
          <w:i/>
          <w:color w:val="548DD4"/>
          <w:sz w:val="32"/>
          <w:szCs w:val="32"/>
        </w:rPr>
        <w:t>Công Ty TNHH Công Nghệ Thông Tin TTSL</w:t>
      </w: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A9307E3" w:rsidR="00F34A9B" w:rsidRPr="009A57EC" w:rsidRDefault="007879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WEBSITE Bán Hàng</w:t>
      </w:r>
    </w:p>
    <w:p w14:paraId="56AB61EB" w14:textId="5C2A1BDE" w:rsidR="00F34A9B" w:rsidRPr="009A57EC" w:rsidRDefault="007879DF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WEBSITE Triển Khai Hệ Thống Bán Hàng Trực Tuyến.</w:t>
      </w:r>
    </w:p>
    <w:p w14:paraId="07D84872" w14:textId="4D0D9D17" w:rsidR="00F34A9B" w:rsidRDefault="00F34A9B" w:rsidP="00E83396">
      <w:r>
        <w:rPr>
          <w:i/>
        </w:rPr>
        <w:t>[</w:t>
      </w:r>
      <w:r w:rsidR="007879DF">
        <w:rPr>
          <w:i/>
        </w:rPr>
        <w:t>Mã Dự Án:TTSL18]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FC3DA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FC3D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2EE71A26" w:rsidR="00727431" w:rsidRPr="009A4C41" w:rsidRDefault="00ED21E2" w:rsidP="00967197">
            <w:r>
              <w:t>07</w:t>
            </w:r>
            <w:r w:rsidR="00DA1E98">
              <w:t>/7</w:t>
            </w:r>
            <w:r>
              <w:t>/2018</w:t>
            </w:r>
          </w:p>
        </w:tc>
        <w:tc>
          <w:tcPr>
            <w:tcW w:w="3095" w:type="dxa"/>
          </w:tcPr>
          <w:p w14:paraId="33CC2B2A" w14:textId="738297D0" w:rsidR="00727431" w:rsidRPr="009A4C41" w:rsidRDefault="001F7EA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Sơ Phác</w:t>
            </w:r>
          </w:p>
        </w:tc>
        <w:tc>
          <w:tcPr>
            <w:tcW w:w="1148" w:type="dxa"/>
          </w:tcPr>
          <w:p w14:paraId="3AA0C2F9" w14:textId="265403F2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559E7E34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TuNM</w:t>
            </w:r>
          </w:p>
        </w:tc>
        <w:tc>
          <w:tcPr>
            <w:tcW w:w="1440" w:type="dxa"/>
          </w:tcPr>
          <w:p w14:paraId="645BC524" w14:textId="098D88AC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LocTV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478C46F" w:rsidR="00727431" w:rsidRPr="009A4C41" w:rsidRDefault="00ED21E2" w:rsidP="00967197">
            <w:r>
              <w:t>15/8/2018</w:t>
            </w:r>
          </w:p>
        </w:tc>
        <w:tc>
          <w:tcPr>
            <w:tcW w:w="3095" w:type="dxa"/>
          </w:tcPr>
          <w:p w14:paraId="1833F08E" w14:textId="3453D7B1" w:rsidR="00727431" w:rsidRPr="009A4C41" w:rsidRDefault="001F7EA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 các thông tin khách hàng</w:t>
            </w:r>
          </w:p>
        </w:tc>
        <w:tc>
          <w:tcPr>
            <w:tcW w:w="1148" w:type="dxa"/>
          </w:tcPr>
          <w:p w14:paraId="1BA03C5F" w14:textId="7D76D9B8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552" w:type="dxa"/>
          </w:tcPr>
          <w:p w14:paraId="6D38D89C" w14:textId="4BA28B3C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ThangNH</w:t>
            </w:r>
          </w:p>
        </w:tc>
        <w:tc>
          <w:tcPr>
            <w:tcW w:w="1440" w:type="dxa"/>
          </w:tcPr>
          <w:p w14:paraId="38DAB92E" w14:textId="6506AA1A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LocTV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519A91B" w:rsidR="00727431" w:rsidRPr="009A4C41" w:rsidRDefault="00727431" w:rsidP="00ED21E2">
            <w:r w:rsidRPr="009A4C41">
              <w:t>15/</w:t>
            </w:r>
            <w:r w:rsidR="00ED21E2">
              <w:t>11/2018</w:t>
            </w:r>
          </w:p>
        </w:tc>
        <w:tc>
          <w:tcPr>
            <w:tcW w:w="3095" w:type="dxa"/>
          </w:tcPr>
          <w:p w14:paraId="3969F235" w14:textId="7B7CC382" w:rsidR="00727431" w:rsidRPr="009A4C41" w:rsidRDefault="001F7EA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 thông tin về tính năng</w:t>
            </w:r>
          </w:p>
        </w:tc>
        <w:tc>
          <w:tcPr>
            <w:tcW w:w="1148" w:type="dxa"/>
          </w:tcPr>
          <w:p w14:paraId="307DA07D" w14:textId="445311F1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5E82AEF4" w14:textId="68F0707E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SonVT</w:t>
            </w:r>
          </w:p>
        </w:tc>
        <w:tc>
          <w:tcPr>
            <w:tcW w:w="1440" w:type="dxa"/>
          </w:tcPr>
          <w:p w14:paraId="567EB4C9" w14:textId="2FDD3D57" w:rsidR="00727431" w:rsidRPr="009A4C41" w:rsidRDefault="00ED21E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LocTV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27975125"/>
      <w:r>
        <w:lastRenderedPageBreak/>
        <w:t>Giới thiệu dự án</w:t>
      </w:r>
      <w:bookmarkEnd w:id="0"/>
    </w:p>
    <w:p w14:paraId="1D0DE2F3" w14:textId="21B914B6" w:rsidR="00587AEE" w:rsidRDefault="003741C3" w:rsidP="00587AEE">
      <w:r>
        <w:t>Website Bán Hàng Online:</w:t>
      </w:r>
    </w:p>
    <w:tbl>
      <w:tblPr>
        <w:tblW w:w="864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126"/>
        <w:gridCol w:w="1843"/>
      </w:tblGrid>
      <w:tr w:rsidR="003741C3" w:rsidRPr="009A64F8" w14:paraId="4E6FF71C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6D45A0" w14:textId="5834595B" w:rsidR="003741C3" w:rsidRPr="009A64F8" w:rsidRDefault="003741C3" w:rsidP="003741C3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Khách hàng:</w:t>
            </w:r>
          </w:p>
        </w:tc>
        <w:tc>
          <w:tcPr>
            <w:tcW w:w="6095" w:type="dxa"/>
            <w:gridSpan w:val="3"/>
          </w:tcPr>
          <w:p w14:paraId="2F14DD06" w14:textId="0674B24A" w:rsidR="003741C3" w:rsidRPr="009A64F8" w:rsidRDefault="003741C3" w:rsidP="003741C3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Công ty </w:t>
            </w:r>
            <w:r>
              <w:rPr>
                <w:rFonts w:ascii="Times New Roman" w:hAnsi="Times New Roman"/>
                <w:sz w:val="24"/>
                <w:szCs w:val="24"/>
              </w:rPr>
              <w:t>TNHH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 Phát</w:t>
            </w:r>
          </w:p>
        </w:tc>
      </w:tr>
      <w:tr w:rsidR="003741C3" w:rsidRPr="009A64F8" w14:paraId="7C49703C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867D566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Địa điểm khách hàng:</w:t>
            </w:r>
          </w:p>
        </w:tc>
        <w:tc>
          <w:tcPr>
            <w:tcW w:w="6095" w:type="dxa"/>
            <w:gridSpan w:val="3"/>
          </w:tcPr>
          <w:p w14:paraId="027276EF" w14:textId="45B5B7FC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 Thái Hà-Đống Đa-Hà Nội</w:t>
            </w:r>
          </w:p>
        </w:tc>
      </w:tr>
      <w:tr w:rsidR="003741C3" w:rsidRPr="009A64F8" w14:paraId="4B5DB4D2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47E6B85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Ngày bắt đầu dự án:</w:t>
            </w:r>
          </w:p>
        </w:tc>
        <w:tc>
          <w:tcPr>
            <w:tcW w:w="2126" w:type="dxa"/>
          </w:tcPr>
          <w:p w14:paraId="7FC19961" w14:textId="42D272C6" w:rsidR="003741C3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7/7/2018</w:t>
            </w:r>
          </w:p>
          <w:p w14:paraId="40EF9D57" w14:textId="05C55E5C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73EC25" w14:textId="1EB4E011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137239A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741C3" w:rsidRPr="009A64F8" w14:paraId="773486EA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4EEA904" w14:textId="77777777" w:rsidR="003741C3" w:rsidRPr="009A64F8" w:rsidRDefault="003741C3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Mục tiêu dự án:</w:t>
            </w:r>
          </w:p>
        </w:tc>
        <w:tc>
          <w:tcPr>
            <w:tcW w:w="6095" w:type="dxa"/>
            <w:gridSpan w:val="3"/>
          </w:tcPr>
          <w:p w14:paraId="32D6D84B" w14:textId="48C6FAE8" w:rsidR="003741C3" w:rsidRPr="009A64F8" w:rsidRDefault="00123F7E" w:rsidP="00AF28B4">
            <w:pPr>
              <w:pStyle w:val="Ba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Xây dựng hệ thống website bán hàng trực tuyến giúp khách hàng dễ dàng tiếp cận sản phẩm , mua hàng , thanh toán trực tuyến , hệ thống quản lý một cách dễ dàng.</w:t>
            </w:r>
          </w:p>
        </w:tc>
      </w:tr>
    </w:tbl>
    <w:p w14:paraId="545C6049" w14:textId="77777777" w:rsidR="003741C3" w:rsidRPr="00587AEE" w:rsidRDefault="003741C3" w:rsidP="00587AEE"/>
    <w:p w14:paraId="5E1510E8" w14:textId="23360A6C" w:rsidR="00A62F4F" w:rsidRDefault="00A62F4F" w:rsidP="00A62F4F">
      <w:pPr>
        <w:pStyle w:val="Heading1"/>
      </w:pPr>
      <w:bookmarkStart w:id="1" w:name="_Toc527975126"/>
      <w:r>
        <w:t>Các nhân sự tham gia dự án</w:t>
      </w:r>
      <w:bookmarkEnd w:id="1"/>
    </w:p>
    <w:p w14:paraId="416F62C7" w14:textId="068E44CF" w:rsidR="00587AEE" w:rsidRDefault="00587AEE" w:rsidP="00587AEE">
      <w:pPr>
        <w:pStyle w:val="Heading2"/>
      </w:pPr>
      <w:bookmarkStart w:id="2" w:name="_Toc527975127"/>
      <w:r>
        <w:t>Thông tin liên hệ phía khách hàng</w:t>
      </w:r>
      <w:bookmarkEnd w:id="2"/>
    </w:p>
    <w:p w14:paraId="1AF25E24" w14:textId="395F1068" w:rsidR="0058075C" w:rsidRDefault="0058075C" w:rsidP="0058075C">
      <w:r>
        <w:t xml:space="preserve">Anh </w:t>
      </w:r>
      <w:r w:rsidR="00123F7E">
        <w:t xml:space="preserve">An Văn Phát </w:t>
      </w:r>
      <w:r>
        <w:t xml:space="preserve"> </w:t>
      </w:r>
      <w:r w:rsidR="00123F7E">
        <w:t>:</w:t>
      </w:r>
    </w:p>
    <w:tbl>
      <w:tblPr>
        <w:tblW w:w="8647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552"/>
        <w:gridCol w:w="2126"/>
        <w:gridCol w:w="2126"/>
        <w:gridCol w:w="1843"/>
      </w:tblGrid>
      <w:tr w:rsidR="00123F7E" w:rsidRPr="009A64F8" w14:paraId="215620D9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81D5BD3" w14:textId="3A536E0C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  <w:r w:rsidRPr="009A64F8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95" w:type="dxa"/>
            <w:gridSpan w:val="3"/>
          </w:tcPr>
          <w:p w14:paraId="09587390" w14:textId="501AE85E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Phat.an@gmail.com</w:t>
            </w:r>
          </w:p>
        </w:tc>
      </w:tr>
      <w:tr w:rsidR="00123F7E" w:rsidRPr="009A64F8" w14:paraId="7BBED669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036EDE4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 w:rsidRPr="009A64F8">
              <w:rPr>
                <w:rFonts w:ascii="Times New Roman" w:hAnsi="Times New Roman"/>
                <w:sz w:val="24"/>
                <w:szCs w:val="24"/>
              </w:rPr>
              <w:t>Địa điểm khách hàng:</w:t>
            </w:r>
          </w:p>
        </w:tc>
        <w:tc>
          <w:tcPr>
            <w:tcW w:w="6095" w:type="dxa"/>
            <w:gridSpan w:val="3"/>
          </w:tcPr>
          <w:p w14:paraId="5650FB20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176 Thái Hà-Đống Đa-Hà Nội</w:t>
            </w:r>
          </w:p>
        </w:tc>
      </w:tr>
      <w:tr w:rsidR="00123F7E" w:rsidRPr="009A64F8" w14:paraId="2D43FDB4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33475ED" w14:textId="29041E09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Điện Thoại</w:t>
            </w:r>
          </w:p>
        </w:tc>
        <w:tc>
          <w:tcPr>
            <w:tcW w:w="2126" w:type="dxa"/>
          </w:tcPr>
          <w:p w14:paraId="6E9CE1A2" w14:textId="0AEBD716" w:rsidR="00123F7E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0123456789</w:t>
            </w:r>
          </w:p>
          <w:p w14:paraId="1388EA35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68DAB87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FA1D55" w14:textId="77777777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3F7E" w:rsidRPr="009A64F8" w14:paraId="5C9B5E23" w14:textId="77777777" w:rsidTr="00AF28B4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468A23B" w14:textId="37AB7175" w:rsidR="00123F7E" w:rsidRPr="009A64F8" w:rsidRDefault="00123F7E" w:rsidP="00AF28B4">
            <w:pPr>
              <w:pStyle w:val="Ba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Chức Vụ :</w:t>
            </w:r>
          </w:p>
        </w:tc>
        <w:tc>
          <w:tcPr>
            <w:tcW w:w="6095" w:type="dxa"/>
            <w:gridSpan w:val="3"/>
          </w:tcPr>
          <w:p w14:paraId="5D2481FB" w14:textId="5DF1B44F" w:rsidR="00123F7E" w:rsidRPr="009A64F8" w:rsidRDefault="00123F7E" w:rsidP="00AF28B4">
            <w:pPr>
              <w:pStyle w:val="Bang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Trưởng Phòng kỹ thuật công ty TNHH An Phát.</w:t>
            </w:r>
          </w:p>
        </w:tc>
      </w:tr>
    </w:tbl>
    <w:p w14:paraId="0F0547DE" w14:textId="77777777" w:rsidR="00123F7E" w:rsidRPr="0058075C" w:rsidRDefault="00123F7E" w:rsidP="0058075C"/>
    <w:p w14:paraId="0EE106C2" w14:textId="2BEB27FD" w:rsidR="00587AEE" w:rsidRDefault="00587AEE" w:rsidP="00587AEE">
      <w:pPr>
        <w:pStyle w:val="Heading2"/>
      </w:pPr>
      <w:bookmarkStart w:id="3" w:name="_Toc527975128"/>
      <w:r>
        <w:t>Thông tin liên hệ phía công ty</w:t>
      </w:r>
      <w:bookmarkEnd w:id="3"/>
    </w:p>
    <w:p w14:paraId="325B59B4" w14:textId="5BD56328" w:rsidR="0058075C" w:rsidRDefault="0058075C" w:rsidP="0058075C">
      <w:r>
        <w:t xml:space="preserve">Lập trình viên:  </w:t>
      </w:r>
      <w:r w:rsidR="00A0141F">
        <w:t>Ngô Mạnh Tú, Nguyễn Hồng Thắng,Vũ Tân Sơn,Trần Vĩnh Lộc</w:t>
      </w:r>
    </w:p>
    <w:p w14:paraId="2449DF42" w14:textId="0373D086" w:rsidR="00003130" w:rsidRDefault="00003130" w:rsidP="0058075C">
      <w:r>
        <w:t>Marketting :Bích</w:t>
      </w:r>
    </w:p>
    <w:p w14:paraId="1E7F1130" w14:textId="3C0E60F1" w:rsidR="00587AEE" w:rsidRDefault="00587AEE" w:rsidP="00587AEE">
      <w:pPr>
        <w:pStyle w:val="Heading2"/>
      </w:pPr>
      <w:bookmarkStart w:id="4" w:name="_Toc527975129"/>
      <w:r>
        <w:t>Phân chia vai trò của thành viên dự án và khách hàng</w:t>
      </w:r>
      <w:bookmarkEnd w:id="4"/>
    </w:p>
    <w:p w14:paraId="0EA9C1BD" w14:textId="61FDC40A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27975130"/>
      <w:r>
        <w:t>Khảo sát dự án</w:t>
      </w:r>
      <w:bookmarkEnd w:id="5"/>
    </w:p>
    <w:p w14:paraId="4EFA2D31" w14:textId="37F9F39C" w:rsidR="00344D7B" w:rsidRDefault="00344D7B" w:rsidP="00A9178E">
      <w:pPr>
        <w:pStyle w:val="Heading2"/>
      </w:pPr>
      <w:bookmarkStart w:id="6" w:name="_Toc527975131"/>
      <w:r>
        <w:t>Yêu cầu khách hàng</w:t>
      </w:r>
      <w:bookmarkEnd w:id="6"/>
    </w:p>
    <w:p w14:paraId="0B038BC8" w14:textId="42E8A996" w:rsidR="00A0141F" w:rsidRDefault="00A0141F" w:rsidP="00A014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Xây dựng hệ thống website bán hàng trực tuyến</w:t>
      </w:r>
      <w:r>
        <w:rPr>
          <w:rFonts w:ascii="Times New Roman" w:hAnsi="Times New Roman"/>
          <w:sz w:val="24"/>
          <w:szCs w:val="24"/>
        </w:rPr>
        <w:t xml:space="preserve"> đảm bảo các nội dung sau :</w:t>
      </w:r>
    </w:p>
    <w:p w14:paraId="72BEA58C" w14:textId="6502B2B0" w:rsidR="00A0141F" w:rsidRDefault="00A0141F" w:rsidP="00A0141F">
      <w:pPr>
        <w:pStyle w:val="ListParagraph"/>
        <w:numPr>
          <w:ilvl w:val="0"/>
          <w:numId w:val="33"/>
        </w:numPr>
      </w:pPr>
      <w:r>
        <w:lastRenderedPageBreak/>
        <w:t xml:space="preserve">Hiển </w:t>
      </w:r>
      <w:r w:rsidR="00BD7061">
        <w:t>thị thông tin sản phẩm.</w:t>
      </w:r>
    </w:p>
    <w:p w14:paraId="338DF7C9" w14:textId="1A2D1090" w:rsidR="00BD7061" w:rsidRDefault="00695465" w:rsidP="00A0141F">
      <w:pPr>
        <w:pStyle w:val="ListParagraph"/>
        <w:numPr>
          <w:ilvl w:val="0"/>
          <w:numId w:val="33"/>
        </w:numPr>
      </w:pPr>
      <w:r>
        <w:t>Đẹp mắt , Thao tác dẽ dàng</w:t>
      </w:r>
    </w:p>
    <w:p w14:paraId="4DE12460" w14:textId="0E08ACC4" w:rsidR="002E0AD4" w:rsidRDefault="002E0AD4" w:rsidP="00A0141F">
      <w:pPr>
        <w:pStyle w:val="ListParagraph"/>
        <w:numPr>
          <w:ilvl w:val="0"/>
          <w:numId w:val="33"/>
        </w:numPr>
      </w:pPr>
      <w:r>
        <w:t>Người dung tạo tài khoản , chỉnh sửa…</w:t>
      </w:r>
    </w:p>
    <w:p w14:paraId="3FB809D4" w14:textId="7DFDF05C" w:rsidR="00695465" w:rsidRDefault="002E0AD4" w:rsidP="00A0141F">
      <w:pPr>
        <w:pStyle w:val="ListParagraph"/>
        <w:numPr>
          <w:ilvl w:val="0"/>
          <w:numId w:val="33"/>
        </w:numPr>
      </w:pPr>
      <w:r>
        <w:t>Người dùng có thể đăng nhập vào hệ thống.</w:t>
      </w:r>
    </w:p>
    <w:p w14:paraId="6F0DF5CC" w14:textId="6A52D53B" w:rsidR="002E0AD4" w:rsidRDefault="002E0AD4" w:rsidP="00A0141F">
      <w:pPr>
        <w:pStyle w:val="ListParagraph"/>
        <w:numPr>
          <w:ilvl w:val="0"/>
          <w:numId w:val="33"/>
        </w:numPr>
      </w:pPr>
      <w:r>
        <w:t>Cho phép thanh toán trực tuyến sau khi người dung đăng nhập.</w:t>
      </w:r>
    </w:p>
    <w:p w14:paraId="116EE060" w14:textId="379B0CF1" w:rsidR="002E0AD4" w:rsidRDefault="002E0AD4" w:rsidP="00A0141F">
      <w:pPr>
        <w:pStyle w:val="ListParagraph"/>
        <w:numPr>
          <w:ilvl w:val="0"/>
          <w:numId w:val="33"/>
        </w:numPr>
      </w:pPr>
      <w:r>
        <w:t>Chat hỗ trợ với nhân viên bán hàng</w:t>
      </w:r>
    </w:p>
    <w:p w14:paraId="524C4707" w14:textId="1A38CC7B" w:rsidR="002E0AD4" w:rsidRDefault="002E0AD4" w:rsidP="00A0141F">
      <w:pPr>
        <w:pStyle w:val="ListParagraph"/>
        <w:numPr>
          <w:ilvl w:val="0"/>
          <w:numId w:val="33"/>
        </w:numPr>
      </w:pPr>
      <w:r>
        <w:t xml:space="preserve">Tìm kiếm sản phẩm </w:t>
      </w:r>
    </w:p>
    <w:p w14:paraId="10093D1D" w14:textId="6CBA7F49" w:rsidR="002E0AD4" w:rsidRPr="00A0141F" w:rsidRDefault="002E0AD4" w:rsidP="00A0141F">
      <w:pPr>
        <w:pStyle w:val="ListParagraph"/>
        <w:numPr>
          <w:ilvl w:val="0"/>
          <w:numId w:val="33"/>
        </w:numPr>
      </w:pPr>
      <w:r>
        <w:t>Quản trị viên có thể sửa đổi , bổ sung thông tin..</w:t>
      </w:r>
    </w:p>
    <w:p w14:paraId="0D2D6649" w14:textId="4731C061" w:rsidR="00947316" w:rsidRDefault="00947316" w:rsidP="00A9178E">
      <w:pPr>
        <w:pStyle w:val="Heading2"/>
      </w:pPr>
      <w:bookmarkStart w:id="7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7"/>
    </w:p>
    <w:p w14:paraId="5AAE2852" w14:textId="744A7E06" w:rsidR="002E0AD4" w:rsidRDefault="002E0AD4" w:rsidP="002E0AD4">
      <w:r>
        <w:t>Mô hình Hiện thời của khách hàng chủ yếu thông tin với người mua qua các kênh mạng xã hội như facebook,insta…</w:t>
      </w:r>
    </w:p>
    <w:p w14:paraId="68D1A496" w14:textId="760521BC" w:rsidR="002E0AD4" w:rsidRDefault="002E0AD4" w:rsidP="002E0AD4">
      <w:r>
        <w:t>Khách hàng trò truyện với nhân viên bán hàng qua kênh mạng xã hội hoặc điện thoại để được tư vấn bán hàng.</w:t>
      </w:r>
    </w:p>
    <w:p w14:paraId="3DEC2A66" w14:textId="6A015F69" w:rsidR="002E0AD4" w:rsidRDefault="00470F64" w:rsidP="002E0AD4">
      <w:r>
        <w:t>Sau</w:t>
      </w:r>
      <w:bookmarkStart w:id="8" w:name="_GoBack"/>
      <w:bookmarkEnd w:id="8"/>
      <w:r w:rsidR="002E0AD4">
        <w:t xml:space="preserve"> hi được tư vấn khách hàng có thể đến trực tiếp công ty hoặc chốt đơn hàng để ship.</w:t>
      </w:r>
    </w:p>
    <w:p w14:paraId="0777FB49" w14:textId="7BAE38B0" w:rsidR="002E0AD4" w:rsidRPr="002E0AD4" w:rsidRDefault="00470F64" w:rsidP="002E0AD4">
      <w:r>
        <w:t>Các bộ phận có liên quan như kế toán , kho làm các thủ tục bán hàng.</w:t>
      </w:r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0908221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486E4519" w14:textId="44237A72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77777777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80ADFF8" w14:textId="7777777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03D23F8F" w14:textId="21513812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44FE2F08" w14:textId="087F2B27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3521CE5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lastRenderedPageBreak/>
        <w:t>Phân chia các giai đoạn</w:t>
      </w:r>
      <w:r w:rsidR="00F85B49">
        <w:t xml:space="preserve"> chính</w:t>
      </w:r>
      <w:bookmarkEnd w:id="19"/>
    </w:p>
    <w:p w14:paraId="7F5BA4FA" w14:textId="77777777" w:rsidR="00646789" w:rsidRDefault="00C43177" w:rsidP="00DE0787">
      <w:pPr>
        <w:rPr>
          <w:i/>
        </w:rPr>
      </w:pPr>
      <w:r w:rsidRPr="00646789">
        <w:rPr>
          <w:i/>
        </w:rPr>
        <w:t xml:space="preserve">Phân </w:t>
      </w:r>
      <w:r w:rsidR="00646789">
        <w:rPr>
          <w:i/>
        </w:rPr>
        <w:t>chia để sao cho:</w:t>
      </w:r>
    </w:p>
    <w:p w14:paraId="693BB147" w14:textId="77777777" w:rsid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 w:rsidRPr="00646789">
        <w:rPr>
          <w:i/>
        </w:rPr>
        <w:t xml:space="preserve"> phù hợp v</w:t>
      </w:r>
      <w:r>
        <w:rPr>
          <w:i/>
        </w:rPr>
        <w:t xml:space="preserve">ề tiến độ hoàn thành </w:t>
      </w:r>
      <w:r w:rsidRPr="00646789">
        <w:rPr>
          <w:i/>
        </w:rPr>
        <w:t>tính năng</w:t>
      </w:r>
    </w:p>
    <w:p w14:paraId="512082C5" w14:textId="0B04D739" w:rsidR="00DE0787" w:rsidRPr="00646789" w:rsidRDefault="00646789" w:rsidP="00646789">
      <w:pPr>
        <w:pStyle w:val="ListParagraph"/>
        <w:numPr>
          <w:ilvl w:val="0"/>
          <w:numId w:val="32"/>
        </w:numPr>
        <w:rPr>
          <w:i/>
        </w:rPr>
      </w:pPr>
      <w:r>
        <w:rPr>
          <w:i/>
        </w:rPr>
        <w:t>phù hợp với thời điểm nghiệm thu và thanh toán theo giai đoạn (tháng, quý..)</w:t>
      </w:r>
    </w:p>
    <w:p w14:paraId="6C4B20CD" w14:textId="46A1E73E" w:rsidR="00DE0787" w:rsidRDefault="00DE0787" w:rsidP="00DE0787">
      <w:pPr>
        <w:pStyle w:val="Heading1"/>
      </w:pPr>
      <w:bookmarkStart w:id="20" w:name="_Toc527975144"/>
      <w:r>
        <w:t>Phân tích thiết kế</w:t>
      </w:r>
      <w:bookmarkEnd w:id="20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7777777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1EEFC09E" w14:textId="77777777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B5A4F44" w14:textId="77777777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0A80A" w14:textId="77777777" w:rsidR="00FC3DAB" w:rsidRDefault="00FC3DAB">
      <w:r>
        <w:separator/>
      </w:r>
    </w:p>
    <w:p w14:paraId="5E0B320A" w14:textId="77777777" w:rsidR="00FC3DAB" w:rsidRDefault="00FC3DAB"/>
  </w:endnote>
  <w:endnote w:type="continuationSeparator" w:id="0">
    <w:p w14:paraId="7DE59516" w14:textId="77777777" w:rsidR="00FC3DAB" w:rsidRDefault="00FC3DAB">
      <w:r>
        <w:continuationSeparator/>
      </w:r>
    </w:p>
    <w:p w14:paraId="6B955A9C" w14:textId="77777777" w:rsidR="00FC3DAB" w:rsidRDefault="00FC3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103A5D6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</w:t>
    </w:r>
    <w:r w:rsidR="00EC17E9">
      <w:rPr>
        <w:i/>
        <w:color w:val="951B13"/>
        <w:lang w:eastAsia="ar-SA" w:bidi="ar-SA"/>
      </w:rPr>
      <w:t>TTSL</w:t>
    </w:r>
    <w:r w:rsidRPr="009A57EC">
      <w:rPr>
        <w:i/>
        <w:color w:val="951B13"/>
        <w:lang w:eastAsia="ar-SA" w:bidi="ar-SA"/>
      </w:rPr>
      <w:t>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470F64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47E640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70F64">
      <w:rPr>
        <w:i/>
        <w:noProof/>
        <w:color w:val="C00000"/>
        <w:lang w:eastAsia="ar-SA" w:bidi="ar-SA"/>
      </w:rPr>
      <w:t>5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70F64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45BCB" w14:textId="77777777" w:rsidR="00FC3DAB" w:rsidRDefault="00FC3DAB">
      <w:r>
        <w:separator/>
      </w:r>
    </w:p>
    <w:p w14:paraId="65427447" w14:textId="77777777" w:rsidR="00FC3DAB" w:rsidRDefault="00FC3DAB"/>
  </w:footnote>
  <w:footnote w:type="continuationSeparator" w:id="0">
    <w:p w14:paraId="0FA46C24" w14:textId="77777777" w:rsidR="00FC3DAB" w:rsidRDefault="00FC3DAB">
      <w:r>
        <w:continuationSeparator/>
      </w:r>
    </w:p>
    <w:p w14:paraId="31D56C15" w14:textId="77777777" w:rsidR="00FC3DAB" w:rsidRDefault="00FC3DA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3D85767C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B44D174" w:rsidR="00D51159" w:rsidRPr="00D51159" w:rsidRDefault="00BD7061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D7061"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2A1E235C" wp14:editId="42DD2203">
                                <wp:extent cx="716915" cy="266464"/>
                                <wp:effectExtent l="0" t="0" r="6985" b="635"/>
                                <wp:docPr id="2" name="Picture 2" descr="C:\Users\ThangNH\Desktop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ThangNH\Desktop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16915" cy="2664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B44D174" w:rsidR="00D51159" w:rsidRPr="00D51159" w:rsidRDefault="00BD7061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D7061"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2A1E235C" wp14:editId="42DD2203">
                          <wp:extent cx="716915" cy="266464"/>
                          <wp:effectExtent l="0" t="0" r="6985" b="635"/>
                          <wp:docPr id="2" name="Picture 2" descr="C:\Users\ThangNH\Desktop\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ThangNH\Desktop\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16915" cy="266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D7061">
      <w:rPr>
        <w:i/>
        <w:color w:val="C00000"/>
        <w:lang w:eastAsia="ar-SA" w:bidi="ar-SA"/>
      </w:rPr>
      <w:t>Website Bán Hàng</w:t>
    </w:r>
    <w:r w:rsidR="00BD7061" w:rsidRPr="00AB15C8">
      <w:rPr>
        <w:i/>
        <w:color w:val="C00000"/>
        <w:lang w:eastAsia="ar-SA" w:bidi="ar-SA"/>
      </w:rPr>
      <w:t xml:space="preserve"> 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527754B"/>
    <w:multiLevelType w:val="hybridMultilevel"/>
    <w:tmpl w:val="0D70F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2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2"/>
  </w:num>
  <w:num w:numId="21">
    <w:abstractNumId w:val="31"/>
  </w:num>
  <w:num w:numId="22">
    <w:abstractNumId w:val="21"/>
  </w:num>
  <w:num w:numId="23">
    <w:abstractNumId w:val="19"/>
  </w:num>
  <w:num w:numId="24">
    <w:abstractNumId w:val="23"/>
  </w:num>
  <w:num w:numId="25">
    <w:abstractNumId w:val="27"/>
  </w:num>
  <w:num w:numId="26">
    <w:abstractNumId w:val="24"/>
  </w:num>
  <w:num w:numId="27">
    <w:abstractNumId w:val="30"/>
  </w:num>
  <w:num w:numId="28">
    <w:abstractNumId w:val="28"/>
  </w:num>
  <w:num w:numId="29">
    <w:abstractNumId w:val="20"/>
  </w:num>
  <w:num w:numId="30">
    <w:abstractNumId w:val="18"/>
  </w:num>
  <w:num w:numId="31">
    <w:abstractNumId w:val="29"/>
  </w:num>
  <w:num w:numId="32">
    <w:abstractNumId w:val="26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03130"/>
    <w:rsid w:val="00011B84"/>
    <w:rsid w:val="0001730E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3F7E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1F7EA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AD4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1C3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28D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0F64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066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465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9D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141F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D7061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1E98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48D6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17E9"/>
    <w:rsid w:val="00EC32DC"/>
    <w:rsid w:val="00ED21E2"/>
    <w:rsid w:val="00ED59D9"/>
    <w:rsid w:val="00ED5C1F"/>
    <w:rsid w:val="00EE1C50"/>
    <w:rsid w:val="00EF20A3"/>
    <w:rsid w:val="00EF2426"/>
    <w:rsid w:val="00EF70EA"/>
    <w:rsid w:val="00EF7954"/>
    <w:rsid w:val="00EF7A76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C3DAB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3741C3"/>
    <w:pPr>
      <w:suppressAutoHyphens w:val="0"/>
      <w:spacing w:after="0" w:line="240" w:lineRule="auto"/>
      <w:ind w:left="360" w:hanging="360"/>
      <w:jc w:val="left"/>
    </w:pPr>
    <w:rPr>
      <w:rFonts w:ascii=".VnTime" w:eastAsia="Times New Roman" w:hAnsi=".VnTime" w:cs="Times New Roman"/>
      <w:snapToGrid w:val="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3741C3"/>
    <w:rPr>
      <w:rFonts w:ascii=".VnTime" w:hAnsi=".VnTime"/>
      <w:snapToGrid w:val="0"/>
    </w:rPr>
  </w:style>
  <w:style w:type="character" w:styleId="FootnoteReference">
    <w:name w:val="footnote reference"/>
    <w:basedOn w:val="DefaultParagraphFont"/>
    <w:semiHidden/>
    <w:rsid w:val="003741C3"/>
    <w:rPr>
      <w:vertAlign w:val="superscript"/>
    </w:rPr>
  </w:style>
  <w:style w:type="paragraph" w:customStyle="1" w:styleId="Bang">
    <w:name w:val="Bang"/>
    <w:basedOn w:val="Normal"/>
    <w:rsid w:val="003741C3"/>
    <w:pPr>
      <w:suppressAutoHyphens w:val="0"/>
      <w:spacing w:before="60" w:after="60" w:line="240" w:lineRule="auto"/>
    </w:pPr>
    <w:rPr>
      <w:rFonts w:ascii=".VnArial" w:eastAsia="Times New Roman" w:hAnsi=".VnArial" w:cs="Times New Roman"/>
      <w:sz w:val="18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8514B-FD93-4126-9271-248582F7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5802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thang.nh.soict@gmail.com</cp:lastModifiedBy>
  <cp:revision>67</cp:revision>
  <cp:lastPrinted>2008-03-13T11:02:00Z</cp:lastPrinted>
  <dcterms:created xsi:type="dcterms:W3CDTF">2018-10-22T04:18:00Z</dcterms:created>
  <dcterms:modified xsi:type="dcterms:W3CDTF">2018-12-07T10:00:00Z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