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B8C3" w14:textId="77777777" w:rsidR="009D7E5F" w:rsidRDefault="00000000">
      <w:pPr>
        <w:spacing w:after="600"/>
        <w:jc w:val="center"/>
      </w:pPr>
      <w:r>
        <w:rPr>
          <w:b/>
          <w:sz w:val="32"/>
        </w:rPr>
        <w:t>BÁO CÁO LAB - MÔN PHÁT TRIỂN ỨNG DỤNG WEB NÂNG CAO</w:t>
      </w:r>
    </w:p>
    <w:p w14:paraId="5C72CF67" w14:textId="105854D0" w:rsidR="009D7E5F" w:rsidRDefault="00000000">
      <w:pPr>
        <w:tabs>
          <w:tab w:val="left" w:pos="3685"/>
          <w:tab w:val="left" w:pos="8164"/>
        </w:tabs>
        <w:spacing w:after="240"/>
      </w:pPr>
      <w:r>
        <w:rPr/>
        <w:t>Lab: 06</w:t>
        <w:tab/>
        <w:t>Từ ngày: 14/10/2026</w:t>
        <w:tab/>
        <w:t>đến ngày: 18/10/2026</w:t>
      </w:r>
      <w:proofErr w:type="spellStart"/>
      <w:proofErr w:type="spellEnd"/>
      <w:proofErr w:type="spellStart"/>
      <w:proofErr w:type="spellEnd"/>
    </w:p>
    <w:p w14:paraId="3B8B95F5" w14:textId="77777777" w:rsidR="009D7E5F" w:rsidRDefault="00000000">
      <w:pPr>
        <w:tabs>
          <w:tab w:val="left" w:pos="3685"/>
        </w:tabs>
        <w:spacing w:after="240"/>
      </w:pPr>
      <w:r>
        <w:t>MSSV: 2314291</w:t>
      </w:r>
      <w:r>
        <w:tab/>
        <w:t>Họ và tên: Đoàn Hồng Tiến</w:t>
      </w:r>
    </w:p>
    <w:p w14:paraId="7504B549" w14:textId="77777777" w:rsidR="009D7E5F" w:rsidRDefault="00000000">
      <w:pPr>
        <w:spacing w:after="240"/>
      </w:pPr>
      <w:r>
        <w:t xml:space="preserve">Nhóm: </w:t>
      </w:r>
      <w:r>
        <w:rPr>
          <w:b/>
        </w:rPr>
        <w:t>20</w:t>
      </w:r>
    </w:p>
    <w:p w14:paraId="50ABB731" w14:textId="77777777" w:rsidR="009D7E5F" w:rsidRDefault="00000000">
      <w:pPr>
        <w:spacing w:after="240"/>
      </w:pPr>
      <w:r>
        <w:t>Công việc: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"/>
        <w:gridCol w:w="6022"/>
        <w:gridCol w:w="6099"/>
        <w:gridCol w:w="1450"/>
      </w:tblGrid>
      <w:tr w:rsidR="009D7E5F" w14:paraId="0CBA6D73" w14:textId="77777777">
        <w:trPr>
          <w:jc w:val="center"/>
        </w:trPr>
        <w:tc>
          <w:tcPr>
            <w:tcW w:w="997" w:type="dxa"/>
          </w:tcPr>
          <w:p w14:paraId="669FAE70" w14:textId="77777777" w:rsidR="009D7E5F" w:rsidRDefault="00000000">
            <w:r>
              <w:t>STT</w:t>
            </w:r>
          </w:p>
        </w:tc>
        <w:tc>
          <w:tcPr>
            <w:tcW w:w="6022" w:type="dxa"/>
          </w:tcPr>
          <w:p w14:paraId="16F3DE26" w14:textId="77777777" w:rsidR="009D7E5F" w:rsidRDefault="00000000">
            <w:r>
              <w:t>Công việc được giao</w:t>
            </w:r>
          </w:p>
        </w:tc>
        <w:tc>
          <w:tcPr>
            <w:tcW w:w="6099" w:type="dxa"/>
          </w:tcPr>
          <w:p w14:paraId="249E1B04" w14:textId="77777777" w:rsidR="009D7E5F" w:rsidRDefault="00000000">
            <w:r>
              <w:t>Liên kết đến github branch</w:t>
            </w:r>
          </w:p>
        </w:tc>
        <w:tc>
          <w:tcPr>
            <w:tcW w:w="1450" w:type="dxa"/>
          </w:tcPr>
          <w:p w14:paraId="607F3FAB" w14:textId="77777777" w:rsidR="009D7E5F" w:rsidRDefault="00000000">
            <w:r>
              <w:t>Tiến độ 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1</w:t>
            </w:r>
          </w:p>
        </w:tc>
        <w:tc>
          <w:tcPr>
            <w:tcW w:w="6022" w:type="dxa"/>
          </w:tcPr>
          <w:p>
            <w:r>
              <w:rPr/>
              <w:t>Component khung trang components/layout/: Header, Footer, SidebarCategory, UserMenu, menu điện thoại (Lab 6 – NFR-USE-001/002)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PublicShell (Server Component) lấy danh mục một lần (getCategories, Data Cache revalidate 1800) rồi truyền cho Header và Footer; API lỗi → mảng rỗng, khung trang không hỏng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Header là Server Component thay SiteHeader (Buổi 2); chỉ phần tương tác là Client Component nhỏ: NavLink (aria-current), CategoryNav (nhận initialCategories), SearchBar, HeaderActions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UserMenu thay InterimUserMenu của Dev 4: Hồ sơ, Dashboard; Admin thêm Quản lý danh mục, Người dùng, Thư viện ảnh; Đăng xuất. Mẫu WAI-ARIA menu button (mũi tên, Home/End, Escape trả focus); dùng cả ở header công khai và dashboard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Menu điện thoại &lt; 768 px: ngăn phủ portal vào document.body (header có backdrop-blur giam position: fixed — đã chụp ở 320 px), có ô tìm kiếm, link trang, danh mục; Escape/đổi trang đóng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Footer (landmark footer, danh mục, bản quyền); SidebarCategory (nav aria-label="Danh mục", huy hiệu số công thức, aria-current, không JavaScript)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Chưa dùng DropdownMenu / Sheet / Badge của shadcn/ui: commit nền shadcn của Dev 2 chưa vào develop → dựng bằng Tailwind + ARIA; thay khi Dev 2 merge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https://github.com/ThangThieng/Phat_trien_ung_dung_web_nang_cao/tree/2314291_DoanHongTien_buoiso6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https://github.com/ThangThieng/Phat_trien_ung_dung_web_nang_cao/commit/e249ebf</w:t>
            </w:r>
          </w:p>
        </w:tc>
        <w:tc>
          <w:tcPr>
            <w:tcW w:w="1450" w:type="dxa"/>
          </w:tcPr>
          <w:p>
            <w:r>
              <w:rPr/>
              <w:t>90%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2</w:t>
            </w:r>
          </w:p>
        </w:tc>
        <w:tc>
          <w:tcPr>
            <w:tcW w:w="6022" w:type="dxa"/>
          </w:tcPr>
          <w:p>
            <w:r>
              <w:rPr/>
              <w:t>Component dùng chung components/shared/: Pagination, LoadingSkeleton, EmptyState, ErrorBoundary, ErrorFallback (NFR-USE-004, NFR-PERF-005)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Pagination: nav aria-label="Phân trang", dấu …, luôn 7 ô từ 8 trang trở lên (không đổi bề rộng – CLS), link thật qua buildHref giữ bộ lọc, nhận hasPreviousPage/hasNextPage của PagedResult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LoadingSkeleton 4 biến thể recipe-grid / recipe-detail / table / form, kích thước bằng nội dung thật; thay RecipeGridSkeleton và InterimPageLoading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EmptyState dùng ở /recipes, /search, /categories, /categories/[slug], trang 404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ErrorBoundary (class component + QueryErrorResetBoundary: "Thử lại" vừa reset vừa refetch); ErrorFallback có mã tra cứu (correlationId / digest), không lộ stack trace; thay InterimErrorFallback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error.tsx của (public)/(auth)/(dashboard), global-error.tsx mới, not-found.tsx dùng component mới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https://github.com/ThangThieng/Phat_trien_ung_dung_web_nang_cao/tree/2314291_DoanHongTien_buoiso6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https://github.com/ThangThieng/Phat_trien_ung_dung_web_nang_cao/commit/e249ebf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3</w:t>
            </w:r>
          </w:p>
        </w:tc>
        <w:tc>
          <w:tcPr>
            <w:tcW w:w="6022" w:type="dxa"/>
          </w:tcPr>
          <w:p>
            <w:r>
              <w:rPr/>
              <w:t>Giao diện tĩnh (mockup) với dữ liệu mẫu thật, rà bố cục 320 / 768 / 1200 px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src/mocks/fixtures: 6 danh mục + 4 công thức sinh nguyên văn từ Seed/Data/*.json; satisfies Category[] / RecipeDetail[] → đổi kiểu mà quên dữ liệu là lỗi biên dịch; có ca khó: tên dài nhất, 14 nguyên liệu, định lượng "vừa đủ"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Route app/(dev)/mockups/{home,recipe,category,search,dashboard}, mỗi trang có phần trạng thái rỗng / lỗi / đang tải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Chặn ở production ở cả layout lẫn từng trang (dev-only.ts): chỉ chặn ở layout thì HTML 404 vẫn chứa dữ liệu mockup (đã đo); sau khi sửa 6/6 URL → 404, không lộ dữ liệu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Playwright đo 5 trang × 3 kích thước: 0 px cuộn ngang; 16 ảnh chụp trong docs/lab06-dev3/ (một phần ở cuối báo cáo)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https://github.com/ThangThieng/Phat_trien_ung_dung_web_nang_cao/tree/2314291_DoanHongTien_buoiso6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https://github.com/ThangThieng/Phat_trien_ung_dung_web_nang_cao/commit/e249ebf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4</w:t>
            </w:r>
          </w:p>
        </w:tc>
        <w:tc>
          <w:tcPr>
            <w:tcW w:w="6022" w:type="dxa"/>
          </w:tcPr>
          <w:p>
            <w:r>
              <w:rPr/>
              <w:t>CR-2026-05 / MT-66: bộ lọc maxCookTime, maxPrepTime, minServings cho GET /recipes/search (API + kiểu Frontend)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SearchRecipesQuery thêm 3 tham số → dùng chung RecipeFilterSpec với GET /recipes (không viết bộ lọc thứ hai); không thêm sắp xếp, vẫn theo ts_rank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Validator: phút ≥ 0, khẩu phần ≥ 1 qua RecipeQueryRules dùng chung; endpoint nhận 3 tham số tùy chọn, tương thích ngược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Unit test: khóa cache khác nhau khi chỉ khác maxCookTime; hai validator cho cùng kết quả. Integration test: lọc thời gian nấu/chuẩn bị/khẩu phần, không gửi tham số mới → như cũ, giá trị âm → 400 VALIDATION_ERROR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Frontend: RecipeSearchParams thêm 3 trường; search-contract.test.ts so với tham số record SearchRecipesQuery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Giao diện bộ lọc thời gian trên /search là việc của Dev 4 ở Buổi 7 (theo kế hoạch)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https://github.com/ThangThieng/Phat_trien_ung_dung_web_nang_cao/tree/2314291_DoanHongTien_buoiso6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https://github.com/ThangThieng/Phat_trien_ung_dung_web_nang_cao/commit/e249ebf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rPr/>
              <w:t>5</w:t>
            </w:r>
          </w:p>
        </w:tc>
        <w:tc>
          <w:tcPr>
            <w:tcW w:w="6022" w:type="dxa"/>
          </w:tcPr>
          <w:p>
            <w:r>
              <w:rPr/>
              <w:t>Kiểm thử và kiểm chứng (Definition of Done)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dotnet build + dotnet test trên máy dev (Docker): 418/418 test đạt; sửa 2 lỗi analyzer lộ ra lúc build (SA1512, S4144)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Frontend: eslint 0 lỗi, tsc 0 lỗi, jest 251/251 (thêm Pagination, ErrorBoundary, SidebarCategory, UserMenu test)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next build xanh (First Load JS lớn nhất 188 kB ≤ 200 kB); next start: các trang chính 200, /mockups/* 404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Docker compose build lại api + frontend trên máy dev, chạy được giao diện mới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next build trong môi trường đo của tôi không tải được Google Fonts → build ở bản sao, thay font tạm; code repo không đổi</w:t>
            </w:r>
          </w:p>
          <w:p>
            <w:pPr>
              <w:numPr>
                <w:ilvl w:val="0"/>
                <w:numId w:val="10"/>
              </w:numPr>
            </w:pPr>
            <w:r>
              <w:rPr/>
              <w:t>PR vào develop và gộp theo thứ tự Dev 4 → Dev 1 → Dev 3 → Dev 2 (bước của nhóm)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https://github.com/ThangThieng/Phat_trien_ung_dung_web_nang_cao/tree/2314291_DoanHongTien_buoiso6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https://github.com/ThangThieng/Phat_trien_ung_dung_web_nang_cao/commit/e249ebf</w:t>
            </w:r>
          </w:p>
        </w:tc>
        <w:tc>
          <w:tcPr>
            <w:tcW w:w="1450" w:type="dxa"/>
          </w:tcPr>
          <w:p>
            <w:r>
              <w:rPr/>
              <w:t>100%</w:t>
            </w:r>
          </w:p>
        </w:tc>
      </w:tr>
    </w:tbl>
    <w:p w14:paraId="32875EB7" w14:textId="301F9214" w:rsidR="009D7E5F" w:rsidRDefault="009D7E5F" w:rsidP="00123BAB">
      <w:pPr>
        <w:spacing w:after="120"/>
      </w:pPr>
    </w:p>
    <w:p/>
    <w:p>
      <w:pPr>
        <w:keepNext/>
      </w:pPr>
      <w:r>
        <w:rPr>
          <w:b/>
        </w:rPr>
        <w:t>Ảnh chụp bố cục (mockup, 320 / 768 / 1200 px và menu điện thoại):</w:t>
      </w:r>
    </w:p>
    <w:p>
      <w:pPr>
        <w:keepNext/>
      </w:pPr>
      <w:r>
        <w:t>Trang chủ – 1200 px</w:t>
      </w:r>
    </w:p>
    <w:p>
      <w:r>
        <w:drawing>
          <wp:inline xmlns:a="http://schemas.openxmlformats.org/drawingml/2006/main" xmlns:pic="http://schemas.openxmlformats.org/drawingml/2006/picture">
            <wp:extent cx="5760000" cy="51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1200-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chủ – 768 px</w:t>
      </w:r>
    </w:p>
    <w:p>
      <w:r>
        <w:drawing>
          <wp:inline xmlns:a="http://schemas.openxmlformats.org/drawingml/2006/main" xmlns:pic="http://schemas.openxmlformats.org/drawingml/2006/picture">
            <wp:extent cx="4320000" cy="388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768-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8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chủ – 320 px</w:t>
      </w:r>
    </w:p>
    <w:p>
      <w:r>
        <w:drawing>
          <wp:inline xmlns:a="http://schemas.openxmlformats.org/drawingml/2006/main" xmlns:pic="http://schemas.openxmlformats.org/drawingml/2006/picture">
            <wp:extent cx="2160000" cy="475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320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Trang chủ – 320 (menu ☰ mở)</w:t>
      </w:r>
    </w:p>
    <w:p>
      <w:r>
        <w:drawing>
          <wp:inline xmlns:a="http://schemas.openxmlformats.org/drawingml/2006/main" xmlns:pic="http://schemas.openxmlformats.org/drawingml/2006/picture">
            <wp:extent cx="21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320-menu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D7E5F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03120"/>
    <w:multiLevelType w:val="multilevel"/>
    <w:tmpl w:val="2696A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086370">
    <w:abstractNumId w:val="8"/>
  </w:num>
  <w:num w:numId="2" w16cid:durableId="818808059">
    <w:abstractNumId w:val="6"/>
  </w:num>
  <w:num w:numId="3" w16cid:durableId="434403679">
    <w:abstractNumId w:val="5"/>
  </w:num>
  <w:num w:numId="4" w16cid:durableId="1253900499">
    <w:abstractNumId w:val="4"/>
  </w:num>
  <w:num w:numId="5" w16cid:durableId="252402799">
    <w:abstractNumId w:val="7"/>
  </w:num>
  <w:num w:numId="6" w16cid:durableId="1638754970">
    <w:abstractNumId w:val="3"/>
  </w:num>
  <w:num w:numId="7" w16cid:durableId="2071532324">
    <w:abstractNumId w:val="2"/>
  </w:num>
  <w:num w:numId="8" w16cid:durableId="158934850">
    <w:abstractNumId w:val="1"/>
  </w:num>
  <w:num w:numId="9" w16cid:durableId="459229438">
    <w:abstractNumId w:val="0"/>
  </w:num>
  <w:num w:numId="10" w16cid:durableId="124441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AB"/>
    <w:rsid w:val="0015074B"/>
    <w:rsid w:val="0029639D"/>
    <w:rsid w:val="00326F90"/>
    <w:rsid w:val="009D7E5F"/>
    <w:rsid w:val="00AA1D8D"/>
    <w:rsid w:val="00AD322D"/>
    <w:rsid w:val="00B47730"/>
    <w:rsid w:val="00C95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A41F"/>
  <w14:defaultImageDpi w14:val="300"/>
  <w15:docId w15:val="{FA6D72EC-4428-46A5-A3BB-46D78B5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Đoàn</cp:lastModifiedBy>
  <cp:revision>2</cp:revision>
  <dcterms:created xsi:type="dcterms:W3CDTF">2013-12-23T23:15:00Z</dcterms:created>
  <dcterms:modified xsi:type="dcterms:W3CDTF">2026-09-29T18:19:00Z</dcterms:modified>
  <cp:category/>
</cp:coreProperties>
</file>