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13D0F">
      <w:pPr>
        <w:jc w:val="center"/>
      </w:pPr>
      <w:r>
        <w:rPr>
          <w:b/>
          <w:color w:val="1F4E79"/>
          <w:sz w:val="26"/>
        </w:rPr>
        <w:t>TRƯỜNG ĐẠI HỌC CÔNG NGHỆ ĐÔNG Á</w:t>
      </w:r>
      <w:r>
        <w:rPr>
          <w:b/>
          <w:color w:val="1F4E79"/>
          <w:sz w:val="26"/>
        </w:rPr>
        <w:br w:type="textWrapping"/>
      </w:r>
      <w:r>
        <w:rPr>
          <w:b/>
          <w:color w:val="333333"/>
          <w:sz w:val="22"/>
        </w:rPr>
        <w:t>KHOA CÔNG NGHỆ THÔNG TIN — BỘ MÔN CÔNG NGHỆ PHẦN MỀM</w:t>
      </w:r>
      <w:r>
        <w:rPr>
          <w:b/>
          <w:color w:val="333333"/>
          <w:sz w:val="22"/>
        </w:rPr>
        <w:br w:type="textWrapping"/>
      </w:r>
    </w:p>
    <w:p w14:paraId="226C5C8E">
      <w:pPr>
        <w:spacing w:after="360"/>
        <w:jc w:val="center"/>
      </w:pPr>
      <w:r>
        <w:rPr>
          <w:color w:val="1F4E79"/>
        </w:rPr>
        <w:t>━━━━━━━━━━━━━━━━━━━━━━━━━━━━━━━━━━━━━━━━━━━━━</w:t>
      </w:r>
    </w:p>
    <w:p w14:paraId="7F07A467">
      <w:pPr>
        <w:spacing w:before="120" w:after="240"/>
        <w:jc w:val="center"/>
      </w:pPr>
      <w:r>
        <w:rPr>
          <w:b/>
          <w:color w:val="1F4E79"/>
          <w:sz w:val="36"/>
        </w:rPr>
        <w:t>BÁO CÁO THỰC HÀNH LAB 1</w:t>
      </w:r>
      <w:r>
        <w:rPr>
          <w:b/>
          <w:color w:val="1F4E79"/>
          <w:sz w:val="36"/>
        </w:rPr>
        <w:br w:type="textWrapping"/>
      </w:r>
      <w:r>
        <w:rPr>
          <w:b/>
          <w:color w:val="1F4E79"/>
          <w:sz w:val="36"/>
        </w:rPr>
        <w:t>LÀM QUEN VISUAL STUDIO VÀ LẬP TRÌNH CONSOLE</w:t>
      </w:r>
    </w:p>
    <w:p w14:paraId="0FD5D6C6">
      <w:pPr>
        <w:spacing w:after="480"/>
        <w:jc w:val="center"/>
      </w:pPr>
      <w:r>
        <w:rPr>
          <w:b/>
          <w:color w:val="333333"/>
          <w:sz w:val="26"/>
        </w:rPr>
        <w:t>HỌC PHẦN: LẬP TRÌNH .NET (IT3212)</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fixed"/>
        <w:tblCellMar>
          <w:top w:w="0" w:type="dxa"/>
          <w:left w:w="108" w:type="dxa"/>
          <w:bottom w:w="0" w:type="dxa"/>
          <w:right w:w="108" w:type="dxa"/>
        </w:tblCellMar>
      </w:tblPr>
      <w:tblGrid>
        <w:gridCol w:w="4680"/>
        <w:gridCol w:w="4680"/>
      </w:tblGrid>
      <w:tr w14:paraId="04BAFCE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4F8"/>
            <w:tcMar>
              <w:top w:w="80" w:type="dxa"/>
              <w:left w:w="120" w:type="dxa"/>
              <w:bottom w:w="80" w:type="dxa"/>
              <w:right w:w="120" w:type="dxa"/>
            </w:tcMar>
          </w:tcPr>
          <w:p w14:paraId="6A72D0BC">
            <w:pPr>
              <w:spacing w:after="60"/>
              <w:jc w:val="left"/>
            </w:pPr>
            <w:r>
              <w:rPr>
                <w:b/>
                <w:color w:val="1F4E79"/>
              </w:rPr>
              <w:t>Họ và tên sinh viên:</w:t>
            </w:r>
          </w:p>
        </w:tc>
        <w:tc>
          <w:tcPr>
            <w:tcW w:w="6192" w:type="dxa"/>
            <w:shd w:val="clear" w:color="auto" w:fill="F9FAFC"/>
            <w:tcMar>
              <w:top w:w="80" w:type="dxa"/>
              <w:left w:w="120" w:type="dxa"/>
              <w:bottom w:w="80" w:type="dxa"/>
              <w:right w:w="120" w:type="dxa"/>
            </w:tcMar>
          </w:tcPr>
          <w:p w14:paraId="6F7BE6C7">
            <w:pPr>
              <w:spacing w:after="60"/>
              <w:jc w:val="left"/>
            </w:pPr>
            <w:r>
              <w:rPr>
                <w:rFonts w:hint="default"/>
                <w:lang w:val="en-US"/>
              </w:rPr>
              <w:t xml:space="preserve"> Lê Tuấn Thành</w:t>
            </w:r>
          </w:p>
        </w:tc>
      </w:tr>
      <w:tr w14:paraId="6B681E2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4F8"/>
            <w:tcMar>
              <w:top w:w="80" w:type="dxa"/>
              <w:left w:w="120" w:type="dxa"/>
              <w:bottom w:w="80" w:type="dxa"/>
              <w:right w:w="120" w:type="dxa"/>
            </w:tcMar>
          </w:tcPr>
          <w:p w14:paraId="7354F0E0">
            <w:pPr>
              <w:spacing w:after="60"/>
              <w:jc w:val="left"/>
            </w:pPr>
            <w:r>
              <w:rPr>
                <w:b/>
                <w:color w:val="1F4E79"/>
              </w:rPr>
              <w:t>Mã số sinh viên (MSV):</w:t>
            </w:r>
          </w:p>
        </w:tc>
        <w:tc>
          <w:tcPr>
            <w:tcW w:w="6192" w:type="dxa"/>
            <w:shd w:val="clear" w:color="auto" w:fill="F9FAFC"/>
            <w:tcMar>
              <w:top w:w="80" w:type="dxa"/>
              <w:left w:w="120" w:type="dxa"/>
              <w:bottom w:w="80" w:type="dxa"/>
              <w:right w:w="120" w:type="dxa"/>
            </w:tcMar>
          </w:tcPr>
          <w:p w14:paraId="5C123B33">
            <w:pPr>
              <w:spacing w:after="60"/>
              <w:jc w:val="left"/>
              <w:rPr>
                <w:rFonts w:hint="default"/>
                <w:lang w:val="en-US"/>
              </w:rPr>
            </w:pPr>
            <w:r>
              <w:rPr>
                <w:rFonts w:hint="default"/>
                <w:lang w:val="en-US"/>
              </w:rPr>
              <w:t>24003852</w:t>
            </w:r>
          </w:p>
        </w:tc>
      </w:tr>
      <w:tr w14:paraId="0292391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4F8"/>
            <w:tcMar>
              <w:top w:w="80" w:type="dxa"/>
              <w:left w:w="120" w:type="dxa"/>
              <w:bottom w:w="80" w:type="dxa"/>
              <w:right w:w="120" w:type="dxa"/>
            </w:tcMar>
          </w:tcPr>
          <w:p w14:paraId="0CCA20A7">
            <w:pPr>
              <w:spacing w:after="60"/>
              <w:jc w:val="left"/>
            </w:pPr>
            <w:r>
              <w:rPr>
                <w:b/>
                <w:color w:val="1F4E79"/>
              </w:rPr>
              <w:t>Lớp / Khóa học:</w:t>
            </w:r>
          </w:p>
        </w:tc>
        <w:tc>
          <w:tcPr>
            <w:tcW w:w="6192" w:type="dxa"/>
            <w:shd w:val="clear" w:color="auto" w:fill="F9FAFC"/>
            <w:tcMar>
              <w:top w:w="80" w:type="dxa"/>
              <w:left w:w="120" w:type="dxa"/>
              <w:bottom w:w="80" w:type="dxa"/>
              <w:right w:w="120" w:type="dxa"/>
            </w:tcMar>
          </w:tcPr>
          <w:p w14:paraId="22350104">
            <w:pPr>
              <w:spacing w:after="60"/>
              <w:jc w:val="left"/>
              <w:rPr>
                <w:rFonts w:hint="default"/>
                <w:lang w:val="en-US"/>
              </w:rPr>
            </w:pPr>
            <w:r>
              <w:rPr>
                <w:rFonts w:hint="default"/>
                <w:lang w:val="en-US"/>
              </w:rPr>
              <w:t>Lập trình .net  (N03)</w:t>
            </w:r>
          </w:p>
        </w:tc>
      </w:tr>
      <w:tr w14:paraId="57335D2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4F8"/>
            <w:tcMar>
              <w:top w:w="80" w:type="dxa"/>
              <w:left w:w="120" w:type="dxa"/>
              <w:bottom w:w="80" w:type="dxa"/>
              <w:right w:w="120" w:type="dxa"/>
            </w:tcMar>
          </w:tcPr>
          <w:p w14:paraId="79033312">
            <w:pPr>
              <w:spacing w:after="60"/>
              <w:jc w:val="left"/>
            </w:pPr>
            <w:r>
              <w:rPr>
                <w:b/>
                <w:color w:val="1F4E79"/>
              </w:rPr>
              <w:t>Ngày hoàn thành:</w:t>
            </w:r>
          </w:p>
        </w:tc>
        <w:tc>
          <w:tcPr>
            <w:tcW w:w="6192" w:type="dxa"/>
            <w:shd w:val="clear" w:color="auto" w:fill="F9FAFC"/>
            <w:tcMar>
              <w:top w:w="80" w:type="dxa"/>
              <w:left w:w="120" w:type="dxa"/>
              <w:bottom w:w="80" w:type="dxa"/>
              <w:right w:w="120" w:type="dxa"/>
            </w:tcMar>
          </w:tcPr>
          <w:p w14:paraId="59BF1CD6">
            <w:pPr>
              <w:spacing w:after="60"/>
              <w:jc w:val="left"/>
            </w:pPr>
            <w:r>
              <w:t>13/10/2026</w:t>
            </w:r>
          </w:p>
        </w:tc>
      </w:tr>
    </w:tbl>
    <w:p w14:paraId="5E3DBF1C">
      <w:pPr>
        <w:spacing w:after="360"/>
      </w:pPr>
    </w:p>
    <w:p w14:paraId="099D3BAA">
      <w:pPr>
        <w:spacing w:after="360"/>
      </w:pPr>
    </w:p>
    <w:p w14:paraId="633D87F1">
      <w:pPr>
        <w:spacing w:after="360"/>
      </w:pPr>
    </w:p>
    <w:p w14:paraId="2A7A0313">
      <w:pPr>
        <w:spacing w:after="360"/>
      </w:pPr>
    </w:p>
    <w:p w14:paraId="79F3DCBE">
      <w:pPr>
        <w:spacing w:after="360"/>
      </w:pPr>
    </w:p>
    <w:p w14:paraId="71591115">
      <w:pPr>
        <w:keepNext/>
        <w:spacing w:before="360" w:after="160"/>
        <w:ind w:firstLine="720" w:firstLineChars="0"/>
        <w:rPr>
          <w:b/>
          <w:color w:val="1F4E79"/>
          <w:sz w:val="28"/>
        </w:rPr>
      </w:pPr>
      <w:r>
        <w:rPr>
          <w:b/>
          <w:color w:val="1F4E79"/>
          <w:sz w:val="28"/>
        </w:rPr>
        <w:t>CHƯƠNG 1. MỤC TIÊU VÀ MÔI TRƯỜNG THỰC HÀNH</w:t>
      </w:r>
    </w:p>
    <w:p w14:paraId="496119D7">
      <w:pPr>
        <w:keepNext/>
        <w:spacing w:before="360" w:after="160"/>
        <w:ind w:firstLine="720" w:firstLineChars="0"/>
        <w:jc w:val="both"/>
        <w:rPr>
          <w:sz w:val="26"/>
          <w:szCs w:val="26"/>
        </w:rPr>
      </w:pPr>
      <w:r>
        <w:rPr>
          <w:sz w:val="26"/>
          <w:szCs w:val="26"/>
        </w:rPr>
        <w:t>Bài thực hành Lab 1 đóng vai trò tạo nền tảng vững chắc trong chuỗi học phần Lập trình .NET (IT3212). Thông qua bài lab này, sinh viên làm quen với môi trường phát triển tích hợp Visual Studio 2022, cú pháp ngôn ngữ C# hiện đại, cùng các kỹ thuật xử lý luồng dữ liệu Console cơ bản.</w:t>
      </w:r>
    </w:p>
    <w:p w14:paraId="5F42CA6A">
      <w:pPr>
        <w:keepNext/>
        <w:spacing w:before="240" w:after="120"/>
        <w:jc w:val="both"/>
        <w:rPr>
          <w:sz w:val="26"/>
          <w:szCs w:val="26"/>
        </w:rPr>
      </w:pPr>
      <w:r>
        <w:rPr>
          <w:b/>
          <w:color w:val="333333"/>
          <w:sz w:val="26"/>
          <w:szCs w:val="26"/>
        </w:rPr>
        <w:t>1.1. Mục tiêu đào tạo</w:t>
      </w:r>
    </w:p>
    <w:p w14:paraId="42C7C0A3">
      <w:pPr>
        <w:pStyle w:val="23"/>
        <w:jc w:val="both"/>
        <w:rPr>
          <w:sz w:val="26"/>
          <w:szCs w:val="26"/>
        </w:rPr>
      </w:pPr>
      <w:r>
        <w:rPr>
          <w:sz w:val="26"/>
          <w:szCs w:val="26"/>
        </w:rPr>
        <w:t xml:space="preserve"> Làm quen và làm chủ quy trình tạo, biên dịch, thực thi và gỡ lỗi (debug) dự án C# Console App trong môi trường Visual Studio 2022.</w:t>
      </w:r>
    </w:p>
    <w:p w14:paraId="3AAC304D">
      <w:pPr>
        <w:pStyle w:val="23"/>
        <w:jc w:val="both"/>
        <w:rPr>
          <w:sz w:val="26"/>
          <w:szCs w:val="26"/>
        </w:rPr>
      </w:pPr>
      <w:r>
        <w:rPr>
          <w:sz w:val="26"/>
          <w:szCs w:val="26"/>
        </w:rPr>
        <w:t xml:space="preserve"> Sử dụng nhuần nhuyễn các kiểu dữ liệu cơ sở (int, double, string, bool), biến, toán tử số học/lôgíc và hằng số.</w:t>
      </w:r>
    </w:p>
    <w:p w14:paraId="7B4188C2">
      <w:pPr>
        <w:pStyle w:val="23"/>
        <w:jc w:val="both"/>
        <w:rPr>
          <w:sz w:val="26"/>
          <w:szCs w:val="26"/>
        </w:rPr>
      </w:pPr>
      <w:r>
        <w:rPr>
          <w:sz w:val="26"/>
          <w:szCs w:val="26"/>
        </w:rPr>
        <w:t xml:space="preserve"> Áp dụng các cấu trúc điều khiển rẽ nhánh (if-else, switch-case) và cấu trúc lặp (for, while, do-while).</w:t>
      </w:r>
    </w:p>
    <w:p w14:paraId="3EF12AE3">
      <w:pPr>
        <w:pStyle w:val="23"/>
        <w:jc w:val="both"/>
        <w:rPr>
          <w:sz w:val="26"/>
          <w:szCs w:val="26"/>
        </w:rPr>
      </w:pPr>
      <w:r>
        <w:rPr>
          <w:sz w:val="26"/>
          <w:szCs w:val="26"/>
        </w:rPr>
        <w:t xml:space="preserve"> Thành thục kỹ thuật xử lý đầu vào an toàn (Defensive Programming) bằng TryParse và xử lý ngoại lệ bài bản bằng khối try-catch-finally.</w:t>
      </w:r>
    </w:p>
    <w:p w14:paraId="653380D2">
      <w:pPr>
        <w:pStyle w:val="23"/>
        <w:jc w:val="both"/>
        <w:rPr>
          <w:sz w:val="26"/>
          <w:szCs w:val="26"/>
        </w:rPr>
      </w:pPr>
      <w:r>
        <w:rPr>
          <w:sz w:val="26"/>
          <w:szCs w:val="26"/>
        </w:rPr>
        <w:t xml:space="preserve"> Chuẩn hóa quy tắc đặt tên (PascalCase, camelCase), ghi chú mã nguồn (Comments) và tổ chức cấu trúc Solution/Project.</w:t>
      </w:r>
    </w:p>
    <w:p w14:paraId="702409FB">
      <w:pPr>
        <w:keepNext/>
        <w:spacing w:before="240" w:after="120"/>
        <w:jc w:val="both"/>
        <w:rPr>
          <w:sz w:val="26"/>
          <w:szCs w:val="26"/>
        </w:rPr>
      </w:pPr>
      <w:r>
        <w:rPr>
          <w:b/>
          <w:color w:val="333333"/>
          <w:sz w:val="26"/>
          <w:szCs w:val="26"/>
        </w:rPr>
        <w:t>1.2. Công cụ và cấu hình môi trường</w:t>
      </w:r>
    </w:p>
    <w:p w14:paraId="53423A49">
      <w:pPr>
        <w:jc w:val="both"/>
        <w:rPr>
          <w:sz w:val="26"/>
          <w:szCs w:val="26"/>
        </w:rPr>
      </w:pPr>
      <w:r>
        <w:rPr>
          <w:sz w:val="26"/>
          <w:szCs w:val="26"/>
        </w:rPr>
        <w:t xml:space="preserve">• Môi trường phát triển: Microsoft Visual Studio 2022 (phiên bản Community / </w:t>
      </w:r>
      <w:r>
        <w:rPr>
          <w:rFonts w:hint="default"/>
          <w:sz w:val="26"/>
          <w:szCs w:val="26"/>
          <w:lang w:val="en-US"/>
        </w:rPr>
        <w:tab/>
      </w:r>
      <w:r>
        <w:rPr>
          <w:sz w:val="26"/>
          <w:szCs w:val="26"/>
        </w:rPr>
        <w:t>Professional) với Workload '.NET desktop development'.</w:t>
      </w:r>
    </w:p>
    <w:p w14:paraId="047F1D84">
      <w:pPr>
        <w:jc w:val="both"/>
        <w:rPr>
          <w:sz w:val="26"/>
          <w:szCs w:val="26"/>
        </w:rPr>
      </w:pPr>
      <w:r>
        <w:rPr>
          <w:sz w:val="26"/>
          <w:szCs w:val="26"/>
        </w:rPr>
        <w:t>• Nền tảng thực thi: .NET 8.0 SDK (hoặc .NET Framework 4.8).</w:t>
      </w:r>
    </w:p>
    <w:p w14:paraId="1BF939D9">
      <w:pPr>
        <w:jc w:val="both"/>
        <w:rPr>
          <w:sz w:val="26"/>
          <w:szCs w:val="26"/>
        </w:rPr>
      </w:pPr>
      <w:r>
        <w:rPr>
          <w:sz w:val="26"/>
          <w:szCs w:val="26"/>
        </w:rPr>
        <w:t>• Cấu trúc tổ chức file: Solution đặt tên IT3212_Labs, chứa dự án Lab01_Console.</w:t>
      </w:r>
    </w:p>
    <w:p w14:paraId="2CAB61B9">
      <w:pPr>
        <w:keepNext/>
        <w:spacing w:before="360" w:after="160"/>
        <w:jc w:val="both"/>
        <w:rPr>
          <w:b/>
          <w:color w:val="1F4E79"/>
          <w:sz w:val="28"/>
        </w:rPr>
        <w:sectPr>
          <w:pgSz w:w="12240" w:h="15840"/>
          <w:pgMar w:top="1440" w:right="1440" w:bottom="1440" w:left="1440" w:header="720" w:footer="720" w:gutter="0"/>
          <w:cols w:space="720" w:num="1"/>
          <w:docGrid w:linePitch="360" w:charSpace="0"/>
        </w:sectPr>
      </w:pPr>
    </w:p>
    <w:p w14:paraId="2E54734B">
      <w:pPr>
        <w:keepNext/>
        <w:spacing w:before="360" w:after="160"/>
        <w:ind w:firstLine="720" w:firstLineChars="0"/>
        <w:jc w:val="both"/>
      </w:pPr>
      <w:r>
        <w:rPr>
          <w:b/>
          <w:color w:val="1F4E79"/>
          <w:sz w:val="28"/>
        </w:rPr>
        <w:t>CHƯƠNG 2. CƠ SỞ LÝ THUYẾT VÀ PHƯƠNG PHÁP TRIỂN KHAI</w:t>
      </w:r>
    </w:p>
    <w:p w14:paraId="78F8C52E">
      <w:pPr>
        <w:keepNext/>
        <w:spacing w:before="240" w:after="120"/>
        <w:jc w:val="both"/>
        <w:rPr>
          <w:rFonts w:hint="default" w:ascii="Times New Roman" w:hAnsi="Times New Roman" w:cs="Times New Roman"/>
          <w:sz w:val="26"/>
          <w:szCs w:val="26"/>
        </w:rPr>
      </w:pPr>
      <w:r>
        <w:rPr>
          <w:rFonts w:hint="default" w:ascii="Times New Roman" w:hAnsi="Times New Roman" w:cs="Times New Roman"/>
          <w:b/>
          <w:color w:val="333333"/>
          <w:sz w:val="26"/>
          <w:szCs w:val="26"/>
        </w:rPr>
        <w:t>2.1. Kiến trúc thực thi .NET và C# Console</w:t>
      </w:r>
    </w:p>
    <w:p w14:paraId="47609909">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Ngôn ngữ C# khi biên dịch không tạo ra mã máy trực tiếp mà tạo ra mã trung gian CIL (Common Intermediate Language). Khi chương trình chạy, môi trường runtime CLR (Common Language Runtime) sẽ sử dụng trình biên dịch JIT (Just-In-Time) để chuyển đổi CIL thành mã máy tương ứng với hệ điều hành.</w:t>
      </w:r>
    </w:p>
    <w:p w14:paraId="2410DBCA">
      <w:pPr>
        <w:keepNext/>
        <w:spacing w:before="240" w:after="120"/>
        <w:jc w:val="both"/>
        <w:rPr>
          <w:rFonts w:hint="default" w:ascii="Times New Roman" w:hAnsi="Times New Roman" w:cs="Times New Roman"/>
          <w:sz w:val="26"/>
          <w:szCs w:val="26"/>
        </w:rPr>
      </w:pPr>
      <w:r>
        <w:rPr>
          <w:rFonts w:hint="default" w:ascii="Times New Roman" w:hAnsi="Times New Roman" w:cs="Times New Roman"/>
          <w:b/>
          <w:color w:val="333333"/>
          <w:sz w:val="26"/>
          <w:szCs w:val="26"/>
        </w:rPr>
        <w:t>2.2. Kiểm tra dữ liệu vào an toàn (Defensive Programming)</w:t>
      </w:r>
    </w:p>
    <w:p w14:paraId="6A524786">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ứng dụng Console, việc người dùng nhập sai định dạng dữ liệu (ví dụ nhập chữ thay vì nhập số) rất dễ gây ra lỗi crash chương trình (FormatException). Kỹ thuật kiểm tra bằng </w:t>
      </w:r>
      <w:r>
        <w:rPr>
          <w:rFonts w:hint="default" w:ascii="Times New Roman" w:hAnsi="Times New Roman" w:cs="Times New Roman"/>
          <w:b/>
          <w:sz w:val="26"/>
          <w:szCs w:val="26"/>
        </w:rPr>
        <w:t>int.TryParse()</w:t>
      </w:r>
      <w:r>
        <w:rPr>
          <w:rFonts w:hint="default" w:ascii="Times New Roman" w:hAnsi="Times New Roman" w:cs="Times New Roman"/>
          <w:sz w:val="26"/>
          <w:szCs w:val="26"/>
        </w:rPr>
        <w:t xml:space="preserve"> hoặc </w:t>
      </w:r>
      <w:r>
        <w:rPr>
          <w:rFonts w:hint="default" w:ascii="Times New Roman" w:hAnsi="Times New Roman" w:cs="Times New Roman"/>
          <w:b/>
          <w:sz w:val="26"/>
          <w:szCs w:val="26"/>
        </w:rPr>
        <w:t>double.TryParse()</w:t>
      </w:r>
      <w:r>
        <w:rPr>
          <w:rFonts w:hint="default" w:ascii="Times New Roman" w:hAnsi="Times New Roman" w:cs="Times New Roman"/>
          <w:sz w:val="26"/>
          <w:szCs w:val="26"/>
        </w:rPr>
        <w:t xml:space="preserve"> giúp kiểm soát giá trị trả về dạng boolean thay vì ném ra Exception, giúp chương trình vận hành ổn định.</w:t>
      </w:r>
    </w:p>
    <w:p w14:paraId="7F5CF43B">
      <w:pPr>
        <w:keepNext/>
        <w:spacing w:before="240" w:after="120"/>
        <w:jc w:val="both"/>
        <w:rPr>
          <w:rFonts w:hint="default" w:ascii="Times New Roman" w:hAnsi="Times New Roman" w:cs="Times New Roman"/>
          <w:sz w:val="26"/>
          <w:szCs w:val="26"/>
        </w:rPr>
      </w:pPr>
      <w:r>
        <w:rPr>
          <w:rFonts w:hint="default" w:ascii="Times New Roman" w:hAnsi="Times New Roman" w:cs="Times New Roman"/>
          <w:b/>
          <w:color w:val="333333"/>
          <w:sz w:val="26"/>
          <w:szCs w:val="26"/>
        </w:rPr>
        <w:t>2.3. Hỗ trợ tiếng Việt Unicode trong Console</w:t>
      </w:r>
    </w:p>
    <w:p w14:paraId="2717A7FC">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Để hiển thị và nhận ký tự tiếng Việt có dấu chuẩn xác trên cửa sổ Command Prompt / Terminal, mã nguồn thực hiện cấu hình mã hóa Unicode UTF-8 ngay đầu phương thức Main:</w:t>
      </w:r>
    </w:p>
    <w:tbl>
      <w:tblPr>
        <w:tblStyle w:val="12"/>
        <w:tblW w:w="0" w:type="auto"/>
        <w:jc w:val="center"/>
        <w:tblLayout w:type="autofit"/>
        <w:tblCellMar>
          <w:top w:w="0" w:type="dxa"/>
          <w:left w:w="108" w:type="dxa"/>
          <w:bottom w:w="0" w:type="dxa"/>
          <w:right w:w="108" w:type="dxa"/>
        </w:tblCellMar>
      </w:tblPr>
      <w:tblGrid>
        <w:gridCol w:w="9360"/>
      </w:tblGrid>
      <w:tr w14:paraId="42EF75D6">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3A5E4310">
            <w:pPr>
              <w:spacing w:before="0" w:after="0" w:line="276" w:lineRule="auto"/>
              <w:jc w:val="both"/>
            </w:pPr>
            <w:r>
              <w:rPr>
                <w:rFonts w:ascii="Consolas" w:hAnsi="Consolas"/>
                <w:color w:val="113355"/>
                <w:sz w:val="19"/>
              </w:rPr>
              <w:t>Console.OutputEncoding = System.Text.Encoding.UTF8;</w:t>
            </w:r>
            <w:r>
              <w:rPr>
                <w:rFonts w:ascii="Consolas" w:hAnsi="Consolas"/>
                <w:color w:val="113355"/>
                <w:sz w:val="19"/>
              </w:rPr>
              <w:br w:type="textWrapping"/>
            </w:r>
            <w:r>
              <w:rPr>
                <w:rFonts w:ascii="Consolas" w:hAnsi="Consolas"/>
                <w:color w:val="113355"/>
                <w:sz w:val="19"/>
              </w:rPr>
              <w:t>Console.InputEncoding = System.Text.Encoding.UTF8;</w:t>
            </w:r>
          </w:p>
        </w:tc>
      </w:tr>
    </w:tbl>
    <w:p w14:paraId="7EBA4247">
      <w:pPr>
        <w:spacing w:after="80"/>
      </w:pPr>
    </w:p>
    <w:p w14:paraId="5EA2B777">
      <w:pPr>
        <w:rPr>
          <w:b/>
          <w:color w:val="1F4E79"/>
          <w:sz w:val="28"/>
        </w:rPr>
      </w:pPr>
      <w:r>
        <w:rPr>
          <w:b/>
          <w:color w:val="1F4E79"/>
          <w:sz w:val="28"/>
        </w:rPr>
        <w:br w:type="page"/>
      </w:r>
    </w:p>
    <w:p w14:paraId="275F719E">
      <w:pPr>
        <w:keepNext/>
        <w:spacing w:before="360" w:after="160"/>
        <w:jc w:val="center"/>
        <w:rPr>
          <w:rFonts w:hint="default" w:ascii="Times New Roman" w:hAnsi="Times New Roman" w:cs="Times New Roman"/>
          <w:sz w:val="26"/>
          <w:szCs w:val="26"/>
        </w:rPr>
      </w:pPr>
      <w:r>
        <w:rPr>
          <w:rFonts w:hint="default" w:ascii="Times New Roman" w:hAnsi="Times New Roman" w:cs="Times New Roman"/>
          <w:b/>
          <w:color w:val="1F4E79"/>
          <w:sz w:val="26"/>
          <w:szCs w:val="26"/>
        </w:rPr>
        <w:t>CHƯƠNG 3. CHI TIẾT NỘI DUNG VÀ MÃ NGUỒN CÁC BÀI TẬP</w:t>
      </w:r>
    </w:p>
    <w:p w14:paraId="2D4818C6">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1. Nhập thông tin cá nhân và tính tuổi</w:t>
      </w:r>
    </w:p>
    <w:p w14:paraId="43099008">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Nhập họ tên, năm sinh từ bàn phím; tính tuổi gần đúng và in ra màn hình.</w:t>
      </w:r>
    </w:p>
    <w:p w14:paraId="2E180CC1">
      <w:pPr>
        <w:jc w:val="left"/>
        <w:rPr>
          <w:rFonts w:hint="default" w:ascii="Times New Roman" w:hAnsi="Times New Roman" w:cs="Times New Roman"/>
          <w:sz w:val="26"/>
          <w:szCs w:val="26"/>
        </w:rPr>
      </w:pPr>
      <w:r>
        <w:rPr>
          <w:rFonts w:hint="default" w:ascii="Times New Roman" w:hAnsi="Times New Roman" w:cs="Times New Roman"/>
          <w:b/>
          <w:bCs/>
          <w:sz w:val="26"/>
          <w:szCs w:val="26"/>
        </w:rPr>
        <w:t>Giải thuật</w:t>
      </w:r>
      <w:r>
        <w:rPr>
          <w:rFonts w:hint="default" w:ascii="Times New Roman" w:hAnsi="Times New Roman" w:cs="Times New Roman"/>
          <w:sz w:val="26"/>
          <w:szCs w:val="26"/>
        </w:rPr>
        <w:t>: Kiểm tra năm sinh bằng int.TryParse(). Tính tuổi = DateTime.Now.Year - namSinh.</w:t>
      </w:r>
    </w:p>
    <w:tbl>
      <w:tblPr>
        <w:tblStyle w:val="12"/>
        <w:tblW w:w="0" w:type="auto"/>
        <w:jc w:val="center"/>
        <w:tblLayout w:type="autofit"/>
        <w:tblCellMar>
          <w:top w:w="0" w:type="dxa"/>
          <w:left w:w="108" w:type="dxa"/>
          <w:bottom w:w="0" w:type="dxa"/>
          <w:right w:w="108" w:type="dxa"/>
        </w:tblCellMar>
      </w:tblPr>
      <w:tblGrid>
        <w:gridCol w:w="9360"/>
      </w:tblGrid>
      <w:tr w14:paraId="2CAA684B">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00E4D78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1: Nhập thông tin cá nhân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BaiTap1()</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1: NHẬP THÔNG TIN CÁ NHÂN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Console.Write("Họ và tên: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string hoTen = Console.ReadLine();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Console.Write("Năm sinh: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namSinh;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(!int.TryParse(Console.ReadLine(), out namSinh) || namSinh &gt; DateTime.Now.Year || namSinh &lt; 1900)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Console.WriteLine("Năm sinh không hợp lệ.");</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tuoi = DateTime.Now.Year - namSinh;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Console.WriteLine("Xin chào {0}, tuổi gần đúng: {1}", hoTen, tuoi);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6A0AAD79">
      <w:pPr>
        <w:spacing w:after="80"/>
        <w:jc w:val="left"/>
        <w:rPr>
          <w:rFonts w:hint="default" w:ascii="Times New Roman" w:hAnsi="Times New Roman" w:cs="Times New Roman"/>
          <w:sz w:val="26"/>
          <w:szCs w:val="26"/>
        </w:rPr>
      </w:pPr>
    </w:p>
    <w:p w14:paraId="61FC61E1">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2. Tính toán các thông số hình trụ</w:t>
      </w:r>
    </w:p>
    <w:p w14:paraId="48383470">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Nhập bán kính r và chiều cao h (r, h &gt; 0). Tính diện tích xung quanh (Sxq = 2πrh) và thể tích (V = πr²h).</w:t>
      </w:r>
    </w:p>
    <w:p w14:paraId="4377BDE9">
      <w:pPr>
        <w:jc w:val="left"/>
        <w:rPr>
          <w:rFonts w:hint="default" w:ascii="Times New Roman" w:hAnsi="Times New Roman" w:cs="Times New Roman"/>
          <w:sz w:val="26"/>
          <w:szCs w:val="26"/>
        </w:rPr>
      </w:pPr>
      <w:r>
        <w:rPr>
          <w:rFonts w:hint="default" w:ascii="Times New Roman" w:hAnsi="Times New Roman" w:cs="Times New Roman"/>
          <w:b/>
          <w:bCs/>
          <w:sz w:val="26"/>
          <w:szCs w:val="26"/>
        </w:rPr>
        <w:t>Giải thuật</w:t>
      </w:r>
      <w:r>
        <w:rPr>
          <w:rFonts w:hint="default" w:ascii="Times New Roman" w:hAnsi="Times New Roman" w:cs="Times New Roman"/>
          <w:sz w:val="26"/>
          <w:szCs w:val="26"/>
        </w:rPr>
        <w:t>: Sử dụng kiểu double, kiểm tra điều kiện biên (r &gt; 0, h &gt; 0) và định dạng xuất {0:N2}.</w:t>
      </w:r>
    </w:p>
    <w:tbl>
      <w:tblPr>
        <w:tblStyle w:val="12"/>
        <w:tblW w:w="0" w:type="auto"/>
        <w:jc w:val="center"/>
        <w:tblLayout w:type="autofit"/>
        <w:tblCellMar>
          <w:top w:w="0" w:type="dxa"/>
          <w:left w:w="108" w:type="dxa"/>
          <w:bottom w:w="0" w:type="dxa"/>
          <w:right w:w="108" w:type="dxa"/>
        </w:tblCellMar>
      </w:tblPr>
      <w:tblGrid>
        <w:gridCol w:w="9360"/>
      </w:tblGrid>
      <w:tr w14:paraId="6964B899">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2B8B43F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2: Tính toán hình trụ</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BaiTap2()</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2: TÍNH TOÁN HÌNH TRỤ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r, 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Console.Write("Bán kính r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(!double.TryParse(Console.ReadLine(), out r) || r &lt;=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Console.WriteLine("Bán kính phải là số dương.");</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Console.Write("Chiều cao h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(!double.TryParse(Console.ReadLine(), out h) || h &lt;=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Console.WriteLine("Chiều cao phải là số dương.");</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dienTichXQ = 2 * Math.PI * r * 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theTich = Math.PI * r * r * 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Console.WriteLine("Sxq = {0:N2}; V = {1:N2}", dienTichXQ, theTich);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2A39ACDB">
      <w:pPr>
        <w:spacing w:after="80"/>
        <w:jc w:val="left"/>
        <w:rPr>
          <w:rFonts w:hint="default" w:ascii="Times New Roman" w:hAnsi="Times New Roman" w:cs="Times New Roman"/>
          <w:sz w:val="26"/>
          <w:szCs w:val="26"/>
        </w:rPr>
      </w:pPr>
    </w:p>
    <w:p w14:paraId="789A7C6A">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3. Xếp loại kết quả học tập</w:t>
      </w:r>
    </w:p>
    <w:p w14:paraId="6565E737">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Nhập điểm thang 10, kiểm tra khoảng [0, 10] và phân loại: Xuất sắc (&gt;=9), Giỏi (&gt;=8), Khá (&gt;=6.5), Trung bình (&gt;=5), Yếu (&lt;5).</w:t>
      </w:r>
    </w:p>
    <w:tbl>
      <w:tblPr>
        <w:tblStyle w:val="12"/>
        <w:tblW w:w="0" w:type="auto"/>
        <w:jc w:val="center"/>
        <w:tblLayout w:type="autofit"/>
        <w:tblCellMar>
          <w:top w:w="0" w:type="dxa"/>
          <w:left w:w="108" w:type="dxa"/>
          <w:bottom w:w="0" w:type="dxa"/>
          <w:right w:w="108" w:type="dxa"/>
        </w:tblCellMar>
      </w:tblPr>
      <w:tblGrid>
        <w:gridCol w:w="9360"/>
      </w:tblGrid>
      <w:tr w14:paraId="215DD3C3">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275064B1">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3: Xếp loại kết quả học tập</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BaiTap3()</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3: XẾP LOẠI HỌC TẬP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Console.Write("Nhập điểm (0 - 10):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diem;</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(!double.TryParse(Console.ReadLine(), out diem) || diem &lt; 0 || diem &gt; 10)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Console.WriteLine("Điểm phải thuộc [0, 10].");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(diem &gt;= 9) Console.WriteLine("Xếp loại: Xuất sắc");</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(diem &gt;= 8) Console.WriteLine("Xếp loại: Giỏi");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(diem &gt;= 6.5) Console.WriteLine("Xếp loại: Khá");</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(diem &gt;= 5) Console.WriteLine("Xếp loại: Trung bình");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Console.WriteLine("Xếp loại: Yếu");</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7D9B819F">
      <w:pPr>
        <w:spacing w:after="80"/>
        <w:jc w:val="left"/>
        <w:rPr>
          <w:rFonts w:hint="default" w:ascii="Times New Roman" w:hAnsi="Times New Roman" w:cs="Times New Roman"/>
          <w:sz w:val="26"/>
          <w:szCs w:val="26"/>
        </w:rPr>
      </w:pPr>
    </w:p>
    <w:p w14:paraId="3286C0C7">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4. Menu xử lý bằng vòng lặp và switch-case</w:t>
      </w:r>
    </w:p>
    <w:p w14:paraId="2014C8BB">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Xây dựng menu tương tác cho phép chọn: Tính tổng 1..n, In bảng cửu chương 7 hoặc thoát.</w:t>
      </w:r>
    </w:p>
    <w:tbl>
      <w:tblPr>
        <w:tblStyle w:val="12"/>
        <w:tblW w:w="0" w:type="auto"/>
        <w:jc w:val="center"/>
        <w:tblLayout w:type="autofit"/>
        <w:tblCellMar>
          <w:top w:w="0" w:type="dxa"/>
          <w:left w:w="108" w:type="dxa"/>
          <w:bottom w:w="0" w:type="dxa"/>
          <w:right w:w="108" w:type="dxa"/>
        </w:tblCellMar>
      </w:tblPr>
      <w:tblGrid>
        <w:gridCol w:w="9360"/>
      </w:tblGrid>
      <w:tr w14:paraId="30E48A73">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69D2D32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4: Menu xử lý bằng switch và vòng lặp</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BaiTap4()</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chon;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Console.WriteLine("1. Tổng 1..n");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Console.WriteLine("2. Bảng cửu chương 7");</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Console.WriteLine("0. Thoát bài tập");</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Console.Write("Chọn: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int.TryParse(Console.ReadLine(), out chon);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switch (chon)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case 1:</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(int.TryParse(Console.ReadLine(), out int n) &amp;&amp; n &gt;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tong =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1; i &lt;= n; i++) tong +=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Console.WriteLine("Tổng = " + tong);</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break;</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case 2:</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1; i &lt;= 10;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Console.WriteLine("7 x {0} = {1}", i, 7 *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break;</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 while (chon !=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72CAE33A">
      <w:pPr>
        <w:spacing w:after="80"/>
        <w:jc w:val="left"/>
        <w:rPr>
          <w:rFonts w:hint="default" w:ascii="Times New Roman" w:hAnsi="Times New Roman" w:cs="Times New Roman"/>
          <w:sz w:val="26"/>
          <w:szCs w:val="26"/>
        </w:rPr>
      </w:pPr>
    </w:p>
    <w:p w14:paraId="2C132256">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5. Xử lý ngoại lệ phép chia</w:t>
      </w:r>
    </w:p>
    <w:p w14:paraId="51B6D351">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Nhập hai số nguyên a và b, thực hiện phép chia a / b. Bắt các lỗi FormatException và DivideByZeroException.</w:t>
      </w:r>
    </w:p>
    <w:tbl>
      <w:tblPr>
        <w:tblStyle w:val="12"/>
        <w:tblW w:w="0" w:type="auto"/>
        <w:jc w:val="center"/>
        <w:tblLayout w:type="autofit"/>
        <w:tblCellMar>
          <w:top w:w="0" w:type="dxa"/>
          <w:left w:w="108" w:type="dxa"/>
          <w:bottom w:w="0" w:type="dxa"/>
          <w:right w:w="108" w:type="dxa"/>
        </w:tblCellMar>
      </w:tblPr>
      <w:tblGrid>
        <w:gridCol w:w="9360"/>
      </w:tblGrid>
      <w:tr w14:paraId="07C71F66">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484BB1B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5: Xử lý ngoại lệ phép chia</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BaiTap5()</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try</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Console.Write("a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a = int.Parse(Console.ReadLine());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Console.Write("b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b = int.Parse(Console.ReadLine());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Console.WriteLine("a / b = " + (a / b));</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catch (FormatException)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Console.WriteLine("Dữ liệu phải là số nguyên.");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catch (DivideByZeroException)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Console.WriteLine("Không thể chia cho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finally</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Console.WriteLine("Kết thúc phép tính.");</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6CD615E4">
      <w:pPr>
        <w:spacing w:after="80"/>
        <w:jc w:val="left"/>
        <w:rPr>
          <w:rFonts w:hint="default" w:ascii="Times New Roman" w:hAnsi="Times New Roman" w:cs="Times New Roman"/>
          <w:sz w:val="26"/>
          <w:szCs w:val="26"/>
        </w:rPr>
      </w:pPr>
    </w:p>
    <w:p w14:paraId="792384E5">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6. Giải phương trình bậc hai (ax² + bx + c = 0)</w:t>
      </w:r>
    </w:p>
    <w:p w14:paraId="05987DB6">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Xét đầy đủ các trường hợp a = 0 (phương trình bậc nhất) và a ≠ 0 (tính Δ = b² - 4ac). Xuất nghiệm hiển thị 2 chữ số thập phân.</w:t>
      </w:r>
    </w:p>
    <w:tbl>
      <w:tblPr>
        <w:tblStyle w:val="12"/>
        <w:tblW w:w="0" w:type="auto"/>
        <w:jc w:val="center"/>
        <w:tblLayout w:type="autofit"/>
        <w:tblCellMar>
          <w:top w:w="0" w:type="dxa"/>
          <w:left w:w="108" w:type="dxa"/>
          <w:bottom w:w="0" w:type="dxa"/>
          <w:right w:w="108" w:type="dxa"/>
        </w:tblCellMar>
      </w:tblPr>
      <w:tblGrid>
        <w:gridCol w:w="9360"/>
      </w:tblGrid>
      <w:tr w14:paraId="6B1D8731">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166ECC7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6: Giải phương trình bậc hai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BaiTap6()</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6: GIẢI PHƯƠNG TRÌNH BẬC HAI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a, b, c;</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Console.Write("a = "); double.TryParse(Console.ReadLine(), out a);</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Console.Write("b = "); double.TryParse(Console.ReadLine(), out b);</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Console.Write("c = "); double.TryParse(Console.ReadLine(), out c);</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(a ==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(b ==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Console.WriteLine(c == 0 ? "Phương trình vô số nghiệm." : "Phương trình vô nghiệm.");</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Console.WriteLine("Nghiệm x = {0:F2}", -c / b);</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delta = b * b - 4 * a * c;</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(delta &lt;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Console.WriteLine("Phương trình vô nghiệm.");</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(delta ==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Console.WriteLine("Nghiệm kép x1 = x2 = {0:F2}", -b / (2 * a));</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x1 = (-b + Math.Sqrt(delta)) / (2 * a);</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double x2 = (-b - Math.Sqrt(delta)) / (2 * a);</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Console.WriteLine("2 nghiệm phân biệt: x1 = {0:F2}, x2 = {1:F2}", x1, x2);</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557CFF9F">
      <w:pPr>
        <w:spacing w:after="80"/>
        <w:jc w:val="left"/>
        <w:rPr>
          <w:rFonts w:hint="default" w:ascii="Times New Roman" w:hAnsi="Times New Roman" w:cs="Times New Roman"/>
          <w:sz w:val="26"/>
          <w:szCs w:val="26"/>
        </w:rPr>
      </w:pPr>
    </w:p>
    <w:p w14:paraId="2A0B1772">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7. Thống kê dãy số nguyên</w:t>
      </w:r>
    </w:p>
    <w:p w14:paraId="3AD3B476">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Nhập mảng n số nguyên. Tính Tổng, Trung bình cộng, Giá trị Max, Min và đếm số lượng số chẵn.</w:t>
      </w:r>
    </w:p>
    <w:tbl>
      <w:tblPr>
        <w:tblStyle w:val="12"/>
        <w:tblW w:w="0" w:type="auto"/>
        <w:jc w:val="center"/>
        <w:tblLayout w:type="autofit"/>
        <w:tblCellMar>
          <w:top w:w="0" w:type="dxa"/>
          <w:left w:w="108" w:type="dxa"/>
          <w:bottom w:w="0" w:type="dxa"/>
          <w:right w:w="108" w:type="dxa"/>
        </w:tblCellMar>
      </w:tblPr>
      <w:tblGrid>
        <w:gridCol w:w="9360"/>
      </w:tblGrid>
      <w:tr w14:paraId="7BFA1F2E">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0232D33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7: Thống kê dãy số</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BaiTap7()</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7: THỐNG KÊ DÃY SỐ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Console.Write("Nhập n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(!int.TryParse(Console.ReadLine(), out int n) || n &lt;= 0)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a = new int[n];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0; i &lt; n;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Console.Write($"a[{i}]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int.TryParse(Console.ReadLine(), out a[i]);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tong = 0, max = a[0], min = a[0], soChan = 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foreach (int x in a)</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tong += x;</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(x &gt; max) max = x;</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(x &lt; min) min = x;</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(x % 2 == 0) soChan++;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Console.WriteLine($"Tổng: {tong} | TB: {(double)tong / n:F2}");</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Console.WriteLine($"Max: {max} | Min: {min} | Số chẵn: {soChan}");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51602185">
      <w:pPr>
        <w:spacing w:after="80"/>
        <w:jc w:val="left"/>
        <w:rPr>
          <w:rFonts w:hint="default" w:ascii="Times New Roman" w:hAnsi="Times New Roman" w:cs="Times New Roman"/>
          <w:sz w:val="26"/>
          <w:szCs w:val="26"/>
        </w:rPr>
      </w:pPr>
    </w:p>
    <w:p w14:paraId="4CB9FFBE">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8. Kiểm tra và in danh sách số nguyên tố &lt;= n</w:t>
      </w:r>
    </w:p>
    <w:p w14:paraId="1F10762B">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In các số nguyên tố từ 2 đến n với giải thuật kiểm tra tối ưu tới √k.</w:t>
      </w:r>
    </w:p>
    <w:tbl>
      <w:tblPr>
        <w:tblStyle w:val="12"/>
        <w:tblW w:w="0" w:type="auto"/>
        <w:jc w:val="center"/>
        <w:tblLayout w:type="autofit"/>
        <w:tblCellMar>
          <w:top w:w="0" w:type="dxa"/>
          <w:left w:w="108" w:type="dxa"/>
          <w:bottom w:w="0" w:type="dxa"/>
          <w:right w:w="108" w:type="dxa"/>
        </w:tblCellMar>
      </w:tblPr>
      <w:tblGrid>
        <w:gridCol w:w="9360"/>
      </w:tblGrid>
      <w:tr w14:paraId="797CE3D9">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2606D24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8: Số nguyên tố &lt;= 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BaiTap8()</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8: SỐ NGUYÊN TỐ &lt;= n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Console.Write("Nhập n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(!int.TryParse(Console.ReadLine(), out int n) || n &lt; 2)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Console.Write("Các số nguyên tố: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2; i &lt;= n;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(LaSoNguyenTo(i)) Console.Write(i +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bool LaSoNguyenTo(int k)</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(k &lt; 2) return false;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2; i &lt;= Math.Sqrt(k);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(k % i == 0) return false;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return true;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3F50FBE4">
      <w:pPr>
        <w:spacing w:after="80"/>
        <w:jc w:val="left"/>
        <w:rPr>
          <w:rFonts w:hint="default" w:ascii="Times New Roman" w:hAnsi="Times New Roman" w:cs="Times New Roman"/>
          <w:sz w:val="26"/>
          <w:szCs w:val="26"/>
        </w:rPr>
      </w:pPr>
    </w:p>
    <w:p w14:paraId="2374725A">
      <w:pPr>
        <w:spacing w:after="80"/>
        <w:jc w:val="left"/>
        <w:rPr>
          <w:rFonts w:hint="default" w:ascii="Times New Roman" w:hAnsi="Times New Roman" w:cs="Times New Roman"/>
          <w:sz w:val="26"/>
          <w:szCs w:val="26"/>
        </w:rPr>
      </w:pPr>
    </w:p>
    <w:p w14:paraId="03987223">
      <w:pPr>
        <w:spacing w:after="80"/>
        <w:jc w:val="left"/>
        <w:rPr>
          <w:rFonts w:hint="default" w:ascii="Times New Roman" w:hAnsi="Times New Roman" w:cs="Times New Roman"/>
          <w:sz w:val="26"/>
          <w:szCs w:val="26"/>
        </w:rPr>
      </w:pPr>
    </w:p>
    <w:p w14:paraId="5F018CF5">
      <w:pPr>
        <w:spacing w:after="80"/>
        <w:jc w:val="left"/>
        <w:rPr>
          <w:rFonts w:hint="default" w:ascii="Times New Roman" w:hAnsi="Times New Roman" w:cs="Times New Roman"/>
          <w:sz w:val="26"/>
          <w:szCs w:val="26"/>
        </w:rPr>
      </w:pPr>
    </w:p>
    <w:p w14:paraId="6CAD8872">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9. Đọc số từ 0 đến 99 bằng tiếng Việt</w:t>
      </w:r>
    </w:p>
    <w:p w14:paraId="73C9CFED">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Đổi số nguyên 0..99 thành phát âm tiếng Việt chuẩn (xử lý các từ quy ước 'mốt', 'tư', 'lăm').</w:t>
      </w:r>
    </w:p>
    <w:tbl>
      <w:tblPr>
        <w:tblStyle w:val="12"/>
        <w:tblW w:w="0" w:type="auto"/>
        <w:jc w:val="center"/>
        <w:tblLayout w:type="autofit"/>
        <w:tblCellMar>
          <w:top w:w="0" w:type="dxa"/>
          <w:left w:w="108" w:type="dxa"/>
          <w:bottom w:w="0" w:type="dxa"/>
          <w:right w:w="108" w:type="dxa"/>
        </w:tblCellMar>
      </w:tblPr>
      <w:tblGrid>
        <w:gridCol w:w="9360"/>
      </w:tblGrid>
      <w:tr w14:paraId="248A8D9D">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7617AE4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9: Đọc số tiếng Việt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BaiTap9()</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9: ĐỌC SỐ 0 - 99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Console.Write("Nhập số (0-99):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(!int.TryParse(Console.ReadLine(), out int n) || n &lt; 0 || n &gt; 99)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Console.WriteLine($"Cách đọc: {DocSoTIengViet(n)}");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string DocSoTIengViet(int 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(n == 0) return "Không";</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string[] dv = { "không", "một", "hai", "ba", "bốn", "năm", "sáu", "bảy", "tám", "chín"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int chuc = n / 10, donVi = n % 10;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(chuc == 0) return dv[donVi];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(chuc == 1)</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string text = (donVi == 5) ? "lăm" : (donVi == 0 ? "" : dv[donVi]);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return "Mười " + text;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string chucStr = dv[chuc] + " mươi";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string dvStr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(donVi == 1) dvStr = "mốt";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(donVi == 4) dvStr = "tư";</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(donVi == 5) dvStr = "lăm";</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if (donVi != 0) dvStr = dv[donVi];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return chucStr + " " + dvStr;</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5C0E3F13">
      <w:pPr>
        <w:spacing w:after="80"/>
        <w:jc w:val="left"/>
        <w:rPr>
          <w:rFonts w:hint="default" w:ascii="Times New Roman" w:hAnsi="Times New Roman" w:cs="Times New Roman"/>
          <w:sz w:val="26"/>
          <w:szCs w:val="26"/>
        </w:rPr>
      </w:pPr>
    </w:p>
    <w:p w14:paraId="742D4363">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Bài 10. Vẽ hình bằng ký tự *</w:t>
      </w:r>
    </w:p>
    <w:p w14:paraId="2C10D4DF">
      <w:pPr>
        <w:jc w:val="left"/>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Vẽ tam giác vuông đặc, tam giác vuông rỗng và hình vuông rỗng với kích thước n.</w:t>
      </w:r>
    </w:p>
    <w:tbl>
      <w:tblPr>
        <w:tblStyle w:val="12"/>
        <w:tblW w:w="0" w:type="auto"/>
        <w:jc w:val="center"/>
        <w:tblLayout w:type="autofit"/>
        <w:tblCellMar>
          <w:top w:w="0" w:type="dxa"/>
          <w:left w:w="108" w:type="dxa"/>
          <w:bottom w:w="0" w:type="dxa"/>
          <w:right w:w="108" w:type="dxa"/>
        </w:tblCellMar>
      </w:tblPr>
      <w:tblGrid>
        <w:gridCol w:w="9360"/>
      </w:tblGrid>
      <w:tr w14:paraId="4B893946">
        <w:tblPrEx>
          <w:tblCellMar>
            <w:top w:w="0" w:type="dxa"/>
            <w:left w:w="108" w:type="dxa"/>
            <w:bottom w:w="0" w:type="dxa"/>
            <w:right w:w="108" w:type="dxa"/>
          </w:tblCellMar>
        </w:tblPrEx>
        <w:trPr>
          <w:jc w:val="center"/>
        </w:trPr>
        <w:tc>
          <w:tcPr>
            <w:tcW w:w="9360" w:type="dxa"/>
            <w:tcBorders>
              <w:top w:val="nil"/>
              <w:left w:val="single" w:color="1F4E79" w:sz="18" w:space="0"/>
              <w:bottom w:val="nil"/>
              <w:right w:val="nil"/>
            </w:tcBorders>
            <w:shd w:val="clear" w:color="auto" w:fill="F8F9FA"/>
            <w:tcMar>
              <w:top w:w="100" w:type="dxa"/>
              <w:left w:w="150" w:type="dxa"/>
              <w:bottom w:w="100" w:type="dxa"/>
              <w:right w:w="150" w:type="dxa"/>
            </w:tcMar>
          </w:tcPr>
          <w:p w14:paraId="58B6541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113355"/>
                <w:sz w:val="26"/>
                <w:szCs w:val="26"/>
              </w:rPr>
              <w:t>// Bài 10: Vẽ hình bằng dấu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static void BaiTap10()</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 BÀI 10: VẼ HÌNH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Console.Write("Nhập kích thước n =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(!int.TryParse(Console.ReadLine(), out int n) || n &lt;= 1) return;</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Console.WriteLine("\n1. Tam giác vuông đặc:");</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1; i &lt;= n;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j = 1; j &lt;= i; j++) Console.Write("*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Console.WriteLine("\n2. Hình vuông rỗng:");</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i = 1; i &lt;= n; i++)</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for (int j = 1; j &lt;= n; j++)</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if (i == 1 || i == n || j == 1 || j == n) Console.Write("*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else Console.Write("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Console.WriteLine();</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 xml:space="preserve">    }</w:t>
            </w:r>
            <w:r>
              <w:rPr>
                <w:rFonts w:hint="default" w:ascii="Times New Roman" w:hAnsi="Times New Roman" w:cs="Times New Roman"/>
                <w:color w:val="113355"/>
                <w:sz w:val="26"/>
                <w:szCs w:val="26"/>
              </w:rPr>
              <w:br w:type="textWrapping"/>
            </w:r>
            <w:r>
              <w:rPr>
                <w:rFonts w:hint="default" w:ascii="Times New Roman" w:hAnsi="Times New Roman" w:cs="Times New Roman"/>
                <w:color w:val="113355"/>
                <w:sz w:val="26"/>
                <w:szCs w:val="26"/>
              </w:rPr>
              <w:t>}</w:t>
            </w:r>
          </w:p>
        </w:tc>
      </w:tr>
    </w:tbl>
    <w:p w14:paraId="3E0A1791">
      <w:pPr>
        <w:spacing w:after="80"/>
        <w:jc w:val="left"/>
        <w:rPr>
          <w:rFonts w:hint="default" w:ascii="Times New Roman" w:hAnsi="Times New Roman" w:cs="Times New Roman"/>
          <w:sz w:val="26"/>
          <w:szCs w:val="26"/>
        </w:rPr>
      </w:pPr>
    </w:p>
    <w:p w14:paraId="2A16D0DE">
      <w:pPr>
        <w:keepNext/>
        <w:spacing w:before="360" w:after="160"/>
        <w:jc w:val="left"/>
        <w:rPr>
          <w:rFonts w:hint="default" w:ascii="Times New Roman" w:hAnsi="Times New Roman" w:cs="Times New Roman"/>
          <w:sz w:val="26"/>
          <w:szCs w:val="26"/>
        </w:rPr>
      </w:pPr>
      <w:r>
        <w:rPr>
          <w:rFonts w:hint="default" w:ascii="Times New Roman" w:hAnsi="Times New Roman" w:cs="Times New Roman"/>
          <w:b/>
          <w:color w:val="1F4E79"/>
          <w:sz w:val="26"/>
          <w:szCs w:val="26"/>
        </w:rPr>
        <w:t>CHƯƠNG 4. BẢNG THỬ NGHIỆM VÀ ĐÁNH GIÁ KẾT QUẢ</w:t>
      </w:r>
    </w:p>
    <w:p w14:paraId="34082451">
      <w:pPr>
        <w:keepNext/>
        <w:spacing w:before="240" w:after="120"/>
        <w:jc w:val="left"/>
        <w:rPr>
          <w:rFonts w:hint="default" w:ascii="Times New Roman" w:hAnsi="Times New Roman" w:cs="Times New Roman"/>
          <w:sz w:val="26"/>
          <w:szCs w:val="26"/>
        </w:rPr>
      </w:pPr>
      <w:r>
        <w:rPr>
          <w:rFonts w:hint="default" w:ascii="Times New Roman" w:hAnsi="Times New Roman" w:cs="Times New Roman"/>
          <w:b/>
          <w:color w:val="333333"/>
          <w:sz w:val="26"/>
          <w:szCs w:val="26"/>
        </w:rPr>
        <w:t>4.1. Bảng Kịch bản Thử nghiệm (Test Cases)</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fixed"/>
        <w:tblCellMar>
          <w:top w:w="0" w:type="dxa"/>
          <w:left w:w="108" w:type="dxa"/>
          <w:bottom w:w="0" w:type="dxa"/>
          <w:right w:w="108" w:type="dxa"/>
        </w:tblCellMar>
      </w:tblPr>
      <w:tblGrid>
        <w:gridCol w:w="2340"/>
        <w:gridCol w:w="2340"/>
        <w:gridCol w:w="2340"/>
        <w:gridCol w:w="2340"/>
      </w:tblGrid>
      <w:tr w14:paraId="203ABB5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1F4E79"/>
          </w:tcPr>
          <w:p w14:paraId="75E0A7DC">
            <w:pPr>
              <w:spacing w:after="4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Bài</w:t>
            </w:r>
          </w:p>
        </w:tc>
        <w:tc>
          <w:tcPr>
            <w:tcW w:w="3168" w:type="dxa"/>
            <w:shd w:val="clear" w:color="auto" w:fill="1F4E79"/>
          </w:tcPr>
          <w:p w14:paraId="07584264">
            <w:pPr>
              <w:spacing w:after="4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Dữ liệu thử (Input)</w:t>
            </w:r>
          </w:p>
        </w:tc>
        <w:tc>
          <w:tcPr>
            <w:tcW w:w="3600" w:type="dxa"/>
            <w:shd w:val="clear" w:color="auto" w:fill="1F4E79"/>
          </w:tcPr>
          <w:p w14:paraId="195CEC25">
            <w:pPr>
              <w:spacing w:after="4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Kết quả kỳ vọng (Expected Output)</w:t>
            </w:r>
          </w:p>
        </w:tc>
        <w:tc>
          <w:tcPr>
            <w:tcW w:w="1440" w:type="dxa"/>
            <w:shd w:val="clear" w:color="auto" w:fill="1F4E79"/>
          </w:tcPr>
          <w:p w14:paraId="46F309F1">
            <w:pPr>
              <w:spacing w:after="4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Trạng thái</w:t>
            </w:r>
          </w:p>
        </w:tc>
      </w:tr>
      <w:tr w14:paraId="4B8E121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9FAFC"/>
            <w:tcMar>
              <w:top w:w="60" w:type="dxa"/>
              <w:left w:w="80" w:type="dxa"/>
              <w:bottom w:w="60" w:type="dxa"/>
              <w:right w:w="80" w:type="dxa"/>
            </w:tcMar>
          </w:tcPr>
          <w:p w14:paraId="57907288">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1</w:t>
            </w:r>
          </w:p>
        </w:tc>
        <w:tc>
          <w:tcPr>
            <w:tcW w:w="3168" w:type="dxa"/>
            <w:shd w:val="clear" w:color="auto" w:fill="F9FAFC"/>
            <w:tcMar>
              <w:top w:w="60" w:type="dxa"/>
              <w:left w:w="80" w:type="dxa"/>
              <w:bottom w:w="60" w:type="dxa"/>
              <w:right w:w="80" w:type="dxa"/>
            </w:tcMar>
          </w:tcPr>
          <w:p w14:paraId="67487BC0">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Họ tên: Nguyen Van A</w:t>
            </w:r>
            <w:r>
              <w:rPr>
                <w:rFonts w:hint="default" w:ascii="Times New Roman" w:hAnsi="Times New Roman" w:cs="Times New Roman"/>
                <w:sz w:val="26"/>
                <w:szCs w:val="26"/>
              </w:rPr>
              <w:br w:type="textWrapping"/>
            </w:r>
            <w:r>
              <w:rPr>
                <w:rFonts w:hint="default" w:ascii="Times New Roman" w:hAnsi="Times New Roman" w:cs="Times New Roman"/>
                <w:sz w:val="26"/>
                <w:szCs w:val="26"/>
              </w:rPr>
              <w:t>Năm sinh: 2003</w:t>
            </w:r>
          </w:p>
        </w:tc>
        <w:tc>
          <w:tcPr>
            <w:tcW w:w="3600" w:type="dxa"/>
            <w:shd w:val="clear" w:color="auto" w:fill="F9FAFC"/>
            <w:tcMar>
              <w:top w:w="60" w:type="dxa"/>
              <w:left w:w="80" w:type="dxa"/>
              <w:bottom w:w="60" w:type="dxa"/>
              <w:right w:w="80" w:type="dxa"/>
            </w:tcMar>
          </w:tcPr>
          <w:p w14:paraId="038943D4">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Xin chào Nguyen Van A, tuổi gần đúng: 23</w:t>
            </w:r>
          </w:p>
        </w:tc>
        <w:tc>
          <w:tcPr>
            <w:tcW w:w="1440" w:type="dxa"/>
            <w:shd w:val="clear" w:color="auto" w:fill="F9FAFC"/>
            <w:tcMar>
              <w:top w:w="60" w:type="dxa"/>
              <w:left w:w="80" w:type="dxa"/>
              <w:bottom w:w="60" w:type="dxa"/>
              <w:right w:w="80" w:type="dxa"/>
            </w:tcMar>
          </w:tcPr>
          <w:p w14:paraId="2F50AE9B">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29B71B6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60" w:type="dxa"/>
              <w:left w:w="80" w:type="dxa"/>
              <w:bottom w:w="60" w:type="dxa"/>
              <w:right w:w="80" w:type="dxa"/>
            </w:tcMar>
          </w:tcPr>
          <w:p w14:paraId="2744B9E5">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2</w:t>
            </w:r>
          </w:p>
        </w:tc>
        <w:tc>
          <w:tcPr>
            <w:tcW w:w="3168" w:type="dxa"/>
            <w:shd w:val="clear" w:color="auto" w:fill="FFFFFF"/>
            <w:tcMar>
              <w:top w:w="60" w:type="dxa"/>
              <w:left w:w="80" w:type="dxa"/>
              <w:bottom w:w="60" w:type="dxa"/>
              <w:right w:w="80" w:type="dxa"/>
            </w:tcMar>
          </w:tcPr>
          <w:p w14:paraId="005A1CA8">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r = 3, h = 5</w:t>
            </w:r>
          </w:p>
        </w:tc>
        <w:tc>
          <w:tcPr>
            <w:tcW w:w="3600" w:type="dxa"/>
            <w:shd w:val="clear" w:color="auto" w:fill="FFFFFF"/>
            <w:tcMar>
              <w:top w:w="60" w:type="dxa"/>
              <w:left w:w="80" w:type="dxa"/>
              <w:bottom w:w="60" w:type="dxa"/>
              <w:right w:w="80" w:type="dxa"/>
            </w:tcMar>
          </w:tcPr>
          <w:p w14:paraId="650CC72E">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Sxq = 94.25; V = 141.37</w:t>
            </w:r>
          </w:p>
        </w:tc>
        <w:tc>
          <w:tcPr>
            <w:tcW w:w="1440" w:type="dxa"/>
            <w:shd w:val="clear" w:color="auto" w:fill="FFFFFF"/>
            <w:tcMar>
              <w:top w:w="60" w:type="dxa"/>
              <w:left w:w="80" w:type="dxa"/>
              <w:bottom w:w="60" w:type="dxa"/>
              <w:right w:w="80" w:type="dxa"/>
            </w:tcMar>
          </w:tcPr>
          <w:p w14:paraId="3018F1AD">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1DFC6AA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9FAFC"/>
            <w:tcMar>
              <w:top w:w="60" w:type="dxa"/>
              <w:left w:w="80" w:type="dxa"/>
              <w:bottom w:w="60" w:type="dxa"/>
              <w:right w:w="80" w:type="dxa"/>
            </w:tcMar>
          </w:tcPr>
          <w:p w14:paraId="1788FA94">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3</w:t>
            </w:r>
          </w:p>
        </w:tc>
        <w:tc>
          <w:tcPr>
            <w:tcW w:w="3168" w:type="dxa"/>
            <w:shd w:val="clear" w:color="auto" w:fill="F9FAFC"/>
            <w:tcMar>
              <w:top w:w="60" w:type="dxa"/>
              <w:left w:w="80" w:type="dxa"/>
              <w:bottom w:w="60" w:type="dxa"/>
              <w:right w:w="80" w:type="dxa"/>
            </w:tcMar>
          </w:tcPr>
          <w:p w14:paraId="7D49EB15">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Điểm = 8.5</w:t>
            </w:r>
          </w:p>
        </w:tc>
        <w:tc>
          <w:tcPr>
            <w:tcW w:w="3600" w:type="dxa"/>
            <w:shd w:val="clear" w:color="auto" w:fill="F9FAFC"/>
            <w:tcMar>
              <w:top w:w="60" w:type="dxa"/>
              <w:left w:w="80" w:type="dxa"/>
              <w:bottom w:w="60" w:type="dxa"/>
              <w:right w:w="80" w:type="dxa"/>
            </w:tcMar>
          </w:tcPr>
          <w:p w14:paraId="1C402264">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Xếp loại: Giỏi</w:t>
            </w:r>
          </w:p>
        </w:tc>
        <w:tc>
          <w:tcPr>
            <w:tcW w:w="1440" w:type="dxa"/>
            <w:shd w:val="clear" w:color="auto" w:fill="F9FAFC"/>
            <w:tcMar>
              <w:top w:w="60" w:type="dxa"/>
              <w:left w:w="80" w:type="dxa"/>
              <w:bottom w:w="60" w:type="dxa"/>
              <w:right w:w="80" w:type="dxa"/>
            </w:tcMar>
          </w:tcPr>
          <w:p w14:paraId="29512F28">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0A9CEB0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60" w:type="dxa"/>
              <w:left w:w="80" w:type="dxa"/>
              <w:bottom w:w="60" w:type="dxa"/>
              <w:right w:w="80" w:type="dxa"/>
            </w:tcMar>
          </w:tcPr>
          <w:p w14:paraId="70B91148">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4</w:t>
            </w:r>
          </w:p>
        </w:tc>
        <w:tc>
          <w:tcPr>
            <w:tcW w:w="3168" w:type="dxa"/>
            <w:shd w:val="clear" w:color="auto" w:fill="FFFFFF"/>
            <w:tcMar>
              <w:top w:w="60" w:type="dxa"/>
              <w:left w:w="80" w:type="dxa"/>
              <w:bottom w:w="60" w:type="dxa"/>
              <w:right w:w="80" w:type="dxa"/>
            </w:tcMar>
          </w:tcPr>
          <w:p w14:paraId="0E041BCE">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Chọn 1, n = 5</w:t>
            </w:r>
          </w:p>
        </w:tc>
        <w:tc>
          <w:tcPr>
            <w:tcW w:w="3600" w:type="dxa"/>
            <w:shd w:val="clear" w:color="auto" w:fill="FFFFFF"/>
            <w:tcMar>
              <w:top w:w="60" w:type="dxa"/>
              <w:left w:w="80" w:type="dxa"/>
              <w:bottom w:w="60" w:type="dxa"/>
              <w:right w:w="80" w:type="dxa"/>
            </w:tcMar>
          </w:tcPr>
          <w:p w14:paraId="6B044236">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Tổng 1..5 = 15</w:t>
            </w:r>
          </w:p>
        </w:tc>
        <w:tc>
          <w:tcPr>
            <w:tcW w:w="1440" w:type="dxa"/>
            <w:shd w:val="clear" w:color="auto" w:fill="FFFFFF"/>
            <w:tcMar>
              <w:top w:w="60" w:type="dxa"/>
              <w:left w:w="80" w:type="dxa"/>
              <w:bottom w:w="60" w:type="dxa"/>
              <w:right w:w="80" w:type="dxa"/>
            </w:tcMar>
          </w:tcPr>
          <w:p w14:paraId="50928FF4">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3AECF2E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9FAFC"/>
            <w:tcMar>
              <w:top w:w="60" w:type="dxa"/>
              <w:left w:w="80" w:type="dxa"/>
              <w:bottom w:w="60" w:type="dxa"/>
              <w:right w:w="80" w:type="dxa"/>
            </w:tcMar>
          </w:tcPr>
          <w:p w14:paraId="1588C898">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5</w:t>
            </w:r>
          </w:p>
        </w:tc>
        <w:tc>
          <w:tcPr>
            <w:tcW w:w="3168" w:type="dxa"/>
            <w:shd w:val="clear" w:color="auto" w:fill="F9FAFC"/>
            <w:tcMar>
              <w:top w:w="60" w:type="dxa"/>
              <w:left w:w="80" w:type="dxa"/>
              <w:bottom w:w="60" w:type="dxa"/>
              <w:right w:w="80" w:type="dxa"/>
            </w:tcMar>
          </w:tcPr>
          <w:p w14:paraId="300CDB5D">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a = 10, b = 0</w:t>
            </w:r>
          </w:p>
        </w:tc>
        <w:tc>
          <w:tcPr>
            <w:tcW w:w="3600" w:type="dxa"/>
            <w:shd w:val="clear" w:color="auto" w:fill="F9FAFC"/>
            <w:tcMar>
              <w:top w:w="60" w:type="dxa"/>
              <w:left w:w="80" w:type="dxa"/>
              <w:bottom w:w="60" w:type="dxa"/>
              <w:right w:w="80" w:type="dxa"/>
            </w:tcMar>
          </w:tcPr>
          <w:p w14:paraId="04722D3E">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Không thể chia cho 0. Kết thúc phép tính.</w:t>
            </w:r>
          </w:p>
        </w:tc>
        <w:tc>
          <w:tcPr>
            <w:tcW w:w="1440" w:type="dxa"/>
            <w:shd w:val="clear" w:color="auto" w:fill="F9FAFC"/>
            <w:tcMar>
              <w:top w:w="60" w:type="dxa"/>
              <w:left w:w="80" w:type="dxa"/>
              <w:bottom w:w="60" w:type="dxa"/>
              <w:right w:w="80" w:type="dxa"/>
            </w:tcMar>
          </w:tcPr>
          <w:p w14:paraId="162E62D1">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7EB0D8F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60" w:type="dxa"/>
              <w:left w:w="80" w:type="dxa"/>
              <w:bottom w:w="60" w:type="dxa"/>
              <w:right w:w="80" w:type="dxa"/>
            </w:tcMar>
          </w:tcPr>
          <w:p w14:paraId="5733D0EC">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6</w:t>
            </w:r>
          </w:p>
        </w:tc>
        <w:tc>
          <w:tcPr>
            <w:tcW w:w="3168" w:type="dxa"/>
            <w:shd w:val="clear" w:color="auto" w:fill="FFFFFF"/>
            <w:tcMar>
              <w:top w:w="60" w:type="dxa"/>
              <w:left w:w="80" w:type="dxa"/>
              <w:bottom w:w="60" w:type="dxa"/>
              <w:right w:w="80" w:type="dxa"/>
            </w:tcMar>
          </w:tcPr>
          <w:p w14:paraId="341AB0D9">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a = 1, b = -3, c = 2</w:t>
            </w:r>
          </w:p>
        </w:tc>
        <w:tc>
          <w:tcPr>
            <w:tcW w:w="3600" w:type="dxa"/>
            <w:shd w:val="clear" w:color="auto" w:fill="FFFFFF"/>
            <w:tcMar>
              <w:top w:w="60" w:type="dxa"/>
              <w:left w:w="80" w:type="dxa"/>
              <w:bottom w:w="60" w:type="dxa"/>
              <w:right w:w="80" w:type="dxa"/>
            </w:tcMar>
          </w:tcPr>
          <w:p w14:paraId="4FFEF750">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2 nghiệm: x1 = 2.00, x2 = 1.00</w:t>
            </w:r>
          </w:p>
        </w:tc>
        <w:tc>
          <w:tcPr>
            <w:tcW w:w="1440" w:type="dxa"/>
            <w:shd w:val="clear" w:color="auto" w:fill="FFFFFF"/>
            <w:tcMar>
              <w:top w:w="60" w:type="dxa"/>
              <w:left w:w="80" w:type="dxa"/>
              <w:bottom w:w="60" w:type="dxa"/>
              <w:right w:w="80" w:type="dxa"/>
            </w:tcMar>
          </w:tcPr>
          <w:p w14:paraId="14023040">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301FFFBF">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9FAFC"/>
            <w:tcMar>
              <w:top w:w="60" w:type="dxa"/>
              <w:left w:w="80" w:type="dxa"/>
              <w:bottom w:w="60" w:type="dxa"/>
              <w:right w:w="80" w:type="dxa"/>
            </w:tcMar>
          </w:tcPr>
          <w:p w14:paraId="117FD84A">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7</w:t>
            </w:r>
          </w:p>
        </w:tc>
        <w:tc>
          <w:tcPr>
            <w:tcW w:w="3168" w:type="dxa"/>
            <w:shd w:val="clear" w:color="auto" w:fill="F9FAFC"/>
            <w:tcMar>
              <w:top w:w="60" w:type="dxa"/>
              <w:left w:w="80" w:type="dxa"/>
              <w:bottom w:w="60" w:type="dxa"/>
              <w:right w:w="80" w:type="dxa"/>
            </w:tcMar>
          </w:tcPr>
          <w:p w14:paraId="5E1A62DB">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n = 4; [2, 5, 8, 3]</w:t>
            </w:r>
          </w:p>
        </w:tc>
        <w:tc>
          <w:tcPr>
            <w:tcW w:w="3600" w:type="dxa"/>
            <w:shd w:val="clear" w:color="auto" w:fill="F9FAFC"/>
            <w:tcMar>
              <w:top w:w="60" w:type="dxa"/>
              <w:left w:w="80" w:type="dxa"/>
              <w:bottom w:w="60" w:type="dxa"/>
              <w:right w:w="80" w:type="dxa"/>
            </w:tcMar>
          </w:tcPr>
          <w:p w14:paraId="52F4EA81">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Tổng = 18; TB = 4.50; Max = 8; Min = 2; Số chẵn = 2</w:t>
            </w:r>
          </w:p>
        </w:tc>
        <w:tc>
          <w:tcPr>
            <w:tcW w:w="1440" w:type="dxa"/>
            <w:shd w:val="clear" w:color="auto" w:fill="F9FAFC"/>
            <w:tcMar>
              <w:top w:w="60" w:type="dxa"/>
              <w:left w:w="80" w:type="dxa"/>
              <w:bottom w:w="60" w:type="dxa"/>
              <w:right w:w="80" w:type="dxa"/>
            </w:tcMar>
          </w:tcPr>
          <w:p w14:paraId="6F1256BC">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383A42D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60" w:type="dxa"/>
              <w:left w:w="80" w:type="dxa"/>
              <w:bottom w:w="60" w:type="dxa"/>
              <w:right w:w="80" w:type="dxa"/>
            </w:tcMar>
          </w:tcPr>
          <w:p w14:paraId="2BE77F91">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8</w:t>
            </w:r>
          </w:p>
        </w:tc>
        <w:tc>
          <w:tcPr>
            <w:tcW w:w="3168" w:type="dxa"/>
            <w:shd w:val="clear" w:color="auto" w:fill="FFFFFF"/>
            <w:tcMar>
              <w:top w:w="60" w:type="dxa"/>
              <w:left w:w="80" w:type="dxa"/>
              <w:bottom w:w="60" w:type="dxa"/>
              <w:right w:w="80" w:type="dxa"/>
            </w:tcMar>
          </w:tcPr>
          <w:p w14:paraId="495DC667">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n = 10</w:t>
            </w:r>
          </w:p>
        </w:tc>
        <w:tc>
          <w:tcPr>
            <w:tcW w:w="3600" w:type="dxa"/>
            <w:shd w:val="clear" w:color="auto" w:fill="FFFFFF"/>
            <w:tcMar>
              <w:top w:w="60" w:type="dxa"/>
              <w:left w:w="80" w:type="dxa"/>
              <w:bottom w:w="60" w:type="dxa"/>
              <w:right w:w="80" w:type="dxa"/>
            </w:tcMar>
          </w:tcPr>
          <w:p w14:paraId="5275DB4C">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Các số nguyên tố: 2 3 5 7</w:t>
            </w:r>
          </w:p>
        </w:tc>
        <w:tc>
          <w:tcPr>
            <w:tcW w:w="1440" w:type="dxa"/>
            <w:shd w:val="clear" w:color="auto" w:fill="FFFFFF"/>
            <w:tcMar>
              <w:top w:w="60" w:type="dxa"/>
              <w:left w:w="80" w:type="dxa"/>
              <w:bottom w:w="60" w:type="dxa"/>
              <w:right w:w="80" w:type="dxa"/>
            </w:tcMar>
          </w:tcPr>
          <w:p w14:paraId="2D9793EA">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1EFD707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9FAFC"/>
            <w:tcMar>
              <w:top w:w="60" w:type="dxa"/>
              <w:left w:w="80" w:type="dxa"/>
              <w:bottom w:w="60" w:type="dxa"/>
              <w:right w:w="80" w:type="dxa"/>
            </w:tcMar>
          </w:tcPr>
          <w:p w14:paraId="750FB1EA">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9</w:t>
            </w:r>
          </w:p>
        </w:tc>
        <w:tc>
          <w:tcPr>
            <w:tcW w:w="3168" w:type="dxa"/>
            <w:shd w:val="clear" w:color="auto" w:fill="F9FAFC"/>
            <w:tcMar>
              <w:top w:w="60" w:type="dxa"/>
              <w:left w:w="80" w:type="dxa"/>
              <w:bottom w:w="60" w:type="dxa"/>
              <w:right w:w="80" w:type="dxa"/>
            </w:tcMar>
          </w:tcPr>
          <w:p w14:paraId="39DFD1F5">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n = 45</w:t>
            </w:r>
          </w:p>
        </w:tc>
        <w:tc>
          <w:tcPr>
            <w:tcW w:w="3600" w:type="dxa"/>
            <w:shd w:val="clear" w:color="auto" w:fill="F9FAFC"/>
            <w:tcMar>
              <w:top w:w="60" w:type="dxa"/>
              <w:left w:w="80" w:type="dxa"/>
              <w:bottom w:w="60" w:type="dxa"/>
              <w:right w:w="80" w:type="dxa"/>
            </w:tcMar>
          </w:tcPr>
          <w:p w14:paraId="2DD1ABEF">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Cách đọc: Bốn mươi lăm</w:t>
            </w:r>
          </w:p>
        </w:tc>
        <w:tc>
          <w:tcPr>
            <w:tcW w:w="1440" w:type="dxa"/>
            <w:shd w:val="clear" w:color="auto" w:fill="F9FAFC"/>
            <w:tcMar>
              <w:top w:w="60" w:type="dxa"/>
              <w:left w:w="80" w:type="dxa"/>
              <w:bottom w:w="60" w:type="dxa"/>
              <w:right w:w="80" w:type="dxa"/>
            </w:tcMar>
          </w:tcPr>
          <w:p w14:paraId="20E573DA">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r w14:paraId="507080C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60" w:type="dxa"/>
              <w:left w:w="80" w:type="dxa"/>
              <w:bottom w:w="60" w:type="dxa"/>
              <w:right w:w="80" w:type="dxa"/>
            </w:tcMar>
          </w:tcPr>
          <w:p w14:paraId="51D5ECEE">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Bài 10</w:t>
            </w:r>
          </w:p>
        </w:tc>
        <w:tc>
          <w:tcPr>
            <w:tcW w:w="3168" w:type="dxa"/>
            <w:shd w:val="clear" w:color="auto" w:fill="FFFFFF"/>
            <w:tcMar>
              <w:top w:w="60" w:type="dxa"/>
              <w:left w:w="80" w:type="dxa"/>
              <w:bottom w:w="60" w:type="dxa"/>
              <w:right w:w="80" w:type="dxa"/>
            </w:tcMar>
          </w:tcPr>
          <w:p w14:paraId="68FB2D66">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n = 4 (Hình vuông rỗng)</w:t>
            </w:r>
          </w:p>
        </w:tc>
        <w:tc>
          <w:tcPr>
            <w:tcW w:w="3600" w:type="dxa"/>
            <w:shd w:val="clear" w:color="auto" w:fill="FFFFFF"/>
            <w:tcMar>
              <w:top w:w="60" w:type="dxa"/>
              <w:left w:w="80" w:type="dxa"/>
              <w:bottom w:w="60" w:type="dxa"/>
              <w:right w:w="80" w:type="dxa"/>
            </w:tcMar>
          </w:tcPr>
          <w:p w14:paraId="2E598BBA">
            <w:pPr>
              <w:spacing w:after="40"/>
              <w:jc w:val="left"/>
              <w:rPr>
                <w:rFonts w:hint="default" w:ascii="Times New Roman" w:hAnsi="Times New Roman" w:cs="Times New Roman"/>
                <w:sz w:val="26"/>
                <w:szCs w:val="26"/>
              </w:rPr>
            </w:pPr>
            <w:r>
              <w:rPr>
                <w:rFonts w:hint="default" w:ascii="Times New Roman" w:hAnsi="Times New Roman" w:cs="Times New Roman"/>
                <w:sz w:val="26"/>
                <w:szCs w:val="26"/>
              </w:rPr>
              <w:t>In khung viền 4x4 bằng ký tự *</w:t>
            </w:r>
          </w:p>
        </w:tc>
        <w:tc>
          <w:tcPr>
            <w:tcW w:w="1440" w:type="dxa"/>
            <w:shd w:val="clear" w:color="auto" w:fill="FFFFFF"/>
            <w:tcMar>
              <w:top w:w="60" w:type="dxa"/>
              <w:left w:w="80" w:type="dxa"/>
              <w:bottom w:w="60" w:type="dxa"/>
              <w:right w:w="80" w:type="dxa"/>
            </w:tcMar>
          </w:tcPr>
          <w:p w14:paraId="60BE2D4D">
            <w:pPr>
              <w:spacing w:after="40"/>
              <w:jc w:val="left"/>
              <w:rPr>
                <w:rFonts w:hint="default" w:ascii="Times New Roman" w:hAnsi="Times New Roman" w:cs="Times New Roman"/>
                <w:sz w:val="26"/>
                <w:szCs w:val="26"/>
              </w:rPr>
            </w:pPr>
            <w:r>
              <w:rPr>
                <w:rFonts w:hint="default" w:ascii="Times New Roman" w:hAnsi="Times New Roman" w:cs="Times New Roman"/>
                <w:b/>
                <w:color w:val="2E7D32"/>
                <w:sz w:val="26"/>
                <w:szCs w:val="26"/>
              </w:rPr>
              <w:t>PASSED</w:t>
            </w:r>
          </w:p>
        </w:tc>
      </w:tr>
    </w:tbl>
    <w:p w14:paraId="1D2F3D2D">
      <w:pPr>
        <w:keepNext/>
        <w:spacing w:before="240" w:after="120"/>
        <w:jc w:val="left"/>
        <w:rPr>
          <w:rFonts w:hint="default" w:ascii="Times New Roman" w:hAnsi="Times New Roman" w:cs="Times New Roman"/>
          <w:b/>
          <w:color w:val="333333"/>
          <w:sz w:val="26"/>
          <w:szCs w:val="26"/>
        </w:rPr>
      </w:pPr>
    </w:p>
    <w:p w14:paraId="68C19C1B">
      <w:pPr>
        <w:jc w:val="left"/>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8C0D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color w:val="222222"/>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1831</Words>
  <Characters>8155</Characters>
  <Lines>0</Lines>
  <Paragraphs>0</Paragraphs>
  <TotalTime>11</TotalTime>
  <ScaleCrop>false</ScaleCrop>
  <LinksUpToDate>false</LinksUpToDate>
  <CharactersWithSpaces>10724</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Tuấn Thành</cp:lastModifiedBy>
  <dcterms:modified xsi:type="dcterms:W3CDTF">2026-10-13T10:14:02Z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eyJoZGlkIjoiNTdlMWE5NmYzZWEzYjdjN2U4ZTVhMDY2ODM1Njg5ZWQiLCJ1c2VySWQiOiIxMzkyMjY3MTMyODk0In0=</vt:lpwstr>
  </property>
  <property fmtid="{D5CDD505-2E9C-101B-9397-08002B2CF9AE}" pid="3" name="KSOProductBuildVer">
    <vt:lpwstr>1033-12.1.0.24752</vt:lpwstr>
  </property>
  <property fmtid="{D5CDD505-2E9C-101B-9397-08002B2CF9AE}" pid="4" name="ICV">
    <vt:lpwstr>B472907D1E9443288027B38168DDF274_12</vt:lpwstr>
  </property>
</Properties>
</file>