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A0" w:rsidRPr="000C56A0" w:rsidRDefault="000C56A0" w:rsidP="000C56A0">
      <w:pPr>
        <w:widowControl/>
        <w:spacing w:line="360" w:lineRule="atLeast"/>
        <w:jc w:val="right"/>
        <w:rPr>
          <w:color w:val="000000"/>
          <w:sz w:val="27"/>
          <w:szCs w:val="27"/>
        </w:rPr>
      </w:pPr>
      <w:r w:rsidRPr="000C56A0">
        <w:rPr>
          <w:rFonts w:ascii="Arial" w:hAnsi="Arial" w:cs="Arial"/>
          <w:b/>
          <w:bCs/>
          <w:color w:val="000000"/>
          <w:sz w:val="36"/>
          <w:szCs w:val="36"/>
        </w:rPr>
        <w:t>&lt;Tên công ty&gt;</w:t>
      </w:r>
    </w:p>
    <w:p w:rsidR="000C56A0" w:rsidRPr="000C56A0" w:rsidRDefault="000C56A0" w:rsidP="000C56A0">
      <w:pPr>
        <w:widowControl/>
        <w:jc w:val="right"/>
        <w:rPr>
          <w:color w:val="000000"/>
          <w:sz w:val="27"/>
          <w:szCs w:val="27"/>
        </w:rPr>
      </w:pPr>
      <w:r w:rsidRPr="000C56A0">
        <w:rPr>
          <w:color w:val="000000"/>
          <w:sz w:val="24"/>
          <w:szCs w:val="24"/>
        </w:rPr>
        <w:t> </w:t>
      </w:r>
    </w:p>
    <w:p w:rsidR="000C56A0" w:rsidRPr="000C56A0" w:rsidRDefault="000C56A0" w:rsidP="000C56A0">
      <w:pPr>
        <w:widowControl/>
        <w:rPr>
          <w:color w:val="000000"/>
          <w:sz w:val="27"/>
          <w:szCs w:val="27"/>
        </w:rPr>
      </w:pPr>
      <w:r w:rsidRPr="000C56A0">
        <w:rPr>
          <w:color w:val="000000"/>
        </w:rPr>
        <w:t> </w:t>
      </w:r>
    </w:p>
    <w:p w:rsidR="000C56A0" w:rsidRPr="000C56A0" w:rsidRDefault="000C56A0" w:rsidP="000C56A0">
      <w:pPr>
        <w:widowControl/>
        <w:spacing w:line="240" w:lineRule="auto"/>
        <w:jc w:val="right"/>
        <w:rPr>
          <w:color w:val="000000"/>
          <w:sz w:val="27"/>
          <w:szCs w:val="27"/>
        </w:rPr>
      </w:pPr>
      <w:r w:rsidRPr="000C56A0">
        <w:rPr>
          <w:rFonts w:ascii="Arial" w:hAnsi="Arial" w:cs="Arial"/>
          <w:b/>
          <w:bCs/>
          <w:color w:val="000000"/>
          <w:sz w:val="36"/>
          <w:szCs w:val="36"/>
        </w:rPr>
        <w:t>&lt;Tên dự án&gt;</w:t>
      </w:r>
    </w:p>
    <w:p w:rsidR="000C56A0" w:rsidRPr="000C56A0" w:rsidRDefault="000C56A0" w:rsidP="000C56A0">
      <w:pPr>
        <w:widowControl/>
        <w:spacing w:line="240" w:lineRule="auto"/>
        <w:jc w:val="right"/>
        <w:rPr>
          <w:color w:val="000000"/>
          <w:sz w:val="27"/>
          <w:szCs w:val="27"/>
        </w:rPr>
      </w:pPr>
      <w:r w:rsidRPr="000C56A0">
        <w:rPr>
          <w:rFonts w:ascii="Arial" w:hAnsi="Arial" w:cs="Arial"/>
          <w:b/>
          <w:bCs/>
          <w:color w:val="000000"/>
          <w:sz w:val="36"/>
          <w:szCs w:val="36"/>
        </w:rPr>
        <w:t>Đặc tả Use-Case-Realization: &lt;Tên Use-Case&gt;</w:t>
      </w:r>
    </w:p>
    <w:p w:rsidR="000C56A0" w:rsidRPr="000C56A0" w:rsidRDefault="000C56A0" w:rsidP="000C56A0">
      <w:pPr>
        <w:widowControl/>
        <w:spacing w:line="240" w:lineRule="auto"/>
        <w:jc w:val="right"/>
        <w:rPr>
          <w:color w:val="000000"/>
          <w:sz w:val="27"/>
          <w:szCs w:val="27"/>
        </w:rPr>
      </w:pPr>
      <w:r w:rsidRPr="000C56A0">
        <w:rPr>
          <w:rFonts w:ascii="Arial" w:hAnsi="Arial" w:cs="Arial"/>
          <w:b/>
          <w:bCs/>
          <w:color w:val="000000"/>
          <w:sz w:val="36"/>
          <w:szCs w:val="36"/>
        </w:rPr>
        <w:t> </w:t>
      </w:r>
    </w:p>
    <w:p w:rsidR="000C56A0" w:rsidRPr="000C56A0" w:rsidRDefault="000C56A0" w:rsidP="000C56A0">
      <w:pPr>
        <w:widowControl/>
        <w:spacing w:line="240" w:lineRule="auto"/>
        <w:jc w:val="right"/>
        <w:rPr>
          <w:color w:val="000000"/>
          <w:sz w:val="27"/>
          <w:szCs w:val="27"/>
        </w:rPr>
      </w:pPr>
      <w:r w:rsidRPr="000C56A0">
        <w:rPr>
          <w:rFonts w:ascii="Arial" w:hAnsi="Arial" w:cs="Arial"/>
          <w:b/>
          <w:bCs/>
          <w:color w:val="000000"/>
          <w:sz w:val="28"/>
          <w:szCs w:val="28"/>
        </w:rPr>
        <w:t>Phiên bản &lt;1.0&gt;</w:t>
      </w:r>
    </w:p>
    <w:p w:rsidR="000C56A0" w:rsidRPr="000C56A0" w:rsidRDefault="000C56A0" w:rsidP="000C56A0">
      <w:pPr>
        <w:widowControl/>
        <w:spacing w:line="240" w:lineRule="auto"/>
        <w:jc w:val="center"/>
        <w:rPr>
          <w:color w:val="000000"/>
          <w:sz w:val="27"/>
          <w:szCs w:val="27"/>
        </w:rPr>
      </w:pPr>
      <w:r w:rsidRPr="000C56A0">
        <w:rPr>
          <w:rFonts w:ascii="Arial" w:hAnsi="Arial" w:cs="Arial"/>
          <w:b/>
          <w:bCs/>
          <w:color w:val="000000"/>
          <w:sz w:val="28"/>
          <w:szCs w:val="28"/>
        </w:rPr>
        <w:t> </w:t>
      </w:r>
    </w:p>
    <w:p w:rsidR="000C56A0" w:rsidRPr="000C56A0" w:rsidRDefault="000C56A0" w:rsidP="000C56A0">
      <w:pPr>
        <w:widowControl/>
        <w:rPr>
          <w:color w:val="000000"/>
          <w:sz w:val="27"/>
          <w:szCs w:val="27"/>
        </w:rPr>
      </w:pPr>
      <w:r w:rsidRPr="000C56A0">
        <w:rPr>
          <w:color w:val="000000"/>
        </w:rPr>
        <w:t> </w:t>
      </w:r>
    </w:p>
    <w:p w:rsidR="000C56A0" w:rsidRPr="000C56A0" w:rsidRDefault="000C56A0" w:rsidP="000C56A0">
      <w:pPr>
        <w:widowControl/>
        <w:spacing w:after="120"/>
        <w:ind w:left="720"/>
        <w:rPr>
          <w:color w:val="000000"/>
          <w:sz w:val="27"/>
          <w:szCs w:val="27"/>
        </w:rPr>
      </w:pPr>
      <w:r w:rsidRPr="000C56A0">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0C56A0" w:rsidRPr="000C56A0" w:rsidRDefault="000C56A0" w:rsidP="000C56A0">
      <w:pPr>
        <w:widowControl/>
        <w:spacing w:after="120"/>
        <w:ind w:left="720"/>
        <w:rPr>
          <w:color w:val="000000"/>
          <w:sz w:val="27"/>
          <w:szCs w:val="27"/>
        </w:rPr>
      </w:pPr>
      <w:r w:rsidRPr="000C56A0">
        <w:rPr>
          <w:i/>
          <w:iCs/>
          <w:color w:val="0000FF"/>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f ield. Xem trợ giúp Word để biết thêm thông tin về cách làm việc với các trường.]</w:t>
      </w:r>
    </w:p>
    <w:p w:rsidR="000C56A0" w:rsidRPr="000C56A0" w:rsidRDefault="000C56A0" w:rsidP="000C56A0">
      <w:pPr>
        <w:widowControl/>
        <w:spacing w:line="240" w:lineRule="auto"/>
        <w:rPr>
          <w:sz w:val="24"/>
          <w:szCs w:val="24"/>
        </w:rPr>
      </w:pPr>
      <w:r w:rsidRPr="000C56A0">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31"/>
        <w:gridCol w:w="3113"/>
      </w:tblGrid>
      <w:tr w:rsidR="000C56A0" w:rsidRPr="000C56A0" w:rsidTr="000C56A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rPr>
                <w:sz w:val="24"/>
                <w:szCs w:val="24"/>
              </w:rPr>
            </w:pPr>
            <w:r w:rsidRPr="000C56A0">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before="40"/>
              <w:ind w:right="68"/>
              <w:rPr>
                <w:sz w:val="24"/>
                <w:szCs w:val="24"/>
              </w:rPr>
            </w:pPr>
            <w:r w:rsidRPr="000C56A0">
              <w:t>  Phiên bản: &lt;1.0&gt;</w:t>
            </w:r>
          </w:p>
        </w:tc>
      </w:tr>
      <w:tr w:rsidR="000C56A0" w:rsidRPr="000C56A0" w:rsidTr="000C56A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rPr>
                <w:sz w:val="24"/>
                <w:szCs w:val="24"/>
              </w:rPr>
            </w:pPr>
            <w:r w:rsidRPr="000C56A0">
              <w:t>Đặc tả Use-Case-Realization: &lt;Tên Use-Case&gt;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rPr>
                <w:sz w:val="24"/>
                <w:szCs w:val="24"/>
              </w:rPr>
            </w:pPr>
            <w:r w:rsidRPr="000C56A0">
              <w:t>  Ngày phát hành: &lt;dd / mmm / yy&gt;</w:t>
            </w:r>
          </w:p>
        </w:tc>
      </w:tr>
      <w:tr w:rsidR="000C56A0" w:rsidRPr="000C56A0" w:rsidTr="000C56A0">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rPr>
                <w:sz w:val="24"/>
                <w:szCs w:val="24"/>
              </w:rPr>
            </w:pPr>
            <w:r w:rsidRPr="000C56A0">
              <w:t>&lt;định danh tài liệu&gt;</w:t>
            </w:r>
          </w:p>
        </w:tc>
      </w:tr>
    </w:tbl>
    <w:p w:rsidR="000C56A0" w:rsidRPr="000C56A0" w:rsidRDefault="000C56A0" w:rsidP="000C56A0">
      <w:pPr>
        <w:widowControl/>
        <w:rPr>
          <w:color w:val="000000"/>
          <w:sz w:val="27"/>
          <w:szCs w:val="27"/>
        </w:rPr>
      </w:pPr>
      <w:r w:rsidRPr="000C56A0">
        <w:rPr>
          <w:color w:val="000000"/>
        </w:rPr>
        <w:t> </w:t>
      </w:r>
    </w:p>
    <w:p w:rsidR="000C56A0" w:rsidRPr="000C56A0" w:rsidRDefault="000C56A0" w:rsidP="000C56A0">
      <w:pPr>
        <w:widowControl/>
        <w:spacing w:line="240" w:lineRule="auto"/>
        <w:jc w:val="center"/>
        <w:rPr>
          <w:color w:val="000000"/>
          <w:sz w:val="27"/>
          <w:szCs w:val="27"/>
        </w:rPr>
      </w:pPr>
      <w:r w:rsidRPr="000C56A0">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0C56A0" w:rsidRPr="000C56A0" w:rsidTr="000C56A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jc w:val="center"/>
              <w:rPr>
                <w:sz w:val="24"/>
                <w:szCs w:val="24"/>
              </w:rPr>
            </w:pPr>
            <w:r w:rsidRPr="000C56A0">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jc w:val="center"/>
              <w:rPr>
                <w:sz w:val="24"/>
                <w:szCs w:val="24"/>
              </w:rPr>
            </w:pPr>
            <w:r w:rsidRPr="000C56A0">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jc w:val="center"/>
              <w:rPr>
                <w:sz w:val="24"/>
                <w:szCs w:val="24"/>
              </w:rPr>
            </w:pPr>
            <w:r w:rsidRPr="000C56A0">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jc w:val="center"/>
              <w:rPr>
                <w:sz w:val="24"/>
                <w:szCs w:val="24"/>
              </w:rPr>
            </w:pPr>
            <w:r w:rsidRPr="000C56A0">
              <w:rPr>
                <w:b/>
                <w:bCs/>
              </w:rPr>
              <w:t>Tác giả</w:t>
            </w:r>
          </w:p>
        </w:tc>
      </w:tr>
      <w:tr w:rsidR="000C56A0" w:rsidRPr="000C56A0" w:rsidTr="000C56A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&lt;tên&gt;</w:t>
            </w:r>
          </w:p>
        </w:tc>
      </w:tr>
      <w:tr w:rsidR="000C56A0" w:rsidRPr="000C56A0" w:rsidTr="000C56A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r>
      <w:tr w:rsidR="000C56A0" w:rsidRPr="000C56A0" w:rsidTr="000C56A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r>
      <w:tr w:rsidR="000C56A0" w:rsidRPr="000C56A0" w:rsidTr="000C56A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C56A0" w:rsidRPr="000C56A0" w:rsidRDefault="000C56A0" w:rsidP="000C56A0">
            <w:pPr>
              <w:widowControl/>
              <w:spacing w:after="120"/>
              <w:rPr>
                <w:sz w:val="24"/>
                <w:szCs w:val="24"/>
              </w:rPr>
            </w:pPr>
            <w:r w:rsidRPr="000C56A0">
              <w:t> </w:t>
            </w:r>
          </w:p>
        </w:tc>
      </w:tr>
    </w:tbl>
    <w:p w:rsidR="000C56A0" w:rsidRPr="000C56A0" w:rsidRDefault="000C56A0" w:rsidP="000C56A0">
      <w:pPr>
        <w:widowControl/>
        <w:rPr>
          <w:color w:val="000000"/>
          <w:sz w:val="27"/>
          <w:szCs w:val="27"/>
        </w:rPr>
      </w:pPr>
      <w:r w:rsidRPr="000C56A0">
        <w:rPr>
          <w:color w:val="000000"/>
        </w:rPr>
        <w:t> </w:t>
      </w:r>
    </w:p>
    <w:p w:rsidR="000C56A0" w:rsidRPr="000C56A0" w:rsidRDefault="000C56A0" w:rsidP="000C56A0">
      <w:pPr>
        <w:widowControl/>
        <w:spacing w:line="240" w:lineRule="auto"/>
        <w:jc w:val="center"/>
        <w:rPr>
          <w:color w:val="000000"/>
          <w:sz w:val="27"/>
          <w:szCs w:val="27"/>
        </w:rPr>
      </w:pPr>
      <w:r w:rsidRPr="000C56A0">
        <w:rPr>
          <w:color w:val="000000"/>
          <w:sz w:val="27"/>
          <w:szCs w:val="27"/>
        </w:rPr>
        <w:br w:type="textWrapping" w:clear="all"/>
      </w:r>
      <w:r w:rsidRPr="000C56A0">
        <w:rPr>
          <w:rFonts w:ascii="Arial" w:hAnsi="Arial" w:cs="Arial"/>
          <w:b/>
          <w:bCs/>
          <w:color w:val="000000"/>
          <w:sz w:val="36"/>
          <w:szCs w:val="36"/>
        </w:rPr>
        <w:t>Mục lục</w:t>
      </w:r>
    </w:p>
    <w:p w:rsidR="000C56A0" w:rsidRPr="000C56A0" w:rsidRDefault="000C56A0" w:rsidP="000C56A0">
      <w:pPr>
        <w:widowControl/>
        <w:spacing w:before="240" w:after="60"/>
        <w:ind w:right="720"/>
        <w:rPr>
          <w:color w:val="000000"/>
          <w:sz w:val="27"/>
          <w:szCs w:val="27"/>
        </w:rPr>
      </w:pPr>
      <w:r w:rsidRPr="000C56A0">
        <w:rPr>
          <w:color w:val="000000"/>
        </w:rPr>
        <w:t>1. Giới thiệu</w:t>
      </w:r>
      <w:r w:rsidRPr="000C56A0">
        <w:rPr>
          <w:color w:val="000000"/>
          <w:sz w:val="24"/>
          <w:szCs w:val="24"/>
        </w:rPr>
        <w:t>             </w:t>
      </w:r>
    </w:p>
    <w:p w:rsidR="000C56A0" w:rsidRPr="000C56A0" w:rsidRDefault="000C56A0" w:rsidP="000C56A0">
      <w:pPr>
        <w:widowControl/>
        <w:ind w:left="432" w:right="720"/>
        <w:rPr>
          <w:color w:val="000000"/>
          <w:sz w:val="27"/>
          <w:szCs w:val="27"/>
        </w:rPr>
      </w:pPr>
      <w:r w:rsidRPr="000C56A0">
        <w:rPr>
          <w:color w:val="000000"/>
        </w:rPr>
        <w:t>1.1 Mục đích</w:t>
      </w:r>
      <w:r w:rsidRPr="000C56A0">
        <w:rPr>
          <w:color w:val="000000"/>
          <w:sz w:val="24"/>
          <w:szCs w:val="24"/>
        </w:rPr>
        <w:t>             </w:t>
      </w:r>
    </w:p>
    <w:p w:rsidR="000C56A0" w:rsidRPr="000C56A0" w:rsidRDefault="000C56A0" w:rsidP="000C56A0">
      <w:pPr>
        <w:widowControl/>
        <w:ind w:left="432" w:right="720"/>
        <w:rPr>
          <w:color w:val="000000"/>
          <w:sz w:val="27"/>
          <w:szCs w:val="27"/>
        </w:rPr>
      </w:pPr>
      <w:r w:rsidRPr="000C56A0">
        <w:rPr>
          <w:color w:val="000000"/>
        </w:rPr>
        <w:t>1.2 Phạm vi</w:t>
      </w:r>
      <w:r w:rsidRPr="000C56A0">
        <w:rPr>
          <w:color w:val="000000"/>
          <w:sz w:val="24"/>
          <w:szCs w:val="24"/>
        </w:rPr>
        <w:t>             </w:t>
      </w:r>
    </w:p>
    <w:p w:rsidR="000C56A0" w:rsidRPr="000C56A0" w:rsidRDefault="000C56A0" w:rsidP="000C56A0">
      <w:pPr>
        <w:widowControl/>
        <w:ind w:left="432" w:right="720"/>
        <w:rPr>
          <w:color w:val="000000"/>
          <w:sz w:val="27"/>
          <w:szCs w:val="27"/>
        </w:rPr>
      </w:pPr>
      <w:r w:rsidRPr="000C56A0">
        <w:rPr>
          <w:color w:val="000000"/>
        </w:rPr>
        <w:t>1.3 Định nghĩa, từ viết tắt và từ viết tắt</w:t>
      </w:r>
      <w:r w:rsidRPr="000C56A0">
        <w:rPr>
          <w:color w:val="000000"/>
          <w:sz w:val="24"/>
          <w:szCs w:val="24"/>
        </w:rPr>
        <w:t>             </w:t>
      </w:r>
    </w:p>
    <w:p w:rsidR="000C56A0" w:rsidRPr="000C56A0" w:rsidRDefault="000C56A0" w:rsidP="000C56A0">
      <w:pPr>
        <w:widowControl/>
        <w:ind w:left="432" w:right="720"/>
        <w:rPr>
          <w:color w:val="000000"/>
          <w:sz w:val="27"/>
          <w:szCs w:val="27"/>
        </w:rPr>
      </w:pPr>
      <w:r w:rsidRPr="000C56A0">
        <w:rPr>
          <w:color w:val="000000"/>
        </w:rPr>
        <w:t>1.4 Tài liệu tham khảo</w:t>
      </w:r>
      <w:r w:rsidRPr="000C56A0">
        <w:rPr>
          <w:color w:val="000000"/>
          <w:sz w:val="24"/>
          <w:szCs w:val="24"/>
        </w:rPr>
        <w:t>             </w:t>
      </w:r>
    </w:p>
    <w:p w:rsidR="000C56A0" w:rsidRPr="000C56A0" w:rsidRDefault="000C56A0" w:rsidP="000C56A0">
      <w:pPr>
        <w:widowControl/>
        <w:ind w:left="432" w:right="720"/>
        <w:rPr>
          <w:color w:val="000000"/>
          <w:sz w:val="27"/>
          <w:szCs w:val="27"/>
        </w:rPr>
      </w:pPr>
      <w:r w:rsidRPr="000C56A0">
        <w:rPr>
          <w:color w:val="000000"/>
        </w:rPr>
        <w:t>1.5 Tổng quan</w:t>
      </w:r>
      <w:r w:rsidRPr="000C56A0">
        <w:rPr>
          <w:color w:val="000000"/>
          <w:sz w:val="24"/>
          <w:szCs w:val="24"/>
        </w:rPr>
        <w:t>             </w:t>
      </w:r>
    </w:p>
    <w:p w:rsidR="000C56A0" w:rsidRPr="000C56A0" w:rsidRDefault="000C56A0" w:rsidP="000C56A0">
      <w:pPr>
        <w:widowControl/>
        <w:spacing w:before="240" w:after="60"/>
        <w:ind w:right="720"/>
        <w:rPr>
          <w:color w:val="000000"/>
          <w:sz w:val="27"/>
          <w:szCs w:val="27"/>
        </w:rPr>
      </w:pPr>
      <w:r w:rsidRPr="000C56A0">
        <w:rPr>
          <w:color w:val="000000"/>
        </w:rPr>
        <w:lastRenderedPageBreak/>
        <w:t>2. Luồng sự kiện — Thiết kế</w:t>
      </w:r>
      <w:r w:rsidRPr="000C56A0">
        <w:rPr>
          <w:color w:val="000000"/>
          <w:sz w:val="24"/>
          <w:szCs w:val="24"/>
        </w:rPr>
        <w:t>             </w:t>
      </w:r>
    </w:p>
    <w:p w:rsidR="000C56A0" w:rsidRPr="000C56A0" w:rsidRDefault="000C56A0" w:rsidP="000C56A0">
      <w:pPr>
        <w:widowControl/>
        <w:spacing w:before="240" w:after="60"/>
        <w:ind w:right="720"/>
        <w:rPr>
          <w:color w:val="000000"/>
          <w:sz w:val="27"/>
          <w:szCs w:val="27"/>
        </w:rPr>
      </w:pPr>
      <w:r w:rsidRPr="000C56A0">
        <w:rPr>
          <w:color w:val="000000"/>
        </w:rPr>
        <w:t>3. Yêu cầu bắt nguồn</w:t>
      </w:r>
      <w:r w:rsidRPr="000C56A0">
        <w:rPr>
          <w:color w:val="000000"/>
          <w:sz w:val="24"/>
          <w:szCs w:val="24"/>
        </w:rPr>
        <w:t>             </w:t>
      </w:r>
    </w:p>
    <w:p w:rsidR="000C56A0" w:rsidRPr="000C56A0" w:rsidRDefault="000C56A0" w:rsidP="000C56A0">
      <w:pPr>
        <w:widowControl/>
        <w:spacing w:line="240" w:lineRule="auto"/>
        <w:jc w:val="center"/>
        <w:rPr>
          <w:color w:val="000000"/>
          <w:sz w:val="27"/>
          <w:szCs w:val="27"/>
        </w:rPr>
      </w:pPr>
      <w:r w:rsidRPr="000C56A0">
        <w:rPr>
          <w:color w:val="000000"/>
          <w:sz w:val="27"/>
          <w:szCs w:val="27"/>
        </w:rPr>
        <w:br w:type="textWrapping" w:clear="all"/>
      </w:r>
      <w:r w:rsidRPr="000C56A0">
        <w:rPr>
          <w:rFonts w:ascii="Arial" w:hAnsi="Arial" w:cs="Arial"/>
          <w:b/>
          <w:bCs/>
          <w:color w:val="000000"/>
          <w:sz w:val="36"/>
          <w:szCs w:val="36"/>
        </w:rPr>
        <w:t>Đặc tả Use-Case-Realization: &lt;Tên Use-Case&gt;</w:t>
      </w:r>
    </w:p>
    <w:p w:rsidR="000C56A0" w:rsidRPr="000C56A0" w:rsidRDefault="000C56A0" w:rsidP="000C56A0">
      <w:pPr>
        <w:widowControl/>
        <w:numPr>
          <w:ilvl w:val="0"/>
          <w:numId w:val="1"/>
        </w:numPr>
        <w:spacing w:before="120" w:after="60"/>
        <w:ind w:left="720" w:hanging="720"/>
        <w:outlineLvl w:val="0"/>
        <w:rPr>
          <w:b/>
          <w:bCs/>
          <w:color w:val="000000"/>
          <w:kern w:val="36"/>
          <w:sz w:val="48"/>
          <w:szCs w:val="48"/>
        </w:rPr>
      </w:pPr>
      <w:r w:rsidRPr="000C56A0">
        <w:rPr>
          <w:rFonts w:ascii="Arial" w:hAnsi="Arial" w:cs="Arial"/>
          <w:b/>
          <w:bCs/>
          <w:color w:val="000000"/>
          <w:kern w:val="36"/>
          <w:sz w:val="24"/>
          <w:szCs w:val="24"/>
        </w:rPr>
        <w:t>1.</w:t>
      </w:r>
      <w:r w:rsidRPr="000C56A0">
        <w:rPr>
          <w:b/>
          <w:bCs/>
          <w:color w:val="000000"/>
          <w:kern w:val="36"/>
          <w:sz w:val="14"/>
          <w:szCs w:val="14"/>
        </w:rPr>
        <w:t>   </w:t>
      </w:r>
      <w:bookmarkStart w:id="0" w:name="_Toc456598586"/>
      <w:bookmarkStart w:id="1" w:name="_Toc492766282"/>
      <w:bookmarkEnd w:id="0"/>
      <w:r w:rsidRPr="000C56A0">
        <w:rPr>
          <w:rFonts w:ascii="Arial" w:hAnsi="Arial" w:cs="Arial"/>
          <w:b/>
          <w:bCs/>
          <w:color w:val="000000"/>
          <w:kern w:val="36"/>
          <w:sz w:val="24"/>
          <w:szCs w:val="24"/>
        </w:rPr>
        <w:t>Giới thiệu</w:t>
      </w:r>
      <w:bookmarkEnd w:id="1"/>
    </w:p>
    <w:p w:rsidR="000C56A0" w:rsidRPr="000C56A0" w:rsidRDefault="000C56A0" w:rsidP="000C56A0">
      <w:pPr>
        <w:widowControl/>
        <w:spacing w:after="120"/>
        <w:ind w:left="720"/>
        <w:rPr>
          <w:color w:val="000000"/>
          <w:sz w:val="27"/>
          <w:szCs w:val="27"/>
        </w:rPr>
      </w:pPr>
      <w:r w:rsidRPr="000C56A0">
        <w:rPr>
          <w:i/>
          <w:iCs/>
          <w:color w:val="0000FF"/>
        </w:rPr>
        <w:t>[Phần giới thiệu của </w:t>
      </w:r>
      <w:r w:rsidRPr="000C56A0">
        <w:rPr>
          <w:b/>
          <w:bCs/>
          <w:i/>
          <w:iCs/>
          <w:color w:val="0000FF"/>
        </w:rPr>
        <w:t>Use-Case Realizatio n Specification </w:t>
      </w:r>
      <w:r w:rsidRPr="000C56A0">
        <w:rPr>
          <w:i/>
          <w:iCs/>
          <w:color w:val="0000FF"/>
        </w:rPr>
        <w:t>cung cấp một cái nhìn tổng quan về toàn bộ tài liệu. Nó bao gồm mục đích, phạm vi, định nghĩa, từ viết tắt, chữ viết tắt, tài liệu tham khảo và tổng quan về </w:t>
      </w:r>
      <w:r w:rsidRPr="000C56A0">
        <w:rPr>
          <w:b/>
          <w:bCs/>
          <w:i/>
          <w:iCs/>
          <w:color w:val="0000FF"/>
        </w:rPr>
        <w:t>Đặc tả hiện thực trường hợp sử dụng </w:t>
      </w:r>
      <w:r w:rsidRPr="000C56A0">
        <w:rPr>
          <w:i/>
          <w:iCs/>
          <w:color w:val="0000FF"/>
        </w:rPr>
        <w:t>này .]</w:t>
      </w:r>
    </w:p>
    <w:p w:rsidR="000C56A0" w:rsidRPr="000C56A0" w:rsidRDefault="000C56A0" w:rsidP="000C56A0">
      <w:pPr>
        <w:widowControl/>
        <w:numPr>
          <w:ilvl w:val="0"/>
          <w:numId w:val="1"/>
        </w:numPr>
        <w:spacing w:before="120" w:after="60"/>
        <w:ind w:left="720" w:hanging="720"/>
        <w:outlineLvl w:val="1"/>
        <w:rPr>
          <w:b/>
          <w:bCs/>
          <w:color w:val="000000"/>
          <w:sz w:val="36"/>
          <w:szCs w:val="36"/>
        </w:rPr>
      </w:pPr>
      <w:r w:rsidRPr="000C56A0">
        <w:rPr>
          <w:rFonts w:ascii="Arial" w:hAnsi="Arial" w:cs="Arial"/>
          <w:b/>
          <w:bCs/>
          <w:color w:val="000000"/>
        </w:rPr>
        <w:t>1.1</w:t>
      </w:r>
      <w:r w:rsidRPr="000C56A0">
        <w:rPr>
          <w:b/>
          <w:bCs/>
          <w:color w:val="000000"/>
          <w:sz w:val="14"/>
          <w:szCs w:val="14"/>
        </w:rPr>
        <w:t> </w:t>
      </w:r>
      <w:bookmarkStart w:id="2" w:name="_Toc456598587"/>
      <w:bookmarkStart w:id="3" w:name="_Toc492766283"/>
      <w:bookmarkEnd w:id="2"/>
      <w:r w:rsidRPr="000C56A0">
        <w:rPr>
          <w:rFonts w:ascii="Arial" w:hAnsi="Arial" w:cs="Arial"/>
          <w:b/>
          <w:bCs/>
          <w:color w:val="000000"/>
        </w:rPr>
        <w:t>Mục đích</w:t>
      </w:r>
      <w:bookmarkEnd w:id="3"/>
    </w:p>
    <w:p w:rsidR="000C56A0" w:rsidRPr="000C56A0" w:rsidRDefault="000C56A0" w:rsidP="000C56A0">
      <w:pPr>
        <w:widowControl/>
        <w:spacing w:after="120"/>
        <w:ind w:left="720"/>
        <w:rPr>
          <w:color w:val="000000"/>
          <w:sz w:val="27"/>
          <w:szCs w:val="27"/>
        </w:rPr>
      </w:pPr>
      <w:r w:rsidRPr="000C56A0">
        <w:rPr>
          <w:i/>
          <w:iCs/>
          <w:color w:val="0000FF"/>
        </w:rPr>
        <w:t>[Chỉ rõ mục đích của </w:t>
      </w:r>
      <w:r w:rsidRPr="000C56A0">
        <w:rPr>
          <w:b/>
          <w:bCs/>
          <w:i/>
          <w:iCs/>
          <w:color w:val="0000FF"/>
        </w:rPr>
        <w:t>Use-Case Realizati về Đặc điểm kỹ thuật </w:t>
      </w:r>
      <w:r w:rsidRPr="000C56A0">
        <w:rPr>
          <w:i/>
          <w:iCs/>
          <w:color w:val="0000FF"/>
        </w:rPr>
        <w:t>]</w:t>
      </w:r>
    </w:p>
    <w:p w:rsidR="000C56A0" w:rsidRPr="000C56A0" w:rsidRDefault="000C56A0" w:rsidP="000C56A0">
      <w:pPr>
        <w:widowControl/>
        <w:numPr>
          <w:ilvl w:val="0"/>
          <w:numId w:val="1"/>
        </w:numPr>
        <w:spacing w:before="120" w:after="60"/>
        <w:ind w:left="720" w:hanging="720"/>
        <w:outlineLvl w:val="1"/>
        <w:rPr>
          <w:b/>
          <w:bCs/>
          <w:color w:val="000000"/>
          <w:sz w:val="36"/>
          <w:szCs w:val="36"/>
        </w:rPr>
      </w:pPr>
      <w:r w:rsidRPr="000C56A0">
        <w:rPr>
          <w:rFonts w:ascii="Arial" w:hAnsi="Arial" w:cs="Arial"/>
          <w:b/>
          <w:bCs/>
          <w:color w:val="000000"/>
        </w:rPr>
        <w:t>1,2</w:t>
      </w:r>
      <w:r w:rsidRPr="000C56A0">
        <w:rPr>
          <w:b/>
          <w:bCs/>
          <w:color w:val="000000"/>
          <w:sz w:val="14"/>
          <w:szCs w:val="14"/>
        </w:rPr>
        <w:t> </w:t>
      </w:r>
      <w:bookmarkStart w:id="4" w:name="_Toc456598588"/>
      <w:bookmarkStart w:id="5" w:name="_Toc492766284"/>
      <w:bookmarkEnd w:id="4"/>
      <w:r w:rsidRPr="000C56A0">
        <w:rPr>
          <w:rFonts w:ascii="Arial" w:hAnsi="Arial" w:cs="Arial"/>
          <w:b/>
          <w:bCs/>
          <w:color w:val="000000"/>
        </w:rPr>
        <w:t>Phạm vi</w:t>
      </w:r>
      <w:bookmarkEnd w:id="5"/>
    </w:p>
    <w:p w:rsidR="000C56A0" w:rsidRPr="000C56A0" w:rsidRDefault="000C56A0" w:rsidP="000C56A0">
      <w:pPr>
        <w:widowControl/>
        <w:spacing w:after="120"/>
        <w:ind w:left="720"/>
        <w:rPr>
          <w:color w:val="000000"/>
          <w:sz w:val="27"/>
          <w:szCs w:val="27"/>
        </w:rPr>
      </w:pPr>
      <w:r w:rsidRPr="000C56A0">
        <w:rPr>
          <w:i/>
          <w:iCs/>
          <w:color w:val="0000FF"/>
        </w:rPr>
        <w:t>[Mô tả ngắn gọn về phạm vi của </w:t>
      </w:r>
      <w:r w:rsidRPr="000C56A0">
        <w:rPr>
          <w:b/>
          <w:bCs/>
          <w:i/>
          <w:iCs/>
          <w:color w:val="0000FF"/>
        </w:rPr>
        <w:t>Đặc tả Hiện thực Trường hợp Sử dụng </w:t>
      </w:r>
      <w:r w:rsidRPr="000C56A0">
        <w:rPr>
          <w:i/>
          <w:iCs/>
          <w:color w:val="0000FF"/>
        </w:rPr>
        <w:t>này ; nó được liên kết với (các) mô hình Use Case nào và bất kỳ thứ gì khác bị ảnh hưởng hoặc bị ảnh hưởng bởi tài liệu này.]</w:t>
      </w:r>
    </w:p>
    <w:p w:rsidR="000C56A0" w:rsidRPr="000C56A0" w:rsidRDefault="000C56A0" w:rsidP="000C56A0">
      <w:pPr>
        <w:widowControl/>
        <w:numPr>
          <w:ilvl w:val="0"/>
          <w:numId w:val="1"/>
        </w:numPr>
        <w:spacing w:before="120" w:after="60"/>
        <w:ind w:left="720" w:hanging="720"/>
        <w:outlineLvl w:val="1"/>
        <w:rPr>
          <w:b/>
          <w:bCs/>
          <w:color w:val="000000"/>
          <w:sz w:val="36"/>
          <w:szCs w:val="36"/>
        </w:rPr>
      </w:pPr>
      <w:r w:rsidRPr="000C56A0">
        <w:rPr>
          <w:rFonts w:ascii="Arial" w:hAnsi="Arial" w:cs="Arial"/>
          <w:b/>
          <w:bCs/>
          <w:color w:val="000000"/>
        </w:rPr>
        <w:t>1,3</w:t>
      </w:r>
      <w:r w:rsidRPr="000C56A0">
        <w:rPr>
          <w:b/>
          <w:bCs/>
          <w:color w:val="000000"/>
          <w:sz w:val="14"/>
          <w:szCs w:val="14"/>
        </w:rPr>
        <w:t> </w:t>
      </w:r>
      <w:bookmarkStart w:id="6" w:name="_Toc456598589"/>
      <w:bookmarkStart w:id="7" w:name="_Toc492766285"/>
      <w:bookmarkEnd w:id="6"/>
      <w:r w:rsidRPr="000C56A0">
        <w:rPr>
          <w:rFonts w:ascii="Arial" w:hAnsi="Arial" w:cs="Arial"/>
          <w:b/>
          <w:bCs/>
          <w:color w:val="000000"/>
        </w:rPr>
        <w:t>Định nghĩa, từ viết tắt và từ viết tắt</w:t>
      </w:r>
      <w:bookmarkEnd w:id="7"/>
    </w:p>
    <w:p w:rsidR="000C56A0" w:rsidRPr="000C56A0" w:rsidRDefault="000C56A0" w:rsidP="000C56A0">
      <w:pPr>
        <w:widowControl/>
        <w:spacing w:after="120"/>
        <w:ind w:left="720"/>
        <w:rPr>
          <w:color w:val="000000"/>
          <w:sz w:val="27"/>
          <w:szCs w:val="27"/>
        </w:rPr>
      </w:pPr>
      <w:r w:rsidRPr="000C56A0">
        <w:rPr>
          <w:i/>
          <w:iCs/>
          <w:color w:val="0000FF"/>
        </w:rPr>
        <w:t>[Tiểu mục này cung cấp các định nghĩa của tất cả các thuật ngữ, từ viết tắt và chữ viết tắt cần thiết để giải thích đúng </w:t>
      </w:r>
      <w:r w:rsidRPr="000C56A0">
        <w:rPr>
          <w:b/>
          <w:bCs/>
          <w:i/>
          <w:iCs/>
          <w:color w:val="0000FF"/>
        </w:rPr>
        <w:t>Đặc điểm kỹ thuật thực hiện ca sử dụng </w:t>
      </w:r>
      <w:r w:rsidRPr="000C56A0">
        <w:rPr>
          <w:i/>
          <w:iCs/>
          <w:color w:val="0000FF"/>
        </w:rPr>
        <w:t>. Thông tin này có thể được cung cấp bằng cách tham khảo Bảng chú giải thuật ngữ của dự án.] </w:t>
      </w:r>
    </w:p>
    <w:p w:rsidR="000C56A0" w:rsidRPr="000C56A0" w:rsidRDefault="000C56A0" w:rsidP="000C56A0">
      <w:pPr>
        <w:widowControl/>
        <w:numPr>
          <w:ilvl w:val="0"/>
          <w:numId w:val="1"/>
        </w:numPr>
        <w:spacing w:before="120" w:after="60"/>
        <w:ind w:left="720" w:hanging="720"/>
        <w:outlineLvl w:val="1"/>
        <w:rPr>
          <w:b/>
          <w:bCs/>
          <w:color w:val="000000"/>
          <w:sz w:val="36"/>
          <w:szCs w:val="36"/>
        </w:rPr>
      </w:pPr>
      <w:r w:rsidRPr="000C56A0">
        <w:rPr>
          <w:rFonts w:ascii="Arial" w:hAnsi="Arial" w:cs="Arial"/>
          <w:b/>
          <w:bCs/>
          <w:color w:val="000000"/>
        </w:rPr>
        <w:t>1,4</w:t>
      </w:r>
      <w:r w:rsidRPr="000C56A0">
        <w:rPr>
          <w:b/>
          <w:bCs/>
          <w:color w:val="000000"/>
          <w:sz w:val="14"/>
          <w:szCs w:val="14"/>
        </w:rPr>
        <w:t> </w:t>
      </w:r>
      <w:bookmarkStart w:id="8" w:name="_Toc456598590"/>
      <w:bookmarkStart w:id="9" w:name="_Toc492766286"/>
      <w:bookmarkEnd w:id="8"/>
      <w:r w:rsidRPr="000C56A0">
        <w:rPr>
          <w:rFonts w:ascii="Arial" w:hAnsi="Arial" w:cs="Arial"/>
          <w:b/>
          <w:bCs/>
          <w:color w:val="000000"/>
        </w:rPr>
        <w:t>Người giới thiệu</w:t>
      </w:r>
      <w:bookmarkEnd w:id="9"/>
    </w:p>
    <w:p w:rsidR="000C56A0" w:rsidRPr="000C56A0" w:rsidRDefault="000C56A0" w:rsidP="000C56A0">
      <w:pPr>
        <w:widowControl/>
        <w:spacing w:after="120"/>
        <w:ind w:left="720"/>
        <w:rPr>
          <w:color w:val="000000"/>
          <w:sz w:val="27"/>
          <w:szCs w:val="27"/>
        </w:rPr>
      </w:pPr>
      <w:r w:rsidRPr="000C56A0">
        <w:rPr>
          <w:i/>
          <w:iCs/>
          <w:color w:val="0000FF"/>
        </w:rPr>
        <w:t>[Tiểu mục này trên cung cấp danh sách đầy đủ tất cả các tài liệu được tham chiếu ở những nơi khác trong </w:t>
      </w:r>
      <w:r w:rsidRPr="000C56A0">
        <w:rPr>
          <w:b/>
          <w:bCs/>
          <w:i/>
          <w:iCs/>
          <w:color w:val="0000FF"/>
        </w:rPr>
        <w:t>Đặc tả hiện thực trường hợp sử dụng </w:t>
      </w:r>
      <w:r w:rsidRPr="000C56A0">
        <w:rPr>
          <w:i/>
          <w:iCs/>
          <w:color w:val="0000FF"/>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0C56A0" w:rsidRPr="000C56A0" w:rsidRDefault="000C56A0" w:rsidP="000C56A0">
      <w:pPr>
        <w:widowControl/>
        <w:numPr>
          <w:ilvl w:val="0"/>
          <w:numId w:val="1"/>
        </w:numPr>
        <w:spacing w:before="120" w:after="60"/>
        <w:ind w:left="720" w:hanging="720"/>
        <w:outlineLvl w:val="1"/>
        <w:rPr>
          <w:b/>
          <w:bCs/>
          <w:color w:val="000000"/>
          <w:sz w:val="36"/>
          <w:szCs w:val="36"/>
        </w:rPr>
      </w:pPr>
      <w:r w:rsidRPr="000C56A0">
        <w:rPr>
          <w:rFonts w:ascii="Arial" w:hAnsi="Arial" w:cs="Arial"/>
          <w:b/>
          <w:bCs/>
          <w:color w:val="000000"/>
        </w:rPr>
        <w:t>1,5</w:t>
      </w:r>
      <w:r w:rsidRPr="000C56A0">
        <w:rPr>
          <w:b/>
          <w:bCs/>
          <w:color w:val="000000"/>
          <w:sz w:val="14"/>
          <w:szCs w:val="14"/>
        </w:rPr>
        <w:t> </w:t>
      </w:r>
      <w:bookmarkStart w:id="10" w:name="_Toc456598591"/>
      <w:bookmarkStart w:id="11" w:name="_Toc492766287"/>
      <w:bookmarkEnd w:id="10"/>
      <w:r w:rsidRPr="000C56A0">
        <w:rPr>
          <w:rFonts w:ascii="Arial" w:hAnsi="Arial" w:cs="Arial"/>
          <w:b/>
          <w:bCs/>
          <w:color w:val="000000"/>
        </w:rPr>
        <w:t>Tổng quat</w:t>
      </w:r>
      <w:bookmarkEnd w:id="11"/>
    </w:p>
    <w:p w:rsidR="000C56A0" w:rsidRPr="000C56A0" w:rsidRDefault="000C56A0" w:rsidP="000C56A0">
      <w:pPr>
        <w:widowControl/>
        <w:spacing w:after="120"/>
        <w:ind w:left="720"/>
        <w:rPr>
          <w:color w:val="000000"/>
          <w:sz w:val="27"/>
          <w:szCs w:val="27"/>
        </w:rPr>
      </w:pPr>
      <w:r w:rsidRPr="000C56A0">
        <w:rPr>
          <w:i/>
          <w:iCs/>
          <w:color w:val="0000FF"/>
        </w:rPr>
        <w:t>[Tiểu mục này mô tả những gì phần còn lại của </w:t>
      </w:r>
      <w:r w:rsidRPr="000C56A0">
        <w:rPr>
          <w:b/>
          <w:bCs/>
          <w:i/>
          <w:iCs/>
          <w:color w:val="0000FF"/>
        </w:rPr>
        <w:t>Đặc tả hiện thực trường hợp sử dụng </w:t>
      </w:r>
      <w:r w:rsidRPr="000C56A0">
        <w:rPr>
          <w:i/>
          <w:iCs/>
          <w:color w:val="0000FF"/>
        </w:rPr>
        <w:t>chứa và giải thích cách tài liệu được tổ chức.]</w:t>
      </w:r>
    </w:p>
    <w:p w:rsidR="000C56A0" w:rsidRPr="000C56A0" w:rsidRDefault="000C56A0" w:rsidP="000C56A0">
      <w:pPr>
        <w:widowControl/>
        <w:numPr>
          <w:ilvl w:val="0"/>
          <w:numId w:val="1"/>
        </w:numPr>
        <w:spacing w:before="120" w:after="60"/>
        <w:ind w:left="720" w:hanging="720"/>
        <w:outlineLvl w:val="0"/>
        <w:rPr>
          <w:b/>
          <w:bCs/>
          <w:color w:val="000000"/>
          <w:kern w:val="36"/>
          <w:sz w:val="48"/>
          <w:szCs w:val="48"/>
        </w:rPr>
      </w:pPr>
      <w:r w:rsidRPr="000C56A0">
        <w:rPr>
          <w:rFonts w:ascii="Arial" w:hAnsi="Arial" w:cs="Arial"/>
          <w:b/>
          <w:bCs/>
          <w:color w:val="000000"/>
          <w:kern w:val="36"/>
          <w:sz w:val="24"/>
          <w:szCs w:val="24"/>
        </w:rPr>
        <w:t>2. </w:t>
      </w:r>
      <w:bookmarkStart w:id="12" w:name="_Toc492766288"/>
      <w:r w:rsidRPr="000C56A0">
        <w:rPr>
          <w:rFonts w:ascii="Arial" w:hAnsi="Arial" w:cs="Arial"/>
          <w:b/>
          <w:bCs/>
          <w:color w:val="000000"/>
          <w:kern w:val="36"/>
          <w:sz w:val="24"/>
          <w:szCs w:val="24"/>
        </w:rPr>
        <w:t>Luồng lỗ thông hơi E — Thiết kế</w:t>
      </w:r>
      <w:r w:rsidRPr="000C56A0">
        <w:rPr>
          <w:b/>
          <w:bCs/>
          <w:color w:val="000000"/>
          <w:kern w:val="36"/>
          <w:sz w:val="14"/>
          <w:szCs w:val="14"/>
        </w:rPr>
        <w:t>  </w:t>
      </w:r>
      <w:bookmarkEnd w:id="12"/>
    </w:p>
    <w:p w:rsidR="000C56A0" w:rsidRPr="000C56A0" w:rsidRDefault="000C56A0" w:rsidP="000C56A0">
      <w:pPr>
        <w:widowControl/>
        <w:spacing w:after="120"/>
        <w:ind w:left="720"/>
        <w:rPr>
          <w:color w:val="000000"/>
          <w:sz w:val="27"/>
          <w:szCs w:val="27"/>
        </w:rPr>
      </w:pPr>
      <w:r w:rsidRPr="000C56A0">
        <w:rPr>
          <w:i/>
          <w:iCs/>
          <w:color w:val="0000FF"/>
        </w:rPr>
        <w:t>[Mô tả bằng văn bản về cách thức trường hợp sử dụng được thực hiện dưới dạng các đối tượng cộng tác. Mục đích chính của nó là tóm tắt các sơ đồ được kết nối với ca sử dụng và giải thích chúng có liên quan như thế nào.]</w:t>
      </w:r>
    </w:p>
    <w:p w:rsidR="000C56A0" w:rsidRPr="000C56A0" w:rsidRDefault="000C56A0" w:rsidP="000C56A0">
      <w:pPr>
        <w:widowControl/>
        <w:numPr>
          <w:ilvl w:val="0"/>
          <w:numId w:val="1"/>
        </w:numPr>
        <w:spacing w:before="120" w:after="60"/>
        <w:ind w:left="720" w:hanging="720"/>
        <w:outlineLvl w:val="0"/>
        <w:rPr>
          <w:b/>
          <w:bCs/>
          <w:color w:val="000000"/>
          <w:kern w:val="36"/>
          <w:sz w:val="48"/>
          <w:szCs w:val="48"/>
        </w:rPr>
      </w:pPr>
      <w:r w:rsidRPr="000C56A0">
        <w:rPr>
          <w:rFonts w:ascii="Arial" w:hAnsi="Arial" w:cs="Arial"/>
          <w:b/>
          <w:bCs/>
          <w:color w:val="000000"/>
          <w:kern w:val="36"/>
          <w:sz w:val="24"/>
          <w:szCs w:val="24"/>
        </w:rPr>
        <w:t>3. </w:t>
      </w:r>
      <w:bookmarkStart w:id="13" w:name="_Toc492766289"/>
      <w:r w:rsidRPr="000C56A0">
        <w:rPr>
          <w:rFonts w:ascii="Arial" w:hAnsi="Arial" w:cs="Arial"/>
          <w:b/>
          <w:bCs/>
          <w:color w:val="000000"/>
          <w:kern w:val="36"/>
          <w:sz w:val="24"/>
          <w:szCs w:val="24"/>
        </w:rPr>
        <w:t>Yêu cầu bắt nguồn</w:t>
      </w:r>
      <w:r w:rsidRPr="000C56A0">
        <w:rPr>
          <w:b/>
          <w:bCs/>
          <w:color w:val="000000"/>
          <w:kern w:val="36"/>
          <w:sz w:val="14"/>
          <w:szCs w:val="14"/>
        </w:rPr>
        <w:t>  </w:t>
      </w:r>
      <w:bookmarkEnd w:id="13"/>
    </w:p>
    <w:p w:rsidR="000C56A0" w:rsidRPr="000C56A0" w:rsidRDefault="000C56A0" w:rsidP="000C56A0">
      <w:pPr>
        <w:widowControl/>
        <w:spacing w:after="120"/>
        <w:ind w:left="720"/>
        <w:rPr>
          <w:color w:val="000000"/>
          <w:sz w:val="27"/>
          <w:szCs w:val="27"/>
        </w:rPr>
      </w:pPr>
      <w:r w:rsidRPr="000C56A0">
        <w:rPr>
          <w:i/>
          <w:iCs/>
          <w:color w:val="0000FF"/>
        </w:rPr>
        <w:t>[Mô tả dạng văn bản thu thập tất cả các yêu cầu, chẳng hạn như các yêu cầu phi chức năng, về việc thực hiện ca sử dụng không được xem xét trong mô hình thiết kế, nhưng cần được lưu ý trong quá trình thực hiện.]</w:t>
      </w:r>
    </w:p>
    <w:p w:rsidR="000C56A0" w:rsidRPr="000C56A0" w:rsidRDefault="000C56A0" w:rsidP="000C56A0">
      <w:pPr>
        <w:widowControl/>
        <w:rPr>
          <w:color w:val="000000"/>
          <w:sz w:val="27"/>
          <w:szCs w:val="27"/>
        </w:rPr>
      </w:pPr>
      <w:r w:rsidRPr="000C56A0">
        <w:rPr>
          <w:color w:val="000000"/>
        </w:rPr>
        <w:t> </w:t>
      </w:r>
    </w:p>
    <w:p w:rsidR="000C56A0" w:rsidRPr="000C56A0" w:rsidRDefault="000C56A0" w:rsidP="000C56A0">
      <w:pPr>
        <w:widowControl/>
        <w:rPr>
          <w:color w:val="000000"/>
          <w:sz w:val="27"/>
          <w:szCs w:val="27"/>
        </w:rPr>
      </w:pPr>
      <w:r w:rsidRPr="000C56A0">
        <w:rPr>
          <w:color w:val="000000"/>
        </w:rPr>
        <w:t> </w:t>
      </w:r>
    </w:p>
    <w:tbl>
      <w:tblPr>
        <w:tblW w:w="0" w:type="auto"/>
        <w:tblCellMar>
          <w:left w:w="0" w:type="dxa"/>
          <w:right w:w="0" w:type="dxa"/>
        </w:tblCellMar>
        <w:tblLook w:val="04A0" w:firstRow="1" w:lastRow="0" w:firstColumn="1" w:lastColumn="0" w:noHBand="0" w:noVBand="1"/>
      </w:tblPr>
      <w:tblGrid>
        <w:gridCol w:w="3117"/>
        <w:gridCol w:w="3118"/>
        <w:gridCol w:w="3125"/>
      </w:tblGrid>
      <w:tr w:rsidR="000C56A0" w:rsidRPr="000C56A0" w:rsidTr="000C56A0">
        <w:tc>
          <w:tcPr>
            <w:tcW w:w="3162" w:type="dxa"/>
            <w:tcMar>
              <w:top w:w="0" w:type="dxa"/>
              <w:left w:w="108" w:type="dxa"/>
              <w:bottom w:w="0" w:type="dxa"/>
              <w:right w:w="108" w:type="dxa"/>
            </w:tcMar>
            <w:hideMark/>
          </w:tcPr>
          <w:p w:rsidR="000C56A0" w:rsidRPr="000C56A0" w:rsidRDefault="000C56A0" w:rsidP="000C56A0">
            <w:pPr>
              <w:widowControl/>
              <w:ind w:right="360"/>
              <w:rPr>
                <w:sz w:val="24"/>
                <w:szCs w:val="24"/>
              </w:rPr>
            </w:pPr>
            <w:r w:rsidRPr="000C56A0">
              <w:t>Bí mật</w:t>
            </w:r>
          </w:p>
        </w:tc>
        <w:tc>
          <w:tcPr>
            <w:tcW w:w="3162" w:type="dxa"/>
            <w:tcMar>
              <w:top w:w="0" w:type="dxa"/>
              <w:left w:w="108" w:type="dxa"/>
              <w:bottom w:w="0" w:type="dxa"/>
              <w:right w:w="108" w:type="dxa"/>
            </w:tcMar>
            <w:hideMark/>
          </w:tcPr>
          <w:p w:rsidR="000C56A0" w:rsidRPr="000C56A0" w:rsidRDefault="000C56A0" w:rsidP="000C56A0">
            <w:pPr>
              <w:widowControl/>
              <w:jc w:val="center"/>
              <w:rPr>
                <w:sz w:val="24"/>
                <w:szCs w:val="24"/>
              </w:rPr>
            </w:pPr>
            <w:r w:rsidRPr="000C56A0">
              <w:rPr>
                <w:rFonts w:ascii="Symbol" w:hAnsi="Symbol"/>
              </w:rPr>
              <w:sym w:font="Symbol" w:char="F0D3"/>
            </w:r>
            <w:r w:rsidRPr="000C56A0">
              <w:rPr>
                <w:rFonts w:ascii="Symbol" w:hAnsi="Symbol"/>
              </w:rPr>
              <w:t></w:t>
            </w:r>
            <w:r w:rsidRPr="000C56A0">
              <w:t>&lt;Tên công ty&gt; , năm 2021</w:t>
            </w:r>
          </w:p>
        </w:tc>
        <w:tc>
          <w:tcPr>
            <w:tcW w:w="3162" w:type="dxa"/>
            <w:tcMar>
              <w:top w:w="0" w:type="dxa"/>
              <w:left w:w="108" w:type="dxa"/>
              <w:bottom w:w="0" w:type="dxa"/>
              <w:right w:w="108" w:type="dxa"/>
            </w:tcMar>
            <w:hideMark/>
          </w:tcPr>
          <w:p w:rsidR="000C56A0" w:rsidRPr="000C56A0" w:rsidRDefault="000C56A0" w:rsidP="000C56A0">
            <w:pPr>
              <w:widowControl/>
              <w:jc w:val="right"/>
              <w:rPr>
                <w:sz w:val="24"/>
                <w:szCs w:val="24"/>
              </w:rPr>
            </w:pPr>
            <w:r w:rsidRPr="000C56A0">
              <w:t>Trang 1 của 4</w:t>
            </w:r>
          </w:p>
        </w:tc>
      </w:tr>
    </w:tbl>
    <w:p w:rsidR="000C56A0" w:rsidRPr="000C56A0" w:rsidRDefault="000C56A0" w:rsidP="000C56A0">
      <w:pPr>
        <w:widowControl/>
        <w:rPr>
          <w:color w:val="000000"/>
          <w:sz w:val="27"/>
          <w:szCs w:val="27"/>
        </w:rPr>
      </w:pPr>
      <w:r w:rsidRPr="000C56A0">
        <w:rPr>
          <w:color w:val="000000"/>
        </w:rPr>
        <w:t> </w:t>
      </w:r>
    </w:p>
    <w:p w:rsidR="00880D4F" w:rsidRPr="000C56A0" w:rsidRDefault="00880D4F" w:rsidP="000C56A0">
      <w:bookmarkStart w:id="14" w:name="_GoBack"/>
      <w:bookmarkEnd w:id="14"/>
    </w:p>
    <w:sectPr w:rsidR="00880D4F" w:rsidRPr="000C56A0">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40E" w:rsidRDefault="00A6740E">
      <w:pPr>
        <w:spacing w:line="240" w:lineRule="auto"/>
      </w:pPr>
      <w:r>
        <w:separator/>
      </w:r>
    </w:p>
  </w:endnote>
  <w:endnote w:type="continuationSeparator" w:id="0">
    <w:p w:rsidR="00A6740E" w:rsidRDefault="00A67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6740E">
          <w:pPr>
            <w:ind w:right="360"/>
          </w:pPr>
          <w:r>
            <w:t>Confidential</w:t>
          </w:r>
        </w:p>
      </w:tc>
      <w:tc>
        <w:tcPr>
          <w:tcW w:w="3162" w:type="dxa"/>
          <w:tcBorders>
            <w:top w:val="nil"/>
            <w:left w:val="nil"/>
            <w:bottom w:val="nil"/>
            <w:right w:val="nil"/>
          </w:tcBorders>
        </w:tcPr>
        <w:p w:rsidR="00000000" w:rsidRDefault="00A6740E">
          <w:pPr>
            <w:jc w:val="center"/>
          </w:pPr>
          <w:r>
            <w:sym w:font="Symbol" w:char="F0D3"/>
          </w:r>
          <w:r>
            <w:fldChar w:fldCharType="begin"/>
          </w:r>
          <w:r>
            <w:instrText xml:space="preserve"> DOCPROPERTY "Company"  \*</w:instrText>
          </w:r>
          <w:r>
            <w:instrText xml:space="preserve"> MERGEFORMAT </w:instrText>
          </w:r>
          <w:r>
            <w:fldChar w:fldCharType="separate"/>
          </w:r>
          <w:r w:rsidR="00880D4F">
            <w:t>&lt;Company Name&gt;</w:t>
          </w:r>
          <w:r>
            <w:fldChar w:fldCharType="end"/>
          </w:r>
          <w:r>
            <w:t xml:space="preserve">, </w:t>
          </w:r>
          <w:r>
            <w:fldChar w:fldCharType="begin"/>
          </w:r>
          <w:r>
            <w:instrText xml:space="preserve"> DATE \@ "yyyy" </w:instrText>
          </w:r>
          <w:r>
            <w:fldChar w:fldCharType="separate"/>
          </w:r>
          <w:r w:rsidR="00880D4F">
            <w:rPr>
              <w:noProof/>
            </w:rPr>
            <w:t>2021</w:t>
          </w:r>
          <w:r>
            <w:fldChar w:fldCharType="end"/>
          </w:r>
        </w:p>
      </w:tc>
      <w:tc>
        <w:tcPr>
          <w:tcW w:w="3162" w:type="dxa"/>
          <w:tcBorders>
            <w:top w:val="nil"/>
            <w:left w:val="nil"/>
            <w:bottom w:val="nil"/>
            <w:right w:val="nil"/>
          </w:tcBorders>
        </w:tcPr>
        <w:p w:rsidR="00000000" w:rsidRDefault="00A6740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C56A0">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C56A0">
            <w:rPr>
              <w:rStyle w:val="PageNumber"/>
              <w:noProof/>
            </w:rPr>
            <w:t>3</w:t>
          </w:r>
          <w:r>
            <w:rPr>
              <w:rStyle w:val="PageNumber"/>
            </w:rPr>
            <w:fldChar w:fldCharType="end"/>
          </w:r>
        </w:p>
      </w:tc>
    </w:tr>
  </w:tbl>
  <w:p w:rsidR="00000000" w:rsidRDefault="00A674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74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40E" w:rsidRDefault="00A6740E">
      <w:pPr>
        <w:spacing w:line="240" w:lineRule="auto"/>
      </w:pPr>
      <w:r>
        <w:separator/>
      </w:r>
    </w:p>
  </w:footnote>
  <w:footnote w:type="continuationSeparator" w:id="0">
    <w:p w:rsidR="00A6740E" w:rsidRDefault="00A67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A6740E">
          <w:r>
            <w:fldChar w:fldCharType="begin"/>
          </w:r>
          <w:r>
            <w:instrText xml:space="preserve"> SUBJECT  \* MERGEFORMAT </w:instrText>
          </w:r>
          <w:r>
            <w:fldChar w:fldCharType="separate"/>
          </w:r>
          <w:r w:rsidR="00880D4F">
            <w:t>&lt;Project Name&gt;</w:t>
          </w:r>
          <w:r>
            <w:fldChar w:fldCharType="end"/>
          </w:r>
        </w:p>
      </w:tc>
      <w:tc>
        <w:tcPr>
          <w:tcW w:w="3179" w:type="dxa"/>
        </w:tcPr>
        <w:p w:rsidR="00000000" w:rsidRDefault="00A6740E">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A6740E">
          <w:r>
            <w:fldChar w:fldCharType="begin"/>
          </w:r>
          <w:r>
            <w:instrText xml:space="preserve"> TITLE  \* MERGEFORMAT </w:instrText>
          </w:r>
          <w:r>
            <w:fldChar w:fldCharType="separate"/>
          </w:r>
          <w:r w:rsidR="00880D4F">
            <w:t>Use-Case-Realization Specification: &lt;Use-Case Name&gt;</w:t>
          </w:r>
          <w:r>
            <w:fldChar w:fldCharType="end"/>
          </w:r>
        </w:p>
      </w:tc>
      <w:tc>
        <w:tcPr>
          <w:tcW w:w="3179" w:type="dxa"/>
        </w:tcPr>
        <w:p w:rsidR="00000000" w:rsidRDefault="00A6740E">
          <w:r>
            <w:t xml:space="preserve">  Issue Date:  &lt;dd/mmm/yy&gt;</w:t>
          </w:r>
        </w:p>
      </w:tc>
    </w:tr>
    <w:tr w:rsidR="00000000">
      <w:tblPrEx>
        <w:tblCellMar>
          <w:top w:w="0" w:type="dxa"/>
          <w:bottom w:w="0" w:type="dxa"/>
        </w:tblCellMar>
      </w:tblPrEx>
      <w:tc>
        <w:tcPr>
          <w:tcW w:w="9558" w:type="dxa"/>
          <w:gridSpan w:val="2"/>
        </w:tcPr>
        <w:p w:rsidR="00000000" w:rsidRDefault="00A6740E">
          <w:r>
            <w:t>&lt;document identifier&gt;</w:t>
          </w:r>
        </w:p>
      </w:tc>
    </w:tr>
  </w:tbl>
  <w:p w:rsidR="00000000" w:rsidRDefault="00A674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74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4F"/>
    <w:rsid w:val="000C56A0"/>
    <w:rsid w:val="00880D4F"/>
    <w:rsid w:val="00A6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438592-5040-444A-AD2F-2457F28F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Heading1Char">
    <w:name w:val="Heading 1 Char"/>
    <w:basedOn w:val="DefaultParagraphFont"/>
    <w:link w:val="Heading1"/>
    <w:uiPriority w:val="9"/>
    <w:rsid w:val="000C56A0"/>
    <w:rPr>
      <w:rFonts w:ascii="Arial" w:hAnsi="Arial"/>
      <w:b/>
      <w:sz w:val="24"/>
    </w:rPr>
  </w:style>
  <w:style w:type="character" w:customStyle="1" w:styleId="Heading2Char">
    <w:name w:val="Heading 2 Char"/>
    <w:basedOn w:val="DefaultParagraphFont"/>
    <w:link w:val="Heading2"/>
    <w:uiPriority w:val="9"/>
    <w:rsid w:val="000C56A0"/>
    <w:rPr>
      <w:rFonts w:ascii="Arial" w:hAnsi="Arial"/>
      <w:b/>
    </w:rPr>
  </w:style>
  <w:style w:type="paragraph" w:styleId="NormalWeb">
    <w:name w:val="Normal (Web)"/>
    <w:basedOn w:val="Normal"/>
    <w:uiPriority w:val="99"/>
    <w:semiHidden/>
    <w:unhideWhenUsed/>
    <w:rsid w:val="000C56A0"/>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7772">
      <w:bodyDiv w:val="1"/>
      <w:marLeft w:val="0"/>
      <w:marRight w:val="0"/>
      <w:marTop w:val="0"/>
      <w:marBottom w:val="0"/>
      <w:divBdr>
        <w:top w:val="none" w:sz="0" w:space="0" w:color="auto"/>
        <w:left w:val="none" w:sz="0" w:space="0" w:color="auto"/>
        <w:bottom w:val="none" w:sz="0" w:space="0" w:color="auto"/>
        <w:right w:val="none" w:sz="0" w:space="0" w:color="auto"/>
      </w:divBdr>
      <w:divsChild>
        <w:div w:id="1279528458">
          <w:marLeft w:val="0"/>
          <w:marRight w:val="0"/>
          <w:marTop w:val="0"/>
          <w:marBottom w:val="0"/>
          <w:divBdr>
            <w:top w:val="none" w:sz="0" w:space="0" w:color="auto"/>
            <w:left w:val="none" w:sz="0" w:space="0" w:color="auto"/>
            <w:bottom w:val="none" w:sz="0" w:space="0" w:color="auto"/>
            <w:right w:val="none" w:sz="0" w:space="0" w:color="auto"/>
          </w:divBdr>
          <w:divsChild>
            <w:div w:id="1975716229">
              <w:marLeft w:val="0"/>
              <w:marRight w:val="0"/>
              <w:marTop w:val="0"/>
              <w:marBottom w:val="0"/>
              <w:divBdr>
                <w:top w:val="none" w:sz="0" w:space="0" w:color="auto"/>
                <w:left w:val="none" w:sz="0" w:space="0" w:color="auto"/>
                <w:bottom w:val="single" w:sz="6" w:space="0" w:color="000000"/>
                <w:right w:val="none" w:sz="0" w:space="0" w:color="auto"/>
              </w:divBdr>
            </w:div>
          </w:divsChild>
        </w:div>
        <w:div w:id="35489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Template>
  <TotalTime>1</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User</dc:creator>
  <cp:keywords/>
  <dc:description/>
  <cp:lastModifiedBy>Windows User</cp:lastModifiedBy>
  <cp:revision>2</cp:revision>
  <cp:lastPrinted>1999-10-18T09:04:00Z</cp:lastPrinted>
  <dcterms:created xsi:type="dcterms:W3CDTF">2021-04-13T15:24:00Z</dcterms:created>
  <dcterms:modified xsi:type="dcterms:W3CDTF">2021-04-13T15:25:00Z</dcterms:modified>
</cp:coreProperties>
</file>