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AB8" w:rsidRDefault="00D14A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350" w:type="dxa"/>
        <w:tblLayout w:type="fixed"/>
        <w:tblLook w:val="0000" w:firstRow="0" w:lastRow="0" w:firstColumn="0" w:lastColumn="0" w:noHBand="0" w:noVBand="0"/>
      </w:tblPr>
      <w:tblGrid>
        <w:gridCol w:w="4219"/>
        <w:gridCol w:w="6131"/>
      </w:tblGrid>
      <w:tr w:rsidR="00D14AB8" w:rsidTr="00700E47">
        <w:tc>
          <w:tcPr>
            <w:tcW w:w="4219" w:type="dxa"/>
          </w:tcPr>
          <w:p w:rsidR="00D14AB8" w:rsidRDefault="00DB4843" w:rsidP="00DB4843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ĐƠN VỊ: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instrText xml:space="preserve"> MERGEFIELD  $!data.tenDvi  \* MERGEFORMAT </w:instrTex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8"/>
                <w:szCs w:val="28"/>
              </w:rPr>
              <w:t>«$!data.tenDvi»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pStyle w:val="Heading6"/>
              <w:spacing w:before="0" w:after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Mẫu số C85-HD</w:t>
            </w:r>
          </w:p>
        </w:tc>
      </w:tr>
      <w:tr w:rsidR="00D14AB8" w:rsidTr="00700E47">
        <w:tc>
          <w:tcPr>
            <w:tcW w:w="4219" w:type="dxa"/>
          </w:tcPr>
          <w:p w:rsidR="00D14AB8" w:rsidRDefault="00DB4843" w:rsidP="00DB4843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Mã QHNS: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$!data.maQdNs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«$!data.maQdNs»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(Ban hành kèm theo Thông tư số 108/2018/TT-BTC</w:t>
            </w:r>
          </w:p>
        </w:tc>
      </w:tr>
      <w:tr w:rsidR="00D14AB8" w:rsidTr="00700E47">
        <w:tc>
          <w:tcPr>
            <w:tcW w:w="4219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131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ngày 15/11/2018 của Bộ Tài chính)</w:t>
            </w:r>
          </w:p>
        </w:tc>
      </w:tr>
    </w:tbl>
    <w:p w:rsidR="00D14AB8" w:rsidRDefault="00D14AB8" w:rsidP="0049568E"/>
    <w:p w:rsidR="00D14AB8" w:rsidRDefault="000E47E7">
      <w:pPr>
        <w:spacing w:line="276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BẢNG KÊ XUẤT VẬT TƯ</w:t>
      </w:r>
    </w:p>
    <w:p w:rsidR="00D14AB8" w:rsidRDefault="00DB484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Số: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$!data.soBangKeHang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«$!data.soBangKeHang»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D14AB8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D14AB8" w:rsidRDefault="000E47E7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Họ tên thủ k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ho: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$!data.tenThuKho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«$!data.tenThuKho»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B4843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Loại kho: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$!data.loaiHinhKho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«$!data.loaiHinhKho»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Ngăn/Lô kho: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$!data.tenNganLoKho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«$!data.tenNganLoKho»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B4843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Địa điểm: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$!data.tenDiemKho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«$!data.tenDiemKho»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Chi cục: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$!data.tenDvi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«$!data.tenDvi»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Tên hàng: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$!data.tenCloaiVthh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«$!data.tenCloaiVthh»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B4843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Đơn vị tính: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$!data.donViTinh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«$!data.donViTinh»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Tên, địa chỉ người n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hận: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$!data.tenNguoiGiao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«$!data.tenNguoiGiao»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D14AB8" w:rsidRDefault="00DB4843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Theo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$!data.soHopDong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«$!data.soHopDong»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  <w:r w:rsidR="000E47E7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Ng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ày ký hợp đồng: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#if($!data.ngayKyHopDong)$dateTool.format('dd/MM/yyyy',$dateTool.toDate('yyyy-MM-dd',$!data.ngayKyHopDong))#end  \* MERGEFORMAT </w:instrTex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«#if($!data.ngayKyHopDong)$dateTool.forma»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Ngày tháng x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uất: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#if($!data.thoiGianGiaoNhan)$dateTool.format('dd/MM/yyyy',$dateTool.toDate('yyyy-MM-dd',$!data.thoiGianGiaoNhan))#end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«#if($!data.thoiGianGiaoNhan)$dateTool.fo»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Họ và tên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người giám sát: 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instrText xml:space="preserve"> MERGEFIELD  $!data.nguoiGiamSat  \* MERGEFORMAT </w:instrTex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«$!data.nguoiGiamSat»</w:t>
      </w:r>
      <w:r w:rsidR="00DB4843">
        <w:rPr>
          <w:rFonts w:ascii="Times New Roman" w:eastAsia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0"/>
        <w:tblW w:w="97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5115"/>
        <w:gridCol w:w="3960"/>
      </w:tblGrid>
      <w:tr w:rsidR="00D14AB8"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15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serial/mã sản phẩm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3960" w:type="dxa"/>
          </w:tcPr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Số lượng</w:t>
            </w:r>
          </w:p>
          <w:p w:rsidR="00D14AB8" w:rsidRDefault="000E47E7">
            <w:pPr>
              <w:spacing w:before="6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(2)</w:t>
            </w:r>
          </w:p>
        </w:tc>
      </w:tr>
      <w:tr w:rsidR="00D14AB8">
        <w:trPr>
          <w:trHeight w:val="512"/>
        </w:trPr>
        <w:tc>
          <w:tcPr>
            <w:tcW w:w="720" w:type="dxa"/>
          </w:tcPr>
          <w:p w:rsidR="00D14AB8" w:rsidRDefault="000E47E7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5" w:type="dxa"/>
          </w:tcPr>
          <w:p w:rsidR="00D14AB8" w:rsidRDefault="00DB4843" w:rsidP="00DB4843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«@before-row#foreach($d in $!data.childre»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$!d.maCan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«$!d.maCan»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@after-row#end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3960" w:type="dxa"/>
          </w:tcPr>
          <w:p w:rsidR="00D14AB8" w:rsidRDefault="00DB4843">
            <w:pPr>
              <w:spacing w:before="6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instrText xml:space="preserve"> MERGEFIELD  #if($d.trongLuongCaBi)$numberTool.format('#,##0',$d.trongLuongCaBi,$locale)#end  \* MERGEFORMAT </w:instrTex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t>«#if($d.trongLuongCaBi)$numberTool.format»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fldChar w:fldCharType="end"/>
            </w:r>
          </w:p>
        </w:tc>
      </w:tr>
    </w:tbl>
    <w:p w:rsidR="00D14AB8" w:rsidRDefault="00D14AB8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0E47E7">
      <w:pPr>
        <w:spacing w:before="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Ấn định: </w:t>
      </w:r>
    </w:p>
    <w:p w:rsidR="00700E47" w:rsidRPr="000F3B11" w:rsidRDefault="00700E47" w:rsidP="00700E47">
      <w:pPr>
        <w:spacing w:before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lastRenderedPageBreak/>
        <w:t xml:space="preserve">1-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số)</w:t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fldChar w:fldCharType="begin"/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instrText xml:space="preserve"> MERGEFIELD  #if($!data.tongTrongLuongCaBi)$numberTool.format('#,##0',$!data.tongTrongLuongCaBi,$locale)#end  \* MERGEFORMAT </w:instrText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fldChar w:fldCharType="separate"/>
      </w:r>
      <w:r w:rsidR="00DB4843">
        <w:rPr>
          <w:rFonts w:ascii="Times New Roman" w:hAnsi="Times New Roman" w:cs="Times New Roman"/>
          <w:noProof/>
          <w:color w:val="000000"/>
          <w:sz w:val="28"/>
          <w:szCs w:val="28"/>
        </w:rPr>
        <w:t>«#if($!data.tongTrongLuongCaBi)$numberToo»</w:t>
      </w:r>
      <w:r w:rsidR="00DB4843">
        <w:rPr>
          <w:rFonts w:ascii="Times New Roman" w:hAnsi="Times New Roman" w:cs="Times New Roman"/>
          <w:color w:val="000000"/>
          <w:sz w:val="28"/>
          <w:szCs w:val="28"/>
        </w:rPr>
        <w:fldChar w:fldCharType="end"/>
      </w:r>
    </w:p>
    <w:p w:rsidR="00D14AB8" w:rsidRPr="00970C93" w:rsidRDefault="00700E47" w:rsidP="00970C93">
      <w:pPr>
        <w:spacing w:before="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2- Tổng </w:t>
      </w:r>
      <w:r>
        <w:rPr>
          <w:rFonts w:ascii="Times New Roman" w:hAnsi="Times New Roman" w:cs="Times New Roman"/>
          <w:i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: 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 xml:space="preserve">[Tổng </w:t>
      </w:r>
      <w:r>
        <w:rPr>
          <w:rFonts w:ascii="Times New Roman" w:hAnsi="Times New Roman" w:cs="Times New Roman"/>
          <w:color w:val="000000"/>
          <w:sz w:val="28"/>
          <w:szCs w:val="28"/>
        </w:rPr>
        <w:t>số lượng nhập (viết bằng chữ)</w:t>
      </w:r>
      <w:r w:rsidRPr="000F3B11">
        <w:rPr>
          <w:rFonts w:ascii="Times New Roman" w:hAnsi="Times New Roman" w:cs="Times New Roman"/>
          <w:color w:val="000000"/>
          <w:sz w:val="28"/>
          <w:szCs w:val="28"/>
        </w:rPr>
        <w:t>]</w:t>
      </w:r>
    </w:p>
    <w:p w:rsidR="00D14AB8" w:rsidRDefault="000E47E7">
      <w:pPr>
        <w:spacing w:before="4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Ng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ày </w:t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#if($!data.ngayLapBangKe)$dateTool.format('dd',$dateTool.toDate('yyyy-MM-dd',$!data.ngayLapBangKe))#end  \* MERGEFORMAT </w:instrText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C17C18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thá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ng </w:t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#if($!data.ngayLapBangKe)$dateTool.format('MM',$dateTool.toDate('yyyy-MM-dd',$!data.ngayLapBangKe))#end  \* MERGEFORMAT </w:instrText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C17C18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năm</w:t>
      </w:r>
      <w:r w:rsidR="00DB484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</w:t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begin"/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instrText xml:space="preserve"> MERGEFIELD  #if($!data.ngayLapBangKe)$dateTool.format('yyyy',$dateTool.toDate('yyyy-MM-dd',$!data.ngayLapBangKe))#end  \* MERGEFORMAT </w:instrText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separate"/>
      </w:r>
      <w:r w:rsidR="00C17C18">
        <w:rPr>
          <w:rFonts w:ascii="Times New Roman" w:eastAsia="Times New Roman" w:hAnsi="Times New Roman" w:cs="Times New Roman"/>
          <w:i/>
          <w:noProof/>
          <w:color w:val="000000"/>
          <w:sz w:val="28"/>
          <w:szCs w:val="28"/>
        </w:rPr>
        <w:t>«#if($!data.ngayLapBangKe)$dateTool.forma»</w:t>
      </w:r>
      <w:r w:rsidR="00C17C18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fldChar w:fldCharType="end"/>
      </w:r>
    </w:p>
    <w:p w:rsidR="00D14AB8" w:rsidRDefault="000E47E7">
      <w:pPr>
        <w:ind w:left="5430" w:firstLine="720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ab/>
      </w:r>
      <w:bookmarkStart w:id="1" w:name="_GoBack"/>
      <w:bookmarkEnd w:id="1"/>
    </w:p>
    <w:tbl>
      <w:tblPr>
        <w:tblStyle w:val="a1"/>
        <w:tblW w:w="9990" w:type="dxa"/>
        <w:tblLayout w:type="fixed"/>
        <w:tblLook w:val="0000" w:firstRow="0" w:lastRow="0" w:firstColumn="0" w:lastColumn="0" w:noHBand="0" w:noVBand="0"/>
      </w:tblPr>
      <w:tblGrid>
        <w:gridCol w:w="2468"/>
        <w:gridCol w:w="250"/>
        <w:gridCol w:w="2336"/>
        <w:gridCol w:w="2406"/>
        <w:gridCol w:w="2530"/>
      </w:tblGrid>
      <w:tr w:rsidR="00D14AB8">
        <w:trPr>
          <w:trHeight w:val="2385"/>
        </w:trPr>
        <w:tc>
          <w:tcPr>
            <w:tcW w:w="2475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NGƯỜI GIAO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B48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$!data.tenNguoiGiao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«$!data.tenNguoiGiao»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24" w:type="dxa"/>
          </w:tcPr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4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GIÁM SÁT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>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B4843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$!data.nguoiGiamSat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«$!data.nguoiGiamSat»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412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 xml:space="preserve"> THỦ KHO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DB4843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instrText xml:space="preserve"> MERGEFIELD  $!data.tenThuKho  \* MERGEFORMAT </w:instrTex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«$!data.tenThuKho»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2537" w:type="dxa"/>
          </w:tcPr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PHỤ TRÁCH BP TVQT</w:t>
            </w: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</w:rPr>
              <w:t xml:space="preserve"> (Ký, ghi rõ họ tên)</w:t>
            </w: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D14AB8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D14AB8" w:rsidRDefault="000E47E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[Phụ trách bộ phận TVQT]</w:t>
            </w:r>
          </w:p>
        </w:tc>
      </w:tr>
    </w:tbl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D14AB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14AB8" w:rsidRDefault="00D14AB8"/>
    <w:sectPr w:rsidR="00D14AB8">
      <w:pgSz w:w="12240" w:h="15840"/>
      <w:pgMar w:top="1440" w:right="1282" w:bottom="1440" w:left="128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F085C"/>
    <w:multiLevelType w:val="multilevel"/>
    <w:tmpl w:val="B97ED0A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AB8"/>
    <w:rsid w:val="000E47E7"/>
    <w:rsid w:val="0049568E"/>
    <w:rsid w:val="00700E47"/>
    <w:rsid w:val="00970C93"/>
    <w:rsid w:val="00C17C18"/>
    <w:rsid w:val="00D14AB8"/>
    <w:rsid w:val="00DB4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9ED5E8-6F92-46D7-8121-2338B42E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955811"/>
    <w:pPr>
      <w:keepNext/>
      <w:numPr>
        <w:numId w:val="1"/>
      </w:numPr>
      <w:spacing w:before="240" w:after="180" w:line="360" w:lineRule="auto"/>
      <w:jc w:val="both"/>
      <w:outlineLvl w:val="0"/>
    </w:pPr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955811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955811"/>
    <w:pPr>
      <w:keepNext/>
      <w:numPr>
        <w:ilvl w:val="2"/>
        <w:numId w:val="1"/>
      </w:numPr>
      <w:spacing w:before="240" w:after="180" w:line="360" w:lineRule="auto"/>
      <w:jc w:val="both"/>
      <w:outlineLvl w:val="2"/>
    </w:pPr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955811"/>
    <w:pPr>
      <w:keepNext/>
      <w:numPr>
        <w:ilvl w:val="3"/>
        <w:numId w:val="1"/>
      </w:numPr>
      <w:spacing w:before="240" w:after="120" w:line="360" w:lineRule="auto"/>
      <w:jc w:val="both"/>
      <w:outlineLvl w:val="3"/>
    </w:pPr>
    <w:rPr>
      <w:rFonts w:ascii="Times New Roman" w:hAnsi="Times New Roman" w:cs="Times New Roman"/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aliases w:val="Heading 6 Char Char Char,HINH,Bullet,Heading 61,Heading 6 Char Char1"/>
    <w:basedOn w:val="Normal"/>
    <w:next w:val="Normal"/>
    <w:link w:val="Heading6Char1"/>
    <w:qFormat/>
    <w:rsid w:val="00955811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284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955811"/>
    <w:rPr>
      <w:rFonts w:ascii="Times New Roman" w:hAnsi="Times New Roman" w:cs="Arial"/>
      <w:b/>
      <w:bCs/>
      <w:color w:val="007635"/>
      <w:kern w:val="32"/>
      <w:sz w:val="28"/>
      <w:szCs w:val="32"/>
      <w:lang w:val="vi-VN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955811"/>
    <w:rPr>
      <w:rFonts w:ascii="Times New Roman" w:hAnsi="Times New Roman" w:cs="Arial"/>
      <w:b/>
      <w:bCs/>
      <w:iCs/>
      <w:color w:val="C75F09"/>
      <w:sz w:val="28"/>
      <w:szCs w:val="28"/>
      <w:lang w:val="vi-VN"/>
    </w:rPr>
  </w:style>
  <w:style w:type="character" w:customStyle="1" w:styleId="Heading3Char">
    <w:name w:val="Heading 3 Char"/>
    <w:basedOn w:val="DefaultParagraphFont"/>
    <w:link w:val="Heading3"/>
    <w:rsid w:val="00955811"/>
    <w:rPr>
      <w:rFonts w:ascii="Times New Roman" w:hAnsi="Times New Roman" w:cs="Arial"/>
      <w:b/>
      <w:bCs/>
      <w:color w:val="385623" w:themeColor="accent6" w:themeShade="80"/>
      <w:sz w:val="26"/>
      <w:szCs w:val="26"/>
      <w:lang w:val="vi-VN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955811"/>
    <w:rPr>
      <w:rFonts w:ascii="Times New Roman" w:hAnsi="Times New Roman" w:cs="Times New Roman"/>
      <w:b/>
      <w:bCs/>
      <w:i/>
      <w:sz w:val="26"/>
      <w:szCs w:val="28"/>
      <w:lang w:val="vi-VN"/>
    </w:rPr>
  </w:style>
  <w:style w:type="character" w:customStyle="1" w:styleId="Heading6Char">
    <w:name w:val="Heading 6 Char"/>
    <w:basedOn w:val="DefaultParagraphFont"/>
    <w:uiPriority w:val="9"/>
    <w:semiHidden/>
    <w:rsid w:val="0095581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1">
    <w:name w:val="Heading 6 Char1"/>
    <w:aliases w:val="Heading 6 Char Char Char Char,HINH Char,Bullet Char,Heading 61 Char,Heading 6 Char Char1 Char"/>
    <w:link w:val="Heading6"/>
    <w:rsid w:val="00955811"/>
    <w:rPr>
      <w:rFonts w:ascii="Times New Roman" w:eastAsia="Times New Roman" w:hAnsi="Times New Roman" w:cs="Times New Roman"/>
      <w:b/>
      <w:bCs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xc1MzBGbg94+g4DpHJaE9KojHg==">CgMxLjAyCGguZ2pkZ3hzOAByITF5djU0bEZOa0wycnJ2MG1iSFNGcGhsVkpfaDRzN0ZHNQ==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viet tran quoc</dc:creator>
  <cp:lastModifiedBy>TTKD6</cp:lastModifiedBy>
  <cp:revision>6</cp:revision>
  <dcterms:created xsi:type="dcterms:W3CDTF">2023-08-24T12:48:00Z</dcterms:created>
  <dcterms:modified xsi:type="dcterms:W3CDTF">2023-10-17T03:22:00Z</dcterms:modified>
</cp:coreProperties>
</file>