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802F3" w:rsidP="006802F3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6802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6802F3">
              <w:rPr>
                <w:color w:val="000000"/>
              </w:rPr>
              <w:t xml:space="preserve">NS: </w:t>
            </w:r>
            <w:r w:rsidR="006802F3">
              <w:rPr>
                <w:color w:val="000000"/>
              </w:rPr>
              <w:fldChar w:fldCharType="begin"/>
            </w:r>
            <w:r w:rsidR="006802F3">
              <w:rPr>
                <w:color w:val="000000"/>
              </w:rPr>
              <w:instrText xml:space="preserve"> MERGEFIELD  $!data.maQhNs  \* MERGEFORMAT </w:instrText>
            </w:r>
            <w:r w:rsidR="006802F3">
              <w:rPr>
                <w:color w:val="000000"/>
              </w:rPr>
              <w:fldChar w:fldCharType="separate"/>
            </w:r>
            <w:r w:rsidR="006802F3">
              <w:rPr>
                <w:noProof/>
                <w:color w:val="000000"/>
              </w:rPr>
              <w:t>«$!data.maQhNs»</w:t>
            </w:r>
            <w:r w:rsidR="006802F3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6802F3">
        <w:rPr>
          <w:color w:val="000000"/>
          <w:lang w:val="nl-NL"/>
        </w:rPr>
        <w:fldChar w:fldCharType="begin"/>
      </w:r>
      <w:r w:rsidR="006802F3">
        <w:rPr>
          <w:color w:val="000000"/>
          <w:lang w:val="nl-NL"/>
        </w:rPr>
        <w:instrText xml:space="preserve"> MERGEFIELD  $!data.soBbTinhKho  \* MERGEFORMAT </w:instrText>
      </w:r>
      <w:r w:rsidR="006802F3">
        <w:rPr>
          <w:color w:val="000000"/>
          <w:lang w:val="nl-NL"/>
        </w:rPr>
        <w:fldChar w:fldCharType="separate"/>
      </w:r>
      <w:r w:rsidR="006802F3">
        <w:rPr>
          <w:noProof/>
          <w:color w:val="000000"/>
          <w:lang w:val="nl-NL"/>
        </w:rPr>
        <w:t>«$!data.soBbTinhKho»</w:t>
      </w:r>
      <w:r w:rsidR="006802F3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>L</w:t>
      </w:r>
      <w:r w:rsidR="006802F3">
        <w:rPr>
          <w:lang w:val="nl-NL"/>
        </w:rPr>
        <w:t xml:space="preserve">oại hàng: </w:t>
      </w:r>
      <w:r w:rsidR="006802F3">
        <w:rPr>
          <w:lang w:val="nl-NL"/>
        </w:rPr>
        <w:fldChar w:fldCharType="begin"/>
      </w:r>
      <w:r w:rsidR="006802F3">
        <w:rPr>
          <w:lang w:val="nl-NL"/>
        </w:rPr>
        <w:instrText xml:space="preserve"> MERGEFIELD  $!data.tenCloaiVthh  \* MERGEFORMAT </w:instrText>
      </w:r>
      <w:r w:rsidR="006802F3">
        <w:rPr>
          <w:lang w:val="nl-NL"/>
        </w:rPr>
        <w:fldChar w:fldCharType="separate"/>
      </w:r>
      <w:r w:rsidR="006802F3">
        <w:rPr>
          <w:noProof/>
          <w:lang w:val="nl-NL"/>
        </w:rPr>
        <w:t>«$!data.tenCloaiVthh»</w:t>
      </w:r>
      <w:r w:rsidR="006802F3">
        <w:rPr>
          <w:lang w:val="nl-NL"/>
        </w:rPr>
        <w:fldChar w:fldCharType="end"/>
      </w:r>
      <w:r w:rsidR="006802F3">
        <w:rPr>
          <w:lang w:val="nl-NL"/>
        </w:rPr>
        <w:t xml:space="preserve"> (</w:t>
      </w:r>
      <w:r w:rsidR="006802F3">
        <w:rPr>
          <w:lang w:val="nl-NL"/>
        </w:rPr>
        <w:fldChar w:fldCharType="begin"/>
      </w:r>
      <w:r w:rsidR="006802F3">
        <w:rPr>
          <w:lang w:val="nl-NL"/>
        </w:rPr>
        <w:instrText xml:space="preserve"> MERGEFIELD  $!data.tenLoaiVthh  \* MERGEFORMAT </w:instrText>
      </w:r>
      <w:r w:rsidR="006802F3">
        <w:rPr>
          <w:lang w:val="nl-NL"/>
        </w:rPr>
        <w:fldChar w:fldCharType="separate"/>
      </w:r>
      <w:r w:rsidR="006802F3">
        <w:rPr>
          <w:noProof/>
          <w:lang w:val="nl-NL"/>
        </w:rPr>
        <w:t>«$!data.tenLoaiVthh»</w:t>
      </w:r>
      <w:r w:rsidR="006802F3">
        <w:rPr>
          <w:lang w:val="nl-NL"/>
        </w:rPr>
        <w:fldChar w:fldCharType="end"/>
      </w:r>
      <w:r w:rsidR="006802F3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E12E6B">
        <w:rPr>
          <w:color w:val="000000"/>
          <w:lang w:val="nl-NL"/>
        </w:rPr>
        <w:fldChar w:fldCharType="begin"/>
      </w:r>
      <w:r w:rsidR="00E12E6B">
        <w:rPr>
          <w:color w:val="000000"/>
          <w:lang w:val="nl-NL"/>
        </w:rPr>
        <w:instrText xml:space="preserve"> MERGEFIELD  $!data.loaiHinhKho  \* MERGEFORMAT </w:instrText>
      </w:r>
      <w:r w:rsidR="00E12E6B">
        <w:rPr>
          <w:color w:val="000000"/>
          <w:lang w:val="nl-NL"/>
        </w:rPr>
        <w:fldChar w:fldCharType="separate"/>
      </w:r>
      <w:r w:rsidR="00E12E6B">
        <w:rPr>
          <w:noProof/>
          <w:color w:val="000000"/>
          <w:lang w:val="nl-NL"/>
        </w:rPr>
        <w:t>«$!data.loaiHinhKho»</w:t>
      </w:r>
      <w:r w:rsidR="00E12E6B">
        <w:rPr>
          <w:color w:val="000000"/>
          <w:lang w:val="nl-NL"/>
        </w:rPr>
        <w:fldChar w:fldCharType="end"/>
      </w:r>
      <w:bookmarkStart w:id="0" w:name="_GoBack"/>
      <w:bookmarkEnd w:id="0"/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3A06D9">
        <w:rPr>
          <w:color w:val="000000"/>
          <w:lang w:val="nl-NL"/>
        </w:rPr>
        <w:fldChar w:fldCharType="begin"/>
      </w:r>
      <w:r w:rsidR="003A06D9">
        <w:rPr>
          <w:color w:val="000000"/>
          <w:lang w:val="nl-NL"/>
        </w:rPr>
        <w:instrText xml:space="preserve"> MERGEFIELD  $!data.tenNganLoKho  \* MERGEFORMAT </w:instrText>
      </w:r>
      <w:r w:rsidR="003A06D9">
        <w:rPr>
          <w:color w:val="000000"/>
          <w:lang w:val="nl-NL"/>
        </w:rPr>
        <w:fldChar w:fldCharType="separate"/>
      </w:r>
      <w:r w:rsidR="003A06D9">
        <w:rPr>
          <w:noProof/>
          <w:color w:val="000000"/>
          <w:lang w:val="nl-NL"/>
        </w:rPr>
        <w:t>«$!data.tenNganLoKho»</w:t>
      </w:r>
      <w:r w:rsidR="003A06D9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3A06D9">
        <w:rPr>
          <w:lang w:val="nl-NL"/>
        </w:rPr>
        <w:t xml:space="preserve"> </w:t>
      </w:r>
      <w:r w:rsidR="003A06D9">
        <w:rPr>
          <w:lang w:val="nl-NL"/>
        </w:rPr>
        <w:fldChar w:fldCharType="begin"/>
      </w:r>
      <w:r w:rsidR="003A06D9">
        <w:rPr>
          <w:lang w:val="nl-NL"/>
        </w:rPr>
        <w:instrText xml:space="preserve"> MERGEFIELD  $!data.tenDvi  \* MERGEFORMAT </w:instrText>
      </w:r>
      <w:r w:rsidR="003A06D9">
        <w:rPr>
          <w:lang w:val="nl-NL"/>
        </w:rPr>
        <w:fldChar w:fldCharType="separate"/>
      </w:r>
      <w:r w:rsidR="003A06D9">
        <w:rPr>
          <w:noProof/>
          <w:lang w:val="nl-NL"/>
        </w:rPr>
        <w:t>«$!data.tenDvi»</w:t>
      </w:r>
      <w:r w:rsidR="003A06D9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4C6A6F" w:rsidRDefault="00991596" w:rsidP="0058241C">
      <w:pPr>
        <w:rPr>
          <w:lang w:val="nl-NL"/>
        </w:rPr>
      </w:pPr>
      <w:r>
        <w:rPr>
          <w:lang w:val="nl-NL"/>
        </w:rPr>
        <w:t>Ngày</w:t>
      </w:r>
      <w:r w:rsidR="004C6A6F">
        <w:rPr>
          <w:lang w:val="nl-NL"/>
        </w:rPr>
        <w:tab/>
      </w:r>
      <w:r w:rsidR="003A06D9">
        <w:rPr>
          <w:lang w:val="nl-NL"/>
        </w:rPr>
        <w:fldChar w:fldCharType="begin"/>
      </w:r>
      <w:r w:rsidR="003A06D9">
        <w:rPr>
          <w:lang w:val="nl-NL"/>
        </w:rPr>
        <w:instrText xml:space="preserve"> MERGEFIELD  #if($!data.ngayLapBienBan)$dateTool.format('dd/MM/yyyy',$dateTool.toDate('yyyy-MM-dd',$!data.ngayLapBienBan))#end  \* MERGEFORMAT </w:instrText>
      </w:r>
      <w:r w:rsidR="003A06D9">
        <w:rPr>
          <w:lang w:val="nl-NL"/>
        </w:rPr>
        <w:fldChar w:fldCharType="separate"/>
      </w:r>
      <w:r w:rsidR="003A06D9">
        <w:rPr>
          <w:noProof/>
          <w:lang w:val="nl-NL"/>
        </w:rPr>
        <w:t>«#if($!data.ngayLapBienBan)$dateTool.form»</w:t>
      </w:r>
      <w:r w:rsidR="003A06D9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651891">
        <w:rPr>
          <w:color w:val="000000"/>
          <w:lang w:val="nl-NL"/>
        </w:rPr>
        <w:t xml:space="preserve"> 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$!data.tenLanhDaoChiCuc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«$!data.tenLanhDaoChiCuc»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651891">
        <w:rPr>
          <w:color w:val="000000"/>
          <w:lang w:val="nl-NL"/>
        </w:rPr>
        <w:t xml:space="preserve">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$!data.tenKeToan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«$!data.tenKeToan»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$!data.tenKtvBaoQuan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«$!data.tenKtvBaoQuan»</w:t>
      </w:r>
      <w:r w:rsidR="00651891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651891">
        <w:rPr>
          <w:color w:val="000000"/>
          <w:lang w:val="nl-NL"/>
        </w:rPr>
        <w:t xml:space="preserve">Bà: </w:t>
      </w:r>
      <w:r w:rsidR="00651891">
        <w:rPr>
          <w:color w:val="000000"/>
          <w:lang w:val="nl-NL"/>
        </w:rPr>
        <w:fldChar w:fldCharType="begin"/>
      </w:r>
      <w:r w:rsidR="00651891">
        <w:rPr>
          <w:color w:val="000000"/>
          <w:lang w:val="nl-NL"/>
        </w:rPr>
        <w:instrText xml:space="preserve"> MERGEFIELD  $!data.tenThuKho  \* MERGEFORMAT </w:instrText>
      </w:r>
      <w:r w:rsidR="00651891">
        <w:rPr>
          <w:color w:val="000000"/>
          <w:lang w:val="nl-NL"/>
        </w:rPr>
        <w:fldChar w:fldCharType="separate"/>
      </w:r>
      <w:r w:rsidR="00651891">
        <w:rPr>
          <w:noProof/>
          <w:color w:val="000000"/>
          <w:lang w:val="nl-NL"/>
        </w:rPr>
        <w:t>«$!data.tenThuKho»</w:t>
      </w:r>
      <w:r w:rsidR="0065189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647F32"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#if($!data.tongSlNhap)$numberTool.format('#,##0',$!data.tongSlNhap,$locale)#end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«#if($!data.tongSlNhap)$numberTool.format»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2/ Số lượng xuất: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#if($!data.tongSlXuat)$numberTool.format('#,##0',$!data.tongSlXuat,$locale)#end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«#if($!data.tongSlXuat)$numberTool.format»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3/ Số lượng còn lại theo sổ sách: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#if($!data.slConLai)$numberTool.format('#,##0',$!data.slConLai,$locale)#end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«#if($!data.slConLai)$numberTool.format('»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4/ Số lượng thực tế còn lại khi xuất kho lần cuối: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#if($!data.slThucTe)$numberTool.format('#,##0',$!data.slThucTe,$locale)#end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«#if($!data.slThucTe)$numberTool.format('»</w:t>
      </w:r>
      <w:r w:rsidR="00651891">
        <w:rPr>
          <w:lang w:val="nl-NL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Thừa: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#if($!data.slThua)$numberTool.format('#,##0',$!data.slThua,$locale)#end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«#if($!data.slThua)$numberTool.format('#,»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Thiếu: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#if($!data.slThieu)$numberTool.format('#,##0',$!data.slThieu,$locale)#end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«#if($!data.slThieu)$numberTool.format('#»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6/ Nguyên nhân: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$!data.nguyenNhan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«$!data.nguyenNhan»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7/ Kiến nghị:</w:t>
      </w:r>
      <w:r w:rsidR="00651891">
        <w:rPr>
          <w:lang w:val="nl-NL"/>
        </w:rPr>
        <w:t xml:space="preserve"> </w:t>
      </w:r>
      <w:r w:rsidR="00651891">
        <w:rPr>
          <w:lang w:val="nl-NL"/>
        </w:rPr>
        <w:fldChar w:fldCharType="begin"/>
      </w:r>
      <w:r w:rsidR="00651891">
        <w:rPr>
          <w:lang w:val="nl-NL"/>
        </w:rPr>
        <w:instrText xml:space="preserve"> MERGEFIELD  $!data.kienNghi  \* MERGEFORMAT </w:instrText>
      </w:r>
      <w:r w:rsidR="00651891">
        <w:rPr>
          <w:lang w:val="nl-NL"/>
        </w:rPr>
        <w:fldChar w:fldCharType="separate"/>
      </w:r>
      <w:r w:rsidR="00651891">
        <w:rPr>
          <w:noProof/>
          <w:lang w:val="nl-NL"/>
        </w:rPr>
        <w:t>«$!data.kienNghi»</w:t>
      </w:r>
      <w:r w:rsidR="00651891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541"/>
        <w:gridCol w:w="222"/>
        <w:gridCol w:w="3086"/>
        <w:gridCol w:w="2510"/>
        <w:gridCol w:w="3506"/>
      </w:tblGrid>
      <w:tr w:rsidR="000D3833" w:rsidRPr="00B80F63" w:rsidTr="008F478B">
        <w:trPr>
          <w:trHeight w:val="2385"/>
        </w:trPr>
        <w:tc>
          <w:tcPr>
            <w:tcW w:w="1164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Default="00CB54BE" w:rsidP="00CB54BE">
            <w:pPr>
              <w:rPr>
                <w:color w:val="000000"/>
                <w:lang w:val="nl-NL"/>
              </w:rPr>
            </w:pPr>
          </w:p>
          <w:p w:rsidR="00934B94" w:rsidRPr="00934B94" w:rsidRDefault="00934B94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51891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9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8F478B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651891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25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 w:rsidR="005908E2">
              <w:rPr>
                <w:b/>
                <w:color w:val="000000"/>
                <w:lang w:val="nl-NL"/>
              </w:rPr>
              <w:t>PHỤ TRÁCH KẾ TOÁN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3C704D" w:rsidRDefault="00CB54BE" w:rsidP="00CB54BE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0450C2" w:rsidRPr="003C704D" w:rsidRDefault="000450C2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651891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31" w:type="pct"/>
          </w:tcPr>
          <w:p w:rsidR="00CB54BE" w:rsidRDefault="00CB54BE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Pr="00B80F63" w:rsidRDefault="00651891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AE2" w:rsidRDefault="00B70AE2">
      <w:r>
        <w:separator/>
      </w:r>
    </w:p>
  </w:endnote>
  <w:endnote w:type="continuationSeparator" w:id="0">
    <w:p w:rsidR="00B70AE2" w:rsidRDefault="00B7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AE2" w:rsidRDefault="00B70AE2">
      <w:r>
        <w:separator/>
      </w:r>
    </w:p>
  </w:footnote>
  <w:footnote w:type="continuationSeparator" w:id="0">
    <w:p w:rsidR="00B70AE2" w:rsidRDefault="00B70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31E24"/>
    <w:rsid w:val="00041E4C"/>
    <w:rsid w:val="000450C2"/>
    <w:rsid w:val="00092431"/>
    <w:rsid w:val="000C3812"/>
    <w:rsid w:val="000C4677"/>
    <w:rsid w:val="000D3833"/>
    <w:rsid w:val="0010696B"/>
    <w:rsid w:val="00151048"/>
    <w:rsid w:val="00184D19"/>
    <w:rsid w:val="001E58C8"/>
    <w:rsid w:val="002C6CFE"/>
    <w:rsid w:val="00317F3B"/>
    <w:rsid w:val="00367B59"/>
    <w:rsid w:val="003A06D9"/>
    <w:rsid w:val="003C704D"/>
    <w:rsid w:val="003F72F5"/>
    <w:rsid w:val="00490FC1"/>
    <w:rsid w:val="004C6A6F"/>
    <w:rsid w:val="0058241C"/>
    <w:rsid w:val="00583108"/>
    <w:rsid w:val="005908E2"/>
    <w:rsid w:val="005A6454"/>
    <w:rsid w:val="005E08EF"/>
    <w:rsid w:val="005F77B5"/>
    <w:rsid w:val="00606781"/>
    <w:rsid w:val="00647F32"/>
    <w:rsid w:val="00651891"/>
    <w:rsid w:val="00653E04"/>
    <w:rsid w:val="006779CF"/>
    <w:rsid w:val="006802F3"/>
    <w:rsid w:val="006A0DAA"/>
    <w:rsid w:val="006A2B3C"/>
    <w:rsid w:val="006B5148"/>
    <w:rsid w:val="00752E42"/>
    <w:rsid w:val="00772199"/>
    <w:rsid w:val="00777069"/>
    <w:rsid w:val="007B148B"/>
    <w:rsid w:val="00810949"/>
    <w:rsid w:val="0082019D"/>
    <w:rsid w:val="0084520E"/>
    <w:rsid w:val="008675B6"/>
    <w:rsid w:val="008747AD"/>
    <w:rsid w:val="008F478B"/>
    <w:rsid w:val="00934B94"/>
    <w:rsid w:val="00960DCB"/>
    <w:rsid w:val="009614E5"/>
    <w:rsid w:val="00991596"/>
    <w:rsid w:val="009B342C"/>
    <w:rsid w:val="00A066E3"/>
    <w:rsid w:val="00A73A1C"/>
    <w:rsid w:val="00AA2681"/>
    <w:rsid w:val="00AD6002"/>
    <w:rsid w:val="00B23E79"/>
    <w:rsid w:val="00B535E8"/>
    <w:rsid w:val="00B70AE2"/>
    <w:rsid w:val="00BA3534"/>
    <w:rsid w:val="00BA7DAE"/>
    <w:rsid w:val="00C60B08"/>
    <w:rsid w:val="00CB54BE"/>
    <w:rsid w:val="00CE1390"/>
    <w:rsid w:val="00D15CD2"/>
    <w:rsid w:val="00D25848"/>
    <w:rsid w:val="00D33A4C"/>
    <w:rsid w:val="00D82E4A"/>
    <w:rsid w:val="00DC12E7"/>
    <w:rsid w:val="00DE6FDC"/>
    <w:rsid w:val="00DF7DCE"/>
    <w:rsid w:val="00E12E6B"/>
    <w:rsid w:val="00F1713C"/>
    <w:rsid w:val="00F27A3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7B2EA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36</cp:revision>
  <dcterms:created xsi:type="dcterms:W3CDTF">2023-09-05T10:10:00Z</dcterms:created>
  <dcterms:modified xsi:type="dcterms:W3CDTF">2023-11-28T04:18:00Z</dcterms:modified>
</cp:coreProperties>
</file>