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43502C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BE2F8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43502C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43502C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43502C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BE2F86">
              <w:rPr>
                <w:color w:val="000000"/>
                <w:sz w:val="26"/>
                <w:szCs w:val="26"/>
              </w:rPr>
              <w:t xml:space="preserve"> </w:t>
            </w:r>
            <w:r w:rsidR="0043502C">
              <w:rPr>
                <w:color w:val="000000"/>
                <w:sz w:val="26"/>
                <w:szCs w:val="26"/>
              </w:rPr>
              <w:fldChar w:fldCharType="begin"/>
            </w:r>
            <w:r w:rsidR="0043502C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43502C">
              <w:rPr>
                <w:color w:val="000000"/>
                <w:sz w:val="26"/>
                <w:szCs w:val="26"/>
              </w:rPr>
              <w:fldChar w:fldCharType="separate"/>
            </w:r>
            <w:r w:rsidR="0043502C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43502C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7B56D3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43502C">
        <w:rPr>
          <w:b/>
          <w:caps/>
          <w:color w:val="000000"/>
          <w:lang w:val="nl-NL"/>
        </w:rPr>
        <w:fldChar w:fldCharType="begin"/>
      </w:r>
      <w:r w:rsidR="0043502C">
        <w:rPr>
          <w:b/>
          <w:caps/>
          <w:color w:val="000000"/>
          <w:lang w:val="nl-NL"/>
        </w:rPr>
        <w:instrText xml:space="preserve"> MERGEFIELD  $!data.tenLoaiVthh  \* MERGEFORMAT </w:instrText>
      </w:r>
      <w:r w:rsidR="0043502C">
        <w:rPr>
          <w:b/>
          <w:caps/>
          <w:color w:val="000000"/>
          <w:lang w:val="nl-NL"/>
        </w:rPr>
        <w:fldChar w:fldCharType="separate"/>
      </w:r>
      <w:r w:rsidR="0043502C">
        <w:rPr>
          <w:b/>
          <w:caps/>
          <w:noProof/>
          <w:color w:val="000000"/>
          <w:lang w:val="nl-NL"/>
        </w:rPr>
        <w:t>«$!data.tenLoaiVthh»</w:t>
      </w:r>
      <w:r w:rsidR="0043502C">
        <w:rPr>
          <w:b/>
          <w:caps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$!data.soPhieu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«$!data.soPhieu»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88006C" w:rsidRPr="0088006C">
        <w:rPr>
          <w:color w:val="000000"/>
          <w:sz w:val="26"/>
          <w:szCs w:val="26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$!data.tenNganKho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«$!data.tenNganKho»</w:t>
      </w:r>
      <w:r w:rsidR="0043502C">
        <w:rPr>
          <w:color w:val="000000"/>
          <w:sz w:val="26"/>
          <w:szCs w:val="26"/>
        </w:rPr>
        <w:fldChar w:fldCharType="end"/>
      </w:r>
      <w:r w:rsidR="0088006C">
        <w:rPr>
          <w:color w:val="000000"/>
          <w:sz w:val="26"/>
          <w:szCs w:val="26"/>
        </w:rPr>
        <w:t xml:space="preserve">,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$!data.tenLoKho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«$!data.tenLoKho»</w:t>
      </w:r>
      <w:r w:rsidR="0043502C">
        <w:rPr>
          <w:color w:val="000000"/>
          <w:sz w:val="26"/>
          <w:szCs w:val="26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B158ED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color w:val="000000"/>
          <w:sz w:val="26"/>
          <w:szCs w:val="26"/>
        </w:rPr>
        <w:fldChar w:fldCharType="begin"/>
      </w:r>
      <w:r w:rsidR="0043502C">
        <w:rPr>
          <w:color w:val="000000"/>
          <w:sz w:val="26"/>
          <w:szCs w:val="26"/>
        </w:rPr>
        <w:instrText xml:space="preserve"> MERGEFIELD  $!data.tenNhaKho  \* MERGEFORMAT </w:instrText>
      </w:r>
      <w:r w:rsidR="0043502C">
        <w:rPr>
          <w:color w:val="000000"/>
          <w:sz w:val="26"/>
          <w:szCs w:val="26"/>
        </w:rPr>
        <w:fldChar w:fldCharType="separate"/>
      </w:r>
      <w:r w:rsidR="0043502C">
        <w:rPr>
          <w:noProof/>
          <w:color w:val="000000"/>
          <w:sz w:val="26"/>
          <w:szCs w:val="26"/>
        </w:rPr>
        <w:t>«$!data.tenNhaKho»</w:t>
      </w:r>
      <w:r w:rsidR="0043502C">
        <w:rPr>
          <w:color w:val="000000"/>
          <w:sz w:val="26"/>
          <w:szCs w:val="26"/>
        </w:rPr>
        <w:fldChar w:fldCharType="end"/>
      </w:r>
    </w:p>
    <w:p w:rsidR="007B56D3" w:rsidRPr="00E24BBB" w:rsidRDefault="002B50FC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$!data.tenDiemKho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«$!data.tenDiemKho»</w:t>
      </w:r>
      <w:r w:rsidR="00A94F87">
        <w:rPr>
          <w:color w:val="000000"/>
          <w:sz w:val="26"/>
          <w:szCs w:val="26"/>
        </w:rPr>
        <w:fldChar w:fldCharType="end"/>
      </w:r>
      <w:r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$!data.tenChiCuc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«$!data.tenChiCuc»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B158ED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Số lượng hàng bảo quản</w:t>
      </w:r>
      <w:r w:rsidR="00B158ED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$!data.hinhThucBq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«$!data.hinhThucBq»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350212" w:rsidRPr="00350212">
        <w:rPr>
          <w:color w:val="000000"/>
          <w:sz w:val="26"/>
          <w:szCs w:val="26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$!data.thuKho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«$!data.thuKho»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5A5951" w:rsidRPr="005A5951" w:rsidRDefault="007B56D3" w:rsidP="007B56D3">
      <w:pPr>
        <w:spacing w:before="80"/>
        <w:jc w:val="both"/>
        <w:rPr>
          <w:lang w:val="vi-VN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lang w:val="vi-VN"/>
        </w:rPr>
        <w:fldChar w:fldCharType="begin"/>
      </w:r>
      <w:r w:rsidR="00A94F87">
        <w:rPr>
          <w:lang w:val="vi-VN"/>
        </w:rPr>
        <w:instrText xml:space="preserve"> MERGEFIELD  $dateTool.format('dd/MM/yyyy',$dateTool.toDate('yyyy-MM-dd',$!data.ngayLayMau))  \* MERGEFORMAT </w:instrText>
      </w:r>
      <w:r w:rsidR="00A94F87">
        <w:rPr>
          <w:lang w:val="vi-VN"/>
        </w:rPr>
        <w:fldChar w:fldCharType="separate"/>
      </w:r>
      <w:r w:rsidR="00A94F87">
        <w:rPr>
          <w:noProof/>
          <w:lang w:val="vi-VN"/>
        </w:rPr>
        <w:t>«$dateTool.format('dd/MM/yyyy',$dateTool.»</w:t>
      </w:r>
      <w:r w:rsidR="00A94F87">
        <w:rPr>
          <w:lang w:val="vi-VN"/>
        </w:rPr>
        <w:fldChar w:fldCharType="end"/>
      </w:r>
    </w:p>
    <w:p w:rsidR="00900370" w:rsidRPr="008508C6" w:rsidRDefault="007B56D3" w:rsidP="008508C6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43502C">
        <w:rPr>
          <w:lang w:val="vi-VN"/>
        </w:rPr>
        <w:fldChar w:fldCharType="begin"/>
      </w:r>
      <w:r w:rsidR="0043502C">
        <w:rPr>
          <w:lang w:val="vi-VN"/>
        </w:rPr>
        <w:instrText xml:space="preserve"> MERGEFIELD  $dateTool.format('dd/MM/yyyy',$dateTool.toDate('yyyy-MM-dd',$!data.ngayKnMau))  \* MERGEFORMAT </w:instrText>
      </w:r>
      <w:r w:rsidR="0043502C">
        <w:rPr>
          <w:lang w:val="vi-VN"/>
        </w:rPr>
        <w:fldChar w:fldCharType="separate"/>
      </w:r>
      <w:r w:rsidR="0043502C">
        <w:rPr>
          <w:noProof/>
          <w:lang w:val="vi-VN"/>
        </w:rPr>
        <w:t>«$dateTool.format('dd/MM/yyyy',$dateTool.»</w:t>
      </w:r>
      <w:r w:rsidR="0043502C">
        <w:rPr>
          <w:lang w:val="vi-VN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1. Kết quả đánh giá cảm quan:</w:t>
      </w:r>
    </w:p>
    <w:p w:rsidR="00595B46" w:rsidRDefault="00595B46" w:rsidP="008508C6">
      <w:pPr>
        <w:spacing w:before="240" w:after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fldChar w:fldCharType="begin"/>
      </w:r>
      <w:r>
        <w:rPr>
          <w:color w:val="000000"/>
          <w:sz w:val="26"/>
          <w:szCs w:val="26"/>
        </w:rPr>
        <w:instrText xml:space="preserve"> MERGEFIELD  $data.ketLuan  \* MERGEFORMAT </w:instrText>
      </w:r>
      <w:r>
        <w:rPr>
          <w:color w:val="000000"/>
          <w:sz w:val="26"/>
          <w:szCs w:val="26"/>
        </w:rPr>
        <w:fldChar w:fldCharType="separate"/>
      </w:r>
      <w:r>
        <w:rPr>
          <w:noProof/>
          <w:color w:val="000000"/>
          <w:sz w:val="26"/>
          <w:szCs w:val="26"/>
        </w:rPr>
        <w:t>«$data.ketLuan»</w:t>
      </w:r>
      <w:r>
        <w:rPr>
          <w:color w:val="000000"/>
          <w:sz w:val="26"/>
          <w:szCs w:val="26"/>
        </w:rPr>
        <w:fldChar w:fldCharType="end"/>
      </w: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2. Kết quả phân tích chỉ tiêu chất lượng</w:t>
      </w:r>
    </w:p>
    <w:tbl>
      <w:tblPr>
        <w:tblStyle w:val="TableGrid"/>
        <w:tblpPr w:leftFromText="180" w:rightFromText="180" w:vertAnchor="text" w:horzAnchor="margin" w:tblpY="573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90"/>
        <w:gridCol w:w="3060"/>
        <w:gridCol w:w="1980"/>
        <w:gridCol w:w="2070"/>
      </w:tblGrid>
      <w:tr w:rsidR="005A5951" w:rsidTr="00CE38E5">
        <w:tc>
          <w:tcPr>
            <w:tcW w:w="805" w:type="dxa"/>
            <w:vAlign w:val="center"/>
          </w:tcPr>
          <w:p w:rsidR="005A5951" w:rsidRPr="00C5411B" w:rsidRDefault="005A5951" w:rsidP="00CE38E5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189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306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98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2070" w:type="dxa"/>
            <w:vAlign w:val="center"/>
          </w:tcPr>
          <w:p w:rsidR="005A5951" w:rsidRPr="00C5411B" w:rsidRDefault="005A5951" w:rsidP="00393BCA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</w:tr>
      <w:tr w:rsidR="005A5951" w:rsidTr="00EA01B5">
        <w:trPr>
          <w:trHeight w:val="2263"/>
        </w:trPr>
        <w:tc>
          <w:tcPr>
            <w:tcW w:w="805" w:type="dxa"/>
            <w:vAlign w:val="center"/>
          </w:tcPr>
          <w:p w:rsidR="005A5951" w:rsidRPr="0061221C" w:rsidRDefault="005A5951" w:rsidP="0018175C">
            <w:pPr>
              <w:pStyle w:val="Heading1"/>
              <w:framePr w:hSpace="0" w:wrap="auto" w:vAnchor="margin" w:hAnchor="text" w:yAlign="inline"/>
            </w:pPr>
          </w:p>
        </w:tc>
        <w:tc>
          <w:tcPr>
            <w:tcW w:w="1890" w:type="dxa"/>
            <w:vAlign w:val="center"/>
          </w:tcPr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$data.ketQuaPhanTich)"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$data.ketQuaPh»</w:t>
            </w:r>
            <w:r>
              <w:rPr>
                <w:color w:val="000000"/>
                <w:lang w:val="nl-NL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$d.tenTchuan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«$d.tenTchuan»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$!d.chiSoXuat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«$!d.chiSoXuat»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1980" w:type="dxa"/>
            <w:vAlign w:val="center"/>
          </w:tcPr>
          <w:p w:rsidR="005A5951" w:rsidRDefault="00D94213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$!d.ketQuaPt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«$!d.ketQuaPt»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  <w:tc>
          <w:tcPr>
            <w:tcW w:w="2070" w:type="dxa"/>
            <w:vAlign w:val="center"/>
          </w:tcPr>
          <w:p w:rsidR="005A5951" w:rsidRDefault="0043502C" w:rsidP="00EA01B5">
            <w:pPr>
              <w:rPr>
                <w:color w:val="000000"/>
                <w:lang w:val="nl-NL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$!d.phuongPhap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«$!d.phuongPhap»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  <w:p w:rsidR="005A5951" w:rsidRDefault="005A5951" w:rsidP="00EA01B5">
            <w:pPr>
              <w:rPr>
                <w:color w:val="000000"/>
                <w:lang w:val="nl-NL"/>
              </w:rPr>
            </w:pPr>
          </w:p>
        </w:tc>
      </w:tr>
    </w:tbl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5A5951" w:rsidRDefault="005A5951" w:rsidP="00595B46">
      <w:pPr>
        <w:spacing w:before="240" w:after="240"/>
        <w:rPr>
          <w:b/>
          <w:color w:val="000000"/>
          <w:sz w:val="26"/>
          <w:szCs w:val="26"/>
          <w:lang w:val="nl-NL"/>
        </w:rPr>
      </w:pPr>
    </w:p>
    <w:p w:rsidR="0067465D" w:rsidRPr="00595B46" w:rsidRDefault="0067465D" w:rsidP="00595B46">
      <w:pPr>
        <w:spacing w:before="240" w:after="240"/>
        <w:rPr>
          <w:color w:val="000000"/>
          <w:sz w:val="26"/>
          <w:szCs w:val="26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A94F87">
        <w:rPr>
          <w:color w:val="000000"/>
          <w:sz w:val="26"/>
          <w:szCs w:val="26"/>
        </w:rPr>
        <w:fldChar w:fldCharType="begin"/>
      </w:r>
      <w:r w:rsidR="00A94F87">
        <w:rPr>
          <w:color w:val="000000"/>
          <w:sz w:val="26"/>
          <w:szCs w:val="26"/>
        </w:rPr>
        <w:instrText xml:space="preserve"> MERGEFIELD  $!data.noiDung  \* MERGEFORMAT </w:instrText>
      </w:r>
      <w:r w:rsidR="00A94F87">
        <w:rPr>
          <w:color w:val="000000"/>
          <w:sz w:val="26"/>
          <w:szCs w:val="26"/>
        </w:rPr>
        <w:fldChar w:fldCharType="separate"/>
      </w:r>
      <w:r w:rsidR="00A94F87">
        <w:rPr>
          <w:noProof/>
          <w:color w:val="000000"/>
          <w:sz w:val="26"/>
          <w:szCs w:val="26"/>
        </w:rPr>
        <w:t>«$!data.noiDung»</w:t>
      </w:r>
      <w:r w:rsidR="00A94F87">
        <w:rPr>
          <w:color w:val="000000"/>
          <w:sz w:val="26"/>
          <w:szCs w:val="26"/>
        </w:rPr>
        <w:fldChar w:fldCharType="end"/>
      </w: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lastRenderedPageBreak/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  <w:bookmarkStart w:id="0" w:name="_GoBack"/>
      <w:bookmarkEnd w:id="0"/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F91698" w:rsidRPr="0080048B" w:rsidRDefault="00F91698" w:rsidP="00F35C96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>Ngày</w:t>
      </w:r>
      <w:r w:rsidR="00EA01B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$dateTool.format('dd',$dateTool.toDate('yyyy-MM-dd',$!data.ngayLapPhieu))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«$dateTool.format('dd',$dateTool.toDate('»</w:t>
      </w:r>
      <w:r w:rsidR="006B50B7">
        <w:rPr>
          <w:lang w:val="vi-VN"/>
        </w:rPr>
        <w:fldChar w:fldCharType="end"/>
      </w:r>
      <w:r w:rsidR="00F35C96"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$dateTool.format('MM',$dateTool.toDate('yyyy-MM-dd',$!data.ngayLapPhieu))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«$dateTool.format('MM',$dateTool.toDate('»</w:t>
      </w:r>
      <w:r w:rsidR="006B50B7">
        <w:rPr>
          <w:lang w:val="vi-VN"/>
        </w:rPr>
        <w:fldChar w:fldCharType="end"/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7D73C5">
        <w:rPr>
          <w:i/>
          <w:color w:val="000000"/>
          <w:sz w:val="24"/>
          <w:szCs w:val="24"/>
          <w:lang w:val="nl-NL"/>
        </w:rPr>
        <w:t xml:space="preserve"> </w:t>
      </w:r>
      <w:r w:rsidR="006B50B7">
        <w:rPr>
          <w:lang w:val="vi-VN"/>
        </w:rPr>
        <w:fldChar w:fldCharType="begin"/>
      </w:r>
      <w:r w:rsidR="006B50B7">
        <w:rPr>
          <w:lang w:val="vi-VN"/>
        </w:rPr>
        <w:instrText xml:space="preserve"> MERGEFIELD  $dateTool.format('yyyy',$dateTool.toDate('yyyy-MM-dd',$!data.ngayLapPhieu))  \* MERGEFORMAT </w:instrText>
      </w:r>
      <w:r w:rsidR="006B50B7">
        <w:rPr>
          <w:lang w:val="vi-VN"/>
        </w:rPr>
        <w:fldChar w:fldCharType="separate"/>
      </w:r>
      <w:r w:rsidR="006B50B7">
        <w:rPr>
          <w:noProof/>
          <w:lang w:val="vi-VN"/>
        </w:rPr>
        <w:t>«$dateTool.format('yyyy',$dateTool.toDate»</w:t>
      </w:r>
      <w:r w:rsidR="006B50B7">
        <w:rPr>
          <w:lang w:val="vi-VN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222"/>
        <w:gridCol w:w="3150"/>
        <w:gridCol w:w="3510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 xml:space="preserve">[Người </w:t>
            </w:r>
            <w:r w:rsidR="00493E47">
              <w:rPr>
                <w:color w:val="000000"/>
                <w:sz w:val="24"/>
                <w:szCs w:val="24"/>
                <w:lang w:val="nl-NL"/>
              </w:rPr>
              <w:t>kiểm nghiệm (Cán bộ lập phiếu)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C275B3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C5411B">
              <w:rPr>
                <w:color w:val="000000"/>
                <w:sz w:val="24"/>
                <w:szCs w:val="24"/>
                <w:lang w:val="nl-NL"/>
              </w:rPr>
              <w:t>[</w:t>
            </w:r>
            <w:r w:rsidR="007B56CF">
              <w:rPr>
                <w:color w:val="000000"/>
                <w:sz w:val="24"/>
                <w:szCs w:val="24"/>
                <w:lang w:val="nl-NL"/>
              </w:rPr>
              <w:t>Trưởng phòng KTBQ</w:t>
            </w:r>
            <w:r>
              <w:rPr>
                <w:color w:val="000000"/>
                <w:sz w:val="24"/>
                <w:szCs w:val="24"/>
                <w:lang w:val="nl-NL"/>
              </w:rPr>
              <w:t>]</w:t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94F8C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t>[Lãnh đạo C</w:t>
            </w:r>
            <w:r w:rsidR="00C275B3">
              <w:rPr>
                <w:color w:val="000000"/>
                <w:sz w:val="24"/>
                <w:szCs w:val="24"/>
                <w:lang w:val="nl-NL"/>
              </w:rPr>
              <w:t>ục]</w:t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D1D" w:rsidRDefault="00EC2D1D">
      <w:r>
        <w:separator/>
      </w:r>
    </w:p>
  </w:endnote>
  <w:endnote w:type="continuationSeparator" w:id="0">
    <w:p w:rsidR="00EC2D1D" w:rsidRDefault="00EC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D1D" w:rsidRDefault="00EC2D1D">
      <w:r>
        <w:separator/>
      </w:r>
    </w:p>
  </w:footnote>
  <w:footnote w:type="continuationSeparator" w:id="0">
    <w:p w:rsidR="00EC2D1D" w:rsidRDefault="00EC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7E88"/>
    <w:multiLevelType w:val="hybridMultilevel"/>
    <w:tmpl w:val="E092CEFE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DBB"/>
    <w:multiLevelType w:val="hybridMultilevel"/>
    <w:tmpl w:val="60B6A47C"/>
    <w:lvl w:ilvl="0" w:tplc="1C0410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B64748"/>
    <w:multiLevelType w:val="hybridMultilevel"/>
    <w:tmpl w:val="D28A8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A1430"/>
    <w:multiLevelType w:val="hybridMultilevel"/>
    <w:tmpl w:val="54AE1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676463A"/>
    <w:multiLevelType w:val="multilevel"/>
    <w:tmpl w:val="C12AE0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8" w15:restartNumberingAfterBreak="0">
    <w:nsid w:val="6C5A08DE"/>
    <w:multiLevelType w:val="hybridMultilevel"/>
    <w:tmpl w:val="A202A5F0"/>
    <w:lvl w:ilvl="0" w:tplc="1C0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80F20"/>
    <w:multiLevelType w:val="hybridMultilevel"/>
    <w:tmpl w:val="84369752"/>
    <w:lvl w:ilvl="0" w:tplc="B692A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2"/>
  </w:num>
  <w:num w:numId="8">
    <w:abstractNumId w:val="3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2"/>
  </w:num>
  <w:num w:numId="21">
    <w:abstractNumId w:val="3"/>
  </w:num>
  <w:num w:numId="22">
    <w:abstractNumId w:val="2"/>
  </w:num>
  <w:num w:numId="23">
    <w:abstractNumId w:val="2"/>
  </w:num>
  <w:num w:numId="24">
    <w:abstractNumId w:val="7"/>
  </w:num>
  <w:num w:numId="25">
    <w:abstractNumId w:val="10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10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6"/>
  </w:num>
  <w:num w:numId="39">
    <w:abstractNumId w:val="4"/>
  </w:num>
  <w:num w:numId="40">
    <w:abstractNumId w:val="5"/>
  </w:num>
  <w:num w:numId="41">
    <w:abstractNumId w:val="0"/>
  </w:num>
  <w:num w:numId="42">
    <w:abstractNumId w:val="8"/>
  </w:num>
  <w:num w:numId="43">
    <w:abstractNumId w:val="9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2261"/>
    <w:rsid w:val="00006B31"/>
    <w:rsid w:val="00031E24"/>
    <w:rsid w:val="00041E4C"/>
    <w:rsid w:val="000C3812"/>
    <w:rsid w:val="000C4677"/>
    <w:rsid w:val="0010696B"/>
    <w:rsid w:val="00116910"/>
    <w:rsid w:val="00124C5E"/>
    <w:rsid w:val="00162AE2"/>
    <w:rsid w:val="0018175C"/>
    <w:rsid w:val="00184D19"/>
    <w:rsid w:val="00211C05"/>
    <w:rsid w:val="00294707"/>
    <w:rsid w:val="002A713F"/>
    <w:rsid w:val="002B50FC"/>
    <w:rsid w:val="002F43A4"/>
    <w:rsid w:val="0030171B"/>
    <w:rsid w:val="00350212"/>
    <w:rsid w:val="003C6451"/>
    <w:rsid w:val="0043502C"/>
    <w:rsid w:val="0044178B"/>
    <w:rsid w:val="0044766D"/>
    <w:rsid w:val="00493A30"/>
    <w:rsid w:val="00493E47"/>
    <w:rsid w:val="00583108"/>
    <w:rsid w:val="00595B46"/>
    <w:rsid w:val="005A5951"/>
    <w:rsid w:val="005A6454"/>
    <w:rsid w:val="005B47E6"/>
    <w:rsid w:val="005E08EF"/>
    <w:rsid w:val="005F77B5"/>
    <w:rsid w:val="00606781"/>
    <w:rsid w:val="0061221C"/>
    <w:rsid w:val="00653E04"/>
    <w:rsid w:val="00656F90"/>
    <w:rsid w:val="0067465D"/>
    <w:rsid w:val="006867D9"/>
    <w:rsid w:val="006A0DAA"/>
    <w:rsid w:val="006A2B3C"/>
    <w:rsid w:val="006B50B7"/>
    <w:rsid w:val="00772199"/>
    <w:rsid w:val="00777069"/>
    <w:rsid w:val="00794F8C"/>
    <w:rsid w:val="007975F2"/>
    <w:rsid w:val="007B148B"/>
    <w:rsid w:val="007B56CF"/>
    <w:rsid w:val="007B56D3"/>
    <w:rsid w:val="007D73C5"/>
    <w:rsid w:val="00810949"/>
    <w:rsid w:val="0082019D"/>
    <w:rsid w:val="00841882"/>
    <w:rsid w:val="008508C6"/>
    <w:rsid w:val="00867180"/>
    <w:rsid w:val="008675B6"/>
    <w:rsid w:val="0088006C"/>
    <w:rsid w:val="00890FD4"/>
    <w:rsid w:val="008C31D0"/>
    <w:rsid w:val="008F092F"/>
    <w:rsid w:val="00900370"/>
    <w:rsid w:val="009502DA"/>
    <w:rsid w:val="009614E5"/>
    <w:rsid w:val="009651F5"/>
    <w:rsid w:val="00977D22"/>
    <w:rsid w:val="009E0126"/>
    <w:rsid w:val="009E2BA9"/>
    <w:rsid w:val="00A066E3"/>
    <w:rsid w:val="00A32E4B"/>
    <w:rsid w:val="00A73A1C"/>
    <w:rsid w:val="00A94F87"/>
    <w:rsid w:val="00AA2681"/>
    <w:rsid w:val="00AC609B"/>
    <w:rsid w:val="00AD6002"/>
    <w:rsid w:val="00B158ED"/>
    <w:rsid w:val="00B23E79"/>
    <w:rsid w:val="00B52F69"/>
    <w:rsid w:val="00B535E8"/>
    <w:rsid w:val="00BD6405"/>
    <w:rsid w:val="00BE2F86"/>
    <w:rsid w:val="00C029CA"/>
    <w:rsid w:val="00C06AF8"/>
    <w:rsid w:val="00C275B3"/>
    <w:rsid w:val="00C46361"/>
    <w:rsid w:val="00C60B08"/>
    <w:rsid w:val="00C67421"/>
    <w:rsid w:val="00CB1B6B"/>
    <w:rsid w:val="00CC7E5C"/>
    <w:rsid w:val="00CE1390"/>
    <w:rsid w:val="00CE38E5"/>
    <w:rsid w:val="00D03883"/>
    <w:rsid w:val="00D15CD2"/>
    <w:rsid w:val="00D25848"/>
    <w:rsid w:val="00D82E4A"/>
    <w:rsid w:val="00D94213"/>
    <w:rsid w:val="00DB4855"/>
    <w:rsid w:val="00DE6FDC"/>
    <w:rsid w:val="00DF7DCE"/>
    <w:rsid w:val="00E20E9C"/>
    <w:rsid w:val="00E31BCA"/>
    <w:rsid w:val="00E51340"/>
    <w:rsid w:val="00EA01B5"/>
    <w:rsid w:val="00EC2D1D"/>
    <w:rsid w:val="00F27A37"/>
    <w:rsid w:val="00F35C96"/>
    <w:rsid w:val="00F91387"/>
    <w:rsid w:val="00F91698"/>
    <w:rsid w:val="00FA2293"/>
    <w:rsid w:val="00FC02A4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18175C"/>
    <w:pPr>
      <w:keepNext/>
      <w:framePr w:hSpace="180" w:wrap="around" w:vAnchor="text" w:hAnchor="margin" w:y="573"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18175C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Tran Van Thong</cp:lastModifiedBy>
  <cp:revision>65</cp:revision>
  <dcterms:created xsi:type="dcterms:W3CDTF">2023-08-24T08:07:00Z</dcterms:created>
  <dcterms:modified xsi:type="dcterms:W3CDTF">2023-08-30T03:11:00Z</dcterms:modified>
</cp:coreProperties>
</file>