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768" w14:textId="2837E30D" w:rsidR="00B23E79" w:rsidRPr="0046412A" w:rsidRDefault="00A5767E" w:rsidP="00A5767E">
      <w:pPr>
        <w:jc w:val="center"/>
        <w:rPr>
          <w:rFonts w:cstheme="majorHAnsi"/>
          <w:b/>
          <w:sz w:val="32"/>
          <w:szCs w:val="32"/>
        </w:rPr>
      </w:pPr>
      <w:r w:rsidRPr="0046412A">
        <w:rPr>
          <w:rFonts w:cstheme="majorHAnsi"/>
          <w:b/>
          <w:sz w:val="32"/>
          <w:szCs w:val="32"/>
        </w:rPr>
        <w:t xml:space="preserve">THÔNG TIN </w:t>
      </w:r>
      <w:r w:rsidR="008F7E1C">
        <w:rPr>
          <w:rFonts w:cstheme="majorHAnsi"/>
          <w:b/>
          <w:sz w:val="32"/>
          <w:szCs w:val="32"/>
        </w:rPr>
        <w:t>QUYẾT ĐỊNH</w:t>
      </w:r>
      <w:r w:rsidR="008F7E1C" w:rsidRPr="0046412A">
        <w:rPr>
          <w:rFonts w:cstheme="majorHAnsi"/>
          <w:b/>
          <w:sz w:val="32"/>
          <w:szCs w:val="32"/>
        </w:rPr>
        <w:t xml:space="preserve"> </w:t>
      </w:r>
      <w:r w:rsidR="007E4615">
        <w:rPr>
          <w:rFonts w:cstheme="majorHAnsi"/>
          <w:b/>
          <w:sz w:val="32"/>
          <w:szCs w:val="32"/>
        </w:rPr>
        <w:t>TIÊU HỦY</w:t>
      </w:r>
      <w:r w:rsidR="00411AE3" w:rsidRPr="00411AE3">
        <w:rPr>
          <w:rFonts w:cstheme="majorHAnsi"/>
          <w:b/>
          <w:sz w:val="32"/>
          <w:szCs w:val="32"/>
        </w:rPr>
        <w:t xml:space="preserve"> </w:t>
      </w:r>
      <w:r w:rsidR="00411AE3">
        <w:rPr>
          <w:rFonts w:cstheme="majorHAnsi"/>
          <w:b/>
          <w:sz w:val="32"/>
          <w:szCs w:val="32"/>
        </w:rPr>
        <w:t>HÀNG DỰ TRỮ QUỐC GIA</w:t>
      </w:r>
    </w:p>
    <w:p w14:paraId="261B3281" w14:textId="6FD44C92" w:rsidR="006E736C" w:rsidRPr="0046412A" w:rsidRDefault="006E736C" w:rsidP="006E736C">
      <w:pPr>
        <w:jc w:val="center"/>
        <w:rPr>
          <w:rFonts w:cstheme="majorHAnsi"/>
          <w:i/>
          <w:sz w:val="26"/>
          <w:szCs w:val="26"/>
        </w:rPr>
      </w:pPr>
      <w:r w:rsidRPr="0046412A">
        <w:rPr>
          <w:rFonts w:cstheme="majorHAnsi"/>
          <w:i/>
          <w:sz w:val="26"/>
          <w:szCs w:val="26"/>
        </w:rPr>
        <w:t>(</w:t>
      </w:r>
      <w:r>
        <w:rPr>
          <w:rFonts w:cstheme="majorHAnsi"/>
          <w:i/>
          <w:sz w:val="26"/>
          <w:szCs w:val="26"/>
        </w:rPr>
        <w:t xml:space="preserve">Theo Quyết định số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$!data.soQd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7E4615">
        <w:rPr>
          <w:rFonts w:cstheme="majorHAnsi"/>
          <w:i/>
          <w:noProof/>
          <w:sz w:val="26"/>
          <w:szCs w:val="26"/>
        </w:rPr>
        <w:t>«$!data.soQd»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, ngày</w:t>
      </w:r>
      <w:r>
        <w:rPr>
          <w:rFonts w:cstheme="majorHAnsi"/>
          <w:i/>
          <w:sz w:val="26"/>
          <w:szCs w:val="26"/>
        </w:rPr>
        <w:t xml:space="preserve"> </w:t>
      </w:r>
      <w:r w:rsidR="003812D2">
        <w:rPr>
          <w:rFonts w:cstheme="majorHAnsi"/>
          <w:i/>
          <w:sz w:val="26"/>
          <w:szCs w:val="26"/>
        </w:rPr>
        <w:fldChar w:fldCharType="begin"/>
      </w:r>
      <w:r w:rsidR="003812D2">
        <w:rPr>
          <w:rFonts w:cstheme="majorHAnsi"/>
          <w:i/>
          <w:sz w:val="26"/>
          <w:szCs w:val="26"/>
        </w:rPr>
        <w:instrText xml:space="preserve"> MERGEFIELD  #if($!data.ngayKy)$dateTool.format('dd/MM/yyyy',$dateTool.toDate('yyyy-MM-dd',$!data.ngayKy))#end  \* MERGEFORMAT </w:instrText>
      </w:r>
      <w:r w:rsidR="003812D2">
        <w:rPr>
          <w:rFonts w:cstheme="majorHAnsi"/>
          <w:i/>
          <w:sz w:val="26"/>
          <w:szCs w:val="26"/>
        </w:rPr>
        <w:fldChar w:fldCharType="separate"/>
      </w:r>
      <w:r w:rsidR="007E4615">
        <w:rPr>
          <w:rFonts w:cstheme="majorHAnsi"/>
          <w:i/>
          <w:noProof/>
          <w:sz w:val="26"/>
          <w:szCs w:val="26"/>
        </w:rPr>
        <w:t>«#if($!data.ngayKy)$dateTool.format('dd/M»</w:t>
      </w:r>
      <w:r w:rsidR="003812D2">
        <w:rPr>
          <w:rFonts w:cstheme="majorHAnsi"/>
          <w:i/>
          <w:sz w:val="26"/>
          <w:szCs w:val="26"/>
        </w:rPr>
        <w:fldChar w:fldCharType="end"/>
      </w:r>
      <w:r w:rsidRPr="0046412A">
        <w:rPr>
          <w:rFonts w:cstheme="majorHAnsi"/>
          <w:i/>
          <w:sz w:val="26"/>
          <w:szCs w:val="26"/>
        </w:rPr>
        <w:t>)</w:t>
      </w:r>
    </w:p>
    <w:p w14:paraId="029841A6" w14:textId="77777777" w:rsidR="006E736C" w:rsidRPr="006E736C" w:rsidRDefault="006E736C" w:rsidP="006E736C">
      <w:pPr>
        <w:jc w:val="center"/>
        <w:rPr>
          <w:rFonts w:cstheme="majorHAnsi"/>
          <w:i/>
          <w:sz w:val="26"/>
          <w:szCs w:val="2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15"/>
        <w:gridCol w:w="2266"/>
        <w:gridCol w:w="1494"/>
        <w:gridCol w:w="1494"/>
        <w:gridCol w:w="1494"/>
        <w:gridCol w:w="1720"/>
        <w:gridCol w:w="1269"/>
        <w:gridCol w:w="1494"/>
        <w:gridCol w:w="1494"/>
        <w:gridCol w:w="793"/>
        <w:gridCol w:w="1490"/>
        <w:gridCol w:w="1490"/>
        <w:gridCol w:w="2225"/>
        <w:gridCol w:w="1432"/>
      </w:tblGrid>
      <w:tr w:rsidR="006E736C" w:rsidRPr="005D6412" w14:paraId="5913BFB3" w14:textId="77777777" w:rsidTr="006E736C">
        <w:tc>
          <w:tcPr>
            <w:tcW w:w="171" w:type="pct"/>
            <w:vAlign w:val="center"/>
          </w:tcPr>
          <w:p w14:paraId="65A8916E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STT</w:t>
            </w:r>
          </w:p>
        </w:tc>
        <w:tc>
          <w:tcPr>
            <w:tcW w:w="543" w:type="pct"/>
            <w:vAlign w:val="center"/>
          </w:tcPr>
          <w:p w14:paraId="0EE024AC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Chi cục DTNN</w:t>
            </w:r>
          </w:p>
        </w:tc>
        <w:tc>
          <w:tcPr>
            <w:tcW w:w="358" w:type="pct"/>
            <w:vAlign w:val="center"/>
          </w:tcPr>
          <w:p w14:paraId="47EB89B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Loại hàng DTQG</w:t>
            </w:r>
          </w:p>
        </w:tc>
        <w:tc>
          <w:tcPr>
            <w:tcW w:w="358" w:type="pct"/>
            <w:vAlign w:val="center"/>
          </w:tcPr>
          <w:p w14:paraId="320E0F6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b/>
                <w:sz w:val="22"/>
                <w:szCs w:val="22"/>
              </w:rPr>
            </w:pPr>
            <w:r w:rsidRPr="005D6412">
              <w:rPr>
                <w:b/>
                <w:sz w:val="22"/>
                <w:szCs w:val="22"/>
              </w:rPr>
              <w:t>Chủng loại hàng DTQG</w:t>
            </w:r>
          </w:p>
        </w:tc>
        <w:tc>
          <w:tcPr>
            <w:tcW w:w="358" w:type="pct"/>
            <w:vAlign w:val="center"/>
          </w:tcPr>
          <w:p w14:paraId="60720D41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Điểm kho</w:t>
            </w:r>
          </w:p>
        </w:tc>
        <w:tc>
          <w:tcPr>
            <w:tcW w:w="412" w:type="pct"/>
            <w:vAlign w:val="center"/>
          </w:tcPr>
          <w:p w14:paraId="127355DA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Lô kho</w:t>
            </w:r>
          </w:p>
        </w:tc>
        <w:tc>
          <w:tcPr>
            <w:tcW w:w="304" w:type="pct"/>
            <w:vAlign w:val="center"/>
          </w:tcPr>
          <w:p w14:paraId="6DB13A80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Ngày nhập kho</w:t>
            </w:r>
          </w:p>
        </w:tc>
        <w:tc>
          <w:tcPr>
            <w:tcW w:w="358" w:type="pct"/>
            <w:vAlign w:val="center"/>
          </w:tcPr>
          <w:p w14:paraId="431E2414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Tồn kho</w:t>
            </w:r>
          </w:p>
        </w:tc>
        <w:tc>
          <w:tcPr>
            <w:tcW w:w="358" w:type="pct"/>
            <w:vAlign w:val="center"/>
          </w:tcPr>
          <w:p w14:paraId="765AFC89" w14:textId="024E500D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SL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</w:p>
        </w:tc>
        <w:tc>
          <w:tcPr>
            <w:tcW w:w="190" w:type="pct"/>
            <w:vAlign w:val="center"/>
          </w:tcPr>
          <w:p w14:paraId="1B971BD8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ĐVT</w:t>
            </w:r>
          </w:p>
        </w:tc>
        <w:tc>
          <w:tcPr>
            <w:tcW w:w="357" w:type="pct"/>
            <w:vAlign w:val="center"/>
          </w:tcPr>
          <w:p w14:paraId="0F13DB8E" w14:textId="6779D198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0A4EA0">
              <w:rPr>
                <w:rFonts w:cstheme="majorHAnsi"/>
                <w:b/>
                <w:sz w:val="22"/>
                <w:szCs w:val="22"/>
              </w:rPr>
              <w:t xml:space="preserve">Đơn giá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0A4EA0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357" w:type="pct"/>
            <w:vAlign w:val="center"/>
          </w:tcPr>
          <w:p w14:paraId="07DA7EE7" w14:textId="632882F6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Thành tiền </w:t>
            </w:r>
            <w:r>
              <w:rPr>
                <w:rFonts w:cstheme="majorHAnsi"/>
                <w:b/>
                <w:sz w:val="22"/>
                <w:szCs w:val="22"/>
              </w:rPr>
              <w:t>phê duyệt</w:t>
            </w:r>
            <w:r w:rsidRPr="005D6412">
              <w:rPr>
                <w:rFonts w:cstheme="majorHAnsi"/>
                <w:b/>
                <w:sz w:val="22"/>
                <w:szCs w:val="22"/>
              </w:rPr>
              <w:t xml:space="preserve"> (đ)</w:t>
            </w:r>
          </w:p>
        </w:tc>
        <w:tc>
          <w:tcPr>
            <w:tcW w:w="533" w:type="pct"/>
            <w:vAlign w:val="center"/>
          </w:tcPr>
          <w:p w14:paraId="64430CC1" w14:textId="75315DD8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 xml:space="preserve">Lý do cần </w:t>
            </w:r>
            <w:r w:rsidR="007E4615">
              <w:rPr>
                <w:rFonts w:cstheme="majorHAnsi"/>
                <w:b/>
                <w:sz w:val="22"/>
                <w:szCs w:val="22"/>
              </w:rPr>
              <w:t>tiêu hủy</w:t>
            </w:r>
          </w:p>
        </w:tc>
        <w:tc>
          <w:tcPr>
            <w:tcW w:w="343" w:type="pct"/>
            <w:vAlign w:val="center"/>
          </w:tcPr>
          <w:p w14:paraId="7B4D21B9" w14:textId="77777777" w:rsidR="006E736C" w:rsidRPr="005D6412" w:rsidRDefault="006E736C" w:rsidP="006E736C">
            <w:pPr>
              <w:spacing w:after="60" w:line="276" w:lineRule="auto"/>
              <w:jc w:val="center"/>
              <w:rPr>
                <w:rFonts w:cstheme="majorHAnsi"/>
                <w:b/>
                <w:sz w:val="22"/>
                <w:szCs w:val="22"/>
              </w:rPr>
            </w:pPr>
            <w:r w:rsidRPr="005D6412">
              <w:rPr>
                <w:rFonts w:cstheme="majorHAnsi"/>
                <w:b/>
                <w:sz w:val="22"/>
                <w:szCs w:val="22"/>
              </w:rPr>
              <w:t>Kết quả đánh giá chất lượng</w:t>
            </w:r>
          </w:p>
        </w:tc>
      </w:tr>
      <w:tr w:rsidR="006E736C" w:rsidRPr="005D6412" w14:paraId="1F5B1505" w14:textId="77777777" w:rsidTr="006E736C">
        <w:tc>
          <w:tcPr>
            <w:tcW w:w="171" w:type="pct"/>
            <w:vAlign w:val="center"/>
          </w:tcPr>
          <w:p w14:paraId="65AE1BDA" w14:textId="783907C4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$foreach.count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«$foreach.count»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43" w:type="pct"/>
            <w:vAlign w:val="center"/>
          </w:tcPr>
          <w:p w14:paraId="636F74A0" w14:textId="1993C29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"@before-row#foreach($d in $!detail0)"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«@before-row#foreach($d in $!detail0)»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$d.name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«$d.name»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45DA16AF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AA51B61" w14:textId="77777777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0B182FFC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412" w:type="pct"/>
            <w:vAlign w:val="center"/>
          </w:tcPr>
          <w:p w14:paraId="39F57E8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04" w:type="pct"/>
            <w:vAlign w:val="center"/>
          </w:tcPr>
          <w:p w14:paraId="1A050DA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4EE91050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5E23AEB1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190" w:type="pct"/>
            <w:vAlign w:val="center"/>
          </w:tcPr>
          <w:p w14:paraId="19F1B02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67FF27DF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7" w:type="pct"/>
            <w:vAlign w:val="center"/>
          </w:tcPr>
          <w:p w14:paraId="42A98B33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33" w:type="pct"/>
            <w:vAlign w:val="center"/>
          </w:tcPr>
          <w:p w14:paraId="7D4E00A9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43" w:type="pct"/>
            <w:vAlign w:val="center"/>
          </w:tcPr>
          <w:p w14:paraId="347C4B22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</w:tr>
      <w:tr w:rsidR="006E736C" w:rsidRPr="005D6412" w14:paraId="2BDE050E" w14:textId="77777777" w:rsidTr="006E736C">
        <w:tc>
          <w:tcPr>
            <w:tcW w:w="171" w:type="pct"/>
            <w:vAlign w:val="center"/>
          </w:tcPr>
          <w:p w14:paraId="0442271A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543" w:type="pct"/>
            <w:vAlign w:val="center"/>
          </w:tcPr>
          <w:p w14:paraId="78E2D274" w14:textId="77777777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</w:p>
        </w:tc>
        <w:tc>
          <w:tcPr>
            <w:tcW w:w="358" w:type="pct"/>
            <w:vAlign w:val="center"/>
          </w:tcPr>
          <w:p w14:paraId="30B0AD51" w14:textId="1FD18FEE" w:rsidR="006E736C" w:rsidRPr="005D6412" w:rsidRDefault="006E736C" w:rsidP="007E4615">
            <w:pPr>
              <w:spacing w:after="60"/>
              <w:jc w:val="righ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"@before-row#foreach($d1 in $!d.child)"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«@before-row#foreach($d1 in $!d.child)»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$!d1.</w:instrText>
            </w:r>
            <w:r w:rsidR="007E4615">
              <w:rPr>
                <w:sz w:val="22"/>
                <w:szCs w:val="22"/>
              </w:rPr>
              <w:instrText>xhThDanhSachHdr</w:instrText>
            </w:r>
            <w:r>
              <w:rPr>
                <w:sz w:val="22"/>
                <w:szCs w:val="22"/>
              </w:rPr>
              <w:instrText xml:space="preserve">.tenLoaiVthh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«$!d1.xhThDanhSachHdr.tenLoaiVthh»</w:t>
            </w:r>
            <w:r>
              <w:rPr>
                <w:sz w:val="22"/>
                <w:szCs w:val="22"/>
              </w:rPr>
              <w:fldChar w:fldCharType="end"/>
            </w: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"@after-row#end @after-row#end"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«@after-row#end @after-row#end»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04F5DBF7" w14:textId="4A48B208" w:rsidR="006E736C" w:rsidRPr="005D6412" w:rsidRDefault="006E736C" w:rsidP="00374C2A">
            <w:pPr>
              <w:spacing w:after="60"/>
              <w:jc w:val="left"/>
              <w:rPr>
                <w:sz w:val="22"/>
                <w:szCs w:val="22"/>
              </w:rPr>
            </w:pPr>
            <w:r w:rsidRPr="005D6412">
              <w:rPr>
                <w:sz w:val="22"/>
                <w:szCs w:val="22"/>
              </w:rPr>
              <w:fldChar w:fldCharType="begin"/>
            </w:r>
            <w:r w:rsidRPr="005D6412">
              <w:rPr>
                <w:sz w:val="22"/>
                <w:szCs w:val="22"/>
              </w:rPr>
              <w:instrText xml:space="preserve"> MERGEFIELD  $!d1.</w:instrText>
            </w:r>
            <w:r w:rsidR="007E4615">
              <w:rPr>
                <w:sz w:val="22"/>
                <w:szCs w:val="22"/>
              </w:rPr>
              <w:instrText>xhThDanhSachHdr</w:instrText>
            </w:r>
            <w:r w:rsidRPr="005D6412">
              <w:rPr>
                <w:sz w:val="22"/>
                <w:szCs w:val="22"/>
              </w:rPr>
              <w:instrText xml:space="preserve">.tenCloaiVthh  \* MERGEFORMAT </w:instrText>
            </w:r>
            <w:r w:rsidRPr="005D6412">
              <w:rPr>
                <w:sz w:val="22"/>
                <w:szCs w:val="22"/>
              </w:rPr>
              <w:fldChar w:fldCharType="separate"/>
            </w:r>
            <w:r w:rsidR="007E4615">
              <w:rPr>
                <w:noProof/>
                <w:sz w:val="22"/>
                <w:szCs w:val="22"/>
              </w:rPr>
              <w:t>«$!d1.xhThDanhSachHdr.tenCloaiVthh»</w:t>
            </w:r>
            <w:r w:rsidRPr="005D6412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704368B" w14:textId="7DE1FA62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.tenDiemKho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«$!d1.xhThDanhSachHdr.tenDiemKho»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412" w:type="pct"/>
            <w:vAlign w:val="center"/>
          </w:tcPr>
          <w:p w14:paraId="27AD6BF5" w14:textId="4548F92B" w:rsidR="006E736C" w:rsidRPr="005D6412" w:rsidRDefault="0081347A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"#if($!d1.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.tenLoKho)$!d1.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.tenNhaKho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.tenNganKho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.tenLoKho #else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>.tenNhaKho /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.tenNganKho #end"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«#if($!d1.xhThDanhSachHdr.tenLoKho)$!d1.x»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43135A57" w14:textId="7E0834E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.ngayNhapKho)$dateTool.format('dd/MM/yyyy',$dateTool.toDate('yyyy-MM-dd',$!d1.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.ngayNhapKho))#end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«#if($!d1.xhThDanhSachHdr.ngayNhapKho)$da»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587D8842" w14:textId="72F31008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.slHienTai)$numberTool.format('#,##0',$!d1.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.slHienTai,$locale)#end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«#if($!d1.xhThDanhSachHdr.slHienTai)$numb»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8" w:type="pct"/>
            <w:vAlign w:val="center"/>
          </w:tcPr>
          <w:p w14:paraId="62E11ED8" w14:textId="18F48E7D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«#if($!d1.xhThDanhSachHdr.slDeXuat)$numbe»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190" w:type="pct"/>
            <w:vAlign w:val="center"/>
          </w:tcPr>
          <w:p w14:paraId="7169409F" w14:textId="72653C6C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.donViTinh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«$!d1.xhThDanhSachHdr.donViTinh»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DE11323" w14:textId="775BF5C3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.donGiaDk)$numberTool.format('#,##0',$!d1.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.donGiaDk,$locale)#end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«#if($!d1.xhThDanhSachHdr.donGiaDk)$numbe»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57" w:type="pct"/>
            <w:vAlign w:val="center"/>
          </w:tcPr>
          <w:p w14:paraId="6EA81DD3" w14:textId="23C4871A" w:rsidR="006E736C" w:rsidRPr="005D6412" w:rsidRDefault="006E736C" w:rsidP="00374C2A">
            <w:pPr>
              <w:spacing w:after="60"/>
              <w:jc w:val="righ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"#if($!d1.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 &amp;&amp;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.slDeXuat)$numberTool.format('#,##0',$mathTool.mul($!d1.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>.donGiaDk,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.slDeXuat),$locale)#end"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«#if($!d1.xhThDanhSachHdr.donGiaDk &amp;&amp; $!d»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533" w:type="pct"/>
            <w:vAlign w:val="center"/>
          </w:tcPr>
          <w:p w14:paraId="428D0816" w14:textId="407873C0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 w:rsidRPr="005D6412">
              <w:rPr>
                <w:rFonts w:cstheme="majorHAnsi"/>
                <w:sz w:val="22"/>
                <w:szCs w:val="22"/>
              </w:rPr>
              <w:fldChar w:fldCharType="begin"/>
            </w:r>
            <w:r w:rsidRPr="005D6412"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 w:rsidRPr="005D6412">
              <w:rPr>
                <w:rFonts w:cstheme="majorHAnsi"/>
                <w:sz w:val="22"/>
                <w:szCs w:val="22"/>
              </w:rPr>
              <w:instrText xml:space="preserve">.lyDo  \* MERGEFORMAT </w:instrText>
            </w:r>
            <w:r w:rsidRPr="005D6412"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«$!d1.xhThDanhSachHdr.lyDo»</w:t>
            </w:r>
            <w:r w:rsidRPr="005D6412">
              <w:rPr>
                <w:rFonts w:cstheme="majorHAnsi"/>
                <w:sz w:val="22"/>
                <w:szCs w:val="22"/>
              </w:rPr>
              <w:fldChar w:fldCharType="end"/>
            </w:r>
          </w:p>
        </w:tc>
        <w:tc>
          <w:tcPr>
            <w:tcW w:w="343" w:type="pct"/>
            <w:vAlign w:val="center"/>
          </w:tcPr>
          <w:p w14:paraId="377C0524" w14:textId="1BDE2834" w:rsidR="006E736C" w:rsidRPr="005D6412" w:rsidRDefault="006E736C" w:rsidP="00374C2A">
            <w:pPr>
              <w:spacing w:after="60"/>
              <w:jc w:val="left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fldChar w:fldCharType="begin"/>
            </w:r>
            <w:r>
              <w:rPr>
                <w:rFonts w:cstheme="majorHAnsi"/>
                <w:sz w:val="22"/>
                <w:szCs w:val="22"/>
              </w:rPr>
              <w:instrText xml:space="preserve"> MERGEFIELD  $!d1.</w:instrText>
            </w:r>
            <w:r w:rsidR="007E4615">
              <w:rPr>
                <w:rFonts w:cstheme="majorHAnsi"/>
                <w:sz w:val="22"/>
                <w:szCs w:val="22"/>
              </w:rPr>
              <w:instrText>xhThDanhSachHdr</w:instrText>
            </w:r>
            <w:r>
              <w:rPr>
                <w:rFonts w:cstheme="majorHAnsi"/>
                <w:sz w:val="22"/>
                <w:szCs w:val="22"/>
              </w:rPr>
              <w:instrText xml:space="preserve">.ketQua  \* MERGEFORMAT </w:instrText>
            </w:r>
            <w:r>
              <w:rPr>
                <w:rFonts w:cstheme="majorHAnsi"/>
                <w:sz w:val="22"/>
                <w:szCs w:val="22"/>
              </w:rPr>
              <w:fldChar w:fldCharType="separate"/>
            </w:r>
            <w:r w:rsidR="007E4615">
              <w:rPr>
                <w:rFonts w:cstheme="majorHAnsi"/>
                <w:noProof/>
                <w:sz w:val="22"/>
                <w:szCs w:val="22"/>
              </w:rPr>
              <w:t>«$!d1.xhThDanhSachHdr.ketQua»</w:t>
            </w:r>
            <w:r>
              <w:rPr>
                <w:rFonts w:cstheme="majorHAnsi"/>
                <w:sz w:val="22"/>
                <w:szCs w:val="22"/>
              </w:rPr>
              <w:fldChar w:fldCharType="end"/>
            </w:r>
          </w:p>
        </w:tc>
      </w:tr>
    </w:tbl>
    <w:p w14:paraId="34240A36" w14:textId="77777777" w:rsidR="006E736C" w:rsidRPr="0046412A" w:rsidRDefault="006E736C" w:rsidP="00A5767E">
      <w:pPr>
        <w:rPr>
          <w:rFonts w:cstheme="majorHAnsi"/>
        </w:rPr>
      </w:pPr>
    </w:p>
    <w:p w14:paraId="2892120C" w14:textId="58D41B7F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6A7D56">
        <w:rPr>
          <w:rFonts w:cstheme="majorHAnsi"/>
          <w:b/>
          <w:sz w:val="26"/>
          <w:szCs w:val="26"/>
        </w:rPr>
        <w:t xml:space="preserve">Thời gian phê duyệt </w:t>
      </w:r>
      <w:r w:rsidR="003265C9">
        <w:rPr>
          <w:rFonts w:cstheme="majorHAnsi"/>
          <w:b/>
          <w:sz w:val="26"/>
          <w:szCs w:val="26"/>
        </w:rPr>
        <w:t>tiêu hủy</w:t>
      </w:r>
      <w:r w:rsidR="003812D2">
        <w:rPr>
          <w:rFonts w:cstheme="majorHAnsi"/>
          <w:b/>
          <w:sz w:val="26"/>
          <w:szCs w:val="26"/>
        </w:rPr>
        <w:t>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Từ 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2E346F">
        <w:rPr>
          <w:rFonts w:cstheme="majorHAnsi"/>
          <w:sz w:val="26"/>
          <w:szCs w:val="26"/>
          <w:shd w:val="clear" w:color="auto" w:fill="FFFFFF"/>
        </w:rPr>
        <w:instrText xml:space="preserve"> MERGEFIELD  #if($!data.xhThHoSoHdr.thoiGianPdTu)$dateTool.format('dd/MM/yyyy',$dateTool.toDate('yyyy-MM-dd',$!data.xhThHoSoHdr.thoiGianPdTu))#end  \* MERGEFORMAT </w:instrTex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2E346F">
        <w:rPr>
          <w:rFonts w:cstheme="majorHAnsi"/>
          <w:noProof/>
          <w:sz w:val="26"/>
          <w:szCs w:val="26"/>
          <w:shd w:val="clear" w:color="auto" w:fill="FFFFFF"/>
        </w:rPr>
        <w:t>«#if($!data.xhThHoSoHdr.thoiGianPdTu)$dat»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end"/>
      </w:r>
      <w:r w:rsidR="003812D2">
        <w:rPr>
          <w:rFonts w:cstheme="majorHAnsi"/>
          <w:sz w:val="26"/>
          <w:szCs w:val="26"/>
          <w:shd w:val="clear" w:color="auto" w:fill="FFFFFF"/>
        </w:rPr>
        <w:t xml:space="preserve"> đến 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2E346F">
        <w:rPr>
          <w:rFonts w:cstheme="majorHAnsi"/>
          <w:sz w:val="26"/>
          <w:szCs w:val="26"/>
          <w:shd w:val="clear" w:color="auto" w:fill="FFFFFF"/>
        </w:rPr>
        <w:instrText xml:space="preserve"> MERGEFIELD  #if($!data.xhThHoSoHdr.thoiGianPdDen)$dateTool.format('dd/MM/yyyy',$dateTool.toDate('yyyy-MM-dd',$!data.xhThHoSoHdr.thoiGianPdDen))#end  \* MERGEFORMAT </w:instrTex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2E346F">
        <w:rPr>
          <w:rFonts w:cstheme="majorHAnsi"/>
          <w:noProof/>
          <w:sz w:val="26"/>
          <w:szCs w:val="26"/>
          <w:shd w:val="clear" w:color="auto" w:fill="FFFFFF"/>
        </w:rPr>
        <w:t>«#if($!data.xhThHoSoHdr.thoiGianPdDen)$da»</w:t>
      </w:r>
      <w:r w:rsidR="002E346F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06CB2D48" w14:textId="5C5B92DA" w:rsidR="00243199" w:rsidRPr="0046412A" w:rsidRDefault="00243199" w:rsidP="00243199">
      <w:pPr>
        <w:ind w:left="-630" w:firstLine="90"/>
        <w:rPr>
          <w:rFonts w:cstheme="majorHAnsi"/>
          <w:sz w:val="26"/>
          <w:szCs w:val="26"/>
          <w:shd w:val="clear" w:color="auto" w:fill="FFFFFF"/>
        </w:rPr>
      </w:pPr>
      <w:r w:rsidRPr="002C0BF7">
        <w:rPr>
          <w:rFonts w:cstheme="majorHAnsi"/>
          <w:b/>
          <w:sz w:val="26"/>
          <w:szCs w:val="26"/>
        </w:rPr>
        <w:t xml:space="preserve">Số hồ sơ đề nghị </w:t>
      </w:r>
      <w:r w:rsidR="00DF0CE6">
        <w:rPr>
          <w:rFonts w:cstheme="majorHAnsi"/>
          <w:b/>
          <w:sz w:val="26"/>
          <w:szCs w:val="26"/>
        </w:rPr>
        <w:t>thanh lý</w:t>
      </w:r>
      <w:r w:rsidRPr="002C0BF7">
        <w:rPr>
          <w:rFonts w:cstheme="majorHAnsi"/>
          <w:b/>
          <w:sz w:val="26"/>
          <w:szCs w:val="26"/>
        </w:rPr>
        <w:t xml:space="preserve"> của Cục:</w:t>
      </w:r>
      <w:r>
        <w:rPr>
          <w:rFonts w:cstheme="majorHAnsi"/>
          <w:sz w:val="26"/>
          <w:szCs w:val="26"/>
          <w:shd w:val="clear" w:color="auto" w:fill="FFFFFF"/>
        </w:rPr>
        <w:t xml:space="preserve"> 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begin"/>
      </w:r>
      <w:r w:rsidR="003812D2">
        <w:rPr>
          <w:rFonts w:cstheme="majorHAnsi"/>
          <w:sz w:val="26"/>
          <w:szCs w:val="26"/>
          <w:shd w:val="clear" w:color="auto" w:fill="FFFFFF"/>
        </w:rPr>
        <w:instrText xml:space="preserve"> MERGEFIELD  $!data.soHoSo  \* MERGEFORMAT </w:instrTex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separate"/>
      </w:r>
      <w:r w:rsidR="007E4615">
        <w:rPr>
          <w:rFonts w:cstheme="majorHAnsi"/>
          <w:noProof/>
          <w:sz w:val="26"/>
          <w:szCs w:val="26"/>
          <w:shd w:val="clear" w:color="auto" w:fill="FFFFFF"/>
        </w:rPr>
        <w:t>«$!data.soHoSo»</w:t>
      </w:r>
      <w:r w:rsidR="003812D2">
        <w:rPr>
          <w:rFonts w:cstheme="majorHAnsi"/>
          <w:sz w:val="26"/>
          <w:szCs w:val="26"/>
          <w:shd w:val="clear" w:color="auto" w:fill="FFFFFF"/>
        </w:rPr>
        <w:fldChar w:fldCharType="end"/>
      </w:r>
    </w:p>
    <w:p w14:paraId="3B94CB3E" w14:textId="77777777" w:rsidR="00A5767E" w:rsidRPr="0046412A" w:rsidRDefault="00A5767E" w:rsidP="00A5767E">
      <w:pPr>
        <w:jc w:val="center"/>
        <w:rPr>
          <w:rFonts w:cstheme="majorHAnsi"/>
        </w:rPr>
      </w:pPr>
    </w:p>
    <w:sectPr w:rsidR="00A5767E" w:rsidRPr="0046412A" w:rsidSect="009A6BB0">
      <w:pgSz w:w="23760" w:h="16848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F33D" w14:textId="77777777" w:rsidR="00A03088" w:rsidRDefault="00A03088">
      <w:r>
        <w:separator/>
      </w:r>
    </w:p>
  </w:endnote>
  <w:endnote w:type="continuationSeparator" w:id="0">
    <w:p w14:paraId="2FDA95E3" w14:textId="77777777" w:rsidR="00A03088" w:rsidRDefault="00A0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C8CC" w14:textId="77777777" w:rsidR="00A03088" w:rsidRDefault="00A03088">
      <w:r>
        <w:separator/>
      </w:r>
    </w:p>
  </w:footnote>
  <w:footnote w:type="continuationSeparator" w:id="0">
    <w:p w14:paraId="39C96430" w14:textId="77777777" w:rsidR="00A03088" w:rsidRDefault="00A0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76463A"/>
    <w:multiLevelType w:val="multilevel"/>
    <w:tmpl w:val="82BE133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3" w15:restartNumberingAfterBreak="0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82283">
    <w:abstractNumId w:val="0"/>
  </w:num>
  <w:num w:numId="2" w16cid:durableId="566116541">
    <w:abstractNumId w:val="1"/>
  </w:num>
  <w:num w:numId="3" w16cid:durableId="761024108">
    <w:abstractNumId w:val="2"/>
  </w:num>
  <w:num w:numId="4" w16cid:durableId="1097099184">
    <w:abstractNumId w:val="2"/>
  </w:num>
  <w:num w:numId="5" w16cid:durableId="746926487">
    <w:abstractNumId w:val="2"/>
  </w:num>
  <w:num w:numId="6" w16cid:durableId="513343512">
    <w:abstractNumId w:val="2"/>
  </w:num>
  <w:num w:numId="7" w16cid:durableId="1472475028">
    <w:abstractNumId w:val="0"/>
  </w:num>
  <w:num w:numId="8" w16cid:durableId="170264138">
    <w:abstractNumId w:val="1"/>
  </w:num>
  <w:num w:numId="9" w16cid:durableId="826939772">
    <w:abstractNumId w:val="2"/>
  </w:num>
  <w:num w:numId="10" w16cid:durableId="737366127">
    <w:abstractNumId w:val="2"/>
  </w:num>
  <w:num w:numId="11" w16cid:durableId="102308385">
    <w:abstractNumId w:val="2"/>
  </w:num>
  <w:num w:numId="12" w16cid:durableId="1900706595">
    <w:abstractNumId w:val="2"/>
  </w:num>
  <w:num w:numId="13" w16cid:durableId="1340738884">
    <w:abstractNumId w:val="2"/>
  </w:num>
  <w:num w:numId="14" w16cid:durableId="793451072">
    <w:abstractNumId w:val="2"/>
  </w:num>
  <w:num w:numId="15" w16cid:durableId="686444488">
    <w:abstractNumId w:val="2"/>
  </w:num>
  <w:num w:numId="16" w16cid:durableId="1237014114">
    <w:abstractNumId w:val="2"/>
  </w:num>
  <w:num w:numId="17" w16cid:durableId="1524127617">
    <w:abstractNumId w:val="2"/>
  </w:num>
  <w:num w:numId="18" w16cid:durableId="1517387015">
    <w:abstractNumId w:val="2"/>
  </w:num>
  <w:num w:numId="19" w16cid:durableId="1496188092">
    <w:abstractNumId w:val="0"/>
  </w:num>
  <w:num w:numId="20" w16cid:durableId="381827063">
    <w:abstractNumId w:val="0"/>
  </w:num>
  <w:num w:numId="21" w16cid:durableId="920405951">
    <w:abstractNumId w:val="1"/>
  </w:num>
  <w:num w:numId="22" w16cid:durableId="698433913">
    <w:abstractNumId w:val="0"/>
  </w:num>
  <w:num w:numId="23" w16cid:durableId="216936070">
    <w:abstractNumId w:val="0"/>
  </w:num>
  <w:num w:numId="24" w16cid:durableId="1232740811">
    <w:abstractNumId w:val="2"/>
  </w:num>
  <w:num w:numId="25" w16cid:durableId="1963802974">
    <w:abstractNumId w:val="3"/>
  </w:num>
  <w:num w:numId="26" w16cid:durableId="227812549">
    <w:abstractNumId w:val="2"/>
  </w:num>
  <w:num w:numId="27" w16cid:durableId="612176150">
    <w:abstractNumId w:val="2"/>
  </w:num>
  <w:num w:numId="28" w16cid:durableId="2109811582">
    <w:abstractNumId w:val="2"/>
  </w:num>
  <w:num w:numId="29" w16cid:durableId="160499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7E"/>
    <w:rsid w:val="00031E24"/>
    <w:rsid w:val="00041E4C"/>
    <w:rsid w:val="000548AE"/>
    <w:rsid w:val="00087242"/>
    <w:rsid w:val="000A4EA0"/>
    <w:rsid w:val="000C3812"/>
    <w:rsid w:val="0010696B"/>
    <w:rsid w:val="00184D19"/>
    <w:rsid w:val="00211DD8"/>
    <w:rsid w:val="00243199"/>
    <w:rsid w:val="00247870"/>
    <w:rsid w:val="0028456C"/>
    <w:rsid w:val="002D51D7"/>
    <w:rsid w:val="002E1F89"/>
    <w:rsid w:val="002E346F"/>
    <w:rsid w:val="003265C9"/>
    <w:rsid w:val="0033068D"/>
    <w:rsid w:val="0033379D"/>
    <w:rsid w:val="00344947"/>
    <w:rsid w:val="003812D2"/>
    <w:rsid w:val="00411AE3"/>
    <w:rsid w:val="00430F28"/>
    <w:rsid w:val="0046412A"/>
    <w:rsid w:val="004D0638"/>
    <w:rsid w:val="004E7A5F"/>
    <w:rsid w:val="00507D21"/>
    <w:rsid w:val="00513E7A"/>
    <w:rsid w:val="00524928"/>
    <w:rsid w:val="00583108"/>
    <w:rsid w:val="005A6454"/>
    <w:rsid w:val="005E08EF"/>
    <w:rsid w:val="005F77B5"/>
    <w:rsid w:val="00600523"/>
    <w:rsid w:val="00606781"/>
    <w:rsid w:val="006124F9"/>
    <w:rsid w:val="006409C8"/>
    <w:rsid w:val="00653E04"/>
    <w:rsid w:val="00666E98"/>
    <w:rsid w:val="00680B9F"/>
    <w:rsid w:val="006A0DAA"/>
    <w:rsid w:val="006A2B3C"/>
    <w:rsid w:val="006A7D56"/>
    <w:rsid w:val="006E736C"/>
    <w:rsid w:val="00703512"/>
    <w:rsid w:val="00705B50"/>
    <w:rsid w:val="00712B74"/>
    <w:rsid w:val="007404B0"/>
    <w:rsid w:val="00772199"/>
    <w:rsid w:val="00777069"/>
    <w:rsid w:val="00777BA5"/>
    <w:rsid w:val="007B148B"/>
    <w:rsid w:val="007C38AD"/>
    <w:rsid w:val="007D09DA"/>
    <w:rsid w:val="007E4615"/>
    <w:rsid w:val="00810949"/>
    <w:rsid w:val="0081347A"/>
    <w:rsid w:val="0082019D"/>
    <w:rsid w:val="00830D36"/>
    <w:rsid w:val="00893525"/>
    <w:rsid w:val="008D4150"/>
    <w:rsid w:val="008F7E1C"/>
    <w:rsid w:val="009150BA"/>
    <w:rsid w:val="009614E5"/>
    <w:rsid w:val="00967E2F"/>
    <w:rsid w:val="0098610A"/>
    <w:rsid w:val="009A6BB0"/>
    <w:rsid w:val="00A03088"/>
    <w:rsid w:val="00A066E3"/>
    <w:rsid w:val="00A54422"/>
    <w:rsid w:val="00A5767E"/>
    <w:rsid w:val="00A73550"/>
    <w:rsid w:val="00A73A1C"/>
    <w:rsid w:val="00AA2681"/>
    <w:rsid w:val="00AA7EC1"/>
    <w:rsid w:val="00AD6002"/>
    <w:rsid w:val="00B23E79"/>
    <w:rsid w:val="00B332FB"/>
    <w:rsid w:val="00B535E8"/>
    <w:rsid w:val="00BD02EE"/>
    <w:rsid w:val="00C60B08"/>
    <w:rsid w:val="00C9280E"/>
    <w:rsid w:val="00CA4881"/>
    <w:rsid w:val="00CD5C8F"/>
    <w:rsid w:val="00CE0CD4"/>
    <w:rsid w:val="00CE1390"/>
    <w:rsid w:val="00D15CD2"/>
    <w:rsid w:val="00D25848"/>
    <w:rsid w:val="00D82E4A"/>
    <w:rsid w:val="00D83BA6"/>
    <w:rsid w:val="00DE51FA"/>
    <w:rsid w:val="00DE6FDC"/>
    <w:rsid w:val="00DF0CE6"/>
    <w:rsid w:val="00DF7DCE"/>
    <w:rsid w:val="00E200FC"/>
    <w:rsid w:val="00E24FA0"/>
    <w:rsid w:val="00E677CB"/>
    <w:rsid w:val="00E835C1"/>
    <w:rsid w:val="00F27A37"/>
    <w:rsid w:val="00F350FB"/>
    <w:rsid w:val="00F91387"/>
    <w:rsid w:val="00F947C7"/>
    <w:rsid w:val="00F96409"/>
    <w:rsid w:val="00FD113A"/>
    <w:rsid w:val="00FF2E2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B6EA9"/>
  <w15:chartTrackingRefBased/>
  <w15:docId w15:val="{3381CCC3-6393-4336-B221-A3FEB71A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108"/>
    <w:pPr>
      <w:spacing w:before="60" w:after="180" w:line="360" w:lineRule="auto"/>
      <w:jc w:val="both"/>
    </w:pPr>
    <w:rPr>
      <w:rFonts w:asciiTheme="majorHAnsi" w:hAnsiTheme="majorHAnsi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DF7DCE"/>
    <w:pPr>
      <w:keepNext/>
      <w:numPr>
        <w:numId w:val="29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DF7DCE"/>
    <w:pPr>
      <w:keepNext/>
      <w:numPr>
        <w:ilvl w:val="1"/>
        <w:numId w:val="4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DF7DCE"/>
    <w:pPr>
      <w:keepNext/>
      <w:numPr>
        <w:ilvl w:val="2"/>
        <w:numId w:val="29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DF7DCE"/>
    <w:pPr>
      <w:keepNext/>
      <w:numPr>
        <w:ilvl w:val="3"/>
        <w:numId w:val="29"/>
      </w:numPr>
      <w:spacing w:before="24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DF7DCE"/>
    <w:rPr>
      <w:rFonts w:asciiTheme="majorHAnsi" w:hAnsiTheme="majorHAnsi"/>
      <w:b/>
      <w:bCs/>
      <w:i/>
      <w:sz w:val="24"/>
      <w:szCs w:val="28"/>
      <w:lang w:val="en-US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DF7DCE"/>
    <w:rPr>
      <w:rFonts w:asciiTheme="majorHAnsi" w:hAnsiTheme="majorHAnsi" w:cs="Arial"/>
      <w:b/>
      <w:bCs/>
      <w:iCs/>
      <w:color w:val="C75F09"/>
      <w:sz w:val="28"/>
      <w:szCs w:val="28"/>
      <w:lang w:val="en-US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DF7DCE"/>
    <w:rPr>
      <w:rFonts w:asciiTheme="majorHAnsi" w:hAnsiTheme="majorHAnsi" w:cs="Arial"/>
      <w:b/>
      <w:bCs/>
      <w:color w:val="007635"/>
      <w:kern w:val="32"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767E"/>
    <w:pPr>
      <w:ind w:left="720"/>
      <w:contextualSpacing/>
    </w:pPr>
  </w:style>
  <w:style w:type="table" w:styleId="TableGrid">
    <w:name w:val="Table Grid"/>
    <w:basedOn w:val="TableNormal"/>
    <w:rsid w:val="009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Quang Chiến</cp:lastModifiedBy>
  <cp:revision>64</cp:revision>
  <dcterms:created xsi:type="dcterms:W3CDTF">2023-12-27T09:26:00Z</dcterms:created>
  <dcterms:modified xsi:type="dcterms:W3CDTF">2024-01-05T02:14:00Z</dcterms:modified>
</cp:coreProperties>
</file>