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1885"/>
        <w:gridCol w:w="2340"/>
      </w:tblGrid>
      <w:tr w:rsidR="00744DBA" w14:paraId="19730250" w14:textId="6916243F" w:rsidTr="00072071">
        <w:trPr>
          <w:trHeight w:val="260"/>
        </w:trPr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6C79D87C" w14:textId="0CA2955F" w:rsidR="00744DBA" w:rsidRPr="00744DBA" w:rsidRDefault="00362A39" w:rsidP="0063142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42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796E77" w14:textId="4EE090EF" w:rsidR="0063142D" w:rsidRPr="00072071" w:rsidRDefault="00744DBA" w:rsidP="0063142D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072071">
              <w:rPr>
                <w:rFonts w:ascii="Arial" w:hAnsi="Arial" w:cs="Arial"/>
                <w:b/>
                <w:bCs/>
                <w:sz w:val="36"/>
                <w:szCs w:val="36"/>
              </w:rPr>
              <w:t>KHÁCH TRẢ LẠI HÀNG</w:t>
            </w:r>
          </w:p>
        </w:tc>
      </w:tr>
      <w:tr w:rsidR="00744DBA" w14:paraId="258D1B8A" w14:textId="77777777" w:rsidTr="00467E20">
        <w:trPr>
          <w:trHeight w:val="81"/>
        </w:trPr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5C4B637D" w14:textId="51444E64" w:rsidR="00744DBA" w:rsidRPr="00744DBA" w:rsidRDefault="00362A39" w:rsidP="00631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«$!data.diaChiNhaThuoc»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2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A43A" w14:textId="77777777" w:rsidR="00744DBA" w:rsidRPr="00744DBA" w:rsidRDefault="00744DBA" w:rsidP="0063142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3B663F" w14:paraId="008CAFF6" w14:textId="4B40D951" w:rsidTr="00072071">
        <w:tc>
          <w:tcPr>
            <w:tcW w:w="3600" w:type="dxa"/>
          </w:tcPr>
          <w:p w14:paraId="6C2C74E0" w14:textId="3E76363F" w:rsidR="001617E1" w:rsidRPr="00744DBA" w:rsidRDefault="001617E1">
            <w:r w:rsidRPr="00744DBA">
              <w:rPr>
                <w:rFonts w:ascii="Arial" w:hAnsi="Arial" w:cs="Arial"/>
              </w:rPr>
              <w:t xml:space="preserve">SĐT: </w:t>
            </w:r>
            <w:r w:rsidR="00362A39">
              <w:rPr>
                <w:rFonts w:ascii="Arial" w:hAnsi="Arial" w:cs="Arial"/>
              </w:rPr>
              <w:fldChar w:fldCharType="begin"/>
            </w:r>
            <w:r w:rsidR="00362A39">
              <w:rPr>
                <w:rFonts w:ascii="Arial" w:hAnsi="Arial" w:cs="Arial"/>
              </w:rPr>
              <w:instrText xml:space="preserve"> MERGEFIELD  $data.sdtNhaThuoc  \* MERGEFORMAT </w:instrText>
            </w:r>
            <w:r w:rsidR="00362A39">
              <w:rPr>
                <w:rFonts w:ascii="Arial" w:hAnsi="Arial" w:cs="Arial"/>
              </w:rPr>
              <w:fldChar w:fldCharType="separate"/>
            </w:r>
            <w:r w:rsidR="00362A39">
              <w:rPr>
                <w:rFonts w:ascii="Arial" w:hAnsi="Arial" w:cs="Arial"/>
                <w:noProof/>
              </w:rPr>
              <w:t>«$data.sdtNhaThuoc»</w:t>
            </w:r>
            <w:r w:rsidR="00362A3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254DD81C" w14:textId="4F2A9218" w:rsidR="001617E1" w:rsidRPr="00C769DE" w:rsidRDefault="00C769DE" w:rsidP="003B6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69D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C769D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1DDC42E" w14:textId="7E572DE7" w:rsidR="001617E1" w:rsidRPr="00A420E3" w:rsidRDefault="00A420E3" w:rsidP="00CF4F24">
            <w:pPr>
              <w:rPr>
                <w:rFonts w:ascii="Arial" w:hAnsi="Arial" w:cs="Arial"/>
                <w:sz w:val="20"/>
                <w:szCs w:val="20"/>
              </w:rPr>
            </w:pPr>
            <w:r w:rsidRPr="00A420E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420E3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Pr="00A420E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420E3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Pr="00A420E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B663F" w14:paraId="35285C48" w14:textId="51406B8C" w:rsidTr="00072071">
        <w:tc>
          <w:tcPr>
            <w:tcW w:w="3600" w:type="dxa"/>
          </w:tcPr>
          <w:p w14:paraId="30472A23" w14:textId="77777777" w:rsidR="001617E1" w:rsidRDefault="001617E1"/>
        </w:tc>
        <w:tc>
          <w:tcPr>
            <w:tcW w:w="1885" w:type="dxa"/>
            <w:vAlign w:val="center"/>
          </w:tcPr>
          <w:p w14:paraId="0CB766B9" w14:textId="1FE3DF6F" w:rsidR="001617E1" w:rsidRPr="00C769DE" w:rsidRDefault="00C769DE" w:rsidP="003B6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69D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C769D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40" w:type="dxa"/>
            <w:vAlign w:val="center"/>
          </w:tcPr>
          <w:p w14:paraId="2F6AB3D9" w14:textId="3556B643" w:rsidR="001617E1" w:rsidRPr="00A420E3" w:rsidRDefault="00A420E3" w:rsidP="00CF4F24">
            <w:pPr>
              <w:rPr>
                <w:rFonts w:ascii="Arial" w:hAnsi="Arial" w:cs="Arial"/>
                <w:sz w:val="20"/>
                <w:szCs w:val="20"/>
              </w:rPr>
            </w:pPr>
            <w:r w:rsidRPr="00A420E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420E3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Pr="00A420E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420E3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Pr="00A420E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D68FF" w14:paraId="1D5D3C01" w14:textId="77777777" w:rsidTr="0041620F">
        <w:tc>
          <w:tcPr>
            <w:tcW w:w="7825" w:type="dxa"/>
            <w:gridSpan w:val="3"/>
          </w:tcPr>
          <w:p w14:paraId="6868F3C8" w14:textId="77777777" w:rsidR="00ED68FF" w:rsidRDefault="00ED68FF"/>
        </w:tc>
      </w:tr>
      <w:tr w:rsidR="00ED68FF" w14:paraId="7E295F4D" w14:textId="77777777" w:rsidTr="0041620F">
        <w:tc>
          <w:tcPr>
            <w:tcW w:w="7825" w:type="dxa"/>
            <w:gridSpan w:val="3"/>
          </w:tcPr>
          <w:p w14:paraId="0950BBE0" w14:textId="77777777" w:rsidR="00ED68FF" w:rsidRPr="008B4B81" w:rsidRDefault="008B4B81" w:rsidP="008B4B81">
            <w:pPr>
              <w:rPr>
                <w:rFonts w:ascii="Arial" w:hAnsi="Arial" w:cs="Arial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</w:rPr>
              <w:t>Khách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B4B81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: </w:t>
            </w:r>
            <w:r w:rsidRPr="008B4B81">
              <w:rPr>
                <w:rFonts w:ascii="Arial" w:hAnsi="Arial" w:cs="Arial"/>
              </w:rPr>
              <w:fldChar w:fldCharType="begin"/>
            </w:r>
            <w:r w:rsidRPr="008B4B81">
              <w:rPr>
                <w:rFonts w:ascii="Arial" w:hAnsi="Arial" w:cs="Arial"/>
              </w:rPr>
              <w:instrText xml:space="preserve"> MERGEFIELD  $!data.tenKhachHang  \* MERGEFORMAT </w:instrText>
            </w:r>
            <w:r w:rsidRPr="008B4B81">
              <w:rPr>
                <w:rFonts w:ascii="Arial" w:hAnsi="Arial" w:cs="Arial"/>
              </w:rPr>
              <w:fldChar w:fldCharType="separate"/>
            </w:r>
            <w:r w:rsidRPr="008B4B81">
              <w:rPr>
                <w:rFonts w:ascii="Arial" w:hAnsi="Arial" w:cs="Arial"/>
                <w:noProof/>
              </w:rPr>
              <w:t>«$!data.tenKhachHang»</w:t>
            </w:r>
            <w:r w:rsidRPr="008B4B81">
              <w:rPr>
                <w:rFonts w:ascii="Arial" w:hAnsi="Arial" w:cs="Arial"/>
              </w:rPr>
              <w:fldChar w:fldCharType="end"/>
            </w:r>
          </w:p>
          <w:p w14:paraId="1CD3A338" w14:textId="79444263" w:rsidR="008B4B81" w:rsidRPr="008B4B81" w:rsidRDefault="008B4B81" w:rsidP="008B4B81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D68FF" w14:paraId="10A579DB" w14:textId="77777777" w:rsidTr="0041620F">
        <w:tc>
          <w:tcPr>
            <w:tcW w:w="7825" w:type="dxa"/>
            <w:gridSpan w:val="3"/>
          </w:tcPr>
          <w:p w14:paraId="6B64B003" w14:textId="77777777" w:rsidR="00ED68FF" w:rsidRPr="008B4B81" w:rsidRDefault="008B4B81" w:rsidP="008B4B81">
            <w:pPr>
              <w:rPr>
                <w:rFonts w:ascii="Arial" w:hAnsi="Arial" w:cs="Arial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</w:rPr>
              <w:t>Địa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B4B81">
              <w:rPr>
                <w:rFonts w:ascii="Arial" w:hAnsi="Arial" w:cs="Arial"/>
                <w:b/>
                <w:bCs/>
              </w:rPr>
              <w:t>chỉ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: </w:t>
            </w:r>
            <w:r w:rsidRPr="008B4B81">
              <w:rPr>
                <w:rFonts w:ascii="Arial" w:hAnsi="Arial" w:cs="Arial"/>
              </w:rPr>
              <w:fldChar w:fldCharType="begin"/>
            </w:r>
            <w:r w:rsidRPr="008B4B81">
              <w:rPr>
                <w:rFonts w:ascii="Arial" w:hAnsi="Arial" w:cs="Arial"/>
              </w:rPr>
              <w:instrText xml:space="preserve"> MERGEFIELD  $!data.diaChiKhachHang  \* MERGEFORMAT </w:instrText>
            </w:r>
            <w:r w:rsidRPr="008B4B81">
              <w:rPr>
                <w:rFonts w:ascii="Arial" w:hAnsi="Arial" w:cs="Arial"/>
              </w:rPr>
              <w:fldChar w:fldCharType="separate"/>
            </w:r>
            <w:r w:rsidRPr="008B4B81">
              <w:rPr>
                <w:rFonts w:ascii="Arial" w:hAnsi="Arial" w:cs="Arial"/>
                <w:noProof/>
              </w:rPr>
              <w:t>«$!data.diaChiKhachHang»</w:t>
            </w:r>
            <w:r w:rsidRPr="008B4B81">
              <w:rPr>
                <w:rFonts w:ascii="Arial" w:hAnsi="Arial" w:cs="Arial"/>
              </w:rPr>
              <w:fldChar w:fldCharType="end"/>
            </w:r>
          </w:p>
          <w:p w14:paraId="143A0383" w14:textId="10C1445A" w:rsidR="008B4B81" w:rsidRPr="008B4B81" w:rsidRDefault="008B4B81" w:rsidP="008B4B81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D68FF" w14:paraId="40CA0F1B" w14:textId="77777777" w:rsidTr="0041620F">
        <w:tc>
          <w:tcPr>
            <w:tcW w:w="7825" w:type="dxa"/>
            <w:gridSpan w:val="3"/>
          </w:tcPr>
          <w:p w14:paraId="685BCCA8" w14:textId="77777777" w:rsidR="00ED68FF" w:rsidRPr="008B4B81" w:rsidRDefault="008B4B81" w:rsidP="008B4B81">
            <w:pPr>
              <w:rPr>
                <w:rFonts w:ascii="Arial" w:hAnsi="Arial" w:cs="Arial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</w:rPr>
              <w:t>Diễn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B4B81">
              <w:rPr>
                <w:rFonts w:ascii="Arial" w:hAnsi="Arial" w:cs="Arial"/>
                <w:b/>
                <w:bCs/>
              </w:rPr>
              <w:t>giải</w:t>
            </w:r>
            <w:proofErr w:type="spellEnd"/>
            <w:r w:rsidRPr="008B4B81">
              <w:rPr>
                <w:rFonts w:ascii="Arial" w:hAnsi="Arial" w:cs="Arial"/>
                <w:b/>
                <w:bCs/>
              </w:rPr>
              <w:t xml:space="preserve">: </w:t>
            </w:r>
            <w:r w:rsidRPr="008B4B81">
              <w:rPr>
                <w:rFonts w:ascii="Arial" w:hAnsi="Arial" w:cs="Arial"/>
              </w:rPr>
              <w:fldChar w:fldCharType="begin"/>
            </w:r>
            <w:r w:rsidRPr="008B4B81">
              <w:rPr>
                <w:rFonts w:ascii="Arial" w:hAnsi="Arial" w:cs="Arial"/>
              </w:rPr>
              <w:instrText xml:space="preserve"> MERGEFIELD  $!data.dienGia  \* MERGEFORMAT </w:instrText>
            </w:r>
            <w:r w:rsidRPr="008B4B81">
              <w:rPr>
                <w:rFonts w:ascii="Arial" w:hAnsi="Arial" w:cs="Arial"/>
              </w:rPr>
              <w:fldChar w:fldCharType="separate"/>
            </w:r>
            <w:r w:rsidRPr="008B4B81">
              <w:rPr>
                <w:rFonts w:ascii="Arial" w:hAnsi="Arial" w:cs="Arial"/>
                <w:noProof/>
              </w:rPr>
              <w:t>«$!data.dienGia»</w:t>
            </w:r>
            <w:r w:rsidRPr="008B4B81">
              <w:rPr>
                <w:rFonts w:ascii="Arial" w:hAnsi="Arial" w:cs="Arial"/>
              </w:rPr>
              <w:fldChar w:fldCharType="end"/>
            </w:r>
          </w:p>
          <w:p w14:paraId="3740820D" w14:textId="24C7341B" w:rsidR="008B4B81" w:rsidRPr="008B4B81" w:rsidRDefault="008B4B81" w:rsidP="008B4B81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8B4B81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D68FF" w14:paraId="2C172B79" w14:textId="77777777" w:rsidTr="0041620F">
        <w:trPr>
          <w:trHeight w:val="8261"/>
        </w:trPr>
        <w:tc>
          <w:tcPr>
            <w:tcW w:w="7825" w:type="dxa"/>
            <w:gridSpan w:val="3"/>
          </w:tcPr>
          <w:p w14:paraId="7D145157" w14:textId="0F222DF4" w:rsidR="00ED68FF" w:rsidRDefault="00ED68FF"/>
          <w:p w14:paraId="2D49AFA0" w14:textId="0238B387" w:rsidR="00622A80" w:rsidRPr="00622A80" w:rsidRDefault="00622A80" w:rsidP="00622A80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622A8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begin"/>
            </w:r>
            <w:r w:rsidRPr="00622A8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instrText xml:space="preserve"> MERGEFIELD  "#evaluate($tongTienHang) #set($tongTienHang=0)"  \* MERGEFORMAT </w:instrText>
            </w:r>
            <w:r w:rsidRPr="00622A8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separate"/>
            </w:r>
            <w:r w:rsidRPr="00622A80">
              <w:rPr>
                <w:rFonts w:ascii="Arial" w:hAnsi="Arial" w:cs="Arial"/>
                <w:noProof/>
                <w:color w:val="FFFFFF" w:themeColor="background1"/>
                <w:sz w:val="10"/>
                <w:szCs w:val="10"/>
              </w:rPr>
              <w:t>«#evaluate($tongTienHang) #set($tongTienH»</w:t>
            </w:r>
            <w:r w:rsidRPr="00622A8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7"/>
              <w:gridCol w:w="1800"/>
              <w:gridCol w:w="720"/>
              <w:gridCol w:w="990"/>
              <w:gridCol w:w="990"/>
              <w:gridCol w:w="990"/>
              <w:gridCol w:w="1422"/>
            </w:tblGrid>
            <w:tr w:rsidR="00622A80" w14:paraId="38B3B29D" w14:textId="77777777" w:rsidTr="00622A80">
              <w:tc>
                <w:tcPr>
                  <w:tcW w:w="687" w:type="dxa"/>
                  <w:shd w:val="clear" w:color="auto" w:fill="BFBFBF" w:themeFill="background1" w:themeFillShade="BF"/>
                </w:tcPr>
                <w:p w14:paraId="1DE3FFA6" w14:textId="6DDF4DF6" w:rsidR="00622A80" w:rsidRPr="00622A80" w:rsidRDefault="00622A80">
                  <w:pPr>
                    <w:rPr>
                      <w:b/>
                      <w:bCs/>
                    </w:rPr>
                  </w:pPr>
                  <w:r w:rsidRPr="00622A80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1800" w:type="dxa"/>
                  <w:shd w:val="clear" w:color="auto" w:fill="BFBFBF" w:themeFill="background1" w:themeFillShade="BF"/>
                </w:tcPr>
                <w:p w14:paraId="4ED33EF2" w14:textId="2EC6F827" w:rsidR="00622A80" w:rsidRPr="00622A80" w:rsidRDefault="00622A80">
                  <w:pPr>
                    <w:rPr>
                      <w:b/>
                      <w:bCs/>
                    </w:rPr>
                  </w:pPr>
                  <w:proofErr w:type="spellStart"/>
                  <w:r w:rsidRPr="00622A80">
                    <w:rPr>
                      <w:b/>
                      <w:bCs/>
                    </w:rPr>
                    <w:t>Tên</w:t>
                  </w:r>
                  <w:proofErr w:type="spellEnd"/>
                  <w:r w:rsidRPr="00622A8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622A80">
                    <w:rPr>
                      <w:b/>
                      <w:bCs/>
                    </w:rPr>
                    <w:t>hàng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1922BA3C" w14:textId="7770EB2C" w:rsidR="00622A80" w:rsidRPr="00622A80" w:rsidRDefault="00622A80">
                  <w:pPr>
                    <w:rPr>
                      <w:b/>
                      <w:bCs/>
                    </w:rPr>
                  </w:pPr>
                  <w:r w:rsidRPr="00622A80">
                    <w:rPr>
                      <w:b/>
                      <w:bCs/>
                    </w:rPr>
                    <w:t>ĐVT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644F4DFC" w14:textId="182A7939" w:rsidR="00622A80" w:rsidRPr="00622A80" w:rsidRDefault="00622A80">
                  <w:pPr>
                    <w:rPr>
                      <w:b/>
                      <w:bCs/>
                    </w:rPr>
                  </w:pPr>
                  <w:proofErr w:type="spellStart"/>
                  <w:r w:rsidRPr="00622A80">
                    <w:rPr>
                      <w:b/>
                      <w:bCs/>
                    </w:rPr>
                    <w:t>Đơn</w:t>
                  </w:r>
                  <w:proofErr w:type="spellEnd"/>
                  <w:r w:rsidRPr="00622A8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622A80">
                    <w:rPr>
                      <w:b/>
                      <w:bCs/>
                    </w:rPr>
                    <w:t>giá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516FB39B" w14:textId="37148812" w:rsidR="00622A80" w:rsidRPr="00622A80" w:rsidRDefault="00622A80">
                  <w:pPr>
                    <w:rPr>
                      <w:b/>
                      <w:bCs/>
                    </w:rPr>
                  </w:pPr>
                  <w:r w:rsidRPr="00622A80">
                    <w:rPr>
                      <w:b/>
                      <w:bCs/>
                    </w:rPr>
                    <w:t>SL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454A3333" w14:textId="66B30A08" w:rsidR="00622A80" w:rsidRPr="00622A80" w:rsidRDefault="00622A80">
                  <w:pPr>
                    <w:rPr>
                      <w:b/>
                      <w:bCs/>
                    </w:rPr>
                  </w:pPr>
                  <w:r w:rsidRPr="00622A80">
                    <w:rPr>
                      <w:b/>
                      <w:bCs/>
                    </w:rPr>
                    <w:t>C.K</w:t>
                  </w:r>
                </w:p>
              </w:tc>
              <w:tc>
                <w:tcPr>
                  <w:tcW w:w="1422" w:type="dxa"/>
                  <w:shd w:val="clear" w:color="auto" w:fill="BFBFBF" w:themeFill="background1" w:themeFillShade="BF"/>
                </w:tcPr>
                <w:p w14:paraId="4A9B08F6" w14:textId="3A917D02" w:rsidR="00622A80" w:rsidRPr="00622A80" w:rsidRDefault="00622A80">
                  <w:pPr>
                    <w:rPr>
                      <w:b/>
                      <w:bCs/>
                    </w:rPr>
                  </w:pPr>
                  <w:proofErr w:type="spellStart"/>
                  <w:r w:rsidRPr="00622A80">
                    <w:rPr>
                      <w:b/>
                      <w:bCs/>
                    </w:rPr>
                    <w:t>Thành</w:t>
                  </w:r>
                  <w:proofErr w:type="spellEnd"/>
                  <w:r w:rsidRPr="00622A80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622A80">
                    <w:rPr>
                      <w:b/>
                      <w:bCs/>
                    </w:rPr>
                    <w:t>tiền</w:t>
                  </w:r>
                  <w:proofErr w:type="spellEnd"/>
                </w:p>
              </w:tc>
            </w:tr>
            <w:tr w:rsidR="00622A80" w14:paraId="0FC01A66" w14:textId="77777777" w:rsidTr="00622A80">
              <w:tc>
                <w:tcPr>
                  <w:tcW w:w="687" w:type="dxa"/>
                </w:tcPr>
                <w:p w14:paraId="60D8046E" w14:textId="352F99C4" w:rsidR="00622A80" w:rsidRPr="00622A80" w:rsidRDefault="00622A80" w:rsidP="00622A80">
                  <w:pPr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$foreach.count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«$foreach.count»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A2ED02B" w14:textId="418D5BD4" w:rsidR="00622A80" w:rsidRPr="00622A80" w:rsidRDefault="00622A80" w:rsidP="00622A80">
                  <w:pPr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"@before-row#foreach($d in $data.chiTiets)"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«@before-row#foreach($d in $data.chiTiets»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$d.thuocs.tenThuoc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«$d.thuocs.tenThuoc»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@after-row#end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«@after-row#end»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50F4E427" w14:textId="60167E39" w:rsidR="00622A80" w:rsidRPr="00622A80" w:rsidRDefault="00622A80" w:rsidP="00622A80">
                  <w:pPr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$!d.tenDonViTinh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«$!d.tenDonViTinh»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5DE18089" w14:textId="398189F8" w:rsidR="00622A80" w:rsidRPr="00622A80" w:rsidRDefault="00622A80" w:rsidP="00622A80">
                  <w:pPr>
                    <w:jc w:val="right"/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#if($d.giaBanLe)$numberTool.format('#,##0',$d.giaBanLe,$locale)#end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«#if($d.giaBanLe)$numberTool.format('#,##»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2F0CF5D7" w14:textId="4ECB0664" w:rsidR="00622A80" w:rsidRPr="00622A80" w:rsidRDefault="00622A80" w:rsidP="00622A80">
                  <w:pPr>
                    <w:jc w:val="right"/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#if($d.soLuong)$numberTool.format('#,##0',$d.soLuong,$locale)#end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«#if($d.soLuong)$numberTool.format('#,##0»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1F400C6E" w14:textId="2D8F15A1" w:rsidR="00622A80" w:rsidRPr="00622A80" w:rsidRDefault="00622A80" w:rsidP="00622A80">
                  <w:pPr>
                    <w:jc w:val="right"/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#if($d.chietKhau)$numberTool.format('#,##0',$d.chietKhau,$locale)#end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«#if($d.chietKhau)$numberTool.format('#,#»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1422" w:type="dxa"/>
                </w:tcPr>
                <w:p w14:paraId="77298AD6" w14:textId="427676A4" w:rsidR="00622A80" w:rsidRPr="00622A80" w:rsidRDefault="00622A80" w:rsidP="00622A80">
                  <w:pPr>
                    <w:jc w:val="right"/>
                    <w:rPr>
                      <w:rFonts w:ascii="Arial" w:hAnsi="Arial" w:cs="Arial"/>
                    </w:rPr>
                  </w:pP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#if($d.thanhTien)$numberTool.format('#,##0',$d.thanhTien,$locale)#end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«#if($d.thanhTien)$numberTool.format('#,#»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  <w:r w:rsidRPr="00622A80">
                    <w:rPr>
                      <w:rFonts w:ascii="Arial" w:hAnsi="Arial" w:cs="Arial"/>
                    </w:rPr>
                    <w:fldChar w:fldCharType="begin"/>
                  </w:r>
                  <w:r w:rsidRPr="00622A80">
                    <w:rPr>
                      <w:rFonts w:ascii="Arial" w:hAnsi="Arial" w:cs="Arial"/>
                    </w:rPr>
                    <w:instrText xml:space="preserve"> MERGEFIELD  "#set($tongTienHang = $tongTienHang + $!d.thanhTien)"  \* MERGEFORMAT </w:instrText>
                  </w:r>
                  <w:r w:rsidRPr="00622A80">
                    <w:rPr>
                      <w:rFonts w:ascii="Arial" w:hAnsi="Arial" w:cs="Arial"/>
                    </w:rPr>
                    <w:fldChar w:fldCharType="separate"/>
                  </w:r>
                  <w:r w:rsidRPr="00622A80">
                    <w:rPr>
                      <w:rFonts w:ascii="Arial" w:hAnsi="Arial" w:cs="Arial"/>
                      <w:noProof/>
                    </w:rPr>
                    <w:t>«#set($tongTienHang = $tongTienHang + $!d»</w:t>
                  </w:r>
                  <w:r w:rsidRPr="00622A80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14:paraId="20A434A4" w14:textId="56843E4F" w:rsidR="00622A80" w:rsidRDefault="00622A80"/>
          <w:tbl>
            <w:tblPr>
              <w:tblStyle w:val="TableGrid"/>
              <w:tblW w:w="0" w:type="auto"/>
              <w:tblInd w:w="38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782"/>
            </w:tblGrid>
            <w:tr w:rsidR="002829D3" w14:paraId="3548C4D6" w14:textId="77777777" w:rsidTr="0041620F">
              <w:tc>
                <w:tcPr>
                  <w:tcW w:w="1980" w:type="dxa"/>
                  <w:vAlign w:val="center"/>
                </w:tcPr>
                <w:p w14:paraId="0ABA9B88" w14:textId="470B4A0A" w:rsidR="002829D3" w:rsidRPr="002829D3" w:rsidRDefault="002829D3" w:rsidP="002829D3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829D3">
                    <w:rPr>
                      <w:rFonts w:ascii="Arial" w:hAnsi="Arial" w:cs="Arial"/>
                      <w:b/>
                      <w:bCs/>
                    </w:rPr>
                    <w:t>Cộng</w:t>
                  </w:r>
                  <w:proofErr w:type="spellEnd"/>
                  <w:r w:rsidRPr="002829D3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2829D3">
                    <w:rPr>
                      <w:rFonts w:ascii="Arial" w:hAnsi="Arial" w:cs="Arial"/>
                      <w:b/>
                      <w:bCs/>
                    </w:rPr>
                    <w:t>tiền</w:t>
                  </w:r>
                  <w:proofErr w:type="spellEnd"/>
                  <w:r w:rsidRPr="002829D3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2829D3">
                    <w:rPr>
                      <w:rFonts w:ascii="Arial" w:hAnsi="Arial" w:cs="Arial"/>
                      <w:b/>
                      <w:bCs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</w:rPr>
                    <w:t xml:space="preserve">: </w:t>
                  </w:r>
                </w:p>
              </w:tc>
              <w:tc>
                <w:tcPr>
                  <w:tcW w:w="1782" w:type="dxa"/>
                  <w:vAlign w:val="center"/>
                </w:tcPr>
                <w:p w14:paraId="33ED6502" w14:textId="34EB5C38" w:rsidR="002829D3" w:rsidRPr="002829D3" w:rsidRDefault="002829D3" w:rsidP="002829D3">
                  <w:pPr>
                    <w:jc w:val="right"/>
                    <w:rPr>
                      <w:rFonts w:ascii="Arial" w:hAnsi="Arial" w:cs="Arial"/>
                    </w:rPr>
                  </w:pPr>
                  <w:r w:rsidRPr="002829D3">
                    <w:rPr>
                      <w:rFonts w:ascii="Arial" w:hAnsi="Arial" w:cs="Arial"/>
                    </w:rPr>
                    <w:fldChar w:fldCharType="begin"/>
                  </w:r>
                  <w:r w:rsidRPr="002829D3">
                    <w:rPr>
                      <w:rFonts w:ascii="Arial" w:hAnsi="Arial" w:cs="Arial"/>
                    </w:rPr>
                    <w:instrText xml:space="preserve"> MERGEFIELD  $numberTool.format('#,##0',$tongTienHang,$locale)  \* MERGEFORMAT </w:instrText>
                  </w:r>
                  <w:r w:rsidRPr="002829D3">
                    <w:rPr>
                      <w:rFonts w:ascii="Arial" w:hAnsi="Arial" w:cs="Arial"/>
                    </w:rPr>
                    <w:fldChar w:fldCharType="separate"/>
                  </w:r>
                  <w:r w:rsidRPr="002829D3">
                    <w:rPr>
                      <w:rFonts w:ascii="Arial" w:hAnsi="Arial" w:cs="Arial"/>
                      <w:noProof/>
                    </w:rPr>
                    <w:t>«$numberTool.format('#,##0',$tongTienHang»</w:t>
                  </w:r>
                  <w:r w:rsidRPr="002829D3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14:paraId="7ADBABDF" w14:textId="3698C4D3" w:rsidR="002829D3" w:rsidRDefault="002829D3"/>
          <w:p w14:paraId="1DC395F1" w14:textId="77777777" w:rsidR="003902CA" w:rsidRDefault="003902C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9"/>
              <w:gridCol w:w="3800"/>
            </w:tblGrid>
            <w:tr w:rsidR="00926A2B" w14:paraId="1BEC73C6" w14:textId="77777777" w:rsidTr="0041620F">
              <w:trPr>
                <w:trHeight w:val="1268"/>
              </w:trPr>
              <w:tc>
                <w:tcPr>
                  <w:tcW w:w="3799" w:type="dxa"/>
                </w:tcPr>
                <w:p w14:paraId="34DB16DF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</w:rPr>
                  </w:pP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</w:rPr>
                    <w:t>Người</w:t>
                  </w:r>
                  <w:proofErr w:type="spellEnd"/>
                  <w:r w:rsidRPr="00926A2B">
                    <w:rPr>
                      <w:rFonts w:ascii="Arial" w:hAnsi="Arial" w:cs="Arial"/>
                      <w:b/>
                      <w:bCs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</w:rPr>
                    <w:t>mua</w:t>
                  </w:r>
                  <w:proofErr w:type="spellEnd"/>
                  <w:r w:rsidRPr="00926A2B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  <w:spacing w:val="-4"/>
                    </w:rPr>
                    <w:t>hàng</w:t>
                  </w:r>
                  <w:proofErr w:type="spellEnd"/>
                </w:p>
                <w:p w14:paraId="5409307E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  <w:i/>
                      <w:spacing w:val="-10"/>
                    </w:rPr>
                  </w:pPr>
                  <w:proofErr w:type="gramStart"/>
                  <w:r w:rsidRPr="00926A2B">
                    <w:rPr>
                      <w:rFonts w:ascii="Arial" w:hAnsi="Arial" w:cs="Arial"/>
                      <w:i/>
                    </w:rPr>
                    <w:t>(</w:t>
                  </w:r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Ký</w:t>
                  </w:r>
                  <w:proofErr w:type="spellEnd"/>
                  <w:proofErr w:type="gramEnd"/>
                  <w:r w:rsidRPr="00926A2B">
                    <w:rPr>
                      <w:rFonts w:ascii="Arial" w:hAnsi="Arial" w:cs="Arial"/>
                      <w:i/>
                    </w:rPr>
                    <w:t>,</w:t>
                  </w:r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ghi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rõ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>họ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tên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r w:rsidRPr="00926A2B">
                    <w:rPr>
                      <w:rFonts w:ascii="Arial" w:hAnsi="Arial" w:cs="Arial"/>
                      <w:i/>
                      <w:spacing w:val="-10"/>
                    </w:rPr>
                    <w:t>)</w:t>
                  </w:r>
                </w:p>
                <w:p w14:paraId="7F96368C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40B7A4D3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603B182E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754E8BE" w14:textId="77777777" w:rsidR="00926A2B" w:rsidRPr="00926A2B" w:rsidRDefault="00926A2B" w:rsidP="00926A2B">
                  <w:pPr>
                    <w:rPr>
                      <w:rFonts w:ascii="Arial" w:hAnsi="Arial" w:cs="Arial"/>
                    </w:rPr>
                  </w:pPr>
                </w:p>
                <w:p w14:paraId="7CDADCB2" w14:textId="0F71C9B2" w:rsidR="00926A2B" w:rsidRDefault="00926A2B" w:rsidP="00926A2B">
                  <w:pPr>
                    <w:jc w:val="center"/>
                  </w:pPr>
                  <w:r w:rsidRPr="00926A2B">
                    <w:rPr>
                      <w:rFonts w:ascii="Arial" w:hAnsi="Arial" w:cs="Arial"/>
                    </w:rPr>
                    <w:fldChar w:fldCharType="begin"/>
                  </w:r>
                  <w:r w:rsidRPr="00926A2B">
                    <w:rPr>
                      <w:rFonts w:ascii="Arial" w:hAnsi="Arial" w:cs="Arial"/>
                    </w:rPr>
                    <w:instrText xml:space="preserve"> MERGEFIELD  $!data.tenKhachHang  \* MERGEFORMAT </w:instrText>
                  </w:r>
                  <w:r w:rsidRPr="00926A2B">
                    <w:rPr>
                      <w:rFonts w:ascii="Arial" w:hAnsi="Arial" w:cs="Arial"/>
                    </w:rPr>
                    <w:fldChar w:fldCharType="separate"/>
                  </w:r>
                  <w:r w:rsidRPr="00926A2B">
                    <w:rPr>
                      <w:rFonts w:ascii="Arial" w:hAnsi="Arial" w:cs="Arial"/>
                      <w:noProof/>
                    </w:rPr>
                    <w:t>«$!data.tenKhachHang»</w:t>
                  </w:r>
                  <w:r w:rsidRPr="00926A2B">
                    <w:rPr>
                      <w:rFonts w:ascii="Arial" w:hAnsi="Arial" w:cs="Arial"/>
                    </w:rPr>
                    <w:fldChar w:fldCharType="end"/>
                  </w:r>
                </w:p>
              </w:tc>
              <w:tc>
                <w:tcPr>
                  <w:tcW w:w="3800" w:type="dxa"/>
                </w:tcPr>
                <w:p w14:paraId="5C915045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</w:rPr>
                  </w:pP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</w:rPr>
                    <w:t>Người</w:t>
                  </w:r>
                  <w:proofErr w:type="spellEnd"/>
                  <w:r w:rsidRPr="00926A2B">
                    <w:rPr>
                      <w:rFonts w:ascii="Arial" w:hAnsi="Arial" w:cs="Arial"/>
                      <w:b/>
                      <w:bCs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</w:rPr>
                    <w:t>bán</w:t>
                  </w:r>
                  <w:proofErr w:type="spellEnd"/>
                  <w:r w:rsidRPr="00926A2B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b/>
                      <w:bCs/>
                      <w:spacing w:val="-4"/>
                    </w:rPr>
                    <w:t>hàng</w:t>
                  </w:r>
                  <w:proofErr w:type="spellEnd"/>
                </w:p>
                <w:p w14:paraId="4DC150DD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  <w:i/>
                      <w:spacing w:val="-10"/>
                    </w:rPr>
                  </w:pPr>
                  <w:proofErr w:type="gramStart"/>
                  <w:r w:rsidRPr="00926A2B">
                    <w:rPr>
                      <w:rFonts w:ascii="Arial" w:hAnsi="Arial" w:cs="Arial"/>
                      <w:i/>
                    </w:rPr>
                    <w:t>(</w:t>
                  </w:r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Ký</w:t>
                  </w:r>
                  <w:proofErr w:type="spellEnd"/>
                  <w:proofErr w:type="gramEnd"/>
                  <w:r w:rsidRPr="00926A2B">
                    <w:rPr>
                      <w:rFonts w:ascii="Arial" w:hAnsi="Arial" w:cs="Arial"/>
                      <w:i/>
                    </w:rPr>
                    <w:t>,</w:t>
                  </w:r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ghi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rõ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>họ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3"/>
                    </w:rPr>
                    <w:t xml:space="preserve"> </w:t>
                  </w:r>
                  <w:proofErr w:type="spellStart"/>
                  <w:r w:rsidRPr="00926A2B">
                    <w:rPr>
                      <w:rFonts w:ascii="Arial" w:hAnsi="Arial" w:cs="Arial"/>
                      <w:i/>
                    </w:rPr>
                    <w:t>tên</w:t>
                  </w:r>
                  <w:proofErr w:type="spellEnd"/>
                  <w:r w:rsidRPr="00926A2B">
                    <w:rPr>
                      <w:rFonts w:ascii="Arial" w:hAnsi="Arial" w:cs="Arial"/>
                      <w:i/>
                      <w:spacing w:val="-2"/>
                    </w:rPr>
                    <w:t xml:space="preserve"> </w:t>
                  </w:r>
                  <w:r w:rsidRPr="00926A2B">
                    <w:rPr>
                      <w:rFonts w:ascii="Arial" w:hAnsi="Arial" w:cs="Arial"/>
                      <w:i/>
                      <w:spacing w:val="-10"/>
                    </w:rPr>
                    <w:t>)</w:t>
                  </w:r>
                </w:p>
                <w:p w14:paraId="0C481A69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4529E5BE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10AD5B4" w14:textId="77777777" w:rsidR="00926A2B" w:rsidRPr="00926A2B" w:rsidRDefault="00926A2B" w:rsidP="00926A2B">
                  <w:pPr>
                    <w:rPr>
                      <w:rFonts w:ascii="Arial" w:hAnsi="Arial" w:cs="Arial"/>
                    </w:rPr>
                  </w:pPr>
                </w:p>
                <w:p w14:paraId="07B516DD" w14:textId="77777777" w:rsidR="00926A2B" w:rsidRPr="00926A2B" w:rsidRDefault="00926A2B" w:rsidP="00926A2B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35195CB" w14:textId="493ABFCD" w:rsidR="00926A2B" w:rsidRDefault="00926A2B" w:rsidP="00926A2B">
                  <w:pPr>
                    <w:jc w:val="center"/>
                  </w:pPr>
                  <w:r w:rsidRPr="00926A2B">
                    <w:rPr>
                      <w:rFonts w:ascii="Arial" w:hAnsi="Arial" w:cs="Arial"/>
                    </w:rPr>
                    <w:fldChar w:fldCharType="begin"/>
                  </w:r>
                  <w:r w:rsidRPr="00926A2B">
                    <w:rPr>
                      <w:rFonts w:ascii="Arial" w:hAnsi="Arial" w:cs="Arial"/>
                    </w:rPr>
                    <w:instrText xml:space="preserve"> MERGEFIELD  $!data.createdByUserText  \* MERGEFORMAT </w:instrText>
                  </w:r>
                  <w:r w:rsidRPr="00926A2B">
                    <w:rPr>
                      <w:rFonts w:ascii="Arial" w:hAnsi="Arial" w:cs="Arial"/>
                    </w:rPr>
                    <w:fldChar w:fldCharType="separate"/>
                  </w:r>
                  <w:r w:rsidRPr="00926A2B">
                    <w:rPr>
                      <w:rFonts w:ascii="Arial" w:hAnsi="Arial" w:cs="Arial"/>
                      <w:noProof/>
                    </w:rPr>
                    <w:t>«$!data.createdByUserText»</w:t>
                  </w:r>
                  <w:r w:rsidRPr="00926A2B">
                    <w:rPr>
                      <w:rFonts w:ascii="Arial" w:hAnsi="Arial" w:cs="Arial"/>
                    </w:rPr>
                    <w:fldChar w:fldCharType="end"/>
                  </w:r>
                </w:p>
              </w:tc>
            </w:tr>
          </w:tbl>
          <w:p w14:paraId="22B2453E" w14:textId="187C7D32" w:rsidR="00926A2B" w:rsidRDefault="00926A2B"/>
        </w:tc>
      </w:tr>
    </w:tbl>
    <w:p w14:paraId="5D675391" w14:textId="77777777" w:rsidR="00F76A4B" w:rsidRDefault="00F76A4B"/>
    <w:sectPr w:rsidR="00F76A4B" w:rsidSect="00B22F0C">
      <w:pgSz w:w="8395" w:h="11909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F"/>
    <w:rsid w:val="0000286E"/>
    <w:rsid w:val="00072071"/>
    <w:rsid w:val="00081D3D"/>
    <w:rsid w:val="000C0C43"/>
    <w:rsid w:val="000E4D48"/>
    <w:rsid w:val="001617E1"/>
    <w:rsid w:val="002829D3"/>
    <w:rsid w:val="00362A39"/>
    <w:rsid w:val="003902CA"/>
    <w:rsid w:val="003B663F"/>
    <w:rsid w:val="003D70F2"/>
    <w:rsid w:val="00415EEF"/>
    <w:rsid w:val="0041620F"/>
    <w:rsid w:val="0045412A"/>
    <w:rsid w:val="00467E20"/>
    <w:rsid w:val="004D724D"/>
    <w:rsid w:val="004F337C"/>
    <w:rsid w:val="00536A80"/>
    <w:rsid w:val="00622A80"/>
    <w:rsid w:val="0063142D"/>
    <w:rsid w:val="00744DBA"/>
    <w:rsid w:val="00771830"/>
    <w:rsid w:val="00801E17"/>
    <w:rsid w:val="008B4B81"/>
    <w:rsid w:val="00926A2B"/>
    <w:rsid w:val="009E2261"/>
    <w:rsid w:val="009F5E30"/>
    <w:rsid w:val="00A33A1B"/>
    <w:rsid w:val="00A420E3"/>
    <w:rsid w:val="00B22F0C"/>
    <w:rsid w:val="00B95B33"/>
    <w:rsid w:val="00C237DC"/>
    <w:rsid w:val="00C769DE"/>
    <w:rsid w:val="00CF4F24"/>
    <w:rsid w:val="00E12F98"/>
    <w:rsid w:val="00E31C12"/>
    <w:rsid w:val="00E4754F"/>
    <w:rsid w:val="00EC0DD8"/>
    <w:rsid w:val="00ED68FF"/>
    <w:rsid w:val="00F76A4B"/>
    <w:rsid w:val="00F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6B64"/>
  <w15:chartTrackingRefBased/>
  <w15:docId w15:val="{E5A949E8-1AF8-4CAC-96C7-5EAD5C48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253</cp:revision>
  <dcterms:created xsi:type="dcterms:W3CDTF">2024-05-27T03:19:00Z</dcterms:created>
  <dcterms:modified xsi:type="dcterms:W3CDTF">2024-05-28T04:43:00Z</dcterms:modified>
</cp:coreProperties>
</file>