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2563EB"/>
          <w:sz w:val="22"/>
        </w:rPr>
        <w:t>HỆ THỐNG ĐIỀU KHIỂN &amp; TỰ ĐỘNG HÓA</w:t>
      </w:r>
    </w:p>
    <w:p>
      <w:pPr>
        <w:spacing w:before="40" w:after="160"/>
      </w:pPr>
      <w:r>
        <w:rPr>
          <w:rFonts w:ascii="Segoe UI" w:hAnsi="Segoe UI"/>
          <w:b/>
          <w:color w:val="1E3A8A"/>
          <w:sz w:val="36"/>
        </w:rPr>
        <w:t>SỔ TAY TRA CỨU PHẦN CỨNG CHI TIẾT</w:t>
        <w:br/>
        <w:t>(Chức năng - Sơ đồ chân - Lưu ý kỹ thuật - Cảnh báo)</w:t>
      </w:r>
    </w:p>
    <w:tbl>
      <w:tblPr>
        <w:tblW w:type="auto" w:w="0"/>
        <w:jc w:val="center"/>
        <w:tblLayout w:type="fixed"/>
        <w:tblLook w:firstColumn="1" w:firstRow="1" w:lastColumn="0" w:lastRow="0" w:noHBand="0" w:noVBand="1" w:val="04A0"/>
      </w:tblPr>
      <w:tblGrid>
        <w:gridCol w:w="9936"/>
      </w:tblGrid>
      <w:tr>
        <w:tc>
          <w:tcPr>
            <w:tcW w:type="dxa" w:w="9792"/>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rFonts w:ascii="Segoe UI" w:hAnsi="Segoe UI"/>
                <w:b/>
                <w:color w:val="2563EB"/>
                <w:sz w:val="20"/>
              </w:rPr>
              <w:t>📌 MỤC ĐÍCH TÀI LIỆU:</w:t>
              <w:br/>
            </w:r>
            <w:r>
              <w:rPr>
                <w:rFonts w:ascii="Segoe UI" w:hAnsi="Segoe UI"/>
                <w:color w:val="1F2937"/>
                <w:sz w:val="19"/>
              </w:rPr>
              <w:t>Tài liệu kỹ thuật tổng hợp toàn diện chức năng, thông số, sơ đồ chân chi tiết từng cổng và các lưu ý an toàn tối quan trọng của 11 thiết bị/linh kiện cốt lõi trong hệ thống điều khiển tự động hóa.</w:t>
            </w:r>
          </w:p>
        </w:tc>
      </w:tr>
    </w:tbl>
    <w:p>
      <w:pPr>
        <w:spacing w:after="80"/>
      </w:pPr>
    </w:p>
    <w:p>
      <w:pPr>
        <w:keepNext/>
        <w:spacing w:before="360" w:after="120"/>
      </w:pPr>
      <w:r>
        <w:rPr>
          <w:rFonts w:ascii="Segoe UI" w:hAnsi="Segoe UI"/>
          <w:b/>
          <w:color w:val="1E3A8A"/>
          <w:sz w:val="30"/>
        </w:rPr>
        <w:t>1. Card Điều Khiển Chuyển Động / Giao Tiếp E80 (Card E80)</w:t>
      </w:r>
    </w:p>
    <w:p>
      <w:pPr>
        <w:spacing w:before="40" w:after="80" w:line="276" w:lineRule="auto"/>
      </w:pPr>
      <w:r>
        <w:rPr>
          <w:rFonts w:ascii="Segoe UI" w:hAnsi="Segoe UI"/>
          <w:color w:val="374151"/>
          <w:sz w:val="21"/>
        </w:rPr>
        <w:t>Card E80 là bo mạch điều khiển chuyển động và mở rộng I/O chuyên dụng trong công nghiệp, thường dùng làm cầu nối trung gian giữa máy tính điều khiển (qua USB/Ethernet/RS485) với các Driver động cơ bước/servo, cảm biến hành trình, công tắc an toàn và biến tần spindle.</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Điều khiển đa trục: </w:t>
      </w:r>
      <w:r>
        <w:rPr>
          <w:rFonts w:ascii="Segoe UI" w:hAnsi="Segoe UI"/>
          <w:color w:val="374151"/>
          <w:sz w:val="20"/>
        </w:rPr>
        <w:t>Phát xung điều khiển Step/Dir độc lập cho từ 3 đến 6 trục (X, Y, Z, A, B, C) với tần số xung cao, ổn định.</w:t>
      </w:r>
    </w:p>
    <w:p>
      <w:pPr>
        <w:pStyle w:val="ListBullet"/>
        <w:spacing w:before="20" w:after="40" w:line="276" w:lineRule="auto"/>
      </w:pPr>
      <w:r>
        <w:rPr>
          <w:rFonts w:ascii="Segoe UI" w:hAnsi="Segoe UI"/>
          <w:b/>
          <w:color w:val="1F2937"/>
          <w:sz w:val="20"/>
        </w:rPr>
        <w:t xml:space="preserve">• Đọc tín hiệu Input cách ly: </w:t>
      </w:r>
      <w:r>
        <w:rPr>
          <w:rFonts w:ascii="Segoe UI" w:hAnsi="Segoe UI"/>
          <w:color w:val="374151"/>
          <w:sz w:val="20"/>
        </w:rPr>
        <w:t>Thu thập tín hiệu từ các cảm biến tiệm cận, công tắc hành trình Limit X/Y/Z, nút dừng khẩn cấp E-Stop, cảm biến Probe đo dao qua mạch cách ly quang Optocoupler.</w:t>
      </w:r>
    </w:p>
    <w:p>
      <w:pPr>
        <w:pStyle w:val="ListBullet"/>
        <w:spacing w:before="20" w:after="40" w:line="276" w:lineRule="auto"/>
      </w:pPr>
      <w:r>
        <w:rPr>
          <w:rFonts w:ascii="Segoe UI" w:hAnsi="Segoe UI"/>
          <w:b/>
          <w:color w:val="1F2937"/>
          <w:sz w:val="20"/>
        </w:rPr>
        <w:t xml:space="preserve">• Điều khiển tải ngoại vi: </w:t>
      </w:r>
      <w:r>
        <w:rPr>
          <w:rFonts w:ascii="Segoe UI" w:hAnsi="Segoe UI"/>
          <w:color w:val="374151"/>
          <w:sz w:val="20"/>
        </w:rPr>
        <w:t>Đóng ngắt rơ-le bơm nước làm mát, hút bụi, xuất tín hiệu Analog 0-10V hoặc PWM để điều khiển tốc độ biến tần Spindle.</w:t>
      </w:r>
    </w:p>
    <w:p>
      <w:pPr>
        <w:pStyle w:val="ListBullet"/>
        <w:spacing w:before="20" w:after="40" w:line="276" w:lineRule="auto"/>
      </w:pPr>
      <w:r>
        <w:rPr>
          <w:rFonts w:ascii="Segoe UI" w:hAnsi="Segoe UI"/>
          <w:b/>
          <w:color w:val="1F2937"/>
          <w:sz w:val="20"/>
        </w:rPr>
        <w:t xml:space="preserve">• Cách ly công nghiệp: </w:t>
      </w:r>
      <w:r>
        <w:rPr>
          <w:rFonts w:ascii="Segoe UI" w:hAnsi="Segoe UI"/>
          <w:color w:val="374151"/>
          <w:sz w:val="20"/>
        </w:rPr>
        <w:t>Bảo vệ máy tính chủ khỏi xung sét cảm ứng, nhiễu động cơ và chập cháy điện áp cao trong môi trường nhà xưởng.</w:t>
      </w:r>
    </w:p>
    <w:p>
      <w:pPr>
        <w:keepNext/>
        <w:spacing w:before="240" w:after="80"/>
      </w:pPr>
      <w:r>
        <w:rPr>
          <w:rFonts w:ascii="Segoe UI" w:hAnsi="Segoe UI"/>
          <w:b/>
          <w:color w:val="1D4ED8"/>
          <w:sz w:val="24"/>
        </w:rPr>
        <w:t>B. Sơ đồ Chân &amp; Cổng Kết Nối: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Cụm Chân / Cổng</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Tên Ký Hiệu</w:t>
            </w:r>
          </w:p>
        </w:tc>
        <w:tc>
          <w:tcPr>
            <w:tcW w:type="dxa" w:w="3456"/>
            <w:vAlign w:val="center"/>
            <w:shd w:fill="1E3A8A"/>
            <w:tcMar>
              <w:top w:w="80" w:type="dxa"/>
              <w:bottom w:w="80" w:type="dxa"/>
              <w:left w:w="100" w:type="dxa"/>
              <w:right w:w="100" w:type="dxa"/>
            </w:tcMar>
          </w:tcPr>
          <w:p>
            <w:pPr>
              <w:spacing w:before="40" w:after="40"/>
            </w:pPr>
            <w:r>
              <w:rPr>
                <w:rFonts w:ascii="Segoe UI" w:hAnsi="Segoe UI"/>
                <w:b/>
                <w:color w:val="FFFFFF"/>
                <w:sz w:val="19"/>
              </w:rPr>
              <w:t>Chức Năng Chi Tiết</w:t>
            </w:r>
          </w:p>
        </w:tc>
        <w:tc>
          <w:tcPr>
            <w:tcW w:type="dxa" w:w="1728"/>
            <w:vAlign w:val="center"/>
            <w:shd w:fill="1E3A8A"/>
            <w:tcMar>
              <w:top w:w="80" w:type="dxa"/>
              <w:bottom w:w="80" w:type="dxa"/>
              <w:left w:w="100" w:type="dxa"/>
              <w:right w:w="100" w:type="dxa"/>
            </w:tcMar>
          </w:tcPr>
          <w:p>
            <w:pPr>
              <w:spacing w:before="40" w:after="40"/>
            </w:pPr>
            <w:r>
              <w:rPr>
                <w:rFonts w:ascii="Segoe UI" w:hAnsi="Segoe UI"/>
                <w:b/>
                <w:color w:val="FFFFFF"/>
                <w:sz w:val="19"/>
              </w:rPr>
              <w:t>Mức Điện Áp / Chuẩn</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Cổng Nguồn Bo Mạch</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24V / GND (hoặc 5V)</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Cấp nguồn nuôi bo mạch điều khiển và mạch cách ly quang</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24VDC (Chuẩn CN) / 5VDC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Cụm Xung Trục X</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XPUL+, XPUL-, XDIR+, XDIR-</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ra xung bước và chiều quay nối sang Driver Trục X</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5V Differential / Open-Collector</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Cụm Xung Trục Y</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YPUL+, YPUL-, YDIR+, YDIR-</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Ngõ ra xung bước và chiều quay nối sang Driver Trục Y</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5V Differential / Open-Collector</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Cụm Xung Trục Z</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ZPUL+, ZPUL-, ZDIR+, ZDIR-</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ra xung bước và chiều quay nối sang Driver Trục Z</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5V Differential / Open-Collector</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Cụm Xung Trục 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APUL+, APUL-, ADIR+, ADIR-</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Ngõ ra trục xoay thứ 4 (Trục A / Rotary axis)</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5V Differential / Open-Collector</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Cụm Cảm Biến Vào (Input)</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IN1 -&gt; IN8 (X-LIM, Y-LIM, Z-LIM, ESTOP, PROBE)</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vào cách ly quang nối công tắc hành trình, nút dừng khẩn</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NPN / PNP (12V - 24VDC)</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Cụm Rơ-le / Ngoại Vi</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OUT1 -&gt; OUT4, RELAY1 (COM/NO)</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Ngõ ra đóng van khí nén, bơm tưới nguội, đèn báo tháp</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Relay 250VAC 5A / 24VDC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Điều Khiển Spindle</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AVI (0-10V), ACM (GND), FWD</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Xuất điện áp tuyến tính 0-10V điều khiển tốc độ biến tần VFD</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Analog 0-10V &amp; Relay FWD</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Cổng Giao Tiếp Máy Chủ</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USB Type-B / RJ45 LAN / RS485</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Cắm cáp kết nối máy tính điều khiển (Mach3, LinuxCNC, App)</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Chuẩn giao tiếp số công nghiệp</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Phân tách nguồn cách ly: </w:t>
      </w:r>
      <w:r>
        <w:rPr>
          <w:rFonts w:ascii="Segoe UI" w:hAnsi="Segoe UI"/>
          <w:color w:val="374151"/>
          <w:sz w:val="20"/>
        </w:rPr>
        <w:t>Nguồn cấp cho mạch cách ly I/O (24VDC) phải lấy từ bộ nguồn độc lập hoặc qua lọc nguồn, không lấy chung nguồn với cuộn coil contactor lớn để tránh nhiễu.</w:t>
      </w:r>
    </w:p>
    <w:p>
      <w:pPr>
        <w:pStyle w:val="ListBullet"/>
        <w:spacing w:before="20" w:after="40" w:line="276" w:lineRule="auto"/>
      </w:pPr>
      <w:r>
        <w:rPr>
          <w:rFonts w:ascii="Segoe UI" w:hAnsi="Segoe UI"/>
          <w:b/>
          <w:color w:val="1F2937"/>
          <w:sz w:val="20"/>
        </w:rPr>
        <w:t xml:space="preserve">2. Tiếp địa chống nhiễu: </w:t>
      </w:r>
      <w:r>
        <w:rPr>
          <w:rFonts w:ascii="Segoe UI" w:hAnsi="Segoe UI"/>
          <w:color w:val="374151"/>
          <w:sz w:val="20"/>
        </w:rPr>
        <w:t>Tất cả vỏ kim loại máy CNC, vỏ spindle, vỏ card E80 và cọc PE của nguồn Mean Well phải được tiếp địa nối đất chung (Star Grounding) để triệt tiêu nhiễu cao tần.</w:t>
      </w:r>
    </w:p>
    <w:p>
      <w:pPr>
        <w:pStyle w:val="ListBullet"/>
        <w:spacing w:before="20" w:after="40" w:line="276" w:lineRule="auto"/>
      </w:pPr>
      <w:r>
        <w:rPr>
          <w:rFonts w:ascii="Segoe UI" w:hAnsi="Segoe UI"/>
          <w:b/>
          <w:color w:val="1F2937"/>
          <w:sz w:val="20"/>
        </w:rPr>
        <w:t xml:space="preserve">3. Cực tính nguồn: </w:t>
      </w:r>
      <w:r>
        <w:rPr>
          <w:rFonts w:ascii="Segoe UI" w:hAnsi="Segoe UI"/>
          <w:color w:val="374151"/>
          <w:sz w:val="20"/>
        </w:rPr>
        <w:t>Tuyệt đối không cấp nguồn ngược cực tính 24V vào cổng nguồn (cháy diode bảo vệ và tụ lọc nguồn).</w:t>
      </w:r>
    </w:p>
    <w:p>
      <w:pPr>
        <w:keepNext/>
        <w:spacing w:before="360" w:after="120"/>
      </w:pPr>
      <w:r>
        <w:rPr>
          <w:rFonts w:ascii="Segoe UI" w:hAnsi="Segoe UI"/>
          <w:b/>
          <w:color w:val="1E3A8A"/>
          <w:sz w:val="30"/>
        </w:rPr>
        <w:t>2. Driver Động Cơ Bước Vòng Kín Best BH57 (倍斯特智能)</w:t>
      </w:r>
    </w:p>
    <w:p>
      <w:pPr>
        <w:spacing w:before="40" w:after="80" w:line="276" w:lineRule="auto"/>
      </w:pPr>
      <w:r>
        <w:rPr>
          <w:rFonts w:ascii="Segoe UI" w:hAnsi="Segoe UI"/>
          <w:color w:val="374151"/>
          <w:sz w:val="21"/>
        </w:rPr>
        <w:t>Driver Best BH57 là bộ điều khiển động cơ bước vòng kín 2 pha kỹ thuật số thế hệ mới (Closed-Loop Stepper Driver / Hybrid Servo), tích hợp vi xử lý DSP 32-bit tốc độ cao, chuyên dùng để kéo các dòng động cơ bước có gắn bộ mã hóa Encoder (size 57 hoặc 42).</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Chống mất bước tuyệt đối: </w:t>
      </w:r>
      <w:r>
        <w:rPr>
          <w:rFonts w:ascii="Segoe UI" w:hAnsi="Segoe UI"/>
          <w:color w:val="374151"/>
          <w:sz w:val="20"/>
        </w:rPr>
        <w:t>Nhận tín hiệu hồi tiếp vị trí từ Encoder ở đuôi động cơ với tốc độ micro-second, liên tục so sánh với lệnh phát xung từ ESP32/PLC.</w:t>
      </w:r>
    </w:p>
    <w:p>
      <w:pPr>
        <w:pStyle w:val="ListBullet"/>
        <w:spacing w:before="20" w:after="40" w:line="276" w:lineRule="auto"/>
      </w:pPr>
      <w:r>
        <w:rPr>
          <w:rFonts w:ascii="Segoe UI" w:hAnsi="Segoe UI"/>
          <w:b/>
          <w:color w:val="1F2937"/>
          <w:sz w:val="20"/>
        </w:rPr>
        <w:t xml:space="preserve">• Điều khiển dòng biến thiên (Current Vector Control): </w:t>
      </w:r>
      <w:r>
        <w:rPr>
          <w:rFonts w:ascii="Segoe UI" w:hAnsi="Segoe UI"/>
          <w:color w:val="374151"/>
          <w:sz w:val="20"/>
        </w:rPr>
        <w:t>Tự động tăng dòng điện khi gặp tải nặng và hạ dòng điện khi chạy không tải hoặc dừng $\rightarrow$ Động cơ chạy cực êm, mát và không bị gầm rú.</w:t>
      </w:r>
    </w:p>
    <w:p>
      <w:pPr>
        <w:pStyle w:val="ListBullet"/>
        <w:spacing w:before="20" w:after="40" w:line="276" w:lineRule="auto"/>
      </w:pPr>
      <w:r>
        <w:rPr>
          <w:rFonts w:ascii="Segoe UI" w:hAnsi="Segoe UI"/>
          <w:b/>
          <w:color w:val="1F2937"/>
          <w:sz w:val="20"/>
        </w:rPr>
        <w:t xml:space="preserve">• Tự ngắt bảo vệ an toàn: </w:t>
      </w:r>
      <w:r>
        <w:rPr>
          <w:rFonts w:ascii="Segoe UI" w:hAnsi="Segoe UI"/>
          <w:color w:val="374151"/>
          <w:sz w:val="20"/>
        </w:rPr>
        <w:t>Có ngõ ra báo động ALARM kích hoạt ngay khi kẹt trục hoặc đứt dây phản hồi Encoder, bảo vệ cơ khí không bị va đập gãy hỏng.</w:t>
      </w:r>
    </w:p>
    <w:p>
      <w:pPr>
        <w:keepNext/>
        <w:spacing w:before="240" w:after="80"/>
      </w:pPr>
      <w:r>
        <w:rPr>
          <w:rFonts w:ascii="Segoe UI" w:hAnsi="Segoe UI"/>
          <w:b/>
          <w:color w:val="1D4ED8"/>
          <w:sz w:val="24"/>
        </w:rPr>
        <w:t>B. Sơ đồ Chân &amp; Cổng Kết Nối Chi Tiết: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160"/>
            <w:vAlign w:val="center"/>
            <w:shd w:fill="1E3A8A"/>
            <w:tcMar>
              <w:top w:w="80" w:type="dxa"/>
              <w:bottom w:w="80" w:type="dxa"/>
              <w:left w:w="100" w:type="dxa"/>
              <w:right w:w="100" w:type="dxa"/>
            </w:tcMar>
          </w:tcPr>
          <w:p>
            <w:pPr>
              <w:spacing w:before="40" w:after="40"/>
            </w:pPr>
            <w:r>
              <w:rPr>
                <w:rFonts w:ascii="Segoe UI" w:hAnsi="Segoe UI"/>
                <w:b/>
                <w:color w:val="FFFFFF"/>
                <w:sz w:val="19"/>
              </w:rPr>
              <w:t>Cụm Chân</w:t>
            </w:r>
          </w:p>
        </w:tc>
        <w:tc>
          <w:tcPr>
            <w:tcW w:type="dxa" w:w="1728"/>
            <w:vAlign w:val="center"/>
            <w:shd w:fill="1E3A8A"/>
            <w:tcMar>
              <w:top w:w="80" w:type="dxa"/>
              <w:bottom w:w="80" w:type="dxa"/>
              <w:left w:w="100" w:type="dxa"/>
              <w:right w:w="100" w:type="dxa"/>
            </w:tcMar>
          </w:tcPr>
          <w:p>
            <w:pPr>
              <w:spacing w:before="40" w:after="40"/>
            </w:pPr>
            <w:r>
              <w:rPr>
                <w:rFonts w:ascii="Segoe UI" w:hAnsi="Segoe UI"/>
                <w:b/>
                <w:color w:val="FFFFFF"/>
                <w:sz w:val="19"/>
              </w:rPr>
              <w:t>Ký Hiệu</w:t>
            </w:r>
          </w:p>
        </w:tc>
        <w:tc>
          <w:tcPr>
            <w:tcW w:type="dxa" w:w="3312"/>
            <w:vAlign w:val="center"/>
            <w:shd w:fill="1E3A8A"/>
            <w:tcMar>
              <w:top w:w="80" w:type="dxa"/>
              <w:bottom w:w="80" w:type="dxa"/>
              <w:left w:w="100" w:type="dxa"/>
              <w:right w:w="100" w:type="dxa"/>
            </w:tcMar>
          </w:tcPr>
          <w:p>
            <w:pPr>
              <w:spacing w:before="40" w:after="40"/>
            </w:pPr>
            <w:r>
              <w:rPr>
                <w:rFonts w:ascii="Segoe UI" w:hAnsi="Segoe UI"/>
                <w:b/>
                <w:color w:val="FFFFFF"/>
                <w:sz w:val="19"/>
              </w:rPr>
              <w:t>Chức Năng Chi Tiết</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Cách Đấu Nối Chuẩn</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Tín Hiệu Logic (5~24V)</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PUL+</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dương tín hiệu xung bước</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3.3V của ESP32-S3 (Đấu Dương chung)</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PUL-</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âm tín hiệu xung bước (Step)</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GPIO 4 của ESP32-S3 (kéo LOW để phát xung)</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DIR+</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dương tín hiệu chiều quay</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3.3V của ESP32-S3</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DIR-</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âm tín hiệu chiều quay (Direction)</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GPIO 5 của ESP32-S3 (LOW=Thuận, HIGH=Ngược)</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EN+</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dương tín hiệu bật/tắt driver</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3.3V của ESP32-S3</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EN-</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âm tín hiệu bật/tắt driver (Enable)</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GPIO 6 hoặc BỎ TRỐNG (để trống = luôn BẬT)</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Báo Lỗi &amp; Mở Rộng</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ALM+</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dương ngõ ra cảnh báo lỗi</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lên nguồn 3.3V</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ALM-</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âm ngõ ra cảnh báo lỗi (Fault)</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GPIO 7 (ESP32) để dừng khẩn khi kẹt tải</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EX+, EX-</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Cặp tín hiệu phụ trợ mở rộng</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Tùy biến qua phần mềm RS232 (bình thường để trống)</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Cáp Encoder Động Cơ</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VCC</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Nguồn dương +5V nuôi mắt đọc Encoder</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dây ĐỎ của cáp Encoder</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EGND</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Nguồn âm 0V của Encoder</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dây TRẮNG (hoặc Đen nhỏ) của cáp Encoder</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EB+, EB-</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Kênh xung B vi sai chống nhiễu</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dây VÀNG (B+) và XANH LÁ (B-) của Encoder</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EA+, EA-</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Kênh xung A vi sai chống nhiễu</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dây ĐEN TO (A+) và XANH DƯƠNG (A-) của Encoder</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Nguồn Động Lực</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V+</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dương nguồn DC động lực</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cọc V+ nguồn Mean Well 24VDC (hoặc 36V/48V)</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V-</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âm nguồn DC động lực (GND)</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cọc V- (COM) nguồn Mean Well 24VDC</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Cuộn Dây Động Cơ</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 A-</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cuộn dây Pha A của động cơ</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dây ĐEN (A+) và XANH LÁ (A-) của động cơ</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B+, B-</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cuộn dây Pha B của động cơ</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dây ĐỎ (B+) và XANH DƯƠNG (B-) của động cơ</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Cổng Phụ &amp; Đèn</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RS232 / PWR / FLT</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Cổng tinh chỉnh tham số / LED Xanh nguồn / LED Đỏ lỗi</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PWR sáng xanh = tốt, FLT sáng đỏ = lỗi vị trí/quá tải</w:t>
            </w:r>
          </w:p>
        </w:tc>
      </w:tr>
    </w:tbl>
    <w:p>
      <w:pPr>
        <w:spacing w:after="120"/>
      </w:pPr>
    </w:p>
    <w:p>
      <w:pPr>
        <w:keepNext/>
        <w:spacing w:before="240" w:after="80"/>
      </w:pPr>
      <w:r>
        <w:rPr>
          <w:rFonts w:ascii="Segoe UI" w:hAnsi="Segoe UI"/>
          <w:b/>
          <w:color w:val="1D4ED8"/>
          <w:sz w:val="24"/>
        </w:rPr>
        <w:t>C. Những Thứ Cần Lưu Ý Khi Sử Dụng:</w:t>
      </w:r>
    </w:p>
    <w:tbl>
      <w:tblPr>
        <w:tblW w:type="auto" w:w="0"/>
        <w:jc w:val="center"/>
        <w:tblLayout w:type="fixed"/>
        <w:tblLook w:firstColumn="1" w:firstRow="1" w:lastColumn="0" w:lastRow="0" w:noHBand="0" w:noVBand="1" w:val="04A0"/>
      </w:tblPr>
      <w:tblGrid>
        <w:gridCol w:w="9936"/>
      </w:tblGrid>
      <w:tr>
        <w:tc>
          <w:tcPr>
            <w:tcW w:type="dxa" w:w="9792"/>
            <w:shd w:fill="FEF2F2"/>
            <w:tcMar>
              <w:top w:w="100" w:type="dxa"/>
              <w:bottom w:w="100" w:type="dxa"/>
              <w:left w:w="160" w:type="dxa"/>
              <w:right w:w="140" w:type="dxa"/>
            </w:tcMar>
            <w:tcBorders>
              <w:left w:val="single" w:sz="24" w:space="0" w:color="DC2626"/>
              <w:top w:val="none"/>
              <w:bottom w:val="none"/>
              <w:right w:val="none"/>
            </w:tcBorders>
          </w:tcPr>
          <w:p>
            <w:pPr>
              <w:spacing w:before="40" w:after="40" w:line="276" w:lineRule="auto"/>
            </w:pPr>
            <w:r>
              <w:rPr>
                <w:rFonts w:ascii="Segoe UI" w:hAnsi="Segoe UI"/>
                <w:b/>
                <w:color w:val="DC2626"/>
                <w:sz w:val="20"/>
              </w:rPr>
              <w:t>⛔ CẢNH BÁO QUAN TRỌNG VỀ DRIVER BH57:</w:t>
              <w:br/>
            </w:r>
            <w:r>
              <w:rPr>
                <w:rFonts w:ascii="Segoe UI" w:hAnsi="Segoe UI"/>
                <w:color w:val="1F2937"/>
                <w:sz w:val="19"/>
              </w:rPr>
              <w:t>1. KHÔNG CẮM ĐỘNG CƠ KHÔNG CÓ ENCODER: Driver BH57 bắt buộc phải nhận tín hiệu Encoder. Cắm động cơ thường sẽ bị nhảy đèn đỏ FLT ngắt nguồn ngay lập tức.</w:t>
              <w:br/>
              <w:t>2. NẾU ĐỘNG CƠ GIẬT MẠNH KHI VỪA BẬT: Do ngược kênh Encoder hoặc ngược pha cuộn dây. Cách xử lý: Đảo vị trí 2 dây A+ và A- cho nhau.</w:t>
              <w:br/>
              <w:t>3. CẤM RÚT CẮM DÂY MOTOR KHI ĐANG CÓ ĐIỆN 24V: Dòng xả cảm ứng ngược (Back-EMF) sẽ phá hủy tức thì cầu MOSFET công suất.</w:t>
            </w:r>
          </w:p>
        </w:tc>
      </w:tr>
    </w:tbl>
    <w:p>
      <w:pPr>
        <w:spacing w:after="80"/>
      </w:pPr>
    </w:p>
    <w:p>
      <w:pPr>
        <w:keepNext/>
        <w:spacing w:before="360" w:after="120"/>
      </w:pPr>
      <w:r>
        <w:rPr>
          <w:rFonts w:ascii="Segoe UI" w:hAnsi="Segoe UI"/>
          <w:b/>
          <w:color w:val="1E3A8A"/>
          <w:sz w:val="30"/>
        </w:rPr>
        <w:t>3. Máy Tính Nhúng Raspberry Pi 4 Model B (4GB RAM)</w:t>
      </w:r>
    </w:p>
    <w:p>
      <w:pPr>
        <w:spacing w:before="40" w:after="80" w:line="276" w:lineRule="auto"/>
      </w:pPr>
      <w:r>
        <w:rPr>
          <w:rFonts w:ascii="Segoe UI" w:hAnsi="Segoe UI"/>
          <w:color w:val="374151"/>
          <w:sz w:val="21"/>
        </w:rPr>
        <w:t>Raspberry Pi 4 Model B là máy tính nhúng kích thước nhỏ mạnh mẽ (CPU Broadcom BCM2711 Quad-core Cortex-A72 1.5GHz, 4GB LPDDR4), đóng vai trò làm bộ xử lý trung tâm (Master Controller), chạy giao diện điều khiển HMI, Web Server, MQTT Broker hoặc các thuật toán xử lý ảnh thị giác máy tính.</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Bộ xử lý trung tâm (Host Controller): </w:t>
      </w:r>
      <w:r>
        <w:rPr>
          <w:rFonts w:ascii="Segoe UI" w:hAnsi="Segoe UI"/>
          <w:color w:val="374151"/>
          <w:sz w:val="20"/>
        </w:rPr>
        <w:t>Chạy hệ điều hành Linux (Raspberry Pi OS, Ubuntu), xử lý đa nhiệm mượt mà, lưu trữ dữ liệu sản xuất vào thẻ nhớ MicroSD hoặc ổ cứng SSD.</w:t>
      </w:r>
    </w:p>
    <w:p>
      <w:pPr>
        <w:pStyle w:val="ListBullet"/>
        <w:spacing w:before="20" w:after="40" w:line="276" w:lineRule="auto"/>
      </w:pPr>
      <w:r>
        <w:rPr>
          <w:rFonts w:ascii="Segoe UI" w:hAnsi="Segoe UI"/>
          <w:b/>
          <w:color w:val="1F2937"/>
          <w:sz w:val="20"/>
        </w:rPr>
        <w:t xml:space="preserve">• Điều khiển &amp; Giám sát: </w:t>
      </w:r>
      <w:r>
        <w:rPr>
          <w:rFonts w:ascii="Segoe UI" w:hAnsi="Segoe UI"/>
          <w:color w:val="374151"/>
          <w:sz w:val="20"/>
        </w:rPr>
        <w:t>Giao tiếp với ESP32-S3 qua cổng USB Serial hoặc UART, gửi lệnh vận hành và nhận trạng thái từ ESP32-S3.</w:t>
      </w:r>
    </w:p>
    <w:p>
      <w:pPr>
        <w:pStyle w:val="ListBullet"/>
        <w:spacing w:before="20" w:after="40" w:line="276" w:lineRule="auto"/>
      </w:pPr>
      <w:r>
        <w:rPr>
          <w:rFonts w:ascii="Segoe UI" w:hAnsi="Segoe UI"/>
          <w:b/>
          <w:color w:val="1F2937"/>
          <w:sz w:val="20"/>
        </w:rPr>
        <w:t xml:space="preserve">• Kết nối ngoại vi toàn diện: </w:t>
      </w:r>
      <w:r>
        <w:rPr>
          <w:rFonts w:ascii="Segoe UI" w:hAnsi="Segoe UI"/>
          <w:color w:val="374151"/>
          <w:sz w:val="20"/>
        </w:rPr>
        <w:t>Mở rộng 2 cổng USB 3.0 (xanh) tốc độ cao cắm camera công nghiệp, 2 cổng USB 2.0 cắm chuột bàn phím, 2 cổng Micro HDMI xuất màn hình 4K, cổng Gigabit Ethernet.</w:t>
      </w:r>
    </w:p>
    <w:p>
      <w:pPr>
        <w:keepNext/>
        <w:spacing w:before="240" w:after="80"/>
      </w:pPr>
      <w:r>
        <w:rPr>
          <w:rFonts w:ascii="Segoe UI" w:hAnsi="Segoe UI"/>
          <w:b/>
          <w:color w:val="1D4ED8"/>
          <w:sz w:val="24"/>
        </w:rPr>
        <w:t>B. Sơ đồ Chân Header 40 Pin GPIO: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Chân Vật Lý (Pin #)</w:t>
            </w:r>
          </w:p>
        </w:tc>
        <w:tc>
          <w:tcPr>
            <w:tcW w:type="dxa" w:w="2160"/>
            <w:vAlign w:val="center"/>
            <w:shd w:fill="1E3A8A"/>
            <w:tcMar>
              <w:top w:w="80" w:type="dxa"/>
              <w:bottom w:w="80" w:type="dxa"/>
              <w:left w:w="100" w:type="dxa"/>
              <w:right w:w="100" w:type="dxa"/>
            </w:tcMar>
          </w:tcPr>
          <w:p>
            <w:pPr>
              <w:spacing w:before="40" w:after="40"/>
            </w:pPr>
            <w:r>
              <w:rPr>
                <w:rFonts w:ascii="Segoe UI" w:hAnsi="Segoe UI"/>
                <w:b/>
                <w:color w:val="FFFFFF"/>
                <w:sz w:val="19"/>
              </w:rPr>
              <w:t>Tên Chân (Pin Name)</w:t>
            </w:r>
          </w:p>
        </w:tc>
        <w:tc>
          <w:tcPr>
            <w:tcW w:type="dxa" w:w="3888"/>
            <w:vAlign w:val="center"/>
            <w:shd w:fill="1E3A8A"/>
            <w:tcMar>
              <w:top w:w="80" w:type="dxa"/>
              <w:bottom w:w="80" w:type="dxa"/>
              <w:left w:w="100" w:type="dxa"/>
              <w:right w:w="100" w:type="dxa"/>
            </w:tcMar>
          </w:tcPr>
          <w:p>
            <w:pPr>
              <w:spacing w:before="40" w:after="40"/>
            </w:pPr>
            <w:r>
              <w:rPr>
                <w:rFonts w:ascii="Segoe UI" w:hAnsi="Segoe UI"/>
                <w:b/>
                <w:color w:val="FFFFFF"/>
                <w:sz w:val="19"/>
              </w:rPr>
              <w:t>Chức Năng &amp; Ngoại Vi Hỗ Trợ</w:t>
            </w:r>
          </w:p>
        </w:tc>
        <w:tc>
          <w:tcPr>
            <w:tcW w:type="dxa" w:w="1728"/>
            <w:vAlign w:val="center"/>
            <w:shd w:fill="1E3A8A"/>
            <w:tcMar>
              <w:top w:w="80" w:type="dxa"/>
              <w:bottom w:w="80" w:type="dxa"/>
              <w:left w:w="100" w:type="dxa"/>
              <w:right w:w="100" w:type="dxa"/>
            </w:tcMar>
          </w:tcPr>
          <w:p>
            <w:pPr>
              <w:spacing w:before="40" w:after="40"/>
            </w:pPr>
            <w:r>
              <w:rPr>
                <w:rFonts w:ascii="Segoe UI" w:hAnsi="Segoe UI"/>
                <w:b/>
                <w:color w:val="FFFFFF"/>
                <w:sz w:val="19"/>
              </w:rPr>
              <w:t>Mức Điện Áp</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Pin 1, Pin 17</w:t>
            </w:r>
          </w:p>
        </w:tc>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3V3 Power</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Nguồn dương 3.3V cấp cho cảm biến công suất nhỏ (Max 50mA)</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DC Out</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Pin 2, Pin 4</w:t>
            </w:r>
          </w:p>
        </w:tc>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5V Power</w:t>
            </w:r>
          </w:p>
        </w:tc>
        <w:tc>
          <w:tcPr>
            <w:tcW w:type="dxa" w:w="388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Nguồn dương 5V nối trực tiếp vào đường nguồn chính</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5V DC In/Out</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Pin 6, 9, 14, 20, 25, 30, 34, 39</w:t>
            </w:r>
          </w:p>
        </w:tc>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GND</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Mass đất chung hệ thống tín hiệu logic</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0V (Ground)</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Pin 3 (GPIO 2), Pin 5 (GPIO 3)</w:t>
            </w:r>
          </w:p>
        </w:tc>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SDA1 / SCL1</w:t>
            </w:r>
          </w:p>
        </w:tc>
        <w:tc>
          <w:tcPr>
            <w:tcW w:type="dxa" w:w="388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Giao tiếp I2C bus chính (đã kéo trở nội lên 3.3V)</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Logic 3.3V</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Pin 8 (GPIO 14), Pin 10 (GPIO 15)</w:t>
            </w:r>
          </w:p>
        </w:tc>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TXD0 / RXD0</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Cổng UART truyền nhận nối tiếp tốc độ cao với ESP32</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Logic 3.3V</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Pin 12 (GPIO 18)</w:t>
            </w:r>
          </w:p>
        </w:tc>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PWM0</w:t>
            </w:r>
          </w:p>
        </w:tc>
        <w:tc>
          <w:tcPr>
            <w:tcW w:type="dxa" w:w="388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ra băm xung phần cứng PWM điều khiển tốc độ/servo</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Logic 3.3V</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Pin 19, 21, 23, 24, 26</w:t>
            </w:r>
          </w:p>
        </w:tc>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MOSI, MISO, SCLK, CE0, CE1</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Giao tiếp SPI bus tốc độ cao đọc cảm biến / màn hình phụ</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Logic 3.3V</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Pin 7, 11, 13, 15, 16, 18, 22...</w:t>
            </w:r>
          </w:p>
        </w:tc>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GPIO...</w:t>
            </w:r>
          </w:p>
        </w:tc>
        <w:tc>
          <w:tcPr>
            <w:tcW w:type="dxa" w:w="388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Các chân I/O số lập trình tự do (Input, Output, Interrupt)</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Logic 3.3V</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Điện áp Logic GPIO 3.3V: </w:t>
      </w:r>
      <w:r>
        <w:rPr>
          <w:rFonts w:ascii="Segoe UI" w:hAnsi="Segoe UI"/>
          <w:color w:val="374151"/>
          <w:sz w:val="20"/>
        </w:rPr>
        <w:t>Tuyệt đối không cấp quá 3.3V vào bất kỳ chân GPIO nào (Pi 4 không có tính năng chịu áp 5V, cấp 5V vào GPIO sẽ chết chip BCM2711 ngay lập tức).</w:t>
      </w:r>
    </w:p>
    <w:p>
      <w:pPr>
        <w:pStyle w:val="ListBullet"/>
        <w:spacing w:before="20" w:after="40" w:line="276" w:lineRule="auto"/>
      </w:pPr>
      <w:r>
        <w:rPr>
          <w:rFonts w:ascii="Segoe UI" w:hAnsi="Segoe UI"/>
          <w:b/>
          <w:color w:val="1F2937"/>
          <w:sz w:val="20"/>
        </w:rPr>
        <w:t xml:space="preserve">2. Nguồn cấp USB Type-C 5V/3A: </w:t>
      </w:r>
      <w:r>
        <w:rPr>
          <w:rFonts w:ascii="Segoe UI" w:hAnsi="Segoe UI"/>
          <w:color w:val="374151"/>
          <w:sz w:val="20"/>
        </w:rPr>
        <w:t>Cần nguồn cấp 5V chuẩn dòng tối thiểu 3.0A (15W) qua cổng USB-C. Nếu nguồn yếu, Pi sẽ hiện biểu tượng tia sét vàng (Under-voltage) và giảm xung nhịp CPU.</w:t>
      </w:r>
    </w:p>
    <w:p>
      <w:pPr>
        <w:pStyle w:val="ListBullet"/>
        <w:spacing w:before="20" w:after="40" w:line="276" w:lineRule="auto"/>
      </w:pPr>
      <w:r>
        <w:rPr>
          <w:rFonts w:ascii="Segoe UI" w:hAnsi="Segoe UI"/>
          <w:b/>
          <w:color w:val="1F2937"/>
          <w:sz w:val="20"/>
        </w:rPr>
        <w:t xml:space="preserve">3. Tản nhiệt bắt buộc: </w:t>
      </w:r>
      <w:r>
        <w:rPr>
          <w:rFonts w:ascii="Segoe UI" w:hAnsi="Segoe UI"/>
          <w:color w:val="374151"/>
          <w:sz w:val="20"/>
        </w:rPr>
        <w:t>Chip Pi 4 tỏa nhiệt lớn khi chạy tác vụ nặng. Bắt buộc lắp quạt tản nhiệt hoặc vỏ nhôm tản nhiệt để duy trì nhiệt độ dưới 65°C.</w:t>
      </w:r>
    </w:p>
    <w:p>
      <w:pPr>
        <w:pStyle w:val="ListBullet"/>
        <w:spacing w:before="20" w:after="40" w:line="276" w:lineRule="auto"/>
      </w:pPr>
      <w:r>
        <w:rPr>
          <w:rFonts w:ascii="Segoe UI" w:hAnsi="Segoe UI"/>
          <w:b/>
          <w:color w:val="1F2937"/>
          <w:sz w:val="20"/>
        </w:rPr>
        <w:t xml:space="preserve">4. Tắt máy đúng quy trình: </w:t>
      </w:r>
      <w:r>
        <w:rPr>
          <w:rFonts w:ascii="Segoe UI" w:hAnsi="Segoe UI"/>
          <w:color w:val="374151"/>
          <w:sz w:val="20"/>
        </w:rPr>
        <w:t>Luôn dùng lệnh 'sudo poweroff' hoặc 'sudo shutdown -h now' trước khi rút nguồn để tránh làm hỏng cấu trúc hệ điều hành trên thẻ nhớ SD.</w:t>
      </w:r>
    </w:p>
    <w:p>
      <w:pPr>
        <w:keepNext/>
        <w:spacing w:before="360" w:after="120"/>
      </w:pPr>
      <w:r>
        <w:rPr>
          <w:rFonts w:ascii="Segoe UI" w:hAnsi="Segoe UI"/>
          <w:b/>
          <w:color w:val="1E3A8A"/>
          <w:sz w:val="30"/>
        </w:rPr>
        <w:t>4. Module Hiển Thị &amp; Bàn Phím TM1638 (8 LED 7 Đoạn &amp; 8 Phím Bấm)</w:t>
      </w:r>
    </w:p>
    <w:p>
      <w:pPr>
        <w:spacing w:before="40" w:after="80" w:line="276" w:lineRule="auto"/>
      </w:pPr>
      <w:r>
        <w:rPr>
          <w:rFonts w:ascii="Segoe UI" w:hAnsi="Segoe UI"/>
          <w:color w:val="374151"/>
          <w:sz w:val="21"/>
        </w:rPr>
        <w:t>Module TM1638 (LED &amp; KEY) là khối giao diện người dùng phần cứng tích hợp IC điều khiển quét phím và hiển thị TM1638, gồm 8 LED 7 đoạn, 8 đèn LED đơn đỏ và 8 nút nhấn, giao tiếp với ESP32-S3 chỉ bằng 3 đường tín hiệu.</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Hiển thị số liệu trực quan: </w:t>
      </w:r>
      <w:r>
        <w:rPr>
          <w:rFonts w:ascii="Segoe UI" w:hAnsi="Segoe UI"/>
          <w:color w:val="374151"/>
          <w:sz w:val="20"/>
        </w:rPr>
        <w:t>Hiển thị tốc độ (Hz), số bước đã quay, số vòng thực tế, mã lỗi hệ thống và menu cài đặt mà không cần màn hình cồng kềnh.</w:t>
      </w:r>
    </w:p>
    <w:p>
      <w:pPr>
        <w:pStyle w:val="ListBullet"/>
        <w:spacing w:before="20" w:after="40" w:line="276" w:lineRule="auto"/>
      </w:pPr>
      <w:r>
        <w:rPr>
          <w:rFonts w:ascii="Segoe UI" w:hAnsi="Segoe UI"/>
          <w:b/>
          <w:color w:val="1F2937"/>
          <w:sz w:val="20"/>
        </w:rPr>
        <w:t xml:space="preserve">• Đèn LED trạng thái: </w:t>
      </w:r>
      <w:r>
        <w:rPr>
          <w:rFonts w:ascii="Segoe UI" w:hAnsi="Segoe UI"/>
          <w:color w:val="374151"/>
          <w:sz w:val="20"/>
        </w:rPr>
        <w:t>Báo hiệu chiều quay (Thuận/Ngược), chế độ chạy liên tục, trạng thái Dừng/Khẩn cấp qua 8 đèn LED đơn đỏ D1 -&gt; D8.</w:t>
      </w:r>
    </w:p>
    <w:p>
      <w:pPr>
        <w:pStyle w:val="ListBullet"/>
        <w:spacing w:before="20" w:after="40" w:line="276" w:lineRule="auto"/>
      </w:pPr>
      <w:r>
        <w:rPr>
          <w:rFonts w:ascii="Segoe UI" w:hAnsi="Segoe UI"/>
          <w:b/>
          <w:color w:val="1F2937"/>
          <w:sz w:val="20"/>
        </w:rPr>
        <w:t xml:space="preserve">• Bàn phím điều khiển thao tác: </w:t>
      </w:r>
      <w:r>
        <w:rPr>
          <w:rFonts w:ascii="Segoe UI" w:hAnsi="Segoe UI"/>
          <w:color w:val="374151"/>
          <w:sz w:val="20"/>
        </w:rPr>
        <w:t>8 nút nhấn S1 -&gt; S8 dùng để bấm quay 1 vòng, 2 vòng, quay 90 độ, tăng tốc, giảm tốc, đảo chiều, chạy liên tục (RUN) và dừng khẩn (STOP).</w:t>
      </w:r>
    </w:p>
    <w:p>
      <w:pPr>
        <w:pStyle w:val="ListBullet"/>
        <w:spacing w:before="20" w:after="40" w:line="276" w:lineRule="auto"/>
      </w:pPr>
      <w:r>
        <w:rPr>
          <w:rFonts w:ascii="Segoe UI" w:hAnsi="Segoe UI"/>
          <w:b/>
          <w:color w:val="1F2937"/>
          <w:sz w:val="20"/>
        </w:rPr>
        <w:t xml:space="preserve">• Tiết kiệm chân MCU: </w:t>
      </w:r>
      <w:r>
        <w:rPr>
          <w:rFonts w:ascii="Segoe UI" w:hAnsi="Segoe UI"/>
          <w:color w:val="374151"/>
          <w:sz w:val="20"/>
        </w:rPr>
        <w:t>IC TM1638 tự động quét LED và chống rung phím (Debounce) bằng phần cứng, giúp ESP32-S3 không tốn tài nguyên CPU.</w:t>
      </w:r>
    </w:p>
    <w:p>
      <w:pPr>
        <w:keepNext/>
        <w:spacing w:before="240" w:after="80"/>
      </w:pPr>
      <w:r>
        <w:rPr>
          <w:rFonts w:ascii="Segoe UI" w:hAnsi="Segoe UI"/>
          <w:b/>
          <w:color w:val="1D4ED8"/>
          <w:sz w:val="24"/>
        </w:rPr>
        <w:t>B. Sơ đồ Chân Header J1 &amp; Bảng Phím Bấm: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1872"/>
            <w:vAlign w:val="center"/>
            <w:shd w:fill="1E3A8A"/>
            <w:tcMar>
              <w:top w:w="80" w:type="dxa"/>
              <w:bottom w:w="80" w:type="dxa"/>
              <w:left w:w="100" w:type="dxa"/>
              <w:right w:w="100" w:type="dxa"/>
            </w:tcMar>
          </w:tcPr>
          <w:p>
            <w:pPr>
              <w:spacing w:before="40" w:after="40"/>
            </w:pPr>
            <w:r>
              <w:rPr>
                <w:rFonts w:ascii="Segoe UI" w:hAnsi="Segoe UI"/>
                <w:b/>
                <w:color w:val="FFFFFF"/>
                <w:sz w:val="19"/>
              </w:rPr>
              <w:t>Chân Header J1</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Chức Năng</w:t>
            </w:r>
          </w:p>
        </w:tc>
        <w:tc>
          <w:tcPr>
            <w:tcW w:type="dxa" w:w="2880"/>
            <w:vAlign w:val="center"/>
            <w:shd w:fill="1E3A8A"/>
            <w:tcMar>
              <w:top w:w="80" w:type="dxa"/>
              <w:bottom w:w="80" w:type="dxa"/>
              <w:left w:w="100" w:type="dxa"/>
              <w:right w:w="100" w:type="dxa"/>
            </w:tcMar>
          </w:tcPr>
          <w:p>
            <w:pPr>
              <w:spacing w:before="40" w:after="40"/>
            </w:pPr>
            <w:r>
              <w:rPr>
                <w:rFonts w:ascii="Segoe UI" w:hAnsi="Segoe UI"/>
                <w:b/>
                <w:color w:val="FFFFFF"/>
                <w:sz w:val="19"/>
              </w:rPr>
              <w:t>Kết Nối Sang ESP32-S3</w:t>
            </w:r>
          </w:p>
        </w:tc>
        <w:tc>
          <w:tcPr>
            <w:tcW w:type="dxa" w:w="2448"/>
            <w:vAlign w:val="center"/>
            <w:shd w:fill="1E3A8A"/>
            <w:tcMar>
              <w:top w:w="80" w:type="dxa"/>
              <w:bottom w:w="80" w:type="dxa"/>
              <w:left w:w="100" w:type="dxa"/>
              <w:right w:w="100" w:type="dxa"/>
            </w:tcMar>
          </w:tcPr>
          <w:p>
            <w:pPr>
              <w:spacing w:before="40" w:after="40"/>
            </w:pPr>
            <w:r>
              <w:rPr>
                <w:rFonts w:ascii="Segoe UI" w:hAnsi="Segoe UI"/>
                <w:b/>
                <w:color w:val="FFFFFF"/>
                <w:sz w:val="19"/>
              </w:rPr>
              <w:t>Ghi Chú Kỹ Thuật</w:t>
            </w:r>
          </w:p>
        </w:tc>
      </w:tr>
      <w:tr>
        <w:tc>
          <w:tcPr>
            <w:tcW w:type="dxa" w:w="1872"/>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VCC</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Nguồn dương nuôi bo mạch</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chân 3.3V (hoặc 5V) của ESP32-S3</w:t>
            </w:r>
          </w:p>
        </w:tc>
        <w:tc>
          <w:tcPr>
            <w:tcW w:type="dxa" w:w="244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Dòng tiêu thụ max ~130mA khi sáng full LED</w:t>
            </w:r>
          </w:p>
        </w:tc>
      </w:tr>
      <w:tr>
        <w:tc>
          <w:tcPr>
            <w:tcW w:type="dxa" w:w="1872"/>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GND</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Mass âm nguồn (0V)</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chân GND của ESP32-S3</w:t>
            </w:r>
          </w:p>
        </w:tc>
        <w:tc>
          <w:tcPr>
            <w:tcW w:type="dxa" w:w="244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chung mass với hệ thống</w:t>
            </w:r>
          </w:p>
        </w:tc>
      </w:tr>
      <w:tr>
        <w:tc>
          <w:tcPr>
            <w:tcW w:type="dxa" w:w="1872"/>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STB (Strobe)</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Chân chọn chip (Chip Select)</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GPIO 10 của ESP32-S3</w:t>
            </w:r>
          </w:p>
        </w:tc>
        <w:tc>
          <w:tcPr>
            <w:tcW w:type="dxa" w:w="244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Mức LOW kích hoạt truyền nhận lệnh</w:t>
            </w:r>
          </w:p>
        </w:tc>
      </w:tr>
      <w:tr>
        <w:tc>
          <w:tcPr>
            <w:tcW w:type="dxa" w:w="1872"/>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CLK (Clock)</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Chân xung nhịp đồng hồ</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vào GPIO 11 của ESP32-S3</w:t>
            </w:r>
          </w:p>
        </w:tc>
        <w:tc>
          <w:tcPr>
            <w:tcW w:type="dxa" w:w="244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Dữ liệu được đọc/ghi theo sườn xung CLK</w:t>
            </w:r>
          </w:p>
        </w:tc>
      </w:tr>
      <w:tr>
        <w:tc>
          <w:tcPr>
            <w:tcW w:type="dxa" w:w="1872"/>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DIO (Data I/O)</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Chân dữ liệu 2 chiều</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vào GPIO 12 của ESP32-S3</w:t>
            </w:r>
          </w:p>
        </w:tc>
        <w:tc>
          <w:tcPr>
            <w:tcW w:type="dxa" w:w="244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Truyền mã LED xuất ra và đọc trạng thái 8 nút bấm về</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Giao thức chân DIO: </w:t>
      </w:r>
      <w:r>
        <w:rPr>
          <w:rFonts w:ascii="Segoe UI" w:hAnsi="Segoe UI"/>
          <w:color w:val="374151"/>
          <w:sz w:val="20"/>
        </w:rPr>
        <w:t>Chân DIO là đường truyền 2 chiều (Half-duplex). Khi đọc phím, code trên ESP32 phải chuyển GPIO 12 sang chế độ INPUT, sau đó chuyển lại OUTPUT khi quét LED.</w:t>
      </w:r>
    </w:p>
    <w:p>
      <w:pPr>
        <w:pStyle w:val="ListBullet"/>
        <w:spacing w:before="20" w:after="40" w:line="276" w:lineRule="auto"/>
      </w:pPr>
      <w:r>
        <w:rPr>
          <w:rFonts w:ascii="Segoe UI" w:hAnsi="Segoe UI"/>
          <w:b/>
          <w:color w:val="1F2937"/>
          <w:sz w:val="20"/>
        </w:rPr>
        <w:t xml:space="preserve">2. Điện áp nuôi mạch: </w:t>
      </w:r>
      <w:r>
        <w:rPr>
          <w:rFonts w:ascii="Segoe UI" w:hAnsi="Segoe UI"/>
          <w:color w:val="374151"/>
          <w:sz w:val="20"/>
        </w:rPr>
        <w:t>Module hoạt động hoàn hảo ở cả mức nguồn 3.3V và 5V. Khuyên dùng nguồn 3.3V trực tiếp từ ESP32-S3 để đồng bộ mức điện áp logic.</w:t>
      </w:r>
    </w:p>
    <w:p>
      <w:pPr>
        <w:pStyle w:val="ListBullet"/>
        <w:spacing w:before="20" w:after="40" w:line="276" w:lineRule="auto"/>
      </w:pPr>
      <w:r>
        <w:rPr>
          <w:rFonts w:ascii="Segoe UI" w:hAnsi="Segoe UI"/>
          <w:b/>
          <w:color w:val="1F2937"/>
          <w:sz w:val="20"/>
        </w:rPr>
        <w:t xml:space="preserve">3. Chống nhiễu đường truyền: </w:t>
      </w:r>
      <w:r>
        <w:rPr>
          <w:rFonts w:ascii="Segoe UI" w:hAnsi="Segoe UI"/>
          <w:color w:val="374151"/>
          <w:sz w:val="20"/>
        </w:rPr>
        <w:t>Khi nối dây dài &gt; 30cm, nên dùng dây bọc giáp hoặc xoắn đôi các cặp dây CLK/GND, DIO/GND để tránh nhiễu xung làm hiển thị sai số.</w:t>
      </w:r>
    </w:p>
    <w:p>
      <w:pPr>
        <w:keepNext/>
        <w:spacing w:before="360" w:after="120"/>
      </w:pPr>
      <w:r>
        <w:rPr>
          <w:rFonts w:ascii="Segoe UI" w:hAnsi="Segoe UI"/>
          <w:b/>
          <w:color w:val="1E3A8A"/>
          <w:sz w:val="30"/>
        </w:rPr>
        <w:t>5. Hub Nguồn USB (Active / Industrial Powered USB Hub)</w:t>
      </w:r>
    </w:p>
    <w:p>
      <w:pPr>
        <w:spacing w:before="40" w:after="80" w:line="276" w:lineRule="auto"/>
      </w:pPr>
      <w:r>
        <w:rPr>
          <w:rFonts w:ascii="Segoe UI" w:hAnsi="Segoe UI"/>
          <w:color w:val="374151"/>
          <w:sz w:val="21"/>
        </w:rPr>
        <w:t>Hub nguồn USB công nghiệp (Industrial Powered USB Hub) là bộ chia cổng và phân phối nguồn USB độc lập, có nguồn cấp DC ngoài riêng biệt, chuyên dùng để cấp nguồn và truyền dữ liệu cho nhiều thiết bị như Raspberry Pi 4, ESP32-S3, Camera công nghiệp, Màn hình cảm ứng mà không gây sụt áp cổng USB của máy tính chủ.</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Cấp nguồn công suất lớn: </w:t>
      </w:r>
      <w:r>
        <w:rPr>
          <w:rFonts w:ascii="Segoe UI" w:hAnsi="Segoe UI"/>
          <w:color w:val="374151"/>
          <w:sz w:val="20"/>
        </w:rPr>
        <w:t>Cung cấp dòng điện lớn (từ 2.4A đến 3.5A trên mỗi cổng) ổn định ở chuẩn 5.0V - 5.2V DC, không bị phụ thuộc vào dòng cấp yếu 500mA từ cổng máy tính.</w:t>
      </w:r>
    </w:p>
    <w:p>
      <w:pPr>
        <w:pStyle w:val="ListBullet"/>
        <w:spacing w:before="20" w:after="40" w:line="276" w:lineRule="auto"/>
      </w:pPr>
      <w:r>
        <w:rPr>
          <w:rFonts w:ascii="Segoe UI" w:hAnsi="Segoe UI"/>
          <w:b/>
          <w:color w:val="1F2937"/>
          <w:sz w:val="20"/>
        </w:rPr>
        <w:t xml:space="preserve">• Mở rộng kết nối dữ liệu: </w:t>
      </w:r>
      <w:r>
        <w:rPr>
          <w:rFonts w:ascii="Segoe UI" w:hAnsi="Segoe UI"/>
          <w:color w:val="374151"/>
          <w:sz w:val="20"/>
        </w:rPr>
        <w:t>Truyền tín hiệu dữ liệu USB 2.0 / USB 3.0 tốc độ cao giữa Raspberry Pi / PC với nhiều mạch vi điều khiển ESP32, mạch nạp và cảm biến cùng lúc.</w:t>
      </w:r>
    </w:p>
    <w:p>
      <w:pPr>
        <w:pStyle w:val="ListBullet"/>
        <w:spacing w:before="20" w:after="40" w:line="276" w:lineRule="auto"/>
      </w:pPr>
      <w:r>
        <w:rPr>
          <w:rFonts w:ascii="Segoe UI" w:hAnsi="Segoe UI"/>
          <w:b/>
          <w:color w:val="1F2937"/>
          <w:sz w:val="20"/>
        </w:rPr>
        <w:t xml:space="preserve">• Cách ly bảo vệ an toàn: </w:t>
      </w:r>
      <w:r>
        <w:rPr>
          <w:rFonts w:ascii="Segoe UI" w:hAnsi="Segoe UI"/>
          <w:color w:val="374151"/>
          <w:sz w:val="20"/>
        </w:rPr>
        <w:t>Bảo vệ chống sốc tĩnh điện ESD (lên đến 15kV), chống quá dòng (OCP), chống ngắn mạch và ngăn dòng điện chạy ngược (Back-power/Back-feed) làm cháy cổng USB của Raspberry Pi/PC.</w:t>
      </w:r>
    </w:p>
    <w:p>
      <w:pPr>
        <w:keepNext/>
        <w:spacing w:before="240" w:after="80"/>
      </w:pPr>
      <w:r>
        <w:rPr>
          <w:rFonts w:ascii="Segoe UI" w:hAnsi="Segoe UI"/>
          <w:b/>
          <w:color w:val="1D4ED8"/>
          <w:sz w:val="24"/>
        </w:rPr>
        <w:t>B. Cổng Kết Nối &amp; Sơ Đồ Chân Chuẩn USB:</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160"/>
            <w:vAlign w:val="center"/>
            <w:shd w:fill="1E3A8A"/>
            <w:tcMar>
              <w:top w:w="80" w:type="dxa"/>
              <w:bottom w:w="80" w:type="dxa"/>
              <w:left w:w="100" w:type="dxa"/>
              <w:right w:w="100" w:type="dxa"/>
            </w:tcMar>
          </w:tcPr>
          <w:p>
            <w:pPr>
              <w:spacing w:before="40" w:after="40"/>
            </w:pPr>
            <w:r>
              <w:rPr>
                <w:rFonts w:ascii="Segoe UI" w:hAnsi="Segoe UI"/>
                <w:b/>
                <w:color w:val="FFFFFF"/>
                <w:sz w:val="19"/>
              </w:rPr>
              <w:t>Cổng / Chân</w:t>
            </w:r>
          </w:p>
        </w:tc>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Tên Tín Hiệu</w:t>
            </w:r>
          </w:p>
        </w:tc>
        <w:tc>
          <w:tcPr>
            <w:tcW w:type="dxa" w:w="3600"/>
            <w:vAlign w:val="center"/>
            <w:shd w:fill="1E3A8A"/>
            <w:tcMar>
              <w:top w:w="80" w:type="dxa"/>
              <w:bottom w:w="80" w:type="dxa"/>
              <w:left w:w="100" w:type="dxa"/>
              <w:right w:w="100" w:type="dxa"/>
            </w:tcMar>
          </w:tcPr>
          <w:p>
            <w:pPr>
              <w:spacing w:before="40" w:after="40"/>
            </w:pPr>
            <w:r>
              <w:rPr>
                <w:rFonts w:ascii="Segoe UI" w:hAnsi="Segoe UI"/>
                <w:b/>
                <w:color w:val="FFFFFF"/>
                <w:sz w:val="19"/>
              </w:rPr>
              <w:t>Mô Tả Chức Năng</w:t>
            </w:r>
          </w:p>
        </w:tc>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Thông Số Điện</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Cổng Nguồn Ngoài (DC In)</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DC Jack / Terminal Block</w:t>
            </w:r>
          </w:p>
        </w:tc>
        <w:tc>
          <w:tcPr>
            <w:tcW w:type="dxa" w:w="360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vào cấp nguồn chính cho toàn bộ các cổng USB</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12V - 24V DC (hoặc 5V DC)</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Cổng Host (USB-B / Type-C)</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Upstream USB Port</w:t>
            </w:r>
          </w:p>
        </w:tc>
        <w:tc>
          <w:tcPr>
            <w:tcW w:type="dxa" w:w="360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Cáp kết nối về máy tính chủ (Raspberry Pi 4 hoặc PC)</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Truyền dữ liệu Host</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Cổng Ra 1 -&gt; 7 (USB-A)</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Downstream USB Ports</w:t>
            </w:r>
          </w:p>
        </w:tc>
        <w:tc>
          <w:tcPr>
            <w:tcW w:type="dxa" w:w="360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Cấp nguồn và cắm thiết bị ngoại vi (ESP32-S3, Camera...)</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Chuẩn 5V DC (Max 2.4A/cổng)</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Chân 1 trên cổng USB-A</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VBUS (+5V)</w:t>
            </w:r>
          </w:p>
        </w:tc>
        <w:tc>
          <w:tcPr>
            <w:tcW w:type="dxa" w:w="360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cấp nguồn dương màu Đỏ</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5.0V DC (+/- 5%)</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Chân 2 trên cổng USB-A</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 (Data Negative)</w:t>
            </w:r>
          </w:p>
        </w:tc>
        <w:tc>
          <w:tcPr>
            <w:tcW w:type="dxa" w:w="360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tín hiệu dữ liệu vi sai âm màu Trắng</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Logic USB</w:t>
            </w:r>
          </w:p>
        </w:tc>
      </w:tr>
      <w:tr>
        <w:tc>
          <w:tcPr>
            <w:tcW w:type="dxa" w:w="2160"/>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Chân 3 trên cổng USB-A</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 (Data Positive)</w:t>
            </w:r>
          </w:p>
        </w:tc>
        <w:tc>
          <w:tcPr>
            <w:tcW w:type="dxa" w:w="360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tín hiệu dữ liệu vi sai dương màu Xanh lá</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3.3V Logic USB</w:t>
            </w:r>
          </w:p>
        </w:tc>
      </w:tr>
      <w:tr>
        <w:tc>
          <w:tcPr>
            <w:tcW w:type="dxa" w:w="2160"/>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Chân 4 trên cổng USB-A</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GND (Ground)</w:t>
            </w:r>
          </w:p>
        </w:tc>
        <w:tc>
          <w:tcPr>
            <w:tcW w:type="dxa" w:w="360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nối mass nguồn màu Đen</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0V (Mass chung)</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Phải dùng Hub có nguồn phụ (Powered Hub): </w:t>
      </w:r>
      <w:r>
        <w:rPr>
          <w:rFonts w:ascii="Segoe UI" w:hAnsi="Segoe UI"/>
          <w:color w:val="374151"/>
          <w:sz w:val="20"/>
        </w:rPr>
        <w:t>Tuyệt đối không dùng Hub USB không có nguồn phụ (Passive Hub) để nuôi Raspberry Pi hoặc nhiều vi điều khiển, vì sẽ gây sụt áp liên tục làm treo chip.</w:t>
      </w:r>
    </w:p>
    <w:p>
      <w:pPr>
        <w:pStyle w:val="ListBullet"/>
        <w:spacing w:before="20" w:after="40" w:line="276" w:lineRule="auto"/>
      </w:pPr>
      <w:r>
        <w:rPr>
          <w:rFonts w:ascii="Segoe UI" w:hAnsi="Segoe UI"/>
          <w:b/>
          <w:color w:val="1F2937"/>
          <w:sz w:val="20"/>
        </w:rPr>
        <w:t xml:space="preserve">2. Chống dòng xả ngược: </w:t>
      </w:r>
      <w:r>
        <w:rPr>
          <w:rFonts w:ascii="Segoe UI" w:hAnsi="Segoe UI"/>
          <w:color w:val="374151"/>
          <w:sz w:val="20"/>
        </w:rPr>
        <w:t>Chọn Hub có tính năng 'Anti-Backfeed' để dòng 5V từ Hub không xả ngược vào bo mạch chủ PC/Pi khi tắt nguồn.</w:t>
      </w:r>
    </w:p>
    <w:p>
      <w:pPr>
        <w:keepNext/>
        <w:spacing w:before="360" w:after="120"/>
      </w:pPr>
      <w:r>
        <w:rPr>
          <w:rFonts w:ascii="Segoe UI" w:hAnsi="Segoe UI"/>
          <w:b/>
          <w:color w:val="1E3A8A"/>
          <w:sz w:val="30"/>
        </w:rPr>
        <w:t>6. Vi Điều Khiển ESP32-S3 (DevKitC-1 N16R8 / Dual Type-C)</w:t>
      </w:r>
    </w:p>
    <w:p>
      <w:pPr>
        <w:spacing w:before="40" w:after="80" w:line="276" w:lineRule="auto"/>
      </w:pPr>
      <w:r>
        <w:rPr>
          <w:rFonts w:ascii="Segoe UI" w:hAnsi="Segoe UI"/>
          <w:color w:val="374151"/>
          <w:sz w:val="21"/>
        </w:rPr>
        <w:t>ESP32-S3 DevKitC-1 là bo mạch vi điều khiển 32-bit lõi kép Xtensa LX7 chạy xung nhịp lên tới 240MHz, tích hợp 16MB Flash, 8MB PSRAM, Wi-Fi 2.4GHz và Bluetooth 5.0 LE, chuyên đảm nhiệm việc phát xung điều khiển bước thời gian thực (FreeRTOS Multi-tasking) và xử lý giao diện người dùng.</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Phát xung điều khiển bước (Motion Engine): </w:t>
      </w:r>
      <w:r>
        <w:rPr>
          <w:rFonts w:ascii="Segoe UI" w:hAnsi="Segoe UI"/>
          <w:color w:val="374151"/>
          <w:sz w:val="20"/>
        </w:rPr>
        <w:t>Tạo chuỗi xung bước siêu chính xác từ 10Hz đến 200kHz bằng phần cứng chuyên dụng (RMT / MCPWM / LEDC), không bị delay bởi tác vụ khác.</w:t>
      </w:r>
    </w:p>
    <w:p>
      <w:pPr>
        <w:pStyle w:val="ListBullet"/>
        <w:spacing w:before="20" w:after="40" w:line="276" w:lineRule="auto"/>
      </w:pPr>
      <w:r>
        <w:rPr>
          <w:rFonts w:ascii="Segoe UI" w:hAnsi="Segoe UI"/>
          <w:b/>
          <w:color w:val="1F2937"/>
          <w:sz w:val="20"/>
        </w:rPr>
        <w:t xml:space="preserve">• Đọc xung Encoder phần cứng (PCNT): </w:t>
      </w:r>
      <w:r>
        <w:rPr>
          <w:rFonts w:ascii="Segoe UI" w:hAnsi="Segoe UI"/>
          <w:color w:val="374151"/>
          <w:sz w:val="20"/>
        </w:rPr>
        <w:t>Bộ đếm xung phần cứng PCNT đọc tín hiệu Encoder A/B tốc độ hàng triệu xung/giây mà không tốn tài nguyên xử lý.</w:t>
      </w:r>
    </w:p>
    <w:p>
      <w:pPr>
        <w:pStyle w:val="ListBullet"/>
        <w:spacing w:before="20" w:after="40" w:line="276" w:lineRule="auto"/>
      </w:pPr>
      <w:r>
        <w:rPr>
          <w:rFonts w:ascii="Segoe UI" w:hAnsi="Segoe UI"/>
          <w:b/>
          <w:color w:val="1F2937"/>
          <w:sz w:val="20"/>
        </w:rPr>
        <w:t xml:space="preserve">• Đa nhiệm đa luồng mượt mà: </w:t>
      </w:r>
      <w:r>
        <w:rPr>
          <w:rFonts w:ascii="Segoe UI" w:hAnsi="Segoe UI"/>
          <w:color w:val="374151"/>
          <w:sz w:val="20"/>
        </w:rPr>
        <w:t>Chạy hệ điều hành thời gian thực FreeRTOS, phân luồng riêng biệt: Luồng phát xung, Luồng quét phím TM1638, Luồng giao tiếp Serial.</w:t>
      </w:r>
    </w:p>
    <w:p>
      <w:pPr>
        <w:keepNext/>
        <w:spacing w:before="240" w:after="80"/>
      </w:pPr>
      <w:r>
        <w:rPr>
          <w:rFonts w:ascii="Segoe UI" w:hAnsi="Segoe UI"/>
          <w:b/>
          <w:color w:val="1D4ED8"/>
          <w:sz w:val="24"/>
        </w:rPr>
        <w:t>B. Sơ đồ Phân Bổ Chân GPIO Đang Dùng Trong Dự Án: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Chân Trên ESP32-S3</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Thiết Bị Kết Nối</w:t>
            </w:r>
          </w:p>
        </w:tc>
        <w:tc>
          <w:tcPr>
            <w:tcW w:type="dxa" w:w="3456"/>
            <w:vAlign w:val="center"/>
            <w:shd w:fill="1E3A8A"/>
            <w:tcMar>
              <w:top w:w="80" w:type="dxa"/>
              <w:bottom w:w="80" w:type="dxa"/>
              <w:left w:w="100" w:type="dxa"/>
              <w:right w:w="100" w:type="dxa"/>
            </w:tcMar>
          </w:tcPr>
          <w:p>
            <w:pPr>
              <w:spacing w:before="40" w:after="40"/>
            </w:pPr>
            <w:r>
              <w:rPr>
                <w:rFonts w:ascii="Segoe UI" w:hAnsi="Segoe UI"/>
                <w:b/>
                <w:color w:val="FFFFFF"/>
                <w:sz w:val="19"/>
              </w:rPr>
              <w:t>Chức Năng Điều Khiển</w:t>
            </w:r>
          </w:p>
        </w:tc>
        <w:tc>
          <w:tcPr>
            <w:tcW w:type="dxa" w:w="1728"/>
            <w:vAlign w:val="center"/>
            <w:shd w:fill="1E3A8A"/>
            <w:tcMar>
              <w:top w:w="80" w:type="dxa"/>
              <w:bottom w:w="80" w:type="dxa"/>
              <w:left w:w="100" w:type="dxa"/>
              <w:right w:w="100" w:type="dxa"/>
            </w:tcMar>
          </w:tcPr>
          <w:p>
            <w:pPr>
              <w:spacing w:before="40" w:after="40"/>
            </w:pPr>
            <w:r>
              <w:rPr>
                <w:rFonts w:ascii="Segoe UI" w:hAnsi="Segoe UI"/>
                <w:b/>
                <w:color w:val="FFFFFF"/>
                <w:sz w:val="19"/>
              </w:rPr>
              <w:t>Mức Điện Áp Logic</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3.3V</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Driver DM542E / Best BH57</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Cấp nguồn Dương Chung (PUL+, DIR+, EN+)</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DC (Max 500mA)</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GND</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Toàn bộ hệ thống</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Mass âm đất chung của mạch logic</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0V</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GPIO 4</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PUL- trên Driver</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Ngõ ra xung bước (Phát xung kích mức LOW)</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GPIO 5</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DIR- trên Driver</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ra chiều quay (LOW=Thuận, HIGH=Nghịch)</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GPIO 6</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ENA- trên Driver</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Ngõ ra bật/tắt động lực (Enable)</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GPIO 7</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ALM- trên Driver</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Ngõ vào ngắt nhận tín hiệu báo lỗi / Kẹt tải</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3.3V Logic (Pull-up)</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GPIO 10</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STB trên TM1638</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Chân chọn chip Strobe Module LED &amp; KEY</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GPIO 11</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CLK trên TM1638</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Chân xung đồng hồ Clock quét LED</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GPIO 12</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DIO trên TM1638</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Chân dữ liệu 2 chiều Data I/O đọc/ghi</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GPIO 1, GPIO 2</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Màn hình LCD 20x4</w:t>
            </w:r>
          </w:p>
        </w:tc>
        <w:tc>
          <w:tcPr>
            <w:tcW w:type="dxa" w:w="345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Chân I2C SDA (GPIO 1) và SCL (GPIO 2)</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3.3V Logic</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GPIO 48</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Đèn RGB Trên Bo Mạch</w:t>
            </w:r>
          </w:p>
        </w:tc>
        <w:tc>
          <w:tcPr>
            <w:tcW w:type="dxa" w:w="345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Đèn LED đổi màu báo trạng thái chạy (Xanh/Đỏ/Vàng/Tím)</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Nội bộ trên bo mạch</w:t>
            </w:r>
          </w:p>
        </w:tc>
      </w:tr>
    </w:tbl>
    <w:p>
      <w:pPr>
        <w:spacing w:after="120"/>
      </w:pPr>
    </w:p>
    <w:p>
      <w:pPr>
        <w:keepNext/>
        <w:spacing w:before="240" w:after="80"/>
      </w:pPr>
      <w:r>
        <w:rPr>
          <w:rFonts w:ascii="Segoe UI" w:hAnsi="Segoe UI"/>
          <w:b/>
          <w:color w:val="1D4ED8"/>
          <w:sz w:val="24"/>
        </w:rPr>
        <w:t>C. Những Thứ Cần Lưu Ý &amp; Cảnh Báo Sống Còn:</w:t>
      </w:r>
    </w:p>
    <w:tbl>
      <w:tblPr>
        <w:tblW w:type="auto" w:w="0"/>
        <w:jc w:val="center"/>
        <w:tblLayout w:type="fixed"/>
        <w:tblLook w:firstColumn="1" w:firstRow="1" w:lastColumn="0" w:lastRow="0" w:noHBand="0" w:noVBand="1" w:val="04A0"/>
      </w:tblPr>
      <w:tblGrid>
        <w:gridCol w:w="9936"/>
      </w:tblGrid>
      <w:tr>
        <w:tc>
          <w:tcPr>
            <w:tcW w:type="dxa" w:w="9792"/>
            <w:shd w:fill="FEF2F2"/>
            <w:tcMar>
              <w:top w:w="100" w:type="dxa"/>
              <w:bottom w:w="100" w:type="dxa"/>
              <w:left w:w="160" w:type="dxa"/>
              <w:right w:w="140" w:type="dxa"/>
            </w:tcMar>
            <w:tcBorders>
              <w:left w:val="single" w:sz="24" w:space="0" w:color="DC2626"/>
              <w:top w:val="none"/>
              <w:bottom w:val="none"/>
              <w:right w:val="none"/>
            </w:tcBorders>
          </w:tcPr>
          <w:p>
            <w:pPr>
              <w:spacing w:before="40" w:after="40" w:line="276" w:lineRule="auto"/>
            </w:pPr>
            <w:r>
              <w:rPr>
                <w:rFonts w:ascii="Segoe UI" w:hAnsi="Segoe UI"/>
                <w:b/>
                <w:color w:val="DC2626"/>
                <w:sz w:val="20"/>
              </w:rPr>
              <w:t>⛔ CẢNH BÁO NGUY HIỂM VỀ ĐIỆN ÁP TRÊN ESP32-S3:</w:t>
              <w:br/>
            </w:r>
            <w:r>
              <w:rPr>
                <w:rFonts w:ascii="Segoe UI" w:hAnsi="Segoe UI"/>
                <w:color w:val="1F2937"/>
                <w:sz w:val="19"/>
              </w:rPr>
              <w:t>1. ĐIỆN ÁP TỐI ĐA 3.3V: ESP32-S3 chỉ hoạt động ở 3.3V (KHÔNG chịu được 5V). Cấp 5V hoặc 24V vào bất kỳ chân GPIO nào sẽ làm nổ vi điều khiển ngay lập tức.</w:t>
              <w:br/>
              <w:t>2. CHÂN STRAPPING CẦN TRÁNH: GPIO 0, GPIO 45, GPIO 46, GPIO 3. Không được kéo cố định mức điện áp các chân này lúc khởi động vì sẽ làm ESP32 không boot được.</w:t>
              <w:br/>
              <w:t>3. CẤM DÙNG GPIO 26 ĐẾN GPIO 32: Đây là các chân kết nối chip nhớ Flash/PSRAM nội bộ Octal SPI.</w:t>
            </w:r>
          </w:p>
        </w:tc>
      </w:tr>
    </w:tbl>
    <w:p>
      <w:pPr>
        <w:spacing w:after="80"/>
      </w:pPr>
    </w:p>
    <w:p>
      <w:pPr>
        <w:keepNext/>
        <w:spacing w:before="360" w:after="120"/>
      </w:pPr>
      <w:r>
        <w:rPr>
          <w:rFonts w:ascii="Segoe UI" w:hAnsi="Segoe UI"/>
          <w:b/>
          <w:color w:val="1E3A8A"/>
          <w:sz w:val="30"/>
        </w:rPr>
        <w:t>7. Mạch Lọc Dập Xung Điện Cảm Ứng RC RD551150-270 (RC Snubber Network)</w:t>
      </w:r>
    </w:p>
    <w:p>
      <w:pPr>
        <w:spacing w:before="40" w:after="80" w:line="276" w:lineRule="auto"/>
      </w:pPr>
      <w:r>
        <w:rPr>
          <w:rFonts w:ascii="Segoe UI" w:hAnsi="Segoe UI"/>
          <w:color w:val="374151"/>
          <w:sz w:val="21"/>
        </w:rPr>
        <w:t>Mạch RC RD551150-270 là cụm linh kiện lọc dập xung điện áp cao (RC Snubber / Surge Absorber) gồm điện trở công suất R = 270Ω mắc nối tiếp với tụ điện cao áp C = 0.15μF (hoặc 0.1μF - 0.27μF / 250V-630V), chuyên dùng để dập tia lửa điện và triệt tiêu điện áp cảm ứng ngược (Back-EMF).</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Triệt tiêu tia lửa điện hồ quang: </w:t>
      </w:r>
      <w:r>
        <w:rPr>
          <w:rFonts w:ascii="Segoe UI" w:hAnsi="Segoe UI"/>
          <w:color w:val="374151"/>
          <w:sz w:val="20"/>
        </w:rPr>
        <w:t>Khi ngắt rơ-le, contactor, van điện từ khí nén (Solenoid) hoặc cuộn dây động cơ, hiện tượng cảm ứng điện từ sinh ra tia lửa hồ quang hàng nghìn Volts. Mạch RC sẽ hấp thụ toàn bộ năng lượng này.</w:t>
      </w:r>
    </w:p>
    <w:p>
      <w:pPr>
        <w:pStyle w:val="ListBullet"/>
        <w:spacing w:before="20" w:after="40" w:line="276" w:lineRule="auto"/>
      </w:pPr>
      <w:r>
        <w:rPr>
          <w:rFonts w:ascii="Segoe UI" w:hAnsi="Segoe UI"/>
          <w:b/>
          <w:color w:val="1F2937"/>
          <w:sz w:val="20"/>
        </w:rPr>
        <w:t xml:space="preserve">• Chống treo / reset Vi điều khiển: </w:t>
      </w:r>
      <w:r>
        <w:rPr>
          <w:rFonts w:ascii="Segoe UI" w:hAnsi="Segoe UI"/>
          <w:color w:val="374151"/>
          <w:sz w:val="20"/>
        </w:rPr>
        <w:t>Xung nhiễu điện từ (EMI/RFI) phát ra từ cuộn dây khi đóng ngắt thường xuyên làm vi điều khiển ESP32 và Raspberry Pi bị đơ, treo hoặc reset ngẫu nhiên. Mạch RC dập tắt triệt để nguồn nhiễu này.</w:t>
      </w:r>
    </w:p>
    <w:p>
      <w:pPr>
        <w:pStyle w:val="ListBullet"/>
        <w:spacing w:before="20" w:after="40" w:line="276" w:lineRule="auto"/>
      </w:pPr>
      <w:r>
        <w:rPr>
          <w:rFonts w:ascii="Segoe UI" w:hAnsi="Segoe UI"/>
          <w:b/>
          <w:color w:val="1F2937"/>
          <w:sz w:val="20"/>
        </w:rPr>
        <w:t xml:space="preserve">• Bảo vệ tiếp điểm Rơ-le: </w:t>
      </w:r>
      <w:r>
        <w:rPr>
          <w:rFonts w:ascii="Segoe UI" w:hAnsi="Segoe UI"/>
          <w:color w:val="374151"/>
          <w:sz w:val="20"/>
        </w:rPr>
        <w:t>Chống rỗ, dính tiếp điểm và cháy bề mặt kim loại của rơ-le / contactor, nâng cao tuổi thọ đóng ngắt lên gấp 10 lần.</w:t>
      </w:r>
    </w:p>
    <w:p>
      <w:pPr>
        <w:keepNext/>
        <w:spacing w:before="240" w:after="80"/>
      </w:pPr>
      <w:r>
        <w:rPr>
          <w:rFonts w:ascii="Segoe UI" w:hAnsi="Segoe UI"/>
          <w:b/>
          <w:color w:val="1D4ED8"/>
          <w:sz w:val="24"/>
        </w:rPr>
        <w:t>B. Sơ đồ Đấu Nối &amp; Thông Số:</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304"/>
            <w:vAlign w:val="center"/>
            <w:shd w:fill="1E3A8A"/>
            <w:tcMar>
              <w:top w:w="80" w:type="dxa"/>
              <w:bottom w:w="80" w:type="dxa"/>
              <w:left w:w="100" w:type="dxa"/>
              <w:right w:w="100" w:type="dxa"/>
            </w:tcMar>
          </w:tcPr>
          <w:p>
            <w:pPr>
              <w:spacing w:before="40" w:after="40"/>
            </w:pPr>
            <w:r>
              <w:rPr>
                <w:rFonts w:ascii="Segoe UI" w:hAnsi="Segoe UI"/>
                <w:b/>
                <w:color w:val="FFFFFF"/>
                <w:sz w:val="19"/>
              </w:rPr>
              <w:t>Thông Số Kỹ Thuật</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Giá Trị Định Mức</w:t>
            </w:r>
          </w:p>
        </w:tc>
        <w:tc>
          <w:tcPr>
            <w:tcW w:type="dxa" w:w="2880"/>
            <w:vAlign w:val="center"/>
            <w:shd w:fill="1E3A8A"/>
            <w:tcMar>
              <w:top w:w="80" w:type="dxa"/>
              <w:bottom w:w="80" w:type="dxa"/>
              <w:left w:w="100" w:type="dxa"/>
              <w:right w:w="100" w:type="dxa"/>
            </w:tcMar>
          </w:tcPr>
          <w:p>
            <w:pPr>
              <w:spacing w:before="40" w:after="40"/>
            </w:pPr>
            <w:r>
              <w:rPr>
                <w:rFonts w:ascii="Segoe UI" w:hAnsi="Segoe UI"/>
                <w:b/>
                <w:color w:val="FFFFFF"/>
                <w:sz w:val="19"/>
              </w:rPr>
              <w:t>Vị Trí Đấu Nối Chuẩn</w:t>
            </w:r>
          </w:p>
        </w:tc>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Sơ Đồ Mắc</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Điện trở dập xung (R)</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270 Ohm (Công suất 2W - 5W)</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Mắc SONG SONG với 2 đầu cuộn dây Van điện từ / Contactor</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Mắc NỐI TIẾP R và C bên trong vỏ</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Tụ điện cao áp (C)</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0.15uF - 0.27uF / 275VAC (630VDC)</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Hoặc mắc SONG SONG với tiếp điểm COM-NO của Rơ-le</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Ra 2 đầu dây linh hoạt</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Điện áp làm việc</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AC 110V - 275V / DC 12V - 100V</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Càng đặt gần vị trí phát sinh tia lửa càng tốt</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Không phân biệt cực tính (+) (-)</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Không phân biệt cực tính: </w:t>
      </w:r>
      <w:r>
        <w:rPr>
          <w:rFonts w:ascii="Segoe UI" w:hAnsi="Segoe UI"/>
          <w:color w:val="374151"/>
          <w:sz w:val="20"/>
        </w:rPr>
        <w:t>Mạch RC có 2 đầu dây ra không phân cực tính (+/-), bạn có thể đấu đầu nào vào trước cũng được.</w:t>
      </w:r>
    </w:p>
    <w:p>
      <w:pPr>
        <w:pStyle w:val="ListBullet"/>
        <w:spacing w:before="20" w:after="40" w:line="276" w:lineRule="auto"/>
      </w:pPr>
      <w:r>
        <w:rPr>
          <w:rFonts w:ascii="Segoe UI" w:hAnsi="Segoe UI"/>
          <w:b/>
          <w:color w:val="1F2937"/>
          <w:sz w:val="20"/>
        </w:rPr>
        <w:t xml:space="preserve">2. Đấu nối song song: </w:t>
      </w:r>
      <w:r>
        <w:rPr>
          <w:rFonts w:ascii="Segoe UI" w:hAnsi="Segoe UI"/>
          <w:color w:val="374151"/>
          <w:sz w:val="20"/>
        </w:rPr>
        <w:t>Mạch phải được đấu SONG SONG trực tiếp ngay tại 2 cọc tiếp điểm hoặc 2 cọc cuộn dây phát sinh tia lửa (đấu càng gần nguồn sinh nhiễu hiệu quả càng cao).</w:t>
      </w:r>
    </w:p>
    <w:p>
      <w:pPr>
        <w:pStyle w:val="ListBullet"/>
        <w:spacing w:before="20" w:after="40" w:line="276" w:lineRule="auto"/>
      </w:pPr>
      <w:r>
        <w:rPr>
          <w:rFonts w:ascii="Segoe UI" w:hAnsi="Segoe UI"/>
          <w:b/>
          <w:color w:val="1F2937"/>
          <w:sz w:val="20"/>
        </w:rPr>
        <w:t xml:space="preserve">3. Kết hợp Diode cho tải DC: </w:t>
      </w:r>
      <w:r>
        <w:rPr>
          <w:rFonts w:ascii="Segoe UI" w:hAnsi="Segoe UI"/>
          <w:color w:val="374151"/>
          <w:sz w:val="20"/>
        </w:rPr>
        <w:t>Đối với tải thuần một chiều DC (như van 24VDC), có thể đấu kết hợp thêm 1 Diode dập xung ngược (như 1N4007 / SS34) phân cực ngược song song với cuộn dây để đạt hiệu quả dập xung 100%.</w:t>
      </w:r>
    </w:p>
    <w:p>
      <w:pPr>
        <w:keepNext/>
        <w:spacing w:before="360" w:after="120"/>
      </w:pPr>
      <w:r>
        <w:rPr>
          <w:rFonts w:ascii="Segoe UI" w:hAnsi="Segoe UI"/>
          <w:b/>
          <w:color w:val="1E3A8A"/>
          <w:sz w:val="30"/>
        </w:rPr>
        <w:t>8. Màn Hình Ký Tự LCD 20x4 Kèm Module Giao Tiếp I2C (PCF8574)</w:t>
      </w:r>
    </w:p>
    <w:p>
      <w:pPr>
        <w:spacing w:before="40" w:after="80" w:line="276" w:lineRule="auto"/>
      </w:pPr>
      <w:r>
        <w:rPr>
          <w:rFonts w:ascii="Segoe UI" w:hAnsi="Segoe UI"/>
          <w:color w:val="374151"/>
          <w:sz w:val="21"/>
        </w:rPr>
        <w:t>Màn hình LCD 20x4 (LCD 2004) là màn hình tinh thể lỏng hiển thị 4 dòng chữ, mỗi dòng tối đa 20 ký tự, được gắn sẵn bo mạch chuyển đổi I2C (dùng chip PCF8574) giúp giảm số chân kết nối với ESP32-S3 / Raspberry Pi từ 16 chân xuống chỉ còn 2 chân dữ liệu.</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Hiển thị thông số vận hành: </w:t>
      </w:r>
      <w:r>
        <w:rPr>
          <w:rFonts w:ascii="Segoe UI" w:hAnsi="Segoe UI"/>
          <w:color w:val="374151"/>
          <w:sz w:val="20"/>
        </w:rPr>
        <w:t>Hiển thị đầy đủ cùng lúc 4 thông số: Tốc độ hiện tại (Hz), Tọa độ vị trí (Steps), Chiều quay và Trạng thái hệ thống (RUN / STOP / ALARM).</w:t>
      </w:r>
    </w:p>
    <w:p>
      <w:pPr>
        <w:pStyle w:val="ListBullet"/>
        <w:spacing w:before="20" w:after="40" w:line="276" w:lineRule="auto"/>
      </w:pPr>
      <w:r>
        <w:rPr>
          <w:rFonts w:ascii="Segoe UI" w:hAnsi="Segoe UI"/>
          <w:b/>
          <w:color w:val="1F2937"/>
          <w:sz w:val="20"/>
        </w:rPr>
        <w:t xml:space="preserve">• Giám sát mạng &amp; Kết nối: </w:t>
      </w:r>
      <w:r>
        <w:rPr>
          <w:rFonts w:ascii="Segoe UI" w:hAnsi="Segoe UI"/>
          <w:color w:val="374151"/>
          <w:sz w:val="20"/>
        </w:rPr>
        <w:t>Hiển thị địa chỉ IP Wi-Fi, trạng thái kết nối MQTT/Web Server của ESP32-S3 hoặc Raspberry Pi.</w:t>
      </w:r>
    </w:p>
    <w:p>
      <w:pPr>
        <w:pStyle w:val="ListBullet"/>
        <w:spacing w:before="20" w:after="40" w:line="276" w:lineRule="auto"/>
      </w:pPr>
      <w:r>
        <w:rPr>
          <w:rFonts w:ascii="Segoe UI" w:hAnsi="Segoe UI"/>
          <w:b/>
          <w:color w:val="1F2937"/>
          <w:sz w:val="20"/>
        </w:rPr>
        <w:t xml:space="preserve">• Dễ dàng quan sát trong bóng tối: </w:t>
      </w:r>
      <w:r>
        <w:rPr>
          <w:rFonts w:ascii="Segoe UI" w:hAnsi="Segoe UI"/>
          <w:color w:val="374151"/>
          <w:sz w:val="20"/>
        </w:rPr>
        <w:t>Có đèn nền xanh dương/xanh lá với biến trở tinh chỉnh độ đậm nhạt chữ ở mặt sau bo mạch.</w:t>
      </w:r>
    </w:p>
    <w:p>
      <w:pPr>
        <w:keepNext/>
        <w:spacing w:before="240" w:after="80"/>
      </w:pPr>
      <w:r>
        <w:rPr>
          <w:rFonts w:ascii="Segoe UI" w:hAnsi="Segoe UI"/>
          <w:b/>
          <w:color w:val="1D4ED8"/>
          <w:sz w:val="24"/>
        </w:rPr>
        <w:t>B. Sơ đồ Chân Module I2C (4 Chân):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1872"/>
            <w:vAlign w:val="center"/>
            <w:shd w:fill="1E3A8A"/>
            <w:tcMar>
              <w:top w:w="80" w:type="dxa"/>
              <w:bottom w:w="80" w:type="dxa"/>
              <w:left w:w="100" w:type="dxa"/>
              <w:right w:w="100" w:type="dxa"/>
            </w:tcMar>
          </w:tcPr>
          <w:p>
            <w:pPr>
              <w:spacing w:before="40" w:after="40"/>
            </w:pPr>
            <w:r>
              <w:rPr>
                <w:rFonts w:ascii="Segoe UI" w:hAnsi="Segoe UI"/>
                <w:b/>
                <w:color w:val="FFFFFF"/>
                <w:sz w:val="19"/>
              </w:rPr>
              <w:t>Chân Module I2C</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Chức Năng</w:t>
            </w:r>
          </w:p>
        </w:tc>
        <w:tc>
          <w:tcPr>
            <w:tcW w:type="dxa" w:w="2736"/>
            <w:vAlign w:val="center"/>
            <w:shd w:fill="1E3A8A"/>
            <w:tcMar>
              <w:top w:w="80" w:type="dxa"/>
              <w:bottom w:w="80" w:type="dxa"/>
              <w:left w:w="100" w:type="dxa"/>
              <w:right w:w="100" w:type="dxa"/>
            </w:tcMar>
          </w:tcPr>
          <w:p>
            <w:pPr>
              <w:spacing w:before="40" w:after="40"/>
            </w:pPr>
            <w:r>
              <w:rPr>
                <w:rFonts w:ascii="Segoe UI" w:hAnsi="Segoe UI"/>
                <w:b/>
                <w:color w:val="FFFFFF"/>
                <w:sz w:val="19"/>
              </w:rPr>
              <w:t>Kết Nối ESP32-S3</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Kết Nối Raspberry Pi 4</w:t>
            </w:r>
          </w:p>
        </w:tc>
      </w:tr>
      <w:tr>
        <w:tc>
          <w:tcPr>
            <w:tcW w:type="dxa" w:w="1872"/>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GND</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âm nguồn đất (0V)</w:t>
            </w:r>
          </w:p>
        </w:tc>
        <w:tc>
          <w:tcPr>
            <w:tcW w:type="dxa" w:w="273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chân GND</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chân Pin 6 / Pin 9 (GND)</w:t>
            </w:r>
          </w:p>
        </w:tc>
      </w:tr>
      <w:tr>
        <w:tc>
          <w:tcPr>
            <w:tcW w:type="dxa" w:w="1872"/>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VCC</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Nguồn dương cấp cho màn hình</w:t>
            </w:r>
          </w:p>
        </w:tc>
        <w:tc>
          <w:tcPr>
            <w:tcW w:type="dxa" w:w="273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chân 5V (hoặc VIN)</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chân Pin 2 / Pin 4 (+5V)</w:t>
            </w:r>
          </w:p>
        </w:tc>
      </w:tr>
      <w:tr>
        <w:tc>
          <w:tcPr>
            <w:tcW w:type="dxa" w:w="1872"/>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SDA (Serial Data)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Đường truyền dữ liệu I2C</w:t>
            </w:r>
          </w:p>
        </w:tc>
        <w:tc>
          <w:tcPr>
            <w:tcW w:type="dxa" w:w="273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GPIO 1 của ESP32-S3</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Nối Pin 3 (GPIO 2 - SDA1)</w:t>
            </w:r>
          </w:p>
        </w:tc>
      </w:tr>
      <w:tr>
        <w:tc>
          <w:tcPr>
            <w:tcW w:type="dxa" w:w="1872"/>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SCL (Serial Clock)</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Đường xung nhịp I2C</w:t>
            </w:r>
          </w:p>
        </w:tc>
        <w:tc>
          <w:tcPr>
            <w:tcW w:type="dxa" w:w="273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GPIO 2 của ESP32-S3</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Nối Pin 5 (GPIO 3 - SCL1)</w:t>
            </w:r>
          </w:p>
        </w:tc>
      </w:tr>
    </w:tbl>
    <w:p>
      <w:pPr>
        <w:spacing w:after="120"/>
      </w:pPr>
    </w:p>
    <w:p>
      <w:pPr>
        <w:keepNext/>
        <w:spacing w:before="240" w:after="80"/>
      </w:pPr>
      <w:r>
        <w:rPr>
          <w:rFonts w:ascii="Segoe UI" w:hAnsi="Segoe UI"/>
          <w:b/>
          <w:color w:val="1D4ED8"/>
          <w:sz w:val="24"/>
        </w:rPr>
        <w:t>C. Những Thứ Cần Lưu Ý Khi Sử Dụng:</w:t>
      </w:r>
    </w:p>
    <w:p>
      <w:pPr>
        <w:pStyle w:val="ListBullet"/>
        <w:spacing w:before="20" w:after="40" w:line="276" w:lineRule="auto"/>
      </w:pPr>
      <w:r>
        <w:rPr>
          <w:rFonts w:ascii="Segoe UI" w:hAnsi="Segoe UI"/>
          <w:b/>
          <w:color w:val="1F2937"/>
          <w:sz w:val="20"/>
        </w:rPr>
        <w:t xml:space="preserve">1. Bắt buộc cấp nguồn VCC 5V: </w:t>
      </w:r>
      <w:r>
        <w:rPr>
          <w:rFonts w:ascii="Segoe UI" w:hAnsi="Segoe UI"/>
          <w:color w:val="374151"/>
          <w:sz w:val="20"/>
        </w:rPr>
        <w:t>Màn hình LCD 20x4 yêu cầu nguồn VCC = 5V thì chữ mới hiển thị đậm nét và đèn nền đủ sáng (nếu cấp 3.3V chữ sẽ rất mờ).</w:t>
      </w:r>
    </w:p>
    <w:p>
      <w:pPr>
        <w:pStyle w:val="ListBullet"/>
        <w:spacing w:before="20" w:after="40" w:line="276" w:lineRule="auto"/>
      </w:pPr>
      <w:r>
        <w:rPr>
          <w:rFonts w:ascii="Segoe UI" w:hAnsi="Segoe UI"/>
          <w:b/>
          <w:color w:val="1F2937"/>
          <w:sz w:val="20"/>
        </w:rPr>
        <w:t xml:space="preserve">2. Chỉnh biến trở tương phản: </w:t>
      </w:r>
      <w:r>
        <w:rPr>
          <w:rFonts w:ascii="Segoe UI" w:hAnsi="Segoe UI"/>
          <w:color w:val="374151"/>
          <w:sz w:val="20"/>
        </w:rPr>
        <w:t>Nếu cấp nguồn mà màn hình chỉ hiện một hàng ô vuông đen hoặc không thấy chữ, hãy dùng tua-vít vặn biến trở chiết áp màu xanh ở mặt sau module I2C để chỉnh độ tương phản (Contrast).</w:t>
      </w:r>
    </w:p>
    <w:p>
      <w:pPr>
        <w:pStyle w:val="ListBullet"/>
        <w:spacing w:before="20" w:after="40" w:line="276" w:lineRule="auto"/>
      </w:pPr>
      <w:r>
        <w:rPr>
          <w:rFonts w:ascii="Segoe UI" w:hAnsi="Segoe UI"/>
          <w:b/>
          <w:color w:val="1F2937"/>
          <w:sz w:val="20"/>
        </w:rPr>
        <w:t xml:space="preserve">3. Địa chỉ I2C Scanner: </w:t>
      </w:r>
      <w:r>
        <w:rPr>
          <w:rFonts w:ascii="Segoe UI" w:hAnsi="Segoe UI"/>
          <w:color w:val="374151"/>
          <w:sz w:val="20"/>
        </w:rPr>
        <w:t>Địa chỉ I2C mặc định trong code thường là '0x27' (với chip PCF8574T) hoặc '0x3F' (với chip PCF8574AT).</w:t>
      </w:r>
    </w:p>
    <w:p>
      <w:pPr>
        <w:keepNext/>
        <w:spacing w:before="360" w:after="120"/>
      </w:pPr>
      <w:r>
        <w:rPr>
          <w:rFonts w:ascii="Segoe UI" w:hAnsi="Segoe UI"/>
          <w:b/>
          <w:color w:val="1E3A8A"/>
          <w:sz w:val="30"/>
        </w:rPr>
        <w:t>9. Động Cơ Bước 42CM06-RD10 (Kèm Hộp Số Giảm Tốc 1:10)</w:t>
      </w:r>
    </w:p>
    <w:p>
      <w:pPr>
        <w:spacing w:before="40" w:after="80" w:line="276" w:lineRule="auto"/>
      </w:pPr>
      <w:r>
        <w:rPr>
          <w:rFonts w:ascii="Segoe UI" w:hAnsi="Segoe UI"/>
          <w:color w:val="374151"/>
          <w:sz w:val="21"/>
        </w:rPr>
        <w:t>42CM06-RD10 là tổ hợp động cơ bước 2 pha chuẩn NEMA 17 (kích thước mặt bích 42x42mm, góc bước cơ bản 1.8°) được tích hợp sẵn cụm hộp số giảm tốc bánh răng hành tinh (Planetary Gearbox) tỷ số truyền 1:10 ở đầu trục.</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Tăng lực xoắn gấp 10 lần (Torque Multiplier): </w:t>
      </w:r>
      <w:r>
        <w:rPr>
          <w:rFonts w:ascii="Segoe UI" w:hAnsi="Segoe UI"/>
          <w:color w:val="374151"/>
          <w:sz w:val="20"/>
        </w:rPr>
        <w:t>Hộp số 1:10 khuếch đại lực kéo mô-men xoắn ở đầu trục ra lên gấp 10 lần so với động cơ nguyên bản, giúp kéo tải nặng mà không bị đuối lực.</w:t>
      </w:r>
    </w:p>
    <w:p>
      <w:pPr>
        <w:pStyle w:val="ListBullet"/>
        <w:spacing w:before="20" w:after="40" w:line="276" w:lineRule="auto"/>
      </w:pPr>
      <w:r>
        <w:rPr>
          <w:rFonts w:ascii="Segoe UI" w:hAnsi="Segoe UI"/>
          <w:b/>
          <w:color w:val="1F2937"/>
          <w:sz w:val="20"/>
        </w:rPr>
        <w:t xml:space="preserve">• Tăng độ phân giải góc bước: </w:t>
      </w:r>
      <w:r>
        <w:rPr>
          <w:rFonts w:ascii="Segoe UI" w:hAnsi="Segoe UI"/>
          <w:color w:val="374151"/>
          <w:sz w:val="20"/>
        </w:rPr>
        <w:t>Để quay được 1 vòng trục ra của hộp số, động cơ phải quay 10 vòng $\rightarrow$ Với vi bước 1600 xung/vòng, 1 vòng trục ra cần 16,000 xung $\rightarrow$ Góc quay siêu mịn và siêu chính xác.</w:t>
      </w:r>
    </w:p>
    <w:p>
      <w:pPr>
        <w:pStyle w:val="ListBullet"/>
        <w:spacing w:before="20" w:after="40" w:line="276" w:lineRule="auto"/>
      </w:pPr>
      <w:r>
        <w:rPr>
          <w:rFonts w:ascii="Segoe UI" w:hAnsi="Segoe UI"/>
          <w:b/>
          <w:color w:val="1F2937"/>
          <w:sz w:val="20"/>
        </w:rPr>
        <w:t xml:space="preserve">• Khóa trục chống trôi quán tính: </w:t>
      </w:r>
      <w:r>
        <w:rPr>
          <w:rFonts w:ascii="Segoe UI" w:hAnsi="Segoe UI"/>
          <w:color w:val="374151"/>
          <w:sz w:val="20"/>
        </w:rPr>
        <w:t>Hộp số có độ rơ khe hở bánh răng (Backlash) cực nhỏ, cấu trúc kim loại chịu tải rung lắc cơ khí lớn.</w:t>
      </w:r>
    </w:p>
    <w:p>
      <w:pPr>
        <w:keepNext/>
        <w:spacing w:before="240" w:after="80"/>
      </w:pPr>
      <w:r>
        <w:rPr>
          <w:rFonts w:ascii="Segoe UI" w:hAnsi="Segoe UI"/>
          <w:b/>
          <w:color w:val="1D4ED8"/>
          <w:sz w:val="24"/>
        </w:rPr>
        <w:t>B. Bảng Quy Chuẩn 4 Dây Động Lực Động Cơ:</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Ký Hiệu Chân Driver</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Chức Năng Cuộn Dây</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Màu Dây Trên Động Cơ</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Đo Điện Trở (VOM)</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dương cuộn dây Pha 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ĐEN (Black)</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Thông mạch với dây Xanh lá (~1.2 - 2.5 Ohm)</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A-</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âm cuộn dây Pha A</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XANH LÁ (Green)</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Thông mạch với dây Đen</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B+</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dương cuộn dây Pha B</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ĐỎ (Red)</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Thông mạch với dây Xanh dương (~1.2 - 2.5 Ohm)</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B-</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âm cuộn dây Pha B</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XANH DƯƠNG (Blue)</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Thông mạch với dây Đỏ</w:t>
            </w:r>
          </w:p>
        </w:tc>
      </w:tr>
    </w:tbl>
    <w:p>
      <w:pPr>
        <w:spacing w:after="120"/>
      </w:pPr>
    </w:p>
    <w:p>
      <w:pPr>
        <w:keepNext/>
        <w:spacing w:before="240" w:after="80"/>
      </w:pPr>
      <w:r>
        <w:rPr>
          <w:rFonts w:ascii="Segoe UI" w:hAnsi="Segoe UI"/>
          <w:b/>
          <w:color w:val="1D4ED8"/>
          <w:sz w:val="24"/>
        </w:rPr>
        <w:t>C. Những Thứ Cần Lưu Ý Khi Sử Dụng:</w:t>
      </w:r>
    </w:p>
    <w:tbl>
      <w:tblPr>
        <w:tblW w:type="auto" w:w="0"/>
        <w:jc w:val="center"/>
        <w:tblLayout w:type="fixed"/>
        <w:tblLook w:firstColumn="1" w:firstRow="1" w:lastColumn="0" w:lastRow="0" w:noHBand="0" w:noVBand="1" w:val="04A0"/>
      </w:tblPr>
      <w:tblGrid>
        <w:gridCol w:w="9936"/>
      </w:tblGrid>
      <w:tr>
        <w:tc>
          <w:tcPr>
            <w:tcW w:type="dxa" w:w="9792"/>
            <w:shd w:fill="FEF2F2"/>
            <w:tcMar>
              <w:top w:w="100" w:type="dxa"/>
              <w:bottom w:w="100" w:type="dxa"/>
              <w:left w:w="160" w:type="dxa"/>
              <w:right w:w="140" w:type="dxa"/>
            </w:tcMar>
            <w:tcBorders>
              <w:left w:val="single" w:sz="24" w:space="0" w:color="DC2626"/>
              <w:top w:val="none"/>
              <w:bottom w:val="none"/>
              <w:right w:val="none"/>
            </w:tcBorders>
          </w:tcPr>
          <w:p>
            <w:pPr>
              <w:spacing w:before="40" w:after="40" w:line="276" w:lineRule="auto"/>
            </w:pPr>
            <w:r>
              <w:rPr>
                <w:rFonts w:ascii="Segoe UI" w:hAnsi="Segoe UI"/>
                <w:b/>
                <w:color w:val="DC2626"/>
                <w:sz w:val="20"/>
              </w:rPr>
              <w:t>⚠️ CẢNH BÁO TƯƠNG THÍCH ĐỘNG CƠ 42CM06-RD10:</w:t>
              <w:br/>
            </w:r>
            <w:r>
              <w:rPr>
                <w:rFonts w:ascii="Segoe UI" w:hAnsi="Segoe UI"/>
                <w:color w:val="1F2937"/>
                <w:sz w:val="19"/>
              </w:rPr>
              <w:t>1. KHÔNG CÓ ENCODER: Con động cơ này là động cơ bước vòng hở. Tương thích hoàn hảo với Driver Leadshine DM542E hoặc TB6600. KHÔNG dùng với Driver Best BH57 (sẽ báo lỗi FLT do thiếu Encoder).</w:t>
              <w:br/>
              <w:t>2. TÍNH TOÁN TỐC ĐỘ: Do có hộp số 1:10, khi muốn trục ra quay 1 vòng/giây (60 RPM) ở vi bước 1600, bạn phải phát tần số xung là 1600 x 10 = 16,000 Hz.</w:t>
              <w:br/>
              <w:t>3. CẤM RÚT DÂY MOTOR KHI CẤP ĐIỆN: Rút dây khi driver đang giữ dòng sẽ đánh thủng mạch công suất.</w:t>
            </w:r>
          </w:p>
        </w:tc>
      </w:tr>
    </w:tbl>
    <w:p>
      <w:pPr>
        <w:spacing w:after="80"/>
      </w:pPr>
    </w:p>
    <w:p>
      <w:pPr>
        <w:keepNext/>
        <w:spacing w:before="360" w:after="120"/>
      </w:pPr>
      <w:r>
        <w:rPr>
          <w:rFonts w:ascii="Segoe UI" w:hAnsi="Segoe UI"/>
          <w:b/>
          <w:color w:val="1E3A8A"/>
          <w:sz w:val="30"/>
        </w:rPr>
        <w:t>10. Bộ 3 Nguồn Tổ Ong Công Nghiệp Mean Well (LRS-50-5 / LRS-150-12 / LRS-100N2-24)</w:t>
      </w:r>
    </w:p>
    <w:p>
      <w:pPr>
        <w:spacing w:before="40" w:after="80" w:line="276" w:lineRule="auto"/>
      </w:pPr>
      <w:r>
        <w:rPr>
          <w:rFonts w:ascii="Segoe UI" w:hAnsi="Segoe UI"/>
          <w:color w:val="374151"/>
          <w:sz w:val="21"/>
        </w:rPr>
        <w:t>Hệ thống sử dụng bộ 3 nguồn xung Mean Well chính hãng chuẩn công nghiệp (LRS Series) cung cấp các mức điện áp chuyên biệt 5V, 12V và 24V, đảm bảo hệ thống vận hành bền bỉ 24/7.</w:t>
      </w:r>
    </w:p>
    <w:p>
      <w:pPr>
        <w:keepNext/>
        <w:spacing w:before="240" w:after="80"/>
      </w:pPr>
      <w:r>
        <w:rPr>
          <w:rFonts w:ascii="Segoe UI" w:hAnsi="Segoe UI"/>
          <w:b/>
          <w:color w:val="1D4ED8"/>
          <w:sz w:val="24"/>
        </w:rPr>
        <w:t>A. Bảng Phân Công Nhiệm Vụ 3 Bộ Nguồn: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304"/>
            <w:vAlign w:val="center"/>
            <w:shd w:fill="1E3A8A"/>
            <w:tcMar>
              <w:top w:w="80" w:type="dxa"/>
              <w:bottom w:w="80" w:type="dxa"/>
              <w:left w:w="100" w:type="dxa"/>
              <w:right w:w="100" w:type="dxa"/>
            </w:tcMar>
          </w:tcPr>
          <w:p>
            <w:pPr>
              <w:spacing w:before="40" w:after="40"/>
            </w:pPr>
            <w:r>
              <w:rPr>
                <w:rFonts w:ascii="Segoe UI" w:hAnsi="Segoe UI"/>
                <w:b/>
                <w:color w:val="FFFFFF"/>
                <w:sz w:val="19"/>
              </w:rPr>
              <w:t>Mã Nguồn Mean Well</w:t>
            </w:r>
          </w:p>
        </w:tc>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Điện Áp &amp; Dòng Max</w:t>
            </w:r>
          </w:p>
        </w:tc>
        <w:tc>
          <w:tcPr>
            <w:tcW w:type="dxa" w:w="1584"/>
            <w:vAlign w:val="center"/>
            <w:shd w:fill="1E3A8A"/>
            <w:tcMar>
              <w:top w:w="80" w:type="dxa"/>
              <w:bottom w:w="80" w:type="dxa"/>
              <w:left w:w="100" w:type="dxa"/>
              <w:right w:w="100" w:type="dxa"/>
            </w:tcMar>
          </w:tcPr>
          <w:p>
            <w:pPr>
              <w:spacing w:before="40" w:after="40"/>
            </w:pPr>
            <w:r>
              <w:rPr>
                <w:rFonts w:ascii="Segoe UI" w:hAnsi="Segoe UI"/>
                <w:b/>
                <w:color w:val="FFFFFF"/>
                <w:sz w:val="19"/>
              </w:rPr>
              <w:t>Công Suất</w:t>
            </w:r>
          </w:p>
        </w:tc>
        <w:tc>
          <w:tcPr>
            <w:tcW w:type="dxa" w:w="3888"/>
            <w:vAlign w:val="center"/>
            <w:shd w:fill="1E3A8A"/>
            <w:tcMar>
              <w:top w:w="80" w:type="dxa"/>
              <w:bottom w:w="80" w:type="dxa"/>
              <w:left w:w="100" w:type="dxa"/>
              <w:right w:w="100" w:type="dxa"/>
            </w:tcMar>
          </w:tcPr>
          <w:p>
            <w:pPr>
              <w:spacing w:before="40" w:after="40"/>
            </w:pPr>
            <w:r>
              <w:rPr>
                <w:rFonts w:ascii="Segoe UI" w:hAnsi="Segoe UI"/>
                <w:b/>
                <w:color w:val="FFFFFF"/>
                <w:sz w:val="19"/>
              </w:rPr>
              <w:t>Nhiệm Vụ Cấp Nguồn Trong Hệ Thống</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Mean Well LRS-50-5</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5.0V DC - 10.0A</w:t>
            </w:r>
          </w:p>
        </w:tc>
        <w:tc>
          <w:tcPr>
            <w:tcW w:type="dxa" w:w="1584"/>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50 Watt</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Nuôi Raspberry Pi 4 (5V/3A), ESP32-S3, Module TM1638, LCD 20x4, USB Hub</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Mean Well LRS-150-12</w:t>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12.0V DC - 12.5A</w:t>
            </w:r>
          </w:p>
        </w:tc>
        <w:tc>
          <w:tcPr>
            <w:tcW w:type="dxa" w:w="1584"/>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150 Watt</w:t>
            </w:r>
          </w:p>
        </w:tc>
        <w:tc>
          <w:tcPr>
            <w:tcW w:type="dxa" w:w="388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Nuôi van điện từ khí nén 12V, quạt tản nhiệt tủ điện, cảm biến tiệm cận 12V, rơ-le</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Mean Well LRS-100N2-24</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24.0V DC - 4.5A (Peak 200% = 9A)</w:t>
            </w:r>
          </w:p>
        </w:tc>
        <w:tc>
          <w:tcPr>
            <w:tcW w:type="dxa" w:w="1584"/>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100 Watt (Peak 200W)</w:t>
            </w:r>
          </w:p>
        </w:tc>
        <w:tc>
          <w:tcPr>
            <w:tcW w:type="dxa" w:w="388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Cấp nguồn động lực công suất cho Driver DM542E / BH57 kéo động cơ bước</w:t>
            </w:r>
          </w:p>
        </w:tc>
      </w:tr>
    </w:tbl>
    <w:p>
      <w:pPr>
        <w:spacing w:after="120"/>
      </w:pPr>
    </w:p>
    <w:p>
      <w:pPr>
        <w:keepNext/>
        <w:spacing w:before="240" w:after="80"/>
      </w:pPr>
      <w:r>
        <w:rPr>
          <w:rFonts w:ascii="Segoe UI" w:hAnsi="Segoe UI"/>
          <w:b/>
          <w:color w:val="1D4ED8"/>
          <w:sz w:val="24"/>
        </w:rPr>
        <w:t>B. Sơ đồ Chân Đấu Nối Chuẩn Trên Nguồn Mean Well: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Tên Cọc Nối</w:t>
            </w:r>
          </w:p>
        </w:tc>
        <w:tc>
          <w:tcPr>
            <w:tcW w:type="dxa" w:w="1728"/>
            <w:vAlign w:val="center"/>
            <w:shd w:fill="1E3A8A"/>
            <w:tcMar>
              <w:top w:w="80" w:type="dxa"/>
              <w:bottom w:w="80" w:type="dxa"/>
              <w:left w:w="100" w:type="dxa"/>
              <w:right w:w="100" w:type="dxa"/>
            </w:tcMar>
          </w:tcPr>
          <w:p>
            <w:pPr>
              <w:spacing w:before="40" w:after="40"/>
            </w:pPr>
            <w:r>
              <w:rPr>
                <w:rFonts w:ascii="Segoe UI" w:hAnsi="Segoe UI"/>
                <w:b/>
                <w:color w:val="FFFFFF"/>
                <w:sz w:val="19"/>
              </w:rPr>
              <w:t>Ký Hiệu</w:t>
            </w:r>
          </w:p>
        </w:tc>
        <w:tc>
          <w:tcPr>
            <w:tcW w:type="dxa" w:w="3312"/>
            <w:vAlign w:val="center"/>
            <w:shd w:fill="1E3A8A"/>
            <w:tcMar>
              <w:top w:w="80" w:type="dxa"/>
              <w:bottom w:w="80" w:type="dxa"/>
              <w:left w:w="100" w:type="dxa"/>
              <w:right w:w="100" w:type="dxa"/>
            </w:tcMar>
          </w:tcPr>
          <w:p>
            <w:pPr>
              <w:spacing w:before="40" w:after="40"/>
            </w:pPr>
            <w:r>
              <w:rPr>
                <w:rFonts w:ascii="Segoe UI" w:hAnsi="Segoe UI"/>
                <w:b/>
                <w:color w:val="FFFFFF"/>
                <w:sz w:val="19"/>
              </w:rPr>
              <w:t>Mô Tả Chức Năng</w:t>
            </w:r>
          </w:p>
        </w:tc>
        <w:tc>
          <w:tcPr>
            <w:tcW w:type="dxa" w:w="2736"/>
            <w:vAlign w:val="center"/>
            <w:shd w:fill="1E3A8A"/>
            <w:tcMar>
              <w:top w:w="80" w:type="dxa"/>
              <w:bottom w:w="80" w:type="dxa"/>
              <w:left w:w="100" w:type="dxa"/>
              <w:right w:w="100" w:type="dxa"/>
            </w:tcMar>
          </w:tcPr>
          <w:p>
            <w:pPr>
              <w:spacing w:before="40" w:after="40"/>
            </w:pPr>
            <w:r>
              <w:rPr>
                <w:rFonts w:ascii="Segoe UI" w:hAnsi="Segoe UI"/>
                <w:b/>
                <w:color w:val="FFFFFF"/>
                <w:sz w:val="19"/>
              </w:rPr>
              <w:t>Quy Chuẩn Đấu Dây</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Pha Nóng AC 220V</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L (Line)</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vào điện lưới xoay chiều 220VAC</w:t>
            </w:r>
          </w:p>
        </w:tc>
        <w:tc>
          <w:tcPr>
            <w:tcW w:type="dxa" w:w="273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Đỏ hoặc Nâu (Qua cầu chì/CB)</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Pha Nguội AC 220V</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N (Neutral)</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vào điện lưới trung tính 220VAC</w:t>
            </w:r>
          </w:p>
        </w:tc>
        <w:tc>
          <w:tcPr>
            <w:tcW w:type="dxa" w:w="273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Xanh dương hoặc Đen</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Tiếp Địa Bảo Vệ</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PE / ⏚ (Ground)</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Chân nối đất vỏ kim loại chống rò giật</w:t>
            </w:r>
          </w:p>
        </w:tc>
        <w:tc>
          <w:tcPr>
            <w:tcW w:type="dxa" w:w="273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Vàng-Sọc Xanh nối vào vỏ tủ</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Cực Âm Nguồn DC</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-V / COM</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Cực âm nguồn một chiều (0VDC)</w:t>
            </w:r>
          </w:p>
        </w:tc>
        <w:tc>
          <w:tcPr>
            <w:tcW w:type="dxa" w:w="273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Dây Đen (Tiết diện &gt;= 0.75mm²)</w:t>
            </w:r>
          </w:p>
        </w:tc>
      </w:tr>
      <w:tr>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Cực Dương Nguồn DC</w:t>
            </w:r>
          </w:p>
        </w:tc>
        <w:tc>
          <w:tcPr>
            <w:tcW w:type="dxa" w:w="1728"/>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+V</w:t>
            </w:r>
          </w:p>
        </w:tc>
        <w:tc>
          <w:tcPr>
            <w:tcW w:type="dxa" w:w="331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Cực dương nguồn một chiều</w:t>
            </w:r>
          </w:p>
        </w:tc>
        <w:tc>
          <w:tcPr>
            <w:tcW w:type="dxa" w:w="273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Dây Đỏ (Tiết diện &gt;= 0.75mm²)</w:t>
            </w:r>
          </w:p>
        </w:tc>
      </w:tr>
      <w:tr>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t>Chiết Áp Tinh Chỉnh</w:t>
            </w:r>
          </w:p>
        </w:tc>
        <w:tc>
          <w:tcPr>
            <w:tcW w:type="dxa" w:w="1728"/>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+V ADJ</w:t>
            </w:r>
          </w:p>
        </w:tc>
        <w:tc>
          <w:tcPr>
            <w:tcW w:type="dxa" w:w="331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Biến trở xoay chỉnh điện áp ra (+/- 10%)</w:t>
            </w:r>
          </w:p>
        </w:tc>
        <w:tc>
          <w:tcPr>
            <w:tcW w:type="dxa" w:w="273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Dùng tua-vít chỉnh chuẩn 5.1V, 12.0V, 24.0V</w:t>
            </w:r>
          </w:p>
        </w:tc>
      </w:tr>
    </w:tbl>
    <w:p>
      <w:pPr>
        <w:spacing w:after="120"/>
      </w:pPr>
    </w:p>
    <w:p>
      <w:pPr>
        <w:keepNext/>
        <w:spacing w:before="240" w:after="80"/>
      </w:pPr>
      <w:r>
        <w:rPr>
          <w:rFonts w:ascii="Segoe UI" w:hAnsi="Segoe UI"/>
          <w:b/>
          <w:color w:val="1D4ED8"/>
          <w:sz w:val="24"/>
        </w:rPr>
        <w:t>C. Những Thứ Cần Lưu Ý &amp; Cảnh Báo An Toàn:</w:t>
      </w:r>
    </w:p>
    <w:p>
      <w:pPr>
        <w:pStyle w:val="ListBullet"/>
        <w:spacing w:before="20" w:after="40" w:line="276" w:lineRule="auto"/>
      </w:pPr>
      <w:r>
        <w:rPr>
          <w:rFonts w:ascii="Segoe UI" w:hAnsi="Segoe UI"/>
          <w:b/>
          <w:color w:val="1F2937"/>
          <w:sz w:val="20"/>
        </w:rPr>
        <w:t xml:space="preserve">1. Tiếp địa vỏ nguồn (PE): </w:t>
      </w:r>
      <w:r>
        <w:rPr>
          <w:rFonts w:ascii="Segoe UI" w:hAnsi="Segoe UI"/>
          <w:color w:val="374151"/>
          <w:sz w:val="20"/>
        </w:rPr>
        <w:t>Bắt buộc nối cọc PE (tiếp địa) của cả 3 bộ nguồn vào vỏ kim loại của tủ điện để triệt tiêu điện rò cảm ứng và chống giật khi chạm vào máy.</w:t>
      </w:r>
    </w:p>
    <w:p>
      <w:pPr>
        <w:pStyle w:val="ListBullet"/>
        <w:spacing w:before="20" w:after="40" w:line="276" w:lineRule="auto"/>
      </w:pPr>
      <w:r>
        <w:rPr>
          <w:rFonts w:ascii="Segoe UI" w:hAnsi="Segoe UI"/>
          <w:b/>
          <w:color w:val="1F2937"/>
          <w:sz w:val="20"/>
        </w:rPr>
        <w:t xml:space="preserve">2. Nối chung Mass (Common Ground): </w:t>
      </w:r>
      <w:r>
        <w:rPr>
          <w:rFonts w:ascii="Segoe UI" w:hAnsi="Segoe UI"/>
          <w:color w:val="374151"/>
          <w:sz w:val="20"/>
        </w:rPr>
        <w:t>Phải nối chung toàn bộ cọc COM (-V) của nguồn 5V, nguồn 12V và nguồn 24V về một thanh đồng Mass chung (Common Ground) để đồng pha mức 0V cho toàn bộ tín hiệu điều khiển.</w:t>
      </w:r>
    </w:p>
    <w:p>
      <w:pPr>
        <w:pStyle w:val="ListBullet"/>
        <w:spacing w:before="20" w:after="40" w:line="276" w:lineRule="auto"/>
      </w:pPr>
      <w:r>
        <w:rPr>
          <w:rFonts w:ascii="Segoe UI" w:hAnsi="Segoe UI"/>
          <w:b/>
          <w:color w:val="1F2937"/>
          <w:sz w:val="20"/>
        </w:rPr>
        <w:t xml:space="preserve">3. Phân biệt rõ đường dây 5V và 24V: </w:t>
      </w:r>
      <w:r>
        <w:rPr>
          <w:rFonts w:ascii="Segoe UI" w:hAnsi="Segoe UI"/>
          <w:color w:val="374151"/>
          <w:sz w:val="20"/>
        </w:rPr>
        <w:t>Tuyệt đối không được cắm nhầm nguồn 24V vào đường nguồn 5V của Raspberry Pi hay ESP32 (cháy toàn bộ linh kiện điện tử ngay lập tức).</w:t>
      </w:r>
    </w:p>
    <w:p>
      <w:pPr>
        <w:keepNext/>
        <w:spacing w:before="360" w:after="120"/>
      </w:pPr>
      <w:r>
        <w:rPr>
          <w:rFonts w:ascii="Segoe UI" w:hAnsi="Segoe UI"/>
          <w:b/>
          <w:color w:val="1E3A8A"/>
          <w:sz w:val="30"/>
        </w:rPr>
        <w:t>11. Động Cơ Bước Vòng Kín Kèm Bộ Mã Hóa Encoder (Closed-Loop Stepper)</w:t>
      </w:r>
    </w:p>
    <w:p>
      <w:pPr>
        <w:spacing w:before="40" w:after="80" w:line="276" w:lineRule="auto"/>
      </w:pPr>
      <w:r>
        <w:rPr>
          <w:rFonts w:ascii="Segoe UI" w:hAnsi="Segoe UI"/>
          <w:color w:val="374151"/>
          <w:sz w:val="21"/>
        </w:rPr>
        <w:t>Động cơ bước vòng kín (ví dụ: Leadshine 57CME13 / 57CME23 / JMC 42HSE) gồm thân động cơ bước 2 pha tích hợp sẵn cụm mắt đọc Encoder quang/từ tính độ phân giải cao (1000 xung/vòng = 4000 trạng thái đếm) được bảo vệ bằng nắp kim loại ở đuôi động cơ.</w:t>
      </w:r>
    </w:p>
    <w:p>
      <w:pPr>
        <w:keepNext/>
        <w:spacing w:before="240" w:after="80"/>
      </w:pPr>
      <w:r>
        <w:rPr>
          <w:rFonts w:ascii="Segoe UI" w:hAnsi="Segoe UI"/>
          <w:b/>
          <w:color w:val="1D4ED8"/>
          <w:sz w:val="24"/>
        </w:rPr>
        <w:t>A. Chức năng &amp; Công dụng Chính:</w:t>
      </w:r>
    </w:p>
    <w:p>
      <w:pPr>
        <w:pStyle w:val="ListBullet"/>
        <w:spacing w:before="20" w:after="40" w:line="276" w:lineRule="auto"/>
      </w:pPr>
      <w:r>
        <w:rPr>
          <w:rFonts w:ascii="Segoe UI" w:hAnsi="Segoe UI"/>
          <w:b/>
          <w:color w:val="1F2937"/>
          <w:sz w:val="20"/>
        </w:rPr>
        <w:t xml:space="preserve">• Hồi tiếp vị trí chính xác: </w:t>
      </w:r>
      <w:r>
        <w:rPr>
          <w:rFonts w:ascii="Segoe UI" w:hAnsi="Segoe UI"/>
          <w:color w:val="374151"/>
          <w:sz w:val="20"/>
        </w:rPr>
        <w:t>Phát tín hiệu phản hồi góc quay thực tế về Driver Best BH57 hoặc Leadshine CL57T liên tục trong thời gian thực.</w:t>
      </w:r>
    </w:p>
    <w:p>
      <w:pPr>
        <w:pStyle w:val="ListBullet"/>
        <w:spacing w:before="20" w:after="40" w:line="276" w:lineRule="auto"/>
      </w:pPr>
      <w:r>
        <w:rPr>
          <w:rFonts w:ascii="Segoe UI" w:hAnsi="Segoe UI"/>
          <w:b/>
          <w:color w:val="1F2937"/>
          <w:sz w:val="20"/>
        </w:rPr>
        <w:t xml:space="preserve">• Tự động chống mất bước: </w:t>
      </w:r>
      <w:r>
        <w:rPr>
          <w:rFonts w:ascii="Segoe UI" w:hAnsi="Segoe UI"/>
          <w:color w:val="374151"/>
          <w:sz w:val="20"/>
        </w:rPr>
        <w:t>Khi bị kẹt cơ khí hoặc tải đột ngột tăng cao, Encoder báo về để Driver tự động dồn 100% dòng điện kéo vượt qua vị trí kẹt $\rightarrow$ Triệt tiêu hiện tượng trượt bước.</w:t>
      </w:r>
    </w:p>
    <w:p>
      <w:pPr>
        <w:pStyle w:val="ListBullet"/>
        <w:spacing w:before="20" w:after="40" w:line="276" w:lineRule="auto"/>
      </w:pPr>
      <w:r>
        <w:rPr>
          <w:rFonts w:ascii="Segoe UI" w:hAnsi="Segoe UI"/>
          <w:b/>
          <w:color w:val="1F2937"/>
          <w:sz w:val="20"/>
        </w:rPr>
        <w:t xml:space="preserve">• Vận hành êm ái: </w:t>
      </w:r>
      <w:r>
        <w:rPr>
          <w:rFonts w:ascii="Segoe UI" w:hAnsi="Segoe UI"/>
          <w:color w:val="374151"/>
          <w:sz w:val="20"/>
        </w:rPr>
        <w:t>Không bị giật cục và rung lắc cộng hưởng ở tốc độ thấp, vận hành êm ái tiệm cận động cơ AC Servo đắt tiền.</w:t>
      </w:r>
    </w:p>
    <w:p>
      <w:pPr>
        <w:keepNext/>
        <w:spacing w:before="240" w:after="80"/>
      </w:pPr>
      <w:r>
        <w:rPr>
          <w:rFonts w:ascii="Segoe UI" w:hAnsi="Segoe UI"/>
          <w:b/>
          <w:color w:val="1D4ED8"/>
          <w:sz w:val="24"/>
        </w:rPr>
        <w:t>B. Sơ đồ 2 Chùm Dây Kết Nối: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2304"/>
            <w:vAlign w:val="center"/>
            <w:shd w:fill="1E3A8A"/>
            <w:tcMar>
              <w:top w:w="80" w:type="dxa"/>
              <w:bottom w:w="80" w:type="dxa"/>
              <w:left w:w="100" w:type="dxa"/>
              <w:right w:w="100" w:type="dxa"/>
            </w:tcMar>
          </w:tcPr>
          <w:p>
            <w:pPr>
              <w:spacing w:before="40" w:after="40"/>
            </w:pPr>
            <w:r>
              <w:rPr>
                <w:rFonts w:ascii="Segoe UI" w:hAnsi="Segoe UI"/>
                <w:b/>
                <w:color w:val="FFFFFF"/>
                <w:sz w:val="19"/>
              </w:rPr>
              <w:t>Chùm Dây</w:t>
            </w:r>
          </w:p>
        </w:tc>
        <w:tc>
          <w:tcPr>
            <w:tcW w:type="dxa" w:w="2016"/>
            <w:vAlign w:val="center"/>
            <w:shd w:fill="1E3A8A"/>
            <w:tcMar>
              <w:top w:w="80" w:type="dxa"/>
              <w:bottom w:w="80" w:type="dxa"/>
              <w:left w:w="100" w:type="dxa"/>
              <w:right w:w="100" w:type="dxa"/>
            </w:tcMar>
          </w:tcPr>
          <w:p>
            <w:pPr>
              <w:spacing w:before="40" w:after="40"/>
            </w:pPr>
            <w:r>
              <w:rPr>
                <w:rFonts w:ascii="Segoe UI" w:hAnsi="Segoe UI"/>
                <w:b/>
                <w:color w:val="FFFFFF"/>
                <w:sz w:val="19"/>
              </w:rPr>
              <w:t>Chân Driver BH57 / CL57T</w:t>
            </w:r>
          </w:p>
        </w:tc>
        <w:tc>
          <w:tcPr>
            <w:tcW w:type="dxa" w:w="2592"/>
            <w:vAlign w:val="center"/>
            <w:shd w:fill="1E3A8A"/>
            <w:tcMar>
              <w:top w:w="80" w:type="dxa"/>
              <w:bottom w:w="80" w:type="dxa"/>
              <w:left w:w="100" w:type="dxa"/>
              <w:right w:w="100" w:type="dxa"/>
            </w:tcMar>
          </w:tcPr>
          <w:p>
            <w:pPr>
              <w:spacing w:before="40" w:after="40"/>
            </w:pPr>
            <w:r>
              <w:rPr>
                <w:rFonts w:ascii="Segoe UI" w:hAnsi="Segoe UI"/>
                <w:b/>
                <w:color w:val="FFFFFF"/>
                <w:sz w:val="19"/>
              </w:rPr>
              <w:t>Màu Dây Quy Chuẩn</w:t>
            </w:r>
          </w:p>
        </w:tc>
        <w:tc>
          <w:tcPr>
            <w:tcW w:type="dxa" w:w="2880"/>
            <w:vAlign w:val="center"/>
            <w:shd w:fill="1E3A8A"/>
            <w:tcMar>
              <w:top w:w="80" w:type="dxa"/>
              <w:bottom w:w="80" w:type="dxa"/>
              <w:left w:w="100" w:type="dxa"/>
              <w:right w:w="100" w:type="dxa"/>
            </w:tcMar>
          </w:tcPr>
          <w:p>
            <w:pPr>
              <w:spacing w:before="40" w:after="40"/>
            </w:pPr>
            <w:r>
              <w:rPr>
                <w:rFonts w:ascii="Segoe UI" w:hAnsi="Segoe UI"/>
                <w:b/>
                <w:color w:val="FFFFFF"/>
                <w:sz w:val="19"/>
              </w:rPr>
              <w:t>Ý Nghĩa Kỹ Thuật</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Chùm 1: Động Lực (4 dây to)</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ĐEN (Black)</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dương cuộn dây Pha A động cơ</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A-</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XANH LÁ (Green)</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âm cuộn dây Pha A động cơ</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B+</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ĐỎ (Red)</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Đầu dương cuộn dây Pha B động cơ</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B-</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XANH DƯƠNG (Blue)</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Đầu âm cuộn dây Pha B động cơ</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t>Chùm 2: Encoder (6 dây nhỏ)</w:t>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VCC</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ĐỎ (Red)</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Nguồn dương +5V do Driver cấp nuôi Encoder</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EGND</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TRẮNG (White) / Đen nhỏ</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Mass âm nguồn 0V của Encoder</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EA+</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ĐEN (Black) / Nâu</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Kênh xung A pha dương</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EA-</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XANH DƯƠNG (Blue)</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Kênh xung A pha âm (Tín hiệu vi sai)</w:t>
            </w:r>
          </w:p>
        </w:tc>
      </w:tr>
      <w:tr>
        <w:tc>
          <w:tcPr>
            <w:tcW w:type="dxa" w:w="2304"/>
            <w:vAlign w:val="center"/>
            <w:shd w:fill="F8FAFC"/>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EB+</w:t>
            </w:r>
          </w:p>
        </w:tc>
        <w:tc>
          <w:tcPr>
            <w:tcW w:type="dxa" w:w="2592"/>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VÀNG (Yellow)</w:t>
            </w:r>
          </w:p>
        </w:tc>
        <w:tc>
          <w:tcPr>
            <w:tcW w:type="dxa" w:w="2880"/>
            <w:vAlign w:val="center"/>
            <w:shd w:fill="F8FAFC"/>
            <w:tcMar>
              <w:top w:w="60" w:type="dxa"/>
              <w:bottom w:w="60" w:type="dxa"/>
              <w:left w:w="100" w:type="dxa"/>
              <w:right w:w="100" w:type="dxa"/>
            </w:tcMar>
          </w:tcPr>
          <w:p>
            <w:pPr>
              <w:spacing w:before="40" w:after="40" w:line="252" w:lineRule="auto"/>
            </w:pPr>
            <w:r>
              <w:rPr>
                <w:rFonts w:ascii="Segoe UI" w:hAnsi="Segoe UI"/>
                <w:color w:val="334155"/>
                <w:sz w:val="18"/>
              </w:rPr>
              <w:t>Kênh xung B pha dương</w:t>
            </w:r>
          </w:p>
        </w:tc>
      </w:tr>
      <w:tr>
        <w:tc>
          <w:tcPr>
            <w:tcW w:type="dxa" w:w="2304"/>
            <w:vAlign w:val="center"/>
            <w:shd w:fill="FFFFFF"/>
            <w:tcMar>
              <w:top w:w="60" w:type="dxa"/>
              <w:bottom w:w="60" w:type="dxa"/>
              <w:left w:w="100" w:type="dxa"/>
              <w:right w:w="100" w:type="dxa"/>
            </w:tcMar>
          </w:tcPr>
          <w:p>
            <w:pPr>
              <w:spacing w:before="40" w:after="40" w:line="252" w:lineRule="auto"/>
            </w:pPr>
            <w:r>
              <w:rPr>
                <w:rFonts w:ascii="Segoe UI" w:hAnsi="Segoe UI"/>
                <w:b/>
                <w:color w:val="1E3A8A"/>
                <w:sz w:val="18"/>
              </w:rPr>
            </w:r>
          </w:p>
        </w:tc>
        <w:tc>
          <w:tcPr>
            <w:tcW w:type="dxa" w:w="2016"/>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EB-</w:t>
            </w:r>
          </w:p>
        </w:tc>
        <w:tc>
          <w:tcPr>
            <w:tcW w:type="dxa" w:w="2592"/>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XANH LÁ (Green)</w:t>
            </w:r>
          </w:p>
        </w:tc>
        <w:tc>
          <w:tcPr>
            <w:tcW w:type="dxa" w:w="2880"/>
            <w:vAlign w:val="center"/>
            <w:shd w:fill="FFFFFF"/>
            <w:tcMar>
              <w:top w:w="60" w:type="dxa"/>
              <w:bottom w:w="60" w:type="dxa"/>
              <w:left w:w="100" w:type="dxa"/>
              <w:right w:w="100" w:type="dxa"/>
            </w:tcMar>
          </w:tcPr>
          <w:p>
            <w:pPr>
              <w:spacing w:before="40" w:after="40" w:line="252" w:lineRule="auto"/>
            </w:pPr>
            <w:r>
              <w:rPr>
                <w:rFonts w:ascii="Segoe UI" w:hAnsi="Segoe UI"/>
                <w:color w:val="334155"/>
                <w:sz w:val="18"/>
              </w:rPr>
              <w:t>Kênh xung B pha âm (Tín hiệu vi sai)</w:t>
            </w:r>
          </w:p>
        </w:tc>
      </w:tr>
    </w:tbl>
    <w:p>
      <w:pPr>
        <w:spacing w:after="120"/>
      </w:pPr>
    </w:p>
    <w:p>
      <w:pPr>
        <w:keepNext/>
        <w:spacing w:before="240" w:after="80"/>
      </w:pPr>
      <w:r>
        <w:rPr>
          <w:rFonts w:ascii="Segoe UI" w:hAnsi="Segoe UI"/>
          <w:b/>
          <w:color w:val="1D4ED8"/>
          <w:sz w:val="24"/>
        </w:rPr>
        <w:t>C. Những Thứ Cần Lưu Ý &amp; Khắc Phục Lỗi Ngược Pha:</w:t>
      </w:r>
    </w:p>
    <w:tbl>
      <w:tblPr>
        <w:tblW w:type="auto" w:w="0"/>
        <w:jc w:val="center"/>
        <w:tblLayout w:type="fixed"/>
        <w:tblLook w:firstColumn="1" w:firstRow="1" w:lastColumn="0" w:lastRow="0" w:noHBand="0" w:noVBand="1" w:val="04A0"/>
      </w:tblPr>
      <w:tblGrid>
        <w:gridCol w:w="9936"/>
      </w:tblGrid>
      <w:tr>
        <w:tc>
          <w:tcPr>
            <w:tcW w:type="dxa" w:w="9792"/>
            <w:shd w:fill="FFFBEB"/>
            <w:tcMar>
              <w:top w:w="100" w:type="dxa"/>
              <w:bottom w:w="100" w:type="dxa"/>
              <w:left w:w="160" w:type="dxa"/>
              <w:right w:w="140" w:type="dxa"/>
            </w:tcMar>
            <w:tcBorders>
              <w:left w:val="single" w:sz="24" w:space="0" w:color="D97706"/>
              <w:top w:val="none"/>
              <w:bottom w:val="none"/>
              <w:right w:val="none"/>
            </w:tcBorders>
          </w:tcPr>
          <w:p>
            <w:pPr>
              <w:spacing w:before="40" w:after="40" w:line="276" w:lineRule="auto"/>
            </w:pPr>
            <w:r>
              <w:rPr>
                <w:rFonts w:ascii="Segoe UI" w:hAnsi="Segoe UI"/>
                <w:b/>
                <w:color w:val="D97706"/>
                <w:sz w:val="20"/>
              </w:rPr>
              <w:t>⚠️ LỖI KINH ĐIỂN KHI ĐẤU ĐỘNG CƠ CÓ ENCODER:</w:t>
              <w:br/>
            </w:r>
            <w:r>
              <w:rPr>
                <w:rFonts w:ascii="Segoe UI" w:hAnsi="Segoe UI"/>
                <w:color w:val="1F2937"/>
                <w:sz w:val="19"/>
              </w:rPr>
              <w:t>• HIỆN TƯỢNG: Vừa cấp lệnh chạy, động cơ giật giật, rung bần bật 1-2 giây rồi Driver ngắt động lực, đèn đỏ FLT sáng lên báo lỗi 'Position Error'.</w:t>
              <w:br/>
              <w:t>• NGUYÊN NHÂN: Đấu ngược chiều pha cuộn dây hoặc ngược kênh A/B của Encoder (hồi tiếp dương làm driver bù sai hướng).</w:t>
              <w:br/>
              <w:t>• CÁCH XỬ LÝ CHUẨN 100%: Tắt nguồn điện, đổi chỗ 2 dây A+ và A- cho nhau (giữ nguyên pha B và cáp Encoder), bật lại là động cơ sẽ chạy êm ru!</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Tài liệu Hướng dẫn Phần cứng &amp; Sơ đồ chân Thiết bị - Dự án Điều khiển Tự động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