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DCEC3">
      <w:pPr>
        <w:pStyle w:val="36"/>
        <w:pBdr>
          <w:top w:val="none" w:color="auto" w:sz="0" w:space="0"/>
          <w:left w:val="none" w:color="auto" w:sz="0" w:space="0"/>
          <w:bottom w:val="none" w:color="auto" w:sz="0" w:space="0"/>
          <w:right w:val="none" w:color="auto" w:sz="0" w:space="0"/>
          <w:between w:val="none" w:color="auto" w:sz="0" w:space="0"/>
        </w:pBdr>
      </w:pPr>
      <w:bookmarkStart w:id="172" w:name="_GoBack"/>
      <w:bookmarkEnd w:id="172"/>
      <w:r>
        <w:rPr>
          <w:b/>
        </w:rPr>
        <w:t>EduConnect Giải thích chi tiết luồng xử lý MVC</w:t>
      </w:r>
    </w:p>
    <w:p w14:paraId="12C963A6">
      <w:r>
        <w:rPr>
          <w:b/>
        </w:rPr>
        <w:t>Từ thao tác giao diện đến Controller Service và SQL Server</w:t>
      </w:r>
    </w:p>
    <w:p w14:paraId="182F7218">
      <w:r>
        <w:rPr>
          <w:b w:val="0"/>
        </w:rPr>
        <w:t>Tài liệu học mã nguồn kiểm thử và trình bày với giảng viên</w:t>
      </w:r>
    </w:p>
    <w:p w14:paraId="2A68EB3C">
      <w:r>
        <w:rPr>
          <w:b w:val="0"/>
        </w:rPr>
        <w:t>Ngày đối chiếu 26 tháng 10 năm 2026</w:t>
      </w:r>
    </w:p>
    <w:p w14:paraId="3AD8AD8B">
      <w:r>
        <w:rPr>
          <w:b w:val="0"/>
        </w:rPr>
        <w:t>Dự án được phân tích là D:\Educonnect\EduConnect.Mvc.csproj trong solution EduConnect.slnx. Tài liệu giải thích phiên bản đang có mã nguồn; những thành phần chỉ có trong HTML, sơ đồ hoặc dự án giao diện cũ được tách thành phần đối chiếu, không được coi là tính năng đã chạy.</w:t>
      </w:r>
    </w:p>
    <w:p w14:paraId="1180FFC7">
      <w:r>
        <w:rPr>
          <w:b w:val="0"/>
        </w:rPr>
        <w:t>Tài liệu được tổ chức theo luồng sử dụng trước, rồi tra cứu lớp, thuộc tính, phương thức và SQL. Mã luồng như N05 hoặc K07 là mã tra cứu trong tài liệu, không phải tên endpoint hoặc mã yêu cầu SRS.</w:t>
      </w:r>
    </w:p>
    <w:p w14:paraId="28B33DFF">
      <w:r>
        <w:br w:type="page"/>
      </w:r>
    </w:p>
    <w:p w14:paraId="1A66C985">
      <w:r>
        <w:rPr>
          <w:b/>
        </w:rPr>
        <w:t>Mục lục</w:t>
      </w:r>
    </w:p>
    <w:p w14:paraId="6D2AA0B0">
      <w:pPr>
        <w:pStyle w:val="37"/>
        <w:tabs>
          <w:tab w:val="right" w:leader="dot" w:pos="9866"/>
        </w:tabs>
      </w:pPr>
      <w:r>
        <w:fldChar w:fldCharType="begin"/>
      </w:r>
      <w:r>
        <w:instrText xml:space="preserve">TOC \o "1-2" \h \z \u</w:instrText>
      </w:r>
      <w:r>
        <w:fldChar w:fldCharType="separate"/>
      </w:r>
      <w:r>
        <w:fldChar w:fldCharType="begin"/>
      </w:r>
      <w:r>
        <w:instrText xml:space="preserve"> HYPERLINK \l _Toc14522 </w:instrText>
      </w:r>
      <w:r>
        <w:fldChar w:fldCharType="separate"/>
      </w:r>
      <w:r>
        <w:t>1 Cách đọc và phạm vi hệ thống</w:t>
      </w:r>
      <w:r>
        <w:tab/>
      </w:r>
      <w:r>
        <w:fldChar w:fldCharType="begin"/>
      </w:r>
      <w:r>
        <w:instrText xml:space="preserve"> PAGEREF _Toc14522 \h </w:instrText>
      </w:r>
      <w:r>
        <w:fldChar w:fldCharType="separate"/>
      </w:r>
      <w:r>
        <w:t>8</w:t>
      </w:r>
      <w:r>
        <w:fldChar w:fldCharType="end"/>
      </w:r>
      <w:r>
        <w:fldChar w:fldCharType="end"/>
      </w:r>
    </w:p>
    <w:p w14:paraId="50928652">
      <w:pPr>
        <w:pStyle w:val="38"/>
        <w:tabs>
          <w:tab w:val="right" w:leader="dot" w:pos="9866"/>
        </w:tabs>
      </w:pPr>
      <w:r>
        <w:fldChar w:fldCharType="begin"/>
      </w:r>
      <w:r>
        <w:instrText xml:space="preserve"> HYPERLINK \l _Toc26528 </w:instrText>
      </w:r>
      <w:r>
        <w:fldChar w:fldCharType="separate"/>
      </w:r>
      <w:r>
        <w:t>1.1 Bốn nghiệp vụ và các vai trò</w:t>
      </w:r>
      <w:r>
        <w:tab/>
      </w:r>
      <w:r>
        <w:fldChar w:fldCharType="begin"/>
      </w:r>
      <w:r>
        <w:instrText xml:space="preserve"> PAGEREF _Toc26528 \h </w:instrText>
      </w:r>
      <w:r>
        <w:fldChar w:fldCharType="separate"/>
      </w:r>
      <w:r>
        <w:t>8</w:t>
      </w:r>
      <w:r>
        <w:fldChar w:fldCharType="end"/>
      </w:r>
      <w:r>
        <w:fldChar w:fldCharType="end"/>
      </w:r>
    </w:p>
    <w:p w14:paraId="697476A5">
      <w:pPr>
        <w:pStyle w:val="38"/>
        <w:tabs>
          <w:tab w:val="right" w:leader="dot" w:pos="9866"/>
        </w:tabs>
      </w:pPr>
      <w:r>
        <w:fldChar w:fldCharType="begin"/>
      </w:r>
      <w:r>
        <w:instrText xml:space="preserve"> HYPERLINK \l _Toc31230 </w:instrText>
      </w:r>
      <w:r>
        <w:fldChar w:fldCharType="separate"/>
      </w:r>
      <w:r>
        <w:t>1.2 Các cặp khái niệm cần phân biệt</w:t>
      </w:r>
      <w:r>
        <w:tab/>
      </w:r>
      <w:r>
        <w:fldChar w:fldCharType="begin"/>
      </w:r>
      <w:r>
        <w:instrText xml:space="preserve"> PAGEREF _Toc31230 \h </w:instrText>
      </w:r>
      <w:r>
        <w:fldChar w:fldCharType="separate"/>
      </w:r>
      <w:r>
        <w:t>8</w:t>
      </w:r>
      <w:r>
        <w:fldChar w:fldCharType="end"/>
      </w:r>
      <w:r>
        <w:fldChar w:fldCharType="end"/>
      </w:r>
    </w:p>
    <w:p w14:paraId="1EA821F9">
      <w:pPr>
        <w:pStyle w:val="38"/>
        <w:tabs>
          <w:tab w:val="right" w:leader="dot" w:pos="9866"/>
        </w:tabs>
      </w:pPr>
      <w:r>
        <w:fldChar w:fldCharType="begin"/>
      </w:r>
      <w:r>
        <w:instrText xml:space="preserve"> HYPERLINK \l _Toc13024 </w:instrText>
      </w:r>
      <w:r>
        <w:fldChar w:fldCharType="separate"/>
      </w:r>
      <w:r>
        <w:t>1.3 Mức kiểm chứng và cách dùng tài liệu</w:t>
      </w:r>
      <w:r>
        <w:tab/>
      </w:r>
      <w:r>
        <w:fldChar w:fldCharType="begin"/>
      </w:r>
      <w:r>
        <w:instrText xml:space="preserve"> PAGEREF _Toc13024 \h </w:instrText>
      </w:r>
      <w:r>
        <w:fldChar w:fldCharType="separate"/>
      </w:r>
      <w:r>
        <w:t>9</w:t>
      </w:r>
      <w:r>
        <w:fldChar w:fldCharType="end"/>
      </w:r>
      <w:r>
        <w:fldChar w:fldCharType="end"/>
      </w:r>
    </w:p>
    <w:p w14:paraId="7C7913EF">
      <w:pPr>
        <w:pStyle w:val="37"/>
        <w:tabs>
          <w:tab w:val="right" w:leader="dot" w:pos="9866"/>
        </w:tabs>
      </w:pPr>
      <w:r>
        <w:fldChar w:fldCharType="begin"/>
      </w:r>
      <w:r>
        <w:instrText xml:space="preserve"> HYPERLINK \l _Toc4279 </w:instrText>
      </w:r>
      <w:r>
        <w:fldChar w:fldCharType="separate"/>
      </w:r>
      <w:r>
        <w:t>2 Nguồn đối chiếu và phiên bản</w:t>
      </w:r>
      <w:r>
        <w:tab/>
      </w:r>
      <w:r>
        <w:fldChar w:fldCharType="begin"/>
      </w:r>
      <w:r>
        <w:instrText xml:space="preserve"> PAGEREF _Toc4279 \h </w:instrText>
      </w:r>
      <w:r>
        <w:fldChar w:fldCharType="separate"/>
      </w:r>
      <w:r>
        <w:t>9</w:t>
      </w:r>
      <w:r>
        <w:fldChar w:fldCharType="end"/>
      </w:r>
      <w:r>
        <w:fldChar w:fldCharType="end"/>
      </w:r>
    </w:p>
    <w:p w14:paraId="061823BC">
      <w:pPr>
        <w:pStyle w:val="38"/>
        <w:tabs>
          <w:tab w:val="right" w:leader="dot" w:pos="9866"/>
        </w:tabs>
      </w:pPr>
      <w:r>
        <w:fldChar w:fldCharType="begin"/>
      </w:r>
      <w:r>
        <w:instrText xml:space="preserve"> HYPERLINK \l _Toc5225 </w:instrText>
      </w:r>
      <w:r>
        <w:fldChar w:fldCharType="separate"/>
      </w:r>
      <w:r>
        <w:t>2.1 Danh sách nguồn đã tìm thấy</w:t>
      </w:r>
      <w:r>
        <w:tab/>
      </w:r>
      <w:r>
        <w:fldChar w:fldCharType="begin"/>
      </w:r>
      <w:r>
        <w:instrText xml:space="preserve"> PAGEREF _Toc5225 \h </w:instrText>
      </w:r>
      <w:r>
        <w:fldChar w:fldCharType="separate"/>
      </w:r>
      <w:r>
        <w:t>9</w:t>
      </w:r>
      <w:r>
        <w:fldChar w:fldCharType="end"/>
      </w:r>
      <w:r>
        <w:fldChar w:fldCharType="end"/>
      </w:r>
    </w:p>
    <w:p w14:paraId="1EAA9B51">
      <w:pPr>
        <w:pStyle w:val="38"/>
        <w:tabs>
          <w:tab w:val="right" w:leader="dot" w:pos="9866"/>
        </w:tabs>
      </w:pPr>
      <w:r>
        <w:fldChar w:fldCharType="begin"/>
      </w:r>
      <w:r>
        <w:instrText xml:space="preserve"> HYPERLINK \l _Toc19874 </w:instrText>
      </w:r>
      <w:r>
        <w:fldChar w:fldCharType="separate"/>
      </w:r>
      <w:r>
        <w:t>2.2 Nền tảng và truy cập dữ liệu thực tế</w:t>
      </w:r>
      <w:r>
        <w:tab/>
      </w:r>
      <w:r>
        <w:fldChar w:fldCharType="begin"/>
      </w:r>
      <w:r>
        <w:instrText xml:space="preserve"> PAGEREF _Toc19874 \h </w:instrText>
      </w:r>
      <w:r>
        <w:fldChar w:fldCharType="separate"/>
      </w:r>
      <w:r>
        <w:t>10</w:t>
      </w:r>
      <w:r>
        <w:fldChar w:fldCharType="end"/>
      </w:r>
      <w:r>
        <w:fldChar w:fldCharType="end"/>
      </w:r>
    </w:p>
    <w:p w14:paraId="6150C06E">
      <w:pPr>
        <w:pStyle w:val="38"/>
        <w:tabs>
          <w:tab w:val="right" w:leader="dot" w:pos="9866"/>
        </w:tabs>
      </w:pPr>
      <w:r>
        <w:fldChar w:fldCharType="begin"/>
      </w:r>
      <w:r>
        <w:instrText xml:space="preserve"> HYPERLINK \l _Toc16701 </w:instrText>
      </w:r>
      <w:r>
        <w:fldChar w:fldCharType="separate"/>
      </w:r>
      <w:r>
        <w:t>2.3 DB 02 gốc và database hiện tại khác nhau ở đâu</w:t>
      </w:r>
      <w:r>
        <w:tab/>
      </w:r>
      <w:r>
        <w:fldChar w:fldCharType="begin"/>
      </w:r>
      <w:r>
        <w:instrText xml:space="preserve"> PAGEREF _Toc16701 \h </w:instrText>
      </w:r>
      <w:r>
        <w:fldChar w:fldCharType="separate"/>
      </w:r>
      <w:r>
        <w:t>10</w:t>
      </w:r>
      <w:r>
        <w:fldChar w:fldCharType="end"/>
      </w:r>
      <w:r>
        <w:fldChar w:fldCharType="end"/>
      </w:r>
    </w:p>
    <w:p w14:paraId="782F32CA">
      <w:pPr>
        <w:pStyle w:val="38"/>
        <w:tabs>
          <w:tab w:val="right" w:leader="dot" w:pos="9866"/>
        </w:tabs>
      </w:pPr>
      <w:r>
        <w:fldChar w:fldCharType="begin"/>
      </w:r>
      <w:r>
        <w:instrText xml:space="preserve"> HYPERLINK \l _Toc1027 </w:instrText>
      </w:r>
      <w:r>
        <w:fldChar w:fldCharType="separate"/>
      </w:r>
      <w:r>
        <w:t>2.4 Tình trạng chọn SRS</w:t>
      </w:r>
      <w:r>
        <w:tab/>
      </w:r>
      <w:r>
        <w:fldChar w:fldCharType="begin"/>
      </w:r>
      <w:r>
        <w:instrText xml:space="preserve"> PAGEREF _Toc1027 \h </w:instrText>
      </w:r>
      <w:r>
        <w:fldChar w:fldCharType="separate"/>
      </w:r>
      <w:r>
        <w:t>10</w:t>
      </w:r>
      <w:r>
        <w:fldChar w:fldCharType="end"/>
      </w:r>
      <w:r>
        <w:fldChar w:fldCharType="end"/>
      </w:r>
    </w:p>
    <w:p w14:paraId="3C24D2F6">
      <w:pPr>
        <w:pStyle w:val="37"/>
        <w:tabs>
          <w:tab w:val="right" w:leader="dot" w:pos="9866"/>
        </w:tabs>
      </w:pPr>
      <w:r>
        <w:fldChar w:fldCharType="begin"/>
      </w:r>
      <w:r>
        <w:instrText xml:space="preserve"> HYPERLINK \l _Toc12443 </w:instrText>
      </w:r>
      <w:r>
        <w:fldChar w:fldCharType="separate"/>
      </w:r>
      <w:r>
        <w:t>3 Kiến trúc và cách một request đi qua hệ thống</w:t>
      </w:r>
      <w:r>
        <w:tab/>
      </w:r>
      <w:r>
        <w:fldChar w:fldCharType="begin"/>
      </w:r>
      <w:r>
        <w:instrText xml:space="preserve"> PAGEREF _Toc12443 \h </w:instrText>
      </w:r>
      <w:r>
        <w:fldChar w:fldCharType="separate"/>
      </w:r>
      <w:r>
        <w:t>10</w:t>
      </w:r>
      <w:r>
        <w:fldChar w:fldCharType="end"/>
      </w:r>
      <w:r>
        <w:fldChar w:fldCharType="end"/>
      </w:r>
    </w:p>
    <w:p w14:paraId="72FA8203">
      <w:pPr>
        <w:pStyle w:val="38"/>
        <w:tabs>
          <w:tab w:val="right" w:leader="dot" w:pos="9866"/>
        </w:tabs>
      </w:pPr>
      <w:r>
        <w:fldChar w:fldCharType="begin"/>
      </w:r>
      <w:r>
        <w:instrText xml:space="preserve"> HYPERLINK \l _Toc8969 </w:instrText>
      </w:r>
      <w:r>
        <w:fldChar w:fldCharType="separate"/>
      </w:r>
      <w:r>
        <w:t>3.1 Khởi động Dependency Injection và route</w:t>
      </w:r>
      <w:r>
        <w:tab/>
      </w:r>
      <w:r>
        <w:fldChar w:fldCharType="begin"/>
      </w:r>
      <w:r>
        <w:instrText xml:space="preserve"> PAGEREF _Toc8969 \h </w:instrText>
      </w:r>
      <w:r>
        <w:fldChar w:fldCharType="separate"/>
      </w:r>
      <w:r>
        <w:t>10</w:t>
      </w:r>
      <w:r>
        <w:fldChar w:fldCharType="end"/>
      </w:r>
      <w:r>
        <w:fldChar w:fldCharType="end"/>
      </w:r>
    </w:p>
    <w:p w14:paraId="5EE8A422">
      <w:pPr>
        <w:pStyle w:val="38"/>
        <w:tabs>
          <w:tab w:val="right" w:leader="dot" w:pos="9866"/>
        </w:tabs>
      </w:pPr>
      <w:r>
        <w:fldChar w:fldCharType="begin"/>
      </w:r>
      <w:r>
        <w:instrText xml:space="preserve"> HYPERLINK \l _Toc7759 </w:instrText>
      </w:r>
      <w:r>
        <w:fldChar w:fldCharType="separate"/>
      </w:r>
      <w:r>
        <w:t>3.2 Lần mở trang đầu tiên</w:t>
      </w:r>
      <w:r>
        <w:tab/>
      </w:r>
      <w:r>
        <w:fldChar w:fldCharType="begin"/>
      </w:r>
      <w:r>
        <w:instrText xml:space="preserve"> PAGEREF _Toc7759 \h </w:instrText>
      </w:r>
      <w:r>
        <w:fldChar w:fldCharType="separate"/>
      </w:r>
      <w:r>
        <w:t>11</w:t>
      </w:r>
      <w:r>
        <w:fldChar w:fldCharType="end"/>
      </w:r>
      <w:r>
        <w:fldChar w:fldCharType="end"/>
      </w:r>
    </w:p>
    <w:p w14:paraId="55CD48D1">
      <w:pPr>
        <w:pStyle w:val="38"/>
        <w:tabs>
          <w:tab w:val="right" w:leader="dot" w:pos="9866"/>
        </w:tabs>
      </w:pPr>
      <w:r>
        <w:fldChar w:fldCharType="begin"/>
      </w:r>
      <w:r>
        <w:instrText xml:space="preserve"> HYPERLINK \l _Toc17211 </w:instrText>
      </w:r>
      <w:r>
        <w:fldChar w:fldCharType="separate"/>
      </w:r>
      <w:r>
        <w:t>3.3 Lưu biểu mẫu và ModelState</w:t>
      </w:r>
      <w:r>
        <w:tab/>
      </w:r>
      <w:r>
        <w:fldChar w:fldCharType="begin"/>
      </w:r>
      <w:r>
        <w:instrText xml:space="preserve"> PAGEREF _Toc17211 \h </w:instrText>
      </w:r>
      <w:r>
        <w:fldChar w:fldCharType="separate"/>
      </w:r>
      <w:r>
        <w:t>11</w:t>
      </w:r>
      <w:r>
        <w:fldChar w:fldCharType="end"/>
      </w:r>
      <w:r>
        <w:fldChar w:fldCharType="end"/>
      </w:r>
    </w:p>
    <w:p w14:paraId="07DB7465">
      <w:pPr>
        <w:pStyle w:val="38"/>
        <w:tabs>
          <w:tab w:val="right" w:leader="dot" w:pos="9866"/>
        </w:tabs>
      </w:pPr>
      <w:r>
        <w:fldChar w:fldCharType="begin"/>
      </w:r>
      <w:r>
        <w:instrText xml:space="preserve"> HYPERLINK \l _Toc9455 </w:instrText>
      </w:r>
      <w:r>
        <w:fldChar w:fldCharType="separate"/>
      </w:r>
      <w:r>
        <w:t>3.4 Modal Partial View và các response AJAX</w:t>
      </w:r>
      <w:r>
        <w:tab/>
      </w:r>
      <w:r>
        <w:fldChar w:fldCharType="begin"/>
      </w:r>
      <w:r>
        <w:instrText xml:space="preserve"> PAGEREF _Toc9455 \h </w:instrText>
      </w:r>
      <w:r>
        <w:fldChar w:fldCharType="separate"/>
      </w:r>
      <w:r>
        <w:t>11</w:t>
      </w:r>
      <w:r>
        <w:fldChar w:fldCharType="end"/>
      </w:r>
      <w:r>
        <w:fldChar w:fldCharType="end"/>
      </w:r>
    </w:p>
    <w:p w14:paraId="78201E20">
      <w:pPr>
        <w:pStyle w:val="38"/>
        <w:tabs>
          <w:tab w:val="right" w:leader="dot" w:pos="9866"/>
        </w:tabs>
      </w:pPr>
      <w:r>
        <w:fldChar w:fldCharType="begin"/>
      </w:r>
      <w:r>
        <w:instrText xml:space="preserve"> HYPERLINK \l _Toc4188 </w:instrText>
      </w:r>
      <w:r>
        <w:fldChar w:fldCharType="separate"/>
      </w:r>
      <w:r>
        <w:t>3.5 Tìm kiếm tin nhắn và polling</w:t>
      </w:r>
      <w:r>
        <w:tab/>
      </w:r>
      <w:r>
        <w:fldChar w:fldCharType="begin"/>
      </w:r>
      <w:r>
        <w:instrText xml:space="preserve"> PAGEREF _Toc4188 \h </w:instrText>
      </w:r>
      <w:r>
        <w:fldChar w:fldCharType="separate"/>
      </w:r>
      <w:r>
        <w:t>12</w:t>
      </w:r>
      <w:r>
        <w:fldChar w:fldCharType="end"/>
      </w:r>
      <w:r>
        <w:fldChar w:fldCharType="end"/>
      </w:r>
    </w:p>
    <w:p w14:paraId="534569DC">
      <w:pPr>
        <w:pStyle w:val="38"/>
        <w:tabs>
          <w:tab w:val="right" w:leader="dot" w:pos="9866"/>
        </w:tabs>
      </w:pPr>
      <w:r>
        <w:fldChar w:fldCharType="begin"/>
      </w:r>
      <w:r>
        <w:instrText xml:space="preserve"> HYPERLINK \l _Toc22187 </w:instrText>
      </w:r>
      <w:r>
        <w:fldChar w:fldCharType="separate"/>
      </w:r>
      <w:r>
        <w:t>3.6 Async thời gian và kết quả rỗng</w:t>
      </w:r>
      <w:r>
        <w:tab/>
      </w:r>
      <w:r>
        <w:fldChar w:fldCharType="begin"/>
      </w:r>
      <w:r>
        <w:instrText xml:space="preserve"> PAGEREF _Toc22187 \h </w:instrText>
      </w:r>
      <w:r>
        <w:fldChar w:fldCharType="separate"/>
      </w:r>
      <w:r>
        <w:t>12</w:t>
      </w:r>
      <w:r>
        <w:fldChar w:fldCharType="end"/>
      </w:r>
      <w:r>
        <w:fldChar w:fldCharType="end"/>
      </w:r>
    </w:p>
    <w:p w14:paraId="5D3A6066">
      <w:pPr>
        <w:pStyle w:val="38"/>
        <w:tabs>
          <w:tab w:val="right" w:leader="dot" w:pos="9866"/>
        </w:tabs>
      </w:pPr>
      <w:r>
        <w:fldChar w:fldCharType="begin"/>
      </w:r>
      <w:r>
        <w:instrText xml:space="preserve"> HYPERLINK \l _Toc31595 </w:instrText>
      </w:r>
      <w:r>
        <w:fldChar w:fldCharType="separate"/>
      </w:r>
      <w:r>
        <w:t>3.7 Ví dụ gọi ngắn từ tìm đến ghi nhận</w:t>
      </w:r>
      <w:r>
        <w:tab/>
      </w:r>
      <w:r>
        <w:fldChar w:fldCharType="begin"/>
      </w:r>
      <w:r>
        <w:instrText xml:space="preserve"> PAGEREF _Toc31595 \h </w:instrText>
      </w:r>
      <w:r>
        <w:fldChar w:fldCharType="separate"/>
      </w:r>
      <w:r>
        <w:t>12</w:t>
      </w:r>
      <w:r>
        <w:fldChar w:fldCharType="end"/>
      </w:r>
      <w:r>
        <w:fldChar w:fldCharType="end"/>
      </w:r>
    </w:p>
    <w:p w14:paraId="31F1AAD5">
      <w:pPr>
        <w:pStyle w:val="37"/>
        <w:tabs>
          <w:tab w:val="right" w:leader="dot" w:pos="9866"/>
        </w:tabs>
      </w:pPr>
      <w:r>
        <w:fldChar w:fldCharType="begin"/>
      </w:r>
      <w:r>
        <w:instrText xml:space="preserve"> HYPERLINK \l _Toc12751 </w:instrText>
      </w:r>
      <w:r>
        <w:fldChar w:fldCharType="separate"/>
      </w:r>
      <w:r>
        <w:t>4 Tổ chức package và các thành phần sở hữu</w:t>
      </w:r>
      <w:r>
        <w:tab/>
      </w:r>
      <w:r>
        <w:fldChar w:fldCharType="begin"/>
      </w:r>
      <w:r>
        <w:instrText xml:space="preserve"> PAGEREF _Toc12751 \h </w:instrText>
      </w:r>
      <w:r>
        <w:fldChar w:fldCharType="separate"/>
      </w:r>
      <w:r>
        <w:t>12</w:t>
      </w:r>
      <w:r>
        <w:fldChar w:fldCharType="end"/>
      </w:r>
      <w:r>
        <w:fldChar w:fldCharType="end"/>
      </w:r>
    </w:p>
    <w:p w14:paraId="39001EA4">
      <w:pPr>
        <w:pStyle w:val="38"/>
        <w:tabs>
          <w:tab w:val="right" w:leader="dot" w:pos="9866"/>
        </w:tabs>
      </w:pPr>
      <w:r>
        <w:fldChar w:fldCharType="begin"/>
      </w:r>
      <w:r>
        <w:instrText xml:space="preserve"> HYPERLINK \l _Toc15787 </w:instrText>
      </w:r>
      <w:r>
        <w:fldChar w:fldCharType="separate"/>
      </w:r>
      <w:r>
        <w:t>4.1 Xác định nhu cầu học</w:t>
      </w:r>
      <w:r>
        <w:tab/>
      </w:r>
      <w:r>
        <w:fldChar w:fldCharType="begin"/>
      </w:r>
      <w:r>
        <w:instrText xml:space="preserve"> PAGEREF _Toc15787 \h </w:instrText>
      </w:r>
      <w:r>
        <w:fldChar w:fldCharType="separate"/>
      </w:r>
      <w:r>
        <w:t>12</w:t>
      </w:r>
      <w:r>
        <w:fldChar w:fldCharType="end"/>
      </w:r>
      <w:r>
        <w:fldChar w:fldCharType="end"/>
      </w:r>
    </w:p>
    <w:p w14:paraId="72AC3EE8">
      <w:pPr>
        <w:pStyle w:val="38"/>
        <w:tabs>
          <w:tab w:val="right" w:leader="dot" w:pos="9866"/>
        </w:tabs>
      </w:pPr>
      <w:r>
        <w:fldChar w:fldCharType="begin"/>
      </w:r>
      <w:r>
        <w:instrText xml:space="preserve"> HYPERLINK \l _Toc30253 </w:instrText>
      </w:r>
      <w:r>
        <w:fldChar w:fldCharType="separate"/>
      </w:r>
      <w:r>
        <w:t>4.2 Tìm kiếm và lựa chọn</w:t>
      </w:r>
      <w:r>
        <w:tab/>
      </w:r>
      <w:r>
        <w:fldChar w:fldCharType="begin"/>
      </w:r>
      <w:r>
        <w:instrText xml:space="preserve"> PAGEREF _Toc30253 \h </w:instrText>
      </w:r>
      <w:r>
        <w:fldChar w:fldCharType="separate"/>
      </w:r>
      <w:r>
        <w:t>13</w:t>
      </w:r>
      <w:r>
        <w:fldChar w:fldCharType="end"/>
      </w:r>
      <w:r>
        <w:fldChar w:fldCharType="end"/>
      </w:r>
    </w:p>
    <w:p w14:paraId="04EE3584">
      <w:pPr>
        <w:pStyle w:val="38"/>
        <w:tabs>
          <w:tab w:val="right" w:leader="dot" w:pos="9866"/>
        </w:tabs>
      </w:pPr>
      <w:r>
        <w:fldChar w:fldCharType="begin"/>
      </w:r>
      <w:r>
        <w:instrText xml:space="preserve"> HYPERLINK \l _Toc15571 </w:instrText>
      </w:r>
      <w:r>
        <w:fldChar w:fldCharType="separate"/>
      </w:r>
      <w:r>
        <w:t>4.3 Tiếp cận và thỏa thuận</w:t>
      </w:r>
      <w:r>
        <w:tab/>
      </w:r>
      <w:r>
        <w:fldChar w:fldCharType="begin"/>
      </w:r>
      <w:r>
        <w:instrText xml:space="preserve"> PAGEREF _Toc15571 \h </w:instrText>
      </w:r>
      <w:r>
        <w:fldChar w:fldCharType="separate"/>
      </w:r>
      <w:r>
        <w:t>13</w:t>
      </w:r>
      <w:r>
        <w:fldChar w:fldCharType="end"/>
      </w:r>
      <w:r>
        <w:fldChar w:fldCharType="end"/>
      </w:r>
    </w:p>
    <w:p w14:paraId="356E6EB0">
      <w:pPr>
        <w:pStyle w:val="38"/>
        <w:tabs>
          <w:tab w:val="right" w:leader="dot" w:pos="9866"/>
        </w:tabs>
      </w:pPr>
      <w:r>
        <w:fldChar w:fldCharType="begin"/>
      </w:r>
      <w:r>
        <w:instrText xml:space="preserve"> HYPERLINK \l _Toc19211 </w:instrText>
      </w:r>
      <w:r>
        <w:fldChar w:fldCharType="separate"/>
      </w:r>
      <w:r>
        <w:t>4.4 Thực hiện và theo dõi</w:t>
      </w:r>
      <w:r>
        <w:tab/>
      </w:r>
      <w:r>
        <w:fldChar w:fldCharType="begin"/>
      </w:r>
      <w:r>
        <w:instrText xml:space="preserve"> PAGEREF _Toc19211 \h </w:instrText>
      </w:r>
      <w:r>
        <w:fldChar w:fldCharType="separate"/>
      </w:r>
      <w:r>
        <w:t>13</w:t>
      </w:r>
      <w:r>
        <w:fldChar w:fldCharType="end"/>
      </w:r>
      <w:r>
        <w:fldChar w:fldCharType="end"/>
      </w:r>
    </w:p>
    <w:p w14:paraId="1372D899">
      <w:pPr>
        <w:pStyle w:val="38"/>
        <w:tabs>
          <w:tab w:val="right" w:leader="dot" w:pos="9866"/>
        </w:tabs>
      </w:pPr>
      <w:r>
        <w:fldChar w:fldCharType="begin"/>
      </w:r>
      <w:r>
        <w:instrText xml:space="preserve"> HYPERLINK \l _Toc8663 </w:instrText>
      </w:r>
      <w:r>
        <w:fldChar w:fldCharType="separate"/>
      </w:r>
      <w:r>
        <w:t>4.5 Hạ tầng dữ liệu và giao diện dùng chung</w:t>
      </w:r>
      <w:r>
        <w:tab/>
      </w:r>
      <w:r>
        <w:fldChar w:fldCharType="begin"/>
      </w:r>
      <w:r>
        <w:instrText xml:space="preserve"> PAGEREF _Toc8663 \h </w:instrText>
      </w:r>
      <w:r>
        <w:fldChar w:fldCharType="separate"/>
      </w:r>
      <w:r>
        <w:t>13</w:t>
      </w:r>
      <w:r>
        <w:fldChar w:fldCharType="end"/>
      </w:r>
      <w:r>
        <w:fldChar w:fldCharType="end"/>
      </w:r>
    </w:p>
    <w:p w14:paraId="512BAC54">
      <w:pPr>
        <w:pStyle w:val="38"/>
        <w:tabs>
          <w:tab w:val="right" w:leader="dot" w:pos="9866"/>
        </w:tabs>
      </w:pPr>
      <w:r>
        <w:fldChar w:fldCharType="begin"/>
      </w:r>
      <w:r>
        <w:instrText xml:space="preserve"> HYPERLINK \l _Toc24904 </w:instrText>
      </w:r>
      <w:r>
        <w:fldChar w:fldCharType="separate"/>
      </w:r>
      <w:r>
        <w:t>4.6 Quy tắc chung cho mọi luồng ghi</w:t>
      </w:r>
      <w:r>
        <w:tab/>
      </w:r>
      <w:r>
        <w:fldChar w:fldCharType="begin"/>
      </w:r>
      <w:r>
        <w:instrText xml:space="preserve"> PAGEREF _Toc24904 \h </w:instrText>
      </w:r>
      <w:r>
        <w:fldChar w:fldCharType="separate"/>
      </w:r>
      <w:r>
        <w:t>14</w:t>
      </w:r>
      <w:r>
        <w:fldChar w:fldCharType="end"/>
      </w:r>
      <w:r>
        <w:fldChar w:fldCharType="end"/>
      </w:r>
    </w:p>
    <w:p w14:paraId="13D6A472">
      <w:pPr>
        <w:pStyle w:val="37"/>
        <w:tabs>
          <w:tab w:val="right" w:leader="dot" w:pos="9866"/>
        </w:tabs>
      </w:pPr>
      <w:r>
        <w:fldChar w:fldCharType="begin"/>
      </w:r>
      <w:r>
        <w:instrText xml:space="preserve"> HYPERLINK \l _Toc16107 </w:instrText>
      </w:r>
      <w:r>
        <w:fldChar w:fldCharType="separate"/>
      </w:r>
      <w:r>
        <w:t>5 Truy vết các màn hình và thao tác thực tế</w:t>
      </w:r>
      <w:r>
        <w:tab/>
      </w:r>
      <w:r>
        <w:fldChar w:fldCharType="begin"/>
      </w:r>
      <w:r>
        <w:instrText xml:space="preserve"> PAGEREF _Toc16107 \h </w:instrText>
      </w:r>
      <w:r>
        <w:fldChar w:fldCharType="separate"/>
      </w:r>
      <w:r>
        <w:t>14</w:t>
      </w:r>
      <w:r>
        <w:fldChar w:fldCharType="end"/>
      </w:r>
      <w:r>
        <w:fldChar w:fldCharType="end"/>
      </w:r>
    </w:p>
    <w:p w14:paraId="4CD16C35">
      <w:pPr>
        <w:pStyle w:val="38"/>
        <w:tabs>
          <w:tab w:val="right" w:leader="dot" w:pos="9866"/>
        </w:tabs>
      </w:pPr>
      <w:r>
        <w:fldChar w:fldCharType="begin"/>
      </w:r>
      <w:r>
        <w:instrText xml:space="preserve"> HYPERLINK \l _Toc23503 </w:instrText>
      </w:r>
      <w:r>
        <w:fldChar w:fldCharType="separate"/>
      </w:r>
      <w:r>
        <w:t>5.1 H01 Mở trang chủ và cập nhật hoạt động</w:t>
      </w:r>
      <w:r>
        <w:tab/>
      </w:r>
      <w:r>
        <w:fldChar w:fldCharType="begin"/>
      </w:r>
      <w:r>
        <w:instrText xml:space="preserve"> PAGEREF _Toc23503 \h </w:instrText>
      </w:r>
      <w:r>
        <w:fldChar w:fldCharType="separate"/>
      </w:r>
      <w:r>
        <w:t>14</w:t>
      </w:r>
      <w:r>
        <w:fldChar w:fldCharType="end"/>
      </w:r>
      <w:r>
        <w:fldChar w:fldCharType="end"/>
      </w:r>
    </w:p>
    <w:p w14:paraId="53A72CFE">
      <w:pPr>
        <w:pStyle w:val="38"/>
        <w:tabs>
          <w:tab w:val="right" w:leader="dot" w:pos="9866"/>
        </w:tabs>
      </w:pPr>
      <w:r>
        <w:fldChar w:fldCharType="begin"/>
      </w:r>
      <w:r>
        <w:instrText xml:space="preserve"> HYPERLINK \l _Toc1711 </w:instrText>
      </w:r>
      <w:r>
        <w:fldChar w:fldCharType="separate"/>
      </w:r>
      <w:r>
        <w:t>5.2 H02 Chuyển người tham gia mẫu</w:t>
      </w:r>
      <w:r>
        <w:tab/>
      </w:r>
      <w:r>
        <w:fldChar w:fldCharType="begin"/>
      </w:r>
      <w:r>
        <w:instrText xml:space="preserve"> PAGEREF _Toc1711 \h </w:instrText>
      </w:r>
      <w:r>
        <w:fldChar w:fldCharType="separate"/>
      </w:r>
      <w:r>
        <w:t>15</w:t>
      </w:r>
      <w:r>
        <w:fldChar w:fldCharType="end"/>
      </w:r>
      <w:r>
        <w:fldChar w:fldCharType="end"/>
      </w:r>
    </w:p>
    <w:p w14:paraId="480F72E7">
      <w:pPr>
        <w:pStyle w:val="38"/>
        <w:tabs>
          <w:tab w:val="right" w:leader="dot" w:pos="9866"/>
        </w:tabs>
      </w:pPr>
      <w:r>
        <w:fldChar w:fldCharType="begin"/>
      </w:r>
      <w:r>
        <w:instrText xml:space="preserve"> HYPERLINK \l _Toc22682 </w:instrText>
      </w:r>
      <w:r>
        <w:fldChar w:fldCharType="separate"/>
      </w:r>
      <w:r>
        <w:t>5.3 H03 Tìm nhanh từ trang chủ</w:t>
      </w:r>
      <w:r>
        <w:tab/>
      </w:r>
      <w:r>
        <w:fldChar w:fldCharType="begin"/>
      </w:r>
      <w:r>
        <w:instrText xml:space="preserve"> PAGEREF _Toc22682 \h </w:instrText>
      </w:r>
      <w:r>
        <w:fldChar w:fldCharType="separate"/>
      </w:r>
      <w:r>
        <w:t>15</w:t>
      </w:r>
      <w:r>
        <w:fldChar w:fldCharType="end"/>
      </w:r>
      <w:r>
        <w:fldChar w:fldCharType="end"/>
      </w:r>
    </w:p>
    <w:p w14:paraId="15C3C76B">
      <w:pPr>
        <w:pStyle w:val="38"/>
        <w:tabs>
          <w:tab w:val="right" w:leader="dot" w:pos="9866"/>
        </w:tabs>
      </w:pPr>
      <w:r>
        <w:fldChar w:fldCharType="begin"/>
      </w:r>
      <w:r>
        <w:instrText xml:space="preserve"> HYPERLINK \l _Toc9636 </w:instrText>
      </w:r>
      <w:r>
        <w:fldChar w:fldCharType="separate"/>
      </w:r>
      <w:r>
        <w:t>5.4 N01 Xem và sửa hồ sơ gia sư</w:t>
      </w:r>
      <w:r>
        <w:tab/>
      </w:r>
      <w:r>
        <w:fldChar w:fldCharType="begin"/>
      </w:r>
      <w:r>
        <w:instrText xml:space="preserve"> PAGEREF _Toc9636 \h </w:instrText>
      </w:r>
      <w:r>
        <w:fldChar w:fldCharType="separate"/>
      </w:r>
      <w:r>
        <w:t>16</w:t>
      </w:r>
      <w:r>
        <w:fldChar w:fldCharType="end"/>
      </w:r>
      <w:r>
        <w:fldChar w:fldCharType="end"/>
      </w:r>
    </w:p>
    <w:p w14:paraId="4B60A701">
      <w:pPr>
        <w:pStyle w:val="38"/>
        <w:tabs>
          <w:tab w:val="right" w:leader="dot" w:pos="9866"/>
        </w:tabs>
      </w:pPr>
      <w:r>
        <w:fldChar w:fldCharType="begin"/>
      </w:r>
      <w:r>
        <w:instrText xml:space="preserve"> HYPERLINK \l _Toc1746 </w:instrText>
      </w:r>
      <w:r>
        <w:fldChar w:fldCharType="separate"/>
      </w:r>
      <w:r>
        <w:t>5.5 N02 Chọn môn và nhập môn khác</w:t>
      </w:r>
      <w:r>
        <w:tab/>
      </w:r>
      <w:r>
        <w:fldChar w:fldCharType="begin"/>
      </w:r>
      <w:r>
        <w:instrText xml:space="preserve"> PAGEREF _Toc1746 \h </w:instrText>
      </w:r>
      <w:r>
        <w:fldChar w:fldCharType="separate"/>
      </w:r>
      <w:r>
        <w:t>17</w:t>
      </w:r>
      <w:r>
        <w:fldChar w:fldCharType="end"/>
      </w:r>
      <w:r>
        <w:fldChar w:fldCharType="end"/>
      </w:r>
    </w:p>
    <w:p w14:paraId="309BDEDB">
      <w:pPr>
        <w:pStyle w:val="38"/>
        <w:tabs>
          <w:tab w:val="right" w:leader="dot" w:pos="9866"/>
        </w:tabs>
      </w:pPr>
      <w:r>
        <w:fldChar w:fldCharType="begin"/>
      </w:r>
      <w:r>
        <w:instrText xml:space="preserve"> HYPERLINK \l _Toc6233 </w:instrText>
      </w:r>
      <w:r>
        <w:fldChar w:fldCharType="separate"/>
      </w:r>
      <w:r>
        <w:t>5.6 N03 Tải xuống hoặc chọn xóa bằng cấp</w:t>
      </w:r>
      <w:r>
        <w:tab/>
      </w:r>
      <w:r>
        <w:fldChar w:fldCharType="begin"/>
      </w:r>
      <w:r>
        <w:instrText xml:space="preserve"> PAGEREF _Toc6233 \h </w:instrText>
      </w:r>
      <w:r>
        <w:fldChar w:fldCharType="separate"/>
      </w:r>
      <w:r>
        <w:t>17</w:t>
      </w:r>
      <w:r>
        <w:fldChar w:fldCharType="end"/>
      </w:r>
      <w:r>
        <w:fldChar w:fldCharType="end"/>
      </w:r>
    </w:p>
    <w:p w14:paraId="26ECF472">
      <w:pPr>
        <w:pStyle w:val="38"/>
        <w:tabs>
          <w:tab w:val="right" w:leader="dot" w:pos="9866"/>
        </w:tabs>
      </w:pPr>
      <w:r>
        <w:fldChar w:fldCharType="begin"/>
      </w:r>
      <w:r>
        <w:instrText xml:space="preserve"> HYPERLINK \l _Toc23236 </w:instrText>
      </w:r>
      <w:r>
        <w:fldChar w:fldCharType="separate"/>
      </w:r>
      <w:r>
        <w:t>5.7 N04 Xem danh sách nhu cầu và các thống kê</w:t>
      </w:r>
      <w:r>
        <w:tab/>
      </w:r>
      <w:r>
        <w:fldChar w:fldCharType="begin"/>
      </w:r>
      <w:r>
        <w:instrText xml:space="preserve"> PAGEREF _Toc23236 \h </w:instrText>
      </w:r>
      <w:r>
        <w:fldChar w:fldCharType="separate"/>
      </w:r>
      <w:r>
        <w:t>18</w:t>
      </w:r>
      <w:r>
        <w:fldChar w:fldCharType="end"/>
      </w:r>
      <w:r>
        <w:fldChar w:fldCharType="end"/>
      </w:r>
    </w:p>
    <w:p w14:paraId="48AF18C6">
      <w:pPr>
        <w:pStyle w:val="38"/>
        <w:tabs>
          <w:tab w:val="right" w:leader="dot" w:pos="9866"/>
        </w:tabs>
      </w:pPr>
      <w:r>
        <w:fldChar w:fldCharType="begin"/>
      </w:r>
      <w:r>
        <w:instrText xml:space="preserve"> HYPERLINK \l _Toc11249 </w:instrText>
      </w:r>
      <w:r>
        <w:fldChar w:fldCharType="separate"/>
      </w:r>
      <w:r>
        <w:t>5.8 N05 Tạo nháp đăng hoặc sửa nhu cầu</w:t>
      </w:r>
      <w:r>
        <w:tab/>
      </w:r>
      <w:r>
        <w:fldChar w:fldCharType="begin"/>
      </w:r>
      <w:r>
        <w:instrText xml:space="preserve"> PAGEREF _Toc11249 \h </w:instrText>
      </w:r>
      <w:r>
        <w:fldChar w:fldCharType="separate"/>
      </w:r>
      <w:r>
        <w:t>18</w:t>
      </w:r>
      <w:r>
        <w:fldChar w:fldCharType="end"/>
      </w:r>
      <w:r>
        <w:fldChar w:fldCharType="end"/>
      </w:r>
    </w:p>
    <w:p w14:paraId="622D5BF1">
      <w:pPr>
        <w:pStyle w:val="38"/>
        <w:tabs>
          <w:tab w:val="right" w:leader="dot" w:pos="9866"/>
        </w:tabs>
      </w:pPr>
      <w:r>
        <w:fldChar w:fldCharType="begin"/>
      </w:r>
      <w:r>
        <w:instrText xml:space="preserve"> HYPERLINK \l _Toc14031 </w:instrText>
      </w:r>
      <w:r>
        <w:fldChar w:fldCharType="separate"/>
      </w:r>
      <w:r>
        <w:t>5.9 N06 Thêm xóa khung giờ và chọn hình thức</w:t>
      </w:r>
      <w:r>
        <w:tab/>
      </w:r>
      <w:r>
        <w:fldChar w:fldCharType="begin"/>
      </w:r>
      <w:r>
        <w:instrText xml:space="preserve"> PAGEREF _Toc14031 \h </w:instrText>
      </w:r>
      <w:r>
        <w:fldChar w:fldCharType="separate"/>
      </w:r>
      <w:r>
        <w:t>19</w:t>
      </w:r>
      <w:r>
        <w:fldChar w:fldCharType="end"/>
      </w:r>
      <w:r>
        <w:fldChar w:fldCharType="end"/>
      </w:r>
    </w:p>
    <w:p w14:paraId="520AE69D">
      <w:pPr>
        <w:pStyle w:val="38"/>
        <w:tabs>
          <w:tab w:val="right" w:leader="dot" w:pos="9866"/>
        </w:tabs>
      </w:pPr>
      <w:r>
        <w:fldChar w:fldCharType="begin"/>
      </w:r>
      <w:r>
        <w:instrText xml:space="preserve"> HYPERLINK \l _Toc1012 </w:instrText>
      </w:r>
      <w:r>
        <w:fldChar w:fldCharType="separate"/>
      </w:r>
      <w:r>
        <w:t>5.10 N07 Đóng và mở lại nhu cầu</w:t>
      </w:r>
      <w:r>
        <w:tab/>
      </w:r>
      <w:r>
        <w:fldChar w:fldCharType="begin"/>
      </w:r>
      <w:r>
        <w:instrText xml:space="preserve"> PAGEREF _Toc1012 \h </w:instrText>
      </w:r>
      <w:r>
        <w:fldChar w:fldCharType="separate"/>
      </w:r>
      <w:r>
        <w:t>20</w:t>
      </w:r>
      <w:r>
        <w:fldChar w:fldCharType="end"/>
      </w:r>
      <w:r>
        <w:fldChar w:fldCharType="end"/>
      </w:r>
    </w:p>
    <w:p w14:paraId="3676A879">
      <w:pPr>
        <w:pStyle w:val="38"/>
        <w:tabs>
          <w:tab w:val="right" w:leader="dot" w:pos="9866"/>
        </w:tabs>
      </w:pPr>
      <w:r>
        <w:fldChar w:fldCharType="begin"/>
      </w:r>
      <w:r>
        <w:instrText xml:space="preserve"> HYPERLINK \l _Toc22648 </w:instrText>
      </w:r>
      <w:r>
        <w:fldChar w:fldCharType="separate"/>
      </w:r>
      <w:r>
        <w:t>5.11 S01 Tìm kiếm áp dụng và xóa bộ lọc</w:t>
      </w:r>
      <w:r>
        <w:tab/>
      </w:r>
      <w:r>
        <w:fldChar w:fldCharType="begin"/>
      </w:r>
      <w:r>
        <w:instrText xml:space="preserve"> PAGEREF _Toc22648 \h </w:instrText>
      </w:r>
      <w:r>
        <w:fldChar w:fldCharType="separate"/>
      </w:r>
      <w:r>
        <w:t>20</w:t>
      </w:r>
      <w:r>
        <w:fldChar w:fldCharType="end"/>
      </w:r>
      <w:r>
        <w:fldChar w:fldCharType="end"/>
      </w:r>
    </w:p>
    <w:p w14:paraId="03AE9FB9">
      <w:pPr>
        <w:pStyle w:val="38"/>
        <w:tabs>
          <w:tab w:val="right" w:leader="dot" w:pos="9866"/>
        </w:tabs>
      </w:pPr>
      <w:r>
        <w:fldChar w:fldCharType="begin"/>
      </w:r>
      <w:r>
        <w:instrText xml:space="preserve"> HYPERLINK \l _Toc22406 </w:instrText>
      </w:r>
      <w:r>
        <w:fldChar w:fldCharType="separate"/>
      </w:r>
      <w:r>
        <w:t>5.12 S02 Sắp xếp và phân trang kết quả</w:t>
      </w:r>
      <w:r>
        <w:tab/>
      </w:r>
      <w:r>
        <w:fldChar w:fldCharType="begin"/>
      </w:r>
      <w:r>
        <w:instrText xml:space="preserve"> PAGEREF _Toc22406 \h </w:instrText>
      </w:r>
      <w:r>
        <w:fldChar w:fldCharType="separate"/>
      </w:r>
      <w:r>
        <w:t>21</w:t>
      </w:r>
      <w:r>
        <w:fldChar w:fldCharType="end"/>
      </w:r>
      <w:r>
        <w:fldChar w:fldCharType="end"/>
      </w:r>
    </w:p>
    <w:p w14:paraId="74045C85">
      <w:pPr>
        <w:pStyle w:val="38"/>
        <w:tabs>
          <w:tab w:val="right" w:leader="dot" w:pos="9866"/>
        </w:tabs>
      </w:pPr>
      <w:r>
        <w:fldChar w:fldCharType="begin"/>
      </w:r>
      <w:r>
        <w:instrText xml:space="preserve"> HYPERLINK \l _Toc4921 </w:instrText>
      </w:r>
      <w:r>
        <w:fldChar w:fldCharType="separate"/>
      </w:r>
      <w:r>
        <w:t>5.13 S03 Mở chi tiết và nhu cầu liên quan</w:t>
      </w:r>
      <w:r>
        <w:tab/>
      </w:r>
      <w:r>
        <w:fldChar w:fldCharType="begin"/>
      </w:r>
      <w:r>
        <w:instrText xml:space="preserve"> PAGEREF _Toc4921 \h </w:instrText>
      </w:r>
      <w:r>
        <w:fldChar w:fldCharType="separate"/>
      </w:r>
      <w:r>
        <w:t>22</w:t>
      </w:r>
      <w:r>
        <w:fldChar w:fldCharType="end"/>
      </w:r>
      <w:r>
        <w:fldChar w:fldCharType="end"/>
      </w:r>
    </w:p>
    <w:p w14:paraId="1119E570">
      <w:pPr>
        <w:pStyle w:val="38"/>
        <w:tabs>
          <w:tab w:val="right" w:leader="dot" w:pos="9866"/>
        </w:tabs>
      </w:pPr>
      <w:r>
        <w:fldChar w:fldCharType="begin"/>
      </w:r>
      <w:r>
        <w:instrText xml:space="preserve"> HYPERLINK \l _Toc27003 </w:instrText>
      </w:r>
      <w:r>
        <w:fldChar w:fldCharType="separate"/>
      </w:r>
      <w:r>
        <w:t>5.14 S04 Chọn bỏ chọn và so sánh</w:t>
      </w:r>
      <w:r>
        <w:tab/>
      </w:r>
      <w:r>
        <w:fldChar w:fldCharType="begin"/>
      </w:r>
      <w:r>
        <w:instrText xml:space="preserve"> PAGEREF _Toc27003 \h </w:instrText>
      </w:r>
      <w:r>
        <w:fldChar w:fldCharType="separate"/>
      </w:r>
      <w:r>
        <w:t>22</w:t>
      </w:r>
      <w:r>
        <w:fldChar w:fldCharType="end"/>
      </w:r>
      <w:r>
        <w:fldChar w:fldCharType="end"/>
      </w:r>
    </w:p>
    <w:p w14:paraId="287CD964">
      <w:pPr>
        <w:pStyle w:val="38"/>
        <w:tabs>
          <w:tab w:val="right" w:leader="dot" w:pos="9866"/>
        </w:tabs>
      </w:pPr>
      <w:r>
        <w:fldChar w:fldCharType="begin"/>
      </w:r>
      <w:r>
        <w:instrText xml:space="preserve"> HYPERLINK \l _Toc28372 </w:instrText>
      </w:r>
      <w:r>
        <w:fldChar w:fldCharType="separate"/>
      </w:r>
      <w:r>
        <w:t>5.15 K01 Gửi lời mời liên hệ</w:t>
      </w:r>
      <w:r>
        <w:tab/>
      </w:r>
      <w:r>
        <w:fldChar w:fldCharType="begin"/>
      </w:r>
      <w:r>
        <w:instrText xml:space="preserve"> PAGEREF _Toc28372 \h </w:instrText>
      </w:r>
      <w:r>
        <w:fldChar w:fldCharType="separate"/>
      </w:r>
      <w:r>
        <w:t>23</w:t>
      </w:r>
      <w:r>
        <w:fldChar w:fldCharType="end"/>
      </w:r>
      <w:r>
        <w:fldChar w:fldCharType="end"/>
      </w:r>
    </w:p>
    <w:p w14:paraId="5E58346F">
      <w:pPr>
        <w:pStyle w:val="38"/>
        <w:tabs>
          <w:tab w:val="right" w:leader="dot" w:pos="9866"/>
        </w:tabs>
      </w:pPr>
      <w:r>
        <w:fldChar w:fldCharType="begin"/>
      </w:r>
      <w:r>
        <w:instrText xml:space="preserve"> HYPERLINK \l _Toc6623 </w:instrText>
      </w:r>
      <w:r>
        <w:fldChar w:fldCharType="separate"/>
      </w:r>
      <w:r>
        <w:t>5.16 K02 Xem liên hệ và chấp nhận từ chối rút</w:t>
      </w:r>
      <w:r>
        <w:tab/>
      </w:r>
      <w:r>
        <w:fldChar w:fldCharType="begin"/>
      </w:r>
      <w:r>
        <w:instrText xml:space="preserve"> PAGEREF _Toc6623 \h </w:instrText>
      </w:r>
      <w:r>
        <w:fldChar w:fldCharType="separate"/>
      </w:r>
      <w:r>
        <w:t>24</w:t>
      </w:r>
      <w:r>
        <w:fldChar w:fldCharType="end"/>
      </w:r>
      <w:r>
        <w:fldChar w:fldCharType="end"/>
      </w:r>
    </w:p>
    <w:p w14:paraId="33B51635">
      <w:pPr>
        <w:pStyle w:val="38"/>
        <w:tabs>
          <w:tab w:val="right" w:leader="dot" w:pos="9866"/>
        </w:tabs>
      </w:pPr>
      <w:r>
        <w:fldChar w:fldCharType="begin"/>
      </w:r>
      <w:r>
        <w:instrText xml:space="preserve"> HYPERLINK \l _Toc11563 </w:instrText>
      </w:r>
      <w:r>
        <w:fldChar w:fldCharType="separate"/>
      </w:r>
      <w:r>
        <w:t>5.17 K03 Mở biểu mẫu gửi yêu cầu kết nối</w:t>
      </w:r>
      <w:r>
        <w:tab/>
      </w:r>
      <w:r>
        <w:fldChar w:fldCharType="begin"/>
      </w:r>
      <w:r>
        <w:instrText xml:space="preserve"> PAGEREF _Toc11563 \h </w:instrText>
      </w:r>
      <w:r>
        <w:fldChar w:fldCharType="separate"/>
      </w:r>
      <w:r>
        <w:t>24</w:t>
      </w:r>
      <w:r>
        <w:fldChar w:fldCharType="end"/>
      </w:r>
      <w:r>
        <w:fldChar w:fldCharType="end"/>
      </w:r>
    </w:p>
    <w:p w14:paraId="1A2CF2D9">
      <w:pPr>
        <w:pStyle w:val="38"/>
        <w:tabs>
          <w:tab w:val="right" w:leader="dot" w:pos="9866"/>
        </w:tabs>
      </w:pPr>
      <w:r>
        <w:fldChar w:fldCharType="begin"/>
      </w:r>
      <w:r>
        <w:instrText xml:space="preserve"> HYPERLINK \l _Toc9452 </w:instrText>
      </w:r>
      <w:r>
        <w:fldChar w:fldCharType="separate"/>
      </w:r>
      <w:r>
        <w:t>5.18 K04 Gửi yêu cầu ban đầu của bên học</w:t>
      </w:r>
      <w:r>
        <w:tab/>
      </w:r>
      <w:r>
        <w:fldChar w:fldCharType="begin"/>
      </w:r>
      <w:r>
        <w:instrText xml:space="preserve"> PAGEREF _Toc9452 \h </w:instrText>
      </w:r>
      <w:r>
        <w:fldChar w:fldCharType="separate"/>
      </w:r>
      <w:r>
        <w:t>25</w:t>
      </w:r>
      <w:r>
        <w:fldChar w:fldCharType="end"/>
      </w:r>
      <w:r>
        <w:fldChar w:fldCharType="end"/>
      </w:r>
    </w:p>
    <w:p w14:paraId="553FE125">
      <w:pPr>
        <w:pStyle w:val="38"/>
        <w:tabs>
          <w:tab w:val="right" w:leader="dot" w:pos="9866"/>
        </w:tabs>
      </w:pPr>
      <w:r>
        <w:fldChar w:fldCharType="begin"/>
      </w:r>
      <w:r>
        <w:instrText xml:space="preserve"> HYPERLINK \l _Toc7150 </w:instrText>
      </w:r>
      <w:r>
        <w:fldChar w:fldCharType="separate"/>
      </w:r>
      <w:r>
        <w:t>5.19 K05 Lập sửa và gửi đề xuất lớp</w:t>
      </w:r>
      <w:r>
        <w:tab/>
      </w:r>
      <w:r>
        <w:fldChar w:fldCharType="begin"/>
      </w:r>
      <w:r>
        <w:instrText xml:space="preserve"> PAGEREF _Toc7150 \h </w:instrText>
      </w:r>
      <w:r>
        <w:fldChar w:fldCharType="separate"/>
      </w:r>
      <w:r>
        <w:t>25</w:t>
      </w:r>
      <w:r>
        <w:fldChar w:fldCharType="end"/>
      </w:r>
      <w:r>
        <w:fldChar w:fldCharType="end"/>
      </w:r>
    </w:p>
    <w:p w14:paraId="117F5441">
      <w:pPr>
        <w:pStyle w:val="38"/>
        <w:tabs>
          <w:tab w:val="right" w:leader="dot" w:pos="9866"/>
        </w:tabs>
      </w:pPr>
      <w:r>
        <w:fldChar w:fldCharType="begin"/>
      </w:r>
      <w:r>
        <w:instrText xml:space="preserve"> HYPERLINK \l _Toc645 </w:instrText>
      </w:r>
      <w:r>
        <w:fldChar w:fldCharType="separate"/>
      </w:r>
      <w:r>
        <w:t>5.20 K06 Xem rút hoặc từ chối yêu cầu kết nối</w:t>
      </w:r>
      <w:r>
        <w:tab/>
      </w:r>
      <w:r>
        <w:fldChar w:fldCharType="begin"/>
      </w:r>
      <w:r>
        <w:instrText xml:space="preserve"> PAGEREF _Toc645 \h </w:instrText>
      </w:r>
      <w:r>
        <w:fldChar w:fldCharType="separate"/>
      </w:r>
      <w:r>
        <w:t>26</w:t>
      </w:r>
      <w:r>
        <w:fldChar w:fldCharType="end"/>
      </w:r>
      <w:r>
        <w:fldChar w:fldCharType="end"/>
      </w:r>
    </w:p>
    <w:p w14:paraId="19EDA199">
      <w:pPr>
        <w:pStyle w:val="38"/>
        <w:tabs>
          <w:tab w:val="right" w:leader="dot" w:pos="9866"/>
        </w:tabs>
      </w:pPr>
      <w:r>
        <w:fldChar w:fldCharType="begin"/>
      </w:r>
      <w:r>
        <w:instrText xml:space="preserve"> HYPERLINK \l _Toc30878 </w:instrText>
      </w:r>
      <w:r>
        <w:fldChar w:fldCharType="separate"/>
      </w:r>
      <w:r>
        <w:t>5.21 K07 Xác nhận điều kiện và tạo lớp</w:t>
      </w:r>
      <w:r>
        <w:tab/>
      </w:r>
      <w:r>
        <w:fldChar w:fldCharType="begin"/>
      </w:r>
      <w:r>
        <w:instrText xml:space="preserve"> PAGEREF _Toc30878 \h </w:instrText>
      </w:r>
      <w:r>
        <w:fldChar w:fldCharType="separate"/>
      </w:r>
      <w:r>
        <w:t>27</w:t>
      </w:r>
      <w:r>
        <w:fldChar w:fldCharType="end"/>
      </w:r>
      <w:r>
        <w:fldChar w:fldCharType="end"/>
      </w:r>
    </w:p>
    <w:p w14:paraId="75E2C951">
      <w:pPr>
        <w:pStyle w:val="38"/>
        <w:tabs>
          <w:tab w:val="right" w:leader="dot" w:pos="9866"/>
        </w:tabs>
      </w:pPr>
      <w:r>
        <w:fldChar w:fldCharType="begin"/>
      </w:r>
      <w:r>
        <w:instrText xml:space="preserve"> HYPERLINK \l _Toc12970 </w:instrText>
      </w:r>
      <w:r>
        <w:fldChar w:fldCharType="separate"/>
      </w:r>
      <w:r>
        <w:t>5.22 L01 Mở lớp và chuyển nội dung</w:t>
      </w:r>
      <w:r>
        <w:tab/>
      </w:r>
      <w:r>
        <w:fldChar w:fldCharType="begin"/>
      </w:r>
      <w:r>
        <w:instrText xml:space="preserve"> PAGEREF _Toc12970 \h </w:instrText>
      </w:r>
      <w:r>
        <w:fldChar w:fldCharType="separate"/>
      </w:r>
      <w:r>
        <w:t>28</w:t>
      </w:r>
      <w:r>
        <w:fldChar w:fldCharType="end"/>
      </w:r>
      <w:r>
        <w:fldChar w:fldCharType="end"/>
      </w:r>
    </w:p>
    <w:p w14:paraId="01D4E9C5">
      <w:pPr>
        <w:pStyle w:val="38"/>
        <w:tabs>
          <w:tab w:val="right" w:leader="dot" w:pos="9866"/>
        </w:tabs>
      </w:pPr>
      <w:r>
        <w:fldChar w:fldCharType="begin"/>
      </w:r>
      <w:r>
        <w:instrText xml:space="preserve"> HYPERLINK \l _Toc8624 </w:instrText>
      </w:r>
      <w:r>
        <w:fldChar w:fldCharType="separate"/>
      </w:r>
      <w:r>
        <w:t>5.23 L02 Xem thành viên và đề nghị thêm</w:t>
      </w:r>
      <w:r>
        <w:tab/>
      </w:r>
      <w:r>
        <w:fldChar w:fldCharType="begin"/>
      </w:r>
      <w:r>
        <w:instrText xml:space="preserve"> PAGEREF _Toc8624 \h </w:instrText>
      </w:r>
      <w:r>
        <w:fldChar w:fldCharType="separate"/>
      </w:r>
      <w:r>
        <w:t>28</w:t>
      </w:r>
      <w:r>
        <w:fldChar w:fldCharType="end"/>
      </w:r>
      <w:r>
        <w:fldChar w:fldCharType="end"/>
      </w:r>
    </w:p>
    <w:p w14:paraId="663DC24D">
      <w:pPr>
        <w:pStyle w:val="38"/>
        <w:tabs>
          <w:tab w:val="right" w:leader="dot" w:pos="9866"/>
        </w:tabs>
      </w:pPr>
      <w:r>
        <w:fldChar w:fldCharType="begin"/>
      </w:r>
      <w:r>
        <w:instrText xml:space="preserve"> HYPERLINK \l _Toc26253 </w:instrText>
      </w:r>
      <w:r>
        <w:fldChar w:fldCharType="separate"/>
      </w:r>
      <w:r>
        <w:t>5.24 L03 Duyệt đổi quyền từ chối hoặc cho rời lớp</w:t>
      </w:r>
      <w:r>
        <w:tab/>
      </w:r>
      <w:r>
        <w:fldChar w:fldCharType="begin"/>
      </w:r>
      <w:r>
        <w:instrText xml:space="preserve"> PAGEREF _Toc26253 \h </w:instrText>
      </w:r>
      <w:r>
        <w:fldChar w:fldCharType="separate"/>
      </w:r>
      <w:r>
        <w:t>29</w:t>
      </w:r>
      <w:r>
        <w:fldChar w:fldCharType="end"/>
      </w:r>
      <w:r>
        <w:fldChar w:fldCharType="end"/>
      </w:r>
    </w:p>
    <w:p w14:paraId="12556DA1">
      <w:pPr>
        <w:pStyle w:val="38"/>
        <w:tabs>
          <w:tab w:val="right" w:leader="dot" w:pos="9866"/>
        </w:tabs>
      </w:pPr>
      <w:r>
        <w:fldChar w:fldCharType="begin"/>
      </w:r>
      <w:r>
        <w:instrText xml:space="preserve"> HYPERLINK \l _Toc26078 </w:instrText>
      </w:r>
      <w:r>
        <w:fldChar w:fldCharType="separate"/>
      </w:r>
      <w:r>
        <w:t>5.25 L04 Lọc danh sách buổi học</w:t>
      </w:r>
      <w:r>
        <w:tab/>
      </w:r>
      <w:r>
        <w:fldChar w:fldCharType="begin"/>
      </w:r>
      <w:r>
        <w:instrText xml:space="preserve"> PAGEREF _Toc26078 \h </w:instrText>
      </w:r>
      <w:r>
        <w:fldChar w:fldCharType="separate"/>
      </w:r>
      <w:r>
        <w:t>30</w:t>
      </w:r>
      <w:r>
        <w:fldChar w:fldCharType="end"/>
      </w:r>
      <w:r>
        <w:fldChar w:fldCharType="end"/>
      </w:r>
    </w:p>
    <w:p w14:paraId="64571312">
      <w:pPr>
        <w:pStyle w:val="38"/>
        <w:tabs>
          <w:tab w:val="right" w:leader="dot" w:pos="9866"/>
        </w:tabs>
      </w:pPr>
      <w:r>
        <w:fldChar w:fldCharType="begin"/>
      </w:r>
      <w:r>
        <w:instrText xml:space="preserve"> HYPERLINK \l _Toc13088 </w:instrText>
      </w:r>
      <w:r>
        <w:fldChar w:fldCharType="separate"/>
      </w:r>
      <w:r>
        <w:t>5.26 T01 Mở lịch tháng và chọn các buổi</w:t>
      </w:r>
      <w:r>
        <w:tab/>
      </w:r>
      <w:r>
        <w:fldChar w:fldCharType="begin"/>
      </w:r>
      <w:r>
        <w:instrText xml:space="preserve"> PAGEREF _Toc13088 \h </w:instrText>
      </w:r>
      <w:r>
        <w:fldChar w:fldCharType="separate"/>
      </w:r>
      <w:r>
        <w:t>30</w:t>
      </w:r>
      <w:r>
        <w:fldChar w:fldCharType="end"/>
      </w:r>
      <w:r>
        <w:fldChar w:fldCharType="end"/>
      </w:r>
    </w:p>
    <w:p w14:paraId="2E72AC31">
      <w:pPr>
        <w:pStyle w:val="38"/>
        <w:tabs>
          <w:tab w:val="right" w:leader="dot" w:pos="9866"/>
        </w:tabs>
      </w:pPr>
      <w:r>
        <w:fldChar w:fldCharType="begin"/>
      </w:r>
      <w:r>
        <w:instrText xml:space="preserve"> HYPERLINK \l _Toc2790 </w:instrText>
      </w:r>
      <w:r>
        <w:fldChar w:fldCharType="separate"/>
      </w:r>
      <w:r>
        <w:t>5.27 T02 Lưu lịch học hàng loạt</w:t>
      </w:r>
      <w:r>
        <w:tab/>
      </w:r>
      <w:r>
        <w:fldChar w:fldCharType="begin"/>
      </w:r>
      <w:r>
        <w:instrText xml:space="preserve"> PAGEREF _Toc2790 \h </w:instrText>
      </w:r>
      <w:r>
        <w:fldChar w:fldCharType="separate"/>
      </w:r>
      <w:r>
        <w:t>31</w:t>
      </w:r>
      <w:r>
        <w:fldChar w:fldCharType="end"/>
      </w:r>
      <w:r>
        <w:fldChar w:fldCharType="end"/>
      </w:r>
    </w:p>
    <w:p w14:paraId="45E31F09">
      <w:pPr>
        <w:pStyle w:val="38"/>
        <w:tabs>
          <w:tab w:val="right" w:leader="dot" w:pos="9866"/>
        </w:tabs>
      </w:pPr>
      <w:r>
        <w:fldChar w:fldCharType="begin"/>
      </w:r>
      <w:r>
        <w:instrText xml:space="preserve"> HYPERLINK \l _Toc8545 </w:instrText>
      </w:r>
      <w:r>
        <w:fldChar w:fldCharType="separate"/>
      </w:r>
      <w:r>
        <w:t>5.28 T03 Điều chỉnh hoặc hủy lịch</w:t>
      </w:r>
      <w:r>
        <w:tab/>
      </w:r>
      <w:r>
        <w:fldChar w:fldCharType="begin"/>
      </w:r>
      <w:r>
        <w:instrText xml:space="preserve"> PAGEREF _Toc8545 \h </w:instrText>
      </w:r>
      <w:r>
        <w:fldChar w:fldCharType="separate"/>
      </w:r>
      <w:r>
        <w:t>32</w:t>
      </w:r>
      <w:r>
        <w:fldChar w:fldCharType="end"/>
      </w:r>
      <w:r>
        <w:fldChar w:fldCharType="end"/>
      </w:r>
    </w:p>
    <w:p w14:paraId="579D448B">
      <w:pPr>
        <w:pStyle w:val="38"/>
        <w:tabs>
          <w:tab w:val="right" w:leader="dot" w:pos="9866"/>
        </w:tabs>
      </w:pPr>
      <w:r>
        <w:fldChar w:fldCharType="begin"/>
      </w:r>
      <w:r>
        <w:instrText xml:space="preserve"> HYPERLINK \l _Toc12095 </w:instrText>
      </w:r>
      <w:r>
        <w:fldChar w:fldCharType="separate"/>
      </w:r>
      <w:r>
        <w:t>5.29 T04 Xem ghi nhận và lưu kết quả buổi học</w:t>
      </w:r>
      <w:r>
        <w:tab/>
      </w:r>
      <w:r>
        <w:fldChar w:fldCharType="begin"/>
      </w:r>
      <w:r>
        <w:instrText xml:space="preserve"> PAGEREF _Toc12095 \h </w:instrText>
      </w:r>
      <w:r>
        <w:fldChar w:fldCharType="separate"/>
      </w:r>
      <w:r>
        <w:t>32</w:t>
      </w:r>
      <w:r>
        <w:fldChar w:fldCharType="end"/>
      </w:r>
      <w:r>
        <w:fldChar w:fldCharType="end"/>
      </w:r>
    </w:p>
    <w:p w14:paraId="32F77313">
      <w:pPr>
        <w:pStyle w:val="38"/>
        <w:tabs>
          <w:tab w:val="right" w:leader="dot" w:pos="9866"/>
        </w:tabs>
      </w:pPr>
      <w:r>
        <w:fldChar w:fldCharType="begin"/>
      </w:r>
      <w:r>
        <w:instrText xml:space="preserve"> HYPERLINK \l _Toc20904 </w:instrText>
      </w:r>
      <w:r>
        <w:fldChar w:fldCharType="separate"/>
      </w:r>
      <w:r>
        <w:t>5.30 B01 Mở biểu mẫu và giao bài</w:t>
      </w:r>
      <w:r>
        <w:tab/>
      </w:r>
      <w:r>
        <w:fldChar w:fldCharType="begin"/>
      </w:r>
      <w:r>
        <w:instrText xml:space="preserve"> PAGEREF _Toc20904 \h </w:instrText>
      </w:r>
      <w:r>
        <w:fldChar w:fldCharType="separate"/>
      </w:r>
      <w:r>
        <w:t>33</w:t>
      </w:r>
      <w:r>
        <w:fldChar w:fldCharType="end"/>
      </w:r>
      <w:r>
        <w:fldChar w:fldCharType="end"/>
      </w:r>
    </w:p>
    <w:p w14:paraId="693E4532">
      <w:pPr>
        <w:pStyle w:val="38"/>
        <w:tabs>
          <w:tab w:val="right" w:leader="dot" w:pos="9866"/>
        </w:tabs>
      </w:pPr>
      <w:r>
        <w:fldChar w:fldCharType="begin"/>
      </w:r>
      <w:r>
        <w:instrText xml:space="preserve"> HYPERLINK \l _Toc1685 </w:instrText>
      </w:r>
      <w:r>
        <w:fldChar w:fldCharType="separate"/>
      </w:r>
      <w:r>
        <w:t>5.31 B02 Xem đề lịch sử nộp và tải tệp bài tập</w:t>
      </w:r>
      <w:r>
        <w:tab/>
      </w:r>
      <w:r>
        <w:fldChar w:fldCharType="begin"/>
      </w:r>
      <w:r>
        <w:instrText xml:space="preserve"> PAGEREF _Toc1685 \h </w:instrText>
      </w:r>
      <w:r>
        <w:fldChar w:fldCharType="separate"/>
      </w:r>
      <w:r>
        <w:t>34</w:t>
      </w:r>
      <w:r>
        <w:fldChar w:fldCharType="end"/>
      </w:r>
      <w:r>
        <w:fldChar w:fldCharType="end"/>
      </w:r>
    </w:p>
    <w:p w14:paraId="0FD737F9">
      <w:pPr>
        <w:pStyle w:val="38"/>
        <w:tabs>
          <w:tab w:val="right" w:leader="dot" w:pos="9866"/>
        </w:tabs>
      </w:pPr>
      <w:r>
        <w:fldChar w:fldCharType="begin"/>
      </w:r>
      <w:r>
        <w:instrText xml:space="preserve"> HYPERLINK \l _Toc21187 </w:instrText>
      </w:r>
      <w:r>
        <w:fldChar w:fldCharType="separate"/>
      </w:r>
      <w:r>
        <w:t>5.32 B03 Nộp bài hoặc nộp lại</w:t>
      </w:r>
      <w:r>
        <w:tab/>
      </w:r>
      <w:r>
        <w:fldChar w:fldCharType="begin"/>
      </w:r>
      <w:r>
        <w:instrText xml:space="preserve"> PAGEREF _Toc21187 \h </w:instrText>
      </w:r>
      <w:r>
        <w:fldChar w:fldCharType="separate"/>
      </w:r>
      <w:r>
        <w:t>34</w:t>
      </w:r>
      <w:r>
        <w:fldChar w:fldCharType="end"/>
      </w:r>
      <w:r>
        <w:fldChar w:fldCharType="end"/>
      </w:r>
    </w:p>
    <w:p w14:paraId="70013619">
      <w:pPr>
        <w:pStyle w:val="38"/>
        <w:tabs>
          <w:tab w:val="right" w:leader="dot" w:pos="9866"/>
        </w:tabs>
      </w:pPr>
      <w:r>
        <w:fldChar w:fldCharType="begin"/>
      </w:r>
      <w:r>
        <w:instrText xml:space="preserve"> HYPERLINK \l _Toc12043 </w:instrText>
      </w:r>
      <w:r>
        <w:fldChar w:fldCharType="separate"/>
      </w:r>
      <w:r>
        <w:t>5.33 B04 Chấm hoặc chỉ nhận xét bài</w:t>
      </w:r>
      <w:r>
        <w:tab/>
      </w:r>
      <w:r>
        <w:fldChar w:fldCharType="begin"/>
      </w:r>
      <w:r>
        <w:instrText xml:space="preserve"> PAGEREF _Toc12043 \h </w:instrText>
      </w:r>
      <w:r>
        <w:fldChar w:fldCharType="separate"/>
      </w:r>
      <w:r>
        <w:t>35</w:t>
      </w:r>
      <w:r>
        <w:fldChar w:fldCharType="end"/>
      </w:r>
      <w:r>
        <w:fldChar w:fldCharType="end"/>
      </w:r>
    </w:p>
    <w:p w14:paraId="4A9B3C65">
      <w:pPr>
        <w:pStyle w:val="38"/>
        <w:tabs>
          <w:tab w:val="right" w:leader="dot" w:pos="9866"/>
        </w:tabs>
      </w:pPr>
      <w:r>
        <w:fldChar w:fldCharType="begin"/>
      </w:r>
      <w:r>
        <w:instrText xml:space="preserve"> HYPERLINK \l _Toc4779 </w:instrText>
      </w:r>
      <w:r>
        <w:fldChar w:fldCharType="separate"/>
      </w:r>
      <w:r>
        <w:t>5.34 C01 Mở hội thoại riêng hoặc hội thoại lớp</w:t>
      </w:r>
      <w:r>
        <w:tab/>
      </w:r>
      <w:r>
        <w:fldChar w:fldCharType="begin"/>
      </w:r>
      <w:r>
        <w:instrText xml:space="preserve"> PAGEREF _Toc4779 \h </w:instrText>
      </w:r>
      <w:r>
        <w:fldChar w:fldCharType="separate"/>
      </w:r>
      <w:r>
        <w:t>36</w:t>
      </w:r>
      <w:r>
        <w:fldChar w:fldCharType="end"/>
      </w:r>
      <w:r>
        <w:fldChar w:fldCharType="end"/>
      </w:r>
    </w:p>
    <w:p w14:paraId="43C7C5DB">
      <w:pPr>
        <w:pStyle w:val="38"/>
        <w:tabs>
          <w:tab w:val="right" w:leader="dot" w:pos="9866"/>
        </w:tabs>
      </w:pPr>
      <w:r>
        <w:fldChar w:fldCharType="begin"/>
      </w:r>
      <w:r>
        <w:instrText xml:space="preserve"> HYPERLINK \l _Toc3470 </w:instrText>
      </w:r>
      <w:r>
        <w:fldChar w:fldCharType="separate"/>
      </w:r>
      <w:r>
        <w:t>5.35 C02 Tìm hội thoại tìm nội dung và xem tin cũ</w:t>
      </w:r>
      <w:r>
        <w:tab/>
      </w:r>
      <w:r>
        <w:fldChar w:fldCharType="begin"/>
      </w:r>
      <w:r>
        <w:instrText xml:space="preserve"> PAGEREF _Toc3470 \h </w:instrText>
      </w:r>
      <w:r>
        <w:fldChar w:fldCharType="separate"/>
      </w:r>
      <w:r>
        <w:t>36</w:t>
      </w:r>
      <w:r>
        <w:fldChar w:fldCharType="end"/>
      </w:r>
      <w:r>
        <w:fldChar w:fldCharType="end"/>
      </w:r>
    </w:p>
    <w:p w14:paraId="08EEBB8F">
      <w:pPr>
        <w:pStyle w:val="38"/>
        <w:tabs>
          <w:tab w:val="right" w:leader="dot" w:pos="9866"/>
        </w:tabs>
      </w:pPr>
      <w:r>
        <w:fldChar w:fldCharType="begin"/>
      </w:r>
      <w:r>
        <w:instrText xml:space="preserve"> HYPERLINK \l _Toc15886 </w:instrText>
      </w:r>
      <w:r>
        <w:fldChar w:fldCharType="separate"/>
      </w:r>
      <w:r>
        <w:t>5.36 C03 Gửi và nhận tin nhắn</w:t>
      </w:r>
      <w:r>
        <w:tab/>
      </w:r>
      <w:r>
        <w:fldChar w:fldCharType="begin"/>
      </w:r>
      <w:r>
        <w:instrText xml:space="preserve"> PAGEREF _Toc15886 \h </w:instrText>
      </w:r>
      <w:r>
        <w:fldChar w:fldCharType="separate"/>
      </w:r>
      <w:r>
        <w:t>37</w:t>
      </w:r>
      <w:r>
        <w:fldChar w:fldCharType="end"/>
      </w:r>
      <w:r>
        <w:fldChar w:fldCharType="end"/>
      </w:r>
    </w:p>
    <w:p w14:paraId="5BA062C0">
      <w:pPr>
        <w:pStyle w:val="38"/>
        <w:tabs>
          <w:tab w:val="right" w:leader="dot" w:pos="9866"/>
        </w:tabs>
      </w:pPr>
      <w:r>
        <w:fldChar w:fldCharType="begin"/>
      </w:r>
      <w:r>
        <w:instrText xml:space="preserve"> HYPERLINK \l _Toc20928 </w:instrText>
      </w:r>
      <w:r>
        <w:fldChar w:fldCharType="separate"/>
      </w:r>
      <w:r>
        <w:t>5.37 L05 Xác nhận kết thúc lớp</w:t>
      </w:r>
      <w:r>
        <w:tab/>
      </w:r>
      <w:r>
        <w:fldChar w:fldCharType="begin"/>
      </w:r>
      <w:r>
        <w:instrText xml:space="preserve"> PAGEREF _Toc20928 \h </w:instrText>
      </w:r>
      <w:r>
        <w:fldChar w:fldCharType="separate"/>
      </w:r>
      <w:r>
        <w:t>38</w:t>
      </w:r>
      <w:r>
        <w:fldChar w:fldCharType="end"/>
      </w:r>
      <w:r>
        <w:fldChar w:fldCharType="end"/>
      </w:r>
    </w:p>
    <w:p w14:paraId="0A1D777C">
      <w:pPr>
        <w:pStyle w:val="38"/>
        <w:tabs>
          <w:tab w:val="right" w:leader="dot" w:pos="9866"/>
        </w:tabs>
      </w:pPr>
      <w:r>
        <w:fldChar w:fldCharType="begin"/>
      </w:r>
      <w:r>
        <w:instrText xml:space="preserve"> HYPERLINK \l _Toc19721 </w:instrText>
      </w:r>
      <w:r>
        <w:fldChar w:fldCharType="separate"/>
      </w:r>
      <w:r>
        <w:t>5.38 L06 Gửi và phản hồi yêu cầu hủy lớp</w:t>
      </w:r>
      <w:r>
        <w:tab/>
      </w:r>
      <w:r>
        <w:fldChar w:fldCharType="begin"/>
      </w:r>
      <w:r>
        <w:instrText xml:space="preserve"> PAGEREF _Toc19721 \h </w:instrText>
      </w:r>
      <w:r>
        <w:fldChar w:fldCharType="separate"/>
      </w:r>
      <w:r>
        <w:t>38</w:t>
      </w:r>
      <w:r>
        <w:fldChar w:fldCharType="end"/>
      </w:r>
      <w:r>
        <w:fldChar w:fldCharType="end"/>
      </w:r>
    </w:p>
    <w:p w14:paraId="563EBF5F">
      <w:pPr>
        <w:pStyle w:val="38"/>
        <w:tabs>
          <w:tab w:val="right" w:leader="dot" w:pos="9866"/>
        </w:tabs>
      </w:pPr>
      <w:r>
        <w:fldChar w:fldCharType="begin"/>
      </w:r>
      <w:r>
        <w:instrText xml:space="preserve"> HYPERLINK \l _Toc1604 </w:instrText>
      </w:r>
      <w:r>
        <w:fldChar w:fldCharType="separate"/>
      </w:r>
      <w:r>
        <w:t>5.39 H04 Xem thông báo và đánh dấu đã đọc</w:t>
      </w:r>
      <w:r>
        <w:tab/>
      </w:r>
      <w:r>
        <w:fldChar w:fldCharType="begin"/>
      </w:r>
      <w:r>
        <w:instrText xml:space="preserve"> PAGEREF _Toc1604 \h </w:instrText>
      </w:r>
      <w:r>
        <w:fldChar w:fldCharType="separate"/>
      </w:r>
      <w:r>
        <w:t>39</w:t>
      </w:r>
      <w:r>
        <w:fldChar w:fldCharType="end"/>
      </w:r>
      <w:r>
        <w:fldChar w:fldCharType="end"/>
      </w:r>
    </w:p>
    <w:p w14:paraId="154E2000">
      <w:pPr>
        <w:pStyle w:val="38"/>
        <w:tabs>
          <w:tab w:val="right" w:leader="dot" w:pos="9866"/>
        </w:tabs>
      </w:pPr>
      <w:r>
        <w:fldChar w:fldCharType="begin"/>
      </w:r>
      <w:r>
        <w:instrText xml:space="preserve"> HYPERLINK \l _Toc11967 </w:instrText>
      </w:r>
      <w:r>
        <w:fldChar w:fldCharType="separate"/>
      </w:r>
      <w:r>
        <w:t>5.40 U01 Điều hướng đóng modal và xử lý lỗi</w:t>
      </w:r>
      <w:r>
        <w:tab/>
      </w:r>
      <w:r>
        <w:fldChar w:fldCharType="begin"/>
      </w:r>
      <w:r>
        <w:instrText xml:space="preserve"> PAGEREF _Toc11967 \h </w:instrText>
      </w:r>
      <w:r>
        <w:fldChar w:fldCharType="separate"/>
      </w:r>
      <w:r>
        <w:t>39</w:t>
      </w:r>
      <w:r>
        <w:fldChar w:fldCharType="end"/>
      </w:r>
      <w:r>
        <w:fldChar w:fldCharType="end"/>
      </w:r>
    </w:p>
    <w:p w14:paraId="29137AE9">
      <w:pPr>
        <w:pStyle w:val="37"/>
        <w:tabs>
          <w:tab w:val="right" w:leader="dot" w:pos="9866"/>
        </w:tabs>
      </w:pPr>
      <w:r>
        <w:fldChar w:fldCharType="begin"/>
      </w:r>
      <w:r>
        <w:instrText xml:space="preserve"> HYPERLINK \l _Toc30840 </w:instrText>
      </w:r>
      <w:r>
        <w:fldChar w:fldCharType="separate"/>
      </w:r>
      <w:r>
        <w:t>6 Entity ViewModel và bảng thuộc tính</w:t>
      </w:r>
      <w:r>
        <w:tab/>
      </w:r>
      <w:r>
        <w:fldChar w:fldCharType="begin"/>
      </w:r>
      <w:r>
        <w:instrText xml:space="preserve"> PAGEREF _Toc30840 \h </w:instrText>
      </w:r>
      <w:r>
        <w:fldChar w:fldCharType="separate"/>
      </w:r>
      <w:r>
        <w:t>41</w:t>
      </w:r>
      <w:r>
        <w:fldChar w:fldCharType="end"/>
      </w:r>
      <w:r>
        <w:fldChar w:fldCharType="end"/>
      </w:r>
    </w:p>
    <w:p w14:paraId="4A0623C5">
      <w:pPr>
        <w:pStyle w:val="38"/>
        <w:tabs>
          <w:tab w:val="right" w:leader="dot" w:pos="9866"/>
        </w:tabs>
      </w:pPr>
      <w:r>
        <w:fldChar w:fldCharType="begin"/>
      </w:r>
      <w:r>
        <w:instrText xml:space="preserve"> HYPERLINK \l _Toc21179 </w:instrText>
      </w:r>
      <w:r>
        <w:fldChar w:fldCharType="separate"/>
      </w:r>
      <w:r>
        <w:t>6.1 LichInput</w:t>
      </w:r>
      <w:r>
        <w:tab/>
      </w:r>
      <w:r>
        <w:fldChar w:fldCharType="begin"/>
      </w:r>
      <w:r>
        <w:instrText xml:space="preserve"> PAGEREF _Toc21179 \h </w:instrText>
      </w:r>
      <w:r>
        <w:fldChar w:fldCharType="separate"/>
      </w:r>
      <w:r>
        <w:t>41</w:t>
      </w:r>
      <w:r>
        <w:fldChar w:fldCharType="end"/>
      </w:r>
      <w:r>
        <w:fldChar w:fldCharType="end"/>
      </w:r>
    </w:p>
    <w:p w14:paraId="6B75638D">
      <w:pPr>
        <w:pStyle w:val="38"/>
        <w:tabs>
          <w:tab w:val="right" w:leader="dot" w:pos="9866"/>
        </w:tabs>
      </w:pPr>
      <w:r>
        <w:fldChar w:fldCharType="begin"/>
      </w:r>
      <w:r>
        <w:instrText xml:space="preserve"> HYPERLINK \l _Toc23259 </w:instrText>
      </w:r>
      <w:r>
        <w:fldChar w:fldCharType="separate"/>
      </w:r>
      <w:r>
        <w:t>6.2 LichHangLoatInput</w:t>
      </w:r>
      <w:r>
        <w:tab/>
      </w:r>
      <w:r>
        <w:fldChar w:fldCharType="begin"/>
      </w:r>
      <w:r>
        <w:instrText xml:space="preserve"> PAGEREF _Toc23259 \h </w:instrText>
      </w:r>
      <w:r>
        <w:fldChar w:fldCharType="separate"/>
      </w:r>
      <w:r>
        <w:t>42</w:t>
      </w:r>
      <w:r>
        <w:fldChar w:fldCharType="end"/>
      </w:r>
      <w:r>
        <w:fldChar w:fldCharType="end"/>
      </w:r>
    </w:p>
    <w:p w14:paraId="1675745D">
      <w:pPr>
        <w:pStyle w:val="38"/>
        <w:tabs>
          <w:tab w:val="right" w:leader="dot" w:pos="9866"/>
        </w:tabs>
      </w:pPr>
      <w:r>
        <w:fldChar w:fldCharType="begin"/>
      </w:r>
      <w:r>
        <w:instrText xml:space="preserve"> HYPERLINK \l _Toc1589 </w:instrText>
      </w:r>
      <w:r>
        <w:fldChar w:fldCharType="separate"/>
      </w:r>
      <w:r>
        <w:t>6.3 SuaLichInput</w:t>
      </w:r>
      <w:r>
        <w:tab/>
      </w:r>
      <w:r>
        <w:fldChar w:fldCharType="begin"/>
      </w:r>
      <w:r>
        <w:instrText xml:space="preserve"> PAGEREF _Toc1589 \h </w:instrText>
      </w:r>
      <w:r>
        <w:fldChar w:fldCharType="separate"/>
      </w:r>
      <w:r>
        <w:t>42</w:t>
      </w:r>
      <w:r>
        <w:fldChar w:fldCharType="end"/>
      </w:r>
      <w:r>
        <w:fldChar w:fldCharType="end"/>
      </w:r>
    </w:p>
    <w:p w14:paraId="752B877E">
      <w:pPr>
        <w:pStyle w:val="38"/>
        <w:tabs>
          <w:tab w:val="right" w:leader="dot" w:pos="9866"/>
        </w:tabs>
      </w:pPr>
      <w:r>
        <w:fldChar w:fldCharType="begin"/>
      </w:r>
      <w:r>
        <w:instrText xml:space="preserve"> HYPERLINK \l _Toc24489 </w:instrText>
      </w:r>
      <w:r>
        <w:fldChar w:fldCharType="separate"/>
      </w:r>
      <w:r>
        <w:t>6.4 GhiNhanBuoiHocViewModel</w:t>
      </w:r>
      <w:r>
        <w:tab/>
      </w:r>
      <w:r>
        <w:fldChar w:fldCharType="begin"/>
      </w:r>
      <w:r>
        <w:instrText xml:space="preserve"> PAGEREF _Toc24489 \h </w:instrText>
      </w:r>
      <w:r>
        <w:fldChar w:fldCharType="separate"/>
      </w:r>
      <w:r>
        <w:t>43</w:t>
      </w:r>
      <w:r>
        <w:fldChar w:fldCharType="end"/>
      </w:r>
      <w:r>
        <w:fldChar w:fldCharType="end"/>
      </w:r>
    </w:p>
    <w:p w14:paraId="20D6A292">
      <w:pPr>
        <w:pStyle w:val="38"/>
        <w:tabs>
          <w:tab w:val="right" w:leader="dot" w:pos="9866"/>
        </w:tabs>
      </w:pPr>
      <w:r>
        <w:fldChar w:fldCharType="begin"/>
      </w:r>
      <w:r>
        <w:instrText xml:space="preserve"> HYPERLINK \l _Toc3255 </w:instrText>
      </w:r>
      <w:r>
        <w:fldChar w:fldCharType="separate"/>
      </w:r>
      <w:r>
        <w:t>6.5 GiaoBaiTapViewModel</w:t>
      </w:r>
      <w:r>
        <w:tab/>
      </w:r>
      <w:r>
        <w:fldChar w:fldCharType="begin"/>
      </w:r>
      <w:r>
        <w:instrText xml:space="preserve"> PAGEREF _Toc3255 \h </w:instrText>
      </w:r>
      <w:r>
        <w:fldChar w:fldCharType="separate"/>
      </w:r>
      <w:r>
        <w:t>44</w:t>
      </w:r>
      <w:r>
        <w:fldChar w:fldCharType="end"/>
      </w:r>
      <w:r>
        <w:fldChar w:fldCharType="end"/>
      </w:r>
    </w:p>
    <w:p w14:paraId="44217C01">
      <w:pPr>
        <w:pStyle w:val="38"/>
        <w:tabs>
          <w:tab w:val="right" w:leader="dot" w:pos="9866"/>
        </w:tabs>
      </w:pPr>
      <w:r>
        <w:fldChar w:fldCharType="begin"/>
      </w:r>
      <w:r>
        <w:instrText xml:space="preserve"> HYPERLINK \l _Toc13697 </w:instrText>
      </w:r>
      <w:r>
        <w:fldChar w:fldCharType="separate"/>
      </w:r>
      <w:r>
        <w:t>6.6 NopBaiViewModel</w:t>
      </w:r>
      <w:r>
        <w:tab/>
      </w:r>
      <w:r>
        <w:fldChar w:fldCharType="begin"/>
      </w:r>
      <w:r>
        <w:instrText xml:space="preserve"> PAGEREF _Toc13697 \h </w:instrText>
      </w:r>
      <w:r>
        <w:fldChar w:fldCharType="separate"/>
      </w:r>
      <w:r>
        <w:t>45</w:t>
      </w:r>
      <w:r>
        <w:fldChar w:fldCharType="end"/>
      </w:r>
      <w:r>
        <w:fldChar w:fldCharType="end"/>
      </w:r>
    </w:p>
    <w:p w14:paraId="1AA0F30D">
      <w:pPr>
        <w:pStyle w:val="38"/>
        <w:tabs>
          <w:tab w:val="right" w:leader="dot" w:pos="9866"/>
        </w:tabs>
      </w:pPr>
      <w:r>
        <w:fldChar w:fldCharType="begin"/>
      </w:r>
      <w:r>
        <w:instrText xml:space="preserve"> HYPERLINK \l _Toc22197 </w:instrText>
      </w:r>
      <w:r>
        <w:fldChar w:fldCharType="separate"/>
      </w:r>
      <w:r>
        <w:t>6.7 ChamBaiViewModel</w:t>
      </w:r>
      <w:r>
        <w:tab/>
      </w:r>
      <w:r>
        <w:fldChar w:fldCharType="begin"/>
      </w:r>
      <w:r>
        <w:instrText xml:space="preserve"> PAGEREF _Toc22197 \h </w:instrText>
      </w:r>
      <w:r>
        <w:fldChar w:fldCharType="separate"/>
      </w:r>
      <w:r>
        <w:t>46</w:t>
      </w:r>
      <w:r>
        <w:fldChar w:fldCharType="end"/>
      </w:r>
      <w:r>
        <w:fldChar w:fldCharType="end"/>
      </w:r>
    </w:p>
    <w:p w14:paraId="7F8B4E0A">
      <w:pPr>
        <w:pStyle w:val="38"/>
        <w:tabs>
          <w:tab w:val="right" w:leader="dot" w:pos="9866"/>
        </w:tabs>
      </w:pPr>
      <w:r>
        <w:fldChar w:fldCharType="begin"/>
      </w:r>
      <w:r>
        <w:instrText xml:space="preserve"> HYPERLINK \l _Toc24078 </w:instrText>
      </w:r>
      <w:r>
        <w:fldChar w:fldCharType="separate"/>
      </w:r>
      <w:r>
        <w:t>6.8 GuiTinNhanViewModel</w:t>
      </w:r>
      <w:r>
        <w:tab/>
      </w:r>
      <w:r>
        <w:fldChar w:fldCharType="begin"/>
      </w:r>
      <w:r>
        <w:instrText xml:space="preserve"> PAGEREF _Toc24078 \h </w:instrText>
      </w:r>
      <w:r>
        <w:fldChar w:fldCharType="separate"/>
      </w:r>
      <w:r>
        <w:t>47</w:t>
      </w:r>
      <w:r>
        <w:fldChar w:fldCharType="end"/>
      </w:r>
      <w:r>
        <w:fldChar w:fldCharType="end"/>
      </w:r>
    </w:p>
    <w:p w14:paraId="089E61AC">
      <w:pPr>
        <w:pStyle w:val="38"/>
        <w:tabs>
          <w:tab w:val="right" w:leader="dot" w:pos="9866"/>
        </w:tabs>
      </w:pPr>
      <w:r>
        <w:fldChar w:fldCharType="begin"/>
      </w:r>
      <w:r>
        <w:instrText xml:space="preserve"> HYPERLINK \l _Toc3603 </w:instrText>
      </w:r>
      <w:r>
        <w:fldChar w:fldCharType="separate"/>
      </w:r>
      <w:r>
        <w:t>6.9 GuiLienHeInput</w:t>
      </w:r>
      <w:r>
        <w:tab/>
      </w:r>
      <w:r>
        <w:fldChar w:fldCharType="begin"/>
      </w:r>
      <w:r>
        <w:instrText xml:space="preserve"> PAGEREF _Toc3603 \h </w:instrText>
      </w:r>
      <w:r>
        <w:fldChar w:fldCharType="separate"/>
      </w:r>
      <w:r>
        <w:t>48</w:t>
      </w:r>
      <w:r>
        <w:fldChar w:fldCharType="end"/>
      </w:r>
      <w:r>
        <w:fldChar w:fldCharType="end"/>
      </w:r>
    </w:p>
    <w:p w14:paraId="354C0791">
      <w:pPr>
        <w:pStyle w:val="38"/>
        <w:tabs>
          <w:tab w:val="right" w:leader="dot" w:pos="9866"/>
        </w:tabs>
      </w:pPr>
      <w:r>
        <w:fldChar w:fldCharType="begin"/>
      </w:r>
      <w:r>
        <w:instrText xml:space="preserve"> HYPERLINK \l _Toc22273 </w:instrText>
      </w:r>
      <w:r>
        <w:fldChar w:fldCharType="separate"/>
      </w:r>
      <w:r>
        <w:t>6.10 GuiYeuCauInput</w:t>
      </w:r>
      <w:r>
        <w:tab/>
      </w:r>
      <w:r>
        <w:fldChar w:fldCharType="begin"/>
      </w:r>
      <w:r>
        <w:instrText xml:space="preserve"> PAGEREF _Toc22273 \h </w:instrText>
      </w:r>
      <w:r>
        <w:fldChar w:fldCharType="separate"/>
      </w:r>
      <w:r>
        <w:t>48</w:t>
      </w:r>
      <w:r>
        <w:fldChar w:fldCharType="end"/>
      </w:r>
      <w:r>
        <w:fldChar w:fldCharType="end"/>
      </w:r>
    </w:p>
    <w:p w14:paraId="3558CC8D">
      <w:pPr>
        <w:pStyle w:val="38"/>
        <w:tabs>
          <w:tab w:val="right" w:leader="dot" w:pos="9866"/>
        </w:tabs>
      </w:pPr>
      <w:r>
        <w:fldChar w:fldCharType="begin"/>
      </w:r>
      <w:r>
        <w:instrText xml:space="preserve"> HYPERLINK \l _Toc12209 </w:instrText>
      </w:r>
      <w:r>
        <w:fldChar w:fldCharType="separate"/>
      </w:r>
      <w:r>
        <w:t>6.11 DeXuatLopViewModel</w:t>
      </w:r>
      <w:r>
        <w:tab/>
      </w:r>
      <w:r>
        <w:fldChar w:fldCharType="begin"/>
      </w:r>
      <w:r>
        <w:instrText xml:space="preserve"> PAGEREF _Toc12209 \h </w:instrText>
      </w:r>
      <w:r>
        <w:fldChar w:fldCharType="separate"/>
      </w:r>
      <w:r>
        <w:t>49</w:t>
      </w:r>
      <w:r>
        <w:fldChar w:fldCharType="end"/>
      </w:r>
      <w:r>
        <w:fldChar w:fldCharType="end"/>
      </w:r>
    </w:p>
    <w:p w14:paraId="7E24BAB2">
      <w:pPr>
        <w:pStyle w:val="38"/>
        <w:tabs>
          <w:tab w:val="right" w:leader="dot" w:pos="9866"/>
        </w:tabs>
      </w:pPr>
      <w:r>
        <w:fldChar w:fldCharType="begin"/>
      </w:r>
      <w:r>
        <w:instrText xml:space="preserve"> HYPERLINK \l _Toc4069 </w:instrText>
      </w:r>
      <w:r>
        <w:fldChar w:fldCharType="separate"/>
      </w:r>
      <w:r>
        <w:t>6.12 NhuCauInput</w:t>
      </w:r>
      <w:r>
        <w:tab/>
      </w:r>
      <w:r>
        <w:fldChar w:fldCharType="begin"/>
      </w:r>
      <w:r>
        <w:instrText xml:space="preserve"> PAGEREF _Toc4069 \h </w:instrText>
      </w:r>
      <w:r>
        <w:fldChar w:fldCharType="separate"/>
      </w:r>
      <w:r>
        <w:t>51</w:t>
      </w:r>
      <w:r>
        <w:fldChar w:fldCharType="end"/>
      </w:r>
      <w:r>
        <w:fldChar w:fldCharType="end"/>
      </w:r>
    </w:p>
    <w:p w14:paraId="224C113E">
      <w:pPr>
        <w:pStyle w:val="38"/>
        <w:tabs>
          <w:tab w:val="right" w:leader="dot" w:pos="9866"/>
        </w:tabs>
      </w:pPr>
      <w:r>
        <w:fldChar w:fldCharType="begin"/>
      </w:r>
      <w:r>
        <w:instrText xml:space="preserve"> HYPERLINK \l _Toc25198 </w:instrText>
      </w:r>
      <w:r>
        <w:fldChar w:fldCharType="separate"/>
      </w:r>
      <w:r>
        <w:t>6.13 HoSoInput</w:t>
      </w:r>
      <w:r>
        <w:tab/>
      </w:r>
      <w:r>
        <w:fldChar w:fldCharType="begin"/>
      </w:r>
      <w:r>
        <w:instrText xml:space="preserve"> PAGEREF _Toc25198 \h </w:instrText>
      </w:r>
      <w:r>
        <w:fldChar w:fldCharType="separate"/>
      </w:r>
      <w:r>
        <w:t>54</w:t>
      </w:r>
      <w:r>
        <w:fldChar w:fldCharType="end"/>
      </w:r>
      <w:r>
        <w:fldChar w:fldCharType="end"/>
      </w:r>
    </w:p>
    <w:p w14:paraId="72ED717C">
      <w:pPr>
        <w:pStyle w:val="38"/>
        <w:tabs>
          <w:tab w:val="right" w:leader="dot" w:pos="9866"/>
        </w:tabs>
      </w:pPr>
      <w:r>
        <w:fldChar w:fldCharType="begin"/>
      </w:r>
      <w:r>
        <w:instrText xml:space="preserve"> HYPERLINK \l _Toc15253 </w:instrText>
      </w:r>
      <w:r>
        <w:fldChar w:fldCharType="separate"/>
      </w:r>
      <w:r>
        <w:t>6.14 BoLocTimKiemViewModel</w:t>
      </w:r>
      <w:r>
        <w:tab/>
      </w:r>
      <w:r>
        <w:fldChar w:fldCharType="begin"/>
      </w:r>
      <w:r>
        <w:instrText xml:space="preserve"> PAGEREF _Toc15253 \h </w:instrText>
      </w:r>
      <w:r>
        <w:fldChar w:fldCharType="separate"/>
      </w:r>
      <w:r>
        <w:t>56</w:t>
      </w:r>
      <w:r>
        <w:fldChar w:fldCharType="end"/>
      </w:r>
      <w:r>
        <w:fldChar w:fldCharType="end"/>
      </w:r>
    </w:p>
    <w:p w14:paraId="30EE065C">
      <w:pPr>
        <w:pStyle w:val="38"/>
        <w:tabs>
          <w:tab w:val="right" w:leader="dot" w:pos="9866"/>
        </w:tabs>
      </w:pPr>
      <w:r>
        <w:fldChar w:fldCharType="begin"/>
      </w:r>
      <w:r>
        <w:instrText xml:space="preserve"> HYPERLINK \l _Toc32586 </w:instrText>
      </w:r>
      <w:r>
        <w:fldChar w:fldCharType="separate"/>
      </w:r>
      <w:r>
        <w:t>6.15 UngVienViewModel</w:t>
      </w:r>
      <w:r>
        <w:tab/>
      </w:r>
      <w:r>
        <w:fldChar w:fldCharType="begin"/>
      </w:r>
      <w:r>
        <w:instrText xml:space="preserve"> PAGEREF _Toc32586 \h </w:instrText>
      </w:r>
      <w:r>
        <w:fldChar w:fldCharType="separate"/>
      </w:r>
      <w:r>
        <w:t>58</w:t>
      </w:r>
      <w:r>
        <w:fldChar w:fldCharType="end"/>
      </w:r>
      <w:r>
        <w:fldChar w:fldCharType="end"/>
      </w:r>
    </w:p>
    <w:p w14:paraId="03CA50A5">
      <w:pPr>
        <w:pStyle w:val="38"/>
        <w:tabs>
          <w:tab w:val="right" w:leader="dot" w:pos="9866"/>
        </w:tabs>
      </w:pPr>
      <w:r>
        <w:fldChar w:fldCharType="begin"/>
      </w:r>
      <w:r>
        <w:instrText xml:space="preserve"> HYPERLINK \l _Toc16987 </w:instrText>
      </w:r>
      <w:r>
        <w:fldChar w:fldCharType="separate"/>
      </w:r>
      <w:r>
        <w:t>6.16 SearchPage</w:t>
      </w:r>
      <w:r>
        <w:tab/>
      </w:r>
      <w:r>
        <w:fldChar w:fldCharType="begin"/>
      </w:r>
      <w:r>
        <w:instrText xml:space="preserve"> PAGEREF _Toc16987 \h </w:instrText>
      </w:r>
      <w:r>
        <w:fldChar w:fldCharType="separate"/>
      </w:r>
      <w:r>
        <w:t>61</w:t>
      </w:r>
      <w:r>
        <w:fldChar w:fldCharType="end"/>
      </w:r>
      <w:r>
        <w:fldChar w:fldCharType="end"/>
      </w:r>
    </w:p>
    <w:p w14:paraId="7DFFC6C8">
      <w:pPr>
        <w:pStyle w:val="38"/>
        <w:tabs>
          <w:tab w:val="right" w:leader="dot" w:pos="9866"/>
        </w:tabs>
      </w:pPr>
      <w:r>
        <w:fldChar w:fldCharType="begin"/>
      </w:r>
      <w:r>
        <w:instrText xml:space="preserve"> HYPERLINK \l _Toc7052 </w:instrText>
      </w:r>
      <w:r>
        <w:fldChar w:fldCharType="separate"/>
      </w:r>
      <w:r>
        <w:t>6.17 SlotInput</w:t>
      </w:r>
      <w:r>
        <w:tab/>
      </w:r>
      <w:r>
        <w:fldChar w:fldCharType="begin"/>
      </w:r>
      <w:r>
        <w:instrText xml:space="preserve"> PAGEREF _Toc7052 \h </w:instrText>
      </w:r>
      <w:r>
        <w:fldChar w:fldCharType="separate"/>
      </w:r>
      <w:r>
        <w:t>62</w:t>
      </w:r>
      <w:r>
        <w:fldChar w:fldCharType="end"/>
      </w:r>
      <w:r>
        <w:fldChar w:fldCharType="end"/>
      </w:r>
    </w:p>
    <w:p w14:paraId="224F8B49">
      <w:pPr>
        <w:pStyle w:val="38"/>
        <w:tabs>
          <w:tab w:val="right" w:leader="dot" w:pos="9866"/>
        </w:tabs>
      </w:pPr>
      <w:r>
        <w:fldChar w:fldCharType="begin"/>
      </w:r>
      <w:r>
        <w:instrText xml:space="preserve"> HYPERLINK \l _Toc508 </w:instrText>
      </w:r>
      <w:r>
        <w:fldChar w:fldCharType="separate"/>
      </w:r>
      <w:r>
        <w:t>6.18 MonHoc</w:t>
      </w:r>
      <w:r>
        <w:tab/>
      </w:r>
      <w:r>
        <w:fldChar w:fldCharType="begin"/>
      </w:r>
      <w:r>
        <w:instrText xml:space="preserve"> PAGEREF _Toc508 \h </w:instrText>
      </w:r>
      <w:r>
        <w:fldChar w:fldCharType="separate"/>
      </w:r>
      <w:r>
        <w:t>63</w:t>
      </w:r>
      <w:r>
        <w:fldChar w:fldCharType="end"/>
      </w:r>
      <w:r>
        <w:fldChar w:fldCharType="end"/>
      </w:r>
    </w:p>
    <w:p w14:paraId="1B095073">
      <w:pPr>
        <w:pStyle w:val="38"/>
        <w:tabs>
          <w:tab w:val="right" w:leader="dot" w:pos="9866"/>
        </w:tabs>
      </w:pPr>
      <w:r>
        <w:fldChar w:fldCharType="begin"/>
      </w:r>
      <w:r>
        <w:instrText xml:space="preserve"> HYPERLINK \l _Toc11539 </w:instrText>
      </w:r>
      <w:r>
        <w:fldChar w:fldCharType="separate"/>
      </w:r>
      <w:r>
        <w:t>6.19 HoSoGiaSu</w:t>
      </w:r>
      <w:r>
        <w:tab/>
      </w:r>
      <w:r>
        <w:fldChar w:fldCharType="begin"/>
      </w:r>
      <w:r>
        <w:instrText xml:space="preserve"> PAGEREF _Toc11539 \h </w:instrText>
      </w:r>
      <w:r>
        <w:fldChar w:fldCharType="separate"/>
      </w:r>
      <w:r>
        <w:t>64</w:t>
      </w:r>
      <w:r>
        <w:fldChar w:fldCharType="end"/>
      </w:r>
      <w:r>
        <w:fldChar w:fldCharType="end"/>
      </w:r>
    </w:p>
    <w:p w14:paraId="2C6DF3AA">
      <w:pPr>
        <w:pStyle w:val="38"/>
        <w:tabs>
          <w:tab w:val="right" w:leader="dot" w:pos="9866"/>
        </w:tabs>
      </w:pPr>
      <w:r>
        <w:fldChar w:fldCharType="begin"/>
      </w:r>
      <w:r>
        <w:instrText xml:space="preserve"> HYPERLINK \l _Toc13125 </w:instrText>
      </w:r>
      <w:r>
        <w:fldChar w:fldCharType="separate"/>
      </w:r>
      <w:r>
        <w:t>6.20 HoSoGiaSuMonDay</w:t>
      </w:r>
      <w:r>
        <w:tab/>
      </w:r>
      <w:r>
        <w:fldChar w:fldCharType="begin"/>
      </w:r>
      <w:r>
        <w:instrText xml:space="preserve"> PAGEREF _Toc13125 \h </w:instrText>
      </w:r>
      <w:r>
        <w:fldChar w:fldCharType="separate"/>
      </w:r>
      <w:r>
        <w:t>66</w:t>
      </w:r>
      <w:r>
        <w:fldChar w:fldCharType="end"/>
      </w:r>
      <w:r>
        <w:fldChar w:fldCharType="end"/>
      </w:r>
    </w:p>
    <w:p w14:paraId="7CAAD8A1">
      <w:pPr>
        <w:pStyle w:val="38"/>
        <w:tabs>
          <w:tab w:val="right" w:leader="dot" w:pos="9866"/>
        </w:tabs>
      </w:pPr>
      <w:r>
        <w:fldChar w:fldCharType="begin"/>
      </w:r>
      <w:r>
        <w:instrText xml:space="preserve"> HYPERLINK \l _Toc25152 </w:instrText>
      </w:r>
      <w:r>
        <w:fldChar w:fldCharType="separate"/>
      </w:r>
      <w:r>
        <w:t>6.21 NhuCauHoc</w:t>
      </w:r>
      <w:r>
        <w:tab/>
      </w:r>
      <w:r>
        <w:fldChar w:fldCharType="begin"/>
      </w:r>
      <w:r>
        <w:instrText xml:space="preserve"> PAGEREF _Toc25152 \h </w:instrText>
      </w:r>
      <w:r>
        <w:fldChar w:fldCharType="separate"/>
      </w:r>
      <w:r>
        <w:t>67</w:t>
      </w:r>
      <w:r>
        <w:fldChar w:fldCharType="end"/>
      </w:r>
      <w:r>
        <w:fldChar w:fldCharType="end"/>
      </w:r>
    </w:p>
    <w:p w14:paraId="6A2E31E3">
      <w:pPr>
        <w:pStyle w:val="38"/>
        <w:tabs>
          <w:tab w:val="right" w:leader="dot" w:pos="9866"/>
        </w:tabs>
      </w:pPr>
      <w:r>
        <w:fldChar w:fldCharType="begin"/>
      </w:r>
      <w:r>
        <w:instrText xml:space="preserve"> HYPERLINK \l _Toc18637 </w:instrText>
      </w:r>
      <w:r>
        <w:fldChar w:fldCharType="separate"/>
      </w:r>
      <w:r>
        <w:t>6.22 KhungGioRanh</w:t>
      </w:r>
      <w:r>
        <w:tab/>
      </w:r>
      <w:r>
        <w:fldChar w:fldCharType="begin"/>
      </w:r>
      <w:r>
        <w:instrText xml:space="preserve"> PAGEREF _Toc18637 \h </w:instrText>
      </w:r>
      <w:r>
        <w:fldChar w:fldCharType="separate"/>
      </w:r>
      <w:r>
        <w:t>70</w:t>
      </w:r>
      <w:r>
        <w:fldChar w:fldCharType="end"/>
      </w:r>
      <w:r>
        <w:fldChar w:fldCharType="end"/>
      </w:r>
    </w:p>
    <w:p w14:paraId="659A8285">
      <w:pPr>
        <w:pStyle w:val="38"/>
        <w:tabs>
          <w:tab w:val="right" w:leader="dot" w:pos="9866"/>
        </w:tabs>
      </w:pPr>
      <w:r>
        <w:fldChar w:fldCharType="begin"/>
      </w:r>
      <w:r>
        <w:instrText xml:space="preserve"> HYPERLINK \l _Toc21016 </w:instrText>
      </w:r>
      <w:r>
        <w:fldChar w:fldCharType="separate"/>
      </w:r>
      <w:r>
        <w:t>6.23 YeuCauKetNoiLopHoc</w:t>
      </w:r>
      <w:r>
        <w:tab/>
      </w:r>
      <w:r>
        <w:fldChar w:fldCharType="begin"/>
      </w:r>
      <w:r>
        <w:instrText xml:space="preserve"> PAGEREF _Toc21016 \h </w:instrText>
      </w:r>
      <w:r>
        <w:fldChar w:fldCharType="separate"/>
      </w:r>
      <w:r>
        <w:t>71</w:t>
      </w:r>
      <w:r>
        <w:fldChar w:fldCharType="end"/>
      </w:r>
      <w:r>
        <w:fldChar w:fldCharType="end"/>
      </w:r>
    </w:p>
    <w:p w14:paraId="4407B8A0">
      <w:pPr>
        <w:pStyle w:val="38"/>
        <w:tabs>
          <w:tab w:val="right" w:leader="dot" w:pos="9866"/>
        </w:tabs>
      </w:pPr>
      <w:r>
        <w:fldChar w:fldCharType="begin"/>
      </w:r>
      <w:r>
        <w:instrText xml:space="preserve"> HYPERLINK \l _Toc30992 </w:instrText>
      </w:r>
      <w:r>
        <w:fldChar w:fldCharType="separate"/>
      </w:r>
      <w:r>
        <w:t>6.24 YeuCauHuyKetNoi</w:t>
      </w:r>
      <w:r>
        <w:tab/>
      </w:r>
      <w:r>
        <w:fldChar w:fldCharType="begin"/>
      </w:r>
      <w:r>
        <w:instrText xml:space="preserve"> PAGEREF _Toc30992 \h </w:instrText>
      </w:r>
      <w:r>
        <w:fldChar w:fldCharType="separate"/>
      </w:r>
      <w:r>
        <w:t>75</w:t>
      </w:r>
      <w:r>
        <w:fldChar w:fldCharType="end"/>
      </w:r>
      <w:r>
        <w:fldChar w:fldCharType="end"/>
      </w:r>
    </w:p>
    <w:p w14:paraId="010DE181">
      <w:pPr>
        <w:pStyle w:val="38"/>
        <w:tabs>
          <w:tab w:val="right" w:leader="dot" w:pos="9866"/>
        </w:tabs>
      </w:pPr>
      <w:r>
        <w:fldChar w:fldCharType="begin"/>
      </w:r>
      <w:r>
        <w:instrText xml:space="preserve"> HYPERLINK \l _Toc3727 </w:instrText>
      </w:r>
      <w:r>
        <w:fldChar w:fldCharType="separate"/>
      </w:r>
      <w:r>
        <w:t>6.25 CuocHoiThoai</w:t>
      </w:r>
      <w:r>
        <w:tab/>
      </w:r>
      <w:r>
        <w:fldChar w:fldCharType="begin"/>
      </w:r>
      <w:r>
        <w:instrText xml:space="preserve"> PAGEREF _Toc3727 \h </w:instrText>
      </w:r>
      <w:r>
        <w:fldChar w:fldCharType="separate"/>
      </w:r>
      <w:r>
        <w:t>76</w:t>
      </w:r>
      <w:r>
        <w:fldChar w:fldCharType="end"/>
      </w:r>
      <w:r>
        <w:fldChar w:fldCharType="end"/>
      </w:r>
    </w:p>
    <w:p w14:paraId="19113C7A">
      <w:pPr>
        <w:pStyle w:val="38"/>
        <w:tabs>
          <w:tab w:val="right" w:leader="dot" w:pos="9866"/>
        </w:tabs>
      </w:pPr>
      <w:r>
        <w:fldChar w:fldCharType="begin"/>
      </w:r>
      <w:r>
        <w:instrText xml:space="preserve"> HYPERLINK \l _Toc30219 </w:instrText>
      </w:r>
      <w:r>
        <w:fldChar w:fldCharType="separate"/>
      </w:r>
      <w:r>
        <w:t>6.26 TinNhan</w:t>
      </w:r>
      <w:r>
        <w:tab/>
      </w:r>
      <w:r>
        <w:fldChar w:fldCharType="begin"/>
      </w:r>
      <w:r>
        <w:instrText xml:space="preserve"> PAGEREF _Toc30219 \h </w:instrText>
      </w:r>
      <w:r>
        <w:fldChar w:fldCharType="separate"/>
      </w:r>
      <w:r>
        <w:t>78</w:t>
      </w:r>
      <w:r>
        <w:fldChar w:fldCharType="end"/>
      </w:r>
      <w:r>
        <w:fldChar w:fldCharType="end"/>
      </w:r>
    </w:p>
    <w:p w14:paraId="269A8613">
      <w:pPr>
        <w:pStyle w:val="38"/>
        <w:tabs>
          <w:tab w:val="right" w:leader="dot" w:pos="9866"/>
        </w:tabs>
      </w:pPr>
      <w:r>
        <w:fldChar w:fldCharType="begin"/>
      </w:r>
      <w:r>
        <w:instrText xml:space="preserve"> HYPERLINK \l _Toc12831 </w:instrText>
      </w:r>
      <w:r>
        <w:fldChar w:fldCharType="separate"/>
      </w:r>
      <w:r>
        <w:t>6.27 LopHoc</w:t>
      </w:r>
      <w:r>
        <w:tab/>
      </w:r>
      <w:r>
        <w:fldChar w:fldCharType="begin"/>
      </w:r>
      <w:r>
        <w:instrText xml:space="preserve"> PAGEREF _Toc12831 \h </w:instrText>
      </w:r>
      <w:r>
        <w:fldChar w:fldCharType="separate"/>
      </w:r>
      <w:r>
        <w:t>79</w:t>
      </w:r>
      <w:r>
        <w:fldChar w:fldCharType="end"/>
      </w:r>
      <w:r>
        <w:fldChar w:fldCharType="end"/>
      </w:r>
    </w:p>
    <w:p w14:paraId="6B26CFB4">
      <w:pPr>
        <w:pStyle w:val="38"/>
        <w:tabs>
          <w:tab w:val="right" w:leader="dot" w:pos="9866"/>
        </w:tabs>
      </w:pPr>
      <w:r>
        <w:fldChar w:fldCharType="begin"/>
      </w:r>
      <w:r>
        <w:instrText xml:space="preserve"> HYPERLINK \l _Toc9979 </w:instrText>
      </w:r>
      <w:r>
        <w:fldChar w:fldCharType="separate"/>
      </w:r>
      <w:r>
        <w:t>6.28 ThanhVienLopHoc</w:t>
      </w:r>
      <w:r>
        <w:tab/>
      </w:r>
      <w:r>
        <w:fldChar w:fldCharType="begin"/>
      </w:r>
      <w:r>
        <w:instrText xml:space="preserve"> PAGEREF _Toc9979 \h </w:instrText>
      </w:r>
      <w:r>
        <w:fldChar w:fldCharType="separate"/>
      </w:r>
      <w:r>
        <w:t>83</w:t>
      </w:r>
      <w:r>
        <w:fldChar w:fldCharType="end"/>
      </w:r>
      <w:r>
        <w:fldChar w:fldCharType="end"/>
      </w:r>
    </w:p>
    <w:p w14:paraId="668A8767">
      <w:pPr>
        <w:pStyle w:val="38"/>
        <w:tabs>
          <w:tab w:val="right" w:leader="dot" w:pos="9866"/>
        </w:tabs>
      </w:pPr>
      <w:r>
        <w:fldChar w:fldCharType="begin"/>
      </w:r>
      <w:r>
        <w:instrText xml:space="preserve"> HYPERLINK \l _Toc2834 </w:instrText>
      </w:r>
      <w:r>
        <w:fldChar w:fldCharType="separate"/>
      </w:r>
      <w:r>
        <w:t>6.29 LichHoc</w:t>
      </w:r>
      <w:r>
        <w:tab/>
      </w:r>
      <w:r>
        <w:fldChar w:fldCharType="begin"/>
      </w:r>
      <w:r>
        <w:instrText xml:space="preserve"> PAGEREF _Toc2834 \h </w:instrText>
      </w:r>
      <w:r>
        <w:fldChar w:fldCharType="separate"/>
      </w:r>
      <w:r>
        <w:t>84</w:t>
      </w:r>
      <w:r>
        <w:fldChar w:fldCharType="end"/>
      </w:r>
      <w:r>
        <w:fldChar w:fldCharType="end"/>
      </w:r>
    </w:p>
    <w:p w14:paraId="2EA2C276">
      <w:pPr>
        <w:pStyle w:val="38"/>
        <w:tabs>
          <w:tab w:val="right" w:leader="dot" w:pos="9866"/>
        </w:tabs>
      </w:pPr>
      <w:r>
        <w:fldChar w:fldCharType="begin"/>
      </w:r>
      <w:r>
        <w:instrText xml:space="preserve"> HYPERLINK \l _Toc7417 </w:instrText>
      </w:r>
      <w:r>
        <w:fldChar w:fldCharType="separate"/>
      </w:r>
      <w:r>
        <w:t>6.30 BuoiHoc</w:t>
      </w:r>
      <w:r>
        <w:tab/>
      </w:r>
      <w:r>
        <w:fldChar w:fldCharType="begin"/>
      </w:r>
      <w:r>
        <w:instrText xml:space="preserve"> PAGEREF _Toc7417 \h </w:instrText>
      </w:r>
      <w:r>
        <w:fldChar w:fldCharType="separate"/>
      </w:r>
      <w:r>
        <w:t>86</w:t>
      </w:r>
      <w:r>
        <w:fldChar w:fldCharType="end"/>
      </w:r>
      <w:r>
        <w:fldChar w:fldCharType="end"/>
      </w:r>
    </w:p>
    <w:p w14:paraId="7D069CDF">
      <w:pPr>
        <w:pStyle w:val="38"/>
        <w:tabs>
          <w:tab w:val="right" w:leader="dot" w:pos="9866"/>
        </w:tabs>
      </w:pPr>
      <w:r>
        <w:fldChar w:fldCharType="begin"/>
      </w:r>
      <w:r>
        <w:instrText xml:space="preserve"> HYPERLINK \l _Toc23085 </w:instrText>
      </w:r>
      <w:r>
        <w:fldChar w:fldCharType="separate"/>
      </w:r>
      <w:r>
        <w:t>6.31 BaiTapGiao</w:t>
      </w:r>
      <w:r>
        <w:tab/>
      </w:r>
      <w:r>
        <w:fldChar w:fldCharType="begin"/>
      </w:r>
      <w:r>
        <w:instrText xml:space="preserve"> PAGEREF _Toc23085 \h </w:instrText>
      </w:r>
      <w:r>
        <w:fldChar w:fldCharType="separate"/>
      </w:r>
      <w:r>
        <w:t>89</w:t>
      </w:r>
      <w:r>
        <w:fldChar w:fldCharType="end"/>
      </w:r>
      <w:r>
        <w:fldChar w:fldCharType="end"/>
      </w:r>
    </w:p>
    <w:p w14:paraId="0EBEB533">
      <w:pPr>
        <w:pStyle w:val="38"/>
        <w:tabs>
          <w:tab w:val="right" w:leader="dot" w:pos="9866"/>
        </w:tabs>
      </w:pPr>
      <w:r>
        <w:fldChar w:fldCharType="begin"/>
      </w:r>
      <w:r>
        <w:instrText xml:space="preserve"> HYPERLINK \l _Toc387 </w:instrText>
      </w:r>
      <w:r>
        <w:fldChar w:fldCharType="separate"/>
      </w:r>
      <w:r>
        <w:t>6.32 BaiTapNop</w:t>
      </w:r>
      <w:r>
        <w:tab/>
      </w:r>
      <w:r>
        <w:fldChar w:fldCharType="begin"/>
      </w:r>
      <w:r>
        <w:instrText xml:space="preserve"> PAGEREF _Toc387 \h </w:instrText>
      </w:r>
      <w:r>
        <w:fldChar w:fldCharType="separate"/>
      </w:r>
      <w:r>
        <w:t>90</w:t>
      </w:r>
      <w:r>
        <w:fldChar w:fldCharType="end"/>
      </w:r>
      <w:r>
        <w:fldChar w:fldCharType="end"/>
      </w:r>
    </w:p>
    <w:p w14:paraId="3E9687D9">
      <w:pPr>
        <w:pStyle w:val="38"/>
        <w:tabs>
          <w:tab w:val="right" w:leader="dot" w:pos="9866"/>
        </w:tabs>
      </w:pPr>
      <w:r>
        <w:fldChar w:fldCharType="begin"/>
      </w:r>
      <w:r>
        <w:instrText xml:space="preserve"> HYPERLINK \l _Toc1948 </w:instrText>
      </w:r>
      <w:r>
        <w:fldChar w:fldCharType="separate"/>
      </w:r>
      <w:r>
        <w:t>6.33 KetQuaChamBai</w:t>
      </w:r>
      <w:r>
        <w:tab/>
      </w:r>
      <w:r>
        <w:fldChar w:fldCharType="begin"/>
      </w:r>
      <w:r>
        <w:instrText xml:space="preserve"> PAGEREF _Toc1948 \h </w:instrText>
      </w:r>
      <w:r>
        <w:fldChar w:fldCharType="separate"/>
      </w:r>
      <w:r>
        <w:t>92</w:t>
      </w:r>
      <w:r>
        <w:fldChar w:fldCharType="end"/>
      </w:r>
      <w:r>
        <w:fldChar w:fldCharType="end"/>
      </w:r>
    </w:p>
    <w:p w14:paraId="3E577DD8">
      <w:pPr>
        <w:pStyle w:val="38"/>
        <w:tabs>
          <w:tab w:val="right" w:leader="dot" w:pos="9866"/>
        </w:tabs>
      </w:pPr>
      <w:r>
        <w:fldChar w:fldCharType="begin"/>
      </w:r>
      <w:r>
        <w:instrText xml:space="preserve"> HYPERLINK \l _Toc30256 </w:instrText>
      </w:r>
      <w:r>
        <w:fldChar w:fldCharType="separate"/>
      </w:r>
      <w:r>
        <w:t>6.34 GiaSu</w:t>
      </w:r>
      <w:r>
        <w:tab/>
      </w:r>
      <w:r>
        <w:fldChar w:fldCharType="begin"/>
      </w:r>
      <w:r>
        <w:instrText xml:space="preserve"> PAGEREF _Toc30256 \h </w:instrText>
      </w:r>
      <w:r>
        <w:fldChar w:fldCharType="separate"/>
      </w:r>
      <w:r>
        <w:t>93</w:t>
      </w:r>
      <w:r>
        <w:fldChar w:fldCharType="end"/>
      </w:r>
      <w:r>
        <w:fldChar w:fldCharType="end"/>
      </w:r>
    </w:p>
    <w:p w14:paraId="03C5B9F1">
      <w:pPr>
        <w:pStyle w:val="38"/>
        <w:tabs>
          <w:tab w:val="right" w:leader="dot" w:pos="9866"/>
        </w:tabs>
      </w:pPr>
      <w:r>
        <w:fldChar w:fldCharType="begin"/>
      </w:r>
      <w:r>
        <w:instrText xml:space="preserve"> HYPERLINK \l _Toc2124 </w:instrText>
      </w:r>
      <w:r>
        <w:fldChar w:fldCharType="separate"/>
      </w:r>
      <w:r>
        <w:t>6.35 TepDinhKem</w:t>
      </w:r>
      <w:r>
        <w:tab/>
      </w:r>
      <w:r>
        <w:fldChar w:fldCharType="begin"/>
      </w:r>
      <w:r>
        <w:instrText xml:space="preserve"> PAGEREF _Toc2124 \h </w:instrText>
      </w:r>
      <w:r>
        <w:fldChar w:fldCharType="separate"/>
      </w:r>
      <w:r>
        <w:t>94</w:t>
      </w:r>
      <w:r>
        <w:fldChar w:fldCharType="end"/>
      </w:r>
      <w:r>
        <w:fldChar w:fldCharType="end"/>
      </w:r>
    </w:p>
    <w:p w14:paraId="5649A596">
      <w:pPr>
        <w:pStyle w:val="38"/>
        <w:tabs>
          <w:tab w:val="right" w:leader="dot" w:pos="9866"/>
        </w:tabs>
      </w:pPr>
      <w:r>
        <w:fldChar w:fldCharType="begin"/>
      </w:r>
      <w:r>
        <w:instrText xml:space="preserve"> HYPERLINK \l _Toc22303 </w:instrText>
      </w:r>
      <w:r>
        <w:fldChar w:fldCharType="separate"/>
      </w:r>
      <w:r>
        <w:t>6.36 ThongBao</w:t>
      </w:r>
      <w:r>
        <w:tab/>
      </w:r>
      <w:r>
        <w:fldChar w:fldCharType="begin"/>
      </w:r>
      <w:r>
        <w:instrText xml:space="preserve"> PAGEREF _Toc22303 \h </w:instrText>
      </w:r>
      <w:r>
        <w:fldChar w:fldCharType="separate"/>
      </w:r>
      <w:r>
        <w:t>96</w:t>
      </w:r>
      <w:r>
        <w:fldChar w:fldCharType="end"/>
      </w:r>
      <w:r>
        <w:fldChar w:fldCharType="end"/>
      </w:r>
    </w:p>
    <w:p w14:paraId="277D8C0C">
      <w:pPr>
        <w:pStyle w:val="38"/>
        <w:tabs>
          <w:tab w:val="right" w:leader="dot" w:pos="9866"/>
        </w:tabs>
      </w:pPr>
      <w:r>
        <w:fldChar w:fldCharType="begin"/>
      </w:r>
      <w:r>
        <w:instrText xml:space="preserve"> HYPERLINK \l _Toc16157 </w:instrText>
      </w:r>
      <w:r>
        <w:fldChar w:fldCharType="separate"/>
      </w:r>
      <w:r>
        <w:t>6.37 SuKienChoXuLy</w:t>
      </w:r>
      <w:r>
        <w:tab/>
      </w:r>
      <w:r>
        <w:fldChar w:fldCharType="begin"/>
      </w:r>
      <w:r>
        <w:instrText xml:space="preserve"> PAGEREF _Toc16157 \h </w:instrText>
      </w:r>
      <w:r>
        <w:fldChar w:fldCharType="separate"/>
      </w:r>
      <w:r>
        <w:t>98</w:t>
      </w:r>
      <w:r>
        <w:fldChar w:fldCharType="end"/>
      </w:r>
      <w:r>
        <w:fldChar w:fldCharType="end"/>
      </w:r>
    </w:p>
    <w:p w14:paraId="12BC070A">
      <w:pPr>
        <w:pStyle w:val="38"/>
        <w:tabs>
          <w:tab w:val="right" w:leader="dot" w:pos="9866"/>
        </w:tabs>
      </w:pPr>
      <w:r>
        <w:fldChar w:fldCharType="begin"/>
      </w:r>
      <w:r>
        <w:instrText xml:space="preserve"> HYPERLINK \l _Toc7662 </w:instrText>
      </w:r>
      <w:r>
        <w:fldChar w:fldCharType="separate"/>
      </w:r>
      <w:r>
        <w:t>6.38 YeuCauLienHe</w:t>
      </w:r>
      <w:r>
        <w:tab/>
      </w:r>
      <w:r>
        <w:fldChar w:fldCharType="begin"/>
      </w:r>
      <w:r>
        <w:instrText xml:space="preserve"> PAGEREF _Toc7662 \h </w:instrText>
      </w:r>
      <w:r>
        <w:fldChar w:fldCharType="separate"/>
      </w:r>
      <w:r>
        <w:t>100</w:t>
      </w:r>
      <w:r>
        <w:fldChar w:fldCharType="end"/>
      </w:r>
      <w:r>
        <w:fldChar w:fldCharType="end"/>
      </w:r>
    </w:p>
    <w:p w14:paraId="41EC1659">
      <w:pPr>
        <w:pStyle w:val="38"/>
        <w:tabs>
          <w:tab w:val="right" w:leader="dot" w:pos="9866"/>
        </w:tabs>
      </w:pPr>
      <w:r>
        <w:fldChar w:fldCharType="begin"/>
      </w:r>
      <w:r>
        <w:instrText xml:space="preserve"> HYPERLINK \l _Toc16524 </w:instrText>
      </w:r>
      <w:r>
        <w:fldChar w:fldCharType="separate"/>
      </w:r>
      <w:r>
        <w:t>6.39 KhungGioDeXuat</w:t>
      </w:r>
      <w:r>
        <w:tab/>
      </w:r>
      <w:r>
        <w:fldChar w:fldCharType="begin"/>
      </w:r>
      <w:r>
        <w:instrText xml:space="preserve"> PAGEREF _Toc16524 \h </w:instrText>
      </w:r>
      <w:r>
        <w:fldChar w:fldCharType="separate"/>
      </w:r>
      <w:r>
        <w:t>102</w:t>
      </w:r>
      <w:r>
        <w:fldChar w:fldCharType="end"/>
      </w:r>
      <w:r>
        <w:fldChar w:fldCharType="end"/>
      </w:r>
    </w:p>
    <w:p w14:paraId="600F811E">
      <w:pPr>
        <w:pStyle w:val="38"/>
        <w:tabs>
          <w:tab w:val="right" w:leader="dot" w:pos="9866"/>
        </w:tabs>
      </w:pPr>
      <w:r>
        <w:fldChar w:fldCharType="begin"/>
      </w:r>
      <w:r>
        <w:instrText xml:space="preserve"> HYPERLINK \l _Toc20782 </w:instrText>
      </w:r>
      <w:r>
        <w:fldChar w:fldCharType="separate"/>
      </w:r>
      <w:r>
        <w:t>6.40 LichSuGhiNhanBuoiHoc</w:t>
      </w:r>
      <w:r>
        <w:tab/>
      </w:r>
      <w:r>
        <w:fldChar w:fldCharType="begin"/>
      </w:r>
      <w:r>
        <w:instrText xml:space="preserve"> PAGEREF _Toc20782 \h </w:instrText>
      </w:r>
      <w:r>
        <w:fldChar w:fldCharType="separate"/>
      </w:r>
      <w:r>
        <w:t>103</w:t>
      </w:r>
      <w:r>
        <w:fldChar w:fldCharType="end"/>
      </w:r>
      <w:r>
        <w:fldChar w:fldCharType="end"/>
      </w:r>
    </w:p>
    <w:p w14:paraId="39A21F71">
      <w:pPr>
        <w:pStyle w:val="38"/>
        <w:tabs>
          <w:tab w:val="right" w:leader="dot" w:pos="9866"/>
        </w:tabs>
      </w:pPr>
      <w:r>
        <w:fldChar w:fldCharType="begin"/>
      </w:r>
      <w:r>
        <w:instrText xml:space="preserve"> HYPERLINK \l _Toc21702 </w:instrText>
      </w:r>
      <w:r>
        <w:fldChar w:fldCharType="separate"/>
      </w:r>
      <w:r>
        <w:t>6.41 NguoiThamGia</w:t>
      </w:r>
      <w:r>
        <w:tab/>
      </w:r>
      <w:r>
        <w:fldChar w:fldCharType="begin"/>
      </w:r>
      <w:r>
        <w:instrText xml:space="preserve"> PAGEREF _Toc21702 \h </w:instrText>
      </w:r>
      <w:r>
        <w:fldChar w:fldCharType="separate"/>
      </w:r>
      <w:r>
        <w:t>106</w:t>
      </w:r>
      <w:r>
        <w:fldChar w:fldCharType="end"/>
      </w:r>
      <w:r>
        <w:fldChar w:fldCharType="end"/>
      </w:r>
    </w:p>
    <w:p w14:paraId="563631AF">
      <w:pPr>
        <w:pStyle w:val="37"/>
        <w:tabs>
          <w:tab w:val="right" w:leader="dot" w:pos="9866"/>
        </w:tabs>
      </w:pPr>
      <w:r>
        <w:fldChar w:fldCharType="begin"/>
      </w:r>
      <w:r>
        <w:instrText xml:space="preserve"> HYPERLINK \l _Toc3249 </w:instrText>
      </w:r>
      <w:r>
        <w:fldChar w:fldCharType="separate"/>
      </w:r>
      <w:r>
        <w:t>7 Controller Service và các phương thức thực tế</w:t>
      </w:r>
      <w:r>
        <w:tab/>
      </w:r>
      <w:r>
        <w:fldChar w:fldCharType="begin"/>
      </w:r>
      <w:r>
        <w:instrText xml:space="preserve"> PAGEREF _Toc3249 \h </w:instrText>
      </w:r>
      <w:r>
        <w:fldChar w:fldCharType="separate"/>
      </w:r>
      <w:r>
        <w:t>107</w:t>
      </w:r>
      <w:r>
        <w:fldChar w:fldCharType="end"/>
      </w:r>
      <w:r>
        <w:fldChar w:fldCharType="end"/>
      </w:r>
    </w:p>
    <w:p w14:paraId="3B1BD84F">
      <w:pPr>
        <w:pStyle w:val="38"/>
        <w:tabs>
          <w:tab w:val="right" w:leader="dot" w:pos="9866"/>
        </w:tabs>
      </w:pPr>
      <w:r>
        <w:fldChar w:fldCharType="begin"/>
      </w:r>
      <w:r>
        <w:instrText xml:space="preserve"> HYPERLINK \l _Toc13128 </w:instrText>
      </w:r>
      <w:r>
        <w:fldChar w:fldCharType="separate"/>
      </w:r>
      <w:r>
        <w:t>7.1 BaiTapController</w:t>
      </w:r>
      <w:r>
        <w:tab/>
      </w:r>
      <w:r>
        <w:fldChar w:fldCharType="begin"/>
      </w:r>
      <w:r>
        <w:instrText xml:space="preserve"> PAGEREF _Toc13128 \h </w:instrText>
      </w:r>
      <w:r>
        <w:fldChar w:fldCharType="separate"/>
      </w:r>
      <w:r>
        <w:t>107</w:t>
      </w:r>
      <w:r>
        <w:fldChar w:fldCharType="end"/>
      </w:r>
      <w:r>
        <w:fldChar w:fldCharType="end"/>
      </w:r>
    </w:p>
    <w:p w14:paraId="053149A6">
      <w:pPr>
        <w:pStyle w:val="38"/>
        <w:tabs>
          <w:tab w:val="right" w:leader="dot" w:pos="9866"/>
        </w:tabs>
      </w:pPr>
      <w:r>
        <w:fldChar w:fldCharType="begin"/>
      </w:r>
      <w:r>
        <w:instrText xml:space="preserve"> HYPERLINK \l _Toc3182 </w:instrText>
      </w:r>
      <w:r>
        <w:fldChar w:fldCharType="separate"/>
      </w:r>
      <w:r>
        <w:t>7.2 LichHocController</w:t>
      </w:r>
      <w:r>
        <w:tab/>
      </w:r>
      <w:r>
        <w:fldChar w:fldCharType="begin"/>
      </w:r>
      <w:r>
        <w:instrText xml:space="preserve"> PAGEREF _Toc3182 \h </w:instrText>
      </w:r>
      <w:r>
        <w:fldChar w:fldCharType="separate"/>
      </w:r>
      <w:r>
        <w:t>109</w:t>
      </w:r>
      <w:r>
        <w:fldChar w:fldCharType="end"/>
      </w:r>
      <w:r>
        <w:fldChar w:fldCharType="end"/>
      </w:r>
    </w:p>
    <w:p w14:paraId="04017CFE">
      <w:pPr>
        <w:pStyle w:val="38"/>
        <w:tabs>
          <w:tab w:val="right" w:leader="dot" w:pos="9866"/>
        </w:tabs>
      </w:pPr>
      <w:r>
        <w:fldChar w:fldCharType="begin"/>
      </w:r>
      <w:r>
        <w:instrText xml:space="preserve"> HYPERLINK \l _Toc32261 </w:instrText>
      </w:r>
      <w:r>
        <w:fldChar w:fldCharType="separate"/>
      </w:r>
      <w:r>
        <w:t>7.3 LopHocController</w:t>
      </w:r>
      <w:r>
        <w:tab/>
      </w:r>
      <w:r>
        <w:fldChar w:fldCharType="begin"/>
      </w:r>
      <w:r>
        <w:instrText xml:space="preserve"> PAGEREF _Toc32261 \h </w:instrText>
      </w:r>
      <w:r>
        <w:fldChar w:fldCharType="separate"/>
      </w:r>
      <w:r>
        <w:t>111</w:t>
      </w:r>
      <w:r>
        <w:fldChar w:fldCharType="end"/>
      </w:r>
      <w:r>
        <w:fldChar w:fldCharType="end"/>
      </w:r>
    </w:p>
    <w:p w14:paraId="53935BAF">
      <w:pPr>
        <w:pStyle w:val="38"/>
        <w:tabs>
          <w:tab w:val="right" w:leader="dot" w:pos="9866"/>
        </w:tabs>
      </w:pPr>
      <w:r>
        <w:fldChar w:fldCharType="begin"/>
      </w:r>
      <w:r>
        <w:instrText xml:space="preserve"> HYPERLINK \l _Toc22698 </w:instrText>
      </w:r>
      <w:r>
        <w:fldChar w:fldCharType="separate"/>
      </w:r>
      <w:r>
        <w:t>7.4 TinNhanController</w:t>
      </w:r>
      <w:r>
        <w:tab/>
      </w:r>
      <w:r>
        <w:fldChar w:fldCharType="begin"/>
      </w:r>
      <w:r>
        <w:instrText xml:space="preserve"> PAGEREF _Toc22698 \h </w:instrText>
      </w:r>
      <w:r>
        <w:fldChar w:fldCharType="separate"/>
      </w:r>
      <w:r>
        <w:t>114</w:t>
      </w:r>
      <w:r>
        <w:fldChar w:fldCharType="end"/>
      </w:r>
      <w:r>
        <w:fldChar w:fldCharType="end"/>
      </w:r>
    </w:p>
    <w:p w14:paraId="59853265">
      <w:pPr>
        <w:pStyle w:val="38"/>
        <w:tabs>
          <w:tab w:val="right" w:leader="dot" w:pos="9866"/>
        </w:tabs>
      </w:pPr>
      <w:r>
        <w:fldChar w:fldCharType="begin"/>
      </w:r>
      <w:r>
        <w:instrText xml:space="preserve"> HYPERLINK \l _Toc11822 </w:instrText>
      </w:r>
      <w:r>
        <w:fldChar w:fldCharType="separate"/>
      </w:r>
      <w:r>
        <w:t>7.5 BaiTapService</w:t>
      </w:r>
      <w:r>
        <w:tab/>
      </w:r>
      <w:r>
        <w:fldChar w:fldCharType="begin"/>
      </w:r>
      <w:r>
        <w:instrText xml:space="preserve"> PAGEREF _Toc11822 \h </w:instrText>
      </w:r>
      <w:r>
        <w:fldChar w:fldCharType="separate"/>
      </w:r>
      <w:r>
        <w:t>115</w:t>
      </w:r>
      <w:r>
        <w:fldChar w:fldCharType="end"/>
      </w:r>
      <w:r>
        <w:fldChar w:fldCharType="end"/>
      </w:r>
    </w:p>
    <w:p w14:paraId="722A00EB">
      <w:pPr>
        <w:pStyle w:val="38"/>
        <w:tabs>
          <w:tab w:val="right" w:leader="dot" w:pos="9866"/>
        </w:tabs>
      </w:pPr>
      <w:r>
        <w:fldChar w:fldCharType="begin"/>
      </w:r>
      <w:r>
        <w:instrText xml:space="preserve"> HYPERLINK \l _Toc25141 </w:instrText>
      </w:r>
      <w:r>
        <w:fldChar w:fldCharType="separate"/>
      </w:r>
      <w:r>
        <w:t>7.6 LichHocService</w:t>
      </w:r>
      <w:r>
        <w:tab/>
      </w:r>
      <w:r>
        <w:fldChar w:fldCharType="begin"/>
      </w:r>
      <w:r>
        <w:instrText xml:space="preserve"> PAGEREF _Toc25141 \h </w:instrText>
      </w:r>
      <w:r>
        <w:fldChar w:fldCharType="separate"/>
      </w:r>
      <w:r>
        <w:t>118</w:t>
      </w:r>
      <w:r>
        <w:fldChar w:fldCharType="end"/>
      </w:r>
      <w:r>
        <w:fldChar w:fldCharType="end"/>
      </w:r>
    </w:p>
    <w:p w14:paraId="3DADA04F">
      <w:pPr>
        <w:pStyle w:val="38"/>
        <w:tabs>
          <w:tab w:val="right" w:leader="dot" w:pos="9866"/>
        </w:tabs>
      </w:pPr>
      <w:r>
        <w:fldChar w:fldCharType="begin"/>
      </w:r>
      <w:r>
        <w:instrText xml:space="preserve"> HYPERLINK \l _Toc14746 </w:instrText>
      </w:r>
      <w:r>
        <w:fldChar w:fldCharType="separate"/>
      </w:r>
      <w:r>
        <w:t>7.7 LopHocService</w:t>
      </w:r>
      <w:r>
        <w:tab/>
      </w:r>
      <w:r>
        <w:fldChar w:fldCharType="begin"/>
      </w:r>
      <w:r>
        <w:instrText xml:space="preserve"> PAGEREF _Toc14746 \h </w:instrText>
      </w:r>
      <w:r>
        <w:fldChar w:fldCharType="separate"/>
      </w:r>
      <w:r>
        <w:t>121</w:t>
      </w:r>
      <w:r>
        <w:fldChar w:fldCharType="end"/>
      </w:r>
      <w:r>
        <w:fldChar w:fldCharType="end"/>
      </w:r>
    </w:p>
    <w:p w14:paraId="7E349B3C">
      <w:pPr>
        <w:pStyle w:val="38"/>
        <w:tabs>
          <w:tab w:val="right" w:leader="dot" w:pos="9866"/>
        </w:tabs>
      </w:pPr>
      <w:r>
        <w:fldChar w:fldCharType="begin"/>
      </w:r>
      <w:r>
        <w:instrText xml:space="preserve"> HYPERLINK \l _Toc25969 </w:instrText>
      </w:r>
      <w:r>
        <w:fldChar w:fldCharType="separate"/>
      </w:r>
      <w:r>
        <w:t>7.8 TinNhanService</w:t>
      </w:r>
      <w:r>
        <w:tab/>
      </w:r>
      <w:r>
        <w:fldChar w:fldCharType="begin"/>
      </w:r>
      <w:r>
        <w:instrText xml:space="preserve"> PAGEREF _Toc25969 \h </w:instrText>
      </w:r>
      <w:r>
        <w:fldChar w:fldCharType="separate"/>
      </w:r>
      <w:r>
        <w:t>126</w:t>
      </w:r>
      <w:r>
        <w:fldChar w:fldCharType="end"/>
      </w:r>
      <w:r>
        <w:fldChar w:fldCharType="end"/>
      </w:r>
    </w:p>
    <w:p w14:paraId="46F9E4D6">
      <w:pPr>
        <w:pStyle w:val="38"/>
        <w:tabs>
          <w:tab w:val="right" w:leader="dot" w:pos="9866"/>
        </w:tabs>
      </w:pPr>
      <w:r>
        <w:fldChar w:fldCharType="begin"/>
      </w:r>
      <w:r>
        <w:instrText xml:space="preserve"> HYPERLINK \l _Toc26246 </w:instrText>
      </w:r>
      <w:r>
        <w:fldChar w:fldCharType="separate"/>
      </w:r>
      <w:r>
        <w:t>7.9 KetNoiController</w:t>
      </w:r>
      <w:r>
        <w:tab/>
      </w:r>
      <w:r>
        <w:fldChar w:fldCharType="begin"/>
      </w:r>
      <w:r>
        <w:instrText xml:space="preserve"> PAGEREF _Toc26246 \h </w:instrText>
      </w:r>
      <w:r>
        <w:fldChar w:fldCharType="separate"/>
      </w:r>
      <w:r>
        <w:t>128</w:t>
      </w:r>
      <w:r>
        <w:fldChar w:fldCharType="end"/>
      </w:r>
      <w:r>
        <w:fldChar w:fldCharType="end"/>
      </w:r>
    </w:p>
    <w:p w14:paraId="51277FF0">
      <w:pPr>
        <w:pStyle w:val="38"/>
        <w:tabs>
          <w:tab w:val="right" w:leader="dot" w:pos="9866"/>
        </w:tabs>
      </w:pPr>
      <w:r>
        <w:fldChar w:fldCharType="begin"/>
      </w:r>
      <w:r>
        <w:instrText xml:space="preserve"> HYPERLINK \l _Toc17767 </w:instrText>
      </w:r>
      <w:r>
        <w:fldChar w:fldCharType="separate"/>
      </w:r>
      <w:r>
        <w:t>7.10 KetNoiService</w:t>
      </w:r>
      <w:r>
        <w:tab/>
      </w:r>
      <w:r>
        <w:fldChar w:fldCharType="begin"/>
      </w:r>
      <w:r>
        <w:instrText xml:space="preserve"> PAGEREF _Toc17767 \h </w:instrText>
      </w:r>
      <w:r>
        <w:fldChar w:fldCharType="separate"/>
      </w:r>
      <w:r>
        <w:t>132</w:t>
      </w:r>
      <w:r>
        <w:fldChar w:fldCharType="end"/>
      </w:r>
      <w:r>
        <w:fldChar w:fldCharType="end"/>
      </w:r>
    </w:p>
    <w:p w14:paraId="4663B275">
      <w:pPr>
        <w:pStyle w:val="38"/>
        <w:tabs>
          <w:tab w:val="right" w:leader="dot" w:pos="9866"/>
        </w:tabs>
      </w:pPr>
      <w:r>
        <w:fldChar w:fldCharType="begin"/>
      </w:r>
      <w:r>
        <w:instrText xml:space="preserve"> HYPERLINK \l _Toc29337 </w:instrText>
      </w:r>
      <w:r>
        <w:fldChar w:fldCharType="separate"/>
      </w:r>
      <w:r>
        <w:t>7.11 HoSoGiaSuController</w:t>
      </w:r>
      <w:r>
        <w:tab/>
      </w:r>
      <w:r>
        <w:fldChar w:fldCharType="begin"/>
      </w:r>
      <w:r>
        <w:instrText xml:space="preserve"> PAGEREF _Toc29337 \h </w:instrText>
      </w:r>
      <w:r>
        <w:fldChar w:fldCharType="separate"/>
      </w:r>
      <w:r>
        <w:t>138</w:t>
      </w:r>
      <w:r>
        <w:fldChar w:fldCharType="end"/>
      </w:r>
      <w:r>
        <w:fldChar w:fldCharType="end"/>
      </w:r>
    </w:p>
    <w:p w14:paraId="25839874">
      <w:pPr>
        <w:pStyle w:val="38"/>
        <w:tabs>
          <w:tab w:val="right" w:leader="dot" w:pos="9866"/>
        </w:tabs>
      </w:pPr>
      <w:r>
        <w:fldChar w:fldCharType="begin"/>
      </w:r>
      <w:r>
        <w:instrText xml:space="preserve"> HYPERLINK \l _Toc31986 </w:instrText>
      </w:r>
      <w:r>
        <w:fldChar w:fldCharType="separate"/>
      </w:r>
      <w:r>
        <w:t>7.12 NhuCauController</w:t>
      </w:r>
      <w:r>
        <w:tab/>
      </w:r>
      <w:r>
        <w:fldChar w:fldCharType="begin"/>
      </w:r>
      <w:r>
        <w:instrText xml:space="preserve"> PAGEREF _Toc31986 \h </w:instrText>
      </w:r>
      <w:r>
        <w:fldChar w:fldCharType="separate"/>
      </w:r>
      <w:r>
        <w:t>140</w:t>
      </w:r>
      <w:r>
        <w:fldChar w:fldCharType="end"/>
      </w:r>
      <w:r>
        <w:fldChar w:fldCharType="end"/>
      </w:r>
    </w:p>
    <w:p w14:paraId="00D4E167">
      <w:pPr>
        <w:pStyle w:val="38"/>
        <w:tabs>
          <w:tab w:val="right" w:leader="dot" w:pos="9866"/>
        </w:tabs>
      </w:pPr>
      <w:r>
        <w:fldChar w:fldCharType="begin"/>
      </w:r>
      <w:r>
        <w:instrText xml:space="preserve"> HYPERLINK \l _Toc6597 </w:instrText>
      </w:r>
      <w:r>
        <w:fldChar w:fldCharType="separate"/>
      </w:r>
      <w:r>
        <w:t>7.13 HoSoGiaSuService</w:t>
      </w:r>
      <w:r>
        <w:tab/>
      </w:r>
      <w:r>
        <w:fldChar w:fldCharType="begin"/>
      </w:r>
      <w:r>
        <w:instrText xml:space="preserve"> PAGEREF _Toc6597 \h </w:instrText>
      </w:r>
      <w:r>
        <w:fldChar w:fldCharType="separate"/>
      </w:r>
      <w:r>
        <w:t>142</w:t>
      </w:r>
      <w:r>
        <w:fldChar w:fldCharType="end"/>
      </w:r>
      <w:r>
        <w:fldChar w:fldCharType="end"/>
      </w:r>
    </w:p>
    <w:p w14:paraId="4637000C">
      <w:pPr>
        <w:pStyle w:val="38"/>
        <w:tabs>
          <w:tab w:val="right" w:leader="dot" w:pos="9866"/>
        </w:tabs>
      </w:pPr>
      <w:r>
        <w:fldChar w:fldCharType="begin"/>
      </w:r>
      <w:r>
        <w:instrText xml:space="preserve"> HYPERLINK \l _Toc31395 </w:instrText>
      </w:r>
      <w:r>
        <w:fldChar w:fldCharType="separate"/>
      </w:r>
      <w:r>
        <w:t>7.14 NhuCauService</w:t>
      </w:r>
      <w:r>
        <w:tab/>
      </w:r>
      <w:r>
        <w:fldChar w:fldCharType="begin"/>
      </w:r>
      <w:r>
        <w:instrText xml:space="preserve"> PAGEREF _Toc31395 \h </w:instrText>
      </w:r>
      <w:r>
        <w:fldChar w:fldCharType="separate"/>
      </w:r>
      <w:r>
        <w:t>143</w:t>
      </w:r>
      <w:r>
        <w:fldChar w:fldCharType="end"/>
      </w:r>
      <w:r>
        <w:fldChar w:fldCharType="end"/>
      </w:r>
    </w:p>
    <w:p w14:paraId="2E7B188C">
      <w:pPr>
        <w:pStyle w:val="38"/>
        <w:tabs>
          <w:tab w:val="right" w:leader="dot" w:pos="9866"/>
        </w:tabs>
      </w:pPr>
      <w:r>
        <w:fldChar w:fldCharType="begin"/>
      </w:r>
      <w:r>
        <w:instrText xml:space="preserve"> HYPERLINK \l _Toc12600 </w:instrText>
      </w:r>
      <w:r>
        <w:fldChar w:fldCharType="separate"/>
      </w:r>
      <w:r>
        <w:t>7.15 TimKiemController</w:t>
      </w:r>
      <w:r>
        <w:tab/>
      </w:r>
      <w:r>
        <w:fldChar w:fldCharType="begin"/>
      </w:r>
      <w:r>
        <w:instrText xml:space="preserve"> PAGEREF _Toc12600 \h </w:instrText>
      </w:r>
      <w:r>
        <w:fldChar w:fldCharType="separate"/>
      </w:r>
      <w:r>
        <w:t>146</w:t>
      </w:r>
      <w:r>
        <w:fldChar w:fldCharType="end"/>
      </w:r>
      <w:r>
        <w:fldChar w:fldCharType="end"/>
      </w:r>
    </w:p>
    <w:p w14:paraId="2E71B39A">
      <w:pPr>
        <w:pStyle w:val="38"/>
        <w:tabs>
          <w:tab w:val="right" w:leader="dot" w:pos="9866"/>
        </w:tabs>
      </w:pPr>
      <w:r>
        <w:fldChar w:fldCharType="begin"/>
      </w:r>
      <w:r>
        <w:instrText xml:space="preserve"> HYPERLINK \l _Toc17501 </w:instrText>
      </w:r>
      <w:r>
        <w:fldChar w:fldCharType="separate"/>
      </w:r>
      <w:r>
        <w:t>7.16 TimKiemService</w:t>
      </w:r>
      <w:r>
        <w:tab/>
      </w:r>
      <w:r>
        <w:fldChar w:fldCharType="begin"/>
      </w:r>
      <w:r>
        <w:instrText xml:space="preserve"> PAGEREF _Toc17501 \h </w:instrText>
      </w:r>
      <w:r>
        <w:fldChar w:fldCharType="separate"/>
      </w:r>
      <w:r>
        <w:t>148</w:t>
      </w:r>
      <w:r>
        <w:fldChar w:fldCharType="end"/>
      </w:r>
      <w:r>
        <w:fldChar w:fldCharType="end"/>
      </w:r>
    </w:p>
    <w:p w14:paraId="72BDF850">
      <w:pPr>
        <w:pStyle w:val="38"/>
        <w:tabs>
          <w:tab w:val="right" w:leader="dot" w:pos="9866"/>
        </w:tabs>
      </w:pPr>
      <w:r>
        <w:fldChar w:fldCharType="begin"/>
      </w:r>
      <w:r>
        <w:instrText xml:space="preserve"> HYPERLINK \l _Toc24299 </w:instrText>
      </w:r>
      <w:r>
        <w:fldChar w:fldCharType="separate"/>
      </w:r>
      <w:r>
        <w:t>7.17 BaseController</w:t>
      </w:r>
      <w:r>
        <w:tab/>
      </w:r>
      <w:r>
        <w:fldChar w:fldCharType="begin"/>
      </w:r>
      <w:r>
        <w:instrText xml:space="preserve"> PAGEREF _Toc24299 \h </w:instrText>
      </w:r>
      <w:r>
        <w:fldChar w:fldCharType="separate"/>
      </w:r>
      <w:r>
        <w:t>150</w:t>
      </w:r>
      <w:r>
        <w:fldChar w:fldCharType="end"/>
      </w:r>
      <w:r>
        <w:fldChar w:fldCharType="end"/>
      </w:r>
    </w:p>
    <w:p w14:paraId="122C0189">
      <w:pPr>
        <w:pStyle w:val="38"/>
        <w:tabs>
          <w:tab w:val="right" w:leader="dot" w:pos="9866"/>
        </w:tabs>
      </w:pPr>
      <w:r>
        <w:fldChar w:fldCharType="begin"/>
      </w:r>
      <w:r>
        <w:instrText xml:space="preserve"> HYPERLINK \l _Toc26940 </w:instrText>
      </w:r>
      <w:r>
        <w:fldChar w:fldCharType="separate"/>
      </w:r>
      <w:r>
        <w:t>7.18 HomeController</w:t>
      </w:r>
      <w:r>
        <w:tab/>
      </w:r>
      <w:r>
        <w:fldChar w:fldCharType="begin"/>
      </w:r>
      <w:r>
        <w:instrText xml:space="preserve"> PAGEREF _Toc26940 \h </w:instrText>
      </w:r>
      <w:r>
        <w:fldChar w:fldCharType="separate"/>
      </w:r>
      <w:r>
        <w:t>151</w:t>
      </w:r>
      <w:r>
        <w:fldChar w:fldCharType="end"/>
      </w:r>
      <w:r>
        <w:fldChar w:fldCharType="end"/>
      </w:r>
    </w:p>
    <w:p w14:paraId="0166816B">
      <w:pPr>
        <w:pStyle w:val="38"/>
        <w:tabs>
          <w:tab w:val="right" w:leader="dot" w:pos="9866"/>
        </w:tabs>
      </w:pPr>
      <w:r>
        <w:fldChar w:fldCharType="begin"/>
      </w:r>
      <w:r>
        <w:instrText xml:space="preserve"> HYPERLINK \l _Toc31373 </w:instrText>
      </w:r>
      <w:r>
        <w:fldChar w:fldCharType="separate"/>
      </w:r>
      <w:r>
        <w:t>7.19 AppDbContext</w:t>
      </w:r>
      <w:r>
        <w:tab/>
      </w:r>
      <w:r>
        <w:fldChar w:fldCharType="begin"/>
      </w:r>
      <w:r>
        <w:instrText xml:space="preserve"> PAGEREF _Toc31373 \h </w:instrText>
      </w:r>
      <w:r>
        <w:fldChar w:fldCharType="separate"/>
      </w:r>
      <w:r>
        <w:t>153</w:t>
      </w:r>
      <w:r>
        <w:fldChar w:fldCharType="end"/>
      </w:r>
      <w:r>
        <w:fldChar w:fldCharType="end"/>
      </w:r>
    </w:p>
    <w:p w14:paraId="010E1985">
      <w:pPr>
        <w:pStyle w:val="38"/>
        <w:tabs>
          <w:tab w:val="right" w:leader="dot" w:pos="9866"/>
        </w:tabs>
      </w:pPr>
      <w:r>
        <w:fldChar w:fldCharType="begin"/>
      </w:r>
      <w:r>
        <w:instrText xml:space="preserve"> HYPERLINK \l _Toc15170 </w:instrText>
      </w:r>
      <w:r>
        <w:fldChar w:fldCharType="separate"/>
      </w:r>
      <w:r>
        <w:t>7.20 BangCapService</w:t>
      </w:r>
      <w:r>
        <w:tab/>
      </w:r>
      <w:r>
        <w:fldChar w:fldCharType="begin"/>
      </w:r>
      <w:r>
        <w:instrText xml:space="preserve"> PAGEREF _Toc15170 \h </w:instrText>
      </w:r>
      <w:r>
        <w:fldChar w:fldCharType="separate"/>
      </w:r>
      <w:r>
        <w:t>153</w:t>
      </w:r>
      <w:r>
        <w:fldChar w:fldCharType="end"/>
      </w:r>
      <w:r>
        <w:fldChar w:fldCharType="end"/>
      </w:r>
    </w:p>
    <w:p w14:paraId="56740FBC">
      <w:pPr>
        <w:pStyle w:val="38"/>
        <w:tabs>
          <w:tab w:val="right" w:leader="dot" w:pos="9866"/>
        </w:tabs>
      </w:pPr>
      <w:r>
        <w:fldChar w:fldCharType="begin"/>
      </w:r>
      <w:r>
        <w:instrText xml:space="preserve"> HYPERLINK \l _Toc19161 </w:instrText>
      </w:r>
      <w:r>
        <w:fldChar w:fldCharType="separate"/>
      </w:r>
      <w:r>
        <w:t>7.21 LoiNghiepVu</w:t>
      </w:r>
      <w:r>
        <w:tab/>
      </w:r>
      <w:r>
        <w:fldChar w:fldCharType="begin"/>
      </w:r>
      <w:r>
        <w:instrText xml:space="preserve"> PAGEREF _Toc19161 \h </w:instrText>
      </w:r>
      <w:r>
        <w:fldChar w:fldCharType="separate"/>
      </w:r>
      <w:r>
        <w:t>155</w:t>
      </w:r>
      <w:r>
        <w:fldChar w:fldCharType="end"/>
      </w:r>
      <w:r>
        <w:fldChar w:fldCharType="end"/>
      </w:r>
    </w:p>
    <w:p w14:paraId="0F68CE6A">
      <w:pPr>
        <w:pStyle w:val="38"/>
        <w:tabs>
          <w:tab w:val="right" w:leader="dot" w:pos="9866"/>
        </w:tabs>
      </w:pPr>
      <w:r>
        <w:fldChar w:fldCharType="begin"/>
      </w:r>
      <w:r>
        <w:instrText xml:space="preserve"> HYPERLINK \l _Toc22495 </w:instrText>
      </w:r>
      <w:r>
        <w:fldChar w:fldCharType="separate"/>
      </w:r>
      <w:r>
        <w:t>7.22 Rules</w:t>
      </w:r>
      <w:r>
        <w:tab/>
      </w:r>
      <w:r>
        <w:fldChar w:fldCharType="begin"/>
      </w:r>
      <w:r>
        <w:instrText xml:space="preserve"> PAGEREF _Toc22495 \h </w:instrText>
      </w:r>
      <w:r>
        <w:fldChar w:fldCharType="separate"/>
      </w:r>
      <w:r>
        <w:t>156</w:t>
      </w:r>
      <w:r>
        <w:fldChar w:fldCharType="end"/>
      </w:r>
      <w:r>
        <w:fldChar w:fldCharType="end"/>
      </w:r>
    </w:p>
    <w:p w14:paraId="178FAF55">
      <w:pPr>
        <w:pStyle w:val="38"/>
        <w:tabs>
          <w:tab w:val="right" w:leader="dot" w:pos="9866"/>
        </w:tabs>
      </w:pPr>
      <w:r>
        <w:fldChar w:fldCharType="begin"/>
      </w:r>
      <w:r>
        <w:instrText xml:space="preserve"> HYPERLINK \l _Toc10911 </w:instrText>
      </w:r>
      <w:r>
        <w:fldChar w:fldCharType="separate"/>
      </w:r>
      <w:r>
        <w:t>7.23 NguoiDungMauService</w:t>
      </w:r>
      <w:r>
        <w:tab/>
      </w:r>
      <w:r>
        <w:fldChar w:fldCharType="begin"/>
      </w:r>
      <w:r>
        <w:instrText xml:space="preserve"> PAGEREF _Toc10911 \h </w:instrText>
      </w:r>
      <w:r>
        <w:fldChar w:fldCharType="separate"/>
      </w:r>
      <w:r>
        <w:t>159</w:t>
      </w:r>
      <w:r>
        <w:fldChar w:fldCharType="end"/>
      </w:r>
      <w:r>
        <w:fldChar w:fldCharType="end"/>
      </w:r>
    </w:p>
    <w:p w14:paraId="7E798F9C">
      <w:pPr>
        <w:pStyle w:val="38"/>
        <w:tabs>
          <w:tab w:val="right" w:leader="dot" w:pos="9866"/>
        </w:tabs>
      </w:pPr>
      <w:r>
        <w:fldChar w:fldCharType="begin"/>
      </w:r>
      <w:r>
        <w:instrText xml:space="preserve"> HYPERLINK \l _Toc32084 </w:instrText>
      </w:r>
      <w:r>
        <w:fldChar w:fldCharType="separate"/>
      </w:r>
      <w:r>
        <w:t>7.24 LoiNghiepVuMiddleware</w:t>
      </w:r>
      <w:r>
        <w:tab/>
      </w:r>
      <w:r>
        <w:fldChar w:fldCharType="begin"/>
      </w:r>
      <w:r>
        <w:instrText xml:space="preserve"> PAGEREF _Toc32084 \h </w:instrText>
      </w:r>
      <w:r>
        <w:fldChar w:fldCharType="separate"/>
      </w:r>
      <w:r>
        <w:t>160</w:t>
      </w:r>
      <w:r>
        <w:fldChar w:fldCharType="end"/>
      </w:r>
      <w:r>
        <w:fldChar w:fldCharType="end"/>
      </w:r>
    </w:p>
    <w:p w14:paraId="24F5CE63">
      <w:pPr>
        <w:pStyle w:val="38"/>
        <w:tabs>
          <w:tab w:val="right" w:leader="dot" w:pos="9866"/>
        </w:tabs>
      </w:pPr>
      <w:r>
        <w:fldChar w:fldCharType="begin"/>
      </w:r>
      <w:r>
        <w:instrText xml:space="preserve"> HYPERLINK \l _Toc15109 </w:instrText>
      </w:r>
      <w:r>
        <w:fldChar w:fldCharType="separate"/>
      </w:r>
      <w:r>
        <w:t>7.25 MonHocCatalog</w:t>
      </w:r>
      <w:r>
        <w:tab/>
      </w:r>
      <w:r>
        <w:fldChar w:fldCharType="begin"/>
      </w:r>
      <w:r>
        <w:instrText xml:space="preserve"> PAGEREF _Toc15109 \h </w:instrText>
      </w:r>
      <w:r>
        <w:fldChar w:fldCharType="separate"/>
      </w:r>
      <w:r>
        <w:t>161</w:t>
      </w:r>
      <w:r>
        <w:fldChar w:fldCharType="end"/>
      </w:r>
      <w:r>
        <w:fldChar w:fldCharType="end"/>
      </w:r>
    </w:p>
    <w:p w14:paraId="3EAE67E7">
      <w:pPr>
        <w:pStyle w:val="38"/>
        <w:tabs>
          <w:tab w:val="right" w:leader="dot" w:pos="9866"/>
        </w:tabs>
      </w:pPr>
      <w:r>
        <w:fldChar w:fldCharType="begin"/>
      </w:r>
      <w:r>
        <w:instrText xml:space="preserve"> HYPERLINK \l _Toc23670 </w:instrText>
      </w:r>
      <w:r>
        <w:fldChar w:fldCharType="separate"/>
      </w:r>
      <w:r>
        <w:t>7.26 QuyenLopHocService</w:t>
      </w:r>
      <w:r>
        <w:tab/>
      </w:r>
      <w:r>
        <w:fldChar w:fldCharType="begin"/>
      </w:r>
      <w:r>
        <w:instrText xml:space="preserve"> PAGEREF _Toc23670 \h </w:instrText>
      </w:r>
      <w:r>
        <w:fldChar w:fldCharType="separate"/>
      </w:r>
      <w:r>
        <w:t>162</w:t>
      </w:r>
      <w:r>
        <w:fldChar w:fldCharType="end"/>
      </w:r>
      <w:r>
        <w:fldChar w:fldCharType="end"/>
      </w:r>
    </w:p>
    <w:p w14:paraId="7EACCF2C">
      <w:pPr>
        <w:pStyle w:val="38"/>
        <w:tabs>
          <w:tab w:val="right" w:leader="dot" w:pos="9866"/>
        </w:tabs>
      </w:pPr>
      <w:r>
        <w:fldChar w:fldCharType="begin"/>
      </w:r>
      <w:r>
        <w:instrText xml:space="preserve"> HYPERLINK \l _Toc13507 </w:instrText>
      </w:r>
      <w:r>
        <w:fldChar w:fldCharType="separate"/>
      </w:r>
      <w:r>
        <w:t>7.27 TepService</w:t>
      </w:r>
      <w:r>
        <w:tab/>
      </w:r>
      <w:r>
        <w:fldChar w:fldCharType="begin"/>
      </w:r>
      <w:r>
        <w:instrText xml:space="preserve"> PAGEREF _Toc13507 \h </w:instrText>
      </w:r>
      <w:r>
        <w:fldChar w:fldCharType="separate"/>
      </w:r>
      <w:r>
        <w:t>163</w:t>
      </w:r>
      <w:r>
        <w:fldChar w:fldCharType="end"/>
      </w:r>
      <w:r>
        <w:fldChar w:fldCharType="end"/>
      </w:r>
    </w:p>
    <w:p w14:paraId="0B2F7E9D">
      <w:pPr>
        <w:pStyle w:val="38"/>
        <w:tabs>
          <w:tab w:val="right" w:leader="dot" w:pos="9866"/>
        </w:tabs>
      </w:pPr>
      <w:r>
        <w:fldChar w:fldCharType="begin"/>
      </w:r>
      <w:r>
        <w:instrText xml:space="preserve"> HYPERLINK \l _Toc20844 </w:instrText>
      </w:r>
      <w:r>
        <w:fldChar w:fldCharType="separate"/>
      </w:r>
      <w:r>
        <w:t>7.28 ThongBaoService</w:t>
      </w:r>
      <w:r>
        <w:tab/>
      </w:r>
      <w:r>
        <w:fldChar w:fldCharType="begin"/>
      </w:r>
      <w:r>
        <w:instrText xml:space="preserve"> PAGEREF _Toc20844 \h </w:instrText>
      </w:r>
      <w:r>
        <w:fldChar w:fldCharType="separate"/>
      </w:r>
      <w:r>
        <w:t>166</w:t>
      </w:r>
      <w:r>
        <w:fldChar w:fldCharType="end"/>
      </w:r>
      <w:r>
        <w:fldChar w:fldCharType="end"/>
      </w:r>
    </w:p>
    <w:p w14:paraId="5555184A">
      <w:pPr>
        <w:pStyle w:val="38"/>
        <w:tabs>
          <w:tab w:val="right" w:leader="dot" w:pos="9866"/>
        </w:tabs>
      </w:pPr>
      <w:r>
        <w:fldChar w:fldCharType="begin"/>
      </w:r>
      <w:r>
        <w:instrText xml:space="preserve"> HYPERLINK \l _Toc14450 </w:instrText>
      </w:r>
      <w:r>
        <w:fldChar w:fldCharType="separate"/>
      </w:r>
      <w:r>
        <w:t>7.29 BaoTriWorker</w:t>
      </w:r>
      <w:r>
        <w:tab/>
      </w:r>
      <w:r>
        <w:fldChar w:fldCharType="begin"/>
      </w:r>
      <w:r>
        <w:instrText xml:space="preserve"> PAGEREF _Toc14450 \h </w:instrText>
      </w:r>
      <w:r>
        <w:fldChar w:fldCharType="separate"/>
      </w:r>
      <w:r>
        <w:t>168</w:t>
      </w:r>
      <w:r>
        <w:fldChar w:fldCharType="end"/>
      </w:r>
      <w:r>
        <w:fldChar w:fldCharType="end"/>
      </w:r>
    </w:p>
    <w:p w14:paraId="5C32C85D">
      <w:pPr>
        <w:pStyle w:val="38"/>
        <w:tabs>
          <w:tab w:val="right" w:leader="dot" w:pos="9866"/>
        </w:tabs>
      </w:pPr>
      <w:r>
        <w:fldChar w:fldCharType="begin"/>
      </w:r>
      <w:r>
        <w:instrText xml:space="preserve"> HYPERLINK \l _Toc845 </w:instrText>
      </w:r>
      <w:r>
        <w:fldChar w:fldCharType="separate"/>
      </w:r>
      <w:r>
        <w:t>7.30 UiResponseFilter</w:t>
      </w:r>
      <w:r>
        <w:tab/>
      </w:r>
      <w:r>
        <w:fldChar w:fldCharType="begin"/>
      </w:r>
      <w:r>
        <w:instrText xml:space="preserve"> PAGEREF _Toc845 \h </w:instrText>
      </w:r>
      <w:r>
        <w:fldChar w:fldCharType="separate"/>
      </w:r>
      <w:r>
        <w:t>168</w:t>
      </w:r>
      <w:r>
        <w:fldChar w:fldCharType="end"/>
      </w:r>
      <w:r>
        <w:fldChar w:fldCharType="end"/>
      </w:r>
    </w:p>
    <w:p w14:paraId="2D6C51C7">
      <w:pPr>
        <w:pStyle w:val="38"/>
        <w:tabs>
          <w:tab w:val="right" w:leader="dot" w:pos="9866"/>
        </w:tabs>
      </w:pPr>
      <w:r>
        <w:fldChar w:fldCharType="begin"/>
      </w:r>
      <w:r>
        <w:instrText xml:space="preserve"> HYPERLINK \l _Toc15910 </w:instrText>
      </w:r>
      <w:r>
        <w:fldChar w:fldCharType="separate"/>
      </w:r>
      <w:r>
        <w:t>7.31 VietnameseValidationMetadataProvider</w:t>
      </w:r>
      <w:r>
        <w:tab/>
      </w:r>
      <w:r>
        <w:fldChar w:fldCharType="begin"/>
      </w:r>
      <w:r>
        <w:instrText xml:space="preserve"> PAGEREF _Toc15910 \h </w:instrText>
      </w:r>
      <w:r>
        <w:fldChar w:fldCharType="separate"/>
      </w:r>
      <w:r>
        <w:t>170</w:t>
      </w:r>
      <w:r>
        <w:fldChar w:fldCharType="end"/>
      </w:r>
      <w:r>
        <w:fldChar w:fldCharType="end"/>
      </w:r>
    </w:p>
    <w:p w14:paraId="7E44FB29">
      <w:pPr>
        <w:pStyle w:val="38"/>
        <w:tabs>
          <w:tab w:val="right" w:leader="dot" w:pos="9866"/>
        </w:tabs>
      </w:pPr>
      <w:r>
        <w:fldChar w:fldCharType="begin"/>
      </w:r>
      <w:r>
        <w:instrText xml:space="preserve"> HYPERLINK \l _Toc10705 </w:instrText>
      </w:r>
      <w:r>
        <w:fldChar w:fldCharType="separate"/>
      </w:r>
      <w:r>
        <w:t>7.32 Program</w:t>
      </w:r>
      <w:r>
        <w:tab/>
      </w:r>
      <w:r>
        <w:fldChar w:fldCharType="begin"/>
      </w:r>
      <w:r>
        <w:instrText xml:space="preserve"> PAGEREF _Toc10705 \h </w:instrText>
      </w:r>
      <w:r>
        <w:fldChar w:fldCharType="separate"/>
      </w:r>
      <w:r>
        <w:t>170</w:t>
      </w:r>
      <w:r>
        <w:fldChar w:fldCharType="end"/>
      </w:r>
      <w:r>
        <w:fldChar w:fldCharType="end"/>
      </w:r>
    </w:p>
    <w:p w14:paraId="0D335377">
      <w:pPr>
        <w:pStyle w:val="37"/>
        <w:tabs>
          <w:tab w:val="right" w:leader="dot" w:pos="9866"/>
        </w:tabs>
      </w:pPr>
      <w:r>
        <w:fldChar w:fldCharType="begin"/>
      </w:r>
      <w:r>
        <w:instrText xml:space="preserve"> HYPERLINK \l _Toc1760 </w:instrText>
      </w:r>
      <w:r>
        <w:fldChar w:fldCharType="separate"/>
      </w:r>
      <w:r>
        <w:t>8 Truy vấn procedure trigger và giao dịch SQL</w:t>
      </w:r>
      <w:r>
        <w:tab/>
      </w:r>
      <w:r>
        <w:fldChar w:fldCharType="begin"/>
      </w:r>
      <w:r>
        <w:instrText xml:space="preserve"> PAGEREF _Toc1760 \h </w:instrText>
      </w:r>
      <w:r>
        <w:fldChar w:fldCharType="separate"/>
      </w:r>
      <w:r>
        <w:t>171</w:t>
      </w:r>
      <w:r>
        <w:fldChar w:fldCharType="end"/>
      </w:r>
      <w:r>
        <w:fldChar w:fldCharType="end"/>
      </w:r>
    </w:p>
    <w:p w14:paraId="281D73AE">
      <w:pPr>
        <w:pStyle w:val="38"/>
        <w:tabs>
          <w:tab w:val="right" w:leader="dot" w:pos="9866"/>
        </w:tabs>
      </w:pPr>
      <w:r>
        <w:fldChar w:fldCharType="begin"/>
      </w:r>
      <w:r>
        <w:instrText xml:space="preserve"> HYPERLINK \l _Toc29043 </w:instrText>
      </w:r>
      <w:r>
        <w:fldChar w:fldCharType="separate"/>
      </w:r>
      <w:r>
        <w:t>8.1 LINQ được thực thi ở đâu</w:t>
      </w:r>
      <w:r>
        <w:tab/>
      </w:r>
      <w:r>
        <w:fldChar w:fldCharType="begin"/>
      </w:r>
      <w:r>
        <w:instrText xml:space="preserve"> PAGEREF _Toc29043 \h </w:instrText>
      </w:r>
      <w:r>
        <w:fldChar w:fldCharType="separate"/>
      </w:r>
      <w:r>
        <w:t>171</w:t>
      </w:r>
      <w:r>
        <w:fldChar w:fldCharType="end"/>
      </w:r>
      <w:r>
        <w:fldChar w:fldCharType="end"/>
      </w:r>
    </w:p>
    <w:p w14:paraId="00742416">
      <w:pPr>
        <w:pStyle w:val="38"/>
        <w:tabs>
          <w:tab w:val="right" w:leader="dot" w:pos="9866"/>
        </w:tabs>
      </w:pPr>
      <w:r>
        <w:fldChar w:fldCharType="begin"/>
      </w:r>
      <w:r>
        <w:instrText xml:space="preserve"> HYPERLINK \l _Toc18086 </w:instrText>
      </w:r>
      <w:r>
        <w:fldChar w:fldCharType="separate"/>
      </w:r>
      <w:r>
        <w:t>8.2 Khóa ràng buộc và chỉ mục</w:t>
      </w:r>
      <w:r>
        <w:tab/>
      </w:r>
      <w:r>
        <w:fldChar w:fldCharType="begin"/>
      </w:r>
      <w:r>
        <w:instrText xml:space="preserve"> PAGEREF _Toc18086 \h </w:instrText>
      </w:r>
      <w:r>
        <w:fldChar w:fldCharType="separate"/>
      </w:r>
      <w:r>
        <w:t>172</w:t>
      </w:r>
      <w:r>
        <w:fldChar w:fldCharType="end"/>
      </w:r>
      <w:r>
        <w:fldChar w:fldCharType="end"/>
      </w:r>
    </w:p>
    <w:p w14:paraId="4B5EDDBB">
      <w:pPr>
        <w:pStyle w:val="38"/>
        <w:tabs>
          <w:tab w:val="right" w:leader="dot" w:pos="9866"/>
        </w:tabs>
      </w:pPr>
      <w:r>
        <w:fldChar w:fldCharType="begin"/>
      </w:r>
      <w:r>
        <w:instrText xml:space="preserve"> HYPERLINK \l _Toc31158 </w:instrText>
      </w:r>
      <w:r>
        <w:fldChar w:fldCharType="separate"/>
      </w:r>
      <w:r>
        <w:t>8.3 Stored procedure hiện có</w:t>
      </w:r>
      <w:r>
        <w:tab/>
      </w:r>
      <w:r>
        <w:fldChar w:fldCharType="begin"/>
      </w:r>
      <w:r>
        <w:instrText xml:space="preserve"> PAGEREF _Toc31158 \h </w:instrText>
      </w:r>
      <w:r>
        <w:fldChar w:fldCharType="separate"/>
      </w:r>
      <w:r>
        <w:t>172</w:t>
      </w:r>
      <w:r>
        <w:fldChar w:fldCharType="end"/>
      </w:r>
      <w:r>
        <w:fldChar w:fldCharType="end"/>
      </w:r>
    </w:p>
    <w:p w14:paraId="18FDCBBE">
      <w:pPr>
        <w:pStyle w:val="38"/>
        <w:tabs>
          <w:tab w:val="right" w:leader="dot" w:pos="9866"/>
        </w:tabs>
      </w:pPr>
      <w:r>
        <w:fldChar w:fldCharType="begin"/>
      </w:r>
      <w:r>
        <w:instrText xml:space="preserve"> HYPERLINK \l _Toc13376 </w:instrText>
      </w:r>
      <w:r>
        <w:fldChar w:fldCharType="separate"/>
      </w:r>
      <w:r>
        <w:t>8.4 View và trigger hiện có</w:t>
      </w:r>
      <w:r>
        <w:tab/>
      </w:r>
      <w:r>
        <w:fldChar w:fldCharType="begin"/>
      </w:r>
      <w:r>
        <w:instrText xml:space="preserve"> PAGEREF _Toc13376 \h </w:instrText>
      </w:r>
      <w:r>
        <w:fldChar w:fldCharType="separate"/>
      </w:r>
      <w:r>
        <w:t>176</w:t>
      </w:r>
      <w:r>
        <w:fldChar w:fldCharType="end"/>
      </w:r>
      <w:r>
        <w:fldChar w:fldCharType="end"/>
      </w:r>
    </w:p>
    <w:p w14:paraId="33E70CBF">
      <w:pPr>
        <w:pStyle w:val="38"/>
        <w:tabs>
          <w:tab w:val="right" w:leader="dot" w:pos="9866"/>
        </w:tabs>
      </w:pPr>
      <w:r>
        <w:fldChar w:fldCharType="begin"/>
      </w:r>
      <w:r>
        <w:instrText xml:space="preserve"> HYPERLINK \l _Toc1636 </w:instrText>
      </w:r>
      <w:r>
        <w:fldChar w:fldCharType="separate"/>
      </w:r>
      <w:r>
        <w:t>8.5 Các trạng thái và tính nguyên vẹn cần nhớ</w:t>
      </w:r>
      <w:r>
        <w:tab/>
      </w:r>
      <w:r>
        <w:fldChar w:fldCharType="begin"/>
      </w:r>
      <w:r>
        <w:instrText xml:space="preserve"> PAGEREF _Toc1636 \h </w:instrText>
      </w:r>
      <w:r>
        <w:fldChar w:fldCharType="separate"/>
      </w:r>
      <w:r>
        <w:t>178</w:t>
      </w:r>
      <w:r>
        <w:fldChar w:fldCharType="end"/>
      </w:r>
      <w:r>
        <w:fldChar w:fldCharType="end"/>
      </w:r>
    </w:p>
    <w:p w14:paraId="0773A651">
      <w:pPr>
        <w:pStyle w:val="37"/>
        <w:tabs>
          <w:tab w:val="right" w:leader="dot" w:pos="9866"/>
        </w:tabs>
      </w:pPr>
      <w:r>
        <w:fldChar w:fldCharType="begin"/>
      </w:r>
      <w:r>
        <w:instrText xml:space="preserve"> HYPERLINK \l _Toc21478 </w:instrText>
      </w:r>
      <w:r>
        <w:fldChar w:fldCharType="separate"/>
      </w:r>
      <w:r>
        <w:t>9 Những phần giao diện chưa có thao tác riêng</w:t>
      </w:r>
      <w:r>
        <w:tab/>
      </w:r>
      <w:r>
        <w:fldChar w:fldCharType="begin"/>
      </w:r>
      <w:r>
        <w:instrText xml:space="preserve"> PAGEREF _Toc21478 \h </w:instrText>
      </w:r>
      <w:r>
        <w:fldChar w:fldCharType="separate"/>
      </w:r>
      <w:r>
        <w:t>178</w:t>
      </w:r>
      <w:r>
        <w:fldChar w:fldCharType="end"/>
      </w:r>
      <w:r>
        <w:fldChar w:fldCharType="end"/>
      </w:r>
    </w:p>
    <w:p w14:paraId="530E556B">
      <w:pPr>
        <w:pStyle w:val="37"/>
        <w:tabs>
          <w:tab w:val="right" w:leader="dot" w:pos="9866"/>
        </w:tabs>
      </w:pPr>
      <w:r>
        <w:fldChar w:fldCharType="begin"/>
      </w:r>
      <w:r>
        <w:instrText xml:space="preserve"> HYPERLINK \l _Toc1028 </w:instrText>
      </w:r>
      <w:r>
        <w:fldChar w:fldCharType="separate"/>
      </w:r>
      <w:r>
        <w:t>10 Ví dụ xuyên suốt với phụ huynh và gia sư</w:t>
      </w:r>
      <w:r>
        <w:tab/>
      </w:r>
      <w:r>
        <w:fldChar w:fldCharType="begin"/>
      </w:r>
      <w:r>
        <w:instrText xml:space="preserve"> PAGEREF _Toc1028 \h </w:instrText>
      </w:r>
      <w:r>
        <w:fldChar w:fldCharType="separate"/>
      </w:r>
      <w:r>
        <w:t>179</w:t>
      </w:r>
      <w:r>
        <w:fldChar w:fldCharType="end"/>
      </w:r>
      <w:r>
        <w:fldChar w:fldCharType="end"/>
      </w:r>
    </w:p>
    <w:p w14:paraId="3B64240A">
      <w:pPr>
        <w:pStyle w:val="38"/>
        <w:tabs>
          <w:tab w:val="right" w:leader="dot" w:pos="9866"/>
        </w:tabs>
      </w:pPr>
      <w:r>
        <w:fldChar w:fldCharType="begin"/>
      </w:r>
      <w:r>
        <w:instrText xml:space="preserve"> HYPERLINK \l _Toc15466 </w:instrText>
      </w:r>
      <w:r>
        <w:fldChar w:fldCharType="separate"/>
      </w:r>
      <w:r>
        <w:t>10.1 PH01 đăng nhu cầu</w:t>
      </w:r>
      <w:r>
        <w:tab/>
      </w:r>
      <w:r>
        <w:fldChar w:fldCharType="begin"/>
      </w:r>
      <w:r>
        <w:instrText xml:space="preserve"> PAGEREF _Toc15466 \h </w:instrText>
      </w:r>
      <w:r>
        <w:fldChar w:fldCharType="separate"/>
      </w:r>
      <w:r>
        <w:t>179</w:t>
      </w:r>
      <w:r>
        <w:fldChar w:fldCharType="end"/>
      </w:r>
      <w:r>
        <w:fldChar w:fldCharType="end"/>
      </w:r>
    </w:p>
    <w:p w14:paraId="65A5B75A">
      <w:pPr>
        <w:pStyle w:val="38"/>
        <w:tabs>
          <w:tab w:val="right" w:leader="dot" w:pos="9866"/>
        </w:tabs>
      </w:pPr>
      <w:r>
        <w:fldChar w:fldCharType="begin"/>
      </w:r>
      <w:r>
        <w:instrText xml:space="preserve"> HYPERLINK \l _Toc16612 </w:instrText>
      </w:r>
      <w:r>
        <w:fldChar w:fldCharType="separate"/>
      </w:r>
      <w:r>
        <w:t>10.2 PH01 tìm GS01</w:t>
      </w:r>
      <w:r>
        <w:tab/>
      </w:r>
      <w:r>
        <w:fldChar w:fldCharType="begin"/>
      </w:r>
      <w:r>
        <w:instrText xml:space="preserve"> PAGEREF _Toc16612 \h </w:instrText>
      </w:r>
      <w:r>
        <w:fldChar w:fldCharType="separate"/>
      </w:r>
      <w:r>
        <w:t>179</w:t>
      </w:r>
      <w:r>
        <w:fldChar w:fldCharType="end"/>
      </w:r>
      <w:r>
        <w:fldChar w:fldCharType="end"/>
      </w:r>
    </w:p>
    <w:p w14:paraId="74B893C5">
      <w:pPr>
        <w:pStyle w:val="38"/>
        <w:tabs>
          <w:tab w:val="right" w:leader="dot" w:pos="9866"/>
        </w:tabs>
      </w:pPr>
      <w:r>
        <w:fldChar w:fldCharType="begin"/>
      </w:r>
      <w:r>
        <w:instrText xml:space="preserve"> HYPERLINK \l _Toc21153 </w:instrText>
      </w:r>
      <w:r>
        <w:fldChar w:fldCharType="separate"/>
      </w:r>
      <w:r>
        <w:t>10.3 PH01 gửi lời mời</w:t>
      </w:r>
      <w:r>
        <w:tab/>
      </w:r>
      <w:r>
        <w:fldChar w:fldCharType="begin"/>
      </w:r>
      <w:r>
        <w:instrText xml:space="preserve"> PAGEREF _Toc21153 \h </w:instrText>
      </w:r>
      <w:r>
        <w:fldChar w:fldCharType="separate"/>
      </w:r>
      <w:r>
        <w:t>179</w:t>
      </w:r>
      <w:r>
        <w:fldChar w:fldCharType="end"/>
      </w:r>
      <w:r>
        <w:fldChar w:fldCharType="end"/>
      </w:r>
    </w:p>
    <w:p w14:paraId="7A11923A">
      <w:pPr>
        <w:pStyle w:val="38"/>
        <w:tabs>
          <w:tab w:val="right" w:leader="dot" w:pos="9866"/>
        </w:tabs>
      </w:pPr>
      <w:r>
        <w:fldChar w:fldCharType="begin"/>
      </w:r>
      <w:r>
        <w:instrText xml:space="preserve"> HYPERLINK \l _Toc1882 </w:instrText>
      </w:r>
      <w:r>
        <w:fldChar w:fldCharType="separate"/>
      </w:r>
      <w:r>
        <w:t>10.4 GS01 chấp nhận</w:t>
      </w:r>
      <w:r>
        <w:tab/>
      </w:r>
      <w:r>
        <w:fldChar w:fldCharType="begin"/>
      </w:r>
      <w:r>
        <w:instrText xml:space="preserve"> PAGEREF _Toc1882 \h </w:instrText>
      </w:r>
      <w:r>
        <w:fldChar w:fldCharType="separate"/>
      </w:r>
      <w:r>
        <w:t>179</w:t>
      </w:r>
      <w:r>
        <w:fldChar w:fldCharType="end"/>
      </w:r>
      <w:r>
        <w:fldChar w:fldCharType="end"/>
      </w:r>
    </w:p>
    <w:p w14:paraId="1864168C">
      <w:pPr>
        <w:pStyle w:val="38"/>
        <w:tabs>
          <w:tab w:val="right" w:leader="dot" w:pos="9866"/>
        </w:tabs>
      </w:pPr>
      <w:r>
        <w:fldChar w:fldCharType="begin"/>
      </w:r>
      <w:r>
        <w:instrText xml:space="preserve"> HYPERLINK \l _Toc5394 </w:instrText>
      </w:r>
      <w:r>
        <w:fldChar w:fldCharType="separate"/>
      </w:r>
      <w:r>
        <w:t>10.5 Hai bên trao đổi</w:t>
      </w:r>
      <w:r>
        <w:tab/>
      </w:r>
      <w:r>
        <w:fldChar w:fldCharType="begin"/>
      </w:r>
      <w:r>
        <w:instrText xml:space="preserve"> PAGEREF _Toc5394 \h </w:instrText>
      </w:r>
      <w:r>
        <w:fldChar w:fldCharType="separate"/>
      </w:r>
      <w:r>
        <w:t>179</w:t>
      </w:r>
      <w:r>
        <w:fldChar w:fldCharType="end"/>
      </w:r>
      <w:r>
        <w:fldChar w:fldCharType="end"/>
      </w:r>
    </w:p>
    <w:p w14:paraId="09F6E50F">
      <w:pPr>
        <w:pStyle w:val="38"/>
        <w:tabs>
          <w:tab w:val="right" w:leader="dot" w:pos="9866"/>
        </w:tabs>
      </w:pPr>
      <w:r>
        <w:fldChar w:fldCharType="begin"/>
      </w:r>
      <w:r>
        <w:instrText xml:space="preserve"> HYPERLINK \l _Toc27438 </w:instrText>
      </w:r>
      <w:r>
        <w:fldChar w:fldCharType="separate"/>
      </w:r>
      <w:r>
        <w:t>10.6 PH01 gửi yêu cầu gắn con</w:t>
      </w:r>
      <w:r>
        <w:tab/>
      </w:r>
      <w:r>
        <w:fldChar w:fldCharType="begin"/>
      </w:r>
      <w:r>
        <w:instrText xml:space="preserve"> PAGEREF _Toc27438 \h </w:instrText>
      </w:r>
      <w:r>
        <w:fldChar w:fldCharType="separate"/>
      </w:r>
      <w:r>
        <w:t>179</w:t>
      </w:r>
      <w:r>
        <w:fldChar w:fldCharType="end"/>
      </w:r>
      <w:r>
        <w:fldChar w:fldCharType="end"/>
      </w:r>
    </w:p>
    <w:p w14:paraId="387E5960">
      <w:pPr>
        <w:pStyle w:val="38"/>
        <w:tabs>
          <w:tab w:val="right" w:leader="dot" w:pos="9866"/>
        </w:tabs>
      </w:pPr>
      <w:r>
        <w:fldChar w:fldCharType="begin"/>
      </w:r>
      <w:r>
        <w:instrText xml:space="preserve"> HYPERLINK \l _Toc8766 </w:instrText>
      </w:r>
      <w:r>
        <w:fldChar w:fldCharType="separate"/>
      </w:r>
      <w:r>
        <w:t>10.7 GS01 đề xuất</w:t>
      </w:r>
      <w:r>
        <w:tab/>
      </w:r>
      <w:r>
        <w:fldChar w:fldCharType="begin"/>
      </w:r>
      <w:r>
        <w:instrText xml:space="preserve"> PAGEREF _Toc8766 \h </w:instrText>
      </w:r>
      <w:r>
        <w:fldChar w:fldCharType="separate"/>
      </w:r>
      <w:r>
        <w:t>180</w:t>
      </w:r>
      <w:r>
        <w:fldChar w:fldCharType="end"/>
      </w:r>
      <w:r>
        <w:fldChar w:fldCharType="end"/>
      </w:r>
    </w:p>
    <w:p w14:paraId="11933543">
      <w:pPr>
        <w:pStyle w:val="38"/>
        <w:tabs>
          <w:tab w:val="right" w:leader="dot" w:pos="9866"/>
        </w:tabs>
      </w:pPr>
      <w:r>
        <w:fldChar w:fldCharType="begin"/>
      </w:r>
      <w:r>
        <w:instrText xml:space="preserve"> HYPERLINK \l _Toc27474 </w:instrText>
      </w:r>
      <w:r>
        <w:fldChar w:fldCharType="separate"/>
      </w:r>
      <w:r>
        <w:t>10.8 PH01 chấp nhận</w:t>
      </w:r>
      <w:r>
        <w:tab/>
      </w:r>
      <w:r>
        <w:fldChar w:fldCharType="begin"/>
      </w:r>
      <w:r>
        <w:instrText xml:space="preserve"> PAGEREF _Toc27474 \h </w:instrText>
      </w:r>
      <w:r>
        <w:fldChar w:fldCharType="separate"/>
      </w:r>
      <w:r>
        <w:t>180</w:t>
      </w:r>
      <w:r>
        <w:fldChar w:fldCharType="end"/>
      </w:r>
      <w:r>
        <w:fldChar w:fldCharType="end"/>
      </w:r>
    </w:p>
    <w:p w14:paraId="51772A55">
      <w:pPr>
        <w:pStyle w:val="38"/>
        <w:tabs>
          <w:tab w:val="right" w:leader="dot" w:pos="9866"/>
        </w:tabs>
      </w:pPr>
      <w:r>
        <w:fldChar w:fldCharType="begin"/>
      </w:r>
      <w:r>
        <w:instrText xml:space="preserve"> HYPERLINK \l _Toc13816 </w:instrText>
      </w:r>
      <w:r>
        <w:fldChar w:fldCharType="separate"/>
      </w:r>
      <w:r>
        <w:t>10.9 GS01 bổ sung lịch thứ hai</w:t>
      </w:r>
      <w:r>
        <w:tab/>
      </w:r>
      <w:r>
        <w:fldChar w:fldCharType="begin"/>
      </w:r>
      <w:r>
        <w:instrText xml:space="preserve"> PAGEREF _Toc13816 \h </w:instrText>
      </w:r>
      <w:r>
        <w:fldChar w:fldCharType="separate"/>
      </w:r>
      <w:r>
        <w:t>180</w:t>
      </w:r>
      <w:r>
        <w:fldChar w:fldCharType="end"/>
      </w:r>
      <w:r>
        <w:fldChar w:fldCharType="end"/>
      </w:r>
    </w:p>
    <w:p w14:paraId="2C3C1CEB">
      <w:pPr>
        <w:pStyle w:val="38"/>
        <w:tabs>
          <w:tab w:val="right" w:leader="dot" w:pos="9866"/>
        </w:tabs>
      </w:pPr>
      <w:r>
        <w:fldChar w:fldCharType="begin"/>
      </w:r>
      <w:r>
        <w:instrText xml:space="preserve"> HYPERLINK \l _Toc21070 </w:instrText>
      </w:r>
      <w:r>
        <w:fldChar w:fldCharType="separate"/>
      </w:r>
      <w:r>
        <w:t>10.10 Sau LC01 gia sư ghi nhận</w:t>
      </w:r>
      <w:r>
        <w:tab/>
      </w:r>
      <w:r>
        <w:fldChar w:fldCharType="begin"/>
      </w:r>
      <w:r>
        <w:instrText xml:space="preserve"> PAGEREF _Toc21070 \h </w:instrText>
      </w:r>
      <w:r>
        <w:fldChar w:fldCharType="separate"/>
      </w:r>
      <w:r>
        <w:t>180</w:t>
      </w:r>
      <w:r>
        <w:fldChar w:fldCharType="end"/>
      </w:r>
      <w:r>
        <w:fldChar w:fldCharType="end"/>
      </w:r>
    </w:p>
    <w:p w14:paraId="522406E7">
      <w:pPr>
        <w:pStyle w:val="38"/>
        <w:tabs>
          <w:tab w:val="right" w:leader="dot" w:pos="9866"/>
        </w:tabs>
      </w:pPr>
      <w:r>
        <w:fldChar w:fldCharType="begin"/>
      </w:r>
      <w:r>
        <w:instrText xml:space="preserve"> HYPERLINK \l _Toc32421 </w:instrText>
      </w:r>
      <w:r>
        <w:fldChar w:fldCharType="separate"/>
      </w:r>
      <w:r>
        <w:t>10.11 GS01 giao và PH01 nộp</w:t>
      </w:r>
      <w:r>
        <w:tab/>
      </w:r>
      <w:r>
        <w:fldChar w:fldCharType="begin"/>
      </w:r>
      <w:r>
        <w:instrText xml:space="preserve"> PAGEREF _Toc32421 \h </w:instrText>
      </w:r>
      <w:r>
        <w:fldChar w:fldCharType="separate"/>
      </w:r>
      <w:r>
        <w:t>180</w:t>
      </w:r>
      <w:r>
        <w:fldChar w:fldCharType="end"/>
      </w:r>
      <w:r>
        <w:fldChar w:fldCharType="end"/>
      </w:r>
    </w:p>
    <w:p w14:paraId="1AB2CF02">
      <w:pPr>
        <w:pStyle w:val="38"/>
        <w:tabs>
          <w:tab w:val="right" w:leader="dot" w:pos="9866"/>
        </w:tabs>
      </w:pPr>
      <w:r>
        <w:fldChar w:fldCharType="begin"/>
      </w:r>
      <w:r>
        <w:instrText xml:space="preserve"> HYPERLINK \l _Toc21255 </w:instrText>
      </w:r>
      <w:r>
        <w:fldChar w:fldCharType="separate"/>
      </w:r>
      <w:r>
        <w:t>10.12 GS01 chấm và theo dõi</w:t>
      </w:r>
      <w:r>
        <w:tab/>
      </w:r>
      <w:r>
        <w:fldChar w:fldCharType="begin"/>
      </w:r>
      <w:r>
        <w:instrText xml:space="preserve"> PAGEREF _Toc21255 \h </w:instrText>
      </w:r>
      <w:r>
        <w:fldChar w:fldCharType="separate"/>
      </w:r>
      <w:r>
        <w:t>180</w:t>
      </w:r>
      <w:r>
        <w:fldChar w:fldCharType="end"/>
      </w:r>
      <w:r>
        <w:fldChar w:fldCharType="end"/>
      </w:r>
    </w:p>
    <w:p w14:paraId="215B4419">
      <w:pPr>
        <w:pStyle w:val="37"/>
        <w:tabs>
          <w:tab w:val="right" w:leader="dot" w:pos="9866"/>
        </w:tabs>
      </w:pPr>
      <w:r>
        <w:fldChar w:fldCharType="begin"/>
      </w:r>
      <w:r>
        <w:instrText xml:space="preserve"> HYPERLINK \l _Toc29024 </w:instrText>
      </w:r>
      <w:r>
        <w:fldChar w:fldCharType="separate"/>
      </w:r>
      <w:r>
        <w:t>11 Các ma trận truy vết</w:t>
      </w:r>
      <w:r>
        <w:tab/>
      </w:r>
      <w:r>
        <w:fldChar w:fldCharType="begin"/>
      </w:r>
      <w:r>
        <w:instrText xml:space="preserve"> PAGEREF _Toc29024 \h </w:instrText>
      </w:r>
      <w:r>
        <w:fldChar w:fldCharType="separate"/>
      </w:r>
      <w:r>
        <w:t>181</w:t>
      </w:r>
      <w:r>
        <w:fldChar w:fldCharType="end"/>
      </w:r>
      <w:r>
        <w:fldChar w:fldCharType="end"/>
      </w:r>
    </w:p>
    <w:p w14:paraId="06BC628E">
      <w:pPr>
        <w:pStyle w:val="38"/>
        <w:tabs>
          <w:tab w:val="right" w:leader="dot" w:pos="9866"/>
        </w:tabs>
      </w:pPr>
      <w:r>
        <w:fldChar w:fldCharType="begin"/>
      </w:r>
      <w:r>
        <w:instrText xml:space="preserve"> HYPERLINK \l _Toc3276 </w:instrText>
      </w:r>
      <w:r>
        <w:fldChar w:fldCharType="separate"/>
      </w:r>
      <w:r>
        <w:t>11.1 Màn hình View Controller và Service</w:t>
      </w:r>
      <w:r>
        <w:tab/>
      </w:r>
      <w:r>
        <w:fldChar w:fldCharType="begin"/>
      </w:r>
      <w:r>
        <w:instrText xml:space="preserve"> PAGEREF _Toc3276 \h </w:instrText>
      </w:r>
      <w:r>
        <w:fldChar w:fldCharType="separate"/>
      </w:r>
      <w:r>
        <w:t>181</w:t>
      </w:r>
      <w:r>
        <w:fldChar w:fldCharType="end"/>
      </w:r>
      <w:r>
        <w:fldChar w:fldCharType="end"/>
      </w:r>
    </w:p>
    <w:p w14:paraId="06CC3702">
      <w:pPr>
        <w:pStyle w:val="38"/>
        <w:tabs>
          <w:tab w:val="right" w:leader="dot" w:pos="9866"/>
        </w:tabs>
      </w:pPr>
      <w:r>
        <w:fldChar w:fldCharType="begin"/>
      </w:r>
      <w:r>
        <w:instrText xml:space="preserve"> HYPERLINK \l _Toc15442 </w:instrText>
      </w:r>
      <w:r>
        <w:fldChar w:fldCharType="separate"/>
      </w:r>
      <w:r>
        <w:t>11.2 Thao tác endpoint phương thức và bảng</w:t>
      </w:r>
      <w:r>
        <w:tab/>
      </w:r>
      <w:r>
        <w:fldChar w:fldCharType="begin"/>
      </w:r>
      <w:r>
        <w:instrText xml:space="preserve"> PAGEREF _Toc15442 \h </w:instrText>
      </w:r>
      <w:r>
        <w:fldChar w:fldCharType="separate"/>
      </w:r>
      <w:r>
        <w:t>183</w:t>
      </w:r>
      <w:r>
        <w:fldChar w:fldCharType="end"/>
      </w:r>
      <w:r>
        <w:fldChar w:fldCharType="end"/>
      </w:r>
    </w:p>
    <w:p w14:paraId="7DF45FFB">
      <w:pPr>
        <w:pStyle w:val="38"/>
        <w:tabs>
          <w:tab w:val="right" w:leader="dot" w:pos="9866"/>
        </w:tabs>
      </w:pPr>
      <w:r>
        <w:fldChar w:fldCharType="begin"/>
      </w:r>
      <w:r>
        <w:instrText xml:space="preserve"> HYPERLINK \l _Toc14548 </w:instrText>
      </w:r>
      <w:r>
        <w:fldChar w:fldCharType="separate"/>
      </w:r>
      <w:r>
        <w:t>11.3 Entity bảng và khóa</w:t>
      </w:r>
      <w:r>
        <w:tab/>
      </w:r>
      <w:r>
        <w:fldChar w:fldCharType="begin"/>
      </w:r>
      <w:r>
        <w:instrText xml:space="preserve"> PAGEREF _Toc14548 \h </w:instrText>
      </w:r>
      <w:r>
        <w:fldChar w:fldCharType="separate"/>
      </w:r>
      <w:r>
        <w:t>191</w:t>
      </w:r>
      <w:r>
        <w:fldChar w:fldCharType="end"/>
      </w:r>
      <w:r>
        <w:fldChar w:fldCharType="end"/>
      </w:r>
    </w:p>
    <w:p w14:paraId="0CD65125">
      <w:pPr>
        <w:pStyle w:val="38"/>
        <w:tabs>
          <w:tab w:val="right" w:leader="dot" w:pos="9866"/>
        </w:tabs>
      </w:pPr>
      <w:r>
        <w:fldChar w:fldCharType="begin"/>
      </w:r>
      <w:r>
        <w:instrText xml:space="preserve"> HYPERLINK \l _Toc12482 </w:instrText>
      </w:r>
      <w:r>
        <w:fldChar w:fldCharType="separate"/>
      </w:r>
      <w:r>
        <w:t>11.4 Quy tắc nơi kiểm tra và cách thử</w:t>
      </w:r>
      <w:r>
        <w:tab/>
      </w:r>
      <w:r>
        <w:fldChar w:fldCharType="begin"/>
      </w:r>
      <w:r>
        <w:instrText xml:space="preserve"> PAGEREF _Toc12482 \h </w:instrText>
      </w:r>
      <w:r>
        <w:fldChar w:fldCharType="separate"/>
      </w:r>
      <w:r>
        <w:t>194</w:t>
      </w:r>
      <w:r>
        <w:fldChar w:fldCharType="end"/>
      </w:r>
      <w:r>
        <w:fldChar w:fldCharType="end"/>
      </w:r>
    </w:p>
    <w:p w14:paraId="7E647217">
      <w:pPr>
        <w:pStyle w:val="38"/>
        <w:tabs>
          <w:tab w:val="right" w:leader="dot" w:pos="9866"/>
        </w:tabs>
      </w:pPr>
      <w:r>
        <w:fldChar w:fldCharType="begin"/>
      </w:r>
      <w:r>
        <w:instrText xml:space="preserve"> HYPERLINK \l _Toc5258 </w:instrText>
      </w:r>
      <w:r>
        <w:fldChar w:fldCharType="separate"/>
      </w:r>
      <w:r>
        <w:t>11.5 Chức năng yêu cầu so với bản thực tế</w:t>
      </w:r>
      <w:r>
        <w:tab/>
      </w:r>
      <w:r>
        <w:fldChar w:fldCharType="begin"/>
      </w:r>
      <w:r>
        <w:instrText xml:space="preserve"> PAGEREF _Toc5258 \h </w:instrText>
      </w:r>
      <w:r>
        <w:fldChar w:fldCharType="separate"/>
      </w:r>
      <w:r>
        <w:t>196</w:t>
      </w:r>
      <w:r>
        <w:fldChar w:fldCharType="end"/>
      </w:r>
      <w:r>
        <w:fldChar w:fldCharType="end"/>
      </w:r>
    </w:p>
    <w:p w14:paraId="0585E130">
      <w:pPr>
        <w:pStyle w:val="38"/>
        <w:tabs>
          <w:tab w:val="right" w:leader="dot" w:pos="9866"/>
        </w:tabs>
      </w:pPr>
      <w:r>
        <w:fldChar w:fldCharType="begin"/>
      </w:r>
      <w:r>
        <w:instrText xml:space="preserve"> HYPERLINK \l _Toc2727 </w:instrText>
      </w:r>
      <w:r>
        <w:fldChar w:fldCharType="separate"/>
      </w:r>
      <w:r>
        <w:t>11.6 Sơ đồ lớp và mã thực tế</w:t>
      </w:r>
      <w:r>
        <w:tab/>
      </w:r>
      <w:r>
        <w:fldChar w:fldCharType="begin"/>
      </w:r>
      <w:r>
        <w:instrText xml:space="preserve"> PAGEREF _Toc2727 \h </w:instrText>
      </w:r>
      <w:r>
        <w:fldChar w:fldCharType="separate"/>
      </w:r>
      <w:r>
        <w:t>198</w:t>
      </w:r>
      <w:r>
        <w:fldChar w:fldCharType="end"/>
      </w:r>
      <w:r>
        <w:fldChar w:fldCharType="end"/>
      </w:r>
    </w:p>
    <w:p w14:paraId="76E98157">
      <w:pPr>
        <w:pStyle w:val="37"/>
        <w:tabs>
          <w:tab w:val="right" w:leader="dot" w:pos="9866"/>
        </w:tabs>
      </w:pPr>
      <w:r>
        <w:fldChar w:fldCharType="begin"/>
      </w:r>
      <w:r>
        <w:instrText xml:space="preserve"> HYPERLINK \l _Toc30558 </w:instrText>
      </w:r>
      <w:r>
        <w:fldChar w:fldCharType="separate"/>
      </w:r>
      <w:r>
        <w:t>12 Kiểm chứng và các điểm cần hoàn thiện</w:t>
      </w:r>
      <w:r>
        <w:tab/>
      </w:r>
      <w:r>
        <w:fldChar w:fldCharType="begin"/>
      </w:r>
      <w:r>
        <w:instrText xml:space="preserve"> PAGEREF _Toc30558 \h </w:instrText>
      </w:r>
      <w:r>
        <w:fldChar w:fldCharType="separate"/>
      </w:r>
      <w:r>
        <w:t>211</w:t>
      </w:r>
      <w:r>
        <w:fldChar w:fldCharType="end"/>
      </w:r>
      <w:r>
        <w:fldChar w:fldCharType="end"/>
      </w:r>
    </w:p>
    <w:p w14:paraId="0D276B3E">
      <w:pPr>
        <w:pStyle w:val="38"/>
        <w:tabs>
          <w:tab w:val="right" w:leader="dot" w:pos="9866"/>
        </w:tabs>
      </w:pPr>
      <w:r>
        <w:fldChar w:fldCharType="begin"/>
      </w:r>
      <w:r>
        <w:instrText xml:space="preserve"> HYPERLINK \l _Toc27074 </w:instrText>
      </w:r>
      <w:r>
        <w:fldChar w:fldCharType="separate"/>
      </w:r>
      <w:r>
        <w:t>12.1 Những phép kiểm chứng đã chạy trong phiên viết</w:t>
      </w:r>
      <w:r>
        <w:tab/>
      </w:r>
      <w:r>
        <w:fldChar w:fldCharType="begin"/>
      </w:r>
      <w:r>
        <w:instrText xml:space="preserve"> PAGEREF _Toc27074 \h </w:instrText>
      </w:r>
      <w:r>
        <w:fldChar w:fldCharType="separate"/>
      </w:r>
      <w:r>
        <w:t>211</w:t>
      </w:r>
      <w:r>
        <w:fldChar w:fldCharType="end"/>
      </w:r>
      <w:r>
        <w:fldChar w:fldCharType="end"/>
      </w:r>
    </w:p>
    <w:p w14:paraId="5DFAD686">
      <w:pPr>
        <w:pStyle w:val="38"/>
        <w:tabs>
          <w:tab w:val="right" w:leader="dot" w:pos="9866"/>
        </w:tabs>
      </w:pPr>
      <w:r>
        <w:fldChar w:fldCharType="begin"/>
      </w:r>
      <w:r>
        <w:instrText xml:space="preserve"> HYPERLINK \l _Toc14319 </w:instrText>
      </w:r>
      <w:r>
        <w:fldChar w:fldCharType="separate"/>
      </w:r>
      <w:r>
        <w:t>12.2 Các điểm cần hoàn thiện có bằng chứng</w:t>
      </w:r>
      <w:r>
        <w:tab/>
      </w:r>
      <w:r>
        <w:fldChar w:fldCharType="begin"/>
      </w:r>
      <w:r>
        <w:instrText xml:space="preserve"> PAGEREF _Toc14319 \h </w:instrText>
      </w:r>
      <w:r>
        <w:fldChar w:fldCharType="separate"/>
      </w:r>
      <w:r>
        <w:t>211</w:t>
      </w:r>
      <w:r>
        <w:fldChar w:fldCharType="end"/>
      </w:r>
      <w:r>
        <w:fldChar w:fldCharType="end"/>
      </w:r>
    </w:p>
    <w:p w14:paraId="58D61E4A">
      <w:pPr>
        <w:pStyle w:val="38"/>
        <w:tabs>
          <w:tab w:val="right" w:leader="dot" w:pos="9866"/>
        </w:tabs>
      </w:pPr>
      <w:r>
        <w:fldChar w:fldCharType="begin"/>
      </w:r>
      <w:r>
        <w:instrText xml:space="preserve"> HYPERLINK \l _Toc12423 </w:instrText>
      </w:r>
      <w:r>
        <w:fldChar w:fldCharType="separate"/>
      </w:r>
      <w:r>
        <w:t>12.3 Hướng kiểm thử và trình bày với giảng viên</w:t>
      </w:r>
      <w:r>
        <w:tab/>
      </w:r>
      <w:r>
        <w:fldChar w:fldCharType="begin"/>
      </w:r>
      <w:r>
        <w:instrText xml:space="preserve"> PAGEREF _Toc12423 \h </w:instrText>
      </w:r>
      <w:r>
        <w:fldChar w:fldCharType="separate"/>
      </w:r>
      <w:r>
        <w:t>212</w:t>
      </w:r>
      <w:r>
        <w:fldChar w:fldCharType="end"/>
      </w:r>
      <w:r>
        <w:fldChar w:fldCharType="end"/>
      </w:r>
    </w:p>
    <w:p w14:paraId="11409B33">
      <w:pPr>
        <w:pStyle w:val="38"/>
        <w:tabs>
          <w:tab w:val="right" w:leader="dot" w:pos="9866"/>
        </w:tabs>
      </w:pPr>
      <w:r>
        <w:fldChar w:fldCharType="begin"/>
      </w:r>
      <w:r>
        <w:instrText xml:space="preserve"> HYPERLINK \l _Toc25556 </w:instrText>
      </w:r>
      <w:r>
        <w:fldChar w:fldCharType="separate"/>
      </w:r>
      <w:r>
        <w:t>12.4 Xác minh định dạng tài liệu</w:t>
      </w:r>
      <w:r>
        <w:tab/>
      </w:r>
      <w:r>
        <w:fldChar w:fldCharType="begin"/>
      </w:r>
      <w:r>
        <w:instrText xml:space="preserve"> PAGEREF _Toc25556 \h </w:instrText>
      </w:r>
      <w:r>
        <w:fldChar w:fldCharType="separate"/>
      </w:r>
      <w:r>
        <w:t>213</w:t>
      </w:r>
      <w:r>
        <w:fldChar w:fldCharType="end"/>
      </w:r>
      <w:r>
        <w:fldChar w:fldCharType="end"/>
      </w:r>
    </w:p>
    <w:p w14:paraId="4F1B01C2">
      <w:r>
        <w:fldChar w:fldCharType="end"/>
      </w:r>
    </w:p>
    <w:p w14:paraId="4468467D">
      <w:r>
        <w:br w:type="page"/>
      </w:r>
    </w:p>
    <w:p w14:paraId="51C3C19A">
      <w:pPr>
        <w:pStyle w:val="2"/>
      </w:pPr>
      <w:bookmarkStart w:id="0" w:name="_Toc14522"/>
      <w:r>
        <w:t>1 Cách đọc và phạm vi hệ thống</w:t>
      </w:r>
      <w:bookmarkEnd w:id="0"/>
    </w:p>
    <w:p w14:paraId="1EE47FD7">
      <w:pPr>
        <w:pStyle w:val="3"/>
      </w:pPr>
      <w:bookmarkStart w:id="1" w:name="_Toc26528"/>
      <w:r>
        <w:t>1.1 Bốn nghiệp vụ và các vai trò</w:t>
      </w:r>
      <w:bookmarkEnd w:id="1"/>
    </w:p>
    <w:p w14:paraId="372EB521">
      <w:r>
        <w:rPr>
          <w:b w:val="0"/>
        </w:rPr>
        <w:t>Học sinh và phụ huynh tìm người dạy; gia sư đăng khả năng nhận lớp và tìm người học. Hệ thống hiện hỗ trợ hồ sơ, nhu cầu, tìm kiếm và so sánh, liên hệ, đề xuất lớp, thành viên, lịch, ghi nhận buổi học, bài tập, tin nhắn và thông báo nội bộ. Phụ huynh có thể đứng tên bên học nhưng thông tin con là dữ liệu riêng trong nhu cầu và được chụp vào lớp khi chấp nhận.</w:t>
      </w:r>
    </w:p>
    <w:p w14:paraId="1FA1DFC1">
      <w:r>
        <w:rPr>
          <w:b w:val="0"/>
        </w:rPr>
        <w:t>Chưa có đăng ký/đăng nhập, ASP.NET Identity, quản trị duyệt đầy đủ, thanh toán, video call, Hub SignalR, đánh giá sao, kiểm tra hoặc điểm kiểm tra. Không có nút tạm dừng hay học bù riêng. Schema có một số cột hỗ trợ mở rộng nhưng sự tồn tại của cột không chứng minh đã có luồng giao diện.</w:t>
      </w:r>
    </w:p>
    <w:p w14:paraId="5969FED5">
      <w:pPr>
        <w:pStyle w:val="3"/>
      </w:pPr>
      <w:bookmarkStart w:id="2" w:name="_Toc31230"/>
      <w:r>
        <w:t>1.2 Các cặp khái niệm cần phân biệt</w:t>
      </w:r>
      <w:bookmarkEnd w:id="2"/>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835"/>
        <w:gridCol w:w="7030"/>
      </w:tblGrid>
      <w:tr w14:paraId="46CE0A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835" w:type="dxa"/>
          </w:tcPr>
          <w:p w14:paraId="03E3C983">
            <w:pPr>
              <w:keepNext/>
              <w:spacing w:before="40" w:after="60" w:line="252" w:lineRule="auto"/>
            </w:pPr>
            <w:r>
              <w:rPr>
                <w:rFonts w:ascii="Times New Roman" w:hAnsi="Times New Roman"/>
                <w:b/>
                <w:color w:val="000000"/>
                <w:sz w:val="26"/>
              </w:rPr>
              <w:t>Khái niệm</w:t>
            </w:r>
          </w:p>
        </w:tc>
        <w:tc>
          <w:tcPr>
            <w:tcW w:w="7030" w:type="dxa"/>
          </w:tcPr>
          <w:p w14:paraId="723ABEDD">
            <w:pPr>
              <w:keepNext/>
              <w:spacing w:before="40" w:after="60" w:line="252" w:lineRule="auto"/>
            </w:pPr>
            <w:r>
              <w:rPr>
                <w:rFonts w:ascii="Times New Roman" w:hAnsi="Times New Roman"/>
                <w:b/>
                <w:color w:val="000000"/>
                <w:sz w:val="26"/>
              </w:rPr>
              <w:t>Cách hiểu trong dự án</w:t>
            </w:r>
          </w:p>
        </w:tc>
      </w:tr>
      <w:tr w14:paraId="355917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241C2675">
            <w:pPr>
              <w:spacing w:before="40" w:after="60" w:line="252" w:lineRule="auto"/>
            </w:pPr>
            <w:r>
              <w:rPr>
                <w:rFonts w:ascii="Times New Roman" w:hAnsi="Times New Roman"/>
                <w:color w:val="000000"/>
                <w:sz w:val="26"/>
              </w:rPr>
              <w:t>Người tham gia và tài khoản</w:t>
            </w:r>
          </w:p>
        </w:tc>
        <w:tc>
          <w:tcPr>
            <w:tcW w:w="7030" w:type="dxa"/>
          </w:tcPr>
          <w:p w14:paraId="0E5B4E81">
            <w:pPr>
              <w:spacing w:before="40" w:after="60" w:line="252" w:lineRule="auto"/>
            </w:pPr>
            <w:r>
              <w:rPr>
                <w:rFonts w:ascii="Times New Roman" w:hAnsi="Times New Roman"/>
                <w:color w:val="000000"/>
                <w:sz w:val="26"/>
              </w:rPr>
              <w:t>NguoiThamGia có Id, HoTen, LoaiNguoi. Session chọn một bản ghi để thử quyền nghiệp vụ; không xác thực mật khẩu.</w:t>
            </w:r>
          </w:p>
        </w:tc>
      </w:tr>
      <w:tr w14:paraId="30FE7D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7B1DF705">
            <w:pPr>
              <w:spacing w:before="40" w:after="60" w:line="252" w:lineRule="auto"/>
            </w:pPr>
            <w:r>
              <w:rPr>
                <w:rFonts w:ascii="Times New Roman" w:hAnsi="Times New Roman"/>
                <w:color w:val="000000"/>
                <w:sz w:val="26"/>
              </w:rPr>
              <w:t>Entity và bảng</w:t>
            </w:r>
          </w:p>
        </w:tc>
        <w:tc>
          <w:tcPr>
            <w:tcW w:w="7030" w:type="dxa"/>
          </w:tcPr>
          <w:p w14:paraId="281FCF92">
            <w:pPr>
              <w:spacing w:before="40" w:after="60" w:line="252" w:lineRule="auto"/>
            </w:pPr>
            <w:r>
              <w:rPr>
                <w:rFonts w:ascii="Times New Roman" w:hAnsi="Times New Roman"/>
                <w:color w:val="000000"/>
                <w:sz w:val="26"/>
              </w:rPr>
              <w:t>Một đối tượng C# trong Models/Entities.cs ánh xạ một dòng của bảng cùng tên. Nhiều instance cùng kiểu có thể ánh xạ nhiều dòng.</w:t>
            </w:r>
          </w:p>
        </w:tc>
      </w:tr>
      <w:tr w14:paraId="073846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66D1342A">
            <w:pPr>
              <w:spacing w:before="40" w:after="60" w:line="252" w:lineRule="auto"/>
            </w:pPr>
            <w:r>
              <w:rPr>
                <w:rFonts w:ascii="Times New Roman" w:hAnsi="Times New Roman"/>
                <w:color w:val="000000"/>
                <w:sz w:val="26"/>
              </w:rPr>
              <w:t>Entity và ViewModel</w:t>
            </w:r>
          </w:p>
        </w:tc>
        <w:tc>
          <w:tcPr>
            <w:tcW w:w="7030" w:type="dxa"/>
          </w:tcPr>
          <w:p w14:paraId="4CAA5157">
            <w:pPr>
              <w:spacing w:before="40" w:after="60" w:line="252" w:lineRule="auto"/>
            </w:pPr>
            <w:r>
              <w:rPr>
                <w:rFonts w:ascii="Times New Roman" w:hAnsi="Times New Roman"/>
                <w:color w:val="000000"/>
                <w:sz w:val="26"/>
              </w:rPr>
              <w:t>Entity mô tả dữ liệu lưu; ViewModel mô tả input hoặc projection của màn hình. Collection MonHocIds/LichRanh/Files không thành một cột SQL.</w:t>
            </w:r>
          </w:p>
        </w:tc>
      </w:tr>
      <w:tr w14:paraId="02228B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1101CD7C">
            <w:pPr>
              <w:spacing w:before="40" w:after="60" w:line="252" w:lineRule="auto"/>
            </w:pPr>
            <w:r>
              <w:rPr>
                <w:rFonts w:ascii="Times New Roman" w:hAnsi="Times New Roman"/>
                <w:color w:val="000000"/>
                <w:sz w:val="26"/>
              </w:rPr>
              <w:t>Controller và Service</w:t>
            </w:r>
          </w:p>
        </w:tc>
        <w:tc>
          <w:tcPr>
            <w:tcW w:w="7030" w:type="dxa"/>
          </w:tcPr>
          <w:p w14:paraId="33D1A0EF">
            <w:pPr>
              <w:spacing w:before="40" w:after="60" w:line="252" w:lineRule="auto"/>
            </w:pPr>
            <w:r>
              <w:rPr>
                <w:rFonts w:ascii="Times New Roman" w:hAnsi="Times New Roman"/>
                <w:color w:val="000000"/>
                <w:sz w:val="26"/>
              </w:rPr>
              <w:t>Controller tiếp nhận HTTP, kiểm tra ModelState, nạp dữ liệu phụ và chọn response. Service kiểm tra chủ thể/trạng thái, truy vấn và điều phối giao dịch.</w:t>
            </w:r>
          </w:p>
        </w:tc>
      </w:tr>
      <w:tr w14:paraId="4C8C2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21058DDD">
            <w:pPr>
              <w:spacing w:before="40" w:after="60" w:line="252" w:lineRule="auto"/>
            </w:pPr>
            <w:r>
              <w:rPr>
                <w:rFonts w:ascii="Times New Roman" w:hAnsi="Times New Roman"/>
                <w:color w:val="000000"/>
                <w:sz w:val="26"/>
              </w:rPr>
              <w:t>Bốn loại thời gian</w:t>
            </w:r>
          </w:p>
        </w:tc>
        <w:tc>
          <w:tcPr>
            <w:tcW w:w="7030" w:type="dxa"/>
          </w:tcPr>
          <w:p w14:paraId="72C7D52B">
            <w:pPr>
              <w:spacing w:before="40" w:after="60" w:line="252" w:lineRule="auto"/>
            </w:pPr>
            <w:r>
              <w:rPr>
                <w:rFonts w:ascii="Times New Roman" w:hAnsi="Times New Roman"/>
                <w:color w:val="000000"/>
                <w:sz w:val="26"/>
              </w:rPr>
              <w:t>KhungGioRanh: lịch tuần của nhu cầu; KhungGioDeXuat: lịch tuần đã đề xuất; LichHoc: ngày giờ cụ thể; BuoiHoc: ghi nhận thực tế sau lịch.</w:t>
            </w:r>
          </w:p>
        </w:tc>
      </w:tr>
      <w:tr w14:paraId="73A5CA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2B9D468A">
            <w:pPr>
              <w:spacing w:before="40" w:after="60" w:line="252" w:lineRule="auto"/>
            </w:pPr>
            <w:r>
              <w:rPr>
                <w:rFonts w:ascii="Times New Roman" w:hAnsi="Times New Roman"/>
                <w:color w:val="000000"/>
                <w:sz w:val="26"/>
              </w:rPr>
              <w:t>Liên hệ và kết nối</w:t>
            </w:r>
          </w:p>
        </w:tc>
        <w:tc>
          <w:tcPr>
            <w:tcW w:w="7030" w:type="dxa"/>
          </w:tcPr>
          <w:p w14:paraId="72064DD2">
            <w:pPr>
              <w:spacing w:before="40" w:after="60" w:line="252" w:lineRule="auto"/>
            </w:pPr>
            <w:r>
              <w:rPr>
                <w:rFonts w:ascii="Times New Roman" w:hAnsi="Times New Roman"/>
                <w:color w:val="000000"/>
                <w:sz w:val="26"/>
              </w:rPr>
              <w:t>YeuCauLienHe mở quyền trao đổi sau chấp nhận. YeuCauKetNoiLopHoc chứa yêu cầu ban đầu và điều kiện đề xuất để tạo lớp.</w:t>
            </w:r>
          </w:p>
        </w:tc>
      </w:tr>
      <w:tr w14:paraId="584353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2114912B">
            <w:pPr>
              <w:spacing w:before="40" w:after="60" w:line="252" w:lineRule="auto"/>
            </w:pPr>
            <w:r>
              <w:rPr>
                <w:rFonts w:ascii="Times New Roman" w:hAnsi="Times New Roman"/>
                <w:color w:val="000000"/>
                <w:sz w:val="26"/>
              </w:rPr>
              <w:t>RowVersion và PhienBan</w:t>
            </w:r>
          </w:p>
        </w:tc>
        <w:tc>
          <w:tcPr>
            <w:tcW w:w="7030" w:type="dxa"/>
          </w:tcPr>
          <w:p w14:paraId="11D8287E">
            <w:pPr>
              <w:spacing w:before="40" w:after="60" w:line="252" w:lineRule="auto"/>
            </w:pPr>
            <w:r>
              <w:rPr>
                <w:rFonts w:ascii="Times New Roman" w:hAnsi="Times New Roman"/>
                <w:color w:val="000000"/>
                <w:sz w:val="26"/>
              </w:rPr>
              <w:t>RowVersion là token binary 8 byte để chặn cập nhật cũ. PhienBan là số phiên bản nghiệp vụ của ghi nhận buổi học.</w:t>
            </w:r>
          </w:p>
        </w:tc>
      </w:tr>
      <w:tr w14:paraId="140938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835" w:type="dxa"/>
          </w:tcPr>
          <w:p w14:paraId="6DD1AB9D">
            <w:pPr>
              <w:spacing w:before="40" w:after="60" w:line="252" w:lineRule="auto"/>
            </w:pPr>
            <w:r>
              <w:rPr>
                <w:rFonts w:ascii="Times New Roman" w:hAnsi="Times New Roman"/>
                <w:color w:val="000000"/>
                <w:sz w:val="26"/>
              </w:rPr>
              <w:t>Toast và thông báo lưu DB</w:t>
            </w:r>
          </w:p>
        </w:tc>
        <w:tc>
          <w:tcPr>
            <w:tcW w:w="7030" w:type="dxa"/>
          </w:tcPr>
          <w:p w14:paraId="264ABFFB">
            <w:pPr>
              <w:spacing w:before="40" w:after="60" w:line="252" w:lineRule="auto"/>
            </w:pPr>
            <w:r>
              <w:rPr>
                <w:rFonts w:ascii="Times New Roman" w:hAnsi="Times New Roman"/>
                <w:color w:val="000000"/>
                <w:sz w:val="26"/>
              </w:rPr>
              <w:t>Toast là xác nhận ngắn 4,5 giây. ThongBao là dữ liệu bền theo người nhận, có thể mở và đánh dấu đã đọc.</w:t>
            </w:r>
          </w:p>
        </w:tc>
      </w:tr>
    </w:tbl>
    <w:p w14:paraId="22FA7B75"/>
    <w:p w14:paraId="1170EC99">
      <w:pPr>
        <w:pStyle w:val="3"/>
      </w:pPr>
      <w:bookmarkStart w:id="3" w:name="_Toc13024"/>
      <w:r>
        <w:t>1.3 Mức kiểm chứng và cách dùng tài liệu</w:t>
      </w:r>
      <w:bookmarkEnd w:id="3"/>
    </w:p>
    <w:p w14:paraId="43ACE9C4">
      <w:r>
        <w:rPr>
          <w:b w:val="0"/>
        </w:rPr>
        <w:t>Mỗi luồng có mã tra cứu, file View, điều kiện vai trò, request, action, Service, bảng đọc/ghi, trạng thái và kết quả lỗi. Nguồn là đường dẫn tương đối với D:\Educonnect trừ khi ghi đường dẫn tuyệt đối. Không dùng số dòng làm định danh lâu dài; tìm tên symbol bằng IDE. Chữ ký và bảng thuộc tính ở phần 6–7 được trích từ cây cú pháp C# hiện tại.</w:t>
      </w:r>
    </w:p>
    <w:p w14:paraId="4A4D9292">
      <w:r>
        <w:rPr>
          <w:b w:val="0"/>
        </w:rPr>
        <w:t>Các điều kiện nêu trong phần SQL là điều kiện đọc từ procedure/trigger, không phải toàn bộ quyền đăng nhập. Đọc mã và chạy kiểm thử là hai mức chứng cứ khác nhau; phần 12 ghi rõ những phép đã chạy. Bản ghi mẫu trên giao diện không được dùng làm chứng cứ đã lưu SQL.</w:t>
      </w:r>
    </w:p>
    <w:p w14:paraId="6597791C">
      <w:pPr>
        <w:pStyle w:val="2"/>
      </w:pPr>
      <w:bookmarkStart w:id="4" w:name="_Toc4279"/>
      <w:r>
        <w:t>2 Nguồn đối chiếu và phiên bản</w:t>
      </w:r>
      <w:bookmarkEnd w:id="4"/>
    </w:p>
    <w:p w14:paraId="4F5B3BD8">
      <w:pPr>
        <w:pStyle w:val="3"/>
      </w:pPr>
      <w:bookmarkStart w:id="5" w:name="_Toc5225"/>
      <w:r>
        <w:t>2.1 Danh sách nguồn đã tìm thấy</w:t>
      </w:r>
      <w:bookmarkEnd w:id="5"/>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381"/>
        <w:gridCol w:w="7483"/>
      </w:tblGrid>
      <w:tr w14:paraId="150D46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381" w:type="dxa"/>
          </w:tcPr>
          <w:p w14:paraId="75F1D8F0">
            <w:pPr>
              <w:keepNext/>
              <w:spacing w:before="40" w:after="60" w:line="252" w:lineRule="auto"/>
            </w:pPr>
            <w:r>
              <w:rPr>
                <w:rFonts w:ascii="Times New Roman" w:hAnsi="Times New Roman"/>
                <w:b/>
                <w:color w:val="000000"/>
                <w:sz w:val="26"/>
              </w:rPr>
              <w:t>Nguồn</w:t>
            </w:r>
          </w:p>
        </w:tc>
        <w:tc>
          <w:tcPr>
            <w:tcW w:w="7483" w:type="dxa"/>
          </w:tcPr>
          <w:p w14:paraId="65BD0C00">
            <w:pPr>
              <w:keepNext/>
              <w:spacing w:before="40" w:after="60" w:line="252" w:lineRule="auto"/>
            </w:pPr>
            <w:r>
              <w:rPr>
                <w:rFonts w:ascii="Times New Roman" w:hAnsi="Times New Roman"/>
                <w:b/>
                <w:color w:val="000000"/>
                <w:sz w:val="26"/>
              </w:rPr>
              <w:t>Đường dẫn và vai trò</w:t>
            </w:r>
          </w:p>
        </w:tc>
      </w:tr>
      <w:tr w14:paraId="127779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6C55FD9D">
            <w:pPr>
              <w:spacing w:before="40" w:after="60" w:line="252" w:lineRule="auto"/>
            </w:pPr>
            <w:r>
              <w:rPr>
                <w:rFonts w:ascii="Times New Roman" w:hAnsi="Times New Roman"/>
                <w:color w:val="000000"/>
                <w:sz w:val="26"/>
              </w:rPr>
              <w:t>Solution và project</w:t>
            </w:r>
          </w:p>
        </w:tc>
        <w:tc>
          <w:tcPr>
            <w:tcW w:w="7483" w:type="dxa"/>
          </w:tcPr>
          <w:p w14:paraId="44E58EE2">
            <w:pPr>
              <w:spacing w:before="40" w:after="60" w:line="252" w:lineRule="auto"/>
            </w:pPr>
            <w:r>
              <w:rPr>
                <w:rFonts w:ascii="Times New Roman" w:hAnsi="Times New Roman"/>
                <w:color w:val="000000"/>
                <w:sz w:val="26"/>
              </w:rPr>
              <w:t>D:\Educonnect\EduConnect.slnx; D:\Educonnect\EduConnect.Mvc.csproj. Solution hiện chỉ liệt kê project MVC này.</w:t>
            </w:r>
          </w:p>
        </w:tc>
      </w:tr>
      <w:tr w14:paraId="22AE6A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4E5B9060">
            <w:pPr>
              <w:spacing w:before="40" w:after="60" w:line="252" w:lineRule="auto"/>
            </w:pPr>
            <w:r>
              <w:rPr>
                <w:rFonts w:ascii="Times New Roman" w:hAnsi="Times New Roman"/>
                <w:color w:val="000000"/>
                <w:sz w:val="26"/>
              </w:rPr>
              <w:t>Mã đang chạy</w:t>
            </w:r>
          </w:p>
        </w:tc>
        <w:tc>
          <w:tcPr>
            <w:tcW w:w="7483" w:type="dxa"/>
          </w:tcPr>
          <w:p w14:paraId="45461921">
            <w:pPr>
              <w:spacing w:before="40" w:after="60" w:line="252" w:lineRule="auto"/>
            </w:pPr>
            <w:r>
              <w:rPr>
                <w:rFonts w:ascii="Times New Roman" w:hAnsi="Times New Roman"/>
                <w:color w:val="000000"/>
                <w:sz w:val="26"/>
              </w:rPr>
              <w:t>Areas, Controllers, Infrastructure, Models, Data, Views, wwwroot/js, Program.cs và cấu hình trong D:\Educonnect.</w:t>
            </w:r>
          </w:p>
        </w:tc>
      </w:tr>
      <w:tr w14:paraId="5D7A6C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2CD2B526">
            <w:pPr>
              <w:spacing w:before="40" w:after="60" w:line="252" w:lineRule="auto"/>
            </w:pPr>
            <w:r>
              <w:rPr>
                <w:rFonts w:ascii="Times New Roman" w:hAnsi="Times New Roman"/>
                <w:color w:val="000000"/>
                <w:sz w:val="26"/>
              </w:rPr>
              <w:t>HTML hành vi</w:t>
            </w:r>
          </w:p>
        </w:tc>
        <w:tc>
          <w:tcPr>
            <w:tcW w:w="7483" w:type="dxa"/>
          </w:tcPr>
          <w:p w14:paraId="4117316C">
            <w:pPr>
              <w:spacing w:before="40" w:after="60" w:line="252" w:lineRule="auto"/>
            </w:pPr>
            <w:r>
              <w:rPr>
                <w:rFonts w:ascii="Times New Roman" w:hAnsi="Times New Roman"/>
                <w:color w:val="000000"/>
                <w:sz w:val="26"/>
              </w:rPr>
              <w:t>D:\csdl\EduConnect.html. Prototype lưu state bằng JavaScript/localStorage và hash route, không gọi MVC/SQL.</w:t>
            </w:r>
          </w:p>
        </w:tc>
      </w:tr>
      <w:tr w14:paraId="0936B3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67C06775">
            <w:pPr>
              <w:spacing w:before="40" w:after="60" w:line="252" w:lineRule="auto"/>
            </w:pPr>
            <w:r>
              <w:rPr>
                <w:rFonts w:ascii="Times New Roman" w:hAnsi="Times New Roman"/>
                <w:color w:val="000000"/>
                <w:sz w:val="26"/>
              </w:rPr>
              <w:t>Nguồn giao diện cũ</w:t>
            </w:r>
          </w:p>
        </w:tc>
        <w:tc>
          <w:tcPr>
            <w:tcW w:w="7483" w:type="dxa"/>
          </w:tcPr>
          <w:p w14:paraId="6E4AB61A">
            <w:pPr>
              <w:spacing w:before="40" w:after="60" w:line="252" w:lineRule="auto"/>
            </w:pPr>
            <w:r>
              <w:rPr>
                <w:rFonts w:ascii="Times New Roman" w:hAnsi="Times New Roman"/>
                <w:color w:val="000000"/>
                <w:sz w:val="26"/>
              </w:rPr>
              <w:t>D:\Educonnection\KetNoiGiaSu.csproj; Views, wwwroot và ARCHITECTURE.md. Đây là project khác, dùng để đối chiếu nguồn giao diện, không phải project được phân tích.</w:t>
            </w:r>
          </w:p>
        </w:tc>
      </w:tr>
      <w:tr w14:paraId="374E8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5AEC09E1">
            <w:pPr>
              <w:spacing w:before="40" w:after="60" w:line="252" w:lineRule="auto"/>
            </w:pPr>
            <w:r>
              <w:rPr>
                <w:rFonts w:ascii="Times New Roman" w:hAnsi="Times New Roman"/>
                <w:color w:val="000000"/>
                <w:sz w:val="26"/>
              </w:rPr>
              <w:t>Sơ đồ theo package</w:t>
            </w:r>
          </w:p>
        </w:tc>
        <w:tc>
          <w:tcPr>
            <w:tcW w:w="7483" w:type="dxa"/>
          </w:tcPr>
          <w:p w14:paraId="3C5BFE30">
            <w:pPr>
              <w:spacing w:before="40" w:after="60" w:line="252" w:lineRule="auto"/>
            </w:pPr>
            <w:r>
              <w:rPr>
                <w:rFonts w:ascii="Times New Roman" w:hAnsi="Times New Roman"/>
                <w:color w:val="000000"/>
                <w:sz w:val="26"/>
              </w:rPr>
              <w:t>D:\Downloads\02_Trang25_PackageTheoNghiepVu.drawio. Đã đọc mxCell, thuộc tính/phương thức và nhãn quan hệ.</w:t>
            </w:r>
          </w:p>
        </w:tc>
      </w:tr>
      <w:tr w14:paraId="3B0393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2665C92F">
            <w:pPr>
              <w:spacing w:before="40" w:after="60" w:line="252" w:lineRule="auto"/>
            </w:pPr>
            <w:r>
              <w:rPr>
                <w:rFonts w:ascii="Times New Roman" w:hAnsi="Times New Roman"/>
                <w:color w:val="000000"/>
                <w:sz w:val="26"/>
              </w:rPr>
              <w:t>Sơ đồ giữ bố cục</w:t>
            </w:r>
          </w:p>
        </w:tc>
        <w:tc>
          <w:tcPr>
            <w:tcW w:w="7483" w:type="dxa"/>
          </w:tcPr>
          <w:p w14:paraId="75946753">
            <w:pPr>
              <w:spacing w:before="40" w:after="60" w:line="252" w:lineRule="auto"/>
            </w:pPr>
            <w:r>
              <w:rPr>
                <w:rFonts w:ascii="Times New Roman" w:hAnsi="Times New Roman"/>
                <w:color w:val="000000"/>
                <w:sz w:val="26"/>
              </w:rPr>
              <w:t>D:\Downloads\01_Trang25_ToMau_GiuNguyenBoCuc.drawio. Dùng đối chiếu tên lớp và trách nhiệm.</w:t>
            </w:r>
          </w:p>
        </w:tc>
      </w:tr>
      <w:tr w14:paraId="4976C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60F61031">
            <w:pPr>
              <w:spacing w:before="40" w:after="60" w:line="252" w:lineRule="auto"/>
            </w:pPr>
            <w:r>
              <w:rPr>
                <w:rFonts w:ascii="Times New Roman" w:hAnsi="Times New Roman"/>
                <w:color w:val="000000"/>
                <w:sz w:val="26"/>
              </w:rPr>
              <w:t>DB 02 gốc</w:t>
            </w:r>
          </w:p>
        </w:tc>
        <w:tc>
          <w:tcPr>
            <w:tcW w:w="7483" w:type="dxa"/>
          </w:tcPr>
          <w:p w14:paraId="4D9642A8">
            <w:pPr>
              <w:spacing w:before="40" w:after="60" w:line="252" w:lineRule="auto"/>
            </w:pPr>
            <w:r>
              <w:rPr>
                <w:rFonts w:ascii="Times New Roman" w:hAnsi="Times New Roman"/>
                <w:color w:val="000000"/>
                <w:sz w:val="26"/>
              </w:rPr>
              <w:t>D:\csdl\02_BonNghiepVu_KhongDangNhap.sql. Đúng phạm vi bốn nghiệp vụ chưa đăng nhập, 24 bảng.</w:t>
            </w:r>
          </w:p>
        </w:tc>
      </w:tr>
      <w:tr w14:paraId="26B519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545789E9">
            <w:pPr>
              <w:spacing w:before="40" w:after="60" w:line="252" w:lineRule="auto"/>
            </w:pPr>
            <w:r>
              <w:rPr>
                <w:rFonts w:ascii="Times New Roman" w:hAnsi="Times New Roman"/>
                <w:color w:val="000000"/>
                <w:sz w:val="26"/>
              </w:rPr>
              <w:t>Bộ cài hiện tại</w:t>
            </w:r>
          </w:p>
        </w:tc>
        <w:tc>
          <w:tcPr>
            <w:tcW w:w="7483" w:type="dxa"/>
          </w:tcPr>
          <w:p w14:paraId="4A6EF415">
            <w:pPr>
              <w:spacing w:before="40" w:after="60" w:line="252" w:lineRule="auto"/>
            </w:pPr>
            <w:r>
              <w:rPr>
                <w:rFonts w:ascii="Times New Roman" w:hAnsi="Times New Roman"/>
                <w:color w:val="000000"/>
                <w:sz w:val="26"/>
              </w:rPr>
              <w:t>D:\Educonnect\Database\00_Original_DB02.sql và Setup.ps1. Đã hợp nhất quyền và dữ liệu mẫu.</w:t>
            </w:r>
          </w:p>
        </w:tc>
      </w:tr>
      <w:tr w14:paraId="2C4208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42B2251D">
            <w:pPr>
              <w:spacing w:before="40" w:after="60" w:line="252" w:lineRule="auto"/>
            </w:pPr>
            <w:r>
              <w:rPr>
                <w:rFonts w:ascii="Times New Roman" w:hAnsi="Times New Roman"/>
                <w:color w:val="000000"/>
                <w:sz w:val="26"/>
              </w:rPr>
              <w:t>Tài liệu và kiểm thử</w:t>
            </w:r>
          </w:p>
        </w:tc>
        <w:tc>
          <w:tcPr>
            <w:tcW w:w="7483" w:type="dxa"/>
          </w:tcPr>
          <w:p w14:paraId="7B732286">
            <w:pPr>
              <w:spacing w:before="40" w:after="60" w:line="252" w:lineRule="auto"/>
            </w:pPr>
            <w:r>
              <w:rPr>
                <w:rFonts w:ascii="Times New Roman" w:hAnsi="Times New Roman"/>
                <w:color w:val="000000"/>
                <w:sz w:val="26"/>
              </w:rPr>
              <w:t>README.md, docs/MAPPING.md, CHECKLIST.md, unicode.md, ajax.md; tests/Integration/Program.cs và các kịch bản Playwright.</w:t>
            </w:r>
          </w:p>
        </w:tc>
      </w:tr>
      <w:tr w14:paraId="054B7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0992B769">
            <w:pPr>
              <w:spacing w:before="40" w:after="60" w:line="252" w:lineRule="auto"/>
            </w:pPr>
            <w:r>
              <w:rPr>
                <w:rFonts w:ascii="Times New Roman" w:hAnsi="Times New Roman"/>
                <w:color w:val="000000"/>
                <w:sz w:val="26"/>
              </w:rPr>
              <w:t>SRS nhiều phiên bản</w:t>
            </w:r>
          </w:p>
        </w:tc>
        <w:tc>
          <w:tcPr>
            <w:tcW w:w="7483" w:type="dxa"/>
          </w:tcPr>
          <w:p w14:paraId="4F9C9B5D">
            <w:pPr>
              <w:spacing w:before="40" w:after="60" w:line="252" w:lineRule="auto"/>
            </w:pPr>
            <w:r>
              <w:rPr>
                <w:rFonts w:ascii="Times New Roman" w:hAnsi="Times New Roman"/>
                <w:color w:val="000000"/>
                <w:sz w:val="26"/>
              </w:rPr>
              <w:t>D:\Downloads có SRS-Software Requirements Specification (3).pdf, bản .docx và SRS_gia_su_ban_sua (3).docx cùng các bản cũ. Việc chọn bản chuẩn cần xác nhận; xem mục 2.4.</w:t>
            </w:r>
          </w:p>
        </w:tc>
      </w:tr>
    </w:tbl>
    <w:p w14:paraId="32C40B41"/>
    <w:p w14:paraId="5C287216">
      <w:pPr>
        <w:pStyle w:val="3"/>
      </w:pPr>
      <w:bookmarkStart w:id="6" w:name="_Toc19874"/>
      <w:r>
        <w:t>2.2 Nền tảng và truy cập dữ liệu thực tế</w:t>
      </w:r>
      <w:bookmarkEnd w:id="6"/>
    </w:p>
    <w:p w14:paraId="552AF86E">
      <w:r>
        <w:rPr>
          <w:b w:val="0"/>
        </w:rPr>
        <w:t>TargetFramework=net10.0, SDK khóa ở global.json là 10.0.402; EF Core SQL Server 10.0.9. Ứng dụng dùng EF Core LINQ, ChangeTracker, SaveChangesAsync, ExecuteDeleteAsync và ExecuteSqlInterpolatedAsync để gọi procedure; không có Generic Repository hay interface nghiệp vụ tự định nghĩa. Một số lớp triển khai interface framework như IAsyncResultFilter/IExceptionFilter hoặc IValidationMetadataProvider, không nên kết luận dự án hoàn toàn không dùng interface.</w:t>
      </w:r>
    </w:p>
    <w:p w14:paraId="08D249F0">
      <w:r>
        <w:rPr>
          <w:b w:val="0"/>
        </w:rPr>
        <w:t>ConnectionStrings:EduConnect mặc định trỏ Server=lpc:CONGVJP, Database=KLTN_4NghiepVu_V2, Windows Integrated Security. lpc là Shared Memory trên cùng máy, khác URL HTTP của web. launchSettings.json bind http://127.0.0.1:5280. Kiểm chứng tài liệu sử dụng cổng 5281 và database có tiền tố EduConnect_Verification_, không chạy kiểm thử ghi lên database chính.</w:t>
      </w:r>
    </w:p>
    <w:p w14:paraId="74DF85D1">
      <w:pPr>
        <w:pStyle w:val="3"/>
      </w:pPr>
      <w:bookmarkStart w:id="7" w:name="_Toc16701"/>
      <w:r>
        <w:t>2.3 DB 02 gốc và database hiện tại khác nhau ở đâu</w:t>
      </w:r>
      <w:bookmarkEnd w:id="7"/>
    </w:p>
    <w:p w14:paraId="5F37A8AC">
      <w:r>
        <w:rPr>
          <w:b w:val="0"/>
        </w:rPr>
        <w:t>Đối chiếu cấu trúc trong script: vẫn 24 bảng với 225 cột khai báo, 4 view, 8 procedure và 11 trigger. Trong 23 object view/procedure/trigger, phần thân đã chuẩn hóa để bỏ khoảng trắng/chú thích chỉ khác usp_ChapNhanDeXuatTaoLop: quyền bên học chính được đổi từ Xem thành ChinhSua. Bộ cài còn bổ sung danh mục 9 môn, thành viên chính, nhu cầu/phần lịch rảnh và hội thoại mẫu. Đây không còn là bản sao byte của DB 02 gốc.</w:t>
      </w:r>
    </w:p>
    <w:p w14:paraId="7A74D944">
      <w:r>
        <w:rPr>
          <w:b w:val="0"/>
        </w:rPr>
        <w:t>Đối chiếu chỉ đọc SQL Server trong phiên viết tài liệu xác nhận database cấu hình có 24 bảng, 4 view, 8 procedure, 11 trigger và procedure tạo lớp dùng ChinhSua cho bên học chính. Database hiện có 40 môn DangSuDung=1; không được nhầm số này với 9 môn seed của một cài mới. Giao diện giới hạn danh mục THPT bằng MonHocCatalog.PhoThong và thêm các môn đã đăng ký theo ngữ cảnh. Chưa chứng minh toàn bộ dữ liệu người dùng hoặc mọi definition đã đồng nhất chỉ bằng các phép kiểm tra số lượng này.</w:t>
      </w:r>
    </w:p>
    <w:p w14:paraId="66B18702">
      <w:pPr>
        <w:pStyle w:val="3"/>
      </w:pPr>
      <w:bookmarkStart w:id="8" w:name="_Toc1027"/>
      <w:r>
        <w:t>2.4 Tình trạng chọn SRS</w:t>
      </w:r>
      <w:bookmarkEnd w:id="8"/>
    </w:p>
    <w:p w14:paraId="7C13B007">
      <w:r>
        <w:rPr>
          <w:b w:val="0"/>
        </w:rPr>
        <w:t>Đã hỏi chọn phiên bản SRS vì tìm thấy nhiều bản cùng chủ đề, nhưng chưa có xác nhận tại thời điểm biên soạn. Do đó tài liệu không gán mã FR/BR hoặc kết luận đạt SRS theo một bản tùy ý. Ma trận yêu cầu ở phần 11 đối chiếu HTML và sơ đồ đã xác định; việc đối chiếu SRS chuẩn được ghi là chưa xác nhận.</w:t>
      </w:r>
    </w:p>
    <w:p w14:paraId="0CC8164E">
      <w:pPr>
        <w:pStyle w:val="2"/>
      </w:pPr>
      <w:bookmarkStart w:id="9" w:name="_Toc12443"/>
      <w:r>
        <w:t>3 Kiến trúc và cách một request đi qua hệ thống</w:t>
      </w:r>
      <w:bookmarkEnd w:id="9"/>
    </w:p>
    <w:p w14:paraId="140B4236">
      <w:pPr>
        <w:pStyle w:val="3"/>
      </w:pPr>
      <w:bookmarkStart w:id="10" w:name="_Toc8969"/>
      <w:r>
        <w:t>3.1 Khởi động Dependency Injection và route</w:t>
      </w:r>
      <w:bookmarkEnd w:id="10"/>
    </w:p>
    <w:p w14:paraId="52F45B27">
      <w:r>
        <w:rPr>
          <w:b w:val="0"/>
        </w:rPr>
        <w:t>Program.cs tạo WebApplicationBuilder, đăng ký MVC với AutoValidateAntiforgeryTokenAttribute, UiResponseFilter và metadata tiếng Việt; thêm memory cache/session, IHttpContextAccessor, DbContext và các Service scoped. Sau Build, pipeline lần lượt chạy LoiNghiepVuMiddleware, StaticFiles, Routing và Session. Route Area là /{area:exists}/{controller=Home}/{action=Index}/{id?}; route thường là /{controller=Home}/{action=Index}/{id?}. Ví dụ /HocTap/LichHoc/Buoi/{id} chọn Area HocTap, LichHocController.Buoi; id ở đây là lịch, không phải bản ghi BuoiHoc.</w:t>
      </w:r>
    </w:p>
    <w:p w14:paraId="0A094B9D">
      <w:r>
        <w:rPr>
          <w:b w:val="0"/>
        </w:rPr>
        <w:t>DI là cơ chế cấp dependency qua primary constructor. Ví dụ LichHocController nhận LichHocService và LopHocService. Hai Service cùng request nhận cùng AppDbContext scoped. Không cần new thủ công DbContext trong action. Worker là hosted service có vòng đời dài nên dùng IServiceScopeFactory để tạo scope mỗi vòng; không inject giữ một DbContext scoped suốt thời gian chạy.</w:t>
      </w:r>
    </w:p>
    <w:p w14:paraId="53B911F2">
      <w:pPr>
        <w:pStyle w:val="3"/>
      </w:pPr>
      <w:bookmarkStart w:id="11" w:name="_Toc7759"/>
      <w:r>
        <w:t>3.2 Lần mở trang đầu tiên</w:t>
      </w:r>
      <w:bookmarkEnd w:id="11"/>
    </w:p>
    <w:p w14:paraId="4A722846">
      <w:r>
        <w:rPr>
          <w:b w:val="0"/>
        </w:rPr>
        <w:t>Trình duyệt gửi GET. MVC chọn action theo route, bind route/query vào Guid, string hoặc ViewModel; tạo ModelState chứa giá trị và lỗi chuyển kiểu/validation. Action gọi Service; EF tạo SQL tham số hóa và thực thi khi gặp ToListAsync, CountAsync, AnyAsync hoặc SingleOrDefaultAsync. Controller chọn View và dữ liệu; Razor tạo HTML trên server và _Layout tải Bootstrap cùng JS. Không có thao tác ghi tự động chỉ vì đọc danh sách.</w:t>
      </w:r>
    </w:p>
    <w:p w14:paraId="6315C912">
      <w:r>
        <w:rPr>
          <w:b w:val="0"/>
        </w:rPr>
        <w:t>View không viết SQL hoặc tự quyết định quyền lưu. Tuy nhiên một số View/partial @inject NguoiDungMauService và gọi HienTaiAsync/DanhSachAsync để hiển thị người/tên/vai trò, nên việc render vẫn có thể làm Service truy vấn DB. Không nên mô tả sai rằng mọi dữ liệu phụ đều được Controller nạp sẵn; đây là điểm có thể tinh gọn trong kiến trúc tương lai.</w:t>
      </w:r>
    </w:p>
    <w:p w14:paraId="5A965F62">
      <w:pPr>
        <w:pStyle w:val="3"/>
      </w:pPr>
      <w:bookmarkStart w:id="12" w:name="_Toc17211"/>
      <w:r>
        <w:t>3.3 Lưu biểu mẫu và ModelState</w:t>
      </w:r>
      <w:bookmarkEnd w:id="12"/>
    </w:p>
    <w:p w14:paraId="516944AD">
      <w:r>
        <w:rPr>
          <w:b w:val="0"/>
        </w:rPr>
        <w:t>Model binding lấy dữ liệu từ route, query string và form; tệp từ multipart/form-data. Trường có cùng tên như LichRanh[0].GioBatDau tạo collection theo chỉ số. DataAnnotations kiểm tra Required, StringLength, Range hoặc RegularExpression khai trên model. ModelState không kiểm tra được chủ nhu cầu, môn gia sư đã đăng ký, trạng thái lớp hoặc lịch trùng SQL; Service và database kiểm tra các điều này.</w:t>
      </w:r>
    </w:p>
    <w:p w14:paraId="02D42785">
      <w:r>
        <w:rPr>
          <w:b w:val="0"/>
        </w:rPr>
        <w:t>Nhiều action Luu/Giao/Them/Sua/DeXuat dùng if(ModelState.IsValid), catch LoiNghiepVu rồi AddModelError và trả lại model cũ. Các action khác gọi BaseController.ValidateInput để ném lỗi gộp. AutoValidateAntiforgeryTokenAttribute áp dụng POST; form tag helper hoặc Html.AntiForgeryToken đưa token vào HTML, FormData gửi token cùng request. Model không có NguoiGuiId/ChuSoHuuId để người dùng tự quyết định danh tính; Service lấy từ NguoiDungMauService.</w:t>
      </w:r>
    </w:p>
    <w:p w14:paraId="6AF14868">
      <w:pPr>
        <w:pStyle w:val="3"/>
      </w:pPr>
      <w:bookmarkStart w:id="13" w:name="_Toc9455"/>
      <w:r>
        <w:t>3.4 Modal Partial View và các response AJAX</w:t>
      </w:r>
      <w:bookmarkEnd w:id="13"/>
    </w:p>
    <w:p w14:paraId="4B48DD4A">
      <w:r>
        <w:rPr>
          <w:b w:val="0"/>
        </w:rPr>
        <w:t>Link data-modal được overlays.js nhận, gửi GET có X-Requested-With=XMLHttpRequest và X-Edu-Modal=true. UiResponseFilter đổi ViewResult thành PartialViewResult nên cùng file cshtml được render không có layout. JS bỏ script, bỏ h1 trùng tiêu đề, chèn vào #workspace-content và gọi EduConnect.init để gắn lại sự kiện. Modal không phải iframe; ngoại lệ chat lớp hiện vẫn là iframe riêng.</w:t>
      </w:r>
    </w:p>
    <w:p w14:paraId="06F2198D">
      <w:r>
        <w:rPr>
          <w:b w:val="0"/>
        </w:rPr>
        <w:t>overlays.js chặn form POST cùng origin, chạy validateForm và gửi fetch/FormData, thêm giá trị của nút được bấm như BanNhap hay TrangThai. Filter trả 422 kèm errors khi ModelState sai; redirect thành JSON {ok,message,redirectUrl}. Khi lỗi, UI giữ input, đặt aria-invalid, lỗi cạnh trường và summary có nút focus. Khi thành công có thể điều hướng hoặc reload toàn trang; chỉ các luồng được afterAjaxSubmit hỗ trợ mới cập nhật vùng ngay. Không thể khẳng định mọi thao tác đều không tải lại trang.</w:t>
      </w:r>
    </w:p>
    <w:p w14:paraId="379ECBFD">
      <w:pPr>
        <w:pStyle w:val="3"/>
      </w:pPr>
      <w:bookmarkStart w:id="14" w:name="_Toc4188"/>
      <w:r>
        <w:t>3.5 Tìm kiếm tin nhắn và polling</w:t>
      </w:r>
      <w:bookmarkEnd w:id="14"/>
    </w:p>
    <w:p w14:paraId="06704595">
      <w:r>
        <w:rPr>
          <w:b w:val="0"/>
        </w:rPr>
        <w:t>ajax-pages.js gửi GET có X-Edu-Partial=true, dùng DOMParser lấy vùng đúng Id và thay vùng #search-content/#chat-content/#home-updates/#notification-list. AbortController và so sánh request hiện hành chặn kết quả cũ ghi đè kết quả mới. pushState/replaceState và popstate giữ URL/Back; Set giữ lựa chọn so sánh và Map giữ nháp chat.</w:t>
      </w:r>
    </w:p>
    <w:p w14:paraId="6E9E4D85">
      <w:r>
        <w:rPr>
          <w:b w:val="0"/>
        </w:rPr>
        <w:t>Timer chạy mỗi 3 giây nhưng bỏ qua document.hidden. Chat đang mở được tải lại theo chu kỳ đó; unread/list thông báo khoảng 15 giây; trang chủ khoảng 30 giây; còn một lần cập nhật đầu sau khoảng 500ms. Đây là polling HTTP, không phải SignalR. Bootstrap lo Modal/Toast; mã riêng lo fetch, lỗi, focus và thay nội dung. Các tab lớp và lọc buổi học vẫn là GET điều hướng thường.</w:t>
      </w:r>
    </w:p>
    <w:p w14:paraId="6088EDBB">
      <w:pPr>
        <w:pStyle w:val="3"/>
      </w:pPr>
      <w:bookmarkStart w:id="15" w:name="_Toc22187"/>
      <w:r>
        <w:t>3.6 Async thời gian và kết quả rỗng</w:t>
      </w:r>
      <w:bookmarkEnd w:id="15"/>
    </w:p>
    <w:p w14:paraId="4E77F1C7">
      <w:r>
        <w:rPr>
          <w:b w:val="0"/>
        </w:rPr>
        <w:t>Task&lt;T&gt; biểu thị kết quả bất đồng bộ. await ToListAsync/SaveChangesAsync/ExecuteSqlInterpolatedAsync đợi I/O hoàn tất trước bước sau, không tạo transaction thay cho BeginTransaction. Các action/Service HTTP hiện không nhận CancellationToken và không truyền RequestAborted xuống truy vấn. Token chỉ có ở BaoTriWorker.ExecuteAsync, truyền tới ExecuteSqlRawAsync và timer.</w:t>
      </w:r>
    </w:p>
    <w:p w14:paraId="0E249748">
      <w:r>
        <w:rPr>
          <w:b w:val="0"/>
        </w:rPr>
        <w:t>SingleOrDefaultAsync có thể trả null: có nơi trả model mới, có nơi trả null hợp lệ như chưa có chat/ghi nhận, có nơi ném 404. Không có quyền thường trả 403; EF concurrency trả 409. Lỗi THROW nghiệp vụ SQL Number≥51000 được filter trả 400, kể cả một số lỗi phiên bản procedure. Chỉ các nơi chỉ rõ status=409 hoặc exception EF mới chắc chắn là 409. Dự án không có Result&lt;T&gt;/PagedResult&lt;T&gt; dùng chung; có SearchPage, tuple, List và exception nghiệp vụ.</w:t>
      </w:r>
    </w:p>
    <w:p w14:paraId="246CFFB5">
      <w:pPr>
        <w:pStyle w:val="3"/>
      </w:pPr>
      <w:bookmarkStart w:id="16" w:name="_Toc31595"/>
      <w:r>
        <w:t>3.7 Ví dụ gọi ngắn từ tìm đến ghi nhận</w:t>
      </w:r>
      <w:bookmarkEnd w:id="16"/>
    </w:p>
    <w:p w14:paraId="51CA461D">
      <w:r>
        <w:rPr>
          <w:b w:val="0"/>
        </w:rPr>
        <w:t>TimKiemController.Index → TimKiemService.TimAsync trả nhu cầu; _ProfileContact gửi GuiLienHe → GuiLienHeAsync thêm lời mời; PhanHoiLienHe chấp nhận tạo chat riêng; GuiYeuCau tạo ChoGiaSu; DeXuat tạo ChoBenHoc; ChapNhan gọi procedure tạo lớp và lịch; LichHocController.Them bổ sung lịch cụ thể; GhiNhan gọi procedure lưu thực tế sau khi lịch kết thúc. Ví dụ có dữ liệu và trạng thái từng bước ở phần 10.</w:t>
      </w:r>
    </w:p>
    <w:p w14:paraId="036F33B8">
      <w:pPr>
        <w:pStyle w:val="2"/>
      </w:pPr>
      <w:bookmarkStart w:id="17" w:name="_Toc12751"/>
      <w:r>
        <w:t>4 Tổ chức package và các thành phần sở hữu</w:t>
      </w:r>
      <w:bookmarkEnd w:id="17"/>
    </w:p>
    <w:p w14:paraId="13BB68FF">
      <w:pPr>
        <w:pStyle w:val="3"/>
      </w:pPr>
      <w:bookmarkStart w:id="18" w:name="_Toc15787"/>
      <w:r>
        <w:t>4.1 Xác định nhu cầu học</w:t>
      </w:r>
      <w:bookmarkEnd w:id="18"/>
    </w:p>
    <w:p w14:paraId="3C1286F3">
      <w:r>
        <w:rPr>
          <w:b w:val="0"/>
        </w:rPr>
        <w:t>Thư mục thực tế: Areas/NhuCau/Controllers, /Services, /ViewModels, /Views.</w:t>
      </w:r>
    </w:p>
    <w:p w14:paraId="26AE9287">
      <w:r>
        <w:rPr>
          <w:b w:val="0"/>
        </w:rPr>
        <w:t>Các class: NhuCauController, HoSoGiaSuController, NhuCauService, HoSoGiaSuService, NhuCauInput, HoSoInput.</w:t>
      </w:r>
    </w:p>
    <w:p w14:paraId="791D3A21">
      <w:r>
        <w:rPr>
          <w:b w:val="0"/>
        </w:rPr>
        <w:t>Dùng MonHocCatalog, NguoiDungMauService, TepService và BangCapService. TimKiem đọc hồ sơ/nhu cầu đã lưu; KetNoi tham chiếu nhu cầu khi tạo lớp.</w:t>
      </w:r>
    </w:p>
    <w:p w14:paraId="03748474">
      <w:r>
        <w:rPr>
          <w:b w:val="0"/>
        </w:rPr>
        <w:t>Đối chiếu sơ đồ: giữ trách nhiệm Controller/Service theo nghiệp vụ nhưng tên action/model có những thay đổi; bảng 11.6 liệt kê khác biệt, không tự coi trùng chữ ký thiết kế.</w:t>
      </w:r>
    </w:p>
    <w:p w14:paraId="170C5701">
      <w:pPr>
        <w:pStyle w:val="3"/>
      </w:pPr>
      <w:bookmarkStart w:id="19" w:name="_Toc30253"/>
      <w:r>
        <w:t>4.2 Tìm kiếm và lựa chọn</w:t>
      </w:r>
      <w:bookmarkEnd w:id="19"/>
    </w:p>
    <w:p w14:paraId="55E6C99B">
      <w:r>
        <w:rPr>
          <w:b w:val="0"/>
        </w:rPr>
        <w:t>Thư mục thực tế: Areas/TimKiem/Controllers, /Services, /ViewModels, /Views.</w:t>
      </w:r>
    </w:p>
    <w:p w14:paraId="176C1223">
      <w:r>
        <w:rPr>
          <w:b w:val="0"/>
        </w:rPr>
        <w:t>Các class: TimKiemController, TimKiemService, BoLocTimKiemViewModel, UngVienViewModel, SearchPage.</w:t>
      </w:r>
    </w:p>
    <w:p w14:paraId="139BF015">
      <w:r>
        <w:rPr>
          <w:b w:val="0"/>
        </w:rPr>
        <w:t>Controller dùng NhuCauService để nạp môn và KetNoiService để biết trạng thái liên hệ; HomeController dùng GoiYAsync.</w:t>
      </w:r>
    </w:p>
    <w:p w14:paraId="2920ADC8">
      <w:r>
        <w:rPr>
          <w:b w:val="0"/>
        </w:rPr>
        <w:t>Đối chiếu sơ đồ: giữ trách nhiệm Controller/Service theo nghiệp vụ nhưng tên action/model có những thay đổi; bảng 11.6 liệt kê khác biệt, không tự coi trùng chữ ký thiết kế.</w:t>
      </w:r>
    </w:p>
    <w:p w14:paraId="7CC0B91C">
      <w:pPr>
        <w:pStyle w:val="3"/>
      </w:pPr>
      <w:bookmarkStart w:id="20" w:name="_Toc15571"/>
      <w:r>
        <w:t>4.3 Tiếp cận và thỏa thuận</w:t>
      </w:r>
      <w:bookmarkEnd w:id="20"/>
    </w:p>
    <w:p w14:paraId="2E5A309E">
      <w:r>
        <w:rPr>
          <w:b w:val="0"/>
        </w:rPr>
        <w:t>Thư mục thực tế: Areas/KetNoi/Controllers, /Services, /ViewModels, /Views.</w:t>
      </w:r>
    </w:p>
    <w:p w14:paraId="1A4ECE05">
      <w:r>
        <w:rPr>
          <w:b w:val="0"/>
        </w:rPr>
        <w:t>Các class: KetNoiController, KetNoiService, GuiLienHeInput, GuiYeuCauInput, DeXuatLopViewModel.</w:t>
      </w:r>
    </w:p>
    <w:p w14:paraId="227875B9">
      <w:r>
        <w:rPr>
          <w:b w:val="0"/>
        </w:rPr>
        <w:t>Dùng NhuCauService cho lựa chọn môn/nhu cầu và ThongBaoService; tạo dữ liệu lớp mà HocTap tiếp tục sử dụng.</w:t>
      </w:r>
    </w:p>
    <w:p w14:paraId="3A2DA27C">
      <w:r>
        <w:rPr>
          <w:b w:val="0"/>
        </w:rPr>
        <w:t>Đối chiếu sơ đồ: giữ trách nhiệm Controller/Service theo nghiệp vụ nhưng tên action/model có những thay đổi; bảng 11.6 liệt kê khác biệt, không tự coi trùng chữ ký thiết kế.</w:t>
      </w:r>
    </w:p>
    <w:p w14:paraId="61F09638">
      <w:pPr>
        <w:pStyle w:val="3"/>
      </w:pPr>
      <w:bookmarkStart w:id="21" w:name="_Toc19211"/>
      <w:r>
        <w:t>4.4 Thực hiện và theo dõi</w:t>
      </w:r>
      <w:bookmarkEnd w:id="21"/>
    </w:p>
    <w:p w14:paraId="72065DD5">
      <w:r>
        <w:rPr>
          <w:b w:val="0"/>
        </w:rPr>
        <w:t>Thư mục thực tế: Areas/HocTap/Controllers, /Services, /ViewModels, /Views.</w:t>
      </w:r>
    </w:p>
    <w:p w14:paraId="39D9AC5F">
      <w:r>
        <w:rPr>
          <w:b w:val="0"/>
        </w:rPr>
        <w:t>Các class: LopHocController, LichHocController, BaiTapController, TinNhanController, LopHocService, LichHocService, BaiTapService, TinNhanService.</w:t>
      </w:r>
    </w:p>
    <w:p w14:paraId="3A8D57DA">
      <w:r>
        <w:rPr>
          <w:b w:val="0"/>
        </w:rPr>
        <w:t>Dùng QuyenLopHocService, tệp, thông báo và người hiện tại. Tin nhắn đặt tại HocTap nhưng phục vụ cả liên hệ trước lớp qua loại TruocKetNoi.</w:t>
      </w:r>
    </w:p>
    <w:p w14:paraId="1CF3F074">
      <w:r>
        <w:rPr>
          <w:b w:val="0"/>
        </w:rPr>
        <w:t>Đối chiếu sơ đồ: giữ trách nhiệm Controller/Service theo nghiệp vụ nhưng tên action/model có những thay đổi; bảng 11.6 liệt kê khác biệt, không tự coi trùng chữ ký thiết kế.</w:t>
      </w:r>
    </w:p>
    <w:p w14:paraId="467A320E">
      <w:pPr>
        <w:pStyle w:val="3"/>
      </w:pPr>
      <w:bookmarkStart w:id="22" w:name="_Toc8663"/>
      <w:r>
        <w:t>4.5 Hạ tầng dữ liệu và giao diện dùng chung</w:t>
      </w:r>
      <w:bookmarkEnd w:id="22"/>
    </w:p>
    <w:p w14:paraId="0F581A0A">
      <w:r>
        <w:rPr>
          <w:b w:val="0"/>
        </w:rPr>
        <w:t>Models/Entities.cs sở hữu 24 Entity; Data/AppDbContext.cs sở hữu mapping. Infrastructure sở hữu người hiện tại, quyền lớp, tệp, bằng cấp, danh mục môn, thông báo, worker, Rules, metadata và phản hồi lỗi. Controllers/HomeController.cs điều phối trang chủ; Views/Shared chứa layout và các partial. Cả Areas và Views có _ViewImports để dùng tag helper; _ViewStart chọn layout.</w:t>
      </w:r>
    </w:p>
    <w:p w14:paraId="1692B5BA">
      <w:r>
        <w:rPr>
          <w:b w:val="0"/>
        </w:rPr>
        <w:t>Các dependency framework như IWebHostEnvironment, ILogger&lt;T&gt;, IHttpContextAccessor, IServiceScopeFactory và ITempDataDictionaryFactory được host/MVC cấp. Không có interface IFileStorage/IVirusScanner/IEmailSender tự định nghĩa trong mã hiện tại; trong sơ đồ chúng là hướng thiết kế chưa triển khai. Sự kiện và thông báo lưu cùng transaction nhưng chưa có XuLySuKienWorker phát email/push.</w:t>
      </w:r>
    </w:p>
    <w:p w14:paraId="4F0DB637">
      <w:pPr>
        <w:pStyle w:val="3"/>
      </w:pPr>
      <w:bookmarkStart w:id="23" w:name="_Toc24904"/>
      <w:r>
        <w:t>4.6 Quy tắc chung cho mọi luồng ghi</w:t>
      </w:r>
      <w:bookmarkEnd w:id="23"/>
    </w:p>
    <w:p w14:paraId="34AE73A8">
      <w:r>
        <w:rPr>
          <w:b w:val="0"/>
        </w:rPr>
        <w:t>Trình duyệt chỉ gửi mã đối tượng và dữ liệu biểu mẫu. Service phải xác minh người hiện tại và đối tượng liên quan, trạng thái nghiệp vụ, đầu vào, phiên bản nếu có; sau đó ghi dữ liệu. Ẩn nút ở View không thay cho kiểm tra quyền server. Một số GET form chỉ kiểm tra quyền xem, nên có thể mở URL form trực tiếp nhưng POST vẫn bị chặn nếu không có quyền gia sư.</w:t>
      </w:r>
    </w:p>
    <w:p w14:paraId="6D54B958">
      <w:r>
        <w:rPr>
          <w:b w:val="0"/>
        </w:rPr>
        <w:t>SaveChanges gửi thay đổi tracked vào SQL, không đồng nghĩa đã commit một transaction ngoài. Procedure BEGIN/COMMIT bên trong transaction của Service là giao dịch lồng trên cùng connection; chỉ outer commit mới làm bền toàn bộ. Nếu lỗi, rollback SQL và dọn tệp mới được caller thực hiện. Filesystem không tham gia transaction SQL; quy trình bù trừ giảm file mồ côi nhưng không phải bảo đảm nguyên tử khi tiến trình bị dừng đột ngột.</w:t>
      </w:r>
    </w:p>
    <w:p w14:paraId="6A0A3A0A">
      <w:pPr>
        <w:pStyle w:val="2"/>
      </w:pPr>
      <w:bookmarkStart w:id="24" w:name="_Toc16107"/>
      <w:r>
        <w:t>5 Truy vết các màn hình và thao tác thực tế</w:t>
      </w:r>
      <w:bookmarkEnd w:id="24"/>
    </w:p>
    <w:p w14:paraId="2C0AC874">
      <w:r>
        <w:rPr>
          <w:b w:val="0"/>
        </w:rPr>
        <w:t>Các mục dưới đây bao phủ từng nhóm nút/link/dropdown đang có. Khi nhiều nút dùng một endpoint, giá trị submit và quyền của từng nút được nêu riêng. Những thao tác chỉ thay DOM được đánh dấu không có request/không ghi DB. Phần 7 tra cứu chữ ký phương thức đầy đủ; phần 8 giải thích SQL và chỉ mục liên quan.</w:t>
      </w:r>
    </w:p>
    <w:p w14:paraId="22D699D5">
      <w:r>
        <w:rPr>
          <w:b w:val="0"/>
        </w:rPr>
        <w:t>Quy tắc lỗi dùng chung: lỗi client hoặc ModelState hiện tại trường và summary, giữ input; lỗi Service/SQL trả qua filter hoặc middleware như mục 3.3–3.6. Transaction chưa commit bị rollback. Các điều kiện từ chối riêng của từng thao tác nằm ngay trong mục kiểm tra và phần phương thức, không lặp lại toàn bộ cơ chế lỗi chung ở mỗi luồng.</w:t>
      </w:r>
    </w:p>
    <w:p w14:paraId="1DB7A06E">
      <w:pPr>
        <w:pStyle w:val="3"/>
      </w:pPr>
      <w:bookmarkStart w:id="25" w:name="_Toc23503"/>
      <w:r>
        <w:t>5.1 H01 Mở trang chủ và cập nhật hoạt động</w:t>
      </w:r>
      <w:bookmarkEnd w:id="25"/>
    </w:p>
    <w:p w14:paraId="6118800D">
      <w:r>
        <w:rPr>
          <w:b w:val="0"/>
        </w:rPr>
        <w:t>Màn hình và file: Views/Home/Index.cshtml</w:t>
      </w:r>
    </w:p>
    <w:p w14:paraId="5CF9D4D0">
      <w:r>
        <w:rPr>
          <w:b w:val="0"/>
        </w:rPr>
        <w:t>Vai trò và điều kiện hiển thị: Cả ba vai trò.</w:t>
      </w:r>
    </w:p>
    <w:p w14:paraId="14B776C8">
      <w:r>
        <w:rPr>
          <w:b w:val="0"/>
        </w:rPr>
        <w:t>Thao tác: Menu Trang chủ; logo; nút Cập nhật.</w:t>
      </w:r>
    </w:p>
    <w:p w14:paraId="5DAA9E42">
      <w:r>
        <w:rPr>
          <w:b w:val="0"/>
        </w:rPr>
        <w:t>HTTP và URL: GET / hoặc /Home/Index</w:t>
      </w:r>
    </w:p>
    <w:p w14:paraId="46508833">
      <w:r>
        <w:rPr>
          <w:b w:val="0"/>
        </w:rPr>
        <w:t>Action: HomeController.Index. Service: TimKiemService.GoiYAsync; LopHocService.LayAsync.</w:t>
      </w:r>
    </w:p>
    <w:p w14:paraId="6308B5B6">
      <w:r>
        <w:rPr>
          <w:b w:val="0"/>
        </w:rPr>
        <w:t>Dữ liệu request và nguồn danh tính: Không chọn nhu cầu bằng dropdown. Người hiện tại lấy từ session participant.</w:t>
      </w:r>
    </w:p>
    <w:p w14:paraId="4843AB76">
      <w:r>
        <w:rPr>
          <w:b w:val="0"/>
        </w:rPr>
        <w:t>Bảng đọc và liên kết: NhuCauHoc, NguoiThamGia, MonHoc, HoSoGiaSu, HoSoGiaSuMonDay, KhungGioRanh, LopHoc, ThanhVienLopHoc.</w:t>
      </w:r>
    </w:p>
    <w:p w14:paraId="3B825619">
      <w:r>
        <w:rPr>
          <w:b w:val="0"/>
        </w:rPr>
        <w:t>Bảng ghi: Không ghi..</w:t>
      </w:r>
    </w:p>
    <w:p w14:paraId="354DD31E">
      <w:r>
        <w:rPr>
          <w:b w:val="0"/>
        </w:rPr>
        <w:t>Kiểm tra đầu vào quyền và trạng thái: Chỉ lấy nhu cầu đối vai trò, đang mở; gia sư phải có hồ sơ đã duyệt và đăng ký môn tương ứng. Lớp chỉ gồm lớp được xem.</w:t>
      </w:r>
    </w:p>
    <w:p w14:paraId="0E516413">
      <w:r>
        <w:rPr>
          <w:b w:val="0"/>
        </w:rPr>
        <w:t>Thứ tự xử lý và giao dịch: Đọc mọi nhu cầu đang mở của mình. Gia sư bổ sung môn từ hồ sơ. Lọc ứng viên theo môn nếu tập môn không rỗng. Tính lý do cùng môn, khối, hình thức và giao thời gian; lấy bộ lý do tốt nhất trên cùng một nhu cầu. Sắp theo số lý do, độ mới và Id, rồi DistinctBy chủ sở hữu và lấy 3.</w:t>
      </w:r>
    </w:p>
    <w:p w14:paraId="50FFD621">
      <w:r>
        <w:rPr>
          <w:b w:val="0"/>
        </w:rPr>
        <w:t>Trạng thái trước và sau: Không đổi.</w:t>
      </w:r>
    </w:p>
    <w:p w14:paraId="75B3B20E">
      <w:r>
        <w:rPr>
          <w:b w:val="0"/>
        </w:rPr>
        <w:t>Response và điều người dùng thấy: Lần đầu trả View đầy đủ. Nút Cập nhật và polling thay vùng #home-updates; không thay cả trang. Không có tỷ lệ phần trăm phù hợp.</w:t>
      </w:r>
    </w:p>
    <w:p w14:paraId="126FAB45">
      <w:r>
        <w:rPr>
          <w:b w:val="0"/>
        </w:rPr>
        <w:t>JavaScript và cập nhật giao diện: ajax-pages.js: navigate/load/replace; data-refresh-home; poll cập nhật vùng trang chủ mỗi khoảng 30 giây, bỏ qua khi tab ẩn hoặc modal đang mở.</w:t>
      </w:r>
    </w:p>
    <w:p w14:paraId="23BCC26A">
      <w:pPr>
        <w:pStyle w:val="3"/>
      </w:pPr>
      <w:bookmarkStart w:id="26" w:name="_Toc1711"/>
      <w:r>
        <w:t>5.2 H02 Chuyển người tham gia mẫu</w:t>
      </w:r>
      <w:bookmarkEnd w:id="26"/>
    </w:p>
    <w:p w14:paraId="14B96087">
      <w:r>
        <w:rPr>
          <w:b w:val="0"/>
        </w:rPr>
        <w:t>Màn hình và file: Views/Home/Index.cshtml</w:t>
      </w:r>
    </w:p>
    <w:p w14:paraId="09F10A7A">
      <w:r>
        <w:rPr>
          <w:b w:val="0"/>
        </w:rPr>
        <w:t>Vai trò và điều kiện hiển thị: Cả ba vai trò.</w:t>
      </w:r>
    </w:p>
    <w:p w14:paraId="5798DCBA">
      <w:r>
        <w:rPr>
          <w:b w:val="0"/>
        </w:rPr>
        <w:t>Thao tác: Mở Tài khoản; dropdown Chọn tài khoản; Chuyển vai trò.</w:t>
      </w:r>
    </w:p>
    <w:p w14:paraId="2B916D01">
      <w:r>
        <w:rPr>
          <w:b w:val="0"/>
        </w:rPr>
        <w:t>HTTP và URL: POST /Home/Chon</w:t>
      </w:r>
    </w:p>
    <w:p w14:paraId="4C919B99">
      <w:r>
        <w:rPr>
          <w:b w:val="0"/>
        </w:rPr>
        <w:t>Action: HomeController.Chon. Service: NguoiDungMauService.ChonAsync.</w:t>
      </w:r>
    </w:p>
    <w:p w14:paraId="067377C8">
      <w:r>
        <w:rPr>
          <w:b w:val="0"/>
        </w:rPr>
        <w:t>Dữ liệu request và nguồn danh tính: id và antiforgery token từ biểu mẫu.</w:t>
      </w:r>
    </w:p>
    <w:p w14:paraId="77B2AD96">
      <w:r>
        <w:rPr>
          <w:b w:val="0"/>
        </w:rPr>
        <w:t>Bảng đọc và liên kết: NguoiThamGia theo Id.</w:t>
      </w:r>
    </w:p>
    <w:p w14:paraId="2C3C0BF5">
      <w:r>
        <w:rPr>
          <w:b w:val="0"/>
        </w:rPr>
        <w:t>Bảng ghi: Session participant; không cập nhật vai trò trong bảng..</w:t>
      </w:r>
    </w:p>
    <w:p w14:paraId="388C7FC3">
      <w:r>
        <w:rPr>
          <w:b w:val="0"/>
        </w:rPr>
        <w:t>Kiểm tra đầu vào quyền và trạng thái: Id phải tồn tại. Không kiểm tra mật khẩu vì chưa có đăng nhập.</w:t>
      </w:r>
    </w:p>
    <w:p w14:paraId="776694D0">
      <w:r>
        <w:rPr>
          <w:b w:val="0"/>
        </w:rPr>
        <w:t>Thứ tự xử lý và giao dịch: Dropdown hiển thị kết quả DanhSachAsync. Submit chọn mã người thật trong dữ liệu mẫu. ChonAsync kiểm tra tồn tại rồi Session.SetString. Redirect về Index để mọi truy vấn dùng người mới.</w:t>
      </w:r>
    </w:p>
    <w:p w14:paraId="26886B62">
      <w:r>
        <w:rPr>
          <w:b w:val="0"/>
        </w:rPr>
        <w:t>Trạng thái trước và sau: Người dùng trong session đổi; dữ liệu nghiệp vụ không đổi.</w:t>
      </w:r>
    </w:p>
    <w:p w14:paraId="04D0FD35">
      <w:r>
        <w:rPr>
          <w:b w:val="0"/>
        </w:rPr>
        <w:t>Response và điều người dùng thấy: Toast không bắt buộc; trang chủ nạp lại theo người được chọn. Các tab cùng trình duyệt và cùng cookie dùng chung session, vì vậy không tạo được ba danh tính độc lập chỉ bằng ba tab. Muốn thử đồng thời nên dùng các browser context/profile riêng.</w:t>
      </w:r>
    </w:p>
    <w:p w14:paraId="574B1072">
      <w:r>
        <w:rPr>
          <w:b w:val="0"/>
        </w:rPr>
        <w:t>JavaScript và cập nhật giao diện: Dùng cơ chế POST chung ở mục 3.4; kết quả điều hướng cụ thể nêu trên.</w:t>
      </w:r>
    </w:p>
    <w:p w14:paraId="54BF846B">
      <w:pPr>
        <w:pStyle w:val="3"/>
      </w:pPr>
      <w:bookmarkStart w:id="27" w:name="_Toc22682"/>
      <w:r>
        <w:t>5.3 H03 Tìm nhanh từ trang chủ</w:t>
      </w:r>
      <w:bookmarkEnd w:id="27"/>
    </w:p>
    <w:p w14:paraId="0579A806">
      <w:r>
        <w:rPr>
          <w:b w:val="0"/>
        </w:rPr>
        <w:t>Màn hình và file: Views/Home/Index.cshtml</w:t>
      </w:r>
    </w:p>
    <w:p w14:paraId="49BA9EEE">
      <w:r>
        <w:rPr>
          <w:b w:val="0"/>
        </w:rPr>
        <w:t>Vai trò và điều kiện hiển thị: Cả ba vai trò.</w:t>
      </w:r>
    </w:p>
    <w:p w14:paraId="00F6FD94">
      <w:r>
        <w:rPr>
          <w:b w:val="0"/>
        </w:rPr>
        <w:t>Thao tác: Ô từ khóa; Tìm kiếm; Xem tất cả.</w:t>
      </w:r>
    </w:p>
    <w:p w14:paraId="433D6CC6">
      <w:r>
        <w:rPr>
          <w:b w:val="0"/>
        </w:rPr>
        <w:t>HTTP và URL: GET /TimKiem/TimKiem/Index?TuKhoa=...</w:t>
      </w:r>
    </w:p>
    <w:p w14:paraId="17129EB7">
      <w:r>
        <w:rPr>
          <w:b w:val="0"/>
        </w:rPr>
        <w:t>Action: TimKiemController.Index. Service: TimKiemService.TimAsync.</w:t>
      </w:r>
    </w:p>
    <w:p w14:paraId="687237CF">
      <w:r>
        <w:rPr>
          <w:b w:val="0"/>
        </w:rPr>
        <w:t>Dữ liệu request và nguồn danh tính: TuKhoa; Xem tất cả không truyền bộ lọc.</w:t>
      </w:r>
    </w:p>
    <w:p w14:paraId="4399D296">
      <w:r>
        <w:rPr>
          <w:b w:val="0"/>
        </w:rPr>
        <w:t>Bảng đọc và liên kết: Các bảng của PublicQuery.</w:t>
      </w:r>
    </w:p>
    <w:p w14:paraId="4939B296">
      <w:r>
        <w:rPr>
          <w:b w:val="0"/>
        </w:rPr>
        <w:t>Bảng ghi: Không ghi..</w:t>
      </w:r>
    </w:p>
    <w:p w14:paraId="279FA804">
      <w:r>
        <w:rPr>
          <w:b w:val="0"/>
        </w:rPr>
        <w:t>Kiểm tra đầu vào quyền và trạng thái: ModelState và quy tắc bộ lọc tại S01.</w:t>
      </w:r>
    </w:p>
    <w:p w14:paraId="11C1840C">
      <w:r>
        <w:rPr>
          <w:b w:val="0"/>
        </w:rPr>
        <w:t>Thứ tự xử lý và giao dịch: Form GET trên trang chủ nằm ngoài vùng search/chat được AJAX chặn; trình duyệt điều hướng bình thường tới màn hình tìm kiếm.</w:t>
      </w:r>
    </w:p>
    <w:p w14:paraId="40485479">
      <w:r>
        <w:rPr>
          <w:b w:val="0"/>
        </w:rPr>
        <w:t>Trạng thái trước và sau: Không đổi.</w:t>
      </w:r>
    </w:p>
    <w:p w14:paraId="4D89C817">
      <w:r>
        <w:rPr>
          <w:b w:val="0"/>
        </w:rPr>
        <w:t>Response và điều người dùng thấy: Mở trang kết quả đầy đủ.</w:t>
      </w:r>
    </w:p>
    <w:p w14:paraId="03D5A084">
      <w:r>
        <w:rPr>
          <w:b w:val="0"/>
        </w:rPr>
        <w:t>JavaScript và cập nhật giao diện: Form GET thông thường; không bị handler tìm kiếm AJAX trong ajax-pages.js nhận vì không nằm trong vùng search/chat.</w:t>
      </w:r>
    </w:p>
    <w:p w14:paraId="2BD93565">
      <w:pPr>
        <w:pStyle w:val="3"/>
      </w:pPr>
      <w:bookmarkStart w:id="28" w:name="_Toc9636"/>
      <w:r>
        <w:t>5.4 N01 Xem và sửa hồ sơ gia sư</w:t>
      </w:r>
      <w:bookmarkEnd w:id="28"/>
    </w:p>
    <w:p w14:paraId="0F47C077">
      <w:r>
        <w:rPr>
          <w:b w:val="0"/>
        </w:rPr>
        <w:t>Màn hình và file: Areas/NhuCau/Views/HoSoGiaSu/Sua.cshtml</w:t>
      </w:r>
    </w:p>
    <w:p w14:paraId="087D6257">
      <w:r>
        <w:rPr>
          <w:b w:val="0"/>
        </w:rPr>
        <w:t>Vai trò và điều kiện hiển thị: GiaSu.</w:t>
      </w:r>
    </w:p>
    <w:p w14:paraId="164625AB">
      <w:r>
        <w:rPr>
          <w:b w:val="0"/>
        </w:rPr>
        <w:t>Thao tác: Menu Hồ sơ của tôi; các ô thông tin; Lưu hồ sơ.</w:t>
      </w:r>
    </w:p>
    <w:p w14:paraId="025D0B28">
      <w:r>
        <w:rPr>
          <w:b w:val="0"/>
        </w:rPr>
        <w:t>HTTP và URL: GET /NhuCau/HoSoGiaSu/Sua; POST /NhuCau/HoSoGiaSu/Luu</w:t>
      </w:r>
    </w:p>
    <w:p w14:paraId="1177E870">
      <w:r>
        <w:rPr>
          <w:b w:val="0"/>
        </w:rPr>
        <w:t>Action: HoSoGiaSuController.Sua; HoSoGiaSuController.Luu. Service: HoSoGiaSuService.LayDeSuaAsync; HoSoGiaSuService.CapNhatAsync; BangCapService.CuaToiAsync.</w:t>
      </w:r>
    </w:p>
    <w:p w14:paraId="420AB9F4">
      <w:r>
        <w:rPr>
          <w:b w:val="0"/>
        </w:rPr>
        <w:t>Dữ liệu request và nguồn danh tính: HoSoInput: HoTen, TrinhDo, ChuyenMon, KinhNghiem, MoTa, KhuVuc, PhamViDay, MonHocIds, ChonMonKhac, TenMonKhac, RowVersion, Files, XoaTepIds.</w:t>
      </w:r>
    </w:p>
    <w:p w14:paraId="5CAA94E5">
      <w:r>
        <w:rPr>
          <w:b w:val="0"/>
        </w:rPr>
        <w:t>Bảng đọc và liên kết: NguoiThamGia, HoSoGiaSu, HoSoGiaSuMonDay, MonHoc, NhuCauHoc, TepDinhKem.</w:t>
      </w:r>
    </w:p>
    <w:p w14:paraId="45E64E2D">
      <w:r>
        <w:rPr>
          <w:b w:val="0"/>
        </w:rPr>
        <w:t>Bảng ghi: Sửa họ tên NguoiThamGia; thêm/sửa HoSoGiaSu; đồng bộ môn dạy; thêm/xóa metadata tệp và tệp vật lý..</w:t>
      </w:r>
    </w:p>
    <w:p w14:paraId="7EBE5953">
      <w:r>
        <w:rPr>
          <w:b w:val="0"/>
        </w:rPr>
        <w:t>Kiểm tra đầu vào quyền và trạng thái: Vai trò gia sư; DataAnnotations bắt buộc/độ dài; môn có sử dụng; không bỏ môn có nhu cầu mở; tệp thuộc chủ hồ sơ; tổng tối đa 5 tệp; RowVersion khi sửa.</w:t>
      </w:r>
    </w:p>
    <w:p w14:paraId="5701E537">
      <w:r>
        <w:rPr>
          <w:b w:val="0"/>
        </w:rPr>
        <w:t>Thứ tự xử lý và giao dịch: Kiểm tra toàn bộ upload trước. Mở giao dịch Serializable. Tìm/tạo môn khác nếu có; tìm hoặc thêm hồ sơ; gán token cũ cho hồ sơ hiện có. Kiểm tra nhu cầu mở và tệp được xóa. SaveChanges hồ sơ và họ tên, xóa môn bỏ chọn rồi SaveChanges, cập nhật/thêm môn còn lại với cùng PhamViDay. Xóa metadata tệp đã chọn; ghi tệp mới và metadata. SaveChanges và commit. Khi lỗi xóa tệp mới đã ghi; sau commit dọn tệp cũ.</w:t>
      </w:r>
    </w:p>
    <w:p w14:paraId="2F42A3C1">
      <w:r>
        <w:rPr>
          <w:b w:val="0"/>
        </w:rPr>
        <w:t>Trạng thái trước và sau: Hồ sơ mới ChoDuyet. Hồ sơ đã có giữ TrangThaiDuyet hiện tại, kể cả DaDuyet.</w:t>
      </w:r>
    </w:p>
    <w:p w14:paraId="26D08BD7">
      <w:r>
        <w:rPr>
          <w:b w:val="0"/>
        </w:rPr>
        <w:t>Response và điều người dùng thấy: Thành công trở lại trang hồ sơ. Khi lỗi LoiNghiepVu, Controller nạp lại danh mục và tệp, trả cùng HoSoInput; AJAX nhận lỗi qua filter. Thay đổi hồ sơ và metadata bằng cấp nằm trong cùng giao dịch SQL; thao tác filesystem dùng bù trừ, không phải giao dịch phân tán.</w:t>
      </w:r>
    </w:p>
    <w:p w14:paraId="7E26950F">
      <w:r>
        <w:rPr>
          <w:b w:val="0"/>
        </w:rPr>
        <w:t>JavaScript và cập nhật giao diện: Dùng cơ chế POST chung ở mục 3.4; kết quả điều hướng cụ thể nêu trên.</w:t>
      </w:r>
    </w:p>
    <w:p w14:paraId="2E669F50">
      <w:pPr>
        <w:pStyle w:val="3"/>
      </w:pPr>
      <w:bookmarkStart w:id="29" w:name="_Toc1746"/>
      <w:r>
        <w:t>5.5 N02 Chọn môn và nhập môn khác</w:t>
      </w:r>
      <w:bookmarkEnd w:id="29"/>
    </w:p>
    <w:p w14:paraId="429ED07B">
      <w:r>
        <w:rPr>
          <w:b w:val="0"/>
        </w:rPr>
        <w:t>Màn hình và file: Views/Shared/_MonHocPicker.cshtml; _MonKhac.cshtml</w:t>
      </w:r>
    </w:p>
    <w:p w14:paraId="135F368B">
      <w:r>
        <w:rPr>
          <w:b w:val="0"/>
        </w:rPr>
        <w:t>Vai trò và điều kiện hiển thị: Gia sư tại hồ sơ; bên học tại nhu cầu.</w:t>
      </w:r>
    </w:p>
    <w:p w14:paraId="5F904D4A">
      <w:r>
        <w:rPr>
          <w:b w:val="0"/>
        </w:rPr>
        <w:t>Thao tác: Checkbox từng môn; checkbox Khác; ô tên môn khác.</w:t>
      </w:r>
    </w:p>
    <w:p w14:paraId="12515F51">
      <w:r>
        <w:rPr>
          <w:b w:val="0"/>
        </w:rPr>
        <w:t>HTTP và URL: Chưa có request khi chọn; được gửi cùng N01 hoặc N05</w:t>
      </w:r>
    </w:p>
    <w:p w14:paraId="0835A434">
      <w:r>
        <w:rPr>
          <w:b w:val="0"/>
        </w:rPr>
        <w:t>Action: HoSoGiaSuController.Luu hoặc NhuCauController.Luu. Service: MonHocCatalog.LayHoacThemAsync khi lưu.</w:t>
      </w:r>
    </w:p>
    <w:p w14:paraId="6F709685">
      <w:r>
        <w:rPr>
          <w:b w:val="0"/>
        </w:rPr>
        <w:t>Dữ liệu request và nguồn danh tính: MonHocIds lặp nhiều giá trị; ChonMonKhac; TenMonKhac.</w:t>
      </w:r>
    </w:p>
    <w:p w14:paraId="0579CC4E">
      <w:r>
        <w:rPr>
          <w:b w:val="0"/>
        </w:rPr>
        <w:t>Bảng đọc và liên kết: MonHoc; khi là nhu cầu gia sư còn JOIN HoSoGiaSuMonDay và HoSoGiaSu.</w:t>
      </w:r>
    </w:p>
    <w:p w14:paraId="082D7ABE">
      <w:r>
        <w:rPr>
          <w:b w:val="0"/>
        </w:rPr>
        <w:t>Bảng ghi: Có thể thêm MonHoc lúc lưu; không thêm chỉ vì tick checkbox..</w:t>
      </w:r>
    </w:p>
    <w:p w14:paraId="493B123A">
      <w:r>
        <w:rPr>
          <w:b w:val="0"/>
        </w:rPr>
        <w:t>Kiểm tra đầu vào quyền và trạng thái: Ít nhất một môn; tên khác sau Trim từ 1 đến 100 ký tự; không dùng lại môn đã ngừng. Nhu cầu nhận lớp không được tự thêm môn ngoài hồ sơ.</w:t>
      </w:r>
    </w:p>
    <w:p w14:paraId="735FB6E7">
      <w:r>
        <w:rPr>
          <w:b w:val="0"/>
        </w:rPr>
        <w:t>Thứ tự xử lý và giao dịch: app.js bật/ẩn và enable/disable ô tên khác. Khi lưu, catalog tìm tên trùng theo so sánh SQL; nếu có trả Id, nếu chưa có thêm MonHoc và SaveChanges. Tên thực được lưu trong TenMon, không lưu chữ Khác làm tên môn.</w:t>
      </w:r>
    </w:p>
    <w:p w14:paraId="7636D93E">
      <w:r>
        <w:rPr>
          <w:b w:val="0"/>
        </w:rPr>
        <w:t>Trạng thái trước và sau: Tập mã môn trong biểu mẫu thay đổi; danh mục chỉ đổi khi commit.</w:t>
      </w:r>
    </w:p>
    <w:p w14:paraId="150DCD07">
      <w:r>
        <w:rPr>
          <w:b w:val="0"/>
        </w:rPr>
        <w:t>Response và điều người dùng thấy: Checkbox không phải select nhiều lựa chọn. MonHocIds là collection gửi lên, không phải cột danh sách trong SQL. Mỗi dòng hồ sơ–môn nằm trong HoSoGiaSuMonDay.</w:t>
      </w:r>
    </w:p>
    <w:p w14:paraId="6FBE394A">
      <w:r>
        <w:rPr>
          <w:b w:val="0"/>
        </w:rPr>
        <w:t>JavaScript và cập nhật giao diện: app.js: window.EduConnect.init, nhánh [data-other-subject], update; không có endpoint riêng cho chọn môn.</w:t>
      </w:r>
    </w:p>
    <w:p w14:paraId="2F025B22">
      <w:pPr>
        <w:pStyle w:val="3"/>
      </w:pPr>
      <w:bookmarkStart w:id="30" w:name="_Toc6233"/>
      <w:r>
        <w:t>5.6 N03 Tải xuống hoặc chọn xóa bằng cấp</w:t>
      </w:r>
      <w:bookmarkEnd w:id="30"/>
    </w:p>
    <w:p w14:paraId="1B1821D7">
      <w:r>
        <w:rPr>
          <w:b w:val="0"/>
        </w:rPr>
        <w:t>Màn hình và file: Areas/NhuCau/Views/HoSoGiaSu/Sua.cshtml</w:t>
      </w:r>
    </w:p>
    <w:p w14:paraId="5C127EEE">
      <w:r>
        <w:rPr>
          <w:b w:val="0"/>
        </w:rPr>
        <w:t>Vai trò và điều kiện hiển thị: Chỉ chủ hồ sơ.</w:t>
      </w:r>
    </w:p>
    <w:p w14:paraId="472CD649">
      <w:r>
        <w:rPr>
          <w:b w:val="0"/>
        </w:rPr>
        <w:t>Thao tác: Link tên bằng cấp; checkbox Xóa khi lưu; input Thêm tệp.</w:t>
      </w:r>
    </w:p>
    <w:p w14:paraId="1049C2DB">
      <w:r>
        <w:rPr>
          <w:b w:val="0"/>
        </w:rPr>
        <w:t>HTTP và URL: GET /NhuCau/HoSoGiaSu/BangCap/{id}; xóa/thêm qua POST /NhuCau/HoSoGiaSu/Luu</w:t>
      </w:r>
    </w:p>
    <w:p w14:paraId="2B2B9D99">
      <w:r>
        <w:rPr>
          <w:b w:val="0"/>
        </w:rPr>
        <w:t>Action: HoSoGiaSuController.BangCap; HoSoGiaSuController.Luu. Service: BangCapService.TaiAsync; HoSoGiaSuService.CapNhatAsync.</w:t>
      </w:r>
    </w:p>
    <w:p w14:paraId="0F7C1587">
      <w:r>
        <w:rPr>
          <w:b w:val="0"/>
        </w:rPr>
        <w:t>Dữ liệu request và nguồn danh tính: id tệp khi tải; Files multipart và XoaTepIds khi lưu.</w:t>
      </w:r>
    </w:p>
    <w:p w14:paraId="754AE98C">
      <w:r>
        <w:rPr>
          <w:b w:val="0"/>
        </w:rPr>
        <w:t>Bảng đọc và liên kết: TepDinhKem JOIN HoSoGiaSu theo HoSoGiaSuId; kiểm tra GiaSuId hiện tại.</w:t>
      </w:r>
    </w:p>
    <w:p w14:paraId="0C007004">
      <w:r>
        <w:rPr>
          <w:b w:val="0"/>
        </w:rPr>
        <w:t>Bảng ghi: Tải không ghi. Checkbox xóa chỉ ghi khi bấm Lưu hồ sơ..</w:t>
      </w:r>
    </w:p>
    <w:p w14:paraId="3398B652">
      <w:r>
        <w:rPr>
          <w:b w:val="0"/>
        </w:rPr>
        <w:t>Kiểm tra đầu vào quyền và trạng thái: Tệp phải có HoSoGiaSuId, TrangThaiQuet=Sach, đúng chủ và tồn tại trên đĩa; ngoài chủ bị 403, thiếu tệp 404.</w:t>
      </w:r>
    </w:p>
    <w:p w14:paraId="76C88D03">
      <w:r>
        <w:rPr>
          <w:b w:val="0"/>
        </w:rPr>
        <w:t>Thứ tự xử lý và giao dịch: TaiAsync truy vấn metadata, xác minh hồ sơ thuộc người hiện tại, ghép ContentRootPath/uploads/TenLuuTru. Controller trả PhysicalFile, tên gốc và MIME đã kiểm tra, thêm nosniff. Upload và xóa sau đó theo giao dịch N01.</w:t>
      </w:r>
    </w:p>
    <w:p w14:paraId="45AC199E">
      <w:r>
        <w:rPr>
          <w:b w:val="0"/>
        </w:rPr>
        <w:t>Trạng thái trước và sau: Tệp chưa bị xóa khi chỉ tick checkbox.</w:t>
      </w:r>
    </w:p>
    <w:p w14:paraId="63920EE0">
      <w:r>
        <w:rPr>
          <w:b w:val="0"/>
        </w:rPr>
        <w:t>Response và điều người dùng thấy: Tải file thông thường của trình duyệt, không tải qua modal. Hai action TaiBangCap và XoaBangCap tồn tại nhưng giao diện hiện tại dùng lưu chung hồ sơ; không nhầm chúng là nút đang hiển thị.</w:t>
      </w:r>
    </w:p>
    <w:p w14:paraId="5AC1757A">
      <w:r>
        <w:rPr>
          <w:b w:val="0"/>
        </w:rPr>
        <w:t>JavaScript và cập nhật giao diện: Link tải không bị AJAX chặn; chọn file/checkbox là thao tác cục bộ đến lúc lưu.</w:t>
      </w:r>
    </w:p>
    <w:p w14:paraId="61F7CFC3">
      <w:pPr>
        <w:pStyle w:val="3"/>
      </w:pPr>
      <w:bookmarkStart w:id="31" w:name="_Toc23236"/>
      <w:r>
        <w:t>5.7 N04 Xem danh sách nhu cầu và các thống kê</w:t>
      </w:r>
      <w:bookmarkEnd w:id="31"/>
    </w:p>
    <w:p w14:paraId="459594CF">
      <w:r>
        <w:rPr>
          <w:b w:val="0"/>
        </w:rPr>
        <w:t>Màn hình và file: Areas/NhuCau/Views/NhuCau/Index.cshtml</w:t>
      </w:r>
    </w:p>
    <w:p w14:paraId="40A8D7DD">
      <w:r>
        <w:rPr>
          <w:b w:val="0"/>
        </w:rPr>
        <w:t>Vai trò và điều kiện hiển thị: Cả ba vai trò.</w:t>
      </w:r>
    </w:p>
    <w:p w14:paraId="02C1221F">
      <w:r>
        <w:rPr>
          <w:b w:val="0"/>
        </w:rPr>
        <w:t>Thao tác: Menu Nhu cầu; số Tổng nhu cầu, Bản nháp, Đang mở, Đã đóng.</w:t>
      </w:r>
    </w:p>
    <w:p w14:paraId="00BCB7E6">
      <w:r>
        <w:rPr>
          <w:b w:val="0"/>
        </w:rPr>
        <w:t>HTTP và URL: GET /NhuCau/NhuCau/Index</w:t>
      </w:r>
    </w:p>
    <w:p w14:paraId="47449B4E">
      <w:r>
        <w:rPr>
          <w:b w:val="0"/>
        </w:rPr>
        <w:t>Action: NhuCauController.Index. Service: NhuCauService.LayAsync; MonTenAsync; DaKetNoiAsync.</w:t>
      </w:r>
    </w:p>
    <w:p w14:paraId="2AAB403B">
      <w:r>
        <w:rPr>
          <w:b w:val="0"/>
        </w:rPr>
        <w:t>Dữ liệu request và nguồn danh tính: Không có tham số lọc trạng thái trong action Index hiện tại.</w:t>
      </w:r>
    </w:p>
    <w:p w14:paraId="4C9EDFB0">
      <w:r>
        <w:rPr>
          <w:b w:val="0"/>
        </w:rPr>
        <w:t>Bảng đọc và liên kết: NhuCauHoc theo ChuSoHuuId; MonHoc; JOIN YeuCauKetNoiLopHoc và LopHoc để đánh dấu đã kết nối.</w:t>
      </w:r>
    </w:p>
    <w:p w14:paraId="1BB4BE0B">
      <w:r>
        <w:rPr>
          <w:b w:val="0"/>
        </w:rPr>
        <w:t>Bảng ghi: Không ghi..</w:t>
      </w:r>
    </w:p>
    <w:p w14:paraId="10EA0639">
      <w:r>
        <w:rPr>
          <w:b w:val="0"/>
        </w:rPr>
        <w:t>Kiểm tra đầu vào quyền và trạng thái: Chỉ trả nhu cầu của người hiện tại; sắp TaoLuc giảm dần.</w:t>
      </w:r>
    </w:p>
    <w:p w14:paraId="6ACD6047">
      <w:r>
        <w:rPr>
          <w:b w:val="0"/>
        </w:rPr>
        <w:t>Thứ tự xử lý và giao dịch: Controller nạp tên môn, tập Id nhu cầu có lớp và danh sách nhu cầu. View tính Count theo trạng thái trên danh sách đã trả, hiển thị thẻ từng nhu cầu.</w:t>
      </w:r>
    </w:p>
    <w:p w14:paraId="6AA7B317">
      <w:r>
        <w:rPr>
          <w:b w:val="0"/>
        </w:rPr>
        <w:t>Trạng thái trước và sau: Không đổi.</w:t>
      </w:r>
    </w:p>
    <w:p w14:paraId="06226CF8">
      <w:r>
        <w:rPr>
          <w:b w:val="0"/>
        </w:rPr>
        <w:t>Response và điều người dùng thấy: Các số trạng thái là thống kê, không phải nút lọc. Nhu cầu đã tạo lớp vẫn giữ trạng thái do người dùng quản lý. Chưa có bộ lọc trạng thái trên trang này.</w:t>
      </w:r>
    </w:p>
    <w:p w14:paraId="0166A0CE">
      <w:r>
        <w:rPr>
          <w:b w:val="0"/>
        </w:rPr>
        <w:t>JavaScript và cập nhật giao diện: Điều hướng GET bình thường; trang nhu cầu không khai báo data-ajax-page.</w:t>
      </w:r>
    </w:p>
    <w:p w14:paraId="4CDD22DD">
      <w:pPr>
        <w:pStyle w:val="3"/>
      </w:pPr>
      <w:bookmarkStart w:id="32" w:name="_Toc11249"/>
      <w:r>
        <w:t>5.8 N05 Tạo nháp đăng hoặc sửa nhu cầu</w:t>
      </w:r>
      <w:bookmarkEnd w:id="32"/>
    </w:p>
    <w:p w14:paraId="17CA109D">
      <w:r>
        <w:rPr>
          <w:b w:val="0"/>
        </w:rPr>
        <w:t>Màn hình và file: Areas/NhuCau/Views/NhuCau/Sua.cshtml</w:t>
      </w:r>
    </w:p>
    <w:p w14:paraId="4C17DC31">
      <w:r>
        <w:rPr>
          <w:b w:val="0"/>
        </w:rPr>
        <w:t>Vai trò và điều kiện hiển thị: Cả ba vai trò.</w:t>
      </w:r>
    </w:p>
    <w:p w14:paraId="1EED99DA">
      <w:r>
        <w:rPr>
          <w:b w:val="0"/>
        </w:rPr>
        <w:t>Thao tác: Tạo nhu cầu; Chỉnh sửa; Đăng nhu cầu; Lưu bản nháp; Quay lại.</w:t>
      </w:r>
    </w:p>
    <w:p w14:paraId="33A149B7">
      <w:r>
        <w:rPr>
          <w:b w:val="0"/>
        </w:rPr>
        <w:t>HTTP và URL: GET /NhuCau/NhuCau/Sua/{id?}; POST /NhuCau/NhuCau/Luu</w:t>
      </w:r>
    </w:p>
    <w:p w14:paraId="76892406">
      <w:r>
        <w:rPr>
          <w:b w:val="0"/>
        </w:rPr>
        <w:t>Action: NhuCauController.Sua; NhuCauController.Luu. Service: NhuCauService.LayDeSuaAsync; MonDuocChonAsync; LuuAsync; LuuMotAsync.</w:t>
      </w:r>
    </w:p>
    <w:p w14:paraId="035658E2">
      <w:r>
        <w:rPr>
          <w:b w:val="0"/>
        </w:rPr>
        <w:t>Dữ liệu request và nguồn danh tính: NhuCauInput và LichRanh[i].ThuTrongTuan/GioBatDau/GioKetThuc; nút submit gửi BanNhap=true hoặc false.</w:t>
      </w:r>
    </w:p>
    <w:p w14:paraId="3714E3DE">
      <w:r>
        <w:rPr>
          <w:b w:val="0"/>
        </w:rPr>
        <w:t>Bảng đọc và liên kết: NguoiThamGia, MonHoc, HoSoGiaSu, HoSoGiaSuMonDay; nhu cầu cần sửa thuộc chủ.</w:t>
      </w:r>
    </w:p>
    <w:p w14:paraId="71CD9DF3">
      <w:r>
        <w:rPr>
          <w:b w:val="0"/>
        </w:rPr>
        <w:t>Bảng ghi: Thêm/sửa NhuCauHoc; xóa toàn bộ KhungGioRanh cũ của nhu cầu rồi thêm danh sách mới..</w:t>
      </w:r>
    </w:p>
    <w:p w14:paraId="5B8335F3">
      <w:r>
        <w:rPr>
          <w:b w:val="0"/>
        </w:rPr>
        <w:t>Kiểm tra đầu vào quyền và trạng thái: ModelState; 1–10 môn; sửa chỉ một môn; phí và đơn vị phải có cùng nhau; khung hợp lệ và không trùng; đăng cần mục tiêu, số buổi 1–7, khu vực khi trực tiếp, tên/tuổi con khi phụ huynh. Gia sư chỉ dùng môn trong hồ sơ.</w:t>
      </w:r>
    </w:p>
    <w:p w14:paraId="400B0905">
      <w:r>
        <w:rPr>
          <w:b w:val="0"/>
        </w:rPr>
        <w:t>Thứ tự xử lý và giao dịch: GET id trống tạo model mặc định; id có giá trị cần đúng chủ. Controller nạp môn theo vai trò. LuuAsync mở Serializable, chuẩn hóa danh sách môn, thêm môn khác nếu có và gọi LuuMotAsync từng môn. Mỗi nhu cầu nhận Guid server và LoaiNhuCau theo vai trò; gán trường, SaveChanges, ExecuteDelete các khung cũ, thêm khung mới, SaveChanges. Commit ngoài vòng lặp nên nhiều môn lưu cùng thành công/thất bại.</w:t>
      </w:r>
    </w:p>
    <w:p w14:paraId="0BA32B67">
      <w:r>
        <w:rPr>
          <w:b w:val="0"/>
        </w:rPr>
        <w:t>Trạng thái trước và sau: BanNhap nếu lưu nháp; DangMo nếu đăng. Sửa qua form có thể đặt lại hai trạng thái này.</w:t>
      </w:r>
    </w:p>
    <w:p w14:paraId="49D1BCA8">
      <w:r>
        <w:rPr>
          <w:b w:val="0"/>
        </w:rPr>
        <w:t>Response và điều người dùng thấy: Modal mở bằng GET partial, có thể dùng cùng View như trang thường. Nếu lỗi giữ dữ liệu, không đóng modal. Nút nháp bỏ kiểm tra required phía trình duyệt nhưng không bỏ mọi DataAnnotations/ràng buộc SQL. Quay lại là link GET danh sách, không ghi.</w:t>
      </w:r>
    </w:p>
    <w:p w14:paraId="0B5C477F">
      <w:r>
        <w:rPr>
          <w:b w:val="0"/>
        </w:rPr>
        <w:t>JavaScript và cập nhật giao diện: Dùng cơ chế POST chung ở mục 3.4; kết quả điều hướng cụ thể nêu trên.</w:t>
      </w:r>
    </w:p>
    <w:p w14:paraId="17307029">
      <w:pPr>
        <w:pStyle w:val="3"/>
      </w:pPr>
      <w:bookmarkStart w:id="33" w:name="_Toc14031"/>
      <w:r>
        <w:t>5.9 N06 Thêm xóa khung giờ và chọn hình thức</w:t>
      </w:r>
      <w:bookmarkEnd w:id="33"/>
    </w:p>
    <w:p w14:paraId="4FD06A4C">
      <w:r>
        <w:rPr>
          <w:b w:val="0"/>
        </w:rPr>
        <w:t>Màn hình và file: Views/Shared/_Slots.cshtml; Areas/NhuCau/Views/NhuCau/Sua.cshtml</w:t>
      </w:r>
    </w:p>
    <w:p w14:paraId="47DF4994">
      <w:r>
        <w:rPr>
          <w:b w:val="0"/>
        </w:rPr>
        <w:t>Vai trò và điều kiện hiển thị: Người đang sửa nhu cầu hoặc đề xuất.</w:t>
      </w:r>
    </w:p>
    <w:p w14:paraId="2D7E59D1">
      <w:r>
        <w:rPr>
          <w:b w:val="0"/>
        </w:rPr>
        <w:t>Thao tác: Thêm khung giờ; Xóa dòng; dropdown ngày; giờ; dropdown hình thức; học phí và đơn vị.</w:t>
      </w:r>
    </w:p>
    <w:p w14:paraId="69F32C98">
      <w:r>
        <w:rPr>
          <w:b w:val="0"/>
        </w:rPr>
        <w:t>HTTP và URL: Không request cho đến lúc lưu N05 hoặc K05</w:t>
      </w:r>
    </w:p>
    <w:p w14:paraId="5EB30C31">
      <w:r>
        <w:rPr>
          <w:b w:val="0"/>
        </w:rPr>
        <w:t>Action: Không có action riêng cho thêm/xóa dòng. Service: Rules.Slots; Rules.FeeCheck khi submit.</w:t>
      </w:r>
    </w:p>
    <w:p w14:paraId="15CDA27C">
      <w:r>
        <w:rPr>
          <w:b w:val="0"/>
        </w:rPr>
        <w:t>Dữ liệu request và nguồn danh tính: Tên dòng được đánh lại liên tục LichRanh[0], LichRanh[1]...; TrucTuyen/TrucTiep.</w:t>
      </w:r>
    </w:p>
    <w:p w14:paraId="143B46B1">
      <w:r>
        <w:rPr>
          <w:b w:val="0"/>
        </w:rPr>
        <w:t>Bảng đọc và liên kết: Không đọc SQL khi thêm dòng..</w:t>
      </w:r>
    </w:p>
    <w:p w14:paraId="32733706">
      <w:r>
        <w:rPr>
          <w:b w:val="0"/>
        </w:rPr>
        <w:t>Bảng ghi: Chỉ thay DOM; database chưa đổi..</w:t>
      </w:r>
    </w:p>
    <w:p w14:paraId="2A75DF7B">
      <w:r>
        <w:rPr>
          <w:b w:val="0"/>
        </w:rPr>
        <w:t>Kiểm tra đầu vào quyền và trạng thái: Tối đa 35 khung; start&lt;end; không giao nhau cùng ngày. Mức phí không âm, tối đa hai chữ số thập phân; đơn vị VND/Gio hoặc VND/Buoi.</w:t>
      </w:r>
    </w:p>
    <w:p w14:paraId="4B3D5E60">
      <w:r>
        <w:rPr>
          <w:b w:val="0"/>
        </w:rPr>
        <w:t>Thứ tự xử lý và giao dịch: initScheduling dùng nút data-add-slot, chọn ngày còn trống và giờ gợi ý, hoặc để giờ trống khi hết khoảng phù hợp. Xóa dòng rồi reindex. init/modes ẩn khu vực, địa chỉ khi trực tuyến và cập nhật required. Khi lưu nhu cầu trực tuyến, Service chủ động ghi KhuVuc và DiaChiChiTiet=null.</w:t>
      </w:r>
    </w:p>
    <w:p w14:paraId="0C9BA888">
      <w:r>
        <w:rPr>
          <w:b w:val="0"/>
        </w:rPr>
        <w:t>Trạng thái trước và sau: Cục bộ.</w:t>
      </w:r>
    </w:p>
    <w:p w14:paraId="5372D38F">
      <w:r>
        <w:rPr>
          <w:b w:val="0"/>
        </w:rPr>
        <w:t>Response và điều người dùng thấy: Lỗi chồng lấn hiện cạnh trường và ở tóm tắt; frontend không đủ để bảo vệ DB nên Rules và trigger kiểm tra lại.</w:t>
      </w:r>
    </w:p>
    <w:p w14:paraId="12C9FA2C">
      <w:r>
        <w:rPr>
          <w:b w:val="0"/>
        </w:rPr>
        <w:t>JavaScript và cập nhật giao diện: scheduling.js: initScheduling/sync/reindex; app.js: modes; forms.js: validateForm và clearRowErrors.</w:t>
      </w:r>
    </w:p>
    <w:p w14:paraId="05A7A296">
      <w:pPr>
        <w:pStyle w:val="3"/>
      </w:pPr>
      <w:bookmarkStart w:id="34" w:name="_Toc1012"/>
      <w:r>
        <w:t>5.10 N07 Đóng và mở lại nhu cầu</w:t>
      </w:r>
      <w:bookmarkEnd w:id="34"/>
    </w:p>
    <w:p w14:paraId="5577FA6D">
      <w:r>
        <w:rPr>
          <w:b w:val="0"/>
        </w:rPr>
        <w:t>Màn hình và file: Areas/NhuCau/Views/NhuCau/Index.cshtml</w:t>
      </w:r>
    </w:p>
    <w:p w14:paraId="1699BA3E">
      <w:r>
        <w:rPr>
          <w:b w:val="0"/>
        </w:rPr>
        <w:t>Vai trò và điều kiện hiển thị: Chủ nhu cầu.</w:t>
      </w:r>
    </w:p>
    <w:p w14:paraId="2C7AB852">
      <w:r>
        <w:rPr>
          <w:b w:val="0"/>
        </w:rPr>
        <w:t>Thao tác: Đóng nhu cầu; Mở lại.</w:t>
      </w:r>
    </w:p>
    <w:p w14:paraId="3FAA36F1">
      <w:r>
        <w:rPr>
          <w:b w:val="0"/>
        </w:rPr>
        <w:t>HTTP và URL: POST /NhuCau/NhuCau/TrangThai</w:t>
      </w:r>
    </w:p>
    <w:p w14:paraId="49D68DFD">
      <w:r>
        <w:rPr>
          <w:b w:val="0"/>
        </w:rPr>
        <w:t>Action: NhuCauController.TrangThai. Service: NhuCauService.TrangThaiAsync.</w:t>
      </w:r>
    </w:p>
    <w:p w14:paraId="7469E511">
      <w:r>
        <w:rPr>
          <w:b w:val="0"/>
        </w:rPr>
        <w:t>Dữ liệu request và nguồn danh tính: id, state=DangMo/DaDong, rowVersion.</w:t>
      </w:r>
    </w:p>
    <w:p w14:paraId="738A0A83">
      <w:r>
        <w:rPr>
          <w:b w:val="0"/>
        </w:rPr>
        <w:t>Bảng đọc và liên kết: NhuCauHoc theo Id và chủ; môn hồ sơ nếu gia sư mở lại.</w:t>
      </w:r>
    </w:p>
    <w:p w14:paraId="53991E2A">
      <w:r>
        <w:rPr>
          <w:b w:val="0"/>
        </w:rPr>
        <w:t>Bảng ghi: Cập nhật TrangThai của NhuCauHoc.</w:t>
      </w:r>
    </w:p>
    <w:p w14:paraId="79D8C10E">
      <w:r>
        <w:rPr>
          <w:b w:val="0"/>
        </w:rPr>
        <w:t>Kiểm tra đầu vào quyền và trạng thái: Đúng chủ; state hợp lệ; mở lại chỉ từ DaDong; môn vẫn đăng ký; phiên bản cũ bị từ chối.</w:t>
      </w:r>
    </w:p>
    <w:p w14:paraId="2A84AD9A">
      <w:r>
        <w:rPr>
          <w:b w:val="0"/>
        </w:rPr>
        <w:t>Thứ tự xử lý và giao dịch: Mở giao dịch Serializable; tìm đúng nhu cầu; gán RowVersion gốc; kiểm tra điều kiện; SaveChanges và commit. Không xóa lịch sử lớp hoặc yêu cầu đã tạo trước đó.</w:t>
      </w:r>
    </w:p>
    <w:p w14:paraId="78C62A54">
      <w:r>
        <w:rPr>
          <w:b w:val="0"/>
        </w:rPr>
        <w:t>Trạng thái trước và sau: DangMo→DaDong; DaDong→DangMo. Bản nháp không có nút mở trực tiếp.</w:t>
      </w:r>
    </w:p>
    <w:p w14:paraId="694E3F1A">
      <w:r>
        <w:rPr>
          <w:b w:val="0"/>
        </w:rPr>
        <w:t>Response và điều người dùng thấy: Redirect danh sách sau thành công. Đóng nhu cầu làm nó biến mất khỏi truy vấn công khai; chi tiết/so sánh đã mở có thể trả lỗi khi tải lại.</w:t>
      </w:r>
    </w:p>
    <w:p w14:paraId="2F81A9A9">
      <w:r>
        <w:rPr>
          <w:b w:val="0"/>
        </w:rPr>
        <w:t>JavaScript và cập nhật giao diện: Dùng cơ chế POST chung ở mục 3.4; kết quả điều hướng cụ thể nêu trên.</w:t>
      </w:r>
    </w:p>
    <w:p w14:paraId="4DDDEF82">
      <w:pPr>
        <w:pStyle w:val="3"/>
      </w:pPr>
      <w:bookmarkStart w:id="35" w:name="_Toc22648"/>
      <w:r>
        <w:t>5.11 S01 Tìm kiếm áp dụng và xóa bộ lọc</w:t>
      </w:r>
      <w:bookmarkEnd w:id="35"/>
    </w:p>
    <w:p w14:paraId="52A71B4E">
      <w:r>
        <w:rPr>
          <w:b w:val="0"/>
        </w:rPr>
        <w:t>Màn hình và file: Areas/TimKiem/Views/TimKiem/Index.cshtml</w:t>
      </w:r>
    </w:p>
    <w:p w14:paraId="5D9D6030">
      <w:r>
        <w:rPr>
          <w:b w:val="0"/>
        </w:rPr>
        <w:t>Vai trò và điều kiện hiển thị: Cả ba vai trò.</w:t>
      </w:r>
    </w:p>
    <w:p w14:paraId="3BFE4B9F">
      <w:r>
        <w:rPr>
          <w:b w:val="0"/>
        </w:rPr>
        <w:t>Thao tác: Tìm kiếm; Áp dụng bộ lọc; bộ lọc nâng cao; Xóa bộ lọc; dấu × trên từng bộ lọc.</w:t>
      </w:r>
    </w:p>
    <w:p w14:paraId="18DD1543">
      <w:r>
        <w:rPr>
          <w:b w:val="0"/>
        </w:rPr>
        <w:t>HTTP và URL: GET /TimKiem/TimKiem/Index</w:t>
      </w:r>
    </w:p>
    <w:p w14:paraId="7C878B0A">
      <w:r>
        <w:rPr>
          <w:b w:val="0"/>
        </w:rPr>
        <w:t>Action: TimKiemController.Index. Service: TimKiemService.TimAsync; PublicQuery; SlotsAsync.</w:t>
      </w:r>
    </w:p>
    <w:p w14:paraId="36EE9B4B">
      <w:r>
        <w:rPr>
          <w:b w:val="0"/>
        </w:rPr>
        <w:t>Dữ liệu request và nguồn danh tính: BoLocTimKiemViewModel: TuKhoa, MonHocId, KhoiLop, HinhThucHoc, KhuVuc, HocPhiToiDa, DonViHocPhi, ThuTrongTuan, GioBatDau, GioKetThuc, SapXep, Trang.</w:t>
      </w:r>
    </w:p>
    <w:p w14:paraId="78025623">
      <w:r>
        <w:rPr>
          <w:b w:val="0"/>
        </w:rPr>
        <w:t>Bảng đọc và liên kết: JOIN NhuCauHoc–NguoiThamGia–MonHoc; EXISTS HoSoGiaSu/HoSoGiaSuMonDay; EXISTS KhungGioRanh theo cùng Id nhu cầu.</w:t>
      </w:r>
    </w:p>
    <w:p w14:paraId="3095098F">
      <w:r>
        <w:rPr>
          <w:b w:val="0"/>
        </w:rPr>
        <w:t>Bảng ghi: Không ghi..</w:t>
      </w:r>
    </w:p>
    <w:p w14:paraId="402D8A2F">
      <w:r>
        <w:rPr>
          <w:b w:val="0"/>
        </w:rPr>
        <w:t>Kiểm tra đầu vào quyền và trạng thái: ValidateInput; Trang 1–100000; thứ≤6; bắt đầu&lt;kết thúc. Người học xem gia sư, gia sư xem bên học; không xem chính mình trong danh sách.</w:t>
      </w:r>
    </w:p>
    <w:p w14:paraId="79AA74D3">
      <w:r>
        <w:rPr>
          <w:b w:val="0"/>
        </w:rPr>
        <w:t>Thứ tự xử lý và giao dịch: PublicQuery chỉ lấy DangMo và kiểm tra hồ sơ gia sư DaDuyet cùng môn. Các bộ lọc khác nhau nối AND; từ khóa OR trên HoTen, TenMon, MucTieu, không tìm KhuVuc bằng ô từ khóa. Bộ thời gian buộc một khung duy nhất chứa khoảng mong muốn. CountAsync trước Skip/Take; nạp khung của đúng các Id trên trang.</w:t>
      </w:r>
    </w:p>
    <w:p w14:paraId="458E942E">
      <w:r>
        <w:rPr>
          <w:b w:val="0"/>
        </w:rPr>
        <w:t>Trạng thái trước và sau: Không đổi.</w:t>
      </w:r>
    </w:p>
    <w:p w14:paraId="0863F16A">
      <w:r>
        <w:rPr>
          <w:b w:val="0"/>
        </w:rPr>
        <w:t>Response và điều người dùng thấy: Lần đầu View đầy đủ; các lần áp dụng dùng partial thay #search-content, pushState URL, giữ so sánh và Back. Xóa toàn bộ về URL không query; bỏ từng chip giữ các bộ khác và bỏ Trang. Bộ lọc nâng cao là details mở/đóng cục bộ.</w:t>
      </w:r>
    </w:p>
    <w:p w14:paraId="20EA8C19">
      <w:r>
        <w:rPr>
          <w:b w:val="0"/>
        </w:rPr>
        <w:t>JavaScript và cập nhật giao diện: app.js: requestSubmit khi đổi sort; ajax-pages.js: GET submit/click, navigate/load/replace, AbortController bỏ request cũ; UiResponseFilter trả PartialViewResult khi có X-Edu-Partial=true.</w:t>
      </w:r>
    </w:p>
    <w:p w14:paraId="4AE33B6E">
      <w:pPr>
        <w:pStyle w:val="3"/>
      </w:pPr>
      <w:bookmarkStart w:id="36" w:name="_Toc22406"/>
      <w:r>
        <w:t>5.12 S02 Sắp xếp và phân trang kết quả</w:t>
      </w:r>
      <w:bookmarkEnd w:id="36"/>
    </w:p>
    <w:p w14:paraId="31B70157">
      <w:r>
        <w:rPr>
          <w:b w:val="0"/>
        </w:rPr>
        <w:t>Màn hình và file: Areas/TimKiem/Views/TimKiem/Index.cshtml</w:t>
      </w:r>
    </w:p>
    <w:p w14:paraId="3C4F3388">
      <w:r>
        <w:rPr>
          <w:b w:val="0"/>
        </w:rPr>
        <w:t>Vai trò và điều kiện hiển thị: Cả ba vai trò.</w:t>
      </w:r>
    </w:p>
    <w:p w14:paraId="4AD63C30">
      <w:r>
        <w:rPr>
          <w:b w:val="0"/>
        </w:rPr>
        <w:t>Thao tác: Dropdown Sắp xếp; Trước; Sau.</w:t>
      </w:r>
    </w:p>
    <w:p w14:paraId="3208A908">
      <w:r>
        <w:rPr>
          <w:b w:val="0"/>
        </w:rPr>
        <w:t>HTTP và URL: GET /TimKiem/TimKiem/Index?SapXep=...&amp;Trang=...</w:t>
      </w:r>
    </w:p>
    <w:p w14:paraId="7A7D17C4">
      <w:r>
        <w:rPr>
          <w:b w:val="0"/>
        </w:rPr>
        <w:t>Action: TimKiemController.Index. Service: TimKiemService.TimAsync.</w:t>
      </w:r>
    </w:p>
    <w:p w14:paraId="3E34FA96">
      <w:r>
        <w:rPr>
          <w:b w:val="0"/>
        </w:rPr>
        <w:t>Dữ liệu request và nguồn danh tính: Toàn bộ bộ lọc hiện tại, SapXep, Trang.</w:t>
      </w:r>
    </w:p>
    <w:p w14:paraId="57500497">
      <w:r>
        <w:rPr>
          <w:b w:val="0"/>
        </w:rPr>
        <w:t>Bảng đọc và liên kết: Cùng truy vấn S01.</w:t>
      </w:r>
    </w:p>
    <w:p w14:paraId="18AE8C54">
      <w:r>
        <w:rPr>
          <w:b w:val="0"/>
        </w:rPr>
        <w:t>Bảng ghi: Không ghi..</w:t>
      </w:r>
    </w:p>
    <w:p w14:paraId="44C29A8C">
      <w:r>
        <w:rPr>
          <w:b w:val="0"/>
        </w:rPr>
        <w:t>Kiểm tra đầu vào quyền và trạng thái: Sort phí chỉ giữ nhu cầu có phí và đúng đơn vị đã chọn.</w:t>
      </w:r>
    </w:p>
    <w:p w14:paraId="0CDCB2C7">
      <w:r>
        <w:rPr>
          <w:b w:val="0"/>
        </w:rPr>
        <w:t>Thứ tự xử lý và giao dịch: MoiNhat: TaoLuc giảm, Id tăng; Ten: HoTen rồi Id; HocPhiTang/Giam: phí rồi Id. Mỗi trang 9 nhu cầu, total tính theo số nhu cầu chứ không số người. Trước/Sau giữ query bằng data-page; đổi bộ lọc/sort bỏ Trang để về đầu.</w:t>
      </w:r>
    </w:p>
    <w:p w14:paraId="6D804041">
      <w:r>
        <w:rPr>
          <w:b w:val="0"/>
        </w:rPr>
        <w:t>Trạng thái trước và sau: Không đổi.</w:t>
      </w:r>
    </w:p>
    <w:p w14:paraId="1C2E7042">
      <w:r>
        <w:rPr>
          <w:b w:val="0"/>
        </w:rPr>
        <w:t>Response và điều người dùng thấy: Không tải toàn trang khi JS hoạt động. Trang quá lớn có thể rỗng dù total còn dữ liệu; giao diện không tự ép về trang cuối.</w:t>
      </w:r>
    </w:p>
    <w:p w14:paraId="638F0B1B">
      <w:r>
        <w:rPr>
          <w:b w:val="0"/>
        </w:rPr>
        <w:t>JavaScript và cập nhật giao diện: app.js sửa href data-page và listener data-search-sort; ajax-pages.js nhận link pagination và cập nhật history.</w:t>
      </w:r>
    </w:p>
    <w:p w14:paraId="2D86CBF1">
      <w:pPr>
        <w:pStyle w:val="3"/>
      </w:pPr>
      <w:bookmarkStart w:id="37" w:name="_Toc4921"/>
      <w:r>
        <w:t>5.13 S03 Mở chi tiết và nhu cầu liên quan</w:t>
      </w:r>
      <w:bookmarkEnd w:id="37"/>
    </w:p>
    <w:p w14:paraId="38A57315">
      <w:r>
        <w:rPr>
          <w:b w:val="0"/>
        </w:rPr>
        <w:t>Màn hình và file: Areas/TimKiem/Views/TimKiem/ChiTiet.cshtml; Views/Shared/_Candidate.cshtml</w:t>
      </w:r>
    </w:p>
    <w:p w14:paraId="40078BB6">
      <w:r>
        <w:rPr>
          <w:b w:val="0"/>
        </w:rPr>
        <w:t>Vai trò và điều kiện hiển thị: Người đang xem kết quả hoặc trang chủ.</w:t>
      </w:r>
    </w:p>
    <w:p w14:paraId="2C4FA4FD">
      <w:r>
        <w:rPr>
          <w:b w:val="0"/>
        </w:rPr>
        <w:t>Thao tác: Tên người; Xem chi tiết; thẻ nhu cầu liên quan.</w:t>
      </w:r>
    </w:p>
    <w:p w14:paraId="1CD91191">
      <w:r>
        <w:rPr>
          <w:b w:val="0"/>
        </w:rPr>
        <w:t>HTTP và URL: GET /TimKiem/TimKiem/ChiTiet/{id}</w:t>
      </w:r>
    </w:p>
    <w:p w14:paraId="43EC504D">
      <w:r>
        <w:rPr>
          <w:b w:val="0"/>
        </w:rPr>
        <w:t>Action: TimKiemController.ChiTiet. Service: TimKiemService.ChiTietAsync; LienQuanAsync; KetNoiService.LienHeVoiAsync; HoiThoaiAsync.</w:t>
      </w:r>
    </w:p>
    <w:p w14:paraId="06EB07B1">
      <w:r>
        <w:rPr>
          <w:b w:val="0"/>
        </w:rPr>
        <w:t>Dữ liệu request và nguồn danh tính: id là Id của NhuCauHoc, không phải GiaSuId.</w:t>
      </w:r>
    </w:p>
    <w:p w14:paraId="114D7F0C">
      <w:r>
        <w:rPr>
          <w:b w:val="0"/>
        </w:rPr>
        <w:t>Bảng đọc và liên kết: PublicQuery, KhungGioRanh; HoSoGiaSu và môn dạy; liên hệ/hội thoại giữa hai người.</w:t>
      </w:r>
    </w:p>
    <w:p w14:paraId="643B6533">
      <w:r>
        <w:rPr>
          <w:b w:val="0"/>
        </w:rPr>
        <w:t>Bảng ghi: Không ghi..</w:t>
      </w:r>
    </w:p>
    <w:p w14:paraId="10F4AE20">
      <w:r>
        <w:rPr>
          <w:b w:val="0"/>
        </w:rPr>
        <w:t>Kiểm tra đầu vào quyền và trạng thái: Nhu cầu phải còn công khai; không có hoặc đã đóng trả 404.</w:t>
      </w:r>
    </w:p>
    <w:p w14:paraId="7210822C">
      <w:r>
        <w:rPr>
          <w:b w:val="0"/>
        </w:rPr>
        <w:t>Thứ tự xử lý và giao dịch: Lấy một nhu cầu theo Id; nạp lịch. Nếu gia sư, bổ sung chuyên môn, khu vực hồ sơ và danh sách tên môn + phạm vi. Lấy nhu cầu khác cùng chủ theo TaoLuc giảm; View bỏ nhu cầu hiện tại khi vẽ grid. Đọc trạng thái liên hệ để quyết định khu vực hành động.</w:t>
      </w:r>
    </w:p>
    <w:p w14:paraId="17CD5915">
      <w:r>
        <w:rPr>
          <w:b w:val="0"/>
        </w:rPr>
        <w:t>Trạng thái trước và sau: Không đổi.</w:t>
      </w:r>
    </w:p>
    <w:p w14:paraId="782CB898">
      <w:r>
        <w:rPr>
          <w:b w:val="0"/>
        </w:rPr>
        <w:t>Response và điều người dùng thấy: Trang đầy đủ, không phải link data-modal. Bằng cấp và tên/tuổi con không được đưa vào UngVienViewModel công khai. Link chỉnh sửa chỉ hiện khi chính chủ.</w:t>
      </w:r>
    </w:p>
    <w:p w14:paraId="175EF4CC">
      <w:r>
        <w:rPr>
          <w:b w:val="0"/>
        </w:rPr>
        <w:t>JavaScript và cập nhật giao diện: Điều hướng GET thông thường; không bị AJAX search bắt vì đây không phải link pagination/filter.</w:t>
      </w:r>
    </w:p>
    <w:p w14:paraId="7B7E0626">
      <w:pPr>
        <w:pStyle w:val="3"/>
      </w:pPr>
      <w:bookmarkStart w:id="38" w:name="_Toc27003"/>
      <w:r>
        <w:t>5.14 S04 Chọn bỏ chọn và so sánh</w:t>
      </w:r>
      <w:bookmarkEnd w:id="38"/>
    </w:p>
    <w:p w14:paraId="46EC15C2">
      <w:r>
        <w:rPr>
          <w:b w:val="0"/>
        </w:rPr>
        <w:t>Màn hình và file: Views/Shared/_CompareBar.cshtml; _Candidate.cshtml; Areas/TimKiem/Views/TimKiem/SoSanh.cshtml</w:t>
      </w:r>
    </w:p>
    <w:p w14:paraId="1F7BB0C8">
      <w:r>
        <w:rPr>
          <w:b w:val="0"/>
        </w:rPr>
        <w:t>Vai trò và điều kiện hiển thị: Người ở trang tìm kiếm.</w:t>
      </w:r>
    </w:p>
    <w:p w14:paraId="0C48CF79">
      <w:r>
        <w:rPr>
          <w:b w:val="0"/>
        </w:rPr>
        <w:t>Thao tác: Checkbox So sánh; Bỏ chọn; nút So sánh; Xem hồ sơ trong bảng.</w:t>
      </w:r>
    </w:p>
    <w:p w14:paraId="26524D54">
      <w:r>
        <w:rPr>
          <w:b w:val="0"/>
        </w:rPr>
        <w:t>HTTP và URL: GET /TimKiem/TimKiem/SoSanh?ids=...&amp;ids=...</w:t>
      </w:r>
    </w:p>
    <w:p w14:paraId="67A94E94">
      <w:r>
        <w:rPr>
          <w:b w:val="0"/>
        </w:rPr>
        <w:t>Action: TimKiemController.SoSanh. Service: TimKiemService.SoSanhAsync.</w:t>
      </w:r>
    </w:p>
    <w:p w14:paraId="03E05F9F">
      <w:r>
        <w:rPr>
          <w:b w:val="0"/>
        </w:rPr>
        <w:t>Dữ liệu request và nguồn danh tính: Mảng Guid ids là các nhu cầu đã chọn.</w:t>
      </w:r>
    </w:p>
    <w:p w14:paraId="53EE5703">
      <w:r>
        <w:rPr>
          <w:b w:val="0"/>
        </w:rPr>
        <w:t>Bảng đọc và liên kết: PublicQuery theo ids; KhungGioRanh.</w:t>
      </w:r>
    </w:p>
    <w:p w14:paraId="01966F10">
      <w:r>
        <w:rPr>
          <w:b w:val="0"/>
        </w:rPr>
        <w:t>Bảng ghi: Không ghi..</w:t>
      </w:r>
    </w:p>
    <w:p w14:paraId="112B6FD2">
      <w:r>
        <w:rPr>
          <w:b w:val="0"/>
        </w:rPr>
        <w:t>Kiểm tra đầu vào quyền và trạng thái: 1–3 Id khác nhau; tất cả vẫn phải công khai. Chọn thứ tư bị bỏ tick ở client; server kiểm tra lại.</w:t>
      </w:r>
    </w:p>
    <w:p w14:paraId="6B5157FB">
      <w:r>
        <w:rPr>
          <w:b w:val="0"/>
        </w:rPr>
        <w:t>Thứ tự xử lý và giao dịch: updateCompare đếm và hiện thanh nổi. ajax-pages.js nhớ lựa chọn qua phân trang bằng Set, khôi phục input ẩn với form=compare-form. Submit được overlays.js chặn và mở GET partial trong workspace-modal. SoSanhAsync truy vấn đúng các Id và kiểm tra đủ số lượng.</w:t>
      </w:r>
    </w:p>
    <w:p w14:paraId="3C4B8D20">
      <w:r>
        <w:rPr>
          <w:b w:val="0"/>
        </w:rPr>
        <w:t>Trạng thái trước và sau: Tập chọn trong bộ nhớ JS thay đổi, không có bảng so sánh.</w:t>
      </w:r>
    </w:p>
    <w:p w14:paraId="402D3A1A">
      <w:r>
        <w:rPr>
          <w:b w:val="0"/>
        </w:rPr>
        <w:t>Response và điều người dùng thấy: Bảng tiêu chí môn, lớp, hình thức, khu vực, phí, lịch, mục tiêu. Một người có thể có nhiều nhu cầu được chọn. Xem hồ sơ là GET chi tiết; đóng modal chỉ đóng UI. Không có tỷ lệ chấm điểm lựa chọn.</w:t>
      </w:r>
    </w:p>
    <w:p w14:paraId="11A5EDCD">
      <w:r>
        <w:rPr>
          <w:b w:val="0"/>
        </w:rPr>
        <w:t>JavaScript và cập nhật giao diện: app.js: updateCompare và data-compare-clear; ajax-pages.js: rememberComparison/restoreComparison; overlays.js: nhánh compare-form/open.</w:t>
      </w:r>
    </w:p>
    <w:p w14:paraId="58E35026">
      <w:pPr>
        <w:pStyle w:val="3"/>
      </w:pPr>
      <w:bookmarkStart w:id="39" w:name="_Toc28372"/>
      <w:r>
        <w:t>5.15 K01 Gửi lời mời liên hệ</w:t>
      </w:r>
      <w:bookmarkEnd w:id="39"/>
    </w:p>
    <w:p w14:paraId="7950A2E7">
      <w:r>
        <w:rPr>
          <w:b w:val="0"/>
        </w:rPr>
        <w:t>Màn hình và file: Views/Shared/_ProfileContact.cshtml</w:t>
      </w:r>
    </w:p>
    <w:p w14:paraId="52420BFE">
      <w:r>
        <w:rPr>
          <w:b w:val="0"/>
        </w:rPr>
        <w:t>Vai trò và điều kiện hiển thị: Gia sư với bên học hoặc bên học với gia sư.</w:t>
      </w:r>
    </w:p>
    <w:p w14:paraId="41AD9F51">
      <w:r>
        <w:rPr>
          <w:b w:val="0"/>
        </w:rPr>
        <w:t>Thao tác: Lời nhắn; Gửi lời mời liên hệ; Xem yêu cầu đã gửi; Xem và phản hồi.</w:t>
      </w:r>
    </w:p>
    <w:p w14:paraId="3DF1CD3B">
      <w:r>
        <w:rPr>
          <w:b w:val="0"/>
        </w:rPr>
        <w:t>HTTP và URL: POST /KetNoi/KetNoi/GuiLienHe</w:t>
      </w:r>
    </w:p>
    <w:p w14:paraId="6A9DD900">
      <w:r>
        <w:rPr>
          <w:b w:val="0"/>
        </w:rPr>
        <w:t>Action: KetNoiController.GuiLienHe. Service: KetNoiService.GuiLienHeAsync; ThongBaoService.Tao.</w:t>
      </w:r>
    </w:p>
    <w:p w14:paraId="5B8DF7CC">
      <w:r>
        <w:rPr>
          <w:b w:val="0"/>
        </w:rPr>
        <w:t>Dữ liệu request và nguồn danh tính: GuiLienHeInput: DoiTuongId, LoiNhan; token. Người gửi lấy session.</w:t>
      </w:r>
    </w:p>
    <w:p w14:paraId="63BBFF68">
      <w:r>
        <w:rPr>
          <w:b w:val="0"/>
        </w:rPr>
        <w:t>Bảng đọc và liên kết: NguoiThamGia theo người nhận; YeuCauLienHe theo cặp gia sư–bên học.</w:t>
      </w:r>
    </w:p>
    <w:p w14:paraId="2B0E6B0B">
      <w:r>
        <w:rPr>
          <w:b w:val="0"/>
        </w:rPr>
        <w:t>Bảng ghi: Thêm YeuCauLienHe, SuKienChoXuLy, ThongBao.</w:t>
      </w:r>
    </w:p>
    <w:p w14:paraId="37E3AACF">
      <w:r>
        <w:rPr>
          <w:b w:val="0"/>
        </w:rPr>
        <w:t>Kiểm tra đầu vào quyền và trạng thái: Hai người khác nhau; đúng một gia sư; không có liên hệ ChapNhan/ChoPhanHoi của cặp; Required và tối đa 256 ký tự.</w:t>
      </w:r>
    </w:p>
    <w:p w14:paraId="41A1ACCE">
      <w:r>
        <w:rPr>
          <w:b w:val="0"/>
        </w:rPr>
        <w:t>Thứ tự xử lý và giao dịch: Service suy ra GiaSuId/BenHocId theo vai trò, không tin người gửi do trình duyệt tự khai. Mở Serializable, kiểm tra trùng, thêm lời mời với Guid/thời điểm server, tạo thông báo cho bên nhận, SaveChanges và commit.</w:t>
      </w:r>
    </w:p>
    <w:p w14:paraId="4DCA7096">
      <w:r>
        <w:rPr>
          <w:b w:val="0"/>
        </w:rPr>
        <w:t>Trạng thái trước và sau: Mới→ChoPhanHoi.</w:t>
      </w:r>
    </w:p>
    <w:p w14:paraId="57CD8F4D">
      <w:r>
        <w:rPr>
          <w:b w:val="0"/>
        </w:rPr>
        <w:t>Response và điều người dùng thấy: Sau gửi về LienHe. Nếu đã có lời mời chờ, View chỉ đưa link đến thẻ lời mời; khi đã chấp nhận mới có Nhắn tin. Bấm link xem lời mời không tự chấp nhận.</w:t>
      </w:r>
    </w:p>
    <w:p w14:paraId="7200C662">
      <w:r>
        <w:rPr>
          <w:b w:val="0"/>
        </w:rPr>
        <w:t>JavaScript và cập nhật giao diện: Dùng cơ chế POST chung ở mục 3.4; kết quả điều hướng cụ thể nêu trên.</w:t>
      </w:r>
    </w:p>
    <w:p w14:paraId="33B60FF3">
      <w:pPr>
        <w:pStyle w:val="3"/>
      </w:pPr>
      <w:bookmarkStart w:id="40" w:name="_Toc6623"/>
      <w:r>
        <w:t>5.16 K02 Xem liên hệ và chấp nhận từ chối rút</w:t>
      </w:r>
      <w:bookmarkEnd w:id="40"/>
    </w:p>
    <w:p w14:paraId="121E813B">
      <w:r>
        <w:rPr>
          <w:b w:val="0"/>
        </w:rPr>
        <w:t>Màn hình và file: Areas/KetNoi/Views/KetNoi/LienHe.cshtml</w:t>
      </w:r>
    </w:p>
    <w:p w14:paraId="0B303194">
      <w:r>
        <w:rPr>
          <w:b w:val="0"/>
        </w:rPr>
        <w:t>Vai trò và điều kiện hiển thị: Hai người thuộc liên hệ.</w:t>
      </w:r>
    </w:p>
    <w:p w14:paraId="32427988">
      <w:r>
        <w:rPr>
          <w:b w:val="0"/>
        </w:rPr>
        <w:t>Thao tác: Tab Yêu cầu liên hệ; Chấp nhận; Từ chối; Rút lời mời; Nhắn tin.</w:t>
      </w:r>
    </w:p>
    <w:p w14:paraId="299C761C">
      <w:r>
        <w:rPr>
          <w:b w:val="0"/>
        </w:rPr>
        <w:t>HTTP và URL: GET /KetNoi/KetNoi/LienHe; POST /KetNoi/KetNoi/PhanHoiLienHe</w:t>
      </w:r>
    </w:p>
    <w:p w14:paraId="42096CB5">
      <w:r>
        <w:rPr>
          <w:b w:val="0"/>
        </w:rPr>
        <w:t>Action: KetNoiController.LienHe; PhanHoiLienHe. Service: KetNoiService.LayAsync; HoiThoaiLienHeAsync; PhanHoiLienHeAsync.</w:t>
      </w:r>
    </w:p>
    <w:p w14:paraId="0973129C">
      <w:r>
        <w:rPr>
          <w:b w:val="0"/>
        </w:rPr>
        <w:t>Dữ liệu request và nguồn danh tính: id, action=ChapNhan/TuChoi/DaRut, rowVersion.</w:t>
      </w:r>
    </w:p>
    <w:p w14:paraId="6B288A0C">
      <w:r>
        <w:rPr>
          <w:b w:val="0"/>
        </w:rPr>
        <w:t>Bảng đọc và liên kết: YeuCauLienHe thuộc một trong hai bên; CuocHoiThoai; danh sách người và nhu cầu của mình.</w:t>
      </w:r>
    </w:p>
    <w:p w14:paraId="2E0AB71E">
      <w:r>
        <w:rPr>
          <w:b w:val="0"/>
        </w:rPr>
        <w:t>Bảng ghi: Sửa liên hệ; thêm hội thoại riêng khi chấp nhận nếu thiếu; thêm sự kiện/thông báo.</w:t>
      </w:r>
    </w:p>
    <w:p w14:paraId="21FC7EFB">
      <w:r>
        <w:rPr>
          <w:b w:val="0"/>
        </w:rPr>
        <w:t>Kiểm tra đầu vào quyền và trạng thái: Chỉ ChoPhanHoi; người gửi chỉ DaRut, người nhận mới ChapNhan/TuChoi; token cũ bị từ chối.</w:t>
      </w:r>
    </w:p>
    <w:p w14:paraId="1C196F5E">
      <w:r>
        <w:rPr>
          <w:b w:val="0"/>
        </w:rPr>
        <w:t>Thứ tự xử lý và giao dịch: GET trả liên hệ và yêu cầu của chính người hiện tại theo GuiLuc giảm; View vẽ thẻ và chỉ nút theo người gửi. POST mở Serializable, gán token, cập nhật trạng thái; chấp nhận/từ chối gán người và giờ phản hồi. SaveChanges trước khi thêm hội thoại để trigger nhìn thấy liên hệ đã chấp nhận; sau đó thêm chat, thông báo, SaveChanges và commit.</w:t>
      </w:r>
    </w:p>
    <w:p w14:paraId="68FAF37C">
      <w:r>
        <w:rPr>
          <w:b w:val="0"/>
        </w:rPr>
        <w:t>Trạng thái trước và sau: ChoPhanHoi→ChapNhan/TuChoi/DaRut.</w:t>
      </w:r>
    </w:p>
    <w:p w14:paraId="438E62AB">
      <w:r>
        <w:rPr>
          <w:b w:val="0"/>
        </w:rPr>
        <w:t>Response và điều người dùng thấy: ChapNhan tạo CuocHoiThoai LoaiHoiThoai=TruocKetNoi và mở link tin nhắn. TuChoi/DaRut không mở chat. Chỉ mục duy nhất bảo vệ hội thoại theo liên hệ; các thao tác cùng lúc có thể bị lỗi phiên bản hoặc SQL trùng.</w:t>
      </w:r>
    </w:p>
    <w:p w14:paraId="62AC5817">
      <w:r>
        <w:rPr>
          <w:b w:val="0"/>
        </w:rPr>
        <w:t>JavaScript và cập nhật giao diện: Dùng cơ chế POST chung ở mục 3.4; kết quả điều hướng cụ thể nêu trên.</w:t>
      </w:r>
    </w:p>
    <w:p w14:paraId="567CAE08">
      <w:pPr>
        <w:pStyle w:val="3"/>
      </w:pPr>
      <w:bookmarkStart w:id="41" w:name="_Toc11563"/>
      <w:r>
        <w:t>5.17 K03 Mở biểu mẫu gửi yêu cầu kết nối</w:t>
      </w:r>
      <w:bookmarkEnd w:id="41"/>
    </w:p>
    <w:p w14:paraId="12FDD29E">
      <w:r>
        <w:rPr>
          <w:b w:val="0"/>
        </w:rPr>
        <w:t>Màn hình và file: Areas/KetNoi/Views/KetNoi/LienHe.cshtml</w:t>
      </w:r>
    </w:p>
    <w:p w14:paraId="59A16567">
      <w:r>
        <w:rPr>
          <w:b w:val="0"/>
        </w:rPr>
        <w:t>Vai trò và điều kiện hiển thị: HocSinh hoặc PhuHuynh sau liên hệ ChapNhan.</w:t>
      </w:r>
    </w:p>
    <w:p w14:paraId="3A587927">
      <w:r>
        <w:rPr>
          <w:b w:val="0"/>
        </w:rPr>
        <w:t>Thao tác: Gửi yêu cầu kết nối; dropdown Nhu cầu học; Lời nhắn; Để sau; dấu ×.</w:t>
      </w:r>
    </w:p>
    <w:p w14:paraId="63299C04">
      <w:r>
        <w:rPr>
          <w:b w:val="0"/>
        </w:rPr>
        <w:t>HTTP và URL: Mở modal cục bộ, chưa gửi HTTP</w:t>
      </w:r>
    </w:p>
    <w:p w14:paraId="3D8861B2">
      <w:r>
        <w:rPr>
          <w:b w:val="0"/>
        </w:rPr>
        <w:t>Action: Không có action mở modal này. Service: Không có truy vấn mới khi mở.</w:t>
      </w:r>
    </w:p>
    <w:p w14:paraId="715E37C7">
      <w:r>
        <w:rPr>
          <w:b w:val="0"/>
        </w:rPr>
        <w:t>Dữ liệu request và nguồn danh tính: data-contact-id điền LienHeId; NhuCauId lựa chọn từ nhu cầu DangMo của mình; LoiNhan.</w:t>
      </w:r>
    </w:p>
    <w:p w14:paraId="7F1721B7">
      <w:r>
        <w:rPr>
          <w:b w:val="0"/>
        </w:rPr>
        <w:t>Bảng đọc và liên kết: Dữ liệu đã nạp trong KetNoiController.LienHe.</w:t>
      </w:r>
    </w:p>
    <w:p w14:paraId="1E4D475F">
      <w:r>
        <w:rPr>
          <w:b w:val="0"/>
        </w:rPr>
        <w:t>Bảng ghi: Không ghi..</w:t>
      </w:r>
    </w:p>
    <w:p w14:paraId="62151113">
      <w:r>
        <w:rPr>
          <w:b w:val="0"/>
        </w:rPr>
        <w:t>Kiểm tra đầu vào quyền và trạng thái: Chỉ hiển thị với bên học và liên hệ đã chấp nhận.</w:t>
      </w:r>
    </w:p>
    <w:p w14:paraId="0A75FC53">
      <w:r>
        <w:rPr>
          <w:b w:val="0"/>
        </w:rPr>
        <w:t>Thứ tự xử lý và giao dịch: Bootstrap show.bs.modal cho #connection-request-modal được app.js nhận: reset form, xóa lỗi cũ, gán LienHeId và tên người nhận theo nút mở. Để sau hoặc nút đóng chỉ đóng modal.</w:t>
      </w:r>
    </w:p>
    <w:p w14:paraId="381C7A4F">
      <w:r>
        <w:rPr>
          <w:b w:val="0"/>
        </w:rPr>
        <w:t>Trạng thái trước và sau: Cục bộ.</w:t>
      </w:r>
    </w:p>
    <w:p w14:paraId="26C28E38">
      <w:r>
        <w:rPr>
          <w:b w:val="0"/>
        </w:rPr>
        <w:t>Response và điều người dùng thấy: Đây là modal đã có sẵn trong HTML trang, khác workspace-modal tải nội dung bằng GET. Chọn nhu cầu chưa làm thay đổi SQL.</w:t>
      </w:r>
    </w:p>
    <w:p w14:paraId="7C8ABAD6">
      <w:r>
        <w:rPr>
          <w:b w:val="0"/>
        </w:rPr>
        <w:t>JavaScript và cập nhật giao diện: app.js: listener show.bs.modal; Bootstrap data-bs-toggle/data-bs-dismiss.</w:t>
      </w:r>
    </w:p>
    <w:p w14:paraId="63ACF730">
      <w:pPr>
        <w:pStyle w:val="3"/>
      </w:pPr>
      <w:bookmarkStart w:id="42" w:name="_Toc9452"/>
      <w:r>
        <w:t>5.18 K04 Gửi yêu cầu ban đầu của bên học</w:t>
      </w:r>
      <w:bookmarkEnd w:id="42"/>
    </w:p>
    <w:p w14:paraId="2CE139BE">
      <w:r>
        <w:rPr>
          <w:b w:val="0"/>
        </w:rPr>
        <w:t>Màn hình và file: Areas/KetNoi/Views/KetNoi/LienHe.cshtml</w:t>
      </w:r>
    </w:p>
    <w:p w14:paraId="4C5E7B96">
      <w:r>
        <w:rPr>
          <w:b w:val="0"/>
        </w:rPr>
        <w:t>Vai trò và điều kiện hiển thị: HocSinh/PhuHuynh.</w:t>
      </w:r>
    </w:p>
    <w:p w14:paraId="59D582F6">
      <w:r>
        <w:rPr>
          <w:b w:val="0"/>
        </w:rPr>
        <w:t>Thao tác: Gửi yêu cầu trong modal kết nối.</w:t>
      </w:r>
    </w:p>
    <w:p w14:paraId="59EE2FAA">
      <w:r>
        <w:rPr>
          <w:b w:val="0"/>
        </w:rPr>
        <w:t>HTTP và URL: POST /KetNoi/KetNoi/GuiYeuCau</w:t>
      </w:r>
    </w:p>
    <w:p w14:paraId="32491F49">
      <w:r>
        <w:rPr>
          <w:b w:val="0"/>
        </w:rPr>
        <w:t>Action: KetNoiController.GuiYeuCau. Service: KetNoiService.GuiYeuCauAsync; AcceptedAsync; ThongBaoService.Tao.</w:t>
      </w:r>
    </w:p>
    <w:p w14:paraId="7DF982F2">
      <w:r>
        <w:rPr>
          <w:b w:val="0"/>
        </w:rPr>
        <w:t>Dữ liệu request và nguồn danh tính: GuiYeuCauInput: LienHeId, NhuCauId?, LoiNhan.</w:t>
      </w:r>
    </w:p>
    <w:p w14:paraId="3335D294">
      <w:r>
        <w:rPr>
          <w:b w:val="0"/>
        </w:rPr>
        <w:t>Bảng đọc và liên kết: YeuCauLienHe đã ChapNhan đúng BenHocId; NhuCauHoc nếu có; yêu cầu đang chờ cùng liên hệ.</w:t>
      </w:r>
    </w:p>
    <w:p w14:paraId="49BA5EA1">
      <w:r>
        <w:rPr>
          <w:b w:val="0"/>
        </w:rPr>
        <w:t>Bảng ghi: Thêm YeuCauKetNoiLopHoc; sự kiện và thông báo cho gia sư.</w:t>
      </w:r>
    </w:p>
    <w:p w14:paraId="36F0F659">
      <w:r>
        <w:rPr>
          <w:b w:val="0"/>
        </w:rPr>
        <w:t>Kiểm tra đầu vào quyền và trạng thái: Bên học đúng vai trò, đúng liên hệ; lời nhắn không trống; nhu cầu nếu có thuộc bên học, TimGiaSu và DangMo; không có yêu cầu còn hiệu lực.</w:t>
      </w:r>
    </w:p>
    <w:p w14:paraId="41636B84">
      <w:r>
        <w:rPr>
          <w:b w:val="0"/>
        </w:rPr>
        <w:t>Thứ tự xử lý và giao dịch: Service mở transaction rồi EXEC usp_GuiYeuCauKetNoi. SQL khóa liên hệ UPDLOCK,HOLDLOCK, đọc lại giờ, kiểm tra điều kiện và insert. Service tìm yêu cầu ChoGiaSu mới nhất theo GuiLuc, tạo thông báo cho gia sư, SaveChanges và commit ngoài.</w:t>
      </w:r>
    </w:p>
    <w:p w14:paraId="702D96AF">
      <w:r>
        <w:rPr>
          <w:b w:val="0"/>
        </w:rPr>
        <w:t>Trạng thái trước và sau: Mới→ChoGiaSu, hết hạn sau 72 giờ.</w:t>
      </w:r>
    </w:p>
    <w:p w14:paraId="59095201">
      <w:r>
        <w:rPr>
          <w:b w:val="0"/>
        </w:rPr>
        <w:t>Response và điều người dùng thấy: Về trang yêu cầu kết nối. Mã/giờ hết hạn và người gửi do server/SQL xác định. Phụ huynh nên gắn nhu cầu có tên/tuổi con; thiếu thì bước chấp nhận tạo lớp sẽ bị từ chối.</w:t>
      </w:r>
    </w:p>
    <w:p w14:paraId="75D7FE52">
      <w:r>
        <w:rPr>
          <w:b w:val="0"/>
        </w:rPr>
        <w:t>JavaScript và cập nhật giao diện: Dùng cơ chế POST chung ở mục 3.4; kết quả điều hướng cụ thể nêu trên.</w:t>
      </w:r>
    </w:p>
    <w:p w14:paraId="203116D2">
      <w:pPr>
        <w:pStyle w:val="3"/>
      </w:pPr>
      <w:bookmarkStart w:id="43" w:name="_Toc7150"/>
      <w:r>
        <w:t>5.19 K05 Lập sửa và gửi đề xuất lớp</w:t>
      </w:r>
      <w:bookmarkEnd w:id="43"/>
    </w:p>
    <w:p w14:paraId="6702A064">
      <w:r>
        <w:rPr>
          <w:b w:val="0"/>
        </w:rPr>
        <w:t>Màn hình và file: Areas/KetNoi/Views/KetNoi/DeXuat.cshtml</w:t>
      </w:r>
    </w:p>
    <w:p w14:paraId="5BF2459E">
      <w:r>
        <w:rPr>
          <w:b w:val="0"/>
        </w:rPr>
        <w:t>Vai trò và điều kiện hiển thị: Chỉ gia sư đúng liên hệ ChapNhan.</w:t>
      </w:r>
    </w:p>
    <w:p w14:paraId="0472F912">
      <w:r>
        <w:rPr>
          <w:b w:val="0"/>
        </w:rPr>
        <w:t>Thao tác: Đề xuất lớp học; Gửi đề xuất lớp; Sửa và gửi xác nhận lại; Gửi đề xuất để xác nhận.</w:t>
      </w:r>
    </w:p>
    <w:p w14:paraId="4E54ACA6">
      <w:r>
        <w:rPr>
          <w:b w:val="0"/>
        </w:rPr>
        <w:t>HTTP và URL: GET /KetNoi/KetNoi/DeXuat?contact=...&amp;id=...; POST /KetNoi/KetNoi/DeXuat</w:t>
      </w:r>
    </w:p>
    <w:p w14:paraId="654E0E3B">
      <w:r>
        <w:rPr>
          <w:b w:val="0"/>
        </w:rPr>
        <w:t>Action: KetNoiController.DeXuat GET/POST. Service: KetNoiService.LayDeXuatAsync; GuiDeXuatAsync; AcceptedAsync; NhuCauService.MonDuocChonAsync.</w:t>
      </w:r>
    </w:p>
    <w:p w14:paraId="3E54D42F">
      <w:r>
        <w:rPr>
          <w:b w:val="0"/>
        </w:rPr>
        <w:t>Dữ liệu request và nguồn danh tính: DeXuatLopViewModel: Id?, LienHeId, NhuCauId?, RowVersion, TenLop, MonHocId, MucTieu, SoBuoiTuan, ThoiLuongPhut, BatDauHocLuc, HinhThucHoc, DiaDiem, HocPhi, DonViHocPhi, LichRanh.</w:t>
      </w:r>
    </w:p>
    <w:p w14:paraId="4685D7A3">
      <w:r>
        <w:rPr>
          <w:b w:val="0"/>
        </w:rPr>
        <w:t>Bảng đọc và liên kết: Liên hệ đúng gia sư; hồ sơ–môn; yêu cầu hiện tại; khung đề xuất; nhu cầu của bên học nếu gắn.</w:t>
      </w:r>
    </w:p>
    <w:p w14:paraId="02BE99CD">
      <w:r>
        <w:rPr>
          <w:b w:val="0"/>
        </w:rPr>
        <w:t>Bảng ghi: Thêm/sửa YeuCauKetNoiLopHoc; xóa và thêm lại KhungGioDeXuat; thêm sự kiện/thông báo.</w:t>
      </w:r>
    </w:p>
    <w:p w14:paraId="11F7EE6F">
      <w:r>
        <w:rPr>
          <w:b w:val="0"/>
        </w:rPr>
        <w:t>Kiểm tra đầu vào quyền và trạng thái: Chỉ gia sư; môn đã đăng ký; phí hợp lệ; số khung=số buổi/tuần, mỗi khung đúng thời lượng; start tương lai; địa điểm trực tiếp; nhu cầu đang mở đúng chủ; phiên bản và thời hạn khi sửa.</w:t>
      </w:r>
    </w:p>
    <w:p w14:paraId="5E9F39DB">
      <w:r>
        <w:rPr>
          <w:b w:val="0"/>
        </w:rPr>
        <w:t>Thứ tự xử lý và giao dịch: GET nạp điều kiện và khung cũ hoặc model mặc định. POST kiểm tra tại Service, serialize khung JSON, chuyển giờ +07. Transaction ngoài bao EXEC usp_GuiDeXuatLop; procedure khóa liên hệ và yêu cầu, thêm mới hoặc UPDATE có RowVersion, thay danh sách khung trong giao dịch. Service tạo thông báo cho bên học rồi SaveChanges và commit.</w:t>
      </w:r>
    </w:p>
    <w:p w14:paraId="2B7CA530">
      <w:r>
        <w:rPr>
          <w:b w:val="0"/>
        </w:rPr>
        <w:t>Trạng thái trước và sau: Mới hoặc ChoGiaSu/ChoBenHoc→ChoBenHoc; DeXuatLuc và hạn 72 giờ được đặt lại.</w:t>
      </w:r>
    </w:p>
    <w:p w14:paraId="39BF6035">
      <w:r>
        <w:rPr>
          <w:b w:val="0"/>
        </w:rPr>
        <w:t>Response và điều người dùng thấy: Modal đóng sau thành công và danh sách được tải lại. Mỗi lần sửa cần bên học xác nhận lại bản điều kiện mới. Nếu là phụ huynh mà gia sư chủ động tạo đề xuất không gắn nhu cầu, UI không có dropdown để tự gắn con ở form này; cần luồng bên học gửi yêu cầu gắn nhu cầu trước.</w:t>
      </w:r>
    </w:p>
    <w:p w14:paraId="52B84D3A">
      <w:r>
        <w:rPr>
          <w:b w:val="0"/>
        </w:rPr>
        <w:t>JavaScript và cập nhật giao diện: Dùng cơ chế POST chung ở mục 3.4; kết quả điều hướng cụ thể nêu trên.</w:t>
      </w:r>
    </w:p>
    <w:p w14:paraId="736BA700">
      <w:pPr>
        <w:pStyle w:val="3"/>
      </w:pPr>
      <w:bookmarkStart w:id="44" w:name="_Toc645"/>
      <w:r>
        <w:t>5.20 K06 Xem rút hoặc từ chối yêu cầu kết nối</w:t>
      </w:r>
      <w:bookmarkEnd w:id="44"/>
    </w:p>
    <w:p w14:paraId="3CE0CD74">
      <w:r>
        <w:rPr>
          <w:b w:val="0"/>
        </w:rPr>
        <w:t>Màn hình và file: Areas/KetNoi/Views/KetNoi/Index.cshtml; ChiTiet.cshtml</w:t>
      </w:r>
    </w:p>
    <w:p w14:paraId="15330F29">
      <w:r>
        <w:rPr>
          <w:b w:val="0"/>
        </w:rPr>
        <w:t>Vai trò và điều kiện hiển thị: Hai bên của yêu cầu.</w:t>
      </w:r>
    </w:p>
    <w:p w14:paraId="460C0F4A">
      <w:r>
        <w:rPr>
          <w:b w:val="0"/>
        </w:rPr>
        <w:t>Thao tác: Tab Yêu cầu kết nối; Xem chi tiết; Rút yêu cầu; Từ chối.</w:t>
      </w:r>
    </w:p>
    <w:p w14:paraId="19D887CC">
      <w:r>
        <w:rPr>
          <w:b w:val="0"/>
        </w:rPr>
        <w:t>HTTP và URL: GET /KetNoi/KetNoi/Index; GET /KetNoi/KetNoi/ChiTiet/{id}; POST /KetNoi/KetNoi/PhanHoi</w:t>
      </w:r>
    </w:p>
    <w:p w14:paraId="34EBE52F">
      <w:r>
        <w:rPr>
          <w:b w:val="0"/>
        </w:rPr>
        <w:t>Action: KetNoiController.Index; ChiTiet; PhanHoi. Service: KetNoiService.LayAsync; ChiTietAsync; KhungAsync; PhanHoiAsync.</w:t>
      </w:r>
    </w:p>
    <w:p w14:paraId="235D0C70">
      <w:r>
        <w:rPr>
          <w:b w:val="0"/>
        </w:rPr>
        <w:t>Dữ liệu request và nguồn danh tính: id, action=DaRut/TuChoi, rowVersion.</w:t>
      </w:r>
    </w:p>
    <w:p w14:paraId="452A2FB1">
      <w:r>
        <w:rPr>
          <w:b w:val="0"/>
        </w:rPr>
        <w:t>Bảng đọc và liên kết: Yêu cầu có GiaSuId/BenHocId bằng người hiện tại; KhungGioDeXuat theo Id.</w:t>
      </w:r>
    </w:p>
    <w:p w14:paraId="2EAE2C29">
      <w:r>
        <w:rPr>
          <w:b w:val="0"/>
        </w:rPr>
        <w:t>Bảng ghi: Sửa TrangThai yêu cầu; sự kiện/thông báo.</w:t>
      </w:r>
    </w:p>
    <w:p w14:paraId="6C1D91F7">
      <w:r>
        <w:rPr>
          <w:b w:val="0"/>
        </w:rPr>
        <w:t>Kiểm tra đầu vào quyền và trạng thái: Chỉ ChoGiaSu/ChoBenHoc và chưa hết hạn; người gửi hiện tại chỉ rút, người còn lại từ chối; sau khi có đề xuất, bên gửi được tính là gia sư.</w:t>
      </w:r>
    </w:p>
    <w:p w14:paraId="6AE68F8C">
      <w:r>
        <w:rPr>
          <w:b w:val="0"/>
        </w:rPr>
        <w:t>Thứ tự xử lý và giao dịch: ChiTiet kiểm tra chủ thể trước khi đọc khung. POST xác định sender theo giai đoạn, gán RowVersion cũ, đổi trạng thái, tạo thông báo, SaveChanges/commit. Trigger không cho chỉnh yêu cầu đã đóng.</w:t>
      </w:r>
    </w:p>
    <w:p w14:paraId="0E8785E9">
      <w:r>
        <w:rPr>
          <w:b w:val="0"/>
        </w:rPr>
        <w:t>Trạng thái trước và sau: ChoGiaSu/ChoBenHoc→DaRut/TuChoi.</w:t>
      </w:r>
    </w:p>
    <w:p w14:paraId="137F28AC">
      <w:r>
        <w:rPr>
          <w:b w:val="0"/>
        </w:rPr>
        <w:t>Response và điều người dùng thấy: Tab là link điều hướng sang trang riêng trong cùng menu; không phải tab đổi dữ liệu cục bộ. Link chi tiết hiện tại là trang GET thường, không gắn data-modal. Lỗi 403/409 hoặc SQL nghiệp vụ được đưa về cơ chế phản hồi chung.</w:t>
      </w:r>
    </w:p>
    <w:p w14:paraId="0A4F6274">
      <w:r>
        <w:rPr>
          <w:b w:val="0"/>
        </w:rPr>
        <w:t>JavaScript và cập nhật giao diện: Dùng cơ chế POST chung ở mục 3.4; kết quả điều hướng cụ thể nêu trên.</w:t>
      </w:r>
    </w:p>
    <w:p w14:paraId="269B14BD">
      <w:pPr>
        <w:pStyle w:val="3"/>
      </w:pPr>
      <w:bookmarkStart w:id="45" w:name="_Toc30878"/>
      <w:r>
        <w:t>5.21 K07 Xác nhận điều kiện và tạo lớp</w:t>
      </w:r>
      <w:bookmarkEnd w:id="45"/>
    </w:p>
    <w:p w14:paraId="1BB401F1">
      <w:r>
        <w:rPr>
          <w:b w:val="0"/>
        </w:rPr>
        <w:t>Màn hình và file: Areas/KetNoi/Views/KetNoi/ChiTiet.cshtml</w:t>
      </w:r>
    </w:p>
    <w:p w14:paraId="3235328E">
      <w:r>
        <w:rPr>
          <w:b w:val="0"/>
        </w:rPr>
        <w:t>Vai trò và điều kiện hiển thị: Chỉ BenHocId khi ChoBenHoc còn hiệu lực.</w:t>
      </w:r>
    </w:p>
    <w:p w14:paraId="7F035505">
      <w:r>
        <w:rPr>
          <w:b w:val="0"/>
        </w:rPr>
        <w:t>Thao tác: Xác nhận điều kiện và tạo lớp.</w:t>
      </w:r>
    </w:p>
    <w:p w14:paraId="38E4578E">
      <w:r>
        <w:rPr>
          <w:b w:val="0"/>
        </w:rPr>
        <w:t>HTTP và URL: POST /KetNoi/KetNoi/ChapNhan</w:t>
      </w:r>
    </w:p>
    <w:p w14:paraId="3EAF9A6F">
      <w:r>
        <w:rPr>
          <w:b w:val="0"/>
        </w:rPr>
        <w:t>Action: KetNoiController.ChapNhan. Service: KetNoiService.ChapNhanAsync; ThongBaoService.Tao.</w:t>
      </w:r>
    </w:p>
    <w:p w14:paraId="3E1CDD1F">
      <w:r>
        <w:rPr>
          <w:b w:val="0"/>
        </w:rPr>
        <w:t>Dữ liệu request và nguồn danh tính: id và rowVersion; không gửi lại toàn bộ điều kiện lớp.</w:t>
      </w:r>
    </w:p>
    <w:p w14:paraId="7D1D0C46">
      <w:r>
        <w:rPr>
          <w:b w:val="0"/>
        </w:rPr>
        <w:t>Bảng đọc và liên kết: YeuCauKetNoiLopHoc, YeuCauLienHe, NguoiThamGia, NhuCauHoc, KhungGioDeXuat; lịch đang có của hai bên.</w:t>
      </w:r>
    </w:p>
    <w:p w14:paraId="0FB05C71">
      <w:r>
        <w:rPr>
          <w:b w:val="0"/>
        </w:rPr>
        <w:t>Bảng ghi: LopHoc, hai ThanhVienLopHoc chính, CuocHoiThoai TheoLop, LichHoc đầu tiên; cập nhật yêu cầu DaChapNhan; sự kiện/thông báo.</w:t>
      </w:r>
    </w:p>
    <w:p w14:paraId="76717A71">
      <w:r>
        <w:rPr>
          <w:b w:val="0"/>
        </w:rPr>
        <w:t>Kiểm tra đầu vào quyền và trạng thái: Đúng bên học; ChoBenHoc, gia sư là người đề xuất, hạn còn và RowVersion khớp; có khung; phụ huynh cần tên/tuổi từ nhu cầu; lịch không trùng.</w:t>
      </w:r>
    </w:p>
    <w:p w14:paraId="167DBA80">
      <w:r>
        <w:rPr>
          <w:b w:val="0"/>
        </w:rPr>
        <w:t>Thứ tự xử lý và giao dịch: Service lấy yêu cầu và chặn người khác. Nếu đã DaChapNhan trả lớp hiện có. Transaction ngoài gọi usp_ChapNhanDeXuatTaoLop; SQL khóa hai NguoiThamGia theo thứ tự Guid, liên hệ và yêu cầu. Chụp điều kiện từ yêu cầu; chụp người học từ nhu cầu phụ huynh hoặc họ tên học sinh. Tạo lớp, hai thành viên DaDuyet/ChinhSua, chat lớp; từ mỗi khung tuần tính một ngày gần nhất không trước ngày bắt đầu rồi gọi usp_ThemLichHocHangLoat. Đặt DaChapNhan. Service tạo thông báo, SaveChanges và commit ngoài.</w:t>
      </w:r>
    </w:p>
    <w:p w14:paraId="07B2CD89">
      <w:r>
        <w:rPr>
          <w:b w:val="0"/>
        </w:rPr>
        <w:t>Trạng thái trước và sau: ChoBenHoc→DaChapNhan; lớp mới DangHoatDong. Nhu cầu không tự đóng.</w:t>
      </w:r>
    </w:p>
    <w:p w14:paraId="34DB3A11">
      <w:r>
        <w:rPr>
          <w:b w:val="0"/>
        </w:rPr>
        <w:t>Response và điều người dùng thấy: Redirect /HocTap/LopHoc/ChiTiet/{classId}. COMMIT trong procedure lồng không làm bền dữ liệu trước transaction ngoài. Unique YeuCauKetNoiId và khóa chống tạo hai lớp khi nhấn hai lần; lỗi bất kỳ ở lịch làm rollback toàn bộ.</w:t>
      </w:r>
    </w:p>
    <w:p w14:paraId="2535BC6F">
      <w:r>
        <w:rPr>
          <w:b w:val="0"/>
        </w:rPr>
        <w:t>JavaScript và cập nhật giao diện: overlays.js gửi POST; JSON redirectUrl dẫn tới lớp. Không có client gửi Id gia sư hoặc tên con để thay kết quả chụp server.</w:t>
      </w:r>
    </w:p>
    <w:p w14:paraId="32F8A052">
      <w:pPr>
        <w:pStyle w:val="3"/>
      </w:pPr>
      <w:bookmarkStart w:id="46" w:name="_Toc12970"/>
      <w:r>
        <w:t>5.22 L01 Mở lớp và chuyển nội dung</w:t>
      </w:r>
      <w:bookmarkEnd w:id="46"/>
    </w:p>
    <w:p w14:paraId="3C5A0813">
      <w:r>
        <w:rPr>
          <w:b w:val="0"/>
        </w:rPr>
        <w:t>Màn hình và file: Areas/HocTap/Views/LopHoc/Index.cshtml; ChiTiet.cshtml</w:t>
      </w:r>
    </w:p>
    <w:p w14:paraId="6117FB27">
      <w:r>
        <w:rPr>
          <w:b w:val="0"/>
        </w:rPr>
        <w:t>Vai trò và điều kiện hiển thị: Gia sư, bên học chính hoặc thành viên được duyệt chưa rời.</w:t>
      </w:r>
    </w:p>
    <w:p w14:paraId="2D6E5E4D">
      <w:r>
        <w:rPr>
          <w:b w:val="0"/>
        </w:rPr>
        <w:t>Thao tác: Menu Lớp học; Mở lớp học; Tổng quan; Lịch học; Buổi học; Bài tập; Tin nhắn.</w:t>
      </w:r>
    </w:p>
    <w:p w14:paraId="254C69D5">
      <w:r>
        <w:rPr>
          <w:b w:val="0"/>
        </w:rPr>
        <w:t>HTTP và URL: GET /HocTap/LopHoc/Index; GET /HocTap/LopHoc/ChiTiet/{id}?tab=...</w:t>
      </w:r>
    </w:p>
    <w:p w14:paraId="266312B2">
      <w:r>
        <w:rPr>
          <w:b w:val="0"/>
        </w:rPr>
        <w:t>Action: LopHocController.Index; ChiTiet. Service: LopHocService.LayAsync; ChiTietAsync; LichAsync/LocBuoiAsync; BuoiAsync; BaiTapService.LayAsync; TinNhanService.TheoLopAsync; HuyAsync.</w:t>
      </w:r>
    </w:p>
    <w:p w14:paraId="7B7C387E">
      <w:r>
        <w:rPr>
          <w:b w:val="0"/>
        </w:rPr>
        <w:t>Dữ liệu request và nguồn danh tính: id; tab=overview/schedule/lessons/assignments/chat; month/state nếu lọc.</w:t>
      </w:r>
    </w:p>
    <w:p w14:paraId="36859958">
      <w:r>
        <w:rPr>
          <w:b w:val="0"/>
        </w:rPr>
        <w:t>Bảng đọc và liên kết: LopHoc, ThanhVienLopHoc, LichHoc, BuoiHoc, BaiTapGiao, CuocHoiThoai, YeuCauHuyKetNoi.</w:t>
      </w:r>
    </w:p>
    <w:p w14:paraId="62CE1D10">
      <w:r>
        <w:rPr>
          <w:b w:val="0"/>
        </w:rPr>
        <w:t>Bảng ghi: Không ghi..</w:t>
      </w:r>
    </w:p>
    <w:p w14:paraId="7C21317B">
      <w:r>
        <w:rPr>
          <w:b w:val="0"/>
        </w:rPr>
        <w:t>Kiểm tra đầu vào quyền và trạng thái: KiemTraQuyenXemAsync: lớp tồn tại và là hai bên chính hoặc thành viên DaDuyet chưa rời; 404 khác 403.</w:t>
      </w:r>
    </w:p>
    <w:p w14:paraId="78D92541">
      <w:r>
        <w:rPr>
          <w:b w:val="0"/>
        </w:rPr>
        <w:t>Thứ tự xử lý và giao dịch: Danh sách sắp TenLop. ChiTiet kiểm tra quyền rồi nạp các bộ dữ liệu qua Service; tùy tab View hiển thị vùng tương ứng. Tổng quan dùng bản chụp điều kiện và người học trên LopHoc. Không chỉ vì có lịch đã qua giờ mà tính lớp đã học.</w:t>
      </w:r>
    </w:p>
    <w:p w14:paraId="6B8BCDE3">
      <w:r>
        <w:rPr>
          <w:b w:val="0"/>
        </w:rPr>
        <w:t>Trạng thái trước và sau: Không đổi.</w:t>
      </w:r>
    </w:p>
    <w:p w14:paraId="03D33206">
      <w:r>
        <w:rPr>
          <w:b w:val="0"/>
        </w:rPr>
        <w:t>Response và điều người dùng thấy: Các tab là link GET tải trang; không nằm trong vùng AJAX search/chat. Chat lớp là iframe riêng trỏ TinNhan/Lop; biểu mẫu phụ khác dùng partial modal.</w:t>
      </w:r>
    </w:p>
    <w:p w14:paraId="611C62B7">
      <w:r>
        <w:rPr>
          <w:b w:val="0"/>
        </w:rPr>
        <w:t>JavaScript và cập nhật giao diện: Không có handler AJAX cho đổi tab lớp; browser GET bình thường.</w:t>
      </w:r>
    </w:p>
    <w:p w14:paraId="147387DE">
      <w:pPr>
        <w:pStyle w:val="3"/>
      </w:pPr>
      <w:bookmarkStart w:id="47" w:name="_Toc8624"/>
      <w:r>
        <w:t>5.23 L02 Xem thành viên và đề nghị thêm</w:t>
      </w:r>
      <w:bookmarkEnd w:id="47"/>
    </w:p>
    <w:p w14:paraId="04762226">
      <w:r>
        <w:rPr>
          <w:b w:val="0"/>
        </w:rPr>
        <w:t>Màn hình và file: Areas/HocTap/Views/LopHoc/ThanhVien.cshtml</w:t>
      </w:r>
    </w:p>
    <w:p w14:paraId="7547F7DC">
      <w:r>
        <w:rPr>
          <w:b w:val="0"/>
        </w:rPr>
        <w:t>Vai trò và điều kiện hiển thị: Người có quyền xem; chỉ BenHocId đề nghị khi lớp hoạt động.</w:t>
      </w:r>
    </w:p>
    <w:p w14:paraId="2EC24D81">
      <w:r>
        <w:rPr>
          <w:b w:val="0"/>
        </w:rPr>
        <w:t>Thao tác: Menu •••; Thành viên và quyền; dropdown người học/phụ huynh; Gửi đề nghị để gia sư duyệt.</w:t>
      </w:r>
    </w:p>
    <w:p w14:paraId="40A47E80">
      <w:r>
        <w:rPr>
          <w:b w:val="0"/>
        </w:rPr>
        <w:t>HTTP và URL: GET /HocTap/LopHoc/ThanhVien/{id}; POST /HocTap/LopHoc/DeNghi</w:t>
      </w:r>
    </w:p>
    <w:p w14:paraId="6CEAEEB2">
      <w:r>
        <w:rPr>
          <w:b w:val="0"/>
        </w:rPr>
        <w:t>Action: LopHocController.ThanhVien; DeNghi. Service: LopHocService.ThanhVienAsync; DeNghiAsync; QuyenLopHocService.KiemTraQuyenGhiAsync.</w:t>
      </w:r>
    </w:p>
    <w:p w14:paraId="171B9A9C">
      <w:r>
        <w:rPr>
          <w:b w:val="0"/>
        </w:rPr>
        <w:t>Dữ liệu request và nguồn danh tính: id lớp; person là mã người được đề nghị.</w:t>
      </w:r>
    </w:p>
    <w:p w14:paraId="6B21679B">
      <w:r>
        <w:rPr>
          <w:b w:val="0"/>
        </w:rPr>
        <w:t>Bảng đọc và liên kết: LopHoc, ThanhVienLopHoc, NguoiThamGia.</w:t>
      </w:r>
    </w:p>
    <w:p w14:paraId="356AF54D">
      <w:r>
        <w:rPr>
          <w:b w:val="0"/>
        </w:rPr>
        <w:t>Bảng ghi: Thêm ThanhVienLopHoc; sự kiện/thông báo cho gia sư.</w:t>
      </w:r>
    </w:p>
    <w:p w14:paraId="07E94674">
      <w:r>
        <w:rPr>
          <w:b w:val="0"/>
        </w:rPr>
        <w:t>Kiểm tra đầu vào quyền và trạng thái: Bên học chính và quyền ghi, lớp DangHoatDong; người thêm tồn tại, không phải gia sư hay hai bên chính; chưa ở lớp/chờ duyệt.</w:t>
      </w:r>
    </w:p>
    <w:p w14:paraId="53D63F70">
      <w:r>
        <w:rPr>
          <w:b w:val="0"/>
        </w:rPr>
        <w:t>Thứ tự xử lý và giao dịch: Menu details chỉ mở cục bộ; link Thành viên GET sang trang riêng. Service kiểm tra người và trùng thành viên, mở transaction, thêm đề nghị kèm người/giờ server, tạo thông báo, SaveChanges và commit.</w:t>
      </w:r>
    </w:p>
    <w:p w14:paraId="400114B8">
      <w:r>
        <w:rPr>
          <w:b w:val="0"/>
        </w:rPr>
        <w:t>Trạng thái trước và sau: Mới→ChoDuyet; chưa có quyền sử dụng lớp.</w:t>
      </w:r>
    </w:p>
    <w:p w14:paraId="53657805">
      <w:r>
        <w:rPr>
          <w:b w:val="0"/>
        </w:rPr>
        <w:t>Response và điều người dùng thấy: Gia sư nhìn thấy đề nghị khi mở lại/cập nhật trang. Danh sách người trong dropdown do NguoiDungMauService.DanhSachAsync nạp, không phải danh bạ tài khoản đã đăng nhập.</w:t>
      </w:r>
    </w:p>
    <w:p w14:paraId="40B2B673">
      <w:r>
        <w:rPr>
          <w:b w:val="0"/>
        </w:rPr>
        <w:t>JavaScript và cập nhật giao diện: Dùng cơ chế POST chung ở mục 3.4; kết quả điều hướng cụ thể nêu trên.</w:t>
      </w:r>
    </w:p>
    <w:p w14:paraId="099550C3">
      <w:pPr>
        <w:pStyle w:val="3"/>
      </w:pPr>
      <w:bookmarkStart w:id="48" w:name="_Toc26253"/>
      <w:r>
        <w:t>5.24 L03 Duyệt đổi quyền từ chối hoặc cho rời lớp</w:t>
      </w:r>
      <w:bookmarkEnd w:id="48"/>
    </w:p>
    <w:p w14:paraId="6483A2F5">
      <w:r>
        <w:rPr>
          <w:b w:val="0"/>
        </w:rPr>
        <w:t>Màn hình và file: Areas/HocTap/Views/LopHoc/ThanhVien.cshtml</w:t>
      </w:r>
    </w:p>
    <w:p w14:paraId="6BE1A5C1">
      <w:r>
        <w:rPr>
          <w:b w:val="0"/>
        </w:rPr>
        <w:t>Vai trò và điều kiện hiển thị: Chỉ gia sư phụ trách; không áp dụng hai thành viên chính.</w:t>
      </w:r>
    </w:p>
    <w:p w14:paraId="5738B612">
      <w:r>
        <w:rPr>
          <w:b w:val="0"/>
        </w:rPr>
        <w:t>Thao tác: Quyền Xem/Chỉnh sửa; Duyệt / Lưu quyền; Từ chối; Cho rời lớp.</w:t>
      </w:r>
    </w:p>
    <w:p w14:paraId="49225BF5">
      <w:r>
        <w:rPr>
          <w:b w:val="0"/>
        </w:rPr>
        <w:t>HTTP và URL: POST /HocTap/LopHoc/Duyet</w:t>
      </w:r>
    </w:p>
    <w:p w14:paraId="001AA895">
      <w:r>
        <w:rPr>
          <w:b w:val="0"/>
        </w:rPr>
        <w:t>Action: LopHocController.Duyet. Service: LopHocService.DuyetAsync.</w:t>
      </w:r>
    </w:p>
    <w:p w14:paraId="12409952">
      <w:r>
        <w:rPr>
          <w:b w:val="0"/>
        </w:rPr>
        <w:t>Dữ liệu request và nguồn danh tính: id lớp dùng redirect; member, action=DaDuyet/TuChoi/DaRoiLop, permission, rowVersion dùng cập nhật.</w:t>
      </w:r>
    </w:p>
    <w:p w14:paraId="76305D78">
      <w:r>
        <w:rPr>
          <w:b w:val="0"/>
        </w:rPr>
        <w:t>Bảng đọc và liên kết: ThanhVienLopHoc theo member; lớp thật của bản ghi thành viên.</w:t>
      </w:r>
    </w:p>
    <w:p w14:paraId="1BF42B01">
      <w:r>
        <w:rPr>
          <w:b w:val="0"/>
        </w:rPr>
        <w:t>Bảng ghi: Sửa TrangThaiDuyet, MucQuyen, DuyetLuc và RoiLopLuc nếu rời; sự kiện/thông báo.</w:t>
      </w:r>
    </w:p>
    <w:p w14:paraId="6347FFC5">
      <w:r>
        <w:rPr>
          <w:b w:val="0"/>
        </w:rPr>
        <w:t>Kiểm tra đầu vào quyền và trạng thái: Gia sư đúng lớp, lớp hoạt động; không sửa quyền hai bên chính; action và permission hợp lệ; token đồng thời.</w:t>
      </w:r>
    </w:p>
    <w:p w14:paraId="0AEE33AA">
      <w:r>
        <w:rPr>
          <w:b w:val="0"/>
        </w:rPr>
        <w:t>Thứ tự xử lý và giao dịch: DuyetAsync xác định lớp từ member nên id lớp trình duyệt không quyết định quyền. Gán token, cập nhật các trường, mở transaction, tạo thông báo cho thành viên, SaveChanges và commit.</w:t>
      </w:r>
    </w:p>
    <w:p w14:paraId="391EEA3F">
      <w:r>
        <w:rPr>
          <w:b w:val="0"/>
        </w:rPr>
        <w:t>Trạng thái trước và sau: ChoDuyet→DaDuyet/TuChoi; hoặc thành viên được cập nhật quyền/DaRoiLop.</w:t>
      </w:r>
    </w:p>
    <w:p w14:paraId="010F9C3B">
      <w:r>
        <w:rPr>
          <w:b w:val="0"/>
        </w:rPr>
        <w:t>Response và điều người dùng thấy: Quyền Xem cho đọc, ChinhSua cho những thao tác bên học phù hợp. ChinhSua không biến người đó thành gia sư để giao/chấm bài hay thêm lịch. Không có nút thành viên tự rời; đây là thao tác gia sư cho rời.</w:t>
      </w:r>
    </w:p>
    <w:p w14:paraId="1ADBBAEC">
      <w:r>
        <w:rPr>
          <w:b w:val="0"/>
        </w:rPr>
        <w:t>JavaScript và cập nhật giao diện: Dùng cơ chế POST chung ở mục 3.4; kết quả điều hướng cụ thể nêu trên.</w:t>
      </w:r>
    </w:p>
    <w:p w14:paraId="52733F14">
      <w:pPr>
        <w:pStyle w:val="3"/>
      </w:pPr>
      <w:bookmarkStart w:id="49" w:name="_Toc26078"/>
      <w:r>
        <w:t>5.25 L04 Lọc danh sách buổi học</w:t>
      </w:r>
      <w:bookmarkEnd w:id="49"/>
    </w:p>
    <w:p w14:paraId="5F765568">
      <w:r>
        <w:rPr>
          <w:b w:val="0"/>
        </w:rPr>
        <w:t>Màn hình và file: Areas/HocTap/Views/LopHoc/ChiTiet.cshtml tab lessons</w:t>
      </w:r>
    </w:p>
    <w:p w14:paraId="62EDEDE9">
      <w:r>
        <w:rPr>
          <w:b w:val="0"/>
        </w:rPr>
        <w:t>Vai trò và điều kiện hiển thị: Người có quyền xem lớp.</w:t>
      </w:r>
    </w:p>
    <w:p w14:paraId="1E1A7158">
      <w:r>
        <w:rPr>
          <w:b w:val="0"/>
        </w:rPr>
        <w:t>Thao tác: Tháng; dropdown trạng thái; Lọc buổi học; Chi tiết buổi học.</w:t>
      </w:r>
    </w:p>
    <w:p w14:paraId="3D8D729D">
      <w:r>
        <w:rPr>
          <w:b w:val="0"/>
        </w:rPr>
        <w:t>HTTP và URL: GET /HocTap/LopHoc/ChiTiet/{id}?tab=lessons&amp;month=yyyy-MM&amp;state=...</w:t>
      </w:r>
    </w:p>
    <w:p w14:paraId="1AF70F4A">
      <w:r>
        <w:rPr>
          <w:b w:val="0"/>
        </w:rPr>
        <w:t>Action: LopHocController.ChiTiet. Service: LopHocService.LocBuoiAsync.</w:t>
      </w:r>
    </w:p>
    <w:p w14:paraId="64F151B6">
      <w:r>
        <w:rPr>
          <w:b w:val="0"/>
        </w:rPr>
        <w:t>Dữ liệu request và nguồn danh tính: month và state=cancelled/recorded/past/ongoing/upcoming hoặc rỗng.</w:t>
      </w:r>
    </w:p>
    <w:p w14:paraId="1E9687BE">
      <w:r>
        <w:rPr>
          <w:b w:val="0"/>
        </w:rPr>
        <w:t>Bảng đọc và liên kết: LichHoc theo lớp; EXISTS BuoiHoc theo LichHocId.</w:t>
      </w:r>
    </w:p>
    <w:p w14:paraId="00AFFE96">
      <w:r>
        <w:rPr>
          <w:b w:val="0"/>
        </w:rPr>
        <w:t>Bảng ghi: Không ghi..</w:t>
      </w:r>
    </w:p>
    <w:p w14:paraId="24D9B06B">
      <w:r>
        <w:rPr>
          <w:b w:val="0"/>
        </w:rPr>
        <w:t>Kiểm tra đầu vào quyền và trạng thái: Quyền xem; month phải parse yyyy-MM; state lạ rơi về không lọc theo switch.</w:t>
      </w:r>
    </w:p>
    <w:p w14:paraId="63B392C2">
      <w:r>
        <w:rPr>
          <w:b w:val="0"/>
        </w:rPr>
        <w:t>Thứ tự xử lý và giao dịch: Tạo khoảng tháng theo +07, lọc BatDauLuc trong [đầu tháng, đầu tháng sau). recorded có BuoiHoc; past là đã kết thúc, chưa có ghi nhận và chưa hủy; ongoing/upcoming dựa giờ; cancelled dựa DaHuy. OrderBy BatDauLuc.</w:t>
      </w:r>
    </w:p>
    <w:p w14:paraId="766BD36B">
      <w:r>
        <w:rPr>
          <w:b w:val="0"/>
        </w:rPr>
        <w:t>Trạng thái trước và sau: Trạng thái hiển thị được suy ra; không cập nhật TrangThai chỉ vì đồng hồ trôi.</w:t>
      </w:r>
    </w:p>
    <w:p w14:paraId="264C4200">
      <w:r>
        <w:rPr>
          <w:b w:val="0"/>
        </w:rPr>
        <w:t>Response và điều người dùng thấy: Form GET tải trang bình thường. Chi tiết buổi là link LichHoc/Buoi/{scheduleId}, không phải Id của BuoiHoc.</w:t>
      </w:r>
    </w:p>
    <w:p w14:paraId="503EABEA">
      <w:r>
        <w:rPr>
          <w:b w:val="0"/>
        </w:rPr>
        <w:t>JavaScript và cập nhật giao diện: Không có AJAX riêng cho form lọc này.</w:t>
      </w:r>
    </w:p>
    <w:p w14:paraId="1927C680">
      <w:pPr>
        <w:pStyle w:val="3"/>
      </w:pPr>
      <w:bookmarkStart w:id="50" w:name="_Toc13088"/>
      <w:r>
        <w:t>5.26 T01 Mở lịch tháng và chọn các buổi</w:t>
      </w:r>
      <w:bookmarkEnd w:id="50"/>
    </w:p>
    <w:p w14:paraId="66ED1DD0">
      <w:r>
        <w:rPr>
          <w:b w:val="0"/>
        </w:rPr>
        <w:t>Màn hình và file: Areas/HocTap/Views/LichHoc/Them.cshtml</w:t>
      </w:r>
    </w:p>
    <w:p w14:paraId="564E65DE">
      <w:r>
        <w:rPr>
          <w:b w:val="0"/>
        </w:rPr>
        <w:t>Vai trò và điều kiện hiển thị: Nút chỉ hiện cho gia sư của lớp hoạt động.</w:t>
      </w:r>
    </w:p>
    <w:p w14:paraId="76C6CB22">
      <w:r>
        <w:rPr>
          <w:b w:val="0"/>
        </w:rPr>
        <w:t>Thao tác: Thêm lịch học; Tháng; từng ngày; chọn thứ và khoảng ngày; Thêm các ngày theo thứ đã chọn; Xóa; Bỏ chọn tất cả; Áp dụng giờ chung.</w:t>
      </w:r>
    </w:p>
    <w:p w14:paraId="49F638B1">
      <w:r>
        <w:rPr>
          <w:b w:val="0"/>
        </w:rPr>
        <w:t>HTTP và URL: GET /HocTap/LichHoc/Them/{classId}; sau đó chỉ DOM</w:t>
      </w:r>
    </w:p>
    <w:p w14:paraId="0D65B7A0">
      <w:r>
        <w:rPr>
          <w:b w:val="0"/>
        </w:rPr>
        <w:t>Action: LichHocController.Them GET. Service: LopHocService.ChiTietAsync khi mở; initScheduling ở client.</w:t>
      </w:r>
    </w:p>
    <w:p w14:paraId="2777E507">
      <w:r>
        <w:rPr>
          <w:b w:val="0"/>
        </w:rPr>
        <w:t>Dữ liệu request và nguồn danh tính: LopHocId ẩn; batch-title/start/end, tháng và khoảng ngày là điều khiển cục bộ; chỉ các dòng Buoi[i] có name gửi khi lưu.</w:t>
      </w:r>
    </w:p>
    <w:p w14:paraId="344E89FC">
      <w:r>
        <w:rPr>
          <w:b w:val="0"/>
        </w:rPr>
        <w:t>Bảng đọc và liên kết: Lớp theo quyền xem khi mở form.</w:t>
      </w:r>
    </w:p>
    <w:p w14:paraId="43B7C49A">
      <w:r>
        <w:rPr>
          <w:b w:val="0"/>
        </w:rPr>
        <w:t>Bảng ghi: Chưa ghi SQL khi chọn ngày..</w:t>
      </w:r>
    </w:p>
    <w:p w14:paraId="44C28576">
      <w:r>
        <w:rPr>
          <w:b w:val="0"/>
        </w:rPr>
        <w:t>Kiểm tra đầu vào quyền và trạng thái: Ngày/giờ tương lai theo +07; tên không trống; bắt đầu&lt;kết thúc; tối đa 100 dòng; chọn nhanh khoảng tối đa 1 năm; ngày đã chọn bỏ qua. Quyền gia sư được kiểm tra lại lúc POST.</w:t>
      </w:r>
    </w:p>
    <w:p w14:paraId="1E33F325">
      <w:r>
        <w:rPr>
          <w:b w:val="0"/>
        </w:rPr>
        <w:t>Thứ tự xử lý và giao dịch: GET vào workspace-modal. initScheduling vẽ tháng, vô hiệu ngày cũ. Click một ngày thêm dòng hoặc xóa nếu đã chọn. Chọn thứ áp dụng trên khoảng ngày, tránh ngày cũ/trùng. Áp dụng giờ chung thay giờ của mọi dòng giữ phần ngày; từng dòng có thể sửa riêng; xóa/reindex Buoi liên tục.</w:t>
      </w:r>
    </w:p>
    <w:p w14:paraId="201F0DE7">
      <w:r>
        <w:rPr>
          <w:b w:val="0"/>
        </w:rPr>
        <w:t>Trạng thái trước và sau: Danh sách xem trước thay đổi cục bộ.</w:t>
      </w:r>
    </w:p>
    <w:p w14:paraId="52AD1293">
      <w:r>
        <w:rPr>
          <w:b w:val="0"/>
        </w:rPr>
        <w:t>Response và điều người dùng thấy: Xem trước chính là danh sách dòng đã chọn, chưa có thao tác lưu SQL riêng. Trường batch không có name không được model binding. Khi lỗi, nội dung xem trước được giữ.</w:t>
      </w:r>
    </w:p>
    <w:p w14:paraId="55E5572D">
      <w:r>
        <w:rPr>
          <w:b w:val="0"/>
        </w:rPr>
        <w:t>JavaScript và cập nhật giao diện: scheduling.js: initScheduling, add, draw, sync, timesValid; events #apply-weekdays, #apply-times, data-clear-schedule/data-remove-row.</w:t>
      </w:r>
    </w:p>
    <w:p w14:paraId="7AB58549">
      <w:pPr>
        <w:pStyle w:val="3"/>
      </w:pPr>
      <w:bookmarkStart w:id="51" w:name="_Toc2790"/>
      <w:r>
        <w:t>5.27 T02 Lưu lịch học hàng loạt</w:t>
      </w:r>
      <w:bookmarkEnd w:id="51"/>
    </w:p>
    <w:p w14:paraId="7AAF343F">
      <w:r>
        <w:rPr>
          <w:b w:val="0"/>
        </w:rPr>
        <w:t>Màn hình và file: Areas/HocTap/Views/LichHoc/Them.cshtml</w:t>
      </w:r>
    </w:p>
    <w:p w14:paraId="5C988738">
      <w:r>
        <w:rPr>
          <w:b w:val="0"/>
        </w:rPr>
        <w:t>Vai trò và điều kiện hiển thị: Chỉ gia sư phụ trách, lớp hoạt động.</w:t>
      </w:r>
    </w:p>
    <w:p w14:paraId="6B758535">
      <w:r>
        <w:rPr>
          <w:b w:val="0"/>
        </w:rPr>
        <w:t>Thao tác: Lưu lịch học.</w:t>
      </w:r>
    </w:p>
    <w:p w14:paraId="5AEE0C56">
      <w:r>
        <w:rPr>
          <w:b w:val="0"/>
        </w:rPr>
        <w:t>HTTP và URL: POST /HocTap/LichHoc/Them</w:t>
      </w:r>
    </w:p>
    <w:p w14:paraId="60D8995C">
      <w:r>
        <w:rPr>
          <w:b w:val="0"/>
        </w:rPr>
        <w:t>Action: LichHocController.Them POST. Service: LichHocService.ThemHangLoatAsync; QuyenLopHocService.KiemTraQuyenGhiAsync.</w:t>
      </w:r>
    </w:p>
    <w:p w14:paraId="2EA42CE3">
      <w:r>
        <w:rPr>
          <w:b w:val="0"/>
        </w:rPr>
        <w:t>Dữ liệu request và nguồn danh tính: LichHangLoatInput: LopHocId, Buoi[i].TieuDe/BatDauLuc/KetThucLuc.</w:t>
      </w:r>
    </w:p>
    <w:p w14:paraId="1879C4CC">
      <w:r>
        <w:rPr>
          <w:b w:val="0"/>
        </w:rPr>
        <w:t>Bảng đọc và liên kết: LopHoc, NguoiThamGia và LichHoc hiện có của lớp/gia sư/bên học.</w:t>
      </w:r>
    </w:p>
    <w:p w14:paraId="4FEBF36A">
      <w:r>
        <w:rPr>
          <w:b w:val="0"/>
        </w:rPr>
        <w:t>Bảng ghi: Thêm nhiều LichHoc; sự kiện/thông báo cho bên học.</w:t>
      </w:r>
    </w:p>
    <w:p w14:paraId="45305C0A">
      <w:r>
        <w:rPr>
          <w:b w:val="0"/>
        </w:rPr>
        <w:t>Kiểm tra đầu vào quyền và trạng thái: 1–100 buổi tại Service; tên≤256; giờ tương lai; chặn giao nhau trong batch và lịch chưa hủy thuộc lớp hoạt động của hai bên.</w:t>
      </w:r>
    </w:p>
    <w:p w14:paraId="0CA221E1">
      <w:r>
        <w:rPr>
          <w:b w:val="0"/>
        </w:rPr>
        <w:t>Thứ tự xử lý và giao dịch: Chuyển DateTime sang DateTimeOffset +07; serialize JSON. Transaction ngoài bao EXEC usp_ThemLichHocHangLoat. SQL khóa hai người cùng thứ tự Guid để phân xử tạo lịch đồng thời; parse JSON vào bảng @Rows, kiểm tra khoảng giờ và chồng lấn, INSERT SELECT toàn bộ. Service thêm thông báo, SaveChanges, commit ngoài.</w:t>
      </w:r>
    </w:p>
    <w:p w14:paraId="0D06FD18">
      <w:r>
        <w:rPr>
          <w:b w:val="0"/>
        </w:rPr>
        <w:t>Trạng thái trước và sau: Mỗi lịch mới DaLenLich, LaBuoiBu=false, LichGocId=null.</w:t>
      </w:r>
    </w:p>
    <w:p w14:paraId="29BEF4DB">
      <w:r>
        <w:rPr>
          <w:b w:val="0"/>
        </w:rPr>
        <w:t>Response và điều người dùng thấy: Tất cả lịch thành công hoặc cùng rollback. Sau lưu về ChiTiet tab schedule; lỗi không chấp nhận lưu một phần danh sách.</w:t>
      </w:r>
    </w:p>
    <w:p w14:paraId="645CC9C4">
      <w:r>
        <w:rPr>
          <w:b w:val="0"/>
        </w:rPr>
        <w:t>JavaScript và cập nhật giao diện: forms.js kiểm tra batch phía client; overlays.js giữ modal khi lỗi và điều hướng sau thành công.</w:t>
      </w:r>
    </w:p>
    <w:p w14:paraId="4B362DC3">
      <w:pPr>
        <w:pStyle w:val="3"/>
      </w:pPr>
      <w:bookmarkStart w:id="52" w:name="_Toc8545"/>
      <w:r>
        <w:t>5.28 T03 Điều chỉnh hoặc hủy lịch</w:t>
      </w:r>
      <w:bookmarkEnd w:id="52"/>
    </w:p>
    <w:p w14:paraId="359F3149">
      <w:r>
        <w:rPr>
          <w:b w:val="0"/>
        </w:rPr>
        <w:t>Màn hình và file: Areas/HocTap/Views/LichHoc/Sua.cshtml</w:t>
      </w:r>
    </w:p>
    <w:p w14:paraId="0A93A227">
      <w:r>
        <w:rPr>
          <w:b w:val="0"/>
        </w:rPr>
        <w:t>Vai trò và điều kiện hiển thị: Nút chỉ hiện cho gia sư, lớp hoạt động và lịch tương lai chưa hủy.</w:t>
      </w:r>
    </w:p>
    <w:p w14:paraId="7EA05598">
      <w:r>
        <w:rPr>
          <w:b w:val="0"/>
        </w:rPr>
        <w:t>Thao tác: Điều chỉnh / Hủy; Lưu điều chỉnh; Hủy lịch học.</w:t>
      </w:r>
    </w:p>
    <w:p w14:paraId="091309E8">
      <w:r>
        <w:rPr>
          <w:b w:val="0"/>
        </w:rPr>
        <w:t>HTTP và URL: GET /HocTap/LichHoc/Sua/{scheduleId}; POST cùng URL</w:t>
      </w:r>
    </w:p>
    <w:p w14:paraId="57652C27">
      <w:r>
        <w:rPr>
          <w:b w:val="0"/>
        </w:rPr>
        <w:t>Action: LichHocController.Sua GET/POST. Service: LichHocService.LayAsync; SuaAsync.</w:t>
      </w:r>
    </w:p>
    <w:p w14:paraId="553FA913">
      <w:r>
        <w:rPr>
          <w:b w:val="0"/>
        </w:rPr>
        <w:t>Dữ liệu request và nguồn danh tính: SuaLichInput: Id, RowVersion, TrangThai=DaDieuChinh/DaHuy, Lich.TieuDe/BatDauLuc/KetThucLuc.</w:t>
      </w:r>
    </w:p>
    <w:p w14:paraId="2160DDDC">
      <w:r>
        <w:rPr>
          <w:b w:val="0"/>
        </w:rPr>
        <w:t>Bảng đọc và liên kết: LichHoc, LopHoc, BuoiHoc; JOIN lịch–lớp để tìm giao nhau.</w:t>
      </w:r>
    </w:p>
    <w:p w14:paraId="2BB05F1D">
      <w:r>
        <w:rPr>
          <w:b w:val="0"/>
        </w:rPr>
        <w:t>Bảng ghi: UPDATE LichHoc; thêm sự kiện/thông báo.</w:t>
      </w:r>
    </w:p>
    <w:p w14:paraId="2B689C36">
      <w:r>
        <w:rPr>
          <w:b w:val="0"/>
        </w:rPr>
        <w:t>Kiểm tra đầu vào quyền và trạng thái: Đúng gia sư; lớp hoạt động; lịch chưa bắt đầu, chưa hủy và chưa có BuoiHoc; kiểm tra giờ và giao nhau nếu sửa; RowVersion.</w:t>
      </w:r>
    </w:p>
    <w:p w14:paraId="60004310">
      <w:r>
        <w:rPr>
          <w:b w:val="0"/>
        </w:rPr>
        <w:t>Thứ tự xử lý và giao dịch: GET chuyển giờ về +07 cho datetime-local. POST mở Serializable; nếu sửa kiểm tra chồng với lịch chưa hủy của lớp hoạt động cùng gia sư hoặc cùng bên học. Gán token, trạng thái, thông báo; SaveChanges và commit. Trigger tr_LichHoc_GiuLichSu chặn cập nhật lịch đã bắt đầu hoặc đã ghi nhận.</w:t>
      </w:r>
    </w:p>
    <w:p w14:paraId="319A6845">
      <w:r>
        <w:rPr>
          <w:b w:val="0"/>
        </w:rPr>
        <w:t>Trạng thái trước và sau: DaLenLich/DaDieuChinh→DaDieuChinh hoặc DaHuy.</w:t>
      </w:r>
    </w:p>
    <w:p w14:paraId="0D4FC4F2">
      <w:r>
        <w:rPr>
          <w:b w:val="0"/>
        </w:rPr>
        <w:t>Response và điều người dùng thấy: Không xóa bản ghi lịch. Hủy bỏ qua cập nhật giờ ở Service, nhưng form vẫn được model binding/kiểm tra đầu vào. Sau thành công về tab schedule.</w:t>
      </w:r>
    </w:p>
    <w:p w14:paraId="6EBF0935">
      <w:r>
        <w:rPr>
          <w:b w:val="0"/>
        </w:rPr>
        <w:t>JavaScript và cập nhật giao diện: Dùng cơ chế POST chung ở mục 3.4; kết quả điều hướng cụ thể nêu trên.</w:t>
      </w:r>
    </w:p>
    <w:p w14:paraId="55844080">
      <w:pPr>
        <w:pStyle w:val="3"/>
      </w:pPr>
      <w:bookmarkStart w:id="53" w:name="_Toc12095"/>
      <w:r>
        <w:t>5.29 T04 Xem ghi nhận và lưu kết quả buổi học</w:t>
      </w:r>
      <w:bookmarkEnd w:id="53"/>
    </w:p>
    <w:p w14:paraId="0D4A2D6C">
      <w:r>
        <w:rPr>
          <w:b w:val="0"/>
        </w:rPr>
        <w:t>Màn hình và file: Areas/HocTap/Views/LichHoc/Buoi.cshtml</w:t>
      </w:r>
    </w:p>
    <w:p w14:paraId="6E7565C5">
      <w:r>
        <w:rPr>
          <w:b w:val="0"/>
        </w:rPr>
        <w:t>Vai trò và điều kiện hiển thị: Người có quyền xem; chỉ gia sư đang phụ trách lớp hoạt động được lưu khi lịch đã kết thúc.</w:t>
      </w:r>
    </w:p>
    <w:p w14:paraId="5ED787DC">
      <w:r>
        <w:rPr>
          <w:b w:val="0"/>
        </w:rPr>
        <w:t>Thao tác: Chi tiết buổi học; Kết quả; tham dự hai bên; Lưu ghi nhận; Sửa ghi nhận; mở lịch sử phiên bản.</w:t>
      </w:r>
    </w:p>
    <w:p w14:paraId="2C68BC71">
      <w:r>
        <w:rPr>
          <w:b w:val="0"/>
        </w:rPr>
        <w:t>HTTP và URL: GET /HocTap/LichHoc/Buoi/{scheduleId}; POST /HocTap/LichHoc/GhiNhan</w:t>
      </w:r>
    </w:p>
    <w:p w14:paraId="2B214D7C">
      <w:r>
        <w:rPr>
          <w:b w:val="0"/>
        </w:rPr>
        <w:t>Action: LichHocController.Buoi; GhiNhan. Service: LichHocService.GhiNhanChiTietAsync; GhiNhanAsync.</w:t>
      </w:r>
    </w:p>
    <w:p w14:paraId="0E42BEE5">
      <w:r>
        <w:rPr>
          <w:b w:val="0"/>
        </w:rPr>
        <w:t>Dữ liệu request và nguồn danh tính: GhiNhanBuoiHocViewModel: LichHocId, RowVersion?, KetQuaBuoiHoc, NoiDung, NhanXet, TrangThaiGiaSu, TrangThaiBenHoc.</w:t>
      </w:r>
    </w:p>
    <w:p w14:paraId="6B7AD42D">
      <w:r>
        <w:rPr>
          <w:b w:val="0"/>
        </w:rPr>
        <w:t>Bảng đọc và liên kết: LichHoc, LopHoc, BuoiHoc theo LichHocId; LichSuGhiNhanBuoiHoc theo BuoiHocId.</w:t>
      </w:r>
    </w:p>
    <w:p w14:paraId="32A13580">
      <w:r>
        <w:rPr>
          <w:b w:val="0"/>
        </w:rPr>
        <w:t>Bảng ghi: INSERT/UPDATE BuoiHoc; trigger INSERT lịch sử cũ khi sửa; sự kiện/thông báo.</w:t>
      </w:r>
    </w:p>
    <w:p w14:paraId="17C8FBAF">
      <w:r>
        <w:rPr>
          <w:b w:val="0"/>
        </w:rPr>
        <w:t>Kiểm tra đầu vào quyền và trạng thái: Lịch chưa hủy và KetThucLuc≤now; đúng gia sư, lớp hoạt động; kết quả hợp lệ; nhận xét bắt buộc; DaDienRa cần nội dung; KhongDienRa không thể cả hai CoMat; token khi sửa.</w:t>
      </w:r>
    </w:p>
    <w:p w14:paraId="16AA7639">
      <w:r>
        <w:rPr>
          <w:b w:val="0"/>
        </w:rPr>
        <w:t>Thứ tự xử lý và giao dịch: GET đọc ghi nhận có thể null và lịch sử giảm PhienBan. POST gọi usp_GhiNhanBuoiHoc trong transaction ngoài. SQL khóa lớp/lịch/ghi nhận; insert nếu mới hoặc update có token, tăng đúng một phiên bản. Trigger tr_BuoiHoc_LuuPhienBan sao chép deleted sang lịch sử; tr_BuoiHoc_SauGioKetThuc kiểm tra thời gian, người ghi và phiên bản. Thêm thông báo rồi commit ngoài.</w:t>
      </w:r>
    </w:p>
    <w:p w14:paraId="5A9AF2B1">
      <w:r>
        <w:rPr>
          <w:b w:val="0"/>
        </w:rPr>
        <w:t>Trạng thái trước và sau: Chưa có ghi nhận→PhienBan=1; sửa→PhienBan+1. Không đổi lịch thành một trạng thái đã học.</w:t>
      </w:r>
    </w:p>
    <w:p w14:paraId="2DB005CC">
      <w:r>
        <w:rPr>
          <w:b w:val="0"/>
        </w:rPr>
        <w:t>Response và điều người dùng thấy: Trang Buoi tải lại với bản hiện hành; mở details phiên bản là cục bộ. Quá giờ mà chưa có BuoiHoc vẫn hiển thị Chưa ghi nhận. Nhận xét giải thích lý do khi không diễn ra.</w:t>
      </w:r>
    </w:p>
    <w:p w14:paraId="1978340F">
      <w:r>
        <w:rPr>
          <w:b w:val="0"/>
        </w:rPr>
        <w:t>JavaScript và cập nhật giao diện: app.js thay required của NoiDung theo KetQuaBuoiHoc; overlays.js gửi và hiển thị lỗi, details lịch sử không gửi HTTP.</w:t>
      </w:r>
    </w:p>
    <w:p w14:paraId="62186748">
      <w:pPr>
        <w:pStyle w:val="3"/>
      </w:pPr>
      <w:bookmarkStart w:id="54" w:name="_Toc20904"/>
      <w:r>
        <w:t>5.30 B01 Mở biểu mẫu và giao bài</w:t>
      </w:r>
      <w:bookmarkEnd w:id="54"/>
    </w:p>
    <w:p w14:paraId="2B2E15A1">
      <w:r>
        <w:rPr>
          <w:b w:val="0"/>
        </w:rPr>
        <w:t>Màn hình và file: Areas/HocTap/Views/BaiTap/Giao.cshtml</w:t>
      </w:r>
    </w:p>
    <w:p w14:paraId="2D2B6DA5">
      <w:r>
        <w:rPr>
          <w:b w:val="0"/>
        </w:rPr>
        <w:t>Vai trò và điều kiện hiển thị: Nút Giao bài tập chỉ hiện với gia sư của lớp hoạt động.</w:t>
      </w:r>
    </w:p>
    <w:p w14:paraId="0D7C7607">
      <w:r>
        <w:rPr>
          <w:b w:val="0"/>
        </w:rPr>
        <w:t>Thao tác: Giao bài tập; chọn tệp; hạn nộp; nút Giao bài tập trong modal.</w:t>
      </w:r>
    </w:p>
    <w:p w14:paraId="03D9EBB2">
      <w:r>
        <w:rPr>
          <w:b w:val="0"/>
        </w:rPr>
        <w:t>HTTP và URL: GET /HocTap/BaiTap/Giao/{classId}; POST /HocTap/BaiTap/Giao</w:t>
      </w:r>
    </w:p>
    <w:p w14:paraId="1C6FA66D">
      <w:r>
        <w:rPr>
          <w:b w:val="0"/>
        </w:rPr>
        <w:t>Action: BaiTapController.Giao GET/POST. Service: BaiTapService.GiaoAsync; TepService.KiemTraAsync; LuuAsync.</w:t>
      </w:r>
    </w:p>
    <w:p w14:paraId="355F81AE">
      <w:r>
        <w:rPr>
          <w:b w:val="0"/>
        </w:rPr>
        <w:t>Dữ liệu request và nguồn danh tính: GiaoBaiTapViewModel: LopHocId, BuoiHocId?, TieuDe, NoiDung, HanNopLuc, TieuChiCham, Files multipart.</w:t>
      </w:r>
    </w:p>
    <w:p w14:paraId="4AE175D7">
      <w:r>
        <w:rPr>
          <w:b w:val="0"/>
        </w:rPr>
        <w:t>Bảng đọc và liên kết: LopHoc và quyền; nếu BuoiHocId có, JOIN BuoiHoc–LichHoc để kiểm tra đúng lớp.</w:t>
      </w:r>
    </w:p>
    <w:p w14:paraId="28F31D39">
      <w:r>
        <w:rPr>
          <w:b w:val="0"/>
        </w:rPr>
        <w:t>Bảng ghi: BaiTapGiao; TepDinhKem và tệp vật lý; sự kiện/thông báo.</w:t>
      </w:r>
    </w:p>
    <w:p w14:paraId="68BA6CB6">
      <w:r>
        <w:rPr>
          <w:b w:val="0"/>
        </w:rPr>
        <w:t>Kiểm tra đầu vào quyền và trạng thái: Đúng gia sư; lớp hoạt động; Required/độ dài; hạn tương lai; buổi nếu gắn thuộc lớp; tệp hợp lệ.</w:t>
      </w:r>
    </w:p>
    <w:p w14:paraId="6F5448DF">
      <w:r>
        <w:rPr>
          <w:b w:val="0"/>
        </w:rPr>
        <w:t>Thứ tự xử lý và giao dịch: GET chỉ kiểm tra quyền xem lớp để nạp form; kiểm tra quyền gia sư được làm ở POST. Service kiểm tra tệp, mở transaction, insert đề bài rồi SaveChanges lấy trạng thái gốc, lưu tệp/metadata, thông báo cho bên học, SaveChanges và commit. Catch dọn tệp mới nếu thất bại.</w:t>
      </w:r>
    </w:p>
    <w:p w14:paraId="4071D735">
      <w:r>
        <w:rPr>
          <w:b w:val="0"/>
        </w:rPr>
        <w:t>Trạng thái trước và sau: Thêm bài được giao; chưa có bài nộp hay kết quả.</w:t>
      </w:r>
    </w:p>
    <w:p w14:paraId="4A97F96A">
      <w:r>
        <w:rPr>
          <w:b w:val="0"/>
        </w:rPr>
        <w:t>Response và điều người dùng thấy: Về ChiTiet lớp tab assignments. Trường BuoiHocId có trong ViewModel/Service nhưng form hiện tại không cung cấp bộ chọn buổi; thường gửi null.</w:t>
      </w:r>
    </w:p>
    <w:p w14:paraId="6FA58871">
      <w:r>
        <w:rPr>
          <w:b w:val="0"/>
        </w:rPr>
        <w:t>JavaScript và cập nhật giao diện: Dùng cơ chế POST chung ở mục 3.4; kết quả điều hướng cụ thể nêu trên.</w:t>
      </w:r>
    </w:p>
    <w:p w14:paraId="3D36964E">
      <w:pPr>
        <w:pStyle w:val="3"/>
      </w:pPr>
      <w:bookmarkStart w:id="55" w:name="_Toc1685"/>
      <w:r>
        <w:t>5.31 B02 Xem đề lịch sử nộp và tải tệp bài tập</w:t>
      </w:r>
      <w:bookmarkEnd w:id="55"/>
    </w:p>
    <w:p w14:paraId="36398974">
      <w:r>
        <w:rPr>
          <w:b w:val="0"/>
        </w:rPr>
        <w:t>Màn hình và file: Areas/HocTap/Views/BaiTap/ChiTiet.cshtml</w:t>
      </w:r>
    </w:p>
    <w:p w14:paraId="2E937CB0">
      <w:r>
        <w:rPr>
          <w:b w:val="0"/>
        </w:rPr>
        <w:t>Vai trò và điều kiện hiển thị: Người có quyền xem lớp.</w:t>
      </w:r>
    </w:p>
    <w:p w14:paraId="5488BE64">
      <w:r>
        <w:rPr>
          <w:b w:val="0"/>
        </w:rPr>
        <w:t>Thao tác: Thẻ bài tập; link tên tệp đề hoặc tệp bài làm; Bài tập của lớp.</w:t>
      </w:r>
    </w:p>
    <w:p w14:paraId="3C8067AD">
      <w:r>
        <w:rPr>
          <w:b w:val="0"/>
        </w:rPr>
        <w:t>HTTP và URL: GET /HocTap/BaiTap/ChiTiet/{assignmentId}; GET /HocTap/BaiTap/Tai/{fileId}</w:t>
      </w:r>
    </w:p>
    <w:p w14:paraId="198078BF">
      <w:r>
        <w:rPr>
          <w:b w:val="0"/>
        </w:rPr>
        <w:t>Action: BaiTapController.ChiTiet; Tai. Service: BaiTapService.ChiTietAsync; BaiNopAsync; KetQuaAsync; TepService.DanhSachAsync; TaiAsync.</w:t>
      </w:r>
    </w:p>
    <w:p w14:paraId="14C5FCBF">
      <w:r>
        <w:rPr>
          <w:b w:val="0"/>
        </w:rPr>
        <w:t>Dữ liệu request và nguồn danh tính: Id bài giao hoặc Id tệp.</w:t>
      </w:r>
    </w:p>
    <w:p w14:paraId="420A6C17">
      <w:r>
        <w:rPr>
          <w:b w:val="0"/>
        </w:rPr>
        <w:t>Bảng đọc và liên kết: BaiTapGiao; BaiTapNop giảm LanNop; KetQuaChamBai JOIN bài nộp; TepDinhKem của bài giao hoặc các bài nộp; quyền lớp.</w:t>
      </w:r>
    </w:p>
    <w:p w14:paraId="5AFD37DF">
      <w:r>
        <w:rPr>
          <w:b w:val="0"/>
        </w:rPr>
        <w:t>Bảng ghi: Không ghi..</w:t>
      </w:r>
    </w:p>
    <w:p w14:paraId="43B55E25">
      <w:r>
        <w:rPr>
          <w:b w:val="0"/>
        </w:rPr>
        <w:t>Kiểm tra đầu vào quyền và trạng thái: Mọi lần xem/tải đều kiểm tra quyền lớp. Tệp phải Sach, gắn bài giao/nộp và tồn tại vật lý; bằng cấp không đi qua endpoint tải bài tập.</w:t>
      </w:r>
    </w:p>
    <w:p w14:paraId="026FD669">
      <w:r>
        <w:rPr>
          <w:b w:val="0"/>
        </w:rPr>
        <w:t>Thứ tự xử lý và giao dịch: Controller nạp đề, lớp, các lần nộp, kết quả và tệp. View ghép kết quả theo BaiTapNopId và tệp theo khóa đính kèm. Download suy từ metadata về bài giao rồi kiểm tra QuyenLopHocService trước khi PhysicalFile.</w:t>
      </w:r>
    </w:p>
    <w:p w14:paraId="4DB54567">
      <w:r>
        <w:rPr>
          <w:b w:val="0"/>
        </w:rPr>
        <w:t>Trạng thái trước và sau: Không đổi.</w:t>
      </w:r>
    </w:p>
    <w:p w14:paraId="28FCFC2D">
      <w:r>
        <w:rPr>
          <w:b w:val="0"/>
        </w:rPr>
        <w:t>Response và điều người dùng thấy: Lần nộp muộn hiển thị từ NopLuc&gt;HanNopLuc, không phải một cột trạng thái nộp muộn. Link về lớp là GET; download bình thường và có nosniff.</w:t>
      </w:r>
    </w:p>
    <w:p w14:paraId="08976421">
      <w:r>
        <w:rPr>
          <w:b w:val="0"/>
        </w:rPr>
        <w:t>JavaScript và cập nhật giao diện: Điều hướng/tải tệp bình thường, không có AJAX riêng.</w:t>
      </w:r>
    </w:p>
    <w:p w14:paraId="223D4A8E">
      <w:pPr>
        <w:pStyle w:val="3"/>
      </w:pPr>
      <w:bookmarkStart w:id="56" w:name="_Toc21187"/>
      <w:r>
        <w:t>5.32 B03 Nộp bài hoặc nộp lại</w:t>
      </w:r>
      <w:bookmarkEnd w:id="56"/>
    </w:p>
    <w:p w14:paraId="22FDACAD">
      <w:r>
        <w:rPr>
          <w:b w:val="0"/>
        </w:rPr>
        <w:t>Màn hình và file: Areas/HocTap/Views/BaiTap/ChiTiet.cshtml</w:t>
      </w:r>
    </w:p>
    <w:p w14:paraId="36E0511B">
      <w:r>
        <w:rPr>
          <w:b w:val="0"/>
        </w:rPr>
        <w:t>Vai trò và điều kiện hiển thị: Bên học hoặc thành viên ChinhSua; không phải gia sư phụ trách.</w:t>
      </w:r>
    </w:p>
    <w:p w14:paraId="6EB64420">
      <w:r>
        <w:rPr>
          <w:b w:val="0"/>
        </w:rPr>
        <w:t>Thao tác: Nội dung bài làm; chọn tệp; Nộp bài lần n.</w:t>
      </w:r>
    </w:p>
    <w:p w14:paraId="7A03CCBB">
      <w:r>
        <w:rPr>
          <w:b w:val="0"/>
        </w:rPr>
        <w:t>HTTP và URL: POST /HocTap/BaiTap/Nop</w:t>
      </w:r>
    </w:p>
    <w:p w14:paraId="58BC2A88">
      <w:r>
        <w:rPr>
          <w:b w:val="0"/>
        </w:rPr>
        <w:t>Action: BaiTapController.Nop. Service: BaiTapService.NopAsync; TepService.KiemTraAsync/LuuAsync.</w:t>
      </w:r>
    </w:p>
    <w:p w14:paraId="0DF10BA7">
      <w:r>
        <w:rPr>
          <w:b w:val="0"/>
        </w:rPr>
        <w:t>Dữ liệu request và nguồn danh tính: NopBaiViewModel: BaiTapGiaoId, MaThaoTac, NoiDung?, Files.</w:t>
      </w:r>
    </w:p>
    <w:p w14:paraId="4878A269">
      <w:r>
        <w:rPr>
          <w:b w:val="0"/>
        </w:rPr>
        <w:t>Bảng đọc và liên kết: BaiTapGiao, LopHoc, ThanhVienLopHoc; BaiTapNop theo người/mã thao tác; KetQuaChamBai.</w:t>
      </w:r>
    </w:p>
    <w:p w14:paraId="0CDC09B4">
      <w:r>
        <w:rPr>
          <w:b w:val="0"/>
        </w:rPr>
        <w:t>Bảng ghi: Thêm BaiTapNop và tệp nếu thao tác mới; thông báo gia sư.</w:t>
      </w:r>
    </w:p>
    <w:p w14:paraId="49D32BDB">
      <w:r>
        <w:rPr>
          <w:b w:val="0"/>
        </w:rPr>
        <w:t>Kiểm tra đầu vào quyền và trạng thái: Có quyền ghi lớp hoạt động; không phải gia sư; MaThaoTac khác Guid.Empty; có nội dung hoặc tệp; định dạng tệp; bài chưa có kết quả chấm.</w:t>
      </w:r>
    </w:p>
    <w:p w14:paraId="7F89341F">
      <w:r>
        <w:rPr>
          <w:b w:val="0"/>
        </w:rPr>
        <w:t>Thứ tự xử lý và giao dịch: Transaction ngoài gọi usp_NopBaiTap. SQL khóa bài giao, nếu cùng người/mã thao tác đã tồn tại thì đối chiếu bài và nội dung để trả lại; nếu khác báo lỗi. Nếu đã có kết quả của bất kỳ lần nộp của bài giao thì từ chối lần mới. Tạo lần mới; Service chỉ lưu tệp và thông báo khi chưa có thao tác cũ; commit ngoài.</w:t>
      </w:r>
    </w:p>
    <w:p w14:paraId="588D0487">
      <w:r>
        <w:rPr>
          <w:b w:val="0"/>
        </w:rPr>
        <w:t>Trạng thái trước và sau: LanNop mới=MAX theo BaiTapGiaoId+1; quá hạn vẫn tiếp nhận.</w:t>
      </w:r>
    </w:p>
    <w:p w14:paraId="352FAFF7">
      <w:r>
        <w:rPr>
          <w:b w:val="0"/>
        </w:rPr>
        <w:t>Response và điều người dùng thấy: Về chi tiết bài tập; dữ liệu lưu bền. Các thành viên cùng lớp đang dùng chuỗi lần nộp chung cho bài giao, không phải sổ bài cá nhân theo mỗi học sinh. Form hiện với mọi người không phải gia sư nhưng quyền ChinhSua vẫn được chặn ở Service.</w:t>
      </w:r>
    </w:p>
    <w:p w14:paraId="10E4586E">
      <w:r>
        <w:rPr>
          <w:b w:val="0"/>
        </w:rPr>
        <w:t>JavaScript và cập nhật giao diện: Dùng cơ chế POST chung ở mục 3.4; kết quả điều hướng cụ thể nêu trên.</w:t>
      </w:r>
    </w:p>
    <w:p w14:paraId="4BBED5BF">
      <w:pPr>
        <w:pStyle w:val="3"/>
      </w:pPr>
      <w:bookmarkStart w:id="57" w:name="_Toc12043"/>
      <w:r>
        <w:t>5.33 B04 Chấm hoặc chỉ nhận xét bài</w:t>
      </w:r>
      <w:bookmarkEnd w:id="57"/>
    </w:p>
    <w:p w14:paraId="02661FA0">
      <w:r>
        <w:rPr>
          <w:b w:val="0"/>
        </w:rPr>
        <w:t>Màn hình và file: Areas/HocTap/Views/BaiTap/ChiTiet.cshtml</w:t>
      </w:r>
    </w:p>
    <w:p w14:paraId="02D48BD6">
      <w:r>
        <w:rPr>
          <w:b w:val="0"/>
        </w:rPr>
        <w:t>Vai trò và điều kiện hiển thị: Chỉ gia sư của lớp hoạt động; chỉ lần nộp mới nhất.</w:t>
      </w:r>
    </w:p>
    <w:p w14:paraId="3B1FDFA0">
      <w:r>
        <w:rPr>
          <w:b w:val="0"/>
        </w:rPr>
        <w:t>Thao tác: Điểm không bắt buộc; Nhận xét; Lưu nhận xét và điểm.</w:t>
      </w:r>
    </w:p>
    <w:p w14:paraId="2D8A51B3">
      <w:r>
        <w:rPr>
          <w:b w:val="0"/>
        </w:rPr>
        <w:t>HTTP và URL: POST /HocTap/BaiTap/Cham</w:t>
      </w:r>
    </w:p>
    <w:p w14:paraId="24AA151C">
      <w:r>
        <w:rPr>
          <w:b w:val="0"/>
        </w:rPr>
        <w:t>Action: BaiTapController.Cham. Service: BaiTapService.ChamAsync; ThongBaoService.Tao.</w:t>
      </w:r>
    </w:p>
    <w:p w14:paraId="1A28BCEA">
      <w:r>
        <w:rPr>
          <w:b w:val="0"/>
        </w:rPr>
        <w:t>Dữ liệu request và nguồn danh tính: ChamBaiViewModel: BaiTapNopId, RowVersion? của kết quả hiện hành, Diem?, NhanXet.</w:t>
      </w:r>
    </w:p>
    <w:p w14:paraId="23DA8B7B">
      <w:r>
        <w:rPr>
          <w:b w:val="0"/>
        </w:rPr>
        <w:t>Bảng đọc và liên kết: BaiTapNop→BaiTapGiao→LopHoc; các lần nộp cùng bài; KetQuaChamBai.</w:t>
      </w:r>
    </w:p>
    <w:p w14:paraId="740ECF47">
      <w:r>
        <w:rPr>
          <w:b w:val="0"/>
        </w:rPr>
        <w:t>Bảng ghi: INSERT/UPDATE KetQuaChamBai; sự kiện/thông báo cho bên học.</w:t>
      </w:r>
    </w:p>
    <w:p w14:paraId="12136D41">
      <w:r>
        <w:rPr>
          <w:b w:val="0"/>
        </w:rPr>
        <w:t>Kiểm tra đầu vào quyền và trạng thái: Đúng gia sư; lớp hoạt động; chỉ lần nộp mới nhất; nhận xét Required ≤2000; điểm null hoặc 0–10, tối đa hai chữ số thập phân; token khi sửa.</w:t>
      </w:r>
    </w:p>
    <w:p w14:paraId="7D3FCEE0">
      <w:r>
        <w:rPr>
          <w:b w:val="0"/>
        </w:rPr>
        <w:t>Thứ tự xử lý và giao dịch: Service kiểm tra quyền và độ chính xác trước SQL để không bị decimal(4,2) làm tròn âm thầm. usp_ChamBaiTap khóa bài giao, kiểm tra có lần mới hơn, insert nếu chưa có kết quả và token null; nếu có thì UPDATE theo RowVersion, không khớp báo lỗi. Tạo thông báo và commit transaction ngoài.</w:t>
      </w:r>
    </w:p>
    <w:p w14:paraId="53DF336A">
      <w:r>
        <w:rPr>
          <w:b w:val="0"/>
        </w:rPr>
        <w:t>Trạng thái trước và sau: Chưa chấm→có kết quả; sau đó không nhận lần nộp mới cho bài giao.</w:t>
      </w:r>
    </w:p>
    <w:p w14:paraId="5C9E75A7">
      <w:r>
        <w:rPr>
          <w:b w:val="0"/>
        </w:rPr>
        <w:t>Response và điều người dùng thấy: Điểm trống hiển thị Nhận xét không có điểm; khác điểm 0. Action thành công hiện redirect về danh sách lớp, không trở lại chi tiết bài tập. Không có luồng điểm kiểm tra trong bản này.</w:t>
      </w:r>
    </w:p>
    <w:p w14:paraId="1E7C3952">
      <w:r>
        <w:rPr>
          <w:b w:val="0"/>
        </w:rPr>
        <w:t>JavaScript và cập nhật giao diện: Dùng cơ chế POST chung ở mục 3.4; kết quả điều hướng cụ thể nêu trên.</w:t>
      </w:r>
    </w:p>
    <w:p w14:paraId="51C1C0C8">
      <w:pPr>
        <w:pStyle w:val="3"/>
      </w:pPr>
      <w:bookmarkStart w:id="58" w:name="_Toc4779"/>
      <w:r>
        <w:t>5.34 C01 Mở hội thoại riêng hoặc hội thoại lớp</w:t>
      </w:r>
      <w:bookmarkEnd w:id="58"/>
    </w:p>
    <w:p w14:paraId="6A6988E9">
      <w:r>
        <w:rPr>
          <w:b w:val="0"/>
        </w:rPr>
        <w:t>Màn hình và file: Areas/HocTap/Views/TinNhan/Index.cshtml</w:t>
      </w:r>
    </w:p>
    <w:p w14:paraId="754FF110">
      <w:r>
        <w:rPr>
          <w:b w:val="0"/>
        </w:rPr>
        <w:t>Vai trò và điều kiện hiển thị: Hai bên của liên hệ ChapNhan; hoặc người có quyền xem lớp.</w:t>
      </w:r>
    </w:p>
    <w:p w14:paraId="1C1F9C98">
      <w:r>
        <w:rPr>
          <w:b w:val="0"/>
        </w:rPr>
        <w:t>Thao tác: Menu Tin nhắn; tên hội thoại; tab Tin nhắn của lớp; Về lớp.</w:t>
      </w:r>
    </w:p>
    <w:p w14:paraId="5A4BF188">
      <w:r>
        <w:rPr>
          <w:b w:val="0"/>
        </w:rPr>
        <w:t>HTTP và URL: GET /HocTap/TinNhan/Index?id=...; GET /HocTap/TinNhan/Lop/{conversationId}</w:t>
      </w:r>
    </w:p>
    <w:p w14:paraId="5F63E6A5">
      <w:r>
        <w:rPr>
          <w:b w:val="0"/>
        </w:rPr>
        <w:t>Action: TinNhanController.Index; Lop. Service: TinNhanService.LayAsync; KiemTraAsync; LichSuAsync; CoTheGuiAsync.</w:t>
      </w:r>
    </w:p>
    <w:p w14:paraId="11424196">
      <w:r>
        <w:rPr>
          <w:b w:val="0"/>
        </w:rPr>
        <w:t>Dữ liệu request và nguồn danh tính: id?, q? tên đối tác, message? nội dung, page=1.</w:t>
      </w:r>
    </w:p>
    <w:p w14:paraId="29158E46">
      <w:r>
        <w:rPr>
          <w:b w:val="0"/>
        </w:rPr>
        <w:t>Bảng đọc và liên kết: CuocHoiThoai, YeuCauLienHe, NguoiThamGia; LopHoc và ThanhVienLopHoc; TinNhan.</w:t>
      </w:r>
    </w:p>
    <w:p w14:paraId="2839074B">
      <w:r>
        <w:rPr>
          <w:b w:val="0"/>
        </w:rPr>
        <w:t>Bảng ghi: Không ghi..</w:t>
      </w:r>
    </w:p>
    <w:p w14:paraId="31B1CAEB">
      <w:r>
        <w:rPr>
          <w:b w:val="0"/>
        </w:rPr>
        <w:t>Kiểm tra đầu vào quyền và trạng thái: Riêng cần đúng hai bên và liên hệ ChapNhan; lớp cần quyền xem. TheoLop không hiển thị trong danh sách riêng.</w:t>
      </w:r>
    </w:p>
    <w:p w14:paraId="6DE41AC8">
      <w:r>
        <w:rPr>
          <w:b w:val="0"/>
        </w:rPr>
        <w:t>Thứ tự xử lý và giao dịch: Index chỉ lấy tối đa 100 hội thoại riêng theo TaoLuc giảm; không chọn Id thì mở đầu tiên. Truy cập Id hội thoại lớp qua Index redirect về ChiTiet lớp tab chat. Lop kiểm tra đúng loại rồi trả cùng View với InClass=true và CanSend theo quyền.</w:t>
      </w:r>
    </w:p>
    <w:p w14:paraId="71CB8B68">
      <w:r>
        <w:rPr>
          <w:b w:val="0"/>
        </w:rPr>
        <w:t>Trạng thái trước và sau: Không đổi.</w:t>
      </w:r>
    </w:p>
    <w:p w14:paraId="3EE8D8AE">
      <w:r>
        <w:rPr>
          <w:b w:val="0"/>
        </w:rPr>
        <w:t>Response và điều người dùng thấy: Lớp đọc qua iframe; người Xem vẫn đọc được nhưng không có form gửi. Tin nhắn riêng và lớp không gộp một inbox.</w:t>
      </w:r>
    </w:p>
    <w:p w14:paraId="3AEE51AB">
      <w:r>
        <w:rPr>
          <w:b w:val="0"/>
        </w:rPr>
        <w:t>JavaScript và cập nhật giao diện: ajax-pages.js điều hướng các link trong conversation-list, giữ nháp theo chatId; trong iframe cùng mã JS hoạt động trên document riêng.</w:t>
      </w:r>
    </w:p>
    <w:p w14:paraId="74C83E79">
      <w:pPr>
        <w:pStyle w:val="3"/>
      </w:pPr>
      <w:bookmarkStart w:id="59" w:name="_Toc3470"/>
      <w:r>
        <w:t>5.35 C02 Tìm hội thoại tìm nội dung và xem tin cũ</w:t>
      </w:r>
      <w:bookmarkEnd w:id="59"/>
    </w:p>
    <w:p w14:paraId="1F8828EA">
      <w:r>
        <w:rPr>
          <w:b w:val="0"/>
        </w:rPr>
        <w:t>Màn hình và file: Areas/HocTap/Views/TinNhan/Index.cshtml</w:t>
      </w:r>
    </w:p>
    <w:p w14:paraId="06053350">
      <w:r>
        <w:rPr>
          <w:b w:val="0"/>
        </w:rPr>
        <w:t>Vai trò và điều kiện hiển thị: Người đã được phép đọc hội thoại.</w:t>
      </w:r>
    </w:p>
    <w:p w14:paraId="10FE9EA2">
      <w:r>
        <w:rPr>
          <w:b w:val="0"/>
        </w:rPr>
        <w:t>Thao tác: Tìm kiếm tên hội thoại; Tìm nội dung; Tin nhắn cũ hơn; Mới hơn.</w:t>
      </w:r>
    </w:p>
    <w:p w14:paraId="10160590">
      <w:r>
        <w:rPr>
          <w:b w:val="0"/>
        </w:rPr>
        <w:t>HTTP và URL: GET /HocTap/TinNhan/Index hoặc /HocTap/TinNhan/Lop</w:t>
      </w:r>
    </w:p>
    <w:p w14:paraId="030056BE">
      <w:r>
        <w:rPr>
          <w:b w:val="0"/>
        </w:rPr>
        <w:t>Action: TinNhanController.Index/Lop. Service: TinNhanService.LayAsync; LichSuAsync.</w:t>
      </w:r>
    </w:p>
    <w:p w14:paraId="49B4D8F5">
      <w:r>
        <w:rPr>
          <w:b w:val="0"/>
        </w:rPr>
        <w:t>Dữ liệu request và nguồn danh tính: q lọc tên đối tác; message lọc NoiDung; page từ 1 đến 100000; id hội thoại.</w:t>
      </w:r>
    </w:p>
    <w:p w14:paraId="28FBCF8E">
      <w:r>
        <w:rPr>
          <w:b w:val="0"/>
        </w:rPr>
        <w:t>Bảng đọc và liên kết: TinNhan WHERE CuocHoiThoaiId=id và Contains nội dung; Order GuiLuc giảm rồi Id giảm; Skip/Take 50.</w:t>
      </w:r>
    </w:p>
    <w:p w14:paraId="55EB9765">
      <w:r>
        <w:rPr>
          <w:b w:val="0"/>
        </w:rPr>
        <w:t>Bảng ghi: Không ghi..</w:t>
      </w:r>
    </w:p>
    <w:p w14:paraId="2E261E70">
      <w:r>
        <w:rPr>
          <w:b w:val="0"/>
        </w:rPr>
        <w:t>Kiểm tra đầu vào quyền và trạng thái: Phải kiểm tra quyền trước lịch sử; page không hợp lệ bị từ chối.</w:t>
      </w:r>
    </w:p>
    <w:p w14:paraId="16A979BF">
      <w:r>
        <w:rPr>
          <w:b w:val="0"/>
        </w:rPr>
        <w:t>Thứ tự xử lý và giao dịch: Truy vấn SQL lấy 50 tin mỗi trang rồi Reverse trong bộ nhớ để hiển thị cũ đến mới. Pagination không tính total; vẫn có link cũ hơn dù trang sau có thể trống. Form tìm cập nhật query URL; nháp đang soạn được nhớ khi đổi hội thoại.</w:t>
      </w:r>
    </w:p>
    <w:p w14:paraId="183A38FF">
      <w:r>
        <w:rPr>
          <w:b w:val="0"/>
        </w:rPr>
        <w:t>Trạng thái trước và sau: Không đổi.</w:t>
      </w:r>
    </w:p>
    <w:p w14:paraId="0FCFE30A">
      <w:r>
        <w:rPr>
          <w:b w:val="0"/>
        </w:rPr>
        <w:t>Response và điều người dùng thấy: AJAX thay #chat-content, không reload document. Cần lưu ý link Mới hơn đang cố định asp-action=Index cả khi InClass=true; phần cần hoàn thiện nêu ảnh hưởng điều hướng trong iframe.</w:t>
      </w:r>
    </w:p>
    <w:p w14:paraId="6EC28907">
      <w:r>
        <w:rPr>
          <w:b w:val="0"/>
        </w:rPr>
        <w:t>JavaScript và cập nhật giao diện: ajax-pages.js: submit GET, navigate, rememberDraft, replace; app.js cuộn xuống khi chưa có tham số page.</w:t>
      </w:r>
    </w:p>
    <w:p w14:paraId="524B930A">
      <w:pPr>
        <w:pStyle w:val="3"/>
      </w:pPr>
      <w:bookmarkStart w:id="60" w:name="_Toc15886"/>
      <w:r>
        <w:t>5.36 C03 Gửi và nhận tin nhắn</w:t>
      </w:r>
      <w:bookmarkEnd w:id="60"/>
    </w:p>
    <w:p w14:paraId="7D764AA0">
      <w:r>
        <w:rPr>
          <w:b w:val="0"/>
        </w:rPr>
        <w:t>Màn hình và file: Areas/HocTap/Views/TinNhan/Index.cshtml</w:t>
      </w:r>
    </w:p>
    <w:p w14:paraId="58A47C4A">
      <w:r>
        <w:rPr>
          <w:b w:val="0"/>
        </w:rPr>
        <w:t>Vai trò và điều kiện hiển thị: Riêng: hai bên ChapNhan; lớp: gia sư/thành viên ChinhSua trong lớp hoạt động.</w:t>
      </w:r>
    </w:p>
    <w:p w14:paraId="3DD0BCB8">
      <w:r>
        <w:rPr>
          <w:b w:val="0"/>
        </w:rPr>
        <w:t>Thao tác: Nội dung; Gửi; Có tin nhắn mới · Xem.</w:t>
      </w:r>
    </w:p>
    <w:p w14:paraId="5B2FE9EC">
      <w:r>
        <w:rPr>
          <w:b w:val="0"/>
        </w:rPr>
        <w:t>HTTP và URL: POST /HocTap/TinNhan/Gui; polling GET hội thoại hiện tại</w:t>
      </w:r>
    </w:p>
    <w:p w14:paraId="0EA9E8CA">
      <w:r>
        <w:rPr>
          <w:b w:val="0"/>
        </w:rPr>
        <w:t>Action: TinNhanController.Gui. Service: TinNhanService.GuiAsync; KiemTraAsync; CoTheGuiAsync.</w:t>
      </w:r>
    </w:p>
    <w:p w14:paraId="44417081">
      <w:r>
        <w:rPr>
          <w:b w:val="0"/>
        </w:rPr>
        <w:t>Dữ liệu request và nguồn danh tính: GuiTinNhanViewModel: MaHoiThoai, MaThaoTac, NoiDung; người gửi và giờ do server.</w:t>
      </w:r>
    </w:p>
    <w:p w14:paraId="7BA2A175">
      <w:r>
        <w:rPr>
          <w:b w:val="0"/>
        </w:rPr>
        <w:t>Bảng đọc và liên kết: Hội thoại, liên hệ hoặc lớp/quyền; TinNhan theo NguoiGuiId+MaThaoTac.</w:t>
      </w:r>
    </w:p>
    <w:p w14:paraId="12FFCA4B">
      <w:r>
        <w:rPr>
          <w:b w:val="0"/>
        </w:rPr>
        <w:t>Bảng ghi: INSERT TinNhan nếu chưa có mã thao tác. Không gọi ThongBaoService.Tao trong luồng gửi tin hiện tại..</w:t>
      </w:r>
    </w:p>
    <w:p w14:paraId="0324DECC">
      <w:r>
        <w:rPr>
          <w:b w:val="0"/>
        </w:rPr>
        <w:t>Kiểm tra đầu vào quyền và trạng thái: Nội dung 1–10000 sau kiểm tra không trắng; mã thao tác không rỗng; quyền đọc/gửi; retry chỉ được cùng hội thoại và nội dung đã Trim.</w:t>
      </w:r>
    </w:p>
    <w:p w14:paraId="7CA133AB">
      <w:r>
        <w:rPr>
          <w:b w:val="0"/>
        </w:rPr>
        <w:t>Thứ tự xử lý và giao dịch: GuiAsync mở Serializable, kiểm tra phòng và quyền, tìm tin cũ theo mã; nếu khớp trả lại không insert. Nếu mới thêm tin, SaveChanges và commit. Controller redirect về Index hoặc Lop theo loại; filter chuyển thành JSON. afterAjaxSubmit nhận form data-chat-send, tải lại nội dung hội thoại, chỉ xóa textarea nếu vẫn bằng nội dung vừa gửi và đổi MaThaoTac mới.</w:t>
      </w:r>
    </w:p>
    <w:p w14:paraId="63A5E7A5">
      <w:r>
        <w:rPr>
          <w:b w:val="0"/>
        </w:rPr>
        <w:t>Trạng thái trước và sau: Không có cột trạng thái đã đọc tin nhắn.</w:t>
      </w:r>
    </w:p>
    <w:p w14:paraId="156B77CF">
      <w:r>
        <w:rPr>
          <w:b w:val="0"/>
        </w:rPr>
        <w:t>Response và điều người dùng thấy: Nhận tin bằng polling khoảng 3 giây; không có SignalR. Không ép cuộn người đang đọc tin cũ: giữ anchor và hiện nút xem tin mới; nháp đang gõ được giữ. Nếu gửi đã thành công nhưng refresh thất bại sẽ báo tin đã gửi, tránh khẳng định chưa lưu.</w:t>
      </w:r>
    </w:p>
    <w:p w14:paraId="0135D790">
      <w:r>
        <w:rPr>
          <w:b w:val="0"/>
        </w:rPr>
        <w:t>JavaScript và cập nhật giao diện: overlays.js gửi POST; ajax-pages.js: afterAjaxSubmit, chatRefresh, poll, drafts và anchor. Tab ẩn bỏ polling; page&gt;1 không tự thay stream bằng trang mới nhất.</w:t>
      </w:r>
    </w:p>
    <w:p w14:paraId="2AF7077E">
      <w:pPr>
        <w:pStyle w:val="3"/>
      </w:pPr>
      <w:bookmarkStart w:id="61" w:name="_Toc20928"/>
      <w:r>
        <w:t>5.37 L05 Xác nhận kết thúc lớp</w:t>
      </w:r>
      <w:bookmarkEnd w:id="61"/>
    </w:p>
    <w:p w14:paraId="4EAD7F2B">
      <w:r>
        <w:rPr>
          <w:b w:val="0"/>
        </w:rPr>
        <w:t>Màn hình và file: Areas/HocTap/Views/LopHoc/ChiTiet.cshtml</w:t>
      </w:r>
    </w:p>
    <w:p w14:paraId="1E4D901B">
      <w:r>
        <w:rPr>
          <w:b w:val="0"/>
        </w:rPr>
        <w:t>Vai trò và điều kiện hiển thị: Chỉ hai bên chính khi lớp DangHoatDong.</w:t>
      </w:r>
    </w:p>
    <w:p w14:paraId="7B8AFC9E">
      <w:r>
        <w:rPr>
          <w:b w:val="0"/>
        </w:rPr>
        <w:t>Thao tác: Menu •••; Xác nhận kết thúc lớp.</w:t>
      </w:r>
    </w:p>
    <w:p w14:paraId="75AFC4B7">
      <w:r>
        <w:rPr>
          <w:b w:val="0"/>
        </w:rPr>
        <w:t>HTTP và URL: POST /HocTap/LopHoc/KetThuc</w:t>
      </w:r>
    </w:p>
    <w:p w14:paraId="26229C00">
      <w:r>
        <w:rPr>
          <w:b w:val="0"/>
        </w:rPr>
        <w:t>Action: LopHocController.KetThuc. Service: LopHocService.KetThucAsync.</w:t>
      </w:r>
    </w:p>
    <w:p w14:paraId="5E9EA1FE">
      <w:r>
        <w:rPr>
          <w:b w:val="0"/>
        </w:rPr>
        <w:t>Dữ liệu request và nguồn danh tính: id lớp, rowVersion.</w:t>
      </w:r>
    </w:p>
    <w:p w14:paraId="101E0324">
      <w:r>
        <w:rPr>
          <w:b w:val="0"/>
        </w:rPr>
        <w:t>Bảng đọc và liên kết: LopHoc theo quyền xem.</w:t>
      </w:r>
    </w:p>
    <w:p w14:paraId="311137FE">
      <w:r>
        <w:rPr>
          <w:b w:val="0"/>
        </w:rPr>
        <w:t>Bảng ghi: Cập nhật mốc xác nhận và có thể TrangThai; sự kiện/thông báo.</w:t>
      </w:r>
    </w:p>
    <w:p w14:paraId="2F287A29">
      <w:r>
        <w:rPr>
          <w:b w:val="0"/>
        </w:rPr>
        <w:t>Kiểm tra đầu vào quyền và trạng thái: Đúng GiaSuId hoặc BenHocId; lớp đang hoạt động; phiên bản.</w:t>
      </w:r>
    </w:p>
    <w:p w14:paraId="60AAE1FC">
      <w:r>
        <w:rPr>
          <w:b w:val="0"/>
        </w:rPr>
        <w:t>Thứ tự xử lý và giao dịch: Gán token gốc; chỉ đặt mốc phía mình nếu chưa có. Khi cả hai đã xác nhận mới đổi trạng thái. Tạo thông báo cho bên còn lại, SaveChanges và commit trong transaction.</w:t>
      </w:r>
    </w:p>
    <w:p w14:paraId="67713357">
      <w:r>
        <w:rPr>
          <w:b w:val="0"/>
        </w:rPr>
        <w:t>Trạng thái trước và sau: Lần đầu giữ DangHoatDong; khi cả hai mốc có giá trị→DaKetThuc.</w:t>
      </w:r>
    </w:p>
    <w:p w14:paraId="68CAF1D4">
      <w:r>
        <w:rPr>
          <w:b w:val="0"/>
        </w:rPr>
        <w:t>Response và điều người dùng thấy: Trở về tổng quan; hiển thị hai bên đã/chưa xác nhận. Dữ liệu lịch sử không xóa. Sau kết thúc, các Service quyền ghi từ chối thêm lịch, giao/nộp/chấm và gửi chat lớp.</w:t>
      </w:r>
    </w:p>
    <w:p w14:paraId="0A48EF72">
      <w:r>
        <w:rPr>
          <w:b w:val="0"/>
        </w:rPr>
        <w:t>JavaScript và cập nhật giao diện: Dùng cơ chế POST chung ở mục 3.4; kết quả điều hướng cụ thể nêu trên.</w:t>
      </w:r>
    </w:p>
    <w:p w14:paraId="6F52F56D">
      <w:pPr>
        <w:pStyle w:val="3"/>
      </w:pPr>
      <w:bookmarkStart w:id="62" w:name="_Toc19721"/>
      <w:r>
        <w:t>5.38 L06 Gửi và phản hồi yêu cầu hủy lớp</w:t>
      </w:r>
      <w:bookmarkEnd w:id="62"/>
    </w:p>
    <w:p w14:paraId="22605DD2">
      <w:r>
        <w:rPr>
          <w:b w:val="0"/>
        </w:rPr>
        <w:t>Màn hình và file: Areas/HocTap/Views/LopHoc/ChiTiet.cshtml</w:t>
      </w:r>
    </w:p>
    <w:p w14:paraId="2BBC201E">
      <w:r>
        <w:rPr>
          <w:b w:val="0"/>
        </w:rPr>
        <w:t>Vai trò và điều kiện hiển thị: Hai bên chính; người nhận mới phản hồi.</w:t>
      </w:r>
    </w:p>
    <w:p w14:paraId="3E7CADC9">
      <w:r>
        <w:rPr>
          <w:b w:val="0"/>
        </w:rPr>
        <w:t>Thao tác: Lý do hủy; Gửi yêu cầu hủy; Đồng ý hủy; Từ chối.</w:t>
      </w:r>
    </w:p>
    <w:p w14:paraId="56082B93">
      <w:r>
        <w:rPr>
          <w:b w:val="0"/>
        </w:rPr>
        <w:t>HTTP và URL: POST /HocTap/LopHoc/YeuCauHuy; POST /HocTap/LopHoc/PhanHoiHuy</w:t>
      </w:r>
    </w:p>
    <w:p w14:paraId="08681B52">
      <w:r>
        <w:rPr>
          <w:b w:val="0"/>
        </w:rPr>
        <w:t>Action: LopHocController.YeuCauHuy; PhanHoiHuy. Service: LopHocService.YeuCauHuyAsync; PhanHoiHuyAsync.</w:t>
      </w:r>
    </w:p>
    <w:p w14:paraId="62F64D0E">
      <w:r>
        <w:rPr>
          <w:b w:val="0"/>
        </w:rPr>
        <w:t>Dữ liệu request và nguồn danh tính: Gửi: id, reason. Phản hồi: id lớp, request Id yêu cầu, agree=true/false, rowVersion yêu cầu.</w:t>
      </w:r>
    </w:p>
    <w:p w14:paraId="31044501">
      <w:r>
        <w:rPr>
          <w:b w:val="0"/>
        </w:rPr>
        <w:t>Bảng đọc và liên kết: LopHoc, YeuCauHuyKetNoi.</w:t>
      </w:r>
    </w:p>
    <w:p w14:paraId="6C351939">
      <w:r>
        <w:rPr>
          <w:b w:val="0"/>
        </w:rPr>
        <w:t>Bảng ghi: Thêm/sửa yêu cầu hủy; sửa lớp khi đồng ý; sự kiện/thông báo.</w:t>
      </w:r>
    </w:p>
    <w:p w14:paraId="304D70ED">
      <w:r>
        <w:rPr>
          <w:b w:val="0"/>
        </w:rPr>
        <w:t>Kiểm tra đầu vào quyền và trạng thái: Gửi cần lớp hoạt động, đúng hai bên chính, lý do 1–2000, chưa có yêu cầu chờ. Phản hồi cần phía còn lại, đúng trạng thái, chưa hết hạn, token khớp.</w:t>
      </w:r>
    </w:p>
    <w:p w14:paraId="1120FF04">
      <w:r>
        <w:rPr>
          <w:b w:val="0"/>
        </w:rPr>
        <w:t>Thứ tự xử lý và giao dịch: YeuCauHuyAsync thêm yêu cầu và thông báo trong transaction. PhanHoiHuyAsync dùng Serializable, đọc yêu cầu theo request rồi lớp thực, xác minh người trả lời và cập nhật. Không xóa lớp hoặc các lịch. Sau hạn, BaoTriWorker tự đặt TuDongChapNhan và lớp DaHuy, xem phần worker.</w:t>
      </w:r>
    </w:p>
    <w:p w14:paraId="365E7538">
      <w:r>
        <w:rPr>
          <w:b w:val="0"/>
        </w:rPr>
        <w:t>Trạng thái trước và sau: Yêu cầu mới ChoPhanHoi hạn 72h; phản hồi ChapNhan/TuChoi; đồng ý làm lớp DaHuy.</w:t>
      </w:r>
    </w:p>
    <w:p w14:paraId="68330D18">
      <w:r>
        <w:rPr>
          <w:b w:val="0"/>
        </w:rPr>
        <w:t>Response và điều người dùng thấy: Tổng quan hiển thị yêu cầu và hạn. Phản hồi quá hạn bị lỗi 409 dù nút có thể còn trên giao diện cũ. Tự động hủy của worker hiện không tạo ThongBao như phản hồi qua Service.</w:t>
      </w:r>
    </w:p>
    <w:p w14:paraId="54925A55">
      <w:r>
        <w:rPr>
          <w:b w:val="0"/>
        </w:rPr>
        <w:t>JavaScript và cập nhật giao diện: Dùng cơ chế POST chung ở mục 3.4; kết quả điều hướng cụ thể nêu trên.</w:t>
      </w:r>
    </w:p>
    <w:p w14:paraId="07C62506">
      <w:pPr>
        <w:pStyle w:val="3"/>
      </w:pPr>
      <w:bookmarkStart w:id="63" w:name="_Toc1604"/>
      <w:r>
        <w:t>5.39 H04 Xem thông báo và đánh dấu đã đọc</w:t>
      </w:r>
      <w:bookmarkEnd w:id="63"/>
    </w:p>
    <w:p w14:paraId="0C2A38EF">
      <w:r>
        <w:rPr>
          <w:b w:val="0"/>
        </w:rPr>
        <w:t>Màn hình và file: Views/Home/ThongBao.cshtml; Views/Shared/_Layout.cshtml</w:t>
      </w:r>
    </w:p>
    <w:p w14:paraId="0488AF1C">
      <w:r>
        <w:rPr>
          <w:b w:val="0"/>
        </w:rPr>
        <w:t>Vai trò và điều kiện hiển thị: Người nhận thông báo.</w:t>
      </w:r>
    </w:p>
    <w:p w14:paraId="26AB4C9E">
      <w:r>
        <w:rPr>
          <w:b w:val="0"/>
        </w:rPr>
        <w:t>Thao tác: Thông báo ở header; Xem chi tiết; dấu × đóng toast.</w:t>
      </w:r>
    </w:p>
    <w:p w14:paraId="6A493606">
      <w:r>
        <w:rPr>
          <w:b w:val="0"/>
        </w:rPr>
        <w:t>HTTP và URL: GET /Home/ThongBao; GET /Home/ChuaDoc; POST /Home/Doc</w:t>
      </w:r>
    </w:p>
    <w:p w14:paraId="0FAD2CB9">
      <w:r>
        <w:rPr>
          <w:b w:val="0"/>
        </w:rPr>
        <w:t>Action: HomeController.ThongBao; ChuaDoc; Doc. Service: ThongBaoService.LayAsync; ChuaDocAsync; DocAsync.</w:t>
      </w:r>
    </w:p>
    <w:p w14:paraId="3E85CF8B">
      <w:r>
        <w:rPr>
          <w:b w:val="0"/>
        </w:rPr>
        <w:t>Dữ liệu request và nguồn danh tính: Doc gửi id và antiforgery; ChuaDoc không có dữ liệu nhập.</w:t>
      </w:r>
    </w:p>
    <w:p w14:paraId="2CFB9E78">
      <w:r>
        <w:rPr>
          <w:b w:val="0"/>
        </w:rPr>
        <w:t>Bảng đọc và liên kết: ThongBao theo NguoiNhanId; Home.Doc đọc lớp/liên hệ để xác định URL đích.</w:t>
      </w:r>
    </w:p>
    <w:p w14:paraId="05F7F77E">
      <w:r>
        <w:rPr>
          <w:b w:val="0"/>
        </w:rPr>
        <w:t>Bảng ghi: Đặt DaDocLuc nếu chưa có; không sửa thông báo người khác..</w:t>
      </w:r>
    </w:p>
    <w:p w14:paraId="1BEC98F7">
      <w:r>
        <w:rPr>
          <w:b w:val="0"/>
        </w:rPr>
        <w:t>Kiểm tra đầu vào quyền và trạng thái: Id thông báo phải thuộc người hiện tại; không có hoặc không thuộc trả 404.</w:t>
      </w:r>
    </w:p>
    <w:p w14:paraId="323063B0">
      <w:r>
        <w:rPr>
          <w:b w:val="0"/>
        </w:rPr>
        <w:t>Thứ tự xử lý và giao dịch: Header mở workspace-modal bằng GET partial. LayAsync lấy tối đa 200 mới nhất; ChuaDocAsync đếm mọi thông báo chưa đọc. DocAsync SaveChanges, Controller quyết định link theo LoaiThongBao và DoiTuongId rồi filter chuyển redirect thành JSON. Poll đếm lại và cập nhật danh sách modal khoảng 15 giây.</w:t>
      </w:r>
    </w:p>
    <w:p w14:paraId="113F0BB9">
      <w:r>
        <w:rPr>
          <w:b w:val="0"/>
        </w:rPr>
        <w:t>Trạng thái trước và sau: DaDocLuc null→giờ server; gọi lại không đổi mốc.</w:t>
      </w:r>
    </w:p>
    <w:p w14:paraId="5B7D6B4D">
      <w:r>
        <w:rPr>
          <w:b w:val="0"/>
        </w:rPr>
        <w:t>Response và điều người dùng thấy: Đánh dấu thông báo là thao tác ghi, không phải chỉ mở modal. Toast xác nhận tự ẩn sau 4500ms; lỗi biểu mẫu không tự biến mất như toast. Đóng toast/modal chỉ thay UI.</w:t>
      </w:r>
    </w:p>
    <w:p w14:paraId="21EEB1F5">
      <w:r>
        <w:rPr>
          <w:b w:val="0"/>
        </w:rPr>
        <w:t>JavaScript và cập nhật giao diện: overlays.js: open/toast/submit; ajax-pages.js: poll, swap, refreshLive; Bootstrap Toast/Modal.</w:t>
      </w:r>
    </w:p>
    <w:p w14:paraId="761C35AF">
      <w:pPr>
        <w:pStyle w:val="3"/>
      </w:pPr>
      <w:bookmarkStart w:id="64" w:name="_Toc11967"/>
      <w:r>
        <w:t>5.40 U01 Điều hướng đóng modal và xử lý lỗi</w:t>
      </w:r>
      <w:bookmarkEnd w:id="64"/>
    </w:p>
    <w:p w14:paraId="137B650B">
      <w:r>
        <w:rPr>
          <w:b w:val="0"/>
        </w:rPr>
        <w:t>Màn hình và file: Views/Shared/_Layout.cshtml và mọi biểu mẫu</w:t>
      </w:r>
    </w:p>
    <w:p w14:paraId="34D75120">
      <w:r>
        <w:rPr>
          <w:b w:val="0"/>
        </w:rPr>
        <w:t>Vai trò và điều kiện hiển thị: Theo menu/điều kiện của từng vai trò.</w:t>
      </w:r>
    </w:p>
    <w:p w14:paraId="3C1F4017">
      <w:r>
        <w:rPr>
          <w:b w:val="0"/>
        </w:rPr>
        <w:t>Thao tác: Menu chính; breadcrumb; menu di động; dấu × modal; liên kết lỗi đến trường.</w:t>
      </w:r>
    </w:p>
    <w:p w14:paraId="6917E914">
      <w:r>
        <w:rPr>
          <w:b w:val="0"/>
        </w:rPr>
        <w:t>HTTP và URL: Link menu/breadcrumb là GET; đóng/mở menu không có request</w:t>
      </w:r>
    </w:p>
    <w:p w14:paraId="590CB591">
      <w:r>
        <w:rPr>
          <w:b w:val="0"/>
        </w:rPr>
        <w:t>Action: Action tương ứng của link; không có action đóng modal. Service: UiResponseFilter; LoiNghiepVuMiddleware; BaseController.ValidateInput/Success.</w:t>
      </w:r>
    </w:p>
    <w:p w14:paraId="0CD5A64C">
      <w:r>
        <w:rPr>
          <w:b w:val="0"/>
        </w:rPr>
        <w:t>Dữ liệu request và nguồn danh tính: POST có token; GET modal có X-Requested-With và X-Edu-Modal.</w:t>
      </w:r>
    </w:p>
    <w:p w14:paraId="21FC7915">
      <w:r>
        <w:rPr>
          <w:b w:val="0"/>
        </w:rPr>
        <w:t>Bảng đọc và liên kết: Tùy màn hình; thao tác đóng không đọc DB..</w:t>
      </w:r>
    </w:p>
    <w:p w14:paraId="02A35FD7">
      <w:r>
        <w:rPr>
          <w:b w:val="0"/>
        </w:rPr>
        <w:t>Bảng ghi: Đóng/mở menu/modal không ghi..</w:t>
      </w:r>
    </w:p>
    <w:p w14:paraId="4A825C91">
      <w:r>
        <w:rPr>
          <w:b w:val="0"/>
        </w:rPr>
        <w:t>Kiểm tra đầu vào quyền và trạng thái: Đang lưu modal thì chặn đóng. Chỉ fetch cùng origin. Antiforgery áp dụng toàn cục cho POST.</w:t>
      </w:r>
    </w:p>
    <w:p w14:paraId="542B472C">
      <w:r>
        <w:rPr>
          <w:b w:val="0"/>
        </w:rPr>
        <w:t>Thứ tự xử lý và giao dịch: Nút menu di động toggle sidebar.open và aria-expanded. Link data-modal tải HTML partial, bỏ script và h1 trùng, init lại form/lịch. Khi lỗi, summary và aria-invalid trỏ trường; người dùng bấm tên trường để focus, input event gỡ lỗi của trường đó. Đóng modal hủy request đang tải và trả focus cho nút mở.</w:t>
      </w:r>
    </w:p>
    <w:p w14:paraId="5A224F89">
      <w:r>
        <w:rPr>
          <w:b w:val="0"/>
        </w:rPr>
        <w:t>Trạng thái trước và sau: Không đổi.</w:t>
      </w:r>
    </w:p>
    <w:p w14:paraId="2144C11E">
      <w:r>
        <w:rPr>
          <w:b w:val="0"/>
        </w:rPr>
        <w:t>Response và điều người dùng thấy: Một số POST vẫn điều hướng/tải lại sau JSON thành công, không thể nói mọi thao tác đều cập nhật DOM không reload. Middleware trả trang HTML cho lỗi không được filter AJAX xử lý.</w:t>
      </w:r>
    </w:p>
    <w:p w14:paraId="36D8B487">
      <w:r>
        <w:rPr>
          <w:b w:val="0"/>
        </w:rPr>
        <w:t>JavaScript và cập nhật giao diện: app.js: init; forms.js: markRequired/validateForm/input; overlays.js: open/errors/toast/submit; ajax-pages.js xử lý các vùng có hỗ trợ.</w:t>
      </w:r>
    </w:p>
    <w:p w14:paraId="1C7D2D29">
      <w:pPr>
        <w:sectPr>
          <w:footerReference r:id="rId5" w:type="default"/>
          <w:pgSz w:w="11906" w:h="16838"/>
          <w:pgMar w:top="964" w:right="1020" w:bottom="964" w:left="1020" w:header="340" w:footer="397" w:gutter="0"/>
          <w:cols w:space="720" w:num="1"/>
          <w:docGrid w:linePitch="360" w:charSpace="0"/>
        </w:sectPr>
      </w:pPr>
    </w:p>
    <w:p w14:paraId="67EF867F">
      <w:pPr>
        <w:pStyle w:val="2"/>
      </w:pPr>
      <w:bookmarkStart w:id="65" w:name="_Toc30840"/>
      <w:r>
        <w:t>6 Entity ViewModel và bảng thuộc tính</w:t>
      </w:r>
      <w:bookmarkEnd w:id="65"/>
    </w:p>
    <w:p w14:paraId="2EA9AD90">
      <w:r>
        <w:rPr>
          <w:b w:val="0"/>
        </w:rPr>
        <w:t>Bảng sáu cột dùng trang ngang để giữ cỡ Times New Roman 13. Cột null phản ánh khai báo C#; với Entity còn đối chiếu NULL/NOT NULL ở SQL. Không có navigation property trong 24 Entity hiện tại; quan hệ được biểu diễn bằng khóa Id và truy vấn JOIN/EXISTS. Mã trạng thái/vai trò là string lưu varchar, không có enum C# được EF tự chuyển. Thuộc tính Entity ánh xạ cột cùng tên, trừ các kiểu không lưu như ViewModel.</w:t>
      </w:r>
    </w:p>
    <w:p w14:paraId="5EF4C026">
      <w:r>
        <w:rPr>
          <w:b w:val="0"/>
        </w:rPr>
        <w:t>Các Entity/ViewModel không đăng ký DI riêng: EF tạo Entity khi đọc, MVC bind input và Service tạo projection. Cột Nơi sử dụng nêu EF hoặc validation trực tiếp; các Service cụ thể dùng toàn bộ model được liệt kê trước bảng. “Service/SQL” nghĩa không có DataAnnotation riêng cho trường, vẫn phải đọc kiểm tra nghiệp vụ của luồng tương ứng.</w:t>
      </w:r>
    </w:p>
    <w:p w14:paraId="68875317">
      <w:pPr>
        <w:pStyle w:val="3"/>
      </w:pPr>
      <w:bookmarkStart w:id="66" w:name="_Toc21179"/>
      <w:r>
        <w:t>6.1 LichInput</w:t>
      </w:r>
      <w:bookmarkEnd w:id="66"/>
    </w:p>
    <w:p w14:paraId="44150ADB">
      <w:r>
        <w:rPr>
          <w:b w:val="0"/>
        </w:rPr>
        <w:t>Nguồn: Areas/HocTap/ViewModels/HocTapInputs.cs · LichInput</w:t>
      </w:r>
    </w:p>
    <w:p w14:paraId="6D2DEE2F">
      <w:r>
        <w:rPr>
          <w:b w:val="0"/>
        </w:rPr>
        <w:t>Loại: ViewModel hoặc kiểu nhập xuất. Một dòng lịch cụ thể gồm tiêu đề và hai thời điểm dạng DateTime nhập tại Việt Nam.</w:t>
      </w:r>
    </w:p>
    <w:p w14:paraId="1731C6EE">
      <w:r>
        <w:rPr>
          <w:b w:val="0"/>
        </w:rPr>
        <w:t>Nơi dùng trực tiếp trong mã C#: Được model binding, truy vấn hoặc View sử dụng theo luồng tương ứng; không có method gọi riêng..</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07004E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732FF673">
            <w:pPr>
              <w:keepNext/>
              <w:spacing w:before="40" w:after="60" w:line="252" w:lineRule="auto"/>
            </w:pPr>
            <w:r>
              <w:rPr>
                <w:rFonts w:ascii="Times New Roman" w:hAnsi="Times New Roman"/>
                <w:b/>
                <w:color w:val="000000"/>
                <w:sz w:val="26"/>
              </w:rPr>
              <w:t>Tên</w:t>
            </w:r>
          </w:p>
        </w:tc>
        <w:tc>
          <w:tcPr>
            <w:tcW w:w="2154" w:type="dxa"/>
          </w:tcPr>
          <w:p w14:paraId="5C690A52">
            <w:pPr>
              <w:keepNext/>
              <w:spacing w:before="40" w:after="60" w:line="252" w:lineRule="auto"/>
            </w:pPr>
            <w:r>
              <w:rPr>
                <w:rFonts w:ascii="Times New Roman" w:hAnsi="Times New Roman"/>
                <w:b/>
                <w:color w:val="000000"/>
                <w:sz w:val="26"/>
              </w:rPr>
              <w:t>Kiểu C#</w:t>
            </w:r>
          </w:p>
        </w:tc>
        <w:tc>
          <w:tcPr>
            <w:tcW w:w="1020" w:type="dxa"/>
          </w:tcPr>
          <w:p w14:paraId="7DBC224B">
            <w:pPr>
              <w:keepNext/>
              <w:spacing w:before="40" w:after="60" w:line="252" w:lineRule="auto"/>
            </w:pPr>
            <w:r>
              <w:rPr>
                <w:rFonts w:ascii="Times New Roman" w:hAnsi="Times New Roman"/>
                <w:b/>
                <w:color w:val="000000"/>
                <w:sz w:val="26"/>
              </w:rPr>
              <w:t>Null</w:t>
            </w:r>
          </w:p>
        </w:tc>
        <w:tc>
          <w:tcPr>
            <w:tcW w:w="3402" w:type="dxa"/>
          </w:tcPr>
          <w:p w14:paraId="60014D03">
            <w:pPr>
              <w:keepNext/>
              <w:spacing w:before="40" w:after="60" w:line="252" w:lineRule="auto"/>
            </w:pPr>
            <w:r>
              <w:rPr>
                <w:rFonts w:ascii="Times New Roman" w:hAnsi="Times New Roman"/>
                <w:b/>
                <w:color w:val="000000"/>
                <w:sz w:val="26"/>
              </w:rPr>
              <w:t>Ý nghĩa</w:t>
            </w:r>
          </w:p>
        </w:tc>
        <w:tc>
          <w:tcPr>
            <w:tcW w:w="2551" w:type="dxa"/>
          </w:tcPr>
          <w:p w14:paraId="50D48B57">
            <w:pPr>
              <w:keepNext/>
              <w:spacing w:before="40" w:after="60" w:line="252" w:lineRule="auto"/>
            </w:pPr>
            <w:r>
              <w:rPr>
                <w:rFonts w:ascii="Times New Roman" w:hAnsi="Times New Roman"/>
                <w:b/>
                <w:color w:val="000000"/>
                <w:sz w:val="26"/>
              </w:rPr>
              <w:t>Nguồn dữ liệu</w:t>
            </w:r>
          </w:p>
        </w:tc>
        <w:tc>
          <w:tcPr>
            <w:tcW w:w="2948" w:type="dxa"/>
          </w:tcPr>
          <w:p w14:paraId="7DAE1857">
            <w:pPr>
              <w:keepNext/>
              <w:spacing w:before="40" w:after="60" w:line="252" w:lineRule="auto"/>
            </w:pPr>
            <w:r>
              <w:rPr>
                <w:rFonts w:ascii="Times New Roman" w:hAnsi="Times New Roman"/>
                <w:b/>
                <w:color w:val="000000"/>
                <w:sz w:val="26"/>
              </w:rPr>
              <w:t>Nơi sử dụng hoặc validation</w:t>
            </w:r>
          </w:p>
        </w:tc>
      </w:tr>
      <w:tr w14:paraId="6DFBAB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01596F3">
            <w:pPr>
              <w:spacing w:before="40" w:after="60" w:line="252" w:lineRule="auto"/>
            </w:pPr>
            <w:r>
              <w:rPr>
                <w:rFonts w:ascii="Times New Roman" w:hAnsi="Times New Roman"/>
                <w:color w:val="000000"/>
                <w:sz w:val="26"/>
              </w:rPr>
              <w:t>TieuDe</w:t>
            </w:r>
          </w:p>
        </w:tc>
        <w:tc>
          <w:tcPr>
            <w:tcW w:w="2154" w:type="dxa"/>
          </w:tcPr>
          <w:p w14:paraId="3CF41DC6">
            <w:pPr>
              <w:spacing w:before="40" w:after="60" w:line="252" w:lineRule="auto"/>
            </w:pPr>
            <w:r>
              <w:rPr>
                <w:rFonts w:ascii="Times New Roman" w:hAnsi="Times New Roman"/>
                <w:color w:val="000000"/>
                <w:sz w:val="26"/>
              </w:rPr>
              <w:t>string</w:t>
            </w:r>
          </w:p>
        </w:tc>
        <w:tc>
          <w:tcPr>
            <w:tcW w:w="1020" w:type="dxa"/>
          </w:tcPr>
          <w:p w14:paraId="4D5888EE">
            <w:pPr>
              <w:spacing w:before="40" w:after="60" w:line="252" w:lineRule="auto"/>
            </w:pPr>
            <w:r>
              <w:rPr>
                <w:rFonts w:ascii="Times New Roman" w:hAnsi="Times New Roman"/>
                <w:color w:val="000000"/>
                <w:sz w:val="26"/>
              </w:rPr>
              <w:t>Không</w:t>
            </w:r>
          </w:p>
        </w:tc>
        <w:tc>
          <w:tcPr>
            <w:tcW w:w="3402" w:type="dxa"/>
          </w:tcPr>
          <w:p w14:paraId="463C17D7">
            <w:pPr>
              <w:spacing w:before="40" w:after="60" w:line="252" w:lineRule="auto"/>
            </w:pPr>
            <w:r>
              <w:rPr>
                <w:rFonts w:ascii="Times New Roman" w:hAnsi="Times New Roman"/>
                <w:color w:val="000000"/>
                <w:sz w:val="26"/>
              </w:rPr>
              <w:t>Tiêu đề lịch/buổi/bài giao.</w:t>
            </w:r>
          </w:p>
        </w:tc>
        <w:tc>
          <w:tcPr>
            <w:tcW w:w="2551" w:type="dxa"/>
          </w:tcPr>
          <w:p w14:paraId="4711B411">
            <w:pPr>
              <w:spacing w:before="40" w:after="60" w:line="252" w:lineRule="auto"/>
            </w:pPr>
            <w:r>
              <w:rPr>
                <w:rFonts w:ascii="Times New Roman" w:hAnsi="Times New Roman"/>
                <w:color w:val="000000"/>
                <w:sz w:val="26"/>
              </w:rPr>
              <w:t>Form nhập/chọn hoặc mặc định model.</w:t>
            </w:r>
          </w:p>
        </w:tc>
        <w:tc>
          <w:tcPr>
            <w:tcW w:w="2948" w:type="dxa"/>
          </w:tcPr>
          <w:p w14:paraId="060CC961">
            <w:pPr>
              <w:spacing w:before="40" w:after="60" w:line="252" w:lineRule="auto"/>
            </w:pPr>
            <w:r>
              <w:rPr>
                <w:rFonts w:ascii="Times New Roman" w:hAnsi="Times New Roman"/>
                <w:color w:val="000000"/>
                <w:sz w:val="26"/>
              </w:rPr>
              <w:t>[Required, StringLength(256)]</w:t>
            </w:r>
          </w:p>
        </w:tc>
      </w:tr>
      <w:tr w14:paraId="0A9DA1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3771D6C">
            <w:pPr>
              <w:spacing w:before="40" w:after="60" w:line="252" w:lineRule="auto"/>
            </w:pPr>
            <w:r>
              <w:rPr>
                <w:rFonts w:ascii="Times New Roman" w:hAnsi="Times New Roman"/>
                <w:color w:val="000000"/>
                <w:sz w:val="26"/>
              </w:rPr>
              <w:t>BatDauLuc</w:t>
            </w:r>
          </w:p>
        </w:tc>
        <w:tc>
          <w:tcPr>
            <w:tcW w:w="2154" w:type="dxa"/>
          </w:tcPr>
          <w:p w14:paraId="6F28FE0A">
            <w:pPr>
              <w:spacing w:before="40" w:after="60" w:line="252" w:lineRule="auto"/>
            </w:pPr>
            <w:r>
              <w:rPr>
                <w:rFonts w:ascii="Times New Roman" w:hAnsi="Times New Roman"/>
                <w:color w:val="000000"/>
                <w:sz w:val="26"/>
              </w:rPr>
              <w:t>DateTime</w:t>
            </w:r>
          </w:p>
        </w:tc>
        <w:tc>
          <w:tcPr>
            <w:tcW w:w="1020" w:type="dxa"/>
          </w:tcPr>
          <w:p w14:paraId="41ADB945">
            <w:pPr>
              <w:spacing w:before="40" w:after="60" w:line="252" w:lineRule="auto"/>
            </w:pPr>
            <w:r>
              <w:rPr>
                <w:rFonts w:ascii="Times New Roman" w:hAnsi="Times New Roman"/>
                <w:color w:val="000000"/>
                <w:sz w:val="26"/>
              </w:rPr>
              <w:t>Không</w:t>
            </w:r>
          </w:p>
        </w:tc>
        <w:tc>
          <w:tcPr>
            <w:tcW w:w="3402" w:type="dxa"/>
          </w:tcPr>
          <w:p w14:paraId="4DE1DD11">
            <w:pPr>
              <w:spacing w:before="40" w:after="60" w:line="252" w:lineRule="auto"/>
            </w:pPr>
            <w:r>
              <w:rPr>
                <w:rFonts w:ascii="Times New Roman" w:hAnsi="Times New Roman"/>
                <w:color w:val="000000"/>
                <w:sz w:val="26"/>
              </w:rPr>
              <w:t>Thời điểm bắt đầu cụ thể; Entity DateTimeOffset, input DateTime chuyển +07.</w:t>
            </w:r>
          </w:p>
        </w:tc>
        <w:tc>
          <w:tcPr>
            <w:tcW w:w="2551" w:type="dxa"/>
          </w:tcPr>
          <w:p w14:paraId="074D4297">
            <w:pPr>
              <w:spacing w:before="40" w:after="60" w:line="252" w:lineRule="auto"/>
            </w:pPr>
            <w:r>
              <w:rPr>
                <w:rFonts w:ascii="Times New Roman" w:hAnsi="Times New Roman"/>
                <w:color w:val="000000"/>
                <w:sz w:val="26"/>
              </w:rPr>
              <w:t>Form nhập/chọn hoặc mặc định model.</w:t>
            </w:r>
          </w:p>
        </w:tc>
        <w:tc>
          <w:tcPr>
            <w:tcW w:w="2948" w:type="dxa"/>
          </w:tcPr>
          <w:p w14:paraId="3B0801AA">
            <w:pPr>
              <w:spacing w:before="40" w:after="60" w:line="252" w:lineRule="auto"/>
            </w:pPr>
            <w:r>
              <w:rPr>
                <w:rFonts w:ascii="Times New Roman" w:hAnsi="Times New Roman"/>
                <w:color w:val="000000"/>
                <w:sz w:val="26"/>
              </w:rPr>
              <w:t>Service/SQL; không có DataAnnotation riêng.</w:t>
            </w:r>
          </w:p>
        </w:tc>
      </w:tr>
      <w:tr w14:paraId="436689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6C2E909">
            <w:pPr>
              <w:spacing w:before="40" w:after="60" w:line="252" w:lineRule="auto"/>
            </w:pPr>
            <w:r>
              <w:rPr>
                <w:rFonts w:ascii="Times New Roman" w:hAnsi="Times New Roman"/>
                <w:color w:val="000000"/>
                <w:sz w:val="26"/>
              </w:rPr>
              <w:t>KetThucLuc</w:t>
            </w:r>
          </w:p>
        </w:tc>
        <w:tc>
          <w:tcPr>
            <w:tcW w:w="2154" w:type="dxa"/>
          </w:tcPr>
          <w:p w14:paraId="6858B9A6">
            <w:pPr>
              <w:spacing w:before="40" w:after="60" w:line="252" w:lineRule="auto"/>
            </w:pPr>
            <w:r>
              <w:rPr>
                <w:rFonts w:ascii="Times New Roman" w:hAnsi="Times New Roman"/>
                <w:color w:val="000000"/>
                <w:sz w:val="26"/>
              </w:rPr>
              <w:t>DateTime</w:t>
            </w:r>
          </w:p>
        </w:tc>
        <w:tc>
          <w:tcPr>
            <w:tcW w:w="1020" w:type="dxa"/>
          </w:tcPr>
          <w:p w14:paraId="0AC96145">
            <w:pPr>
              <w:spacing w:before="40" w:after="60" w:line="252" w:lineRule="auto"/>
            </w:pPr>
            <w:r>
              <w:rPr>
                <w:rFonts w:ascii="Times New Roman" w:hAnsi="Times New Roman"/>
                <w:color w:val="000000"/>
                <w:sz w:val="26"/>
              </w:rPr>
              <w:t>Không</w:t>
            </w:r>
          </w:p>
        </w:tc>
        <w:tc>
          <w:tcPr>
            <w:tcW w:w="3402" w:type="dxa"/>
          </w:tcPr>
          <w:p w14:paraId="00F9CB90">
            <w:pPr>
              <w:spacing w:before="40" w:after="60" w:line="252" w:lineRule="auto"/>
            </w:pPr>
            <w:r>
              <w:rPr>
                <w:rFonts w:ascii="Times New Roman" w:hAnsi="Times New Roman"/>
                <w:color w:val="000000"/>
                <w:sz w:val="26"/>
              </w:rPr>
              <w:t>Thời điểm kết thúc cụ thể.</w:t>
            </w:r>
          </w:p>
        </w:tc>
        <w:tc>
          <w:tcPr>
            <w:tcW w:w="2551" w:type="dxa"/>
          </w:tcPr>
          <w:p w14:paraId="6D25F1B1">
            <w:pPr>
              <w:spacing w:before="40" w:after="60" w:line="252" w:lineRule="auto"/>
            </w:pPr>
            <w:r>
              <w:rPr>
                <w:rFonts w:ascii="Times New Roman" w:hAnsi="Times New Roman"/>
                <w:color w:val="000000"/>
                <w:sz w:val="26"/>
              </w:rPr>
              <w:t>Form nhập/chọn hoặc mặc định model.</w:t>
            </w:r>
          </w:p>
        </w:tc>
        <w:tc>
          <w:tcPr>
            <w:tcW w:w="2948" w:type="dxa"/>
          </w:tcPr>
          <w:p w14:paraId="3D6135EA">
            <w:pPr>
              <w:spacing w:before="40" w:after="60" w:line="252" w:lineRule="auto"/>
            </w:pPr>
            <w:r>
              <w:rPr>
                <w:rFonts w:ascii="Times New Roman" w:hAnsi="Times New Roman"/>
                <w:color w:val="000000"/>
                <w:sz w:val="26"/>
              </w:rPr>
              <w:t>Service/SQL; không có DataAnnotation riêng.</w:t>
            </w:r>
          </w:p>
        </w:tc>
      </w:tr>
    </w:tbl>
    <w:p w14:paraId="501EA456"/>
    <w:p w14:paraId="3E946D0D">
      <w:pPr>
        <w:pStyle w:val="3"/>
      </w:pPr>
      <w:bookmarkStart w:id="67" w:name="_Toc23259"/>
      <w:r>
        <w:t>6.2 LichHangLoatInput</w:t>
      </w:r>
      <w:bookmarkEnd w:id="67"/>
    </w:p>
    <w:p w14:paraId="401DCE8C">
      <w:r>
        <w:rPr>
          <w:b w:val="0"/>
        </w:rPr>
        <w:t>Nguồn: Areas/HocTap/ViewModels/HocTapInputs.cs · LichHangLoatInput</w:t>
      </w:r>
    </w:p>
    <w:p w14:paraId="52E5FB58">
      <w:r>
        <w:rPr>
          <w:b w:val="0"/>
        </w:rPr>
        <w:t>Loại: ViewModel hoặc kiểu nhập xuất. Bọc Id lớp và danh sách LichInput; collection Buoi không ánh xạ thành một cột SQL.</w:t>
      </w:r>
    </w:p>
    <w:p w14:paraId="338DE86C">
      <w:r>
        <w:rPr>
          <w:b w:val="0"/>
        </w:rPr>
        <w:t>Nơi dùng trực tiếp trong mã C#: LichHocController, LichHocService.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128BFA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00436B2B">
            <w:pPr>
              <w:keepNext/>
              <w:spacing w:before="40" w:after="60" w:line="252" w:lineRule="auto"/>
            </w:pPr>
            <w:r>
              <w:rPr>
                <w:rFonts w:ascii="Times New Roman" w:hAnsi="Times New Roman"/>
                <w:b/>
                <w:color w:val="000000"/>
                <w:sz w:val="26"/>
              </w:rPr>
              <w:t>Tên</w:t>
            </w:r>
          </w:p>
        </w:tc>
        <w:tc>
          <w:tcPr>
            <w:tcW w:w="2154" w:type="dxa"/>
          </w:tcPr>
          <w:p w14:paraId="05B51AA1">
            <w:pPr>
              <w:keepNext/>
              <w:spacing w:before="40" w:after="60" w:line="252" w:lineRule="auto"/>
            </w:pPr>
            <w:r>
              <w:rPr>
                <w:rFonts w:ascii="Times New Roman" w:hAnsi="Times New Roman"/>
                <w:b/>
                <w:color w:val="000000"/>
                <w:sz w:val="26"/>
              </w:rPr>
              <w:t>Kiểu C#</w:t>
            </w:r>
          </w:p>
        </w:tc>
        <w:tc>
          <w:tcPr>
            <w:tcW w:w="1020" w:type="dxa"/>
          </w:tcPr>
          <w:p w14:paraId="03D55243">
            <w:pPr>
              <w:keepNext/>
              <w:spacing w:before="40" w:after="60" w:line="252" w:lineRule="auto"/>
            </w:pPr>
            <w:r>
              <w:rPr>
                <w:rFonts w:ascii="Times New Roman" w:hAnsi="Times New Roman"/>
                <w:b/>
                <w:color w:val="000000"/>
                <w:sz w:val="26"/>
              </w:rPr>
              <w:t>Null</w:t>
            </w:r>
          </w:p>
        </w:tc>
        <w:tc>
          <w:tcPr>
            <w:tcW w:w="3402" w:type="dxa"/>
          </w:tcPr>
          <w:p w14:paraId="02B1E83C">
            <w:pPr>
              <w:keepNext/>
              <w:spacing w:before="40" w:after="60" w:line="252" w:lineRule="auto"/>
            </w:pPr>
            <w:r>
              <w:rPr>
                <w:rFonts w:ascii="Times New Roman" w:hAnsi="Times New Roman"/>
                <w:b/>
                <w:color w:val="000000"/>
                <w:sz w:val="26"/>
              </w:rPr>
              <w:t>Ý nghĩa</w:t>
            </w:r>
          </w:p>
        </w:tc>
        <w:tc>
          <w:tcPr>
            <w:tcW w:w="2551" w:type="dxa"/>
          </w:tcPr>
          <w:p w14:paraId="21415C14">
            <w:pPr>
              <w:keepNext/>
              <w:spacing w:before="40" w:after="60" w:line="252" w:lineRule="auto"/>
            </w:pPr>
            <w:r>
              <w:rPr>
                <w:rFonts w:ascii="Times New Roman" w:hAnsi="Times New Roman"/>
                <w:b/>
                <w:color w:val="000000"/>
                <w:sz w:val="26"/>
              </w:rPr>
              <w:t>Nguồn dữ liệu</w:t>
            </w:r>
          </w:p>
        </w:tc>
        <w:tc>
          <w:tcPr>
            <w:tcW w:w="2948" w:type="dxa"/>
          </w:tcPr>
          <w:p w14:paraId="3DE9A3FA">
            <w:pPr>
              <w:keepNext/>
              <w:spacing w:before="40" w:after="60" w:line="252" w:lineRule="auto"/>
            </w:pPr>
            <w:r>
              <w:rPr>
                <w:rFonts w:ascii="Times New Roman" w:hAnsi="Times New Roman"/>
                <w:b/>
                <w:color w:val="000000"/>
                <w:sz w:val="26"/>
              </w:rPr>
              <w:t>Nơi sử dụng hoặc validation</w:t>
            </w:r>
          </w:p>
        </w:tc>
      </w:tr>
      <w:tr w14:paraId="144AF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C301691">
            <w:pPr>
              <w:spacing w:before="40" w:after="60" w:line="252" w:lineRule="auto"/>
            </w:pPr>
            <w:r>
              <w:rPr>
                <w:rFonts w:ascii="Times New Roman" w:hAnsi="Times New Roman"/>
                <w:color w:val="000000"/>
                <w:sz w:val="26"/>
              </w:rPr>
              <w:t>LopHocId</w:t>
            </w:r>
          </w:p>
        </w:tc>
        <w:tc>
          <w:tcPr>
            <w:tcW w:w="2154" w:type="dxa"/>
          </w:tcPr>
          <w:p w14:paraId="599CCDAE">
            <w:pPr>
              <w:spacing w:before="40" w:after="60" w:line="252" w:lineRule="auto"/>
            </w:pPr>
            <w:r>
              <w:rPr>
                <w:rFonts w:ascii="Times New Roman" w:hAnsi="Times New Roman"/>
                <w:color w:val="000000"/>
                <w:sz w:val="26"/>
              </w:rPr>
              <w:t>Guid</w:t>
            </w:r>
          </w:p>
        </w:tc>
        <w:tc>
          <w:tcPr>
            <w:tcW w:w="1020" w:type="dxa"/>
          </w:tcPr>
          <w:p w14:paraId="0691F409">
            <w:pPr>
              <w:spacing w:before="40" w:after="60" w:line="252" w:lineRule="auto"/>
            </w:pPr>
            <w:r>
              <w:rPr>
                <w:rFonts w:ascii="Times New Roman" w:hAnsi="Times New Roman"/>
                <w:color w:val="000000"/>
                <w:sz w:val="26"/>
              </w:rPr>
              <w:t>Không</w:t>
            </w:r>
          </w:p>
        </w:tc>
        <w:tc>
          <w:tcPr>
            <w:tcW w:w="3402" w:type="dxa"/>
          </w:tcPr>
          <w:p w14:paraId="1E9CB599">
            <w:pPr>
              <w:spacing w:before="40" w:after="60" w:line="252" w:lineRule="auto"/>
            </w:pPr>
            <w:r>
              <w:rPr>
                <w:rFonts w:ascii="Times New Roman" w:hAnsi="Times New Roman"/>
                <w:color w:val="000000"/>
                <w:sz w:val="26"/>
              </w:rPr>
              <w:t>Khóa lớp chứa lịch/bài tập/thành viên/phòng chat.</w:t>
            </w:r>
          </w:p>
        </w:tc>
        <w:tc>
          <w:tcPr>
            <w:tcW w:w="2551" w:type="dxa"/>
          </w:tcPr>
          <w:p w14:paraId="46450F9E">
            <w:pPr>
              <w:spacing w:before="40" w:after="60" w:line="252" w:lineRule="auto"/>
            </w:pPr>
            <w:r>
              <w:rPr>
                <w:rFonts w:ascii="Times New Roman" w:hAnsi="Times New Roman"/>
                <w:color w:val="000000"/>
                <w:sz w:val="26"/>
              </w:rPr>
              <w:t>Server cấp qua hidden/URL; browser gửi lại.</w:t>
            </w:r>
          </w:p>
        </w:tc>
        <w:tc>
          <w:tcPr>
            <w:tcW w:w="2948" w:type="dxa"/>
          </w:tcPr>
          <w:p w14:paraId="768C6480">
            <w:pPr>
              <w:spacing w:before="40" w:after="60" w:line="252" w:lineRule="auto"/>
            </w:pPr>
            <w:r>
              <w:rPr>
                <w:rFonts w:ascii="Times New Roman" w:hAnsi="Times New Roman"/>
                <w:color w:val="000000"/>
                <w:sz w:val="26"/>
              </w:rPr>
              <w:t>Service/SQL; không có DataAnnotation riêng.</w:t>
            </w:r>
          </w:p>
        </w:tc>
      </w:tr>
      <w:tr w14:paraId="1FFA7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9A522C2">
            <w:pPr>
              <w:spacing w:before="40" w:after="60" w:line="252" w:lineRule="auto"/>
            </w:pPr>
            <w:r>
              <w:rPr>
                <w:rFonts w:ascii="Times New Roman" w:hAnsi="Times New Roman"/>
                <w:color w:val="000000"/>
                <w:sz w:val="26"/>
              </w:rPr>
              <w:t>Buoi</w:t>
            </w:r>
          </w:p>
        </w:tc>
        <w:tc>
          <w:tcPr>
            <w:tcW w:w="2154" w:type="dxa"/>
          </w:tcPr>
          <w:p w14:paraId="44E1C016">
            <w:pPr>
              <w:spacing w:before="40" w:after="60" w:line="252" w:lineRule="auto"/>
            </w:pPr>
            <w:r>
              <w:rPr>
                <w:rFonts w:ascii="Times New Roman" w:hAnsi="Times New Roman"/>
                <w:color w:val="000000"/>
                <w:sz w:val="26"/>
              </w:rPr>
              <w:t>List&lt;LichInput&gt;</w:t>
            </w:r>
          </w:p>
        </w:tc>
        <w:tc>
          <w:tcPr>
            <w:tcW w:w="1020" w:type="dxa"/>
          </w:tcPr>
          <w:p w14:paraId="391CDFBA">
            <w:pPr>
              <w:spacing w:before="40" w:after="60" w:line="252" w:lineRule="auto"/>
            </w:pPr>
            <w:r>
              <w:rPr>
                <w:rFonts w:ascii="Times New Roman" w:hAnsi="Times New Roman"/>
                <w:color w:val="000000"/>
                <w:sz w:val="26"/>
              </w:rPr>
              <w:t>Không</w:t>
            </w:r>
          </w:p>
        </w:tc>
        <w:tc>
          <w:tcPr>
            <w:tcW w:w="3402" w:type="dxa"/>
          </w:tcPr>
          <w:p w14:paraId="22329911">
            <w:pPr>
              <w:spacing w:before="40" w:after="60" w:line="252" w:lineRule="auto"/>
            </w:pPr>
            <w:r>
              <w:rPr>
                <w:rFonts w:ascii="Times New Roman" w:hAnsi="Times New Roman"/>
                <w:color w:val="000000"/>
                <w:sz w:val="26"/>
              </w:rPr>
              <w:t>Danh sách LichInput tạo nhiều dòng LichHoc.</w:t>
            </w:r>
          </w:p>
        </w:tc>
        <w:tc>
          <w:tcPr>
            <w:tcW w:w="2551" w:type="dxa"/>
          </w:tcPr>
          <w:p w14:paraId="5F747611">
            <w:pPr>
              <w:spacing w:before="40" w:after="60" w:line="252" w:lineRule="auto"/>
            </w:pPr>
            <w:r>
              <w:rPr>
                <w:rFonts w:ascii="Times New Roman" w:hAnsi="Times New Roman"/>
                <w:color w:val="000000"/>
                <w:sz w:val="26"/>
              </w:rPr>
              <w:t>Form nhập/chọn hoặc mặc định model.</w:t>
            </w:r>
          </w:p>
        </w:tc>
        <w:tc>
          <w:tcPr>
            <w:tcW w:w="2948" w:type="dxa"/>
          </w:tcPr>
          <w:p w14:paraId="62B2EE5F">
            <w:pPr>
              <w:spacing w:before="40" w:after="60" w:line="252" w:lineRule="auto"/>
            </w:pPr>
            <w:r>
              <w:rPr>
                <w:rFonts w:ascii="Times New Roman" w:hAnsi="Times New Roman"/>
                <w:color w:val="000000"/>
                <w:sz w:val="26"/>
              </w:rPr>
              <w:t>Service/SQL; không có DataAnnotation riêng.</w:t>
            </w:r>
          </w:p>
        </w:tc>
      </w:tr>
    </w:tbl>
    <w:p w14:paraId="2E6F34FC"/>
    <w:p w14:paraId="4AD91C23">
      <w:pPr>
        <w:pStyle w:val="3"/>
      </w:pPr>
      <w:bookmarkStart w:id="68" w:name="_Toc1589"/>
      <w:r>
        <w:t>6.3 SuaLichInput</w:t>
      </w:r>
      <w:bookmarkEnd w:id="68"/>
    </w:p>
    <w:p w14:paraId="10748382">
      <w:r>
        <w:rPr>
          <w:b w:val="0"/>
        </w:rPr>
        <w:t>Nguồn: Areas/HocTap/ViewModels/HocTapInputs.cs · SuaLichInput</w:t>
      </w:r>
    </w:p>
    <w:p w14:paraId="6BBA35D6">
      <w:r>
        <w:rPr>
          <w:b w:val="0"/>
        </w:rPr>
        <w:t>Loại: ViewModel hoặc kiểu nhập xuất. Biểu mẫu sửa/hủy một lịch có Id, RowVersion, trạng thái đích và object LichInput.</w:t>
      </w:r>
    </w:p>
    <w:p w14:paraId="19E3F8E5">
      <w:r>
        <w:rPr>
          <w:b w:val="0"/>
        </w:rPr>
        <w:t>Nơi dùng trực tiếp trong mã C#: LichHocController, LichHocService.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0F8385C5">
        <w:tblPrEx>
          <w:tblCellMar>
            <w:top w:w="80" w:type="dxa"/>
            <w:left w:w="80" w:type="dxa"/>
            <w:bottom w:w="80" w:type="dxa"/>
            <w:right w:w="80" w:type="dxa"/>
          </w:tblCellMar>
        </w:tblPrEx>
        <w:trPr>
          <w:cantSplit/>
          <w:tblHeader/>
        </w:trPr>
        <w:tc>
          <w:tcPr>
            <w:tcW w:w="2721" w:type="dxa"/>
          </w:tcPr>
          <w:p w14:paraId="2EE76D76">
            <w:pPr>
              <w:keepNext/>
              <w:spacing w:before="40" w:after="60" w:line="252" w:lineRule="auto"/>
            </w:pPr>
            <w:r>
              <w:rPr>
                <w:rFonts w:ascii="Times New Roman" w:hAnsi="Times New Roman"/>
                <w:b/>
                <w:color w:val="000000"/>
                <w:sz w:val="26"/>
              </w:rPr>
              <w:t>Tên</w:t>
            </w:r>
          </w:p>
        </w:tc>
        <w:tc>
          <w:tcPr>
            <w:tcW w:w="2154" w:type="dxa"/>
          </w:tcPr>
          <w:p w14:paraId="58C4E747">
            <w:pPr>
              <w:keepNext/>
              <w:spacing w:before="40" w:after="60" w:line="252" w:lineRule="auto"/>
            </w:pPr>
            <w:r>
              <w:rPr>
                <w:rFonts w:ascii="Times New Roman" w:hAnsi="Times New Roman"/>
                <w:b/>
                <w:color w:val="000000"/>
                <w:sz w:val="26"/>
              </w:rPr>
              <w:t>Kiểu C#</w:t>
            </w:r>
          </w:p>
        </w:tc>
        <w:tc>
          <w:tcPr>
            <w:tcW w:w="1020" w:type="dxa"/>
          </w:tcPr>
          <w:p w14:paraId="0E643287">
            <w:pPr>
              <w:keepNext/>
              <w:spacing w:before="40" w:after="60" w:line="252" w:lineRule="auto"/>
            </w:pPr>
            <w:r>
              <w:rPr>
                <w:rFonts w:ascii="Times New Roman" w:hAnsi="Times New Roman"/>
                <w:b/>
                <w:color w:val="000000"/>
                <w:sz w:val="26"/>
              </w:rPr>
              <w:t>Null</w:t>
            </w:r>
          </w:p>
        </w:tc>
        <w:tc>
          <w:tcPr>
            <w:tcW w:w="3402" w:type="dxa"/>
          </w:tcPr>
          <w:p w14:paraId="3AF77CE4">
            <w:pPr>
              <w:keepNext/>
              <w:spacing w:before="40" w:after="60" w:line="252" w:lineRule="auto"/>
            </w:pPr>
            <w:r>
              <w:rPr>
                <w:rFonts w:ascii="Times New Roman" w:hAnsi="Times New Roman"/>
                <w:b/>
                <w:color w:val="000000"/>
                <w:sz w:val="26"/>
              </w:rPr>
              <w:t>Ý nghĩa</w:t>
            </w:r>
          </w:p>
        </w:tc>
        <w:tc>
          <w:tcPr>
            <w:tcW w:w="2551" w:type="dxa"/>
          </w:tcPr>
          <w:p w14:paraId="373C4CBF">
            <w:pPr>
              <w:keepNext/>
              <w:spacing w:before="40" w:after="60" w:line="252" w:lineRule="auto"/>
            </w:pPr>
            <w:r>
              <w:rPr>
                <w:rFonts w:ascii="Times New Roman" w:hAnsi="Times New Roman"/>
                <w:b/>
                <w:color w:val="000000"/>
                <w:sz w:val="26"/>
              </w:rPr>
              <w:t>Nguồn dữ liệu</w:t>
            </w:r>
          </w:p>
        </w:tc>
        <w:tc>
          <w:tcPr>
            <w:tcW w:w="2948" w:type="dxa"/>
          </w:tcPr>
          <w:p w14:paraId="0BDEF80C">
            <w:pPr>
              <w:keepNext/>
              <w:spacing w:before="40" w:after="60" w:line="252" w:lineRule="auto"/>
            </w:pPr>
            <w:r>
              <w:rPr>
                <w:rFonts w:ascii="Times New Roman" w:hAnsi="Times New Roman"/>
                <w:b/>
                <w:color w:val="000000"/>
                <w:sz w:val="26"/>
              </w:rPr>
              <w:t>Nơi sử dụng hoặc validation</w:t>
            </w:r>
          </w:p>
        </w:tc>
      </w:tr>
      <w:tr w14:paraId="382593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93B9053">
            <w:pPr>
              <w:spacing w:before="40" w:after="60" w:line="252" w:lineRule="auto"/>
            </w:pPr>
            <w:r>
              <w:rPr>
                <w:rFonts w:ascii="Times New Roman" w:hAnsi="Times New Roman"/>
                <w:color w:val="000000"/>
                <w:sz w:val="26"/>
              </w:rPr>
              <w:t>Id</w:t>
            </w:r>
          </w:p>
        </w:tc>
        <w:tc>
          <w:tcPr>
            <w:tcW w:w="2154" w:type="dxa"/>
          </w:tcPr>
          <w:p w14:paraId="76D346A9">
            <w:pPr>
              <w:spacing w:before="40" w:after="60" w:line="252" w:lineRule="auto"/>
            </w:pPr>
            <w:r>
              <w:rPr>
                <w:rFonts w:ascii="Times New Roman" w:hAnsi="Times New Roman"/>
                <w:color w:val="000000"/>
                <w:sz w:val="26"/>
              </w:rPr>
              <w:t>Guid</w:t>
            </w:r>
          </w:p>
        </w:tc>
        <w:tc>
          <w:tcPr>
            <w:tcW w:w="1020" w:type="dxa"/>
          </w:tcPr>
          <w:p w14:paraId="4BAB38C0">
            <w:pPr>
              <w:spacing w:before="40" w:after="60" w:line="252" w:lineRule="auto"/>
            </w:pPr>
            <w:r>
              <w:rPr>
                <w:rFonts w:ascii="Times New Roman" w:hAnsi="Times New Roman"/>
                <w:color w:val="000000"/>
                <w:sz w:val="26"/>
              </w:rPr>
              <w:t>Không</w:t>
            </w:r>
          </w:p>
        </w:tc>
        <w:tc>
          <w:tcPr>
            <w:tcW w:w="3402" w:type="dxa"/>
          </w:tcPr>
          <w:p w14:paraId="20734B57">
            <w:pPr>
              <w:spacing w:before="40" w:after="60" w:line="252" w:lineRule="auto"/>
            </w:pPr>
            <w:r>
              <w:rPr>
                <w:rFonts w:ascii="Times New Roman" w:hAnsi="Times New Roman"/>
                <w:color w:val="000000"/>
                <w:sz w:val="26"/>
              </w:rPr>
              <w:t>Mã bản ghi của đối tượng.</w:t>
            </w:r>
          </w:p>
        </w:tc>
        <w:tc>
          <w:tcPr>
            <w:tcW w:w="2551" w:type="dxa"/>
          </w:tcPr>
          <w:p w14:paraId="4EC24CAF">
            <w:pPr>
              <w:spacing w:before="40" w:after="60" w:line="252" w:lineRule="auto"/>
            </w:pPr>
            <w:r>
              <w:rPr>
                <w:rFonts w:ascii="Times New Roman" w:hAnsi="Times New Roman"/>
                <w:color w:val="000000"/>
                <w:sz w:val="26"/>
              </w:rPr>
              <w:t>Server cấp qua hidden/URL; browser gửi lại.</w:t>
            </w:r>
          </w:p>
        </w:tc>
        <w:tc>
          <w:tcPr>
            <w:tcW w:w="2948" w:type="dxa"/>
          </w:tcPr>
          <w:p w14:paraId="5E896B9F">
            <w:pPr>
              <w:spacing w:before="40" w:after="60" w:line="252" w:lineRule="auto"/>
            </w:pPr>
            <w:r>
              <w:rPr>
                <w:rFonts w:ascii="Times New Roman" w:hAnsi="Times New Roman"/>
                <w:color w:val="000000"/>
                <w:sz w:val="26"/>
              </w:rPr>
              <w:t>Service/SQL; không có DataAnnotation riêng.</w:t>
            </w:r>
          </w:p>
        </w:tc>
      </w:tr>
      <w:tr w14:paraId="4CCACA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CA9D595">
            <w:pPr>
              <w:spacing w:before="40" w:after="60" w:line="252" w:lineRule="auto"/>
            </w:pPr>
            <w:r>
              <w:rPr>
                <w:rFonts w:ascii="Times New Roman" w:hAnsi="Times New Roman"/>
                <w:color w:val="000000"/>
                <w:sz w:val="26"/>
              </w:rPr>
              <w:t>RowVersion</w:t>
            </w:r>
          </w:p>
        </w:tc>
        <w:tc>
          <w:tcPr>
            <w:tcW w:w="2154" w:type="dxa"/>
          </w:tcPr>
          <w:p w14:paraId="46E5A165">
            <w:pPr>
              <w:spacing w:before="40" w:after="60" w:line="252" w:lineRule="auto"/>
            </w:pPr>
            <w:r>
              <w:rPr>
                <w:rFonts w:ascii="Times New Roman" w:hAnsi="Times New Roman"/>
                <w:color w:val="000000"/>
                <w:sz w:val="26"/>
              </w:rPr>
              <w:t>string</w:t>
            </w:r>
          </w:p>
        </w:tc>
        <w:tc>
          <w:tcPr>
            <w:tcW w:w="1020" w:type="dxa"/>
          </w:tcPr>
          <w:p w14:paraId="7DAB3D46">
            <w:pPr>
              <w:spacing w:before="40" w:after="60" w:line="252" w:lineRule="auto"/>
            </w:pPr>
            <w:r>
              <w:rPr>
                <w:rFonts w:ascii="Times New Roman" w:hAnsi="Times New Roman"/>
                <w:color w:val="000000"/>
                <w:sz w:val="26"/>
              </w:rPr>
              <w:t>Không</w:t>
            </w:r>
          </w:p>
        </w:tc>
        <w:tc>
          <w:tcPr>
            <w:tcW w:w="3402" w:type="dxa"/>
          </w:tcPr>
          <w:p w14:paraId="138690C2">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045A9A75">
            <w:pPr>
              <w:spacing w:before="40" w:after="60" w:line="252" w:lineRule="auto"/>
            </w:pPr>
            <w:r>
              <w:rPr>
                <w:rFonts w:ascii="Times New Roman" w:hAnsi="Times New Roman"/>
                <w:color w:val="000000"/>
                <w:sz w:val="26"/>
              </w:rPr>
              <w:t>Server cấp qua hidden/URL; browser gửi lại.</w:t>
            </w:r>
          </w:p>
        </w:tc>
        <w:tc>
          <w:tcPr>
            <w:tcW w:w="2948" w:type="dxa"/>
          </w:tcPr>
          <w:p w14:paraId="361BC0C8">
            <w:pPr>
              <w:spacing w:before="40" w:after="60" w:line="252" w:lineRule="auto"/>
            </w:pPr>
            <w:r>
              <w:rPr>
                <w:rFonts w:ascii="Times New Roman" w:hAnsi="Times New Roman"/>
                <w:color w:val="000000"/>
                <w:sz w:val="26"/>
              </w:rPr>
              <w:t>Service/SQL; không có DataAnnotation riêng.</w:t>
            </w:r>
          </w:p>
        </w:tc>
      </w:tr>
      <w:tr w14:paraId="46B644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76A66A4">
            <w:pPr>
              <w:spacing w:before="40" w:after="60" w:line="252" w:lineRule="auto"/>
            </w:pPr>
            <w:r>
              <w:rPr>
                <w:rFonts w:ascii="Times New Roman" w:hAnsi="Times New Roman"/>
                <w:color w:val="000000"/>
                <w:sz w:val="26"/>
              </w:rPr>
              <w:t>TrangThai</w:t>
            </w:r>
          </w:p>
        </w:tc>
        <w:tc>
          <w:tcPr>
            <w:tcW w:w="2154" w:type="dxa"/>
          </w:tcPr>
          <w:p w14:paraId="55ED416A">
            <w:pPr>
              <w:spacing w:before="40" w:after="60" w:line="252" w:lineRule="auto"/>
            </w:pPr>
            <w:r>
              <w:rPr>
                <w:rFonts w:ascii="Times New Roman" w:hAnsi="Times New Roman"/>
                <w:color w:val="000000"/>
                <w:sz w:val="26"/>
              </w:rPr>
              <w:t>string</w:t>
            </w:r>
          </w:p>
        </w:tc>
        <w:tc>
          <w:tcPr>
            <w:tcW w:w="1020" w:type="dxa"/>
          </w:tcPr>
          <w:p w14:paraId="2FD9BD69">
            <w:pPr>
              <w:spacing w:before="40" w:after="60" w:line="252" w:lineRule="auto"/>
            </w:pPr>
            <w:r>
              <w:rPr>
                <w:rFonts w:ascii="Times New Roman" w:hAnsi="Times New Roman"/>
                <w:color w:val="000000"/>
                <w:sz w:val="26"/>
              </w:rPr>
              <w:t>Không</w:t>
            </w:r>
          </w:p>
        </w:tc>
        <w:tc>
          <w:tcPr>
            <w:tcW w:w="3402" w:type="dxa"/>
          </w:tcPr>
          <w:p w14:paraId="0FD14387">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2571AE05">
            <w:pPr>
              <w:spacing w:before="40" w:after="60" w:line="252" w:lineRule="auto"/>
            </w:pPr>
            <w:r>
              <w:rPr>
                <w:rFonts w:ascii="Times New Roman" w:hAnsi="Times New Roman"/>
                <w:color w:val="000000"/>
                <w:sz w:val="26"/>
              </w:rPr>
              <w:t>Form nhập/chọn hoặc mặc định model.</w:t>
            </w:r>
          </w:p>
        </w:tc>
        <w:tc>
          <w:tcPr>
            <w:tcW w:w="2948" w:type="dxa"/>
          </w:tcPr>
          <w:p w14:paraId="35145EDD">
            <w:pPr>
              <w:spacing w:before="40" w:after="60" w:line="252" w:lineRule="auto"/>
            </w:pPr>
            <w:r>
              <w:rPr>
                <w:rFonts w:ascii="Times New Roman" w:hAnsi="Times New Roman"/>
                <w:color w:val="000000"/>
                <w:sz w:val="26"/>
              </w:rPr>
              <w:t>Service/SQL; không có DataAnnotation riêng.</w:t>
            </w:r>
          </w:p>
        </w:tc>
      </w:tr>
      <w:tr w14:paraId="2B05D7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E914017">
            <w:pPr>
              <w:spacing w:before="40" w:after="60" w:line="252" w:lineRule="auto"/>
            </w:pPr>
            <w:r>
              <w:rPr>
                <w:rFonts w:ascii="Times New Roman" w:hAnsi="Times New Roman"/>
                <w:color w:val="000000"/>
                <w:sz w:val="26"/>
              </w:rPr>
              <w:t>Lich</w:t>
            </w:r>
          </w:p>
        </w:tc>
        <w:tc>
          <w:tcPr>
            <w:tcW w:w="2154" w:type="dxa"/>
          </w:tcPr>
          <w:p w14:paraId="7E78B041">
            <w:pPr>
              <w:spacing w:before="40" w:after="60" w:line="252" w:lineRule="auto"/>
            </w:pPr>
            <w:r>
              <w:rPr>
                <w:rFonts w:ascii="Times New Roman" w:hAnsi="Times New Roman"/>
                <w:color w:val="000000"/>
                <w:sz w:val="26"/>
              </w:rPr>
              <w:t>LichInput</w:t>
            </w:r>
          </w:p>
        </w:tc>
        <w:tc>
          <w:tcPr>
            <w:tcW w:w="1020" w:type="dxa"/>
          </w:tcPr>
          <w:p w14:paraId="70D4D7A4">
            <w:pPr>
              <w:spacing w:before="40" w:after="60" w:line="252" w:lineRule="auto"/>
            </w:pPr>
            <w:r>
              <w:rPr>
                <w:rFonts w:ascii="Times New Roman" w:hAnsi="Times New Roman"/>
                <w:color w:val="000000"/>
                <w:sz w:val="26"/>
              </w:rPr>
              <w:t>Không</w:t>
            </w:r>
          </w:p>
        </w:tc>
        <w:tc>
          <w:tcPr>
            <w:tcW w:w="3402" w:type="dxa"/>
          </w:tcPr>
          <w:p w14:paraId="6F284A43">
            <w:pPr>
              <w:spacing w:before="40" w:after="60" w:line="252" w:lineRule="auto"/>
            </w:pPr>
            <w:r>
              <w:rPr>
                <w:rFonts w:ascii="Times New Roman" w:hAnsi="Times New Roman"/>
                <w:color w:val="000000"/>
                <w:sz w:val="26"/>
              </w:rPr>
              <w:t>Object LichInput chứa thay đổi một lịch.</w:t>
            </w:r>
          </w:p>
        </w:tc>
        <w:tc>
          <w:tcPr>
            <w:tcW w:w="2551" w:type="dxa"/>
          </w:tcPr>
          <w:p w14:paraId="23BDE673">
            <w:pPr>
              <w:spacing w:before="40" w:after="60" w:line="252" w:lineRule="auto"/>
            </w:pPr>
            <w:r>
              <w:rPr>
                <w:rFonts w:ascii="Times New Roman" w:hAnsi="Times New Roman"/>
                <w:color w:val="000000"/>
                <w:sz w:val="26"/>
              </w:rPr>
              <w:t>Form nhập/chọn hoặc mặc định model.</w:t>
            </w:r>
          </w:p>
        </w:tc>
        <w:tc>
          <w:tcPr>
            <w:tcW w:w="2948" w:type="dxa"/>
          </w:tcPr>
          <w:p w14:paraId="657D0CF8">
            <w:pPr>
              <w:spacing w:before="40" w:after="60" w:line="252" w:lineRule="auto"/>
            </w:pPr>
            <w:r>
              <w:rPr>
                <w:rFonts w:ascii="Times New Roman" w:hAnsi="Times New Roman"/>
                <w:color w:val="000000"/>
                <w:sz w:val="26"/>
              </w:rPr>
              <w:t>Service/SQL; không có DataAnnotation riêng.</w:t>
            </w:r>
          </w:p>
        </w:tc>
      </w:tr>
    </w:tbl>
    <w:p w14:paraId="057A0AB5"/>
    <w:p w14:paraId="0F187ED4">
      <w:pPr>
        <w:pStyle w:val="3"/>
      </w:pPr>
      <w:bookmarkStart w:id="69" w:name="_Toc24489"/>
      <w:r>
        <w:t>6.4 GhiNhanBuoiHocViewModel</w:t>
      </w:r>
      <w:bookmarkEnd w:id="69"/>
    </w:p>
    <w:p w14:paraId="32E11E50">
      <w:r>
        <w:rPr>
          <w:b w:val="0"/>
        </w:rPr>
        <w:t>Nguồn: Areas/HocTap/ViewModels/HocTapInputs.cs · GhiNhanBuoiHocViewModel</w:t>
      </w:r>
    </w:p>
    <w:p w14:paraId="3E34CD33">
      <w:r>
        <w:rPr>
          <w:b w:val="0"/>
        </w:rPr>
        <w:t>Loại: ViewModel hoặc kiểu nhập xuất. Dữ liệu ghi nhận thực tế theo Id lịch, kết quả diễn ra và tham dự hai bên; token null khi chưa có ghi nhận.</w:t>
      </w:r>
    </w:p>
    <w:p w14:paraId="425415A5">
      <w:r>
        <w:rPr>
          <w:b w:val="0"/>
        </w:rPr>
        <w:t>Nơi dùng trực tiếp trong mã C#: LichHocController, LichHocService.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51B6F2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0359B34E">
            <w:pPr>
              <w:keepNext/>
              <w:spacing w:before="40" w:after="60" w:line="252" w:lineRule="auto"/>
            </w:pPr>
            <w:r>
              <w:rPr>
                <w:rFonts w:ascii="Times New Roman" w:hAnsi="Times New Roman"/>
                <w:b/>
                <w:color w:val="000000"/>
                <w:sz w:val="26"/>
              </w:rPr>
              <w:t>Tên</w:t>
            </w:r>
          </w:p>
        </w:tc>
        <w:tc>
          <w:tcPr>
            <w:tcW w:w="2154" w:type="dxa"/>
          </w:tcPr>
          <w:p w14:paraId="6B47C311">
            <w:pPr>
              <w:keepNext/>
              <w:spacing w:before="40" w:after="60" w:line="252" w:lineRule="auto"/>
            </w:pPr>
            <w:r>
              <w:rPr>
                <w:rFonts w:ascii="Times New Roman" w:hAnsi="Times New Roman"/>
                <w:b/>
                <w:color w:val="000000"/>
                <w:sz w:val="26"/>
              </w:rPr>
              <w:t>Kiểu C#</w:t>
            </w:r>
          </w:p>
        </w:tc>
        <w:tc>
          <w:tcPr>
            <w:tcW w:w="1020" w:type="dxa"/>
          </w:tcPr>
          <w:p w14:paraId="261BA725">
            <w:pPr>
              <w:keepNext/>
              <w:spacing w:before="40" w:after="60" w:line="252" w:lineRule="auto"/>
            </w:pPr>
            <w:r>
              <w:rPr>
                <w:rFonts w:ascii="Times New Roman" w:hAnsi="Times New Roman"/>
                <w:b/>
                <w:color w:val="000000"/>
                <w:sz w:val="26"/>
              </w:rPr>
              <w:t>Null</w:t>
            </w:r>
          </w:p>
        </w:tc>
        <w:tc>
          <w:tcPr>
            <w:tcW w:w="3402" w:type="dxa"/>
          </w:tcPr>
          <w:p w14:paraId="5E0A4318">
            <w:pPr>
              <w:keepNext/>
              <w:spacing w:before="40" w:after="60" w:line="252" w:lineRule="auto"/>
            </w:pPr>
            <w:r>
              <w:rPr>
                <w:rFonts w:ascii="Times New Roman" w:hAnsi="Times New Roman"/>
                <w:b/>
                <w:color w:val="000000"/>
                <w:sz w:val="26"/>
              </w:rPr>
              <w:t>Ý nghĩa</w:t>
            </w:r>
          </w:p>
        </w:tc>
        <w:tc>
          <w:tcPr>
            <w:tcW w:w="2551" w:type="dxa"/>
          </w:tcPr>
          <w:p w14:paraId="610F46BF">
            <w:pPr>
              <w:keepNext/>
              <w:spacing w:before="40" w:after="60" w:line="252" w:lineRule="auto"/>
            </w:pPr>
            <w:r>
              <w:rPr>
                <w:rFonts w:ascii="Times New Roman" w:hAnsi="Times New Roman"/>
                <w:b/>
                <w:color w:val="000000"/>
                <w:sz w:val="26"/>
              </w:rPr>
              <w:t>Nguồn dữ liệu</w:t>
            </w:r>
          </w:p>
        </w:tc>
        <w:tc>
          <w:tcPr>
            <w:tcW w:w="2948" w:type="dxa"/>
          </w:tcPr>
          <w:p w14:paraId="1DDFBC79">
            <w:pPr>
              <w:keepNext/>
              <w:spacing w:before="40" w:after="60" w:line="252" w:lineRule="auto"/>
            </w:pPr>
            <w:r>
              <w:rPr>
                <w:rFonts w:ascii="Times New Roman" w:hAnsi="Times New Roman"/>
                <w:b/>
                <w:color w:val="000000"/>
                <w:sz w:val="26"/>
              </w:rPr>
              <w:t>Nơi sử dụng hoặc validation</w:t>
            </w:r>
          </w:p>
        </w:tc>
      </w:tr>
      <w:tr w14:paraId="5C8424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0137288">
            <w:pPr>
              <w:spacing w:before="40" w:after="60" w:line="252" w:lineRule="auto"/>
            </w:pPr>
            <w:r>
              <w:rPr>
                <w:rFonts w:ascii="Times New Roman" w:hAnsi="Times New Roman"/>
                <w:color w:val="000000"/>
                <w:sz w:val="26"/>
              </w:rPr>
              <w:t>LichHocId</w:t>
            </w:r>
          </w:p>
        </w:tc>
        <w:tc>
          <w:tcPr>
            <w:tcW w:w="2154" w:type="dxa"/>
          </w:tcPr>
          <w:p w14:paraId="687016B9">
            <w:pPr>
              <w:spacing w:before="40" w:after="60" w:line="252" w:lineRule="auto"/>
            </w:pPr>
            <w:r>
              <w:rPr>
                <w:rFonts w:ascii="Times New Roman" w:hAnsi="Times New Roman"/>
                <w:color w:val="000000"/>
                <w:sz w:val="26"/>
              </w:rPr>
              <w:t>Guid</w:t>
            </w:r>
          </w:p>
        </w:tc>
        <w:tc>
          <w:tcPr>
            <w:tcW w:w="1020" w:type="dxa"/>
          </w:tcPr>
          <w:p w14:paraId="4529F92D">
            <w:pPr>
              <w:spacing w:before="40" w:after="60" w:line="252" w:lineRule="auto"/>
            </w:pPr>
            <w:r>
              <w:rPr>
                <w:rFonts w:ascii="Times New Roman" w:hAnsi="Times New Roman"/>
                <w:color w:val="000000"/>
                <w:sz w:val="26"/>
              </w:rPr>
              <w:t>Không</w:t>
            </w:r>
          </w:p>
        </w:tc>
        <w:tc>
          <w:tcPr>
            <w:tcW w:w="3402" w:type="dxa"/>
          </w:tcPr>
          <w:p w14:paraId="419097AD">
            <w:pPr>
              <w:spacing w:before="40" w:after="60" w:line="252" w:lineRule="auto"/>
            </w:pPr>
            <w:r>
              <w:rPr>
                <w:rFonts w:ascii="Times New Roman" w:hAnsi="Times New Roman"/>
                <w:color w:val="000000"/>
                <w:sz w:val="26"/>
              </w:rPr>
              <w:t>Khóa kế hoạch lịch; một lịch tối đa một BuoiHoc hiện hành.</w:t>
            </w:r>
          </w:p>
        </w:tc>
        <w:tc>
          <w:tcPr>
            <w:tcW w:w="2551" w:type="dxa"/>
          </w:tcPr>
          <w:p w14:paraId="426526A9">
            <w:pPr>
              <w:spacing w:before="40" w:after="60" w:line="252" w:lineRule="auto"/>
            </w:pPr>
            <w:r>
              <w:rPr>
                <w:rFonts w:ascii="Times New Roman" w:hAnsi="Times New Roman"/>
                <w:color w:val="000000"/>
                <w:sz w:val="26"/>
              </w:rPr>
              <w:t>Server cấp qua hidden/URL; browser gửi lại.</w:t>
            </w:r>
          </w:p>
        </w:tc>
        <w:tc>
          <w:tcPr>
            <w:tcW w:w="2948" w:type="dxa"/>
          </w:tcPr>
          <w:p w14:paraId="0F053FF0">
            <w:pPr>
              <w:spacing w:before="40" w:after="60" w:line="252" w:lineRule="auto"/>
            </w:pPr>
            <w:r>
              <w:rPr>
                <w:rFonts w:ascii="Times New Roman" w:hAnsi="Times New Roman"/>
                <w:color w:val="000000"/>
                <w:sz w:val="26"/>
              </w:rPr>
              <w:t>Service/SQL; không có DataAnnotation riêng.</w:t>
            </w:r>
          </w:p>
        </w:tc>
      </w:tr>
      <w:tr w14:paraId="055698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BC2A96F">
            <w:pPr>
              <w:spacing w:before="40" w:after="60" w:line="252" w:lineRule="auto"/>
            </w:pPr>
            <w:r>
              <w:rPr>
                <w:rFonts w:ascii="Times New Roman" w:hAnsi="Times New Roman"/>
                <w:color w:val="000000"/>
                <w:sz w:val="26"/>
              </w:rPr>
              <w:t>RowVersion</w:t>
            </w:r>
          </w:p>
        </w:tc>
        <w:tc>
          <w:tcPr>
            <w:tcW w:w="2154" w:type="dxa"/>
          </w:tcPr>
          <w:p w14:paraId="6D162F88">
            <w:pPr>
              <w:spacing w:before="40" w:after="60" w:line="252" w:lineRule="auto"/>
            </w:pPr>
            <w:r>
              <w:rPr>
                <w:rFonts w:ascii="Times New Roman" w:hAnsi="Times New Roman"/>
                <w:color w:val="000000"/>
                <w:sz w:val="26"/>
              </w:rPr>
              <w:t>string?</w:t>
            </w:r>
          </w:p>
        </w:tc>
        <w:tc>
          <w:tcPr>
            <w:tcW w:w="1020" w:type="dxa"/>
          </w:tcPr>
          <w:p w14:paraId="274DF8EE">
            <w:pPr>
              <w:spacing w:before="40" w:after="60" w:line="252" w:lineRule="auto"/>
            </w:pPr>
            <w:r>
              <w:rPr>
                <w:rFonts w:ascii="Times New Roman" w:hAnsi="Times New Roman"/>
                <w:color w:val="000000"/>
                <w:sz w:val="26"/>
              </w:rPr>
              <w:t>Có</w:t>
            </w:r>
          </w:p>
        </w:tc>
        <w:tc>
          <w:tcPr>
            <w:tcW w:w="3402" w:type="dxa"/>
          </w:tcPr>
          <w:p w14:paraId="767F7333">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3CA5A810">
            <w:pPr>
              <w:spacing w:before="40" w:after="60" w:line="252" w:lineRule="auto"/>
            </w:pPr>
            <w:r>
              <w:rPr>
                <w:rFonts w:ascii="Times New Roman" w:hAnsi="Times New Roman"/>
                <w:color w:val="000000"/>
                <w:sz w:val="26"/>
              </w:rPr>
              <w:t>Server cấp qua hidden/URL; browser gửi lại.</w:t>
            </w:r>
          </w:p>
        </w:tc>
        <w:tc>
          <w:tcPr>
            <w:tcW w:w="2948" w:type="dxa"/>
          </w:tcPr>
          <w:p w14:paraId="18766935">
            <w:pPr>
              <w:spacing w:before="40" w:after="60" w:line="252" w:lineRule="auto"/>
            </w:pPr>
            <w:r>
              <w:rPr>
                <w:rFonts w:ascii="Times New Roman" w:hAnsi="Times New Roman"/>
                <w:color w:val="000000"/>
                <w:sz w:val="26"/>
              </w:rPr>
              <w:t>Service/SQL; không có DataAnnotation riêng.</w:t>
            </w:r>
          </w:p>
        </w:tc>
      </w:tr>
      <w:tr w14:paraId="7EB028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CCE10C0">
            <w:pPr>
              <w:spacing w:before="40" w:after="60" w:line="252" w:lineRule="auto"/>
            </w:pPr>
            <w:r>
              <w:rPr>
                <w:rFonts w:ascii="Times New Roman" w:hAnsi="Times New Roman"/>
                <w:color w:val="000000"/>
                <w:sz w:val="26"/>
              </w:rPr>
              <w:t>KetQuaBuoiHoc</w:t>
            </w:r>
          </w:p>
        </w:tc>
        <w:tc>
          <w:tcPr>
            <w:tcW w:w="2154" w:type="dxa"/>
          </w:tcPr>
          <w:p w14:paraId="0A14E607">
            <w:pPr>
              <w:spacing w:before="40" w:after="60" w:line="252" w:lineRule="auto"/>
            </w:pPr>
            <w:r>
              <w:rPr>
                <w:rFonts w:ascii="Times New Roman" w:hAnsi="Times New Roman"/>
                <w:color w:val="000000"/>
                <w:sz w:val="26"/>
              </w:rPr>
              <w:t>string</w:t>
            </w:r>
          </w:p>
        </w:tc>
        <w:tc>
          <w:tcPr>
            <w:tcW w:w="1020" w:type="dxa"/>
          </w:tcPr>
          <w:p w14:paraId="30921812">
            <w:pPr>
              <w:spacing w:before="40" w:after="60" w:line="252" w:lineRule="auto"/>
            </w:pPr>
            <w:r>
              <w:rPr>
                <w:rFonts w:ascii="Times New Roman" w:hAnsi="Times New Roman"/>
                <w:color w:val="000000"/>
                <w:sz w:val="26"/>
              </w:rPr>
              <w:t>Không</w:t>
            </w:r>
          </w:p>
        </w:tc>
        <w:tc>
          <w:tcPr>
            <w:tcW w:w="3402" w:type="dxa"/>
          </w:tcPr>
          <w:p w14:paraId="6F2DF3B3">
            <w:pPr>
              <w:spacing w:before="40" w:after="60" w:line="252" w:lineRule="auto"/>
            </w:pPr>
            <w:r>
              <w:rPr>
                <w:rFonts w:ascii="Times New Roman" w:hAnsi="Times New Roman"/>
                <w:color w:val="000000"/>
                <w:sz w:val="26"/>
              </w:rPr>
              <w:t>DaDienRa hoặc KhongDienRa.</w:t>
            </w:r>
          </w:p>
        </w:tc>
        <w:tc>
          <w:tcPr>
            <w:tcW w:w="2551" w:type="dxa"/>
          </w:tcPr>
          <w:p w14:paraId="18AD4ECE">
            <w:pPr>
              <w:spacing w:before="40" w:after="60" w:line="252" w:lineRule="auto"/>
            </w:pPr>
            <w:r>
              <w:rPr>
                <w:rFonts w:ascii="Times New Roman" w:hAnsi="Times New Roman"/>
                <w:color w:val="000000"/>
                <w:sz w:val="26"/>
              </w:rPr>
              <w:t>Form nhập/chọn hoặc mặc định model.</w:t>
            </w:r>
          </w:p>
        </w:tc>
        <w:tc>
          <w:tcPr>
            <w:tcW w:w="2948" w:type="dxa"/>
          </w:tcPr>
          <w:p w14:paraId="1FA3A72C">
            <w:pPr>
              <w:spacing w:before="40" w:after="60" w:line="252" w:lineRule="auto"/>
            </w:pPr>
            <w:r>
              <w:rPr>
                <w:rFonts w:ascii="Times New Roman" w:hAnsi="Times New Roman"/>
                <w:color w:val="000000"/>
                <w:sz w:val="26"/>
              </w:rPr>
              <w:t>[Required]</w:t>
            </w:r>
          </w:p>
        </w:tc>
      </w:tr>
      <w:tr w14:paraId="286169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1A6EB32">
            <w:pPr>
              <w:spacing w:before="40" w:after="60" w:line="252" w:lineRule="auto"/>
            </w:pPr>
            <w:r>
              <w:rPr>
                <w:rFonts w:ascii="Times New Roman" w:hAnsi="Times New Roman"/>
                <w:color w:val="000000"/>
                <w:sz w:val="26"/>
              </w:rPr>
              <w:t>NoiDung</w:t>
            </w:r>
          </w:p>
        </w:tc>
        <w:tc>
          <w:tcPr>
            <w:tcW w:w="2154" w:type="dxa"/>
          </w:tcPr>
          <w:p w14:paraId="556BFB71">
            <w:pPr>
              <w:spacing w:before="40" w:after="60" w:line="252" w:lineRule="auto"/>
            </w:pPr>
            <w:r>
              <w:rPr>
                <w:rFonts w:ascii="Times New Roman" w:hAnsi="Times New Roman"/>
                <w:color w:val="000000"/>
                <w:sz w:val="26"/>
              </w:rPr>
              <w:t>string?</w:t>
            </w:r>
          </w:p>
        </w:tc>
        <w:tc>
          <w:tcPr>
            <w:tcW w:w="1020" w:type="dxa"/>
          </w:tcPr>
          <w:p w14:paraId="2EBAD2D0">
            <w:pPr>
              <w:spacing w:before="40" w:after="60" w:line="252" w:lineRule="auto"/>
            </w:pPr>
            <w:r>
              <w:rPr>
                <w:rFonts w:ascii="Times New Roman" w:hAnsi="Times New Roman"/>
                <w:color w:val="000000"/>
                <w:sz w:val="26"/>
              </w:rPr>
              <w:t>Có</w:t>
            </w:r>
          </w:p>
        </w:tc>
        <w:tc>
          <w:tcPr>
            <w:tcW w:w="3402" w:type="dxa"/>
          </w:tcPr>
          <w:p w14:paraId="6078646C">
            <w:pPr>
              <w:spacing w:before="40" w:after="60" w:line="252" w:lineRule="auto"/>
            </w:pPr>
            <w:r>
              <w:rPr>
                <w:rFonts w:ascii="Times New Roman" w:hAnsi="Times New Roman"/>
                <w:color w:val="000000"/>
                <w:sz w:val="26"/>
              </w:rPr>
              <w:t>Nội dung tin/bài/lần nộp hoặc nội dung dạy tùy model.</w:t>
            </w:r>
          </w:p>
        </w:tc>
        <w:tc>
          <w:tcPr>
            <w:tcW w:w="2551" w:type="dxa"/>
          </w:tcPr>
          <w:p w14:paraId="7447ED5E">
            <w:pPr>
              <w:spacing w:before="40" w:after="60" w:line="252" w:lineRule="auto"/>
            </w:pPr>
            <w:r>
              <w:rPr>
                <w:rFonts w:ascii="Times New Roman" w:hAnsi="Times New Roman"/>
                <w:color w:val="000000"/>
                <w:sz w:val="26"/>
              </w:rPr>
              <w:t>Form nhập/chọn hoặc mặc định model.</w:t>
            </w:r>
          </w:p>
        </w:tc>
        <w:tc>
          <w:tcPr>
            <w:tcW w:w="2948" w:type="dxa"/>
          </w:tcPr>
          <w:p w14:paraId="7E10CCE0">
            <w:pPr>
              <w:spacing w:before="40" w:after="60" w:line="252" w:lineRule="auto"/>
            </w:pPr>
            <w:r>
              <w:rPr>
                <w:rFonts w:ascii="Times New Roman" w:hAnsi="Times New Roman"/>
                <w:color w:val="000000"/>
                <w:sz w:val="26"/>
              </w:rPr>
              <w:t>[StringLength(10000)]</w:t>
            </w:r>
          </w:p>
        </w:tc>
      </w:tr>
      <w:tr w14:paraId="7E2820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2854760">
            <w:pPr>
              <w:spacing w:before="40" w:after="60" w:line="252" w:lineRule="auto"/>
            </w:pPr>
            <w:r>
              <w:rPr>
                <w:rFonts w:ascii="Times New Roman" w:hAnsi="Times New Roman"/>
                <w:color w:val="000000"/>
                <w:sz w:val="26"/>
              </w:rPr>
              <w:t>NhanXet</w:t>
            </w:r>
          </w:p>
        </w:tc>
        <w:tc>
          <w:tcPr>
            <w:tcW w:w="2154" w:type="dxa"/>
          </w:tcPr>
          <w:p w14:paraId="383D71AA">
            <w:pPr>
              <w:spacing w:before="40" w:after="60" w:line="252" w:lineRule="auto"/>
            </w:pPr>
            <w:r>
              <w:rPr>
                <w:rFonts w:ascii="Times New Roman" w:hAnsi="Times New Roman"/>
                <w:color w:val="000000"/>
                <w:sz w:val="26"/>
              </w:rPr>
              <w:t>string</w:t>
            </w:r>
          </w:p>
        </w:tc>
        <w:tc>
          <w:tcPr>
            <w:tcW w:w="1020" w:type="dxa"/>
          </w:tcPr>
          <w:p w14:paraId="4976C793">
            <w:pPr>
              <w:spacing w:before="40" w:after="60" w:line="252" w:lineRule="auto"/>
            </w:pPr>
            <w:r>
              <w:rPr>
                <w:rFonts w:ascii="Times New Roman" w:hAnsi="Times New Roman"/>
                <w:color w:val="000000"/>
                <w:sz w:val="26"/>
              </w:rPr>
              <w:t>Không</w:t>
            </w:r>
          </w:p>
        </w:tc>
        <w:tc>
          <w:tcPr>
            <w:tcW w:w="3402" w:type="dxa"/>
          </w:tcPr>
          <w:p w14:paraId="6EEA7522">
            <w:pPr>
              <w:spacing w:before="40" w:after="60" w:line="252" w:lineRule="auto"/>
            </w:pPr>
            <w:r>
              <w:rPr>
                <w:rFonts w:ascii="Times New Roman" w:hAnsi="Times New Roman"/>
                <w:color w:val="000000"/>
                <w:sz w:val="26"/>
              </w:rPr>
              <w:t>Nhận xét bài/buổi hoặc lý do không diễn ra; thường bắt buộc ở input.</w:t>
            </w:r>
          </w:p>
        </w:tc>
        <w:tc>
          <w:tcPr>
            <w:tcW w:w="2551" w:type="dxa"/>
          </w:tcPr>
          <w:p w14:paraId="3A9C21D5">
            <w:pPr>
              <w:spacing w:before="40" w:after="60" w:line="252" w:lineRule="auto"/>
            </w:pPr>
            <w:r>
              <w:rPr>
                <w:rFonts w:ascii="Times New Roman" w:hAnsi="Times New Roman"/>
                <w:color w:val="000000"/>
                <w:sz w:val="26"/>
              </w:rPr>
              <w:t>Form nhập/chọn hoặc mặc định model.</w:t>
            </w:r>
          </w:p>
        </w:tc>
        <w:tc>
          <w:tcPr>
            <w:tcW w:w="2948" w:type="dxa"/>
          </w:tcPr>
          <w:p w14:paraId="727CFA25">
            <w:pPr>
              <w:spacing w:before="40" w:after="60" w:line="252" w:lineRule="auto"/>
            </w:pPr>
            <w:r>
              <w:rPr>
                <w:rFonts w:ascii="Times New Roman" w:hAnsi="Times New Roman"/>
                <w:color w:val="000000"/>
                <w:sz w:val="26"/>
              </w:rPr>
              <w:t>[Required, StringLength(2000)]</w:t>
            </w:r>
          </w:p>
        </w:tc>
      </w:tr>
      <w:tr w14:paraId="29A516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2B64D5E">
            <w:pPr>
              <w:spacing w:before="40" w:after="60" w:line="252" w:lineRule="auto"/>
            </w:pPr>
            <w:r>
              <w:rPr>
                <w:rFonts w:ascii="Times New Roman" w:hAnsi="Times New Roman"/>
                <w:color w:val="000000"/>
                <w:sz w:val="26"/>
              </w:rPr>
              <w:t>TrangThaiGiaSu</w:t>
            </w:r>
          </w:p>
        </w:tc>
        <w:tc>
          <w:tcPr>
            <w:tcW w:w="2154" w:type="dxa"/>
          </w:tcPr>
          <w:p w14:paraId="4C7B5C3C">
            <w:pPr>
              <w:spacing w:before="40" w:after="60" w:line="252" w:lineRule="auto"/>
            </w:pPr>
            <w:r>
              <w:rPr>
                <w:rFonts w:ascii="Times New Roman" w:hAnsi="Times New Roman"/>
                <w:color w:val="000000"/>
                <w:sz w:val="26"/>
              </w:rPr>
              <w:t>string</w:t>
            </w:r>
          </w:p>
        </w:tc>
        <w:tc>
          <w:tcPr>
            <w:tcW w:w="1020" w:type="dxa"/>
          </w:tcPr>
          <w:p w14:paraId="25514F83">
            <w:pPr>
              <w:spacing w:before="40" w:after="60" w:line="252" w:lineRule="auto"/>
            </w:pPr>
            <w:r>
              <w:rPr>
                <w:rFonts w:ascii="Times New Roman" w:hAnsi="Times New Roman"/>
                <w:color w:val="000000"/>
                <w:sz w:val="26"/>
              </w:rPr>
              <w:t>Không</w:t>
            </w:r>
          </w:p>
        </w:tc>
        <w:tc>
          <w:tcPr>
            <w:tcW w:w="3402" w:type="dxa"/>
          </w:tcPr>
          <w:p w14:paraId="2B310B17">
            <w:pPr>
              <w:spacing w:before="40" w:after="60" w:line="252" w:lineRule="auto"/>
            </w:pPr>
            <w:r>
              <w:rPr>
                <w:rFonts w:ascii="Times New Roman" w:hAnsi="Times New Roman"/>
                <w:color w:val="000000"/>
                <w:sz w:val="26"/>
              </w:rPr>
              <w:t>Input tham dự gia sư, chuyển vào TrangThaiThamDuGiaSu.</w:t>
            </w:r>
          </w:p>
        </w:tc>
        <w:tc>
          <w:tcPr>
            <w:tcW w:w="2551" w:type="dxa"/>
          </w:tcPr>
          <w:p w14:paraId="0BAD4186">
            <w:pPr>
              <w:spacing w:before="40" w:after="60" w:line="252" w:lineRule="auto"/>
            </w:pPr>
            <w:r>
              <w:rPr>
                <w:rFonts w:ascii="Times New Roman" w:hAnsi="Times New Roman"/>
                <w:color w:val="000000"/>
                <w:sz w:val="26"/>
              </w:rPr>
              <w:t>Form nhập/chọn hoặc mặc định model.</w:t>
            </w:r>
          </w:p>
        </w:tc>
        <w:tc>
          <w:tcPr>
            <w:tcW w:w="2948" w:type="dxa"/>
          </w:tcPr>
          <w:p w14:paraId="2C34F1B6">
            <w:pPr>
              <w:spacing w:before="40" w:after="60" w:line="252" w:lineRule="auto"/>
            </w:pPr>
            <w:r>
              <w:rPr>
                <w:rFonts w:ascii="Times New Roman" w:hAnsi="Times New Roman"/>
                <w:color w:val="000000"/>
                <w:sz w:val="26"/>
              </w:rPr>
              <w:t>Service/SQL; không có DataAnnotation riêng.</w:t>
            </w:r>
          </w:p>
        </w:tc>
      </w:tr>
      <w:tr w14:paraId="518DFD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8DA5655">
            <w:pPr>
              <w:spacing w:before="40" w:after="60" w:line="252" w:lineRule="auto"/>
            </w:pPr>
            <w:r>
              <w:rPr>
                <w:rFonts w:ascii="Times New Roman" w:hAnsi="Times New Roman"/>
                <w:color w:val="000000"/>
                <w:sz w:val="26"/>
              </w:rPr>
              <w:t>TrangThaiBenHoc</w:t>
            </w:r>
          </w:p>
        </w:tc>
        <w:tc>
          <w:tcPr>
            <w:tcW w:w="2154" w:type="dxa"/>
          </w:tcPr>
          <w:p w14:paraId="238ADD5A">
            <w:pPr>
              <w:spacing w:before="40" w:after="60" w:line="252" w:lineRule="auto"/>
            </w:pPr>
            <w:r>
              <w:rPr>
                <w:rFonts w:ascii="Times New Roman" w:hAnsi="Times New Roman"/>
                <w:color w:val="000000"/>
                <w:sz w:val="26"/>
              </w:rPr>
              <w:t>string</w:t>
            </w:r>
          </w:p>
        </w:tc>
        <w:tc>
          <w:tcPr>
            <w:tcW w:w="1020" w:type="dxa"/>
          </w:tcPr>
          <w:p w14:paraId="011F37B7">
            <w:pPr>
              <w:spacing w:before="40" w:after="60" w:line="252" w:lineRule="auto"/>
            </w:pPr>
            <w:r>
              <w:rPr>
                <w:rFonts w:ascii="Times New Roman" w:hAnsi="Times New Roman"/>
                <w:color w:val="000000"/>
                <w:sz w:val="26"/>
              </w:rPr>
              <w:t>Không</w:t>
            </w:r>
          </w:p>
        </w:tc>
        <w:tc>
          <w:tcPr>
            <w:tcW w:w="3402" w:type="dxa"/>
          </w:tcPr>
          <w:p w14:paraId="167A6143">
            <w:pPr>
              <w:spacing w:before="40" w:after="60" w:line="252" w:lineRule="auto"/>
            </w:pPr>
            <w:r>
              <w:rPr>
                <w:rFonts w:ascii="Times New Roman" w:hAnsi="Times New Roman"/>
                <w:color w:val="000000"/>
                <w:sz w:val="26"/>
              </w:rPr>
              <w:t>Input tham dự bên học, chuyển vào TrangThaiThamDuBenHoc.</w:t>
            </w:r>
          </w:p>
        </w:tc>
        <w:tc>
          <w:tcPr>
            <w:tcW w:w="2551" w:type="dxa"/>
          </w:tcPr>
          <w:p w14:paraId="16F3723D">
            <w:pPr>
              <w:spacing w:before="40" w:after="60" w:line="252" w:lineRule="auto"/>
            </w:pPr>
            <w:r>
              <w:rPr>
                <w:rFonts w:ascii="Times New Roman" w:hAnsi="Times New Roman"/>
                <w:color w:val="000000"/>
                <w:sz w:val="26"/>
              </w:rPr>
              <w:t>Form nhập/chọn hoặc mặc định model.</w:t>
            </w:r>
          </w:p>
        </w:tc>
        <w:tc>
          <w:tcPr>
            <w:tcW w:w="2948" w:type="dxa"/>
          </w:tcPr>
          <w:p w14:paraId="47A1CF61">
            <w:pPr>
              <w:spacing w:before="40" w:after="60" w:line="252" w:lineRule="auto"/>
            </w:pPr>
            <w:r>
              <w:rPr>
                <w:rFonts w:ascii="Times New Roman" w:hAnsi="Times New Roman"/>
                <w:color w:val="000000"/>
                <w:sz w:val="26"/>
              </w:rPr>
              <w:t>Service/SQL; không có DataAnnotation riêng.</w:t>
            </w:r>
          </w:p>
        </w:tc>
      </w:tr>
    </w:tbl>
    <w:p w14:paraId="0906AAB9"/>
    <w:p w14:paraId="789CE3BD">
      <w:pPr>
        <w:pStyle w:val="3"/>
      </w:pPr>
      <w:bookmarkStart w:id="70" w:name="_Toc3255"/>
      <w:r>
        <w:t>6.5 GiaoBaiTapViewModel</w:t>
      </w:r>
      <w:bookmarkEnd w:id="70"/>
    </w:p>
    <w:p w14:paraId="3ACC7718">
      <w:r>
        <w:rPr>
          <w:b w:val="0"/>
        </w:rPr>
        <w:t>Nguồn: Areas/HocTap/ViewModels/HocTapInputs.cs · GiaoBaiTapViewModel</w:t>
      </w:r>
    </w:p>
    <w:p w14:paraId="3B70C673">
      <w:r>
        <w:rPr>
          <w:b w:val="0"/>
        </w:rPr>
        <w:t>Loại: ViewModel hoặc kiểu nhập xuất. Biểu mẫu đề bài, hạn nộp, tiêu chí và file; mã người giao do server xác định.</w:t>
      </w:r>
    </w:p>
    <w:p w14:paraId="513A451A">
      <w:r>
        <w:rPr>
          <w:b w:val="0"/>
        </w:rPr>
        <w:t>Nơi dùng trực tiếp trong mã C#: BaiTapController, BaiTapService.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306F06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5B86B898">
            <w:pPr>
              <w:keepNext/>
              <w:spacing w:before="40" w:after="60" w:line="252" w:lineRule="auto"/>
            </w:pPr>
            <w:r>
              <w:rPr>
                <w:rFonts w:ascii="Times New Roman" w:hAnsi="Times New Roman"/>
                <w:b/>
                <w:color w:val="000000"/>
                <w:sz w:val="26"/>
              </w:rPr>
              <w:t>Tên</w:t>
            </w:r>
          </w:p>
        </w:tc>
        <w:tc>
          <w:tcPr>
            <w:tcW w:w="2154" w:type="dxa"/>
          </w:tcPr>
          <w:p w14:paraId="1473E80F">
            <w:pPr>
              <w:keepNext/>
              <w:spacing w:before="40" w:after="60" w:line="252" w:lineRule="auto"/>
            </w:pPr>
            <w:r>
              <w:rPr>
                <w:rFonts w:ascii="Times New Roman" w:hAnsi="Times New Roman"/>
                <w:b/>
                <w:color w:val="000000"/>
                <w:sz w:val="26"/>
              </w:rPr>
              <w:t>Kiểu C#</w:t>
            </w:r>
          </w:p>
        </w:tc>
        <w:tc>
          <w:tcPr>
            <w:tcW w:w="1020" w:type="dxa"/>
          </w:tcPr>
          <w:p w14:paraId="0CB1E8C4">
            <w:pPr>
              <w:keepNext/>
              <w:spacing w:before="40" w:after="60" w:line="252" w:lineRule="auto"/>
            </w:pPr>
            <w:r>
              <w:rPr>
                <w:rFonts w:ascii="Times New Roman" w:hAnsi="Times New Roman"/>
                <w:b/>
                <w:color w:val="000000"/>
                <w:sz w:val="26"/>
              </w:rPr>
              <w:t>Null</w:t>
            </w:r>
          </w:p>
        </w:tc>
        <w:tc>
          <w:tcPr>
            <w:tcW w:w="3402" w:type="dxa"/>
          </w:tcPr>
          <w:p w14:paraId="6AAE2BD4">
            <w:pPr>
              <w:keepNext/>
              <w:spacing w:before="40" w:after="60" w:line="252" w:lineRule="auto"/>
            </w:pPr>
            <w:r>
              <w:rPr>
                <w:rFonts w:ascii="Times New Roman" w:hAnsi="Times New Roman"/>
                <w:b/>
                <w:color w:val="000000"/>
                <w:sz w:val="26"/>
              </w:rPr>
              <w:t>Ý nghĩa</w:t>
            </w:r>
          </w:p>
        </w:tc>
        <w:tc>
          <w:tcPr>
            <w:tcW w:w="2551" w:type="dxa"/>
          </w:tcPr>
          <w:p w14:paraId="46B69CDE">
            <w:pPr>
              <w:keepNext/>
              <w:spacing w:before="40" w:after="60" w:line="252" w:lineRule="auto"/>
            </w:pPr>
            <w:r>
              <w:rPr>
                <w:rFonts w:ascii="Times New Roman" w:hAnsi="Times New Roman"/>
                <w:b/>
                <w:color w:val="000000"/>
                <w:sz w:val="26"/>
              </w:rPr>
              <w:t>Nguồn dữ liệu</w:t>
            </w:r>
          </w:p>
        </w:tc>
        <w:tc>
          <w:tcPr>
            <w:tcW w:w="2948" w:type="dxa"/>
          </w:tcPr>
          <w:p w14:paraId="5221F983">
            <w:pPr>
              <w:keepNext/>
              <w:spacing w:before="40" w:after="60" w:line="252" w:lineRule="auto"/>
            </w:pPr>
            <w:r>
              <w:rPr>
                <w:rFonts w:ascii="Times New Roman" w:hAnsi="Times New Roman"/>
                <w:b/>
                <w:color w:val="000000"/>
                <w:sz w:val="26"/>
              </w:rPr>
              <w:t>Nơi sử dụng hoặc validation</w:t>
            </w:r>
          </w:p>
        </w:tc>
      </w:tr>
      <w:tr w14:paraId="6C100D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58591A9">
            <w:pPr>
              <w:spacing w:before="40" w:after="60" w:line="252" w:lineRule="auto"/>
            </w:pPr>
            <w:r>
              <w:rPr>
                <w:rFonts w:ascii="Times New Roman" w:hAnsi="Times New Roman"/>
                <w:color w:val="000000"/>
                <w:sz w:val="26"/>
              </w:rPr>
              <w:t>LopHocId</w:t>
            </w:r>
          </w:p>
        </w:tc>
        <w:tc>
          <w:tcPr>
            <w:tcW w:w="2154" w:type="dxa"/>
          </w:tcPr>
          <w:p w14:paraId="3FF5E3F2">
            <w:pPr>
              <w:spacing w:before="40" w:after="60" w:line="252" w:lineRule="auto"/>
            </w:pPr>
            <w:r>
              <w:rPr>
                <w:rFonts w:ascii="Times New Roman" w:hAnsi="Times New Roman"/>
                <w:color w:val="000000"/>
                <w:sz w:val="26"/>
              </w:rPr>
              <w:t>Guid</w:t>
            </w:r>
          </w:p>
        </w:tc>
        <w:tc>
          <w:tcPr>
            <w:tcW w:w="1020" w:type="dxa"/>
          </w:tcPr>
          <w:p w14:paraId="10A461A0">
            <w:pPr>
              <w:spacing w:before="40" w:after="60" w:line="252" w:lineRule="auto"/>
            </w:pPr>
            <w:r>
              <w:rPr>
                <w:rFonts w:ascii="Times New Roman" w:hAnsi="Times New Roman"/>
                <w:color w:val="000000"/>
                <w:sz w:val="26"/>
              </w:rPr>
              <w:t>Không</w:t>
            </w:r>
          </w:p>
        </w:tc>
        <w:tc>
          <w:tcPr>
            <w:tcW w:w="3402" w:type="dxa"/>
          </w:tcPr>
          <w:p w14:paraId="57C321F0">
            <w:pPr>
              <w:spacing w:before="40" w:after="60" w:line="252" w:lineRule="auto"/>
            </w:pPr>
            <w:r>
              <w:rPr>
                <w:rFonts w:ascii="Times New Roman" w:hAnsi="Times New Roman"/>
                <w:color w:val="000000"/>
                <w:sz w:val="26"/>
              </w:rPr>
              <w:t>Khóa lớp chứa lịch/bài tập/thành viên/phòng chat.</w:t>
            </w:r>
          </w:p>
        </w:tc>
        <w:tc>
          <w:tcPr>
            <w:tcW w:w="2551" w:type="dxa"/>
          </w:tcPr>
          <w:p w14:paraId="5913FAD5">
            <w:pPr>
              <w:spacing w:before="40" w:after="60" w:line="252" w:lineRule="auto"/>
            </w:pPr>
            <w:r>
              <w:rPr>
                <w:rFonts w:ascii="Times New Roman" w:hAnsi="Times New Roman"/>
                <w:color w:val="000000"/>
                <w:sz w:val="26"/>
              </w:rPr>
              <w:t>Server cấp qua hidden/URL; browser gửi lại.</w:t>
            </w:r>
          </w:p>
        </w:tc>
        <w:tc>
          <w:tcPr>
            <w:tcW w:w="2948" w:type="dxa"/>
          </w:tcPr>
          <w:p w14:paraId="0BAAAE14">
            <w:pPr>
              <w:spacing w:before="40" w:after="60" w:line="252" w:lineRule="auto"/>
            </w:pPr>
            <w:r>
              <w:rPr>
                <w:rFonts w:ascii="Times New Roman" w:hAnsi="Times New Roman"/>
                <w:color w:val="000000"/>
                <w:sz w:val="26"/>
              </w:rPr>
              <w:t>Service/SQL; không có DataAnnotation riêng.</w:t>
            </w:r>
          </w:p>
        </w:tc>
      </w:tr>
      <w:tr w14:paraId="11A531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4EB36CD">
            <w:pPr>
              <w:spacing w:before="40" w:after="60" w:line="252" w:lineRule="auto"/>
            </w:pPr>
            <w:r>
              <w:rPr>
                <w:rFonts w:ascii="Times New Roman" w:hAnsi="Times New Roman"/>
                <w:color w:val="000000"/>
                <w:sz w:val="26"/>
              </w:rPr>
              <w:t>BuoiHocId</w:t>
            </w:r>
          </w:p>
        </w:tc>
        <w:tc>
          <w:tcPr>
            <w:tcW w:w="2154" w:type="dxa"/>
          </w:tcPr>
          <w:p w14:paraId="22A7ED3B">
            <w:pPr>
              <w:spacing w:before="40" w:after="60" w:line="252" w:lineRule="auto"/>
            </w:pPr>
            <w:r>
              <w:rPr>
                <w:rFonts w:ascii="Times New Roman" w:hAnsi="Times New Roman"/>
                <w:color w:val="000000"/>
                <w:sz w:val="26"/>
              </w:rPr>
              <w:t>Guid?</w:t>
            </w:r>
          </w:p>
        </w:tc>
        <w:tc>
          <w:tcPr>
            <w:tcW w:w="1020" w:type="dxa"/>
          </w:tcPr>
          <w:p w14:paraId="187712D9">
            <w:pPr>
              <w:spacing w:before="40" w:after="60" w:line="252" w:lineRule="auto"/>
            </w:pPr>
            <w:r>
              <w:rPr>
                <w:rFonts w:ascii="Times New Roman" w:hAnsi="Times New Roman"/>
                <w:color w:val="000000"/>
                <w:sz w:val="26"/>
              </w:rPr>
              <w:t>Có</w:t>
            </w:r>
          </w:p>
        </w:tc>
        <w:tc>
          <w:tcPr>
            <w:tcW w:w="3402" w:type="dxa"/>
          </w:tcPr>
          <w:p w14:paraId="59265702">
            <w:pPr>
              <w:spacing w:before="40" w:after="60" w:line="252" w:lineRule="auto"/>
            </w:pPr>
            <w:r>
              <w:rPr>
                <w:rFonts w:ascii="Times New Roman" w:hAnsi="Times New Roman"/>
                <w:color w:val="000000"/>
                <w:sz w:val="26"/>
              </w:rPr>
              <w:t>Khóa đến bản ghi kết quả buổi học, không phải Id lịch.</w:t>
            </w:r>
          </w:p>
        </w:tc>
        <w:tc>
          <w:tcPr>
            <w:tcW w:w="2551" w:type="dxa"/>
          </w:tcPr>
          <w:p w14:paraId="2E29B0CE">
            <w:pPr>
              <w:spacing w:before="40" w:after="60" w:line="252" w:lineRule="auto"/>
            </w:pPr>
            <w:r>
              <w:rPr>
                <w:rFonts w:ascii="Times New Roman" w:hAnsi="Times New Roman"/>
                <w:color w:val="000000"/>
                <w:sz w:val="26"/>
              </w:rPr>
              <w:t>Form nhập/chọn hoặc mặc định model.</w:t>
            </w:r>
          </w:p>
        </w:tc>
        <w:tc>
          <w:tcPr>
            <w:tcW w:w="2948" w:type="dxa"/>
          </w:tcPr>
          <w:p w14:paraId="479A6AF6">
            <w:pPr>
              <w:spacing w:before="40" w:after="60" w:line="252" w:lineRule="auto"/>
            </w:pPr>
            <w:r>
              <w:rPr>
                <w:rFonts w:ascii="Times New Roman" w:hAnsi="Times New Roman"/>
                <w:color w:val="000000"/>
                <w:sz w:val="26"/>
              </w:rPr>
              <w:t>Service/SQL; không có DataAnnotation riêng.</w:t>
            </w:r>
          </w:p>
        </w:tc>
      </w:tr>
      <w:tr w14:paraId="37802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D6B3A48">
            <w:pPr>
              <w:spacing w:before="40" w:after="60" w:line="252" w:lineRule="auto"/>
            </w:pPr>
            <w:r>
              <w:rPr>
                <w:rFonts w:ascii="Times New Roman" w:hAnsi="Times New Roman"/>
                <w:color w:val="000000"/>
                <w:sz w:val="26"/>
              </w:rPr>
              <w:t>TieuDe</w:t>
            </w:r>
          </w:p>
        </w:tc>
        <w:tc>
          <w:tcPr>
            <w:tcW w:w="2154" w:type="dxa"/>
          </w:tcPr>
          <w:p w14:paraId="08C641F5">
            <w:pPr>
              <w:spacing w:before="40" w:after="60" w:line="252" w:lineRule="auto"/>
            </w:pPr>
            <w:r>
              <w:rPr>
                <w:rFonts w:ascii="Times New Roman" w:hAnsi="Times New Roman"/>
                <w:color w:val="000000"/>
                <w:sz w:val="26"/>
              </w:rPr>
              <w:t>string</w:t>
            </w:r>
          </w:p>
        </w:tc>
        <w:tc>
          <w:tcPr>
            <w:tcW w:w="1020" w:type="dxa"/>
          </w:tcPr>
          <w:p w14:paraId="48EA7210">
            <w:pPr>
              <w:spacing w:before="40" w:after="60" w:line="252" w:lineRule="auto"/>
            </w:pPr>
            <w:r>
              <w:rPr>
                <w:rFonts w:ascii="Times New Roman" w:hAnsi="Times New Roman"/>
                <w:color w:val="000000"/>
                <w:sz w:val="26"/>
              </w:rPr>
              <w:t>Không</w:t>
            </w:r>
          </w:p>
        </w:tc>
        <w:tc>
          <w:tcPr>
            <w:tcW w:w="3402" w:type="dxa"/>
          </w:tcPr>
          <w:p w14:paraId="43E4DBEF">
            <w:pPr>
              <w:spacing w:before="40" w:after="60" w:line="252" w:lineRule="auto"/>
            </w:pPr>
            <w:r>
              <w:rPr>
                <w:rFonts w:ascii="Times New Roman" w:hAnsi="Times New Roman"/>
                <w:color w:val="000000"/>
                <w:sz w:val="26"/>
              </w:rPr>
              <w:t>Tiêu đề lịch/buổi/bài giao.</w:t>
            </w:r>
          </w:p>
        </w:tc>
        <w:tc>
          <w:tcPr>
            <w:tcW w:w="2551" w:type="dxa"/>
          </w:tcPr>
          <w:p w14:paraId="3FAED246">
            <w:pPr>
              <w:spacing w:before="40" w:after="60" w:line="252" w:lineRule="auto"/>
            </w:pPr>
            <w:r>
              <w:rPr>
                <w:rFonts w:ascii="Times New Roman" w:hAnsi="Times New Roman"/>
                <w:color w:val="000000"/>
                <w:sz w:val="26"/>
              </w:rPr>
              <w:t>Form nhập/chọn hoặc mặc định model.</w:t>
            </w:r>
          </w:p>
        </w:tc>
        <w:tc>
          <w:tcPr>
            <w:tcW w:w="2948" w:type="dxa"/>
          </w:tcPr>
          <w:p w14:paraId="0F3572DD">
            <w:pPr>
              <w:spacing w:before="40" w:after="60" w:line="252" w:lineRule="auto"/>
            </w:pPr>
            <w:r>
              <w:rPr>
                <w:rFonts w:ascii="Times New Roman" w:hAnsi="Times New Roman"/>
                <w:color w:val="000000"/>
                <w:sz w:val="26"/>
              </w:rPr>
              <w:t>[Required, StringLength(256)]</w:t>
            </w:r>
          </w:p>
        </w:tc>
      </w:tr>
      <w:tr w14:paraId="0DE870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755E700">
            <w:pPr>
              <w:spacing w:before="40" w:after="60" w:line="252" w:lineRule="auto"/>
            </w:pPr>
            <w:r>
              <w:rPr>
                <w:rFonts w:ascii="Times New Roman" w:hAnsi="Times New Roman"/>
                <w:color w:val="000000"/>
                <w:sz w:val="26"/>
              </w:rPr>
              <w:t>NoiDung</w:t>
            </w:r>
          </w:p>
        </w:tc>
        <w:tc>
          <w:tcPr>
            <w:tcW w:w="2154" w:type="dxa"/>
          </w:tcPr>
          <w:p w14:paraId="6413FC2E">
            <w:pPr>
              <w:spacing w:before="40" w:after="60" w:line="252" w:lineRule="auto"/>
            </w:pPr>
            <w:r>
              <w:rPr>
                <w:rFonts w:ascii="Times New Roman" w:hAnsi="Times New Roman"/>
                <w:color w:val="000000"/>
                <w:sz w:val="26"/>
              </w:rPr>
              <w:t>string</w:t>
            </w:r>
          </w:p>
        </w:tc>
        <w:tc>
          <w:tcPr>
            <w:tcW w:w="1020" w:type="dxa"/>
          </w:tcPr>
          <w:p w14:paraId="6949049D">
            <w:pPr>
              <w:spacing w:before="40" w:after="60" w:line="252" w:lineRule="auto"/>
            </w:pPr>
            <w:r>
              <w:rPr>
                <w:rFonts w:ascii="Times New Roman" w:hAnsi="Times New Roman"/>
                <w:color w:val="000000"/>
                <w:sz w:val="26"/>
              </w:rPr>
              <w:t>Không</w:t>
            </w:r>
          </w:p>
        </w:tc>
        <w:tc>
          <w:tcPr>
            <w:tcW w:w="3402" w:type="dxa"/>
          </w:tcPr>
          <w:p w14:paraId="054E9748">
            <w:pPr>
              <w:spacing w:before="40" w:after="60" w:line="252" w:lineRule="auto"/>
            </w:pPr>
            <w:r>
              <w:rPr>
                <w:rFonts w:ascii="Times New Roman" w:hAnsi="Times New Roman"/>
                <w:color w:val="000000"/>
                <w:sz w:val="26"/>
              </w:rPr>
              <w:t>Nội dung tin/bài/lần nộp hoặc nội dung dạy tùy model.</w:t>
            </w:r>
          </w:p>
        </w:tc>
        <w:tc>
          <w:tcPr>
            <w:tcW w:w="2551" w:type="dxa"/>
          </w:tcPr>
          <w:p w14:paraId="6FC5ACD0">
            <w:pPr>
              <w:spacing w:before="40" w:after="60" w:line="252" w:lineRule="auto"/>
            </w:pPr>
            <w:r>
              <w:rPr>
                <w:rFonts w:ascii="Times New Roman" w:hAnsi="Times New Roman"/>
                <w:color w:val="000000"/>
                <w:sz w:val="26"/>
              </w:rPr>
              <w:t>Form nhập/chọn hoặc mặc định model.</w:t>
            </w:r>
          </w:p>
        </w:tc>
        <w:tc>
          <w:tcPr>
            <w:tcW w:w="2948" w:type="dxa"/>
          </w:tcPr>
          <w:p w14:paraId="5D9DA75B">
            <w:pPr>
              <w:spacing w:before="40" w:after="60" w:line="252" w:lineRule="auto"/>
            </w:pPr>
            <w:r>
              <w:rPr>
                <w:rFonts w:ascii="Times New Roman" w:hAnsi="Times New Roman"/>
                <w:color w:val="000000"/>
                <w:sz w:val="26"/>
              </w:rPr>
              <w:t>[Required, StringLength(10000)]</w:t>
            </w:r>
          </w:p>
        </w:tc>
      </w:tr>
      <w:tr w14:paraId="7259FC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4DC8D5A">
            <w:pPr>
              <w:spacing w:before="40" w:after="60" w:line="252" w:lineRule="auto"/>
            </w:pPr>
            <w:r>
              <w:rPr>
                <w:rFonts w:ascii="Times New Roman" w:hAnsi="Times New Roman"/>
                <w:color w:val="000000"/>
                <w:sz w:val="26"/>
              </w:rPr>
              <w:t>HanNopLuc</w:t>
            </w:r>
          </w:p>
        </w:tc>
        <w:tc>
          <w:tcPr>
            <w:tcW w:w="2154" w:type="dxa"/>
          </w:tcPr>
          <w:p w14:paraId="1043ACB6">
            <w:pPr>
              <w:spacing w:before="40" w:after="60" w:line="252" w:lineRule="auto"/>
            </w:pPr>
            <w:r>
              <w:rPr>
                <w:rFonts w:ascii="Times New Roman" w:hAnsi="Times New Roman"/>
                <w:color w:val="000000"/>
                <w:sz w:val="26"/>
              </w:rPr>
              <w:t>DateTime</w:t>
            </w:r>
          </w:p>
        </w:tc>
        <w:tc>
          <w:tcPr>
            <w:tcW w:w="1020" w:type="dxa"/>
          </w:tcPr>
          <w:p w14:paraId="705C2681">
            <w:pPr>
              <w:spacing w:before="40" w:after="60" w:line="252" w:lineRule="auto"/>
            </w:pPr>
            <w:r>
              <w:rPr>
                <w:rFonts w:ascii="Times New Roman" w:hAnsi="Times New Roman"/>
                <w:color w:val="000000"/>
                <w:sz w:val="26"/>
              </w:rPr>
              <w:t>Không</w:t>
            </w:r>
          </w:p>
        </w:tc>
        <w:tc>
          <w:tcPr>
            <w:tcW w:w="3402" w:type="dxa"/>
          </w:tcPr>
          <w:p w14:paraId="45E0C9DA">
            <w:pPr>
              <w:spacing w:before="40" w:after="60" w:line="252" w:lineRule="auto"/>
            </w:pPr>
            <w:r>
              <w:rPr>
                <w:rFonts w:ascii="Times New Roman" w:hAnsi="Times New Roman"/>
                <w:color w:val="000000"/>
                <w:sz w:val="26"/>
              </w:rPr>
              <w:t>Hạn nộp; quá hạn vẫn cho nộp nếu chưa chấm/lớp còn hoạt động và có quyền.</w:t>
            </w:r>
          </w:p>
        </w:tc>
        <w:tc>
          <w:tcPr>
            <w:tcW w:w="2551" w:type="dxa"/>
          </w:tcPr>
          <w:p w14:paraId="7201878F">
            <w:pPr>
              <w:spacing w:before="40" w:after="60" w:line="252" w:lineRule="auto"/>
            </w:pPr>
            <w:r>
              <w:rPr>
                <w:rFonts w:ascii="Times New Roman" w:hAnsi="Times New Roman"/>
                <w:color w:val="000000"/>
                <w:sz w:val="26"/>
              </w:rPr>
              <w:t>Form nhập/chọn hoặc mặc định model.</w:t>
            </w:r>
          </w:p>
        </w:tc>
        <w:tc>
          <w:tcPr>
            <w:tcW w:w="2948" w:type="dxa"/>
          </w:tcPr>
          <w:p w14:paraId="478DA946">
            <w:pPr>
              <w:spacing w:before="40" w:after="60" w:line="252" w:lineRule="auto"/>
            </w:pPr>
            <w:r>
              <w:rPr>
                <w:rFonts w:ascii="Times New Roman" w:hAnsi="Times New Roman"/>
                <w:color w:val="000000"/>
                <w:sz w:val="26"/>
              </w:rPr>
              <w:t>Service/SQL; không có DataAnnotation riêng.</w:t>
            </w:r>
          </w:p>
        </w:tc>
      </w:tr>
      <w:tr w14:paraId="058DAA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0ACFA3C">
            <w:pPr>
              <w:spacing w:before="40" w:after="60" w:line="252" w:lineRule="auto"/>
            </w:pPr>
            <w:r>
              <w:rPr>
                <w:rFonts w:ascii="Times New Roman" w:hAnsi="Times New Roman"/>
                <w:color w:val="000000"/>
                <w:sz w:val="26"/>
              </w:rPr>
              <w:t>TieuChiCham</w:t>
            </w:r>
          </w:p>
        </w:tc>
        <w:tc>
          <w:tcPr>
            <w:tcW w:w="2154" w:type="dxa"/>
          </w:tcPr>
          <w:p w14:paraId="1377CF5E">
            <w:pPr>
              <w:spacing w:before="40" w:after="60" w:line="252" w:lineRule="auto"/>
            </w:pPr>
            <w:r>
              <w:rPr>
                <w:rFonts w:ascii="Times New Roman" w:hAnsi="Times New Roman"/>
                <w:color w:val="000000"/>
                <w:sz w:val="26"/>
              </w:rPr>
              <w:t>string?</w:t>
            </w:r>
          </w:p>
        </w:tc>
        <w:tc>
          <w:tcPr>
            <w:tcW w:w="1020" w:type="dxa"/>
          </w:tcPr>
          <w:p w14:paraId="324CD0D1">
            <w:pPr>
              <w:spacing w:before="40" w:after="60" w:line="252" w:lineRule="auto"/>
            </w:pPr>
            <w:r>
              <w:rPr>
                <w:rFonts w:ascii="Times New Roman" w:hAnsi="Times New Roman"/>
                <w:color w:val="000000"/>
                <w:sz w:val="26"/>
              </w:rPr>
              <w:t>Có</w:t>
            </w:r>
          </w:p>
        </w:tc>
        <w:tc>
          <w:tcPr>
            <w:tcW w:w="3402" w:type="dxa"/>
          </w:tcPr>
          <w:p w14:paraId="2B403CAB">
            <w:pPr>
              <w:spacing w:before="40" w:after="60" w:line="252" w:lineRule="auto"/>
            </w:pPr>
            <w:r>
              <w:rPr>
                <w:rFonts w:ascii="Times New Roman" w:hAnsi="Times New Roman"/>
                <w:color w:val="000000"/>
                <w:sz w:val="26"/>
              </w:rPr>
              <w:t>Tiêu chí nhận xét/chấm bài; tùy chọn.</w:t>
            </w:r>
          </w:p>
        </w:tc>
        <w:tc>
          <w:tcPr>
            <w:tcW w:w="2551" w:type="dxa"/>
          </w:tcPr>
          <w:p w14:paraId="4FB938E0">
            <w:pPr>
              <w:spacing w:before="40" w:after="60" w:line="252" w:lineRule="auto"/>
            </w:pPr>
            <w:r>
              <w:rPr>
                <w:rFonts w:ascii="Times New Roman" w:hAnsi="Times New Roman"/>
                <w:color w:val="000000"/>
                <w:sz w:val="26"/>
              </w:rPr>
              <w:t>Form nhập/chọn hoặc mặc định model.</w:t>
            </w:r>
          </w:p>
        </w:tc>
        <w:tc>
          <w:tcPr>
            <w:tcW w:w="2948" w:type="dxa"/>
          </w:tcPr>
          <w:p w14:paraId="1B039417">
            <w:pPr>
              <w:spacing w:before="40" w:after="60" w:line="252" w:lineRule="auto"/>
            </w:pPr>
            <w:r>
              <w:rPr>
                <w:rFonts w:ascii="Times New Roman" w:hAnsi="Times New Roman"/>
                <w:color w:val="000000"/>
                <w:sz w:val="26"/>
              </w:rPr>
              <w:t>[StringLength(5000)]</w:t>
            </w:r>
          </w:p>
        </w:tc>
      </w:tr>
      <w:tr w14:paraId="450FDD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F33DFE2">
            <w:pPr>
              <w:spacing w:before="40" w:after="60" w:line="252" w:lineRule="auto"/>
            </w:pPr>
            <w:r>
              <w:rPr>
                <w:rFonts w:ascii="Times New Roman" w:hAnsi="Times New Roman"/>
                <w:color w:val="000000"/>
                <w:sz w:val="26"/>
              </w:rPr>
              <w:t>Files</w:t>
            </w:r>
          </w:p>
        </w:tc>
        <w:tc>
          <w:tcPr>
            <w:tcW w:w="2154" w:type="dxa"/>
          </w:tcPr>
          <w:p w14:paraId="25C9C4E5">
            <w:pPr>
              <w:spacing w:before="40" w:after="60" w:line="252" w:lineRule="auto"/>
            </w:pPr>
            <w:r>
              <w:rPr>
                <w:rFonts w:ascii="Times New Roman" w:hAnsi="Times New Roman"/>
                <w:color w:val="000000"/>
                <w:sz w:val="26"/>
              </w:rPr>
              <w:t>List&lt;IFormFile&gt;</w:t>
            </w:r>
          </w:p>
        </w:tc>
        <w:tc>
          <w:tcPr>
            <w:tcW w:w="1020" w:type="dxa"/>
          </w:tcPr>
          <w:p w14:paraId="3D697107">
            <w:pPr>
              <w:spacing w:before="40" w:after="60" w:line="252" w:lineRule="auto"/>
            </w:pPr>
            <w:r>
              <w:rPr>
                <w:rFonts w:ascii="Times New Roman" w:hAnsi="Times New Roman"/>
                <w:color w:val="000000"/>
                <w:sz w:val="26"/>
              </w:rPr>
              <w:t>Không</w:t>
            </w:r>
          </w:p>
        </w:tc>
        <w:tc>
          <w:tcPr>
            <w:tcW w:w="3402" w:type="dxa"/>
          </w:tcPr>
          <w:p w14:paraId="43C6A461">
            <w:pPr>
              <w:spacing w:before="40" w:after="60" w:line="252" w:lineRule="auto"/>
            </w:pPr>
            <w:r>
              <w:rPr>
                <w:rFonts w:ascii="Times New Roman" w:hAnsi="Times New Roman"/>
                <w:color w:val="000000"/>
                <w:sz w:val="26"/>
              </w:rPr>
              <w:t>Danh sách IFormFile từ multipart; chỉ metadata được lưu vào TepDinhKem, byte ở uploads.</w:t>
            </w:r>
          </w:p>
        </w:tc>
        <w:tc>
          <w:tcPr>
            <w:tcW w:w="2551" w:type="dxa"/>
          </w:tcPr>
          <w:p w14:paraId="3DB56BFF">
            <w:pPr>
              <w:spacing w:before="40" w:after="60" w:line="252" w:lineRule="auto"/>
            </w:pPr>
            <w:r>
              <w:rPr>
                <w:rFonts w:ascii="Times New Roman" w:hAnsi="Times New Roman"/>
                <w:color w:val="000000"/>
                <w:sz w:val="26"/>
              </w:rPr>
              <w:t>Form nhập/chọn hoặc mặc định model.</w:t>
            </w:r>
          </w:p>
        </w:tc>
        <w:tc>
          <w:tcPr>
            <w:tcW w:w="2948" w:type="dxa"/>
          </w:tcPr>
          <w:p w14:paraId="6AD101B2">
            <w:pPr>
              <w:spacing w:before="40" w:after="60" w:line="252" w:lineRule="auto"/>
            </w:pPr>
            <w:r>
              <w:rPr>
                <w:rFonts w:ascii="Times New Roman" w:hAnsi="Times New Roman"/>
                <w:color w:val="000000"/>
                <w:sz w:val="26"/>
              </w:rPr>
              <w:t>Service/SQL; không có DataAnnotation riêng.</w:t>
            </w:r>
          </w:p>
        </w:tc>
      </w:tr>
    </w:tbl>
    <w:p w14:paraId="5375DE02"/>
    <w:p w14:paraId="038782DB">
      <w:pPr>
        <w:pStyle w:val="3"/>
      </w:pPr>
      <w:bookmarkStart w:id="71" w:name="_Toc13697"/>
      <w:r>
        <w:t>6.6 NopBaiViewModel</w:t>
      </w:r>
      <w:bookmarkEnd w:id="71"/>
    </w:p>
    <w:p w14:paraId="14BEAEB6">
      <w:r>
        <w:rPr>
          <w:b w:val="0"/>
        </w:rPr>
        <w:t>Nguồn: Areas/HocTap/ViewModels/HocTapInputs.cs · NopBaiViewModel</w:t>
      </w:r>
    </w:p>
    <w:p w14:paraId="4E506318">
      <w:r>
        <w:rPr>
          <w:b w:val="0"/>
        </w:rPr>
        <w:t>Loại: ViewModel hoặc kiểu nhập xuất. Biểu mẫu bài làm, file và mã thao tác chống nộp trùng; không cho nhập NguoiNopId hoặc LanNop.</w:t>
      </w:r>
    </w:p>
    <w:p w14:paraId="13FF807A">
      <w:r>
        <w:rPr>
          <w:b w:val="0"/>
        </w:rPr>
        <w:t>Nơi dùng trực tiếp trong mã C#: BaiTapController, BaiTapService.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0C49A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1823B4DD">
            <w:pPr>
              <w:keepNext/>
              <w:spacing w:before="40" w:after="60" w:line="252" w:lineRule="auto"/>
            </w:pPr>
            <w:r>
              <w:rPr>
                <w:rFonts w:ascii="Times New Roman" w:hAnsi="Times New Roman"/>
                <w:b/>
                <w:color w:val="000000"/>
                <w:sz w:val="26"/>
              </w:rPr>
              <w:t>Tên</w:t>
            </w:r>
          </w:p>
        </w:tc>
        <w:tc>
          <w:tcPr>
            <w:tcW w:w="2154" w:type="dxa"/>
          </w:tcPr>
          <w:p w14:paraId="1E1B915B">
            <w:pPr>
              <w:keepNext/>
              <w:spacing w:before="40" w:after="60" w:line="252" w:lineRule="auto"/>
            </w:pPr>
            <w:r>
              <w:rPr>
                <w:rFonts w:ascii="Times New Roman" w:hAnsi="Times New Roman"/>
                <w:b/>
                <w:color w:val="000000"/>
                <w:sz w:val="26"/>
              </w:rPr>
              <w:t>Kiểu C#</w:t>
            </w:r>
          </w:p>
        </w:tc>
        <w:tc>
          <w:tcPr>
            <w:tcW w:w="1020" w:type="dxa"/>
          </w:tcPr>
          <w:p w14:paraId="160451D5">
            <w:pPr>
              <w:keepNext/>
              <w:spacing w:before="40" w:after="60" w:line="252" w:lineRule="auto"/>
            </w:pPr>
            <w:r>
              <w:rPr>
                <w:rFonts w:ascii="Times New Roman" w:hAnsi="Times New Roman"/>
                <w:b/>
                <w:color w:val="000000"/>
                <w:sz w:val="26"/>
              </w:rPr>
              <w:t>Null</w:t>
            </w:r>
          </w:p>
        </w:tc>
        <w:tc>
          <w:tcPr>
            <w:tcW w:w="3402" w:type="dxa"/>
          </w:tcPr>
          <w:p w14:paraId="58B44739">
            <w:pPr>
              <w:keepNext/>
              <w:spacing w:before="40" w:after="60" w:line="252" w:lineRule="auto"/>
            </w:pPr>
            <w:r>
              <w:rPr>
                <w:rFonts w:ascii="Times New Roman" w:hAnsi="Times New Roman"/>
                <w:b/>
                <w:color w:val="000000"/>
                <w:sz w:val="26"/>
              </w:rPr>
              <w:t>Ý nghĩa</w:t>
            </w:r>
          </w:p>
        </w:tc>
        <w:tc>
          <w:tcPr>
            <w:tcW w:w="2551" w:type="dxa"/>
          </w:tcPr>
          <w:p w14:paraId="07964A92">
            <w:pPr>
              <w:keepNext/>
              <w:spacing w:before="40" w:after="60" w:line="252" w:lineRule="auto"/>
            </w:pPr>
            <w:r>
              <w:rPr>
                <w:rFonts w:ascii="Times New Roman" w:hAnsi="Times New Roman"/>
                <w:b/>
                <w:color w:val="000000"/>
                <w:sz w:val="26"/>
              </w:rPr>
              <w:t>Nguồn dữ liệu</w:t>
            </w:r>
          </w:p>
        </w:tc>
        <w:tc>
          <w:tcPr>
            <w:tcW w:w="2948" w:type="dxa"/>
          </w:tcPr>
          <w:p w14:paraId="1EABB0BE">
            <w:pPr>
              <w:keepNext/>
              <w:spacing w:before="40" w:after="60" w:line="252" w:lineRule="auto"/>
            </w:pPr>
            <w:r>
              <w:rPr>
                <w:rFonts w:ascii="Times New Roman" w:hAnsi="Times New Roman"/>
                <w:b/>
                <w:color w:val="000000"/>
                <w:sz w:val="26"/>
              </w:rPr>
              <w:t>Nơi sử dụng hoặc validation</w:t>
            </w:r>
          </w:p>
        </w:tc>
      </w:tr>
      <w:tr w14:paraId="00BB07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931BD53">
            <w:pPr>
              <w:spacing w:before="40" w:after="60" w:line="252" w:lineRule="auto"/>
            </w:pPr>
            <w:r>
              <w:rPr>
                <w:rFonts w:ascii="Times New Roman" w:hAnsi="Times New Roman"/>
                <w:color w:val="000000"/>
                <w:sz w:val="26"/>
              </w:rPr>
              <w:t>BaiTapGiaoId</w:t>
            </w:r>
          </w:p>
        </w:tc>
        <w:tc>
          <w:tcPr>
            <w:tcW w:w="2154" w:type="dxa"/>
          </w:tcPr>
          <w:p w14:paraId="31E553B8">
            <w:pPr>
              <w:spacing w:before="40" w:after="60" w:line="252" w:lineRule="auto"/>
            </w:pPr>
            <w:r>
              <w:rPr>
                <w:rFonts w:ascii="Times New Roman" w:hAnsi="Times New Roman"/>
                <w:color w:val="000000"/>
                <w:sz w:val="26"/>
              </w:rPr>
              <w:t>Guid</w:t>
            </w:r>
          </w:p>
        </w:tc>
        <w:tc>
          <w:tcPr>
            <w:tcW w:w="1020" w:type="dxa"/>
          </w:tcPr>
          <w:p w14:paraId="1FAF6136">
            <w:pPr>
              <w:spacing w:before="40" w:after="60" w:line="252" w:lineRule="auto"/>
            </w:pPr>
            <w:r>
              <w:rPr>
                <w:rFonts w:ascii="Times New Roman" w:hAnsi="Times New Roman"/>
                <w:color w:val="000000"/>
                <w:sz w:val="26"/>
              </w:rPr>
              <w:t>Không</w:t>
            </w:r>
          </w:p>
        </w:tc>
        <w:tc>
          <w:tcPr>
            <w:tcW w:w="3402" w:type="dxa"/>
          </w:tcPr>
          <w:p w14:paraId="20F11E0D">
            <w:pPr>
              <w:spacing w:before="40" w:after="60" w:line="252" w:lineRule="auto"/>
            </w:pPr>
            <w:r>
              <w:rPr>
                <w:rFonts w:ascii="Times New Roman" w:hAnsi="Times New Roman"/>
                <w:color w:val="000000"/>
                <w:sz w:val="26"/>
              </w:rPr>
              <w:t>Khóa đề bài.</w:t>
            </w:r>
          </w:p>
        </w:tc>
        <w:tc>
          <w:tcPr>
            <w:tcW w:w="2551" w:type="dxa"/>
          </w:tcPr>
          <w:p w14:paraId="1028FC27">
            <w:pPr>
              <w:spacing w:before="40" w:after="60" w:line="252" w:lineRule="auto"/>
            </w:pPr>
            <w:r>
              <w:rPr>
                <w:rFonts w:ascii="Times New Roman" w:hAnsi="Times New Roman"/>
                <w:color w:val="000000"/>
                <w:sz w:val="26"/>
              </w:rPr>
              <w:t>Server cấp qua hidden/URL; browser gửi lại.</w:t>
            </w:r>
          </w:p>
        </w:tc>
        <w:tc>
          <w:tcPr>
            <w:tcW w:w="2948" w:type="dxa"/>
          </w:tcPr>
          <w:p w14:paraId="00450D41">
            <w:pPr>
              <w:spacing w:before="40" w:after="60" w:line="252" w:lineRule="auto"/>
            </w:pPr>
            <w:r>
              <w:rPr>
                <w:rFonts w:ascii="Times New Roman" w:hAnsi="Times New Roman"/>
                <w:color w:val="000000"/>
                <w:sz w:val="26"/>
              </w:rPr>
              <w:t>Service/SQL; không có DataAnnotation riêng.</w:t>
            </w:r>
          </w:p>
        </w:tc>
      </w:tr>
      <w:tr w14:paraId="3AE9C8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BC14970">
            <w:pPr>
              <w:spacing w:before="40" w:after="60" w:line="252" w:lineRule="auto"/>
            </w:pPr>
            <w:r>
              <w:rPr>
                <w:rFonts w:ascii="Times New Roman" w:hAnsi="Times New Roman"/>
                <w:color w:val="000000"/>
                <w:sz w:val="26"/>
              </w:rPr>
              <w:t>MaThaoTac</w:t>
            </w:r>
          </w:p>
        </w:tc>
        <w:tc>
          <w:tcPr>
            <w:tcW w:w="2154" w:type="dxa"/>
          </w:tcPr>
          <w:p w14:paraId="4F29B067">
            <w:pPr>
              <w:spacing w:before="40" w:after="60" w:line="252" w:lineRule="auto"/>
            </w:pPr>
            <w:r>
              <w:rPr>
                <w:rFonts w:ascii="Times New Roman" w:hAnsi="Times New Roman"/>
                <w:color w:val="000000"/>
                <w:sz w:val="26"/>
              </w:rPr>
              <w:t>Guid</w:t>
            </w:r>
          </w:p>
        </w:tc>
        <w:tc>
          <w:tcPr>
            <w:tcW w:w="1020" w:type="dxa"/>
          </w:tcPr>
          <w:p w14:paraId="450D2D9C">
            <w:pPr>
              <w:spacing w:before="40" w:after="60" w:line="252" w:lineRule="auto"/>
            </w:pPr>
            <w:r>
              <w:rPr>
                <w:rFonts w:ascii="Times New Roman" w:hAnsi="Times New Roman"/>
                <w:color w:val="000000"/>
                <w:sz w:val="26"/>
              </w:rPr>
              <w:t>Không</w:t>
            </w:r>
          </w:p>
        </w:tc>
        <w:tc>
          <w:tcPr>
            <w:tcW w:w="3402" w:type="dxa"/>
          </w:tcPr>
          <w:p w14:paraId="66ADE3C7">
            <w:pPr>
              <w:spacing w:before="40" w:after="60" w:line="252" w:lineRule="auto"/>
            </w:pPr>
            <w:r>
              <w:rPr>
                <w:rFonts w:ascii="Times New Roman" w:hAnsi="Times New Roman"/>
                <w:color w:val="000000"/>
                <w:sz w:val="26"/>
              </w:rPr>
              <w:t>Guid chống ghi trùng khi gửi lại cùng thao tác; không phải Id người.</w:t>
            </w:r>
          </w:p>
        </w:tc>
        <w:tc>
          <w:tcPr>
            <w:tcW w:w="2551" w:type="dxa"/>
          </w:tcPr>
          <w:p w14:paraId="25BEB399">
            <w:pPr>
              <w:spacing w:before="40" w:after="60" w:line="252" w:lineRule="auto"/>
            </w:pPr>
            <w:r>
              <w:rPr>
                <w:rFonts w:ascii="Times New Roman" w:hAnsi="Times New Roman"/>
                <w:color w:val="000000"/>
                <w:sz w:val="26"/>
              </w:rPr>
              <w:t>Server cấp qua hidden/URL; browser gửi lại.</w:t>
            </w:r>
          </w:p>
        </w:tc>
        <w:tc>
          <w:tcPr>
            <w:tcW w:w="2948" w:type="dxa"/>
          </w:tcPr>
          <w:p w14:paraId="5A036343">
            <w:pPr>
              <w:spacing w:before="40" w:after="60" w:line="252" w:lineRule="auto"/>
            </w:pPr>
            <w:r>
              <w:rPr>
                <w:rFonts w:ascii="Times New Roman" w:hAnsi="Times New Roman"/>
                <w:color w:val="000000"/>
                <w:sz w:val="26"/>
              </w:rPr>
              <w:t>Service/SQL; không có DataAnnotation riêng.</w:t>
            </w:r>
          </w:p>
        </w:tc>
      </w:tr>
      <w:tr w14:paraId="2829AC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7E95A31">
            <w:pPr>
              <w:spacing w:before="40" w:after="60" w:line="252" w:lineRule="auto"/>
            </w:pPr>
            <w:r>
              <w:rPr>
                <w:rFonts w:ascii="Times New Roman" w:hAnsi="Times New Roman"/>
                <w:color w:val="000000"/>
                <w:sz w:val="26"/>
              </w:rPr>
              <w:t>NoiDung</w:t>
            </w:r>
          </w:p>
        </w:tc>
        <w:tc>
          <w:tcPr>
            <w:tcW w:w="2154" w:type="dxa"/>
          </w:tcPr>
          <w:p w14:paraId="0E307300">
            <w:pPr>
              <w:spacing w:before="40" w:after="60" w:line="252" w:lineRule="auto"/>
            </w:pPr>
            <w:r>
              <w:rPr>
                <w:rFonts w:ascii="Times New Roman" w:hAnsi="Times New Roman"/>
                <w:color w:val="000000"/>
                <w:sz w:val="26"/>
              </w:rPr>
              <w:t>string?</w:t>
            </w:r>
          </w:p>
        </w:tc>
        <w:tc>
          <w:tcPr>
            <w:tcW w:w="1020" w:type="dxa"/>
          </w:tcPr>
          <w:p w14:paraId="2EB1E292">
            <w:pPr>
              <w:spacing w:before="40" w:after="60" w:line="252" w:lineRule="auto"/>
            </w:pPr>
            <w:r>
              <w:rPr>
                <w:rFonts w:ascii="Times New Roman" w:hAnsi="Times New Roman"/>
                <w:color w:val="000000"/>
                <w:sz w:val="26"/>
              </w:rPr>
              <w:t>Có</w:t>
            </w:r>
          </w:p>
        </w:tc>
        <w:tc>
          <w:tcPr>
            <w:tcW w:w="3402" w:type="dxa"/>
          </w:tcPr>
          <w:p w14:paraId="2F567384">
            <w:pPr>
              <w:spacing w:before="40" w:after="60" w:line="252" w:lineRule="auto"/>
            </w:pPr>
            <w:r>
              <w:rPr>
                <w:rFonts w:ascii="Times New Roman" w:hAnsi="Times New Roman"/>
                <w:color w:val="000000"/>
                <w:sz w:val="26"/>
              </w:rPr>
              <w:t>Nội dung tin/bài/lần nộp hoặc nội dung dạy tùy model.</w:t>
            </w:r>
          </w:p>
        </w:tc>
        <w:tc>
          <w:tcPr>
            <w:tcW w:w="2551" w:type="dxa"/>
          </w:tcPr>
          <w:p w14:paraId="5B7527AC">
            <w:pPr>
              <w:spacing w:before="40" w:after="60" w:line="252" w:lineRule="auto"/>
            </w:pPr>
            <w:r>
              <w:rPr>
                <w:rFonts w:ascii="Times New Roman" w:hAnsi="Times New Roman"/>
                <w:color w:val="000000"/>
                <w:sz w:val="26"/>
              </w:rPr>
              <w:t>Form nhập/chọn hoặc mặc định model.</w:t>
            </w:r>
          </w:p>
        </w:tc>
        <w:tc>
          <w:tcPr>
            <w:tcW w:w="2948" w:type="dxa"/>
          </w:tcPr>
          <w:p w14:paraId="42F11A1C">
            <w:pPr>
              <w:spacing w:before="40" w:after="60" w:line="252" w:lineRule="auto"/>
            </w:pPr>
            <w:r>
              <w:rPr>
                <w:rFonts w:ascii="Times New Roman" w:hAnsi="Times New Roman"/>
                <w:color w:val="000000"/>
                <w:sz w:val="26"/>
              </w:rPr>
              <w:t>[StringLength(10000)]</w:t>
            </w:r>
          </w:p>
        </w:tc>
      </w:tr>
      <w:tr w14:paraId="290967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34F7CB7">
            <w:pPr>
              <w:spacing w:before="40" w:after="60" w:line="252" w:lineRule="auto"/>
            </w:pPr>
            <w:r>
              <w:rPr>
                <w:rFonts w:ascii="Times New Roman" w:hAnsi="Times New Roman"/>
                <w:color w:val="000000"/>
                <w:sz w:val="26"/>
              </w:rPr>
              <w:t>Files</w:t>
            </w:r>
          </w:p>
        </w:tc>
        <w:tc>
          <w:tcPr>
            <w:tcW w:w="2154" w:type="dxa"/>
          </w:tcPr>
          <w:p w14:paraId="769287E8">
            <w:pPr>
              <w:spacing w:before="40" w:after="60" w:line="252" w:lineRule="auto"/>
            </w:pPr>
            <w:r>
              <w:rPr>
                <w:rFonts w:ascii="Times New Roman" w:hAnsi="Times New Roman"/>
                <w:color w:val="000000"/>
                <w:sz w:val="26"/>
              </w:rPr>
              <w:t>List&lt;IFormFile&gt;</w:t>
            </w:r>
          </w:p>
        </w:tc>
        <w:tc>
          <w:tcPr>
            <w:tcW w:w="1020" w:type="dxa"/>
          </w:tcPr>
          <w:p w14:paraId="12F58C4C">
            <w:pPr>
              <w:spacing w:before="40" w:after="60" w:line="252" w:lineRule="auto"/>
            </w:pPr>
            <w:r>
              <w:rPr>
                <w:rFonts w:ascii="Times New Roman" w:hAnsi="Times New Roman"/>
                <w:color w:val="000000"/>
                <w:sz w:val="26"/>
              </w:rPr>
              <w:t>Không</w:t>
            </w:r>
          </w:p>
        </w:tc>
        <w:tc>
          <w:tcPr>
            <w:tcW w:w="3402" w:type="dxa"/>
          </w:tcPr>
          <w:p w14:paraId="4B0AD6CC">
            <w:pPr>
              <w:spacing w:before="40" w:after="60" w:line="252" w:lineRule="auto"/>
            </w:pPr>
            <w:r>
              <w:rPr>
                <w:rFonts w:ascii="Times New Roman" w:hAnsi="Times New Roman"/>
                <w:color w:val="000000"/>
                <w:sz w:val="26"/>
              </w:rPr>
              <w:t>Danh sách IFormFile từ multipart; chỉ metadata được lưu vào TepDinhKem, byte ở uploads.</w:t>
            </w:r>
          </w:p>
        </w:tc>
        <w:tc>
          <w:tcPr>
            <w:tcW w:w="2551" w:type="dxa"/>
          </w:tcPr>
          <w:p w14:paraId="18761753">
            <w:pPr>
              <w:spacing w:before="40" w:after="60" w:line="252" w:lineRule="auto"/>
            </w:pPr>
            <w:r>
              <w:rPr>
                <w:rFonts w:ascii="Times New Roman" w:hAnsi="Times New Roman"/>
                <w:color w:val="000000"/>
                <w:sz w:val="26"/>
              </w:rPr>
              <w:t>Form nhập/chọn hoặc mặc định model.</w:t>
            </w:r>
          </w:p>
        </w:tc>
        <w:tc>
          <w:tcPr>
            <w:tcW w:w="2948" w:type="dxa"/>
          </w:tcPr>
          <w:p w14:paraId="39DBC848">
            <w:pPr>
              <w:spacing w:before="40" w:after="60" w:line="252" w:lineRule="auto"/>
            </w:pPr>
            <w:r>
              <w:rPr>
                <w:rFonts w:ascii="Times New Roman" w:hAnsi="Times New Roman"/>
                <w:color w:val="000000"/>
                <w:sz w:val="26"/>
              </w:rPr>
              <w:t>Service/SQL; không có DataAnnotation riêng.</w:t>
            </w:r>
          </w:p>
        </w:tc>
      </w:tr>
    </w:tbl>
    <w:p w14:paraId="23612423"/>
    <w:p w14:paraId="14BC4144">
      <w:pPr>
        <w:pStyle w:val="3"/>
      </w:pPr>
      <w:bookmarkStart w:id="72" w:name="_Toc22197"/>
      <w:r>
        <w:t>6.7 ChamBaiViewModel</w:t>
      </w:r>
      <w:bookmarkEnd w:id="72"/>
    </w:p>
    <w:p w14:paraId="465978DD">
      <w:r>
        <w:rPr>
          <w:b w:val="0"/>
        </w:rPr>
        <w:t>Nguồn: Areas/HocTap/ViewModels/HocTapInputs.cs · ChamBaiViewModel</w:t>
      </w:r>
    </w:p>
    <w:p w14:paraId="62968154">
      <w:r>
        <w:rPr>
          <w:b w:val="0"/>
        </w:rPr>
        <w:t>Loại: ViewModel hoặc kiểu nhập xuất. Biểu mẫu nhận xét, điểm tùy chọn và token kết quả chấm, không phải token của bài nộp.</w:t>
      </w:r>
    </w:p>
    <w:p w14:paraId="3B4AD931">
      <w:r>
        <w:rPr>
          <w:b w:val="0"/>
        </w:rPr>
        <w:t>Nơi dùng trực tiếp trong mã C#: BaiTapController, BaiTapService.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C1EF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793CA695">
            <w:pPr>
              <w:keepNext/>
              <w:spacing w:before="40" w:after="60" w:line="252" w:lineRule="auto"/>
            </w:pPr>
            <w:r>
              <w:rPr>
                <w:rFonts w:ascii="Times New Roman" w:hAnsi="Times New Roman"/>
                <w:b/>
                <w:color w:val="000000"/>
                <w:sz w:val="26"/>
              </w:rPr>
              <w:t>Tên</w:t>
            </w:r>
          </w:p>
        </w:tc>
        <w:tc>
          <w:tcPr>
            <w:tcW w:w="2154" w:type="dxa"/>
          </w:tcPr>
          <w:p w14:paraId="6F22E444">
            <w:pPr>
              <w:keepNext/>
              <w:spacing w:before="40" w:after="60" w:line="252" w:lineRule="auto"/>
            </w:pPr>
            <w:r>
              <w:rPr>
                <w:rFonts w:ascii="Times New Roman" w:hAnsi="Times New Roman"/>
                <w:b/>
                <w:color w:val="000000"/>
                <w:sz w:val="26"/>
              </w:rPr>
              <w:t>Kiểu C#</w:t>
            </w:r>
          </w:p>
        </w:tc>
        <w:tc>
          <w:tcPr>
            <w:tcW w:w="1020" w:type="dxa"/>
          </w:tcPr>
          <w:p w14:paraId="7B890284">
            <w:pPr>
              <w:keepNext/>
              <w:spacing w:before="40" w:after="60" w:line="252" w:lineRule="auto"/>
            </w:pPr>
            <w:r>
              <w:rPr>
                <w:rFonts w:ascii="Times New Roman" w:hAnsi="Times New Roman"/>
                <w:b/>
                <w:color w:val="000000"/>
                <w:sz w:val="26"/>
              </w:rPr>
              <w:t>Null</w:t>
            </w:r>
          </w:p>
        </w:tc>
        <w:tc>
          <w:tcPr>
            <w:tcW w:w="3402" w:type="dxa"/>
          </w:tcPr>
          <w:p w14:paraId="2C1FDD97">
            <w:pPr>
              <w:keepNext/>
              <w:spacing w:before="40" w:after="60" w:line="252" w:lineRule="auto"/>
            </w:pPr>
            <w:r>
              <w:rPr>
                <w:rFonts w:ascii="Times New Roman" w:hAnsi="Times New Roman"/>
                <w:b/>
                <w:color w:val="000000"/>
                <w:sz w:val="26"/>
              </w:rPr>
              <w:t>Ý nghĩa</w:t>
            </w:r>
          </w:p>
        </w:tc>
        <w:tc>
          <w:tcPr>
            <w:tcW w:w="2551" w:type="dxa"/>
          </w:tcPr>
          <w:p w14:paraId="56D3EBC9">
            <w:pPr>
              <w:keepNext/>
              <w:spacing w:before="40" w:after="60" w:line="252" w:lineRule="auto"/>
            </w:pPr>
            <w:r>
              <w:rPr>
                <w:rFonts w:ascii="Times New Roman" w:hAnsi="Times New Roman"/>
                <w:b/>
                <w:color w:val="000000"/>
                <w:sz w:val="26"/>
              </w:rPr>
              <w:t>Nguồn dữ liệu</w:t>
            </w:r>
          </w:p>
        </w:tc>
        <w:tc>
          <w:tcPr>
            <w:tcW w:w="2948" w:type="dxa"/>
          </w:tcPr>
          <w:p w14:paraId="034B9F9E">
            <w:pPr>
              <w:keepNext/>
              <w:spacing w:before="40" w:after="60" w:line="252" w:lineRule="auto"/>
            </w:pPr>
            <w:r>
              <w:rPr>
                <w:rFonts w:ascii="Times New Roman" w:hAnsi="Times New Roman"/>
                <w:b/>
                <w:color w:val="000000"/>
                <w:sz w:val="26"/>
              </w:rPr>
              <w:t>Nơi sử dụng hoặc validation</w:t>
            </w:r>
          </w:p>
        </w:tc>
      </w:tr>
      <w:tr w14:paraId="572A8F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DF1CD4C">
            <w:pPr>
              <w:spacing w:before="40" w:after="60" w:line="252" w:lineRule="auto"/>
            </w:pPr>
            <w:r>
              <w:rPr>
                <w:rFonts w:ascii="Times New Roman" w:hAnsi="Times New Roman"/>
                <w:color w:val="000000"/>
                <w:sz w:val="26"/>
              </w:rPr>
              <w:t>BaiTapNopId</w:t>
            </w:r>
          </w:p>
        </w:tc>
        <w:tc>
          <w:tcPr>
            <w:tcW w:w="2154" w:type="dxa"/>
          </w:tcPr>
          <w:p w14:paraId="37C8C9D7">
            <w:pPr>
              <w:spacing w:before="40" w:after="60" w:line="252" w:lineRule="auto"/>
            </w:pPr>
            <w:r>
              <w:rPr>
                <w:rFonts w:ascii="Times New Roman" w:hAnsi="Times New Roman"/>
                <w:color w:val="000000"/>
                <w:sz w:val="26"/>
              </w:rPr>
              <w:t>Guid</w:t>
            </w:r>
          </w:p>
        </w:tc>
        <w:tc>
          <w:tcPr>
            <w:tcW w:w="1020" w:type="dxa"/>
          </w:tcPr>
          <w:p w14:paraId="2DD49ACA">
            <w:pPr>
              <w:spacing w:before="40" w:after="60" w:line="252" w:lineRule="auto"/>
            </w:pPr>
            <w:r>
              <w:rPr>
                <w:rFonts w:ascii="Times New Roman" w:hAnsi="Times New Roman"/>
                <w:color w:val="000000"/>
                <w:sz w:val="26"/>
              </w:rPr>
              <w:t>Không</w:t>
            </w:r>
          </w:p>
        </w:tc>
        <w:tc>
          <w:tcPr>
            <w:tcW w:w="3402" w:type="dxa"/>
          </w:tcPr>
          <w:p w14:paraId="29C61954">
            <w:pPr>
              <w:spacing w:before="40" w:after="60" w:line="252" w:lineRule="auto"/>
            </w:pPr>
            <w:r>
              <w:rPr>
                <w:rFonts w:ascii="Times New Roman" w:hAnsi="Times New Roman"/>
                <w:color w:val="000000"/>
                <w:sz w:val="26"/>
              </w:rPr>
              <w:t>Khóa lần nộp được nhận xét.</w:t>
            </w:r>
          </w:p>
        </w:tc>
        <w:tc>
          <w:tcPr>
            <w:tcW w:w="2551" w:type="dxa"/>
          </w:tcPr>
          <w:p w14:paraId="244CF663">
            <w:pPr>
              <w:spacing w:before="40" w:after="60" w:line="252" w:lineRule="auto"/>
            </w:pPr>
            <w:r>
              <w:rPr>
                <w:rFonts w:ascii="Times New Roman" w:hAnsi="Times New Roman"/>
                <w:color w:val="000000"/>
                <w:sz w:val="26"/>
              </w:rPr>
              <w:t>Server cấp qua hidden/URL; browser gửi lại.</w:t>
            </w:r>
          </w:p>
        </w:tc>
        <w:tc>
          <w:tcPr>
            <w:tcW w:w="2948" w:type="dxa"/>
          </w:tcPr>
          <w:p w14:paraId="5D6425BB">
            <w:pPr>
              <w:spacing w:before="40" w:after="60" w:line="252" w:lineRule="auto"/>
            </w:pPr>
            <w:r>
              <w:rPr>
                <w:rFonts w:ascii="Times New Roman" w:hAnsi="Times New Roman"/>
                <w:color w:val="000000"/>
                <w:sz w:val="26"/>
              </w:rPr>
              <w:t>Service/SQL; không có DataAnnotation riêng.</w:t>
            </w:r>
          </w:p>
        </w:tc>
      </w:tr>
      <w:tr w14:paraId="539E18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3C17C1D">
            <w:pPr>
              <w:spacing w:before="40" w:after="60" w:line="252" w:lineRule="auto"/>
            </w:pPr>
            <w:r>
              <w:rPr>
                <w:rFonts w:ascii="Times New Roman" w:hAnsi="Times New Roman"/>
                <w:color w:val="000000"/>
                <w:sz w:val="26"/>
              </w:rPr>
              <w:t>RowVersion</w:t>
            </w:r>
          </w:p>
        </w:tc>
        <w:tc>
          <w:tcPr>
            <w:tcW w:w="2154" w:type="dxa"/>
          </w:tcPr>
          <w:p w14:paraId="18D7519C">
            <w:pPr>
              <w:spacing w:before="40" w:after="60" w:line="252" w:lineRule="auto"/>
            </w:pPr>
            <w:r>
              <w:rPr>
                <w:rFonts w:ascii="Times New Roman" w:hAnsi="Times New Roman"/>
                <w:color w:val="000000"/>
                <w:sz w:val="26"/>
              </w:rPr>
              <w:t>string?</w:t>
            </w:r>
          </w:p>
        </w:tc>
        <w:tc>
          <w:tcPr>
            <w:tcW w:w="1020" w:type="dxa"/>
          </w:tcPr>
          <w:p w14:paraId="4A7484DE">
            <w:pPr>
              <w:spacing w:before="40" w:after="60" w:line="252" w:lineRule="auto"/>
            </w:pPr>
            <w:r>
              <w:rPr>
                <w:rFonts w:ascii="Times New Roman" w:hAnsi="Times New Roman"/>
                <w:color w:val="000000"/>
                <w:sz w:val="26"/>
              </w:rPr>
              <w:t>Có</w:t>
            </w:r>
          </w:p>
        </w:tc>
        <w:tc>
          <w:tcPr>
            <w:tcW w:w="3402" w:type="dxa"/>
          </w:tcPr>
          <w:p w14:paraId="4139CE35">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7BF1B1F8">
            <w:pPr>
              <w:spacing w:before="40" w:after="60" w:line="252" w:lineRule="auto"/>
            </w:pPr>
            <w:r>
              <w:rPr>
                <w:rFonts w:ascii="Times New Roman" w:hAnsi="Times New Roman"/>
                <w:color w:val="000000"/>
                <w:sz w:val="26"/>
              </w:rPr>
              <w:t>Server cấp qua hidden/URL; browser gửi lại.</w:t>
            </w:r>
          </w:p>
        </w:tc>
        <w:tc>
          <w:tcPr>
            <w:tcW w:w="2948" w:type="dxa"/>
          </w:tcPr>
          <w:p w14:paraId="546B6EA2">
            <w:pPr>
              <w:spacing w:before="40" w:after="60" w:line="252" w:lineRule="auto"/>
            </w:pPr>
            <w:r>
              <w:rPr>
                <w:rFonts w:ascii="Times New Roman" w:hAnsi="Times New Roman"/>
                <w:color w:val="000000"/>
                <w:sz w:val="26"/>
              </w:rPr>
              <w:t>Service/SQL; không có DataAnnotation riêng.</w:t>
            </w:r>
          </w:p>
        </w:tc>
      </w:tr>
      <w:tr w14:paraId="7CFA67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E12BBD7">
            <w:pPr>
              <w:spacing w:before="40" w:after="60" w:line="252" w:lineRule="auto"/>
            </w:pPr>
            <w:r>
              <w:rPr>
                <w:rFonts w:ascii="Times New Roman" w:hAnsi="Times New Roman"/>
                <w:color w:val="000000"/>
                <w:sz w:val="26"/>
              </w:rPr>
              <w:t>Diem</w:t>
            </w:r>
          </w:p>
        </w:tc>
        <w:tc>
          <w:tcPr>
            <w:tcW w:w="2154" w:type="dxa"/>
          </w:tcPr>
          <w:p w14:paraId="42822463">
            <w:pPr>
              <w:spacing w:before="40" w:after="60" w:line="252" w:lineRule="auto"/>
            </w:pPr>
            <w:r>
              <w:rPr>
                <w:rFonts w:ascii="Times New Roman" w:hAnsi="Times New Roman"/>
                <w:color w:val="000000"/>
                <w:sz w:val="26"/>
              </w:rPr>
              <w:t>decimal?</w:t>
            </w:r>
          </w:p>
        </w:tc>
        <w:tc>
          <w:tcPr>
            <w:tcW w:w="1020" w:type="dxa"/>
          </w:tcPr>
          <w:p w14:paraId="144F595E">
            <w:pPr>
              <w:spacing w:before="40" w:after="60" w:line="252" w:lineRule="auto"/>
            </w:pPr>
            <w:r>
              <w:rPr>
                <w:rFonts w:ascii="Times New Roman" w:hAnsi="Times New Roman"/>
                <w:color w:val="000000"/>
                <w:sz w:val="26"/>
              </w:rPr>
              <w:t>Có</w:t>
            </w:r>
          </w:p>
        </w:tc>
        <w:tc>
          <w:tcPr>
            <w:tcW w:w="3402" w:type="dxa"/>
          </w:tcPr>
          <w:p w14:paraId="6C04EED4">
            <w:pPr>
              <w:spacing w:before="40" w:after="60" w:line="252" w:lineRule="auto"/>
            </w:pPr>
            <w:r>
              <w:rPr>
                <w:rFonts w:ascii="Times New Roman" w:hAnsi="Times New Roman"/>
                <w:color w:val="000000"/>
                <w:sz w:val="26"/>
              </w:rPr>
              <w:t>Điểm bài tập null hoặc 0–10, tối đa hai chữ số thập phân.</w:t>
            </w:r>
          </w:p>
        </w:tc>
        <w:tc>
          <w:tcPr>
            <w:tcW w:w="2551" w:type="dxa"/>
          </w:tcPr>
          <w:p w14:paraId="3CB6E8F1">
            <w:pPr>
              <w:spacing w:before="40" w:after="60" w:line="252" w:lineRule="auto"/>
            </w:pPr>
            <w:r>
              <w:rPr>
                <w:rFonts w:ascii="Times New Roman" w:hAnsi="Times New Roman"/>
                <w:color w:val="000000"/>
                <w:sz w:val="26"/>
              </w:rPr>
              <w:t>Form nhập/chọn hoặc mặc định model.</w:t>
            </w:r>
          </w:p>
        </w:tc>
        <w:tc>
          <w:tcPr>
            <w:tcW w:w="2948" w:type="dxa"/>
          </w:tcPr>
          <w:p w14:paraId="15C24CFD">
            <w:pPr>
              <w:spacing w:before="40" w:after="60" w:line="252" w:lineRule="auto"/>
            </w:pPr>
            <w:r>
              <w:rPr>
                <w:rFonts w:ascii="Times New Roman" w:hAnsi="Times New Roman"/>
                <w:color w:val="000000"/>
                <w:sz w:val="26"/>
              </w:rPr>
              <w:t>[Range(0, 10)]</w:t>
            </w:r>
          </w:p>
        </w:tc>
      </w:tr>
      <w:tr w14:paraId="4D3980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73C2B67">
            <w:pPr>
              <w:spacing w:before="40" w:after="60" w:line="252" w:lineRule="auto"/>
            </w:pPr>
            <w:r>
              <w:rPr>
                <w:rFonts w:ascii="Times New Roman" w:hAnsi="Times New Roman"/>
                <w:color w:val="000000"/>
                <w:sz w:val="26"/>
              </w:rPr>
              <w:t>NhanXet</w:t>
            </w:r>
          </w:p>
        </w:tc>
        <w:tc>
          <w:tcPr>
            <w:tcW w:w="2154" w:type="dxa"/>
          </w:tcPr>
          <w:p w14:paraId="2C1036EF">
            <w:pPr>
              <w:spacing w:before="40" w:after="60" w:line="252" w:lineRule="auto"/>
            </w:pPr>
            <w:r>
              <w:rPr>
                <w:rFonts w:ascii="Times New Roman" w:hAnsi="Times New Roman"/>
                <w:color w:val="000000"/>
                <w:sz w:val="26"/>
              </w:rPr>
              <w:t>string</w:t>
            </w:r>
          </w:p>
        </w:tc>
        <w:tc>
          <w:tcPr>
            <w:tcW w:w="1020" w:type="dxa"/>
          </w:tcPr>
          <w:p w14:paraId="6655B13E">
            <w:pPr>
              <w:spacing w:before="40" w:after="60" w:line="252" w:lineRule="auto"/>
            </w:pPr>
            <w:r>
              <w:rPr>
                <w:rFonts w:ascii="Times New Roman" w:hAnsi="Times New Roman"/>
                <w:color w:val="000000"/>
                <w:sz w:val="26"/>
              </w:rPr>
              <w:t>Không</w:t>
            </w:r>
          </w:p>
        </w:tc>
        <w:tc>
          <w:tcPr>
            <w:tcW w:w="3402" w:type="dxa"/>
          </w:tcPr>
          <w:p w14:paraId="44A5C97E">
            <w:pPr>
              <w:spacing w:before="40" w:after="60" w:line="252" w:lineRule="auto"/>
            </w:pPr>
            <w:r>
              <w:rPr>
                <w:rFonts w:ascii="Times New Roman" w:hAnsi="Times New Roman"/>
                <w:color w:val="000000"/>
                <w:sz w:val="26"/>
              </w:rPr>
              <w:t>Nhận xét bài/buổi hoặc lý do không diễn ra; thường bắt buộc ở input.</w:t>
            </w:r>
          </w:p>
        </w:tc>
        <w:tc>
          <w:tcPr>
            <w:tcW w:w="2551" w:type="dxa"/>
          </w:tcPr>
          <w:p w14:paraId="250EC80A">
            <w:pPr>
              <w:spacing w:before="40" w:after="60" w:line="252" w:lineRule="auto"/>
            </w:pPr>
            <w:r>
              <w:rPr>
                <w:rFonts w:ascii="Times New Roman" w:hAnsi="Times New Roman"/>
                <w:color w:val="000000"/>
                <w:sz w:val="26"/>
              </w:rPr>
              <w:t>Form nhập/chọn hoặc mặc định model.</w:t>
            </w:r>
          </w:p>
        </w:tc>
        <w:tc>
          <w:tcPr>
            <w:tcW w:w="2948" w:type="dxa"/>
          </w:tcPr>
          <w:p w14:paraId="5B9ED136">
            <w:pPr>
              <w:spacing w:before="40" w:after="60" w:line="252" w:lineRule="auto"/>
            </w:pPr>
            <w:r>
              <w:rPr>
                <w:rFonts w:ascii="Times New Roman" w:hAnsi="Times New Roman"/>
                <w:color w:val="000000"/>
                <w:sz w:val="26"/>
              </w:rPr>
              <w:t>[Required, StringLength(2000)]</w:t>
            </w:r>
          </w:p>
        </w:tc>
      </w:tr>
    </w:tbl>
    <w:p w14:paraId="5DD94243"/>
    <w:p w14:paraId="0DE70A22">
      <w:pPr>
        <w:pStyle w:val="3"/>
      </w:pPr>
      <w:bookmarkStart w:id="73" w:name="_Toc24078"/>
      <w:r>
        <w:t>6.8 GuiTinNhanViewModel</w:t>
      </w:r>
      <w:bookmarkEnd w:id="73"/>
    </w:p>
    <w:p w14:paraId="625CECE3">
      <w:r>
        <w:rPr>
          <w:b w:val="0"/>
        </w:rPr>
        <w:t>Nguồn: Areas/HocTap/ViewModels/HocTapInputs.cs · GuiTinNhanViewModel</w:t>
      </w:r>
    </w:p>
    <w:p w14:paraId="5AAA68C5">
      <w:r>
        <w:rPr>
          <w:b w:val="0"/>
        </w:rPr>
        <w:t>Loại: ViewModel hoặc kiểu nhập xuất. Nội dung gửi, Id phòng và mã thao tác; người gửi, giờ và Id tin nhắn được xác định trên server.</w:t>
      </w:r>
    </w:p>
    <w:p w14:paraId="6D0E29ED">
      <w:r>
        <w:rPr>
          <w:b w:val="0"/>
        </w:rPr>
        <w:t>Nơi dùng trực tiếp trong mã C#: TinNhanController, TinNhanService.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5B5ECE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125484B2">
            <w:pPr>
              <w:keepNext/>
              <w:spacing w:before="40" w:after="60" w:line="252" w:lineRule="auto"/>
            </w:pPr>
            <w:r>
              <w:rPr>
                <w:rFonts w:ascii="Times New Roman" w:hAnsi="Times New Roman"/>
                <w:b/>
                <w:color w:val="000000"/>
                <w:sz w:val="26"/>
              </w:rPr>
              <w:t>Tên</w:t>
            </w:r>
          </w:p>
        </w:tc>
        <w:tc>
          <w:tcPr>
            <w:tcW w:w="2154" w:type="dxa"/>
          </w:tcPr>
          <w:p w14:paraId="1D3B0FF0">
            <w:pPr>
              <w:keepNext/>
              <w:spacing w:before="40" w:after="60" w:line="252" w:lineRule="auto"/>
            </w:pPr>
            <w:r>
              <w:rPr>
                <w:rFonts w:ascii="Times New Roman" w:hAnsi="Times New Roman"/>
                <w:b/>
                <w:color w:val="000000"/>
                <w:sz w:val="26"/>
              </w:rPr>
              <w:t>Kiểu C#</w:t>
            </w:r>
          </w:p>
        </w:tc>
        <w:tc>
          <w:tcPr>
            <w:tcW w:w="1020" w:type="dxa"/>
          </w:tcPr>
          <w:p w14:paraId="0C8A0113">
            <w:pPr>
              <w:keepNext/>
              <w:spacing w:before="40" w:after="60" w:line="252" w:lineRule="auto"/>
            </w:pPr>
            <w:r>
              <w:rPr>
                <w:rFonts w:ascii="Times New Roman" w:hAnsi="Times New Roman"/>
                <w:b/>
                <w:color w:val="000000"/>
                <w:sz w:val="26"/>
              </w:rPr>
              <w:t>Null</w:t>
            </w:r>
          </w:p>
        </w:tc>
        <w:tc>
          <w:tcPr>
            <w:tcW w:w="3402" w:type="dxa"/>
          </w:tcPr>
          <w:p w14:paraId="650F0EC3">
            <w:pPr>
              <w:keepNext/>
              <w:spacing w:before="40" w:after="60" w:line="252" w:lineRule="auto"/>
            </w:pPr>
            <w:r>
              <w:rPr>
                <w:rFonts w:ascii="Times New Roman" w:hAnsi="Times New Roman"/>
                <w:b/>
                <w:color w:val="000000"/>
                <w:sz w:val="26"/>
              </w:rPr>
              <w:t>Ý nghĩa</w:t>
            </w:r>
          </w:p>
        </w:tc>
        <w:tc>
          <w:tcPr>
            <w:tcW w:w="2551" w:type="dxa"/>
          </w:tcPr>
          <w:p w14:paraId="4A65DF7F">
            <w:pPr>
              <w:keepNext/>
              <w:spacing w:before="40" w:after="60" w:line="252" w:lineRule="auto"/>
            </w:pPr>
            <w:r>
              <w:rPr>
                <w:rFonts w:ascii="Times New Roman" w:hAnsi="Times New Roman"/>
                <w:b/>
                <w:color w:val="000000"/>
                <w:sz w:val="26"/>
              </w:rPr>
              <w:t>Nguồn dữ liệu</w:t>
            </w:r>
          </w:p>
        </w:tc>
        <w:tc>
          <w:tcPr>
            <w:tcW w:w="2948" w:type="dxa"/>
          </w:tcPr>
          <w:p w14:paraId="0C3A2863">
            <w:pPr>
              <w:keepNext/>
              <w:spacing w:before="40" w:after="60" w:line="252" w:lineRule="auto"/>
            </w:pPr>
            <w:r>
              <w:rPr>
                <w:rFonts w:ascii="Times New Roman" w:hAnsi="Times New Roman"/>
                <w:b/>
                <w:color w:val="000000"/>
                <w:sz w:val="26"/>
              </w:rPr>
              <w:t>Nơi sử dụng hoặc validation</w:t>
            </w:r>
          </w:p>
        </w:tc>
      </w:tr>
      <w:tr w14:paraId="4AB037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6BC42A2">
            <w:pPr>
              <w:spacing w:before="40" w:after="60" w:line="252" w:lineRule="auto"/>
            </w:pPr>
            <w:r>
              <w:rPr>
                <w:rFonts w:ascii="Times New Roman" w:hAnsi="Times New Roman"/>
                <w:color w:val="000000"/>
                <w:sz w:val="26"/>
              </w:rPr>
              <w:t>MaHoiThoai</w:t>
            </w:r>
          </w:p>
        </w:tc>
        <w:tc>
          <w:tcPr>
            <w:tcW w:w="2154" w:type="dxa"/>
          </w:tcPr>
          <w:p w14:paraId="5A879D27">
            <w:pPr>
              <w:spacing w:before="40" w:after="60" w:line="252" w:lineRule="auto"/>
            </w:pPr>
            <w:r>
              <w:rPr>
                <w:rFonts w:ascii="Times New Roman" w:hAnsi="Times New Roman"/>
                <w:color w:val="000000"/>
                <w:sz w:val="26"/>
              </w:rPr>
              <w:t>Guid</w:t>
            </w:r>
          </w:p>
        </w:tc>
        <w:tc>
          <w:tcPr>
            <w:tcW w:w="1020" w:type="dxa"/>
          </w:tcPr>
          <w:p w14:paraId="65FCEE0A">
            <w:pPr>
              <w:spacing w:before="40" w:after="60" w:line="252" w:lineRule="auto"/>
            </w:pPr>
            <w:r>
              <w:rPr>
                <w:rFonts w:ascii="Times New Roman" w:hAnsi="Times New Roman"/>
                <w:color w:val="000000"/>
                <w:sz w:val="26"/>
              </w:rPr>
              <w:t>Không</w:t>
            </w:r>
          </w:p>
        </w:tc>
        <w:tc>
          <w:tcPr>
            <w:tcW w:w="3402" w:type="dxa"/>
          </w:tcPr>
          <w:p w14:paraId="26DB850A">
            <w:pPr>
              <w:spacing w:before="40" w:after="60" w:line="252" w:lineRule="auto"/>
            </w:pPr>
            <w:r>
              <w:rPr>
                <w:rFonts w:ascii="Times New Roman" w:hAnsi="Times New Roman"/>
                <w:color w:val="000000"/>
                <w:sz w:val="26"/>
              </w:rPr>
              <w:t>Id CuocHoiThoai được gửi tin.</w:t>
            </w:r>
          </w:p>
        </w:tc>
        <w:tc>
          <w:tcPr>
            <w:tcW w:w="2551" w:type="dxa"/>
          </w:tcPr>
          <w:p w14:paraId="542CEA92">
            <w:pPr>
              <w:spacing w:before="40" w:after="60" w:line="252" w:lineRule="auto"/>
            </w:pPr>
            <w:r>
              <w:rPr>
                <w:rFonts w:ascii="Times New Roman" w:hAnsi="Times New Roman"/>
                <w:color w:val="000000"/>
                <w:sz w:val="26"/>
              </w:rPr>
              <w:t>Server cấp qua hidden/URL; browser gửi lại.</w:t>
            </w:r>
          </w:p>
        </w:tc>
        <w:tc>
          <w:tcPr>
            <w:tcW w:w="2948" w:type="dxa"/>
          </w:tcPr>
          <w:p w14:paraId="04C4E0A1">
            <w:pPr>
              <w:spacing w:before="40" w:after="60" w:line="252" w:lineRule="auto"/>
            </w:pPr>
            <w:r>
              <w:rPr>
                <w:rFonts w:ascii="Times New Roman" w:hAnsi="Times New Roman"/>
                <w:color w:val="000000"/>
                <w:sz w:val="26"/>
              </w:rPr>
              <w:t>Service/SQL; không có DataAnnotation riêng.</w:t>
            </w:r>
          </w:p>
        </w:tc>
      </w:tr>
      <w:tr w14:paraId="6B8507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31EDEE3">
            <w:pPr>
              <w:spacing w:before="40" w:after="60" w:line="252" w:lineRule="auto"/>
            </w:pPr>
            <w:r>
              <w:rPr>
                <w:rFonts w:ascii="Times New Roman" w:hAnsi="Times New Roman"/>
                <w:color w:val="000000"/>
                <w:sz w:val="26"/>
              </w:rPr>
              <w:t>MaThaoTac</w:t>
            </w:r>
          </w:p>
        </w:tc>
        <w:tc>
          <w:tcPr>
            <w:tcW w:w="2154" w:type="dxa"/>
          </w:tcPr>
          <w:p w14:paraId="64E21E81">
            <w:pPr>
              <w:spacing w:before="40" w:after="60" w:line="252" w:lineRule="auto"/>
            </w:pPr>
            <w:r>
              <w:rPr>
                <w:rFonts w:ascii="Times New Roman" w:hAnsi="Times New Roman"/>
                <w:color w:val="000000"/>
                <w:sz w:val="26"/>
              </w:rPr>
              <w:t>Guid</w:t>
            </w:r>
          </w:p>
        </w:tc>
        <w:tc>
          <w:tcPr>
            <w:tcW w:w="1020" w:type="dxa"/>
          </w:tcPr>
          <w:p w14:paraId="18AF7F70">
            <w:pPr>
              <w:spacing w:before="40" w:after="60" w:line="252" w:lineRule="auto"/>
            </w:pPr>
            <w:r>
              <w:rPr>
                <w:rFonts w:ascii="Times New Roman" w:hAnsi="Times New Roman"/>
                <w:color w:val="000000"/>
                <w:sz w:val="26"/>
              </w:rPr>
              <w:t>Không</w:t>
            </w:r>
          </w:p>
        </w:tc>
        <w:tc>
          <w:tcPr>
            <w:tcW w:w="3402" w:type="dxa"/>
          </w:tcPr>
          <w:p w14:paraId="494A5B9A">
            <w:pPr>
              <w:spacing w:before="40" w:after="60" w:line="252" w:lineRule="auto"/>
            </w:pPr>
            <w:r>
              <w:rPr>
                <w:rFonts w:ascii="Times New Roman" w:hAnsi="Times New Roman"/>
                <w:color w:val="000000"/>
                <w:sz w:val="26"/>
              </w:rPr>
              <w:t>Guid chống ghi trùng khi gửi lại cùng thao tác; không phải Id người.</w:t>
            </w:r>
          </w:p>
        </w:tc>
        <w:tc>
          <w:tcPr>
            <w:tcW w:w="2551" w:type="dxa"/>
          </w:tcPr>
          <w:p w14:paraId="0EB6F163">
            <w:pPr>
              <w:spacing w:before="40" w:after="60" w:line="252" w:lineRule="auto"/>
            </w:pPr>
            <w:r>
              <w:rPr>
                <w:rFonts w:ascii="Times New Roman" w:hAnsi="Times New Roman"/>
                <w:color w:val="000000"/>
                <w:sz w:val="26"/>
              </w:rPr>
              <w:t>Server cấp qua hidden/URL; browser gửi lại.</w:t>
            </w:r>
          </w:p>
        </w:tc>
        <w:tc>
          <w:tcPr>
            <w:tcW w:w="2948" w:type="dxa"/>
          </w:tcPr>
          <w:p w14:paraId="64F86921">
            <w:pPr>
              <w:spacing w:before="40" w:after="60" w:line="252" w:lineRule="auto"/>
            </w:pPr>
            <w:r>
              <w:rPr>
                <w:rFonts w:ascii="Times New Roman" w:hAnsi="Times New Roman"/>
                <w:color w:val="000000"/>
                <w:sz w:val="26"/>
              </w:rPr>
              <w:t>Service/SQL; không có DataAnnotation riêng.</w:t>
            </w:r>
          </w:p>
        </w:tc>
      </w:tr>
      <w:tr w14:paraId="09E482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CF553DD">
            <w:pPr>
              <w:spacing w:before="40" w:after="60" w:line="252" w:lineRule="auto"/>
            </w:pPr>
            <w:r>
              <w:rPr>
                <w:rFonts w:ascii="Times New Roman" w:hAnsi="Times New Roman"/>
                <w:color w:val="000000"/>
                <w:sz w:val="26"/>
              </w:rPr>
              <w:t>NoiDung</w:t>
            </w:r>
          </w:p>
        </w:tc>
        <w:tc>
          <w:tcPr>
            <w:tcW w:w="2154" w:type="dxa"/>
          </w:tcPr>
          <w:p w14:paraId="387CE8E0">
            <w:pPr>
              <w:spacing w:before="40" w:after="60" w:line="252" w:lineRule="auto"/>
            </w:pPr>
            <w:r>
              <w:rPr>
                <w:rFonts w:ascii="Times New Roman" w:hAnsi="Times New Roman"/>
                <w:color w:val="000000"/>
                <w:sz w:val="26"/>
              </w:rPr>
              <w:t>string</w:t>
            </w:r>
          </w:p>
        </w:tc>
        <w:tc>
          <w:tcPr>
            <w:tcW w:w="1020" w:type="dxa"/>
          </w:tcPr>
          <w:p w14:paraId="1C2895BF">
            <w:pPr>
              <w:spacing w:before="40" w:after="60" w:line="252" w:lineRule="auto"/>
            </w:pPr>
            <w:r>
              <w:rPr>
                <w:rFonts w:ascii="Times New Roman" w:hAnsi="Times New Roman"/>
                <w:color w:val="000000"/>
                <w:sz w:val="26"/>
              </w:rPr>
              <w:t>Không</w:t>
            </w:r>
          </w:p>
        </w:tc>
        <w:tc>
          <w:tcPr>
            <w:tcW w:w="3402" w:type="dxa"/>
          </w:tcPr>
          <w:p w14:paraId="6B7C9F22">
            <w:pPr>
              <w:spacing w:before="40" w:after="60" w:line="252" w:lineRule="auto"/>
            </w:pPr>
            <w:r>
              <w:rPr>
                <w:rFonts w:ascii="Times New Roman" w:hAnsi="Times New Roman"/>
                <w:color w:val="000000"/>
                <w:sz w:val="26"/>
              </w:rPr>
              <w:t>Nội dung tin/bài/lần nộp hoặc nội dung dạy tùy model.</w:t>
            </w:r>
          </w:p>
        </w:tc>
        <w:tc>
          <w:tcPr>
            <w:tcW w:w="2551" w:type="dxa"/>
          </w:tcPr>
          <w:p w14:paraId="25C24406">
            <w:pPr>
              <w:spacing w:before="40" w:after="60" w:line="252" w:lineRule="auto"/>
            </w:pPr>
            <w:r>
              <w:rPr>
                <w:rFonts w:ascii="Times New Roman" w:hAnsi="Times New Roman"/>
                <w:color w:val="000000"/>
                <w:sz w:val="26"/>
              </w:rPr>
              <w:t>Form nhập/chọn hoặc mặc định model.</w:t>
            </w:r>
          </w:p>
        </w:tc>
        <w:tc>
          <w:tcPr>
            <w:tcW w:w="2948" w:type="dxa"/>
          </w:tcPr>
          <w:p w14:paraId="1CE70C3B">
            <w:pPr>
              <w:spacing w:before="40" w:after="60" w:line="252" w:lineRule="auto"/>
            </w:pPr>
            <w:r>
              <w:rPr>
                <w:rFonts w:ascii="Times New Roman" w:hAnsi="Times New Roman"/>
                <w:color w:val="000000"/>
                <w:sz w:val="26"/>
              </w:rPr>
              <w:t>[Required, StringLength(10000)]</w:t>
            </w:r>
          </w:p>
        </w:tc>
      </w:tr>
    </w:tbl>
    <w:p w14:paraId="4FA21CBF"/>
    <w:p w14:paraId="5B64FDDE">
      <w:pPr>
        <w:pStyle w:val="3"/>
      </w:pPr>
      <w:bookmarkStart w:id="74" w:name="_Toc3603"/>
      <w:r>
        <w:t>6.9 GuiLienHeInput</w:t>
      </w:r>
      <w:bookmarkEnd w:id="74"/>
    </w:p>
    <w:p w14:paraId="057F6995">
      <w:r>
        <w:rPr>
          <w:b w:val="0"/>
        </w:rPr>
        <w:t>Nguồn: Areas/KetNoi/ViewModels/KetNoiInput.cs · GuiLienHeInput</w:t>
      </w:r>
    </w:p>
    <w:p w14:paraId="1F053EA7">
      <w:r>
        <w:rPr>
          <w:b w:val="0"/>
        </w:rPr>
        <w:t>Loại: ViewModel hoặc kiểu nhập xuất. Nhận người đối diện và lời nhắn; Service tự suy ra gia sư/bên học/người gửi từ danh tính hiện tại.</w:t>
      </w:r>
    </w:p>
    <w:p w14:paraId="67DF1629">
      <w:r>
        <w:rPr>
          <w:b w:val="0"/>
        </w:rPr>
        <w:t>Nơi dùng trực tiếp trong mã C#: KetNoiController, KetNoiService.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33827F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30C779C7">
            <w:pPr>
              <w:keepNext/>
              <w:spacing w:before="40" w:after="60" w:line="252" w:lineRule="auto"/>
            </w:pPr>
            <w:r>
              <w:rPr>
                <w:rFonts w:ascii="Times New Roman" w:hAnsi="Times New Roman"/>
                <w:b/>
                <w:color w:val="000000"/>
                <w:sz w:val="26"/>
              </w:rPr>
              <w:t>Tên</w:t>
            </w:r>
          </w:p>
        </w:tc>
        <w:tc>
          <w:tcPr>
            <w:tcW w:w="2154" w:type="dxa"/>
          </w:tcPr>
          <w:p w14:paraId="5B69F4C3">
            <w:pPr>
              <w:keepNext/>
              <w:spacing w:before="40" w:after="60" w:line="252" w:lineRule="auto"/>
            </w:pPr>
            <w:r>
              <w:rPr>
                <w:rFonts w:ascii="Times New Roman" w:hAnsi="Times New Roman"/>
                <w:b/>
                <w:color w:val="000000"/>
                <w:sz w:val="26"/>
              </w:rPr>
              <w:t>Kiểu C#</w:t>
            </w:r>
          </w:p>
        </w:tc>
        <w:tc>
          <w:tcPr>
            <w:tcW w:w="1020" w:type="dxa"/>
          </w:tcPr>
          <w:p w14:paraId="3803F48D">
            <w:pPr>
              <w:keepNext/>
              <w:spacing w:before="40" w:after="60" w:line="252" w:lineRule="auto"/>
            </w:pPr>
            <w:r>
              <w:rPr>
                <w:rFonts w:ascii="Times New Roman" w:hAnsi="Times New Roman"/>
                <w:b/>
                <w:color w:val="000000"/>
                <w:sz w:val="26"/>
              </w:rPr>
              <w:t>Null</w:t>
            </w:r>
          </w:p>
        </w:tc>
        <w:tc>
          <w:tcPr>
            <w:tcW w:w="3402" w:type="dxa"/>
          </w:tcPr>
          <w:p w14:paraId="27E0B04E">
            <w:pPr>
              <w:keepNext/>
              <w:spacing w:before="40" w:after="60" w:line="252" w:lineRule="auto"/>
            </w:pPr>
            <w:r>
              <w:rPr>
                <w:rFonts w:ascii="Times New Roman" w:hAnsi="Times New Roman"/>
                <w:b/>
                <w:color w:val="000000"/>
                <w:sz w:val="26"/>
              </w:rPr>
              <w:t>Ý nghĩa</w:t>
            </w:r>
          </w:p>
        </w:tc>
        <w:tc>
          <w:tcPr>
            <w:tcW w:w="2551" w:type="dxa"/>
          </w:tcPr>
          <w:p w14:paraId="0FCB1F71">
            <w:pPr>
              <w:keepNext/>
              <w:spacing w:before="40" w:after="60" w:line="252" w:lineRule="auto"/>
            </w:pPr>
            <w:r>
              <w:rPr>
                <w:rFonts w:ascii="Times New Roman" w:hAnsi="Times New Roman"/>
                <w:b/>
                <w:color w:val="000000"/>
                <w:sz w:val="26"/>
              </w:rPr>
              <w:t>Nguồn dữ liệu</w:t>
            </w:r>
          </w:p>
        </w:tc>
        <w:tc>
          <w:tcPr>
            <w:tcW w:w="2948" w:type="dxa"/>
          </w:tcPr>
          <w:p w14:paraId="1ECF6DD8">
            <w:pPr>
              <w:keepNext/>
              <w:spacing w:before="40" w:after="60" w:line="252" w:lineRule="auto"/>
            </w:pPr>
            <w:r>
              <w:rPr>
                <w:rFonts w:ascii="Times New Roman" w:hAnsi="Times New Roman"/>
                <w:b/>
                <w:color w:val="000000"/>
                <w:sz w:val="26"/>
              </w:rPr>
              <w:t>Nơi sử dụng hoặc validation</w:t>
            </w:r>
          </w:p>
        </w:tc>
      </w:tr>
      <w:tr w14:paraId="1A2DB5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71C71D4">
            <w:pPr>
              <w:spacing w:before="40" w:after="60" w:line="252" w:lineRule="auto"/>
            </w:pPr>
            <w:r>
              <w:rPr>
                <w:rFonts w:ascii="Times New Roman" w:hAnsi="Times New Roman"/>
                <w:color w:val="000000"/>
                <w:sz w:val="26"/>
              </w:rPr>
              <w:t>DoiTuongId</w:t>
            </w:r>
          </w:p>
        </w:tc>
        <w:tc>
          <w:tcPr>
            <w:tcW w:w="2154" w:type="dxa"/>
          </w:tcPr>
          <w:p w14:paraId="64782534">
            <w:pPr>
              <w:spacing w:before="40" w:after="60" w:line="252" w:lineRule="auto"/>
            </w:pPr>
            <w:r>
              <w:rPr>
                <w:rFonts w:ascii="Times New Roman" w:hAnsi="Times New Roman"/>
                <w:color w:val="000000"/>
                <w:sz w:val="26"/>
              </w:rPr>
              <w:t>Guid</w:t>
            </w:r>
          </w:p>
        </w:tc>
        <w:tc>
          <w:tcPr>
            <w:tcW w:w="1020" w:type="dxa"/>
          </w:tcPr>
          <w:p w14:paraId="5D5B7113">
            <w:pPr>
              <w:spacing w:before="40" w:after="60" w:line="252" w:lineRule="auto"/>
            </w:pPr>
            <w:r>
              <w:rPr>
                <w:rFonts w:ascii="Times New Roman" w:hAnsi="Times New Roman"/>
                <w:color w:val="000000"/>
                <w:sz w:val="26"/>
              </w:rPr>
              <w:t>Không</w:t>
            </w:r>
          </w:p>
        </w:tc>
        <w:tc>
          <w:tcPr>
            <w:tcW w:w="3402" w:type="dxa"/>
          </w:tcPr>
          <w:p w14:paraId="20237F4B">
            <w:pPr>
              <w:spacing w:before="40" w:after="60" w:line="252" w:lineRule="auto"/>
            </w:pPr>
            <w:r>
              <w:rPr>
                <w:rFonts w:ascii="Times New Roman" w:hAnsi="Times New Roman"/>
                <w:color w:val="000000"/>
                <w:sz w:val="26"/>
              </w:rPr>
              <w:t>Id NguoiThamGia muốn gửi liên hệ.</w:t>
            </w:r>
          </w:p>
        </w:tc>
        <w:tc>
          <w:tcPr>
            <w:tcW w:w="2551" w:type="dxa"/>
          </w:tcPr>
          <w:p w14:paraId="69E800BA">
            <w:pPr>
              <w:spacing w:before="40" w:after="60" w:line="252" w:lineRule="auto"/>
            </w:pPr>
            <w:r>
              <w:rPr>
                <w:rFonts w:ascii="Times New Roman" w:hAnsi="Times New Roman"/>
                <w:color w:val="000000"/>
                <w:sz w:val="26"/>
              </w:rPr>
              <w:t>Form nhập/chọn hoặc mặc định model.</w:t>
            </w:r>
          </w:p>
        </w:tc>
        <w:tc>
          <w:tcPr>
            <w:tcW w:w="2948" w:type="dxa"/>
          </w:tcPr>
          <w:p w14:paraId="1ECBC79F">
            <w:pPr>
              <w:spacing w:before="40" w:after="60" w:line="252" w:lineRule="auto"/>
            </w:pPr>
            <w:r>
              <w:rPr>
                <w:rFonts w:ascii="Times New Roman" w:hAnsi="Times New Roman"/>
                <w:color w:val="000000"/>
                <w:sz w:val="26"/>
              </w:rPr>
              <w:t>Service/SQL; không có DataAnnotation riêng.</w:t>
            </w:r>
          </w:p>
        </w:tc>
      </w:tr>
      <w:tr w14:paraId="445DC7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FF6FFD7">
            <w:pPr>
              <w:spacing w:before="40" w:after="60" w:line="252" w:lineRule="auto"/>
            </w:pPr>
            <w:r>
              <w:rPr>
                <w:rFonts w:ascii="Times New Roman" w:hAnsi="Times New Roman"/>
                <w:color w:val="000000"/>
                <w:sz w:val="26"/>
              </w:rPr>
              <w:t>LoiNhan</w:t>
            </w:r>
          </w:p>
        </w:tc>
        <w:tc>
          <w:tcPr>
            <w:tcW w:w="2154" w:type="dxa"/>
          </w:tcPr>
          <w:p w14:paraId="43952949">
            <w:pPr>
              <w:spacing w:before="40" w:after="60" w:line="252" w:lineRule="auto"/>
            </w:pPr>
            <w:r>
              <w:rPr>
                <w:rFonts w:ascii="Times New Roman" w:hAnsi="Times New Roman"/>
                <w:color w:val="000000"/>
                <w:sz w:val="26"/>
              </w:rPr>
              <w:t>string</w:t>
            </w:r>
          </w:p>
        </w:tc>
        <w:tc>
          <w:tcPr>
            <w:tcW w:w="1020" w:type="dxa"/>
          </w:tcPr>
          <w:p w14:paraId="2E16B07E">
            <w:pPr>
              <w:spacing w:before="40" w:after="60" w:line="252" w:lineRule="auto"/>
            </w:pPr>
            <w:r>
              <w:rPr>
                <w:rFonts w:ascii="Times New Roman" w:hAnsi="Times New Roman"/>
                <w:color w:val="000000"/>
                <w:sz w:val="26"/>
              </w:rPr>
              <w:t>Không</w:t>
            </w:r>
          </w:p>
        </w:tc>
        <w:tc>
          <w:tcPr>
            <w:tcW w:w="3402" w:type="dxa"/>
          </w:tcPr>
          <w:p w14:paraId="73D93672">
            <w:pPr>
              <w:spacing w:before="40" w:after="60" w:line="252" w:lineRule="auto"/>
            </w:pPr>
            <w:r>
              <w:rPr>
                <w:rFonts w:ascii="Times New Roman" w:hAnsi="Times New Roman"/>
                <w:color w:val="000000"/>
                <w:sz w:val="26"/>
              </w:rPr>
              <w:t>Nội dung mở đầu liên hệ/kết nối, tối đa 256 ký tự.</w:t>
            </w:r>
          </w:p>
        </w:tc>
        <w:tc>
          <w:tcPr>
            <w:tcW w:w="2551" w:type="dxa"/>
          </w:tcPr>
          <w:p w14:paraId="56A44E28">
            <w:pPr>
              <w:spacing w:before="40" w:after="60" w:line="252" w:lineRule="auto"/>
            </w:pPr>
            <w:r>
              <w:rPr>
                <w:rFonts w:ascii="Times New Roman" w:hAnsi="Times New Roman"/>
                <w:color w:val="000000"/>
                <w:sz w:val="26"/>
              </w:rPr>
              <w:t>Form nhập/chọn hoặc mặc định model.</w:t>
            </w:r>
          </w:p>
        </w:tc>
        <w:tc>
          <w:tcPr>
            <w:tcW w:w="2948" w:type="dxa"/>
          </w:tcPr>
          <w:p w14:paraId="38F97629">
            <w:pPr>
              <w:spacing w:before="40" w:after="60" w:line="252" w:lineRule="auto"/>
            </w:pPr>
            <w:r>
              <w:rPr>
                <w:rFonts w:ascii="Times New Roman" w:hAnsi="Times New Roman"/>
                <w:color w:val="000000"/>
                <w:sz w:val="26"/>
              </w:rPr>
              <w:t>[Required, StringLength(256)]</w:t>
            </w:r>
          </w:p>
        </w:tc>
      </w:tr>
    </w:tbl>
    <w:p w14:paraId="59939ECF"/>
    <w:p w14:paraId="69E4086B">
      <w:pPr>
        <w:pStyle w:val="3"/>
      </w:pPr>
      <w:bookmarkStart w:id="75" w:name="_Toc22273"/>
      <w:r>
        <w:t>6.10 GuiYeuCauInput</w:t>
      </w:r>
      <w:bookmarkEnd w:id="75"/>
    </w:p>
    <w:p w14:paraId="08A08E24">
      <w:r>
        <w:rPr>
          <w:b w:val="0"/>
        </w:rPr>
        <w:t>Nguồn: Areas/KetNoi/ViewModels/KetNoiInput.cs · GuiYeuCauInput</w:t>
      </w:r>
    </w:p>
    <w:p w14:paraId="46BB83A7">
      <w:r>
        <w:rPr>
          <w:b w:val="0"/>
        </w:rPr>
        <w:t>Loại: ViewModel hoặc kiểu nhập xuất. Nhận liên hệ, nhu cầu tùy chọn và lời nhắn ban đầu của bên học; chưa chứa điều kiện đề xuất lớp.</w:t>
      </w:r>
    </w:p>
    <w:p w14:paraId="376C7FA7">
      <w:r>
        <w:rPr>
          <w:b w:val="0"/>
        </w:rPr>
        <w:t>Nơi dùng trực tiếp trong mã C#: KetNoiController, KetNoiService.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7592D0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504475B1">
            <w:pPr>
              <w:keepNext/>
              <w:spacing w:before="40" w:after="60" w:line="252" w:lineRule="auto"/>
            </w:pPr>
            <w:r>
              <w:rPr>
                <w:rFonts w:ascii="Times New Roman" w:hAnsi="Times New Roman"/>
                <w:b/>
                <w:color w:val="000000"/>
                <w:sz w:val="26"/>
              </w:rPr>
              <w:t>Tên</w:t>
            </w:r>
          </w:p>
        </w:tc>
        <w:tc>
          <w:tcPr>
            <w:tcW w:w="2154" w:type="dxa"/>
          </w:tcPr>
          <w:p w14:paraId="474B679B">
            <w:pPr>
              <w:keepNext/>
              <w:spacing w:before="40" w:after="60" w:line="252" w:lineRule="auto"/>
            </w:pPr>
            <w:r>
              <w:rPr>
                <w:rFonts w:ascii="Times New Roman" w:hAnsi="Times New Roman"/>
                <w:b/>
                <w:color w:val="000000"/>
                <w:sz w:val="26"/>
              </w:rPr>
              <w:t>Kiểu C#</w:t>
            </w:r>
          </w:p>
        </w:tc>
        <w:tc>
          <w:tcPr>
            <w:tcW w:w="1020" w:type="dxa"/>
          </w:tcPr>
          <w:p w14:paraId="05827E51">
            <w:pPr>
              <w:keepNext/>
              <w:spacing w:before="40" w:after="60" w:line="252" w:lineRule="auto"/>
            </w:pPr>
            <w:r>
              <w:rPr>
                <w:rFonts w:ascii="Times New Roman" w:hAnsi="Times New Roman"/>
                <w:b/>
                <w:color w:val="000000"/>
                <w:sz w:val="26"/>
              </w:rPr>
              <w:t>Null</w:t>
            </w:r>
          </w:p>
        </w:tc>
        <w:tc>
          <w:tcPr>
            <w:tcW w:w="3402" w:type="dxa"/>
          </w:tcPr>
          <w:p w14:paraId="2F9281DB">
            <w:pPr>
              <w:keepNext/>
              <w:spacing w:before="40" w:after="60" w:line="252" w:lineRule="auto"/>
            </w:pPr>
            <w:r>
              <w:rPr>
                <w:rFonts w:ascii="Times New Roman" w:hAnsi="Times New Roman"/>
                <w:b/>
                <w:color w:val="000000"/>
                <w:sz w:val="26"/>
              </w:rPr>
              <w:t>Ý nghĩa</w:t>
            </w:r>
          </w:p>
        </w:tc>
        <w:tc>
          <w:tcPr>
            <w:tcW w:w="2551" w:type="dxa"/>
          </w:tcPr>
          <w:p w14:paraId="49B0FF57">
            <w:pPr>
              <w:keepNext/>
              <w:spacing w:before="40" w:after="60" w:line="252" w:lineRule="auto"/>
            </w:pPr>
            <w:r>
              <w:rPr>
                <w:rFonts w:ascii="Times New Roman" w:hAnsi="Times New Roman"/>
                <w:b/>
                <w:color w:val="000000"/>
                <w:sz w:val="26"/>
              </w:rPr>
              <w:t>Nguồn dữ liệu</w:t>
            </w:r>
          </w:p>
        </w:tc>
        <w:tc>
          <w:tcPr>
            <w:tcW w:w="2948" w:type="dxa"/>
          </w:tcPr>
          <w:p w14:paraId="32E9EB41">
            <w:pPr>
              <w:keepNext/>
              <w:spacing w:before="40" w:after="60" w:line="252" w:lineRule="auto"/>
            </w:pPr>
            <w:r>
              <w:rPr>
                <w:rFonts w:ascii="Times New Roman" w:hAnsi="Times New Roman"/>
                <w:b/>
                <w:color w:val="000000"/>
                <w:sz w:val="26"/>
              </w:rPr>
              <w:t>Nơi sử dụng hoặc validation</w:t>
            </w:r>
          </w:p>
        </w:tc>
      </w:tr>
      <w:tr w14:paraId="61B98F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38B607D">
            <w:pPr>
              <w:spacing w:before="40" w:after="60" w:line="252" w:lineRule="auto"/>
            </w:pPr>
            <w:r>
              <w:rPr>
                <w:rFonts w:ascii="Times New Roman" w:hAnsi="Times New Roman"/>
                <w:color w:val="000000"/>
                <w:sz w:val="26"/>
              </w:rPr>
              <w:t>LienHeId</w:t>
            </w:r>
          </w:p>
        </w:tc>
        <w:tc>
          <w:tcPr>
            <w:tcW w:w="2154" w:type="dxa"/>
          </w:tcPr>
          <w:p w14:paraId="4B238CD8">
            <w:pPr>
              <w:spacing w:before="40" w:after="60" w:line="252" w:lineRule="auto"/>
            </w:pPr>
            <w:r>
              <w:rPr>
                <w:rFonts w:ascii="Times New Roman" w:hAnsi="Times New Roman"/>
                <w:color w:val="000000"/>
                <w:sz w:val="26"/>
              </w:rPr>
              <w:t>Guid</w:t>
            </w:r>
          </w:p>
        </w:tc>
        <w:tc>
          <w:tcPr>
            <w:tcW w:w="1020" w:type="dxa"/>
          </w:tcPr>
          <w:p w14:paraId="0CC84154">
            <w:pPr>
              <w:spacing w:before="40" w:after="60" w:line="252" w:lineRule="auto"/>
            </w:pPr>
            <w:r>
              <w:rPr>
                <w:rFonts w:ascii="Times New Roman" w:hAnsi="Times New Roman"/>
                <w:color w:val="000000"/>
                <w:sz w:val="26"/>
              </w:rPr>
              <w:t>Không</w:t>
            </w:r>
          </w:p>
        </w:tc>
        <w:tc>
          <w:tcPr>
            <w:tcW w:w="3402" w:type="dxa"/>
          </w:tcPr>
          <w:p w14:paraId="1C30D573">
            <w:pPr>
              <w:spacing w:before="40" w:after="60" w:line="252" w:lineRule="auto"/>
            </w:pPr>
            <w:r>
              <w:rPr>
                <w:rFonts w:ascii="Times New Roman" w:hAnsi="Times New Roman"/>
                <w:color w:val="000000"/>
                <w:sz w:val="26"/>
              </w:rPr>
              <w:t>Khóa đến YeuCauLienHe đã chấp nhận.</w:t>
            </w:r>
          </w:p>
        </w:tc>
        <w:tc>
          <w:tcPr>
            <w:tcW w:w="2551" w:type="dxa"/>
          </w:tcPr>
          <w:p w14:paraId="2BD6D75E">
            <w:pPr>
              <w:spacing w:before="40" w:after="60" w:line="252" w:lineRule="auto"/>
            </w:pPr>
            <w:r>
              <w:rPr>
                <w:rFonts w:ascii="Times New Roman" w:hAnsi="Times New Roman"/>
                <w:color w:val="000000"/>
                <w:sz w:val="26"/>
              </w:rPr>
              <w:t>Server cấp qua hidden/URL; browser gửi lại.</w:t>
            </w:r>
          </w:p>
        </w:tc>
        <w:tc>
          <w:tcPr>
            <w:tcW w:w="2948" w:type="dxa"/>
          </w:tcPr>
          <w:p w14:paraId="3BC8089E">
            <w:pPr>
              <w:spacing w:before="40" w:after="60" w:line="252" w:lineRule="auto"/>
            </w:pPr>
            <w:r>
              <w:rPr>
                <w:rFonts w:ascii="Times New Roman" w:hAnsi="Times New Roman"/>
                <w:color w:val="000000"/>
                <w:sz w:val="26"/>
              </w:rPr>
              <w:t>Service/SQL; không có DataAnnotation riêng.</w:t>
            </w:r>
          </w:p>
        </w:tc>
      </w:tr>
      <w:tr w14:paraId="4D9199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3A8D7A4">
            <w:pPr>
              <w:spacing w:before="40" w:after="60" w:line="252" w:lineRule="auto"/>
            </w:pPr>
            <w:r>
              <w:rPr>
                <w:rFonts w:ascii="Times New Roman" w:hAnsi="Times New Roman"/>
                <w:color w:val="000000"/>
                <w:sz w:val="26"/>
              </w:rPr>
              <w:t>NhuCauId</w:t>
            </w:r>
          </w:p>
        </w:tc>
        <w:tc>
          <w:tcPr>
            <w:tcW w:w="2154" w:type="dxa"/>
          </w:tcPr>
          <w:p w14:paraId="4E361D4B">
            <w:pPr>
              <w:spacing w:before="40" w:after="60" w:line="252" w:lineRule="auto"/>
            </w:pPr>
            <w:r>
              <w:rPr>
                <w:rFonts w:ascii="Times New Roman" w:hAnsi="Times New Roman"/>
                <w:color w:val="000000"/>
                <w:sz w:val="26"/>
              </w:rPr>
              <w:t>Guid?</w:t>
            </w:r>
          </w:p>
        </w:tc>
        <w:tc>
          <w:tcPr>
            <w:tcW w:w="1020" w:type="dxa"/>
          </w:tcPr>
          <w:p w14:paraId="1C44CB44">
            <w:pPr>
              <w:spacing w:before="40" w:after="60" w:line="252" w:lineRule="auto"/>
            </w:pPr>
            <w:r>
              <w:rPr>
                <w:rFonts w:ascii="Times New Roman" w:hAnsi="Times New Roman"/>
                <w:color w:val="000000"/>
                <w:sz w:val="26"/>
              </w:rPr>
              <w:t>Có</w:t>
            </w:r>
          </w:p>
        </w:tc>
        <w:tc>
          <w:tcPr>
            <w:tcW w:w="3402" w:type="dxa"/>
          </w:tcPr>
          <w:p w14:paraId="1B1CBFB3">
            <w:pPr>
              <w:spacing w:before="40" w:after="60" w:line="252" w:lineRule="auto"/>
            </w:pPr>
            <w:r>
              <w:rPr>
                <w:rFonts w:ascii="Times New Roman" w:hAnsi="Times New Roman"/>
                <w:color w:val="000000"/>
                <w:sz w:val="26"/>
              </w:rPr>
              <w:t>Khóa đến nhu cầu; có thể null ở yêu cầu kết nối.</w:t>
            </w:r>
          </w:p>
        </w:tc>
        <w:tc>
          <w:tcPr>
            <w:tcW w:w="2551" w:type="dxa"/>
          </w:tcPr>
          <w:p w14:paraId="1CD3015B">
            <w:pPr>
              <w:spacing w:before="40" w:after="60" w:line="252" w:lineRule="auto"/>
            </w:pPr>
            <w:r>
              <w:rPr>
                <w:rFonts w:ascii="Times New Roman" w:hAnsi="Times New Roman"/>
                <w:color w:val="000000"/>
                <w:sz w:val="26"/>
              </w:rPr>
              <w:t>Form nhập/chọn hoặc mặc định model.</w:t>
            </w:r>
          </w:p>
        </w:tc>
        <w:tc>
          <w:tcPr>
            <w:tcW w:w="2948" w:type="dxa"/>
          </w:tcPr>
          <w:p w14:paraId="7FF4BC05">
            <w:pPr>
              <w:spacing w:before="40" w:after="60" w:line="252" w:lineRule="auto"/>
            </w:pPr>
            <w:r>
              <w:rPr>
                <w:rFonts w:ascii="Times New Roman" w:hAnsi="Times New Roman"/>
                <w:color w:val="000000"/>
                <w:sz w:val="26"/>
              </w:rPr>
              <w:t>Service/SQL; không có DataAnnotation riêng.</w:t>
            </w:r>
          </w:p>
        </w:tc>
      </w:tr>
      <w:tr w14:paraId="222EDD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0678649">
            <w:pPr>
              <w:spacing w:before="40" w:after="60" w:line="252" w:lineRule="auto"/>
            </w:pPr>
            <w:r>
              <w:rPr>
                <w:rFonts w:ascii="Times New Roman" w:hAnsi="Times New Roman"/>
                <w:color w:val="000000"/>
                <w:sz w:val="26"/>
              </w:rPr>
              <w:t>LoiNhan</w:t>
            </w:r>
          </w:p>
        </w:tc>
        <w:tc>
          <w:tcPr>
            <w:tcW w:w="2154" w:type="dxa"/>
          </w:tcPr>
          <w:p w14:paraId="17F657BF">
            <w:pPr>
              <w:spacing w:before="40" w:after="60" w:line="252" w:lineRule="auto"/>
            </w:pPr>
            <w:r>
              <w:rPr>
                <w:rFonts w:ascii="Times New Roman" w:hAnsi="Times New Roman"/>
                <w:color w:val="000000"/>
                <w:sz w:val="26"/>
              </w:rPr>
              <w:t>string</w:t>
            </w:r>
          </w:p>
        </w:tc>
        <w:tc>
          <w:tcPr>
            <w:tcW w:w="1020" w:type="dxa"/>
          </w:tcPr>
          <w:p w14:paraId="4EB4D8E6">
            <w:pPr>
              <w:spacing w:before="40" w:after="60" w:line="252" w:lineRule="auto"/>
            </w:pPr>
            <w:r>
              <w:rPr>
                <w:rFonts w:ascii="Times New Roman" w:hAnsi="Times New Roman"/>
                <w:color w:val="000000"/>
                <w:sz w:val="26"/>
              </w:rPr>
              <w:t>Không</w:t>
            </w:r>
          </w:p>
        </w:tc>
        <w:tc>
          <w:tcPr>
            <w:tcW w:w="3402" w:type="dxa"/>
          </w:tcPr>
          <w:p w14:paraId="14D3349E">
            <w:pPr>
              <w:spacing w:before="40" w:after="60" w:line="252" w:lineRule="auto"/>
            </w:pPr>
            <w:r>
              <w:rPr>
                <w:rFonts w:ascii="Times New Roman" w:hAnsi="Times New Roman"/>
                <w:color w:val="000000"/>
                <w:sz w:val="26"/>
              </w:rPr>
              <w:t>Nội dung mở đầu liên hệ/kết nối, tối đa 256 ký tự.</w:t>
            </w:r>
          </w:p>
        </w:tc>
        <w:tc>
          <w:tcPr>
            <w:tcW w:w="2551" w:type="dxa"/>
          </w:tcPr>
          <w:p w14:paraId="35C3A8E1">
            <w:pPr>
              <w:spacing w:before="40" w:after="60" w:line="252" w:lineRule="auto"/>
            </w:pPr>
            <w:r>
              <w:rPr>
                <w:rFonts w:ascii="Times New Roman" w:hAnsi="Times New Roman"/>
                <w:color w:val="000000"/>
                <w:sz w:val="26"/>
              </w:rPr>
              <w:t>Form nhập/chọn hoặc mặc định model.</w:t>
            </w:r>
          </w:p>
        </w:tc>
        <w:tc>
          <w:tcPr>
            <w:tcW w:w="2948" w:type="dxa"/>
          </w:tcPr>
          <w:p w14:paraId="7C63C9F2">
            <w:pPr>
              <w:spacing w:before="40" w:after="60" w:line="252" w:lineRule="auto"/>
            </w:pPr>
            <w:r>
              <w:rPr>
                <w:rFonts w:ascii="Times New Roman" w:hAnsi="Times New Roman"/>
                <w:color w:val="000000"/>
                <w:sz w:val="26"/>
              </w:rPr>
              <w:t>[Required, StringLength(256)]</w:t>
            </w:r>
          </w:p>
        </w:tc>
      </w:tr>
    </w:tbl>
    <w:p w14:paraId="7EF73D0C"/>
    <w:p w14:paraId="16555041">
      <w:pPr>
        <w:pStyle w:val="3"/>
      </w:pPr>
      <w:bookmarkStart w:id="76" w:name="_Toc12209"/>
      <w:r>
        <w:t>6.11 DeXuatLopViewModel</w:t>
      </w:r>
      <w:bookmarkEnd w:id="76"/>
    </w:p>
    <w:p w14:paraId="46FA6084">
      <w:r>
        <w:rPr>
          <w:b w:val="0"/>
        </w:rPr>
        <w:t>Nguồn: Areas/KetNoi/ViewModels/KetNoiInput.cs · DeXuatLopViewModel</w:t>
      </w:r>
    </w:p>
    <w:p w14:paraId="1DADA856">
      <w:r>
        <w:rPr>
          <w:b w:val="0"/>
        </w:rPr>
        <w:t>Loại: ViewModel hoặc kiểu nhập xuất. Điều kiện lớp do gia sư đề xuất, lịch tuần có cấu trúc và token phiên bản khi sửa.</w:t>
      </w:r>
    </w:p>
    <w:p w14:paraId="56AC3C34">
      <w:r>
        <w:rPr>
          <w:b w:val="0"/>
        </w:rPr>
        <w:t>Nơi dùng trực tiếp trong mã C#: KetNoiController, KetNoiService.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3357B3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4559E01C">
            <w:pPr>
              <w:keepNext/>
              <w:spacing w:before="40" w:after="60" w:line="252" w:lineRule="auto"/>
            </w:pPr>
            <w:r>
              <w:rPr>
                <w:rFonts w:ascii="Times New Roman" w:hAnsi="Times New Roman"/>
                <w:b/>
                <w:color w:val="000000"/>
                <w:sz w:val="26"/>
              </w:rPr>
              <w:t>Tên</w:t>
            </w:r>
          </w:p>
        </w:tc>
        <w:tc>
          <w:tcPr>
            <w:tcW w:w="2154" w:type="dxa"/>
          </w:tcPr>
          <w:p w14:paraId="6DBED8A4">
            <w:pPr>
              <w:keepNext/>
              <w:spacing w:before="40" w:after="60" w:line="252" w:lineRule="auto"/>
            </w:pPr>
            <w:r>
              <w:rPr>
                <w:rFonts w:ascii="Times New Roman" w:hAnsi="Times New Roman"/>
                <w:b/>
                <w:color w:val="000000"/>
                <w:sz w:val="26"/>
              </w:rPr>
              <w:t>Kiểu C#</w:t>
            </w:r>
          </w:p>
        </w:tc>
        <w:tc>
          <w:tcPr>
            <w:tcW w:w="1020" w:type="dxa"/>
          </w:tcPr>
          <w:p w14:paraId="084CEECB">
            <w:pPr>
              <w:keepNext/>
              <w:spacing w:before="40" w:after="60" w:line="252" w:lineRule="auto"/>
            </w:pPr>
            <w:r>
              <w:rPr>
                <w:rFonts w:ascii="Times New Roman" w:hAnsi="Times New Roman"/>
                <w:b/>
                <w:color w:val="000000"/>
                <w:sz w:val="26"/>
              </w:rPr>
              <w:t>Null</w:t>
            </w:r>
          </w:p>
        </w:tc>
        <w:tc>
          <w:tcPr>
            <w:tcW w:w="3402" w:type="dxa"/>
          </w:tcPr>
          <w:p w14:paraId="487B5368">
            <w:pPr>
              <w:keepNext/>
              <w:spacing w:before="40" w:after="60" w:line="252" w:lineRule="auto"/>
            </w:pPr>
            <w:r>
              <w:rPr>
                <w:rFonts w:ascii="Times New Roman" w:hAnsi="Times New Roman"/>
                <w:b/>
                <w:color w:val="000000"/>
                <w:sz w:val="26"/>
              </w:rPr>
              <w:t>Ý nghĩa</w:t>
            </w:r>
          </w:p>
        </w:tc>
        <w:tc>
          <w:tcPr>
            <w:tcW w:w="2551" w:type="dxa"/>
          </w:tcPr>
          <w:p w14:paraId="7931A316">
            <w:pPr>
              <w:keepNext/>
              <w:spacing w:before="40" w:after="60" w:line="252" w:lineRule="auto"/>
            </w:pPr>
            <w:r>
              <w:rPr>
                <w:rFonts w:ascii="Times New Roman" w:hAnsi="Times New Roman"/>
                <w:b/>
                <w:color w:val="000000"/>
                <w:sz w:val="26"/>
              </w:rPr>
              <w:t>Nguồn dữ liệu</w:t>
            </w:r>
          </w:p>
        </w:tc>
        <w:tc>
          <w:tcPr>
            <w:tcW w:w="2948" w:type="dxa"/>
          </w:tcPr>
          <w:p w14:paraId="5DDC5385">
            <w:pPr>
              <w:keepNext/>
              <w:spacing w:before="40" w:after="60" w:line="252" w:lineRule="auto"/>
            </w:pPr>
            <w:r>
              <w:rPr>
                <w:rFonts w:ascii="Times New Roman" w:hAnsi="Times New Roman"/>
                <w:b/>
                <w:color w:val="000000"/>
                <w:sz w:val="26"/>
              </w:rPr>
              <w:t>Nơi sử dụng hoặc validation</w:t>
            </w:r>
          </w:p>
        </w:tc>
      </w:tr>
      <w:tr w14:paraId="77CA15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338F479">
            <w:pPr>
              <w:spacing w:before="40" w:after="60" w:line="252" w:lineRule="auto"/>
            </w:pPr>
            <w:r>
              <w:rPr>
                <w:rFonts w:ascii="Times New Roman" w:hAnsi="Times New Roman"/>
                <w:color w:val="000000"/>
                <w:sz w:val="26"/>
              </w:rPr>
              <w:t>LienHeId</w:t>
            </w:r>
          </w:p>
        </w:tc>
        <w:tc>
          <w:tcPr>
            <w:tcW w:w="2154" w:type="dxa"/>
          </w:tcPr>
          <w:p w14:paraId="220558D8">
            <w:pPr>
              <w:spacing w:before="40" w:after="60" w:line="252" w:lineRule="auto"/>
            </w:pPr>
            <w:r>
              <w:rPr>
                <w:rFonts w:ascii="Times New Roman" w:hAnsi="Times New Roman"/>
                <w:color w:val="000000"/>
                <w:sz w:val="26"/>
              </w:rPr>
              <w:t>Guid</w:t>
            </w:r>
          </w:p>
        </w:tc>
        <w:tc>
          <w:tcPr>
            <w:tcW w:w="1020" w:type="dxa"/>
          </w:tcPr>
          <w:p w14:paraId="43486C70">
            <w:pPr>
              <w:spacing w:before="40" w:after="60" w:line="252" w:lineRule="auto"/>
            </w:pPr>
            <w:r>
              <w:rPr>
                <w:rFonts w:ascii="Times New Roman" w:hAnsi="Times New Roman"/>
                <w:color w:val="000000"/>
                <w:sz w:val="26"/>
              </w:rPr>
              <w:t>Không</w:t>
            </w:r>
          </w:p>
        </w:tc>
        <w:tc>
          <w:tcPr>
            <w:tcW w:w="3402" w:type="dxa"/>
          </w:tcPr>
          <w:p w14:paraId="6056AEC6">
            <w:pPr>
              <w:spacing w:before="40" w:after="60" w:line="252" w:lineRule="auto"/>
            </w:pPr>
            <w:r>
              <w:rPr>
                <w:rFonts w:ascii="Times New Roman" w:hAnsi="Times New Roman"/>
                <w:color w:val="000000"/>
                <w:sz w:val="26"/>
              </w:rPr>
              <w:t>Khóa đến YeuCauLienHe đã chấp nhận.</w:t>
            </w:r>
          </w:p>
        </w:tc>
        <w:tc>
          <w:tcPr>
            <w:tcW w:w="2551" w:type="dxa"/>
          </w:tcPr>
          <w:p w14:paraId="7C61CB95">
            <w:pPr>
              <w:spacing w:before="40" w:after="60" w:line="252" w:lineRule="auto"/>
            </w:pPr>
            <w:r>
              <w:rPr>
                <w:rFonts w:ascii="Times New Roman" w:hAnsi="Times New Roman"/>
                <w:color w:val="000000"/>
                <w:sz w:val="26"/>
              </w:rPr>
              <w:t>Server cấp qua hidden/URL; browser gửi lại.</w:t>
            </w:r>
          </w:p>
        </w:tc>
        <w:tc>
          <w:tcPr>
            <w:tcW w:w="2948" w:type="dxa"/>
          </w:tcPr>
          <w:p w14:paraId="7D90569B">
            <w:pPr>
              <w:spacing w:before="40" w:after="60" w:line="252" w:lineRule="auto"/>
            </w:pPr>
            <w:r>
              <w:rPr>
                <w:rFonts w:ascii="Times New Roman" w:hAnsi="Times New Roman"/>
                <w:color w:val="000000"/>
                <w:sz w:val="26"/>
              </w:rPr>
              <w:t>Service/SQL; không có DataAnnotation riêng.</w:t>
            </w:r>
          </w:p>
        </w:tc>
      </w:tr>
      <w:tr w14:paraId="3A8D34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EDC78D2">
            <w:pPr>
              <w:spacing w:before="40" w:after="60" w:line="252" w:lineRule="auto"/>
            </w:pPr>
            <w:r>
              <w:rPr>
                <w:rFonts w:ascii="Times New Roman" w:hAnsi="Times New Roman"/>
                <w:color w:val="000000"/>
                <w:sz w:val="26"/>
              </w:rPr>
              <w:t>Id</w:t>
            </w:r>
          </w:p>
        </w:tc>
        <w:tc>
          <w:tcPr>
            <w:tcW w:w="2154" w:type="dxa"/>
          </w:tcPr>
          <w:p w14:paraId="4DA596E9">
            <w:pPr>
              <w:spacing w:before="40" w:after="60" w:line="252" w:lineRule="auto"/>
            </w:pPr>
            <w:r>
              <w:rPr>
                <w:rFonts w:ascii="Times New Roman" w:hAnsi="Times New Roman"/>
                <w:color w:val="000000"/>
                <w:sz w:val="26"/>
              </w:rPr>
              <w:t>Guid?</w:t>
            </w:r>
          </w:p>
        </w:tc>
        <w:tc>
          <w:tcPr>
            <w:tcW w:w="1020" w:type="dxa"/>
          </w:tcPr>
          <w:p w14:paraId="54D3615A">
            <w:pPr>
              <w:spacing w:before="40" w:after="60" w:line="252" w:lineRule="auto"/>
            </w:pPr>
            <w:r>
              <w:rPr>
                <w:rFonts w:ascii="Times New Roman" w:hAnsi="Times New Roman"/>
                <w:color w:val="000000"/>
                <w:sz w:val="26"/>
              </w:rPr>
              <w:t>Có</w:t>
            </w:r>
          </w:p>
        </w:tc>
        <w:tc>
          <w:tcPr>
            <w:tcW w:w="3402" w:type="dxa"/>
          </w:tcPr>
          <w:p w14:paraId="0C9AB9A9">
            <w:pPr>
              <w:spacing w:before="40" w:after="60" w:line="252" w:lineRule="auto"/>
            </w:pPr>
            <w:r>
              <w:rPr>
                <w:rFonts w:ascii="Times New Roman" w:hAnsi="Times New Roman"/>
                <w:color w:val="000000"/>
                <w:sz w:val="26"/>
              </w:rPr>
              <w:t>Mã bản ghi của đối tượng.</w:t>
            </w:r>
          </w:p>
        </w:tc>
        <w:tc>
          <w:tcPr>
            <w:tcW w:w="2551" w:type="dxa"/>
          </w:tcPr>
          <w:p w14:paraId="2C87CB16">
            <w:pPr>
              <w:spacing w:before="40" w:after="60" w:line="252" w:lineRule="auto"/>
            </w:pPr>
            <w:r>
              <w:rPr>
                <w:rFonts w:ascii="Times New Roman" w:hAnsi="Times New Roman"/>
                <w:color w:val="000000"/>
                <w:sz w:val="26"/>
              </w:rPr>
              <w:t>Server cấp qua hidden/URL; browser gửi lại.</w:t>
            </w:r>
          </w:p>
        </w:tc>
        <w:tc>
          <w:tcPr>
            <w:tcW w:w="2948" w:type="dxa"/>
          </w:tcPr>
          <w:p w14:paraId="4F8FDC28">
            <w:pPr>
              <w:spacing w:before="40" w:after="60" w:line="252" w:lineRule="auto"/>
            </w:pPr>
            <w:r>
              <w:rPr>
                <w:rFonts w:ascii="Times New Roman" w:hAnsi="Times New Roman"/>
                <w:color w:val="000000"/>
                <w:sz w:val="26"/>
              </w:rPr>
              <w:t>Service/SQL; không có DataAnnotation riêng.</w:t>
            </w:r>
          </w:p>
        </w:tc>
      </w:tr>
      <w:tr w14:paraId="4D1A50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92B943F">
            <w:pPr>
              <w:spacing w:before="40" w:after="60" w:line="252" w:lineRule="auto"/>
            </w:pPr>
            <w:r>
              <w:rPr>
                <w:rFonts w:ascii="Times New Roman" w:hAnsi="Times New Roman"/>
                <w:color w:val="000000"/>
                <w:sz w:val="26"/>
              </w:rPr>
              <w:t>NhuCauId</w:t>
            </w:r>
          </w:p>
        </w:tc>
        <w:tc>
          <w:tcPr>
            <w:tcW w:w="2154" w:type="dxa"/>
          </w:tcPr>
          <w:p w14:paraId="46F276DC">
            <w:pPr>
              <w:spacing w:before="40" w:after="60" w:line="252" w:lineRule="auto"/>
            </w:pPr>
            <w:r>
              <w:rPr>
                <w:rFonts w:ascii="Times New Roman" w:hAnsi="Times New Roman"/>
                <w:color w:val="000000"/>
                <w:sz w:val="26"/>
              </w:rPr>
              <w:t>Guid?</w:t>
            </w:r>
          </w:p>
        </w:tc>
        <w:tc>
          <w:tcPr>
            <w:tcW w:w="1020" w:type="dxa"/>
          </w:tcPr>
          <w:p w14:paraId="1FD49705">
            <w:pPr>
              <w:spacing w:before="40" w:after="60" w:line="252" w:lineRule="auto"/>
            </w:pPr>
            <w:r>
              <w:rPr>
                <w:rFonts w:ascii="Times New Roman" w:hAnsi="Times New Roman"/>
                <w:color w:val="000000"/>
                <w:sz w:val="26"/>
              </w:rPr>
              <w:t>Có</w:t>
            </w:r>
          </w:p>
        </w:tc>
        <w:tc>
          <w:tcPr>
            <w:tcW w:w="3402" w:type="dxa"/>
          </w:tcPr>
          <w:p w14:paraId="660903EE">
            <w:pPr>
              <w:spacing w:before="40" w:after="60" w:line="252" w:lineRule="auto"/>
            </w:pPr>
            <w:r>
              <w:rPr>
                <w:rFonts w:ascii="Times New Roman" w:hAnsi="Times New Roman"/>
                <w:color w:val="000000"/>
                <w:sz w:val="26"/>
              </w:rPr>
              <w:t>Khóa đến nhu cầu; có thể null ở yêu cầu kết nối.</w:t>
            </w:r>
          </w:p>
        </w:tc>
        <w:tc>
          <w:tcPr>
            <w:tcW w:w="2551" w:type="dxa"/>
          </w:tcPr>
          <w:p w14:paraId="502F4D40">
            <w:pPr>
              <w:spacing w:before="40" w:after="60" w:line="252" w:lineRule="auto"/>
            </w:pPr>
            <w:r>
              <w:rPr>
                <w:rFonts w:ascii="Times New Roman" w:hAnsi="Times New Roman"/>
                <w:color w:val="000000"/>
                <w:sz w:val="26"/>
              </w:rPr>
              <w:t>Form nhập/chọn hoặc mặc định model.</w:t>
            </w:r>
          </w:p>
        </w:tc>
        <w:tc>
          <w:tcPr>
            <w:tcW w:w="2948" w:type="dxa"/>
          </w:tcPr>
          <w:p w14:paraId="4DCB2472">
            <w:pPr>
              <w:spacing w:before="40" w:after="60" w:line="252" w:lineRule="auto"/>
            </w:pPr>
            <w:r>
              <w:rPr>
                <w:rFonts w:ascii="Times New Roman" w:hAnsi="Times New Roman"/>
                <w:color w:val="000000"/>
                <w:sz w:val="26"/>
              </w:rPr>
              <w:t>Service/SQL; không có DataAnnotation riêng.</w:t>
            </w:r>
          </w:p>
        </w:tc>
      </w:tr>
      <w:tr w14:paraId="681770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E8052DF">
            <w:pPr>
              <w:spacing w:before="40" w:after="60" w:line="252" w:lineRule="auto"/>
            </w:pPr>
            <w:r>
              <w:rPr>
                <w:rFonts w:ascii="Times New Roman" w:hAnsi="Times New Roman"/>
                <w:color w:val="000000"/>
                <w:sz w:val="26"/>
              </w:rPr>
              <w:t>RowVersion</w:t>
            </w:r>
          </w:p>
        </w:tc>
        <w:tc>
          <w:tcPr>
            <w:tcW w:w="2154" w:type="dxa"/>
          </w:tcPr>
          <w:p w14:paraId="3D107864">
            <w:pPr>
              <w:spacing w:before="40" w:after="60" w:line="252" w:lineRule="auto"/>
            </w:pPr>
            <w:r>
              <w:rPr>
                <w:rFonts w:ascii="Times New Roman" w:hAnsi="Times New Roman"/>
                <w:color w:val="000000"/>
                <w:sz w:val="26"/>
              </w:rPr>
              <w:t>string?</w:t>
            </w:r>
          </w:p>
        </w:tc>
        <w:tc>
          <w:tcPr>
            <w:tcW w:w="1020" w:type="dxa"/>
          </w:tcPr>
          <w:p w14:paraId="519016DE">
            <w:pPr>
              <w:spacing w:before="40" w:after="60" w:line="252" w:lineRule="auto"/>
            </w:pPr>
            <w:r>
              <w:rPr>
                <w:rFonts w:ascii="Times New Roman" w:hAnsi="Times New Roman"/>
                <w:color w:val="000000"/>
                <w:sz w:val="26"/>
              </w:rPr>
              <w:t>Có</w:t>
            </w:r>
          </w:p>
        </w:tc>
        <w:tc>
          <w:tcPr>
            <w:tcW w:w="3402" w:type="dxa"/>
          </w:tcPr>
          <w:p w14:paraId="2A958756">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7E2E5448">
            <w:pPr>
              <w:spacing w:before="40" w:after="60" w:line="252" w:lineRule="auto"/>
            </w:pPr>
            <w:r>
              <w:rPr>
                <w:rFonts w:ascii="Times New Roman" w:hAnsi="Times New Roman"/>
                <w:color w:val="000000"/>
                <w:sz w:val="26"/>
              </w:rPr>
              <w:t>Server cấp qua hidden/URL; browser gửi lại.</w:t>
            </w:r>
          </w:p>
        </w:tc>
        <w:tc>
          <w:tcPr>
            <w:tcW w:w="2948" w:type="dxa"/>
          </w:tcPr>
          <w:p w14:paraId="770D90F8">
            <w:pPr>
              <w:spacing w:before="40" w:after="60" w:line="252" w:lineRule="auto"/>
            </w:pPr>
            <w:r>
              <w:rPr>
                <w:rFonts w:ascii="Times New Roman" w:hAnsi="Times New Roman"/>
                <w:color w:val="000000"/>
                <w:sz w:val="26"/>
              </w:rPr>
              <w:t>Service/SQL; không có DataAnnotation riêng.</w:t>
            </w:r>
          </w:p>
        </w:tc>
      </w:tr>
      <w:tr w14:paraId="0A9E17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2CEE7D">
            <w:pPr>
              <w:spacing w:before="40" w:after="60" w:line="252" w:lineRule="auto"/>
            </w:pPr>
            <w:r>
              <w:rPr>
                <w:rFonts w:ascii="Times New Roman" w:hAnsi="Times New Roman"/>
                <w:color w:val="000000"/>
                <w:sz w:val="26"/>
              </w:rPr>
              <w:t>TenLop</w:t>
            </w:r>
          </w:p>
        </w:tc>
        <w:tc>
          <w:tcPr>
            <w:tcW w:w="2154" w:type="dxa"/>
          </w:tcPr>
          <w:p w14:paraId="726261B7">
            <w:pPr>
              <w:spacing w:before="40" w:after="60" w:line="252" w:lineRule="auto"/>
            </w:pPr>
            <w:r>
              <w:rPr>
                <w:rFonts w:ascii="Times New Roman" w:hAnsi="Times New Roman"/>
                <w:color w:val="000000"/>
                <w:sz w:val="26"/>
              </w:rPr>
              <w:t>string</w:t>
            </w:r>
          </w:p>
        </w:tc>
        <w:tc>
          <w:tcPr>
            <w:tcW w:w="1020" w:type="dxa"/>
          </w:tcPr>
          <w:p w14:paraId="4A6756CC">
            <w:pPr>
              <w:spacing w:before="40" w:after="60" w:line="252" w:lineRule="auto"/>
            </w:pPr>
            <w:r>
              <w:rPr>
                <w:rFonts w:ascii="Times New Roman" w:hAnsi="Times New Roman"/>
                <w:color w:val="000000"/>
                <w:sz w:val="26"/>
              </w:rPr>
              <w:t>Không</w:t>
            </w:r>
          </w:p>
        </w:tc>
        <w:tc>
          <w:tcPr>
            <w:tcW w:w="3402" w:type="dxa"/>
          </w:tcPr>
          <w:p w14:paraId="091DDF2F">
            <w:pPr>
              <w:spacing w:before="40" w:after="60" w:line="252" w:lineRule="auto"/>
            </w:pPr>
            <w:r>
              <w:rPr>
                <w:rFonts w:ascii="Times New Roman" w:hAnsi="Times New Roman"/>
                <w:color w:val="000000"/>
                <w:sz w:val="26"/>
              </w:rPr>
              <w:t>Tên lớp trên biểu mẫu đề xuất hoặc lớp đã tạo.</w:t>
            </w:r>
          </w:p>
        </w:tc>
        <w:tc>
          <w:tcPr>
            <w:tcW w:w="2551" w:type="dxa"/>
          </w:tcPr>
          <w:p w14:paraId="541BA89A">
            <w:pPr>
              <w:spacing w:before="40" w:after="60" w:line="252" w:lineRule="auto"/>
            </w:pPr>
            <w:r>
              <w:rPr>
                <w:rFonts w:ascii="Times New Roman" w:hAnsi="Times New Roman"/>
                <w:color w:val="000000"/>
                <w:sz w:val="26"/>
              </w:rPr>
              <w:t>Form nhập/chọn hoặc mặc định model.</w:t>
            </w:r>
          </w:p>
        </w:tc>
        <w:tc>
          <w:tcPr>
            <w:tcW w:w="2948" w:type="dxa"/>
          </w:tcPr>
          <w:p w14:paraId="4DB6DCE2">
            <w:pPr>
              <w:spacing w:before="40" w:after="60" w:line="252" w:lineRule="auto"/>
            </w:pPr>
            <w:r>
              <w:rPr>
                <w:rFonts w:ascii="Times New Roman" w:hAnsi="Times New Roman"/>
                <w:color w:val="000000"/>
                <w:sz w:val="26"/>
              </w:rPr>
              <w:t>[Required, StringLength(256)]</w:t>
            </w:r>
          </w:p>
        </w:tc>
      </w:tr>
      <w:tr w14:paraId="2CA89B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19B5902">
            <w:pPr>
              <w:spacing w:before="40" w:after="60" w:line="252" w:lineRule="auto"/>
            </w:pPr>
            <w:r>
              <w:rPr>
                <w:rFonts w:ascii="Times New Roman" w:hAnsi="Times New Roman"/>
                <w:color w:val="000000"/>
                <w:sz w:val="26"/>
              </w:rPr>
              <w:t>MonHocId</w:t>
            </w:r>
          </w:p>
        </w:tc>
        <w:tc>
          <w:tcPr>
            <w:tcW w:w="2154" w:type="dxa"/>
          </w:tcPr>
          <w:p w14:paraId="4F139B1A">
            <w:pPr>
              <w:spacing w:before="40" w:after="60" w:line="252" w:lineRule="auto"/>
            </w:pPr>
            <w:r>
              <w:rPr>
                <w:rFonts w:ascii="Times New Roman" w:hAnsi="Times New Roman"/>
                <w:color w:val="000000"/>
                <w:sz w:val="26"/>
              </w:rPr>
              <w:t>int</w:t>
            </w:r>
          </w:p>
        </w:tc>
        <w:tc>
          <w:tcPr>
            <w:tcW w:w="1020" w:type="dxa"/>
          </w:tcPr>
          <w:p w14:paraId="31516BA2">
            <w:pPr>
              <w:spacing w:before="40" w:after="60" w:line="252" w:lineRule="auto"/>
            </w:pPr>
            <w:r>
              <w:rPr>
                <w:rFonts w:ascii="Times New Roman" w:hAnsi="Times New Roman"/>
                <w:color w:val="000000"/>
                <w:sz w:val="26"/>
              </w:rPr>
              <w:t>Không</w:t>
            </w:r>
          </w:p>
        </w:tc>
        <w:tc>
          <w:tcPr>
            <w:tcW w:w="3402" w:type="dxa"/>
          </w:tcPr>
          <w:p w14:paraId="1B921C86">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44D6A1A4">
            <w:pPr>
              <w:spacing w:before="40" w:after="60" w:line="252" w:lineRule="auto"/>
            </w:pPr>
            <w:r>
              <w:rPr>
                <w:rFonts w:ascii="Times New Roman" w:hAnsi="Times New Roman"/>
                <w:color w:val="000000"/>
                <w:sz w:val="26"/>
              </w:rPr>
              <w:t>Form nhập/chọn hoặc mặc định model.</w:t>
            </w:r>
          </w:p>
        </w:tc>
        <w:tc>
          <w:tcPr>
            <w:tcW w:w="2948" w:type="dxa"/>
          </w:tcPr>
          <w:p w14:paraId="45F07BFB">
            <w:pPr>
              <w:spacing w:before="40" w:after="60" w:line="252" w:lineRule="auto"/>
            </w:pPr>
            <w:r>
              <w:rPr>
                <w:rFonts w:ascii="Times New Roman" w:hAnsi="Times New Roman"/>
                <w:color w:val="000000"/>
                <w:sz w:val="26"/>
              </w:rPr>
              <w:t>[Range(1, int.MaxValue)]</w:t>
            </w:r>
          </w:p>
        </w:tc>
      </w:tr>
      <w:tr w14:paraId="3A3A94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2078B3E">
            <w:pPr>
              <w:spacing w:before="40" w:after="60" w:line="252" w:lineRule="auto"/>
            </w:pPr>
            <w:r>
              <w:rPr>
                <w:rFonts w:ascii="Times New Roman" w:hAnsi="Times New Roman"/>
                <w:color w:val="000000"/>
                <w:sz w:val="26"/>
              </w:rPr>
              <w:t>MucTieu</w:t>
            </w:r>
          </w:p>
        </w:tc>
        <w:tc>
          <w:tcPr>
            <w:tcW w:w="2154" w:type="dxa"/>
          </w:tcPr>
          <w:p w14:paraId="568511AB">
            <w:pPr>
              <w:spacing w:before="40" w:after="60" w:line="252" w:lineRule="auto"/>
            </w:pPr>
            <w:r>
              <w:rPr>
                <w:rFonts w:ascii="Times New Roman" w:hAnsi="Times New Roman"/>
                <w:color w:val="000000"/>
                <w:sz w:val="26"/>
              </w:rPr>
              <w:t>string</w:t>
            </w:r>
          </w:p>
        </w:tc>
        <w:tc>
          <w:tcPr>
            <w:tcW w:w="1020" w:type="dxa"/>
          </w:tcPr>
          <w:p w14:paraId="5A581924">
            <w:pPr>
              <w:spacing w:before="40" w:after="60" w:line="252" w:lineRule="auto"/>
            </w:pPr>
            <w:r>
              <w:rPr>
                <w:rFonts w:ascii="Times New Roman" w:hAnsi="Times New Roman"/>
                <w:color w:val="000000"/>
                <w:sz w:val="26"/>
              </w:rPr>
              <w:t>Không</w:t>
            </w:r>
          </w:p>
        </w:tc>
        <w:tc>
          <w:tcPr>
            <w:tcW w:w="3402" w:type="dxa"/>
          </w:tcPr>
          <w:p w14:paraId="449D288F">
            <w:pPr>
              <w:spacing w:before="40" w:after="60" w:line="252" w:lineRule="auto"/>
            </w:pPr>
            <w:r>
              <w:rPr>
                <w:rFonts w:ascii="Times New Roman" w:hAnsi="Times New Roman"/>
                <w:color w:val="000000"/>
                <w:sz w:val="26"/>
              </w:rPr>
              <w:t>Mục tiêu nhu cầu/đề xuất/lớp.</w:t>
            </w:r>
          </w:p>
        </w:tc>
        <w:tc>
          <w:tcPr>
            <w:tcW w:w="2551" w:type="dxa"/>
          </w:tcPr>
          <w:p w14:paraId="4947FFDE">
            <w:pPr>
              <w:spacing w:before="40" w:after="60" w:line="252" w:lineRule="auto"/>
            </w:pPr>
            <w:r>
              <w:rPr>
                <w:rFonts w:ascii="Times New Roman" w:hAnsi="Times New Roman"/>
                <w:color w:val="000000"/>
                <w:sz w:val="26"/>
              </w:rPr>
              <w:t>Form nhập/chọn hoặc mặc định model.</w:t>
            </w:r>
          </w:p>
        </w:tc>
        <w:tc>
          <w:tcPr>
            <w:tcW w:w="2948" w:type="dxa"/>
          </w:tcPr>
          <w:p w14:paraId="5552D3C8">
            <w:pPr>
              <w:spacing w:before="40" w:after="60" w:line="252" w:lineRule="auto"/>
            </w:pPr>
            <w:r>
              <w:rPr>
                <w:rFonts w:ascii="Times New Roman" w:hAnsi="Times New Roman"/>
                <w:color w:val="000000"/>
                <w:sz w:val="26"/>
              </w:rPr>
              <w:t>[Required, StringLength(256)]</w:t>
            </w:r>
          </w:p>
        </w:tc>
      </w:tr>
      <w:tr w14:paraId="6E71E9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BB94BB2">
            <w:pPr>
              <w:spacing w:before="40" w:after="60" w:line="252" w:lineRule="auto"/>
            </w:pPr>
            <w:r>
              <w:rPr>
                <w:rFonts w:ascii="Times New Roman" w:hAnsi="Times New Roman"/>
                <w:color w:val="000000"/>
                <w:sz w:val="26"/>
              </w:rPr>
              <w:t>SoBuoiTuan</w:t>
            </w:r>
          </w:p>
        </w:tc>
        <w:tc>
          <w:tcPr>
            <w:tcW w:w="2154" w:type="dxa"/>
          </w:tcPr>
          <w:p w14:paraId="0815E570">
            <w:pPr>
              <w:spacing w:before="40" w:after="60" w:line="252" w:lineRule="auto"/>
            </w:pPr>
            <w:r>
              <w:rPr>
                <w:rFonts w:ascii="Times New Roman" w:hAnsi="Times New Roman"/>
                <w:color w:val="000000"/>
                <w:sz w:val="26"/>
              </w:rPr>
              <w:t>int</w:t>
            </w:r>
          </w:p>
        </w:tc>
        <w:tc>
          <w:tcPr>
            <w:tcW w:w="1020" w:type="dxa"/>
          </w:tcPr>
          <w:p w14:paraId="385D99F9">
            <w:pPr>
              <w:spacing w:before="40" w:after="60" w:line="252" w:lineRule="auto"/>
            </w:pPr>
            <w:r>
              <w:rPr>
                <w:rFonts w:ascii="Times New Roman" w:hAnsi="Times New Roman"/>
                <w:color w:val="000000"/>
                <w:sz w:val="26"/>
              </w:rPr>
              <w:t>Không</w:t>
            </w:r>
          </w:p>
        </w:tc>
        <w:tc>
          <w:tcPr>
            <w:tcW w:w="3402" w:type="dxa"/>
          </w:tcPr>
          <w:p w14:paraId="6932CCD1">
            <w:pPr>
              <w:spacing w:before="40" w:after="60" w:line="252" w:lineRule="auto"/>
            </w:pPr>
            <w:r>
              <w:rPr>
                <w:rFonts w:ascii="Times New Roman" w:hAnsi="Times New Roman"/>
                <w:color w:val="000000"/>
                <w:sz w:val="26"/>
              </w:rPr>
              <w:t>Số buổi mỗi tuần, thông thường 1–7.</w:t>
            </w:r>
          </w:p>
        </w:tc>
        <w:tc>
          <w:tcPr>
            <w:tcW w:w="2551" w:type="dxa"/>
          </w:tcPr>
          <w:p w14:paraId="76AA3CCE">
            <w:pPr>
              <w:spacing w:before="40" w:after="60" w:line="252" w:lineRule="auto"/>
            </w:pPr>
            <w:r>
              <w:rPr>
                <w:rFonts w:ascii="Times New Roman" w:hAnsi="Times New Roman"/>
                <w:color w:val="000000"/>
                <w:sz w:val="26"/>
              </w:rPr>
              <w:t>Form nhập/chọn hoặc mặc định model.</w:t>
            </w:r>
          </w:p>
        </w:tc>
        <w:tc>
          <w:tcPr>
            <w:tcW w:w="2948" w:type="dxa"/>
          </w:tcPr>
          <w:p w14:paraId="7892E087">
            <w:pPr>
              <w:spacing w:before="40" w:after="60" w:line="252" w:lineRule="auto"/>
            </w:pPr>
            <w:r>
              <w:rPr>
                <w:rFonts w:ascii="Times New Roman" w:hAnsi="Times New Roman"/>
                <w:color w:val="000000"/>
                <w:sz w:val="26"/>
              </w:rPr>
              <w:t>[Range(1, 7)]</w:t>
            </w:r>
          </w:p>
        </w:tc>
      </w:tr>
      <w:tr w14:paraId="5BC07E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A107B7C">
            <w:pPr>
              <w:spacing w:before="40" w:after="60" w:line="252" w:lineRule="auto"/>
            </w:pPr>
            <w:r>
              <w:rPr>
                <w:rFonts w:ascii="Times New Roman" w:hAnsi="Times New Roman"/>
                <w:color w:val="000000"/>
                <w:sz w:val="26"/>
              </w:rPr>
              <w:t>ThoiLuongPhut</w:t>
            </w:r>
          </w:p>
        </w:tc>
        <w:tc>
          <w:tcPr>
            <w:tcW w:w="2154" w:type="dxa"/>
          </w:tcPr>
          <w:p w14:paraId="4E4E8804">
            <w:pPr>
              <w:spacing w:before="40" w:after="60" w:line="252" w:lineRule="auto"/>
            </w:pPr>
            <w:r>
              <w:rPr>
                <w:rFonts w:ascii="Times New Roman" w:hAnsi="Times New Roman"/>
                <w:color w:val="000000"/>
                <w:sz w:val="26"/>
              </w:rPr>
              <w:t>int</w:t>
            </w:r>
          </w:p>
        </w:tc>
        <w:tc>
          <w:tcPr>
            <w:tcW w:w="1020" w:type="dxa"/>
          </w:tcPr>
          <w:p w14:paraId="3882EA58">
            <w:pPr>
              <w:spacing w:before="40" w:after="60" w:line="252" w:lineRule="auto"/>
            </w:pPr>
            <w:r>
              <w:rPr>
                <w:rFonts w:ascii="Times New Roman" w:hAnsi="Times New Roman"/>
                <w:color w:val="000000"/>
                <w:sz w:val="26"/>
              </w:rPr>
              <w:t>Không</w:t>
            </w:r>
          </w:p>
        </w:tc>
        <w:tc>
          <w:tcPr>
            <w:tcW w:w="3402" w:type="dxa"/>
          </w:tcPr>
          <w:p w14:paraId="7F54D0E6">
            <w:pPr>
              <w:spacing w:before="40" w:after="60" w:line="252" w:lineRule="auto"/>
            </w:pPr>
            <w:r>
              <w:rPr>
                <w:rFonts w:ascii="Times New Roman" w:hAnsi="Times New Roman"/>
                <w:color w:val="000000"/>
                <w:sz w:val="26"/>
              </w:rPr>
              <w:t>Thời lượng mỗi buổi, tính bằng phút; đề xuất phải khớp từng khung.</w:t>
            </w:r>
          </w:p>
        </w:tc>
        <w:tc>
          <w:tcPr>
            <w:tcW w:w="2551" w:type="dxa"/>
          </w:tcPr>
          <w:p w14:paraId="0D9B9C16">
            <w:pPr>
              <w:spacing w:before="40" w:after="60" w:line="252" w:lineRule="auto"/>
            </w:pPr>
            <w:r>
              <w:rPr>
                <w:rFonts w:ascii="Times New Roman" w:hAnsi="Times New Roman"/>
                <w:color w:val="000000"/>
                <w:sz w:val="26"/>
              </w:rPr>
              <w:t>Form nhập/chọn hoặc mặc định model.</w:t>
            </w:r>
          </w:p>
        </w:tc>
        <w:tc>
          <w:tcPr>
            <w:tcW w:w="2948" w:type="dxa"/>
          </w:tcPr>
          <w:p w14:paraId="7B783BDB">
            <w:pPr>
              <w:spacing w:before="40" w:after="60" w:line="252" w:lineRule="auto"/>
            </w:pPr>
            <w:r>
              <w:rPr>
                <w:rFonts w:ascii="Times New Roman" w:hAnsi="Times New Roman"/>
                <w:color w:val="000000"/>
                <w:sz w:val="26"/>
              </w:rPr>
              <w:t>[Range(1, 480)]</w:t>
            </w:r>
          </w:p>
        </w:tc>
      </w:tr>
      <w:tr w14:paraId="7C7DAA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FB8B121">
            <w:pPr>
              <w:spacing w:before="40" w:after="60" w:line="252" w:lineRule="auto"/>
            </w:pPr>
            <w:r>
              <w:rPr>
                <w:rFonts w:ascii="Times New Roman" w:hAnsi="Times New Roman"/>
                <w:color w:val="000000"/>
                <w:sz w:val="26"/>
              </w:rPr>
              <w:t>BatDauHocLuc</w:t>
            </w:r>
          </w:p>
        </w:tc>
        <w:tc>
          <w:tcPr>
            <w:tcW w:w="2154" w:type="dxa"/>
          </w:tcPr>
          <w:p w14:paraId="2A0A311E">
            <w:pPr>
              <w:spacing w:before="40" w:after="60" w:line="252" w:lineRule="auto"/>
            </w:pPr>
            <w:r>
              <w:rPr>
                <w:rFonts w:ascii="Times New Roman" w:hAnsi="Times New Roman"/>
                <w:color w:val="000000"/>
                <w:sz w:val="26"/>
              </w:rPr>
              <w:t>DateTime</w:t>
            </w:r>
          </w:p>
        </w:tc>
        <w:tc>
          <w:tcPr>
            <w:tcW w:w="1020" w:type="dxa"/>
          </w:tcPr>
          <w:p w14:paraId="54B09CBD">
            <w:pPr>
              <w:spacing w:before="40" w:after="60" w:line="252" w:lineRule="auto"/>
            </w:pPr>
            <w:r>
              <w:rPr>
                <w:rFonts w:ascii="Times New Roman" w:hAnsi="Times New Roman"/>
                <w:color w:val="000000"/>
                <w:sz w:val="26"/>
              </w:rPr>
              <w:t>Không</w:t>
            </w:r>
          </w:p>
        </w:tc>
        <w:tc>
          <w:tcPr>
            <w:tcW w:w="3402" w:type="dxa"/>
          </w:tcPr>
          <w:p w14:paraId="6EA7A16A">
            <w:pPr>
              <w:spacing w:before="40" w:after="60" w:line="252" w:lineRule="auto"/>
            </w:pPr>
            <w:r>
              <w:rPr>
                <w:rFonts w:ascii="Times New Roman" w:hAnsi="Times New Roman"/>
                <w:color w:val="000000"/>
                <w:sz w:val="26"/>
              </w:rPr>
              <w:t>Mốc bắt đầu đề xuất để tính những ngày học đầu tiên.</w:t>
            </w:r>
          </w:p>
        </w:tc>
        <w:tc>
          <w:tcPr>
            <w:tcW w:w="2551" w:type="dxa"/>
          </w:tcPr>
          <w:p w14:paraId="6132E6A2">
            <w:pPr>
              <w:spacing w:before="40" w:after="60" w:line="252" w:lineRule="auto"/>
            </w:pPr>
            <w:r>
              <w:rPr>
                <w:rFonts w:ascii="Times New Roman" w:hAnsi="Times New Roman"/>
                <w:color w:val="000000"/>
                <w:sz w:val="26"/>
              </w:rPr>
              <w:t>Form nhập/chọn hoặc mặc định model.</w:t>
            </w:r>
          </w:p>
        </w:tc>
        <w:tc>
          <w:tcPr>
            <w:tcW w:w="2948" w:type="dxa"/>
          </w:tcPr>
          <w:p w14:paraId="158303C4">
            <w:pPr>
              <w:spacing w:before="40" w:after="60" w:line="252" w:lineRule="auto"/>
            </w:pPr>
            <w:r>
              <w:rPr>
                <w:rFonts w:ascii="Times New Roman" w:hAnsi="Times New Roman"/>
                <w:color w:val="000000"/>
                <w:sz w:val="26"/>
              </w:rPr>
              <w:t>Service/SQL; không có DataAnnotation riêng.</w:t>
            </w:r>
          </w:p>
        </w:tc>
      </w:tr>
      <w:tr w14:paraId="667C38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71A3048">
            <w:pPr>
              <w:spacing w:before="40" w:after="60" w:line="252" w:lineRule="auto"/>
            </w:pPr>
            <w:r>
              <w:rPr>
                <w:rFonts w:ascii="Times New Roman" w:hAnsi="Times New Roman"/>
                <w:color w:val="000000"/>
                <w:sz w:val="26"/>
              </w:rPr>
              <w:t>HinhThucHoc</w:t>
            </w:r>
          </w:p>
        </w:tc>
        <w:tc>
          <w:tcPr>
            <w:tcW w:w="2154" w:type="dxa"/>
          </w:tcPr>
          <w:p w14:paraId="6A15F549">
            <w:pPr>
              <w:spacing w:before="40" w:after="60" w:line="252" w:lineRule="auto"/>
            </w:pPr>
            <w:r>
              <w:rPr>
                <w:rFonts w:ascii="Times New Roman" w:hAnsi="Times New Roman"/>
                <w:color w:val="000000"/>
                <w:sz w:val="26"/>
              </w:rPr>
              <w:t>string</w:t>
            </w:r>
          </w:p>
        </w:tc>
        <w:tc>
          <w:tcPr>
            <w:tcW w:w="1020" w:type="dxa"/>
          </w:tcPr>
          <w:p w14:paraId="0A545890">
            <w:pPr>
              <w:spacing w:before="40" w:after="60" w:line="252" w:lineRule="auto"/>
            </w:pPr>
            <w:r>
              <w:rPr>
                <w:rFonts w:ascii="Times New Roman" w:hAnsi="Times New Roman"/>
                <w:color w:val="000000"/>
                <w:sz w:val="26"/>
              </w:rPr>
              <w:t>Không</w:t>
            </w:r>
          </w:p>
        </w:tc>
        <w:tc>
          <w:tcPr>
            <w:tcW w:w="3402" w:type="dxa"/>
          </w:tcPr>
          <w:p w14:paraId="55FA6BC4">
            <w:pPr>
              <w:spacing w:before="40" w:after="60" w:line="252" w:lineRule="auto"/>
            </w:pPr>
            <w:r>
              <w:rPr>
                <w:rFonts w:ascii="Times New Roman" w:hAnsi="Times New Roman"/>
                <w:color w:val="000000"/>
                <w:sz w:val="26"/>
              </w:rPr>
              <w:t>TrucTuyen hoặc TrucTiep.</w:t>
            </w:r>
          </w:p>
        </w:tc>
        <w:tc>
          <w:tcPr>
            <w:tcW w:w="2551" w:type="dxa"/>
          </w:tcPr>
          <w:p w14:paraId="6D5A9401">
            <w:pPr>
              <w:spacing w:before="40" w:after="60" w:line="252" w:lineRule="auto"/>
            </w:pPr>
            <w:r>
              <w:rPr>
                <w:rFonts w:ascii="Times New Roman" w:hAnsi="Times New Roman"/>
                <w:color w:val="000000"/>
                <w:sz w:val="26"/>
              </w:rPr>
              <w:t>Form nhập/chọn hoặc mặc định model.</w:t>
            </w:r>
          </w:p>
        </w:tc>
        <w:tc>
          <w:tcPr>
            <w:tcW w:w="2948" w:type="dxa"/>
          </w:tcPr>
          <w:p w14:paraId="154A8F85">
            <w:pPr>
              <w:spacing w:before="40" w:after="60" w:line="252" w:lineRule="auto"/>
            </w:pPr>
            <w:r>
              <w:rPr>
                <w:rFonts w:ascii="Times New Roman" w:hAnsi="Times New Roman"/>
                <w:color w:val="000000"/>
                <w:sz w:val="26"/>
              </w:rPr>
              <w:t>[Required, RegularExpression("TrucTuyen|TrucTiep")]</w:t>
            </w:r>
          </w:p>
        </w:tc>
      </w:tr>
      <w:tr w14:paraId="6AED3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FC8C648">
            <w:pPr>
              <w:spacing w:before="40" w:after="60" w:line="252" w:lineRule="auto"/>
            </w:pPr>
            <w:r>
              <w:rPr>
                <w:rFonts w:ascii="Times New Roman" w:hAnsi="Times New Roman"/>
                <w:color w:val="000000"/>
                <w:sz w:val="26"/>
              </w:rPr>
              <w:t>DiaDiem</w:t>
            </w:r>
          </w:p>
        </w:tc>
        <w:tc>
          <w:tcPr>
            <w:tcW w:w="2154" w:type="dxa"/>
          </w:tcPr>
          <w:p w14:paraId="353FF95B">
            <w:pPr>
              <w:spacing w:before="40" w:after="60" w:line="252" w:lineRule="auto"/>
            </w:pPr>
            <w:r>
              <w:rPr>
                <w:rFonts w:ascii="Times New Roman" w:hAnsi="Times New Roman"/>
                <w:color w:val="000000"/>
                <w:sz w:val="26"/>
              </w:rPr>
              <w:t>string?</w:t>
            </w:r>
          </w:p>
        </w:tc>
        <w:tc>
          <w:tcPr>
            <w:tcW w:w="1020" w:type="dxa"/>
          </w:tcPr>
          <w:p w14:paraId="3D138B07">
            <w:pPr>
              <w:spacing w:before="40" w:after="60" w:line="252" w:lineRule="auto"/>
            </w:pPr>
            <w:r>
              <w:rPr>
                <w:rFonts w:ascii="Times New Roman" w:hAnsi="Times New Roman"/>
                <w:color w:val="000000"/>
                <w:sz w:val="26"/>
              </w:rPr>
              <w:t>Có</w:t>
            </w:r>
          </w:p>
        </w:tc>
        <w:tc>
          <w:tcPr>
            <w:tcW w:w="3402" w:type="dxa"/>
          </w:tcPr>
          <w:p w14:paraId="410C0072">
            <w:pPr>
              <w:spacing w:before="40" w:after="60" w:line="252" w:lineRule="auto"/>
            </w:pPr>
            <w:r>
              <w:rPr>
                <w:rFonts w:ascii="Times New Roman" w:hAnsi="Times New Roman"/>
                <w:color w:val="000000"/>
                <w:sz w:val="26"/>
              </w:rPr>
              <w:t>Địa điểm cụ thể của đề xuất/lớp khi học trực tiếp.</w:t>
            </w:r>
          </w:p>
        </w:tc>
        <w:tc>
          <w:tcPr>
            <w:tcW w:w="2551" w:type="dxa"/>
          </w:tcPr>
          <w:p w14:paraId="68BE1C6C">
            <w:pPr>
              <w:spacing w:before="40" w:after="60" w:line="252" w:lineRule="auto"/>
            </w:pPr>
            <w:r>
              <w:rPr>
                <w:rFonts w:ascii="Times New Roman" w:hAnsi="Times New Roman"/>
                <w:color w:val="000000"/>
                <w:sz w:val="26"/>
              </w:rPr>
              <w:t>Form nhập/chọn hoặc mặc định model.</w:t>
            </w:r>
          </w:p>
        </w:tc>
        <w:tc>
          <w:tcPr>
            <w:tcW w:w="2948" w:type="dxa"/>
          </w:tcPr>
          <w:p w14:paraId="1BAE76C0">
            <w:pPr>
              <w:spacing w:before="40" w:after="60" w:line="252" w:lineRule="auto"/>
            </w:pPr>
            <w:r>
              <w:rPr>
                <w:rFonts w:ascii="Times New Roman" w:hAnsi="Times New Roman"/>
                <w:color w:val="000000"/>
                <w:sz w:val="26"/>
              </w:rPr>
              <w:t>[StringLength(256)]</w:t>
            </w:r>
          </w:p>
        </w:tc>
      </w:tr>
      <w:tr w14:paraId="2C9D7B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F8410A8">
            <w:pPr>
              <w:spacing w:before="40" w:after="60" w:line="252" w:lineRule="auto"/>
            </w:pPr>
            <w:r>
              <w:rPr>
                <w:rFonts w:ascii="Times New Roman" w:hAnsi="Times New Roman"/>
                <w:color w:val="000000"/>
                <w:sz w:val="26"/>
              </w:rPr>
              <w:t>HocPhi</w:t>
            </w:r>
          </w:p>
        </w:tc>
        <w:tc>
          <w:tcPr>
            <w:tcW w:w="2154" w:type="dxa"/>
          </w:tcPr>
          <w:p w14:paraId="78DC34B3">
            <w:pPr>
              <w:spacing w:before="40" w:after="60" w:line="252" w:lineRule="auto"/>
            </w:pPr>
            <w:r>
              <w:rPr>
                <w:rFonts w:ascii="Times New Roman" w:hAnsi="Times New Roman"/>
                <w:color w:val="000000"/>
                <w:sz w:val="26"/>
              </w:rPr>
              <w:t>decimal</w:t>
            </w:r>
          </w:p>
        </w:tc>
        <w:tc>
          <w:tcPr>
            <w:tcW w:w="1020" w:type="dxa"/>
          </w:tcPr>
          <w:p w14:paraId="3A44514C">
            <w:pPr>
              <w:spacing w:before="40" w:after="60" w:line="252" w:lineRule="auto"/>
            </w:pPr>
            <w:r>
              <w:rPr>
                <w:rFonts w:ascii="Times New Roman" w:hAnsi="Times New Roman"/>
                <w:color w:val="000000"/>
                <w:sz w:val="26"/>
              </w:rPr>
              <w:t>Không</w:t>
            </w:r>
          </w:p>
        </w:tc>
        <w:tc>
          <w:tcPr>
            <w:tcW w:w="3402" w:type="dxa"/>
          </w:tcPr>
          <w:p w14:paraId="177B214F">
            <w:pPr>
              <w:spacing w:before="40" w:after="60" w:line="252" w:lineRule="auto"/>
            </w:pPr>
            <w:r>
              <w:rPr>
                <w:rFonts w:ascii="Times New Roman" w:hAnsi="Times New Roman"/>
                <w:color w:val="000000"/>
                <w:sz w:val="26"/>
              </w:rPr>
              <w:t>Phí đã đề xuất hoặc được chốt ở lớp; không phải giao dịch thanh toán.</w:t>
            </w:r>
          </w:p>
        </w:tc>
        <w:tc>
          <w:tcPr>
            <w:tcW w:w="2551" w:type="dxa"/>
          </w:tcPr>
          <w:p w14:paraId="7A946556">
            <w:pPr>
              <w:spacing w:before="40" w:after="60" w:line="252" w:lineRule="auto"/>
            </w:pPr>
            <w:r>
              <w:rPr>
                <w:rFonts w:ascii="Times New Roman" w:hAnsi="Times New Roman"/>
                <w:color w:val="000000"/>
                <w:sz w:val="26"/>
              </w:rPr>
              <w:t>Form nhập/chọn hoặc mặc định model.</w:t>
            </w:r>
          </w:p>
        </w:tc>
        <w:tc>
          <w:tcPr>
            <w:tcW w:w="2948" w:type="dxa"/>
          </w:tcPr>
          <w:p w14:paraId="2D7099E9">
            <w:pPr>
              <w:spacing w:before="40" w:after="60" w:line="252" w:lineRule="auto"/>
            </w:pPr>
            <w:r>
              <w:rPr>
                <w:rFonts w:ascii="Times New Roman" w:hAnsi="Times New Roman"/>
                <w:color w:val="000000"/>
                <w:sz w:val="26"/>
              </w:rPr>
              <w:t>Service/SQL; không có DataAnnotation riêng.</w:t>
            </w:r>
          </w:p>
        </w:tc>
      </w:tr>
      <w:tr w14:paraId="16F504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1B17F23">
            <w:pPr>
              <w:spacing w:before="40" w:after="60" w:line="252" w:lineRule="auto"/>
            </w:pPr>
            <w:r>
              <w:rPr>
                <w:rFonts w:ascii="Times New Roman" w:hAnsi="Times New Roman"/>
                <w:color w:val="000000"/>
                <w:sz w:val="26"/>
              </w:rPr>
              <w:t>DonViHocPhi</w:t>
            </w:r>
          </w:p>
        </w:tc>
        <w:tc>
          <w:tcPr>
            <w:tcW w:w="2154" w:type="dxa"/>
          </w:tcPr>
          <w:p w14:paraId="2E546D39">
            <w:pPr>
              <w:spacing w:before="40" w:after="60" w:line="252" w:lineRule="auto"/>
            </w:pPr>
            <w:r>
              <w:rPr>
                <w:rFonts w:ascii="Times New Roman" w:hAnsi="Times New Roman"/>
                <w:color w:val="000000"/>
                <w:sz w:val="26"/>
              </w:rPr>
              <w:t>string</w:t>
            </w:r>
          </w:p>
        </w:tc>
        <w:tc>
          <w:tcPr>
            <w:tcW w:w="1020" w:type="dxa"/>
          </w:tcPr>
          <w:p w14:paraId="677BB503">
            <w:pPr>
              <w:spacing w:before="40" w:after="60" w:line="252" w:lineRule="auto"/>
            </w:pPr>
            <w:r>
              <w:rPr>
                <w:rFonts w:ascii="Times New Roman" w:hAnsi="Times New Roman"/>
                <w:color w:val="000000"/>
                <w:sz w:val="26"/>
              </w:rPr>
              <w:t>Không</w:t>
            </w:r>
          </w:p>
        </w:tc>
        <w:tc>
          <w:tcPr>
            <w:tcW w:w="3402" w:type="dxa"/>
          </w:tcPr>
          <w:p w14:paraId="546B9568">
            <w:pPr>
              <w:spacing w:before="40" w:after="60" w:line="252" w:lineRule="auto"/>
            </w:pPr>
            <w:r>
              <w:rPr>
                <w:rFonts w:ascii="Times New Roman" w:hAnsi="Times New Roman"/>
                <w:color w:val="000000"/>
                <w:sz w:val="26"/>
              </w:rPr>
              <w:t>VND/Gio hoặc VND/Buoi, không trộn đơn vị khi so sánh mức tiền.</w:t>
            </w:r>
          </w:p>
        </w:tc>
        <w:tc>
          <w:tcPr>
            <w:tcW w:w="2551" w:type="dxa"/>
          </w:tcPr>
          <w:p w14:paraId="5A1073B8">
            <w:pPr>
              <w:spacing w:before="40" w:after="60" w:line="252" w:lineRule="auto"/>
            </w:pPr>
            <w:r>
              <w:rPr>
                <w:rFonts w:ascii="Times New Roman" w:hAnsi="Times New Roman"/>
                <w:color w:val="000000"/>
                <w:sz w:val="26"/>
              </w:rPr>
              <w:t>Form nhập/chọn hoặc mặc định model.</w:t>
            </w:r>
          </w:p>
        </w:tc>
        <w:tc>
          <w:tcPr>
            <w:tcW w:w="2948" w:type="dxa"/>
          </w:tcPr>
          <w:p w14:paraId="095CA561">
            <w:pPr>
              <w:spacing w:before="40" w:after="60" w:line="252" w:lineRule="auto"/>
            </w:pPr>
            <w:r>
              <w:rPr>
                <w:rFonts w:ascii="Times New Roman" w:hAnsi="Times New Roman"/>
                <w:color w:val="000000"/>
                <w:sz w:val="26"/>
              </w:rPr>
              <w:t>Service/SQL; không có DataAnnotation riêng.</w:t>
            </w:r>
          </w:p>
        </w:tc>
      </w:tr>
      <w:tr w14:paraId="6C2A74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3AD09B4">
            <w:pPr>
              <w:spacing w:before="40" w:after="60" w:line="252" w:lineRule="auto"/>
            </w:pPr>
            <w:r>
              <w:rPr>
                <w:rFonts w:ascii="Times New Roman" w:hAnsi="Times New Roman"/>
                <w:color w:val="000000"/>
                <w:sz w:val="26"/>
              </w:rPr>
              <w:t>LichRanh</w:t>
            </w:r>
          </w:p>
        </w:tc>
        <w:tc>
          <w:tcPr>
            <w:tcW w:w="2154" w:type="dxa"/>
          </w:tcPr>
          <w:p w14:paraId="1D48EBB4">
            <w:pPr>
              <w:spacing w:before="40" w:after="60" w:line="252" w:lineRule="auto"/>
            </w:pPr>
            <w:r>
              <w:rPr>
                <w:rFonts w:ascii="Times New Roman" w:hAnsi="Times New Roman"/>
                <w:color w:val="000000"/>
                <w:sz w:val="26"/>
              </w:rPr>
              <w:t>List&lt;SlotInput&gt;</w:t>
            </w:r>
          </w:p>
        </w:tc>
        <w:tc>
          <w:tcPr>
            <w:tcW w:w="1020" w:type="dxa"/>
          </w:tcPr>
          <w:p w14:paraId="3F250470">
            <w:pPr>
              <w:spacing w:before="40" w:after="60" w:line="252" w:lineRule="auto"/>
            </w:pPr>
            <w:r>
              <w:rPr>
                <w:rFonts w:ascii="Times New Roman" w:hAnsi="Times New Roman"/>
                <w:color w:val="000000"/>
                <w:sz w:val="26"/>
              </w:rPr>
              <w:t>Không</w:t>
            </w:r>
          </w:p>
        </w:tc>
        <w:tc>
          <w:tcPr>
            <w:tcW w:w="3402" w:type="dxa"/>
          </w:tcPr>
          <w:p w14:paraId="64F677D4">
            <w:pPr>
              <w:spacing w:before="40" w:after="60" w:line="252" w:lineRule="auto"/>
            </w:pPr>
            <w:r>
              <w:rPr>
                <w:rFonts w:ascii="Times New Roman" w:hAnsi="Times New Roman"/>
                <w:color w:val="000000"/>
                <w:sz w:val="26"/>
              </w:rPr>
              <w:t>Danh sách SlotInput chuyển thành các dòng KhungGioRanh hoặc KhungGioDeXuat.</w:t>
            </w:r>
          </w:p>
        </w:tc>
        <w:tc>
          <w:tcPr>
            <w:tcW w:w="2551" w:type="dxa"/>
          </w:tcPr>
          <w:p w14:paraId="00D824F1">
            <w:pPr>
              <w:spacing w:before="40" w:after="60" w:line="252" w:lineRule="auto"/>
            </w:pPr>
            <w:r>
              <w:rPr>
                <w:rFonts w:ascii="Times New Roman" w:hAnsi="Times New Roman"/>
                <w:color w:val="000000"/>
                <w:sz w:val="26"/>
              </w:rPr>
              <w:t>Form nhập/chọn hoặc mặc định model.</w:t>
            </w:r>
          </w:p>
        </w:tc>
        <w:tc>
          <w:tcPr>
            <w:tcW w:w="2948" w:type="dxa"/>
          </w:tcPr>
          <w:p w14:paraId="0AC47DC6">
            <w:pPr>
              <w:spacing w:before="40" w:after="60" w:line="252" w:lineRule="auto"/>
            </w:pPr>
            <w:r>
              <w:rPr>
                <w:rFonts w:ascii="Times New Roman" w:hAnsi="Times New Roman"/>
                <w:color w:val="000000"/>
                <w:sz w:val="26"/>
              </w:rPr>
              <w:t>Service/SQL; không có DataAnnotation riêng.</w:t>
            </w:r>
          </w:p>
        </w:tc>
      </w:tr>
    </w:tbl>
    <w:p w14:paraId="1AEF1B83"/>
    <w:p w14:paraId="691AFDFA">
      <w:pPr>
        <w:pStyle w:val="3"/>
      </w:pPr>
      <w:bookmarkStart w:id="77" w:name="_Toc4069"/>
      <w:r>
        <w:t>6.12 NhuCauInput</w:t>
      </w:r>
      <w:bookmarkEnd w:id="77"/>
    </w:p>
    <w:p w14:paraId="4FFF3AA9">
      <w:r>
        <w:rPr>
          <w:b w:val="0"/>
        </w:rPr>
        <w:t>Nguồn: Areas/NhuCau/ViewModels/NhuCauInput.cs · NhuCauInput</w:t>
      </w:r>
    </w:p>
    <w:p w14:paraId="3B0640D1">
      <w:r>
        <w:rPr>
          <w:b w:val="0"/>
        </w:rPr>
        <w:t>Loại: ViewModel hoặc kiểu nhập xuất. Dữ liệu biểu mẫu nhu cầu, có danh sách môn và lịch rảnh; Service tách danh sách môn thành các bản ghi nhu cầu đơn môn.</w:t>
      </w:r>
    </w:p>
    <w:p w14:paraId="1D3D8A3C">
      <w:r>
        <w:rPr>
          <w:b w:val="0"/>
        </w:rPr>
        <w:t>Nơi dùng trực tiếp trong mã C#: NhuCauController, NhuCauService.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037EC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1CCF343F">
            <w:pPr>
              <w:keepNext/>
              <w:spacing w:before="40" w:after="60" w:line="252" w:lineRule="auto"/>
            </w:pPr>
            <w:r>
              <w:rPr>
                <w:rFonts w:ascii="Times New Roman" w:hAnsi="Times New Roman"/>
                <w:b/>
                <w:color w:val="000000"/>
                <w:sz w:val="26"/>
              </w:rPr>
              <w:t>Tên</w:t>
            </w:r>
          </w:p>
        </w:tc>
        <w:tc>
          <w:tcPr>
            <w:tcW w:w="2154" w:type="dxa"/>
          </w:tcPr>
          <w:p w14:paraId="3E7489C8">
            <w:pPr>
              <w:keepNext/>
              <w:spacing w:before="40" w:after="60" w:line="252" w:lineRule="auto"/>
            </w:pPr>
            <w:r>
              <w:rPr>
                <w:rFonts w:ascii="Times New Roman" w:hAnsi="Times New Roman"/>
                <w:b/>
                <w:color w:val="000000"/>
                <w:sz w:val="26"/>
              </w:rPr>
              <w:t>Kiểu C#</w:t>
            </w:r>
          </w:p>
        </w:tc>
        <w:tc>
          <w:tcPr>
            <w:tcW w:w="1020" w:type="dxa"/>
          </w:tcPr>
          <w:p w14:paraId="7E16C6CF">
            <w:pPr>
              <w:keepNext/>
              <w:spacing w:before="40" w:after="60" w:line="252" w:lineRule="auto"/>
            </w:pPr>
            <w:r>
              <w:rPr>
                <w:rFonts w:ascii="Times New Roman" w:hAnsi="Times New Roman"/>
                <w:b/>
                <w:color w:val="000000"/>
                <w:sz w:val="26"/>
              </w:rPr>
              <w:t>Null</w:t>
            </w:r>
          </w:p>
        </w:tc>
        <w:tc>
          <w:tcPr>
            <w:tcW w:w="3402" w:type="dxa"/>
          </w:tcPr>
          <w:p w14:paraId="19D6BA79">
            <w:pPr>
              <w:keepNext/>
              <w:spacing w:before="40" w:after="60" w:line="252" w:lineRule="auto"/>
            </w:pPr>
            <w:r>
              <w:rPr>
                <w:rFonts w:ascii="Times New Roman" w:hAnsi="Times New Roman"/>
                <w:b/>
                <w:color w:val="000000"/>
                <w:sz w:val="26"/>
              </w:rPr>
              <w:t>Ý nghĩa</w:t>
            </w:r>
          </w:p>
        </w:tc>
        <w:tc>
          <w:tcPr>
            <w:tcW w:w="2551" w:type="dxa"/>
          </w:tcPr>
          <w:p w14:paraId="676A9CD2">
            <w:pPr>
              <w:keepNext/>
              <w:spacing w:before="40" w:after="60" w:line="252" w:lineRule="auto"/>
            </w:pPr>
            <w:r>
              <w:rPr>
                <w:rFonts w:ascii="Times New Roman" w:hAnsi="Times New Roman"/>
                <w:b/>
                <w:color w:val="000000"/>
                <w:sz w:val="26"/>
              </w:rPr>
              <w:t>Nguồn dữ liệu</w:t>
            </w:r>
          </w:p>
        </w:tc>
        <w:tc>
          <w:tcPr>
            <w:tcW w:w="2948" w:type="dxa"/>
          </w:tcPr>
          <w:p w14:paraId="774A55CA">
            <w:pPr>
              <w:keepNext/>
              <w:spacing w:before="40" w:after="60" w:line="252" w:lineRule="auto"/>
            </w:pPr>
            <w:r>
              <w:rPr>
                <w:rFonts w:ascii="Times New Roman" w:hAnsi="Times New Roman"/>
                <w:b/>
                <w:color w:val="000000"/>
                <w:sz w:val="26"/>
              </w:rPr>
              <w:t>Nơi sử dụng hoặc validation</w:t>
            </w:r>
          </w:p>
        </w:tc>
      </w:tr>
      <w:tr w14:paraId="1B9FB0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D054734">
            <w:pPr>
              <w:spacing w:before="40" w:after="60" w:line="252" w:lineRule="auto"/>
            </w:pPr>
            <w:r>
              <w:rPr>
                <w:rFonts w:ascii="Times New Roman" w:hAnsi="Times New Roman"/>
                <w:color w:val="000000"/>
                <w:sz w:val="26"/>
              </w:rPr>
              <w:t>MonHocIds</w:t>
            </w:r>
          </w:p>
        </w:tc>
        <w:tc>
          <w:tcPr>
            <w:tcW w:w="2154" w:type="dxa"/>
          </w:tcPr>
          <w:p w14:paraId="1EB4A695">
            <w:pPr>
              <w:spacing w:before="40" w:after="60" w:line="252" w:lineRule="auto"/>
            </w:pPr>
            <w:r>
              <w:rPr>
                <w:rFonts w:ascii="Times New Roman" w:hAnsi="Times New Roman"/>
                <w:color w:val="000000"/>
                <w:sz w:val="26"/>
              </w:rPr>
              <w:t>List&lt;int&gt;</w:t>
            </w:r>
          </w:p>
        </w:tc>
        <w:tc>
          <w:tcPr>
            <w:tcW w:w="1020" w:type="dxa"/>
          </w:tcPr>
          <w:p w14:paraId="613302B0">
            <w:pPr>
              <w:spacing w:before="40" w:after="60" w:line="252" w:lineRule="auto"/>
            </w:pPr>
            <w:r>
              <w:rPr>
                <w:rFonts w:ascii="Times New Roman" w:hAnsi="Times New Roman"/>
                <w:color w:val="000000"/>
                <w:sz w:val="26"/>
              </w:rPr>
              <w:t>Không</w:t>
            </w:r>
          </w:p>
        </w:tc>
        <w:tc>
          <w:tcPr>
            <w:tcW w:w="3402" w:type="dxa"/>
          </w:tcPr>
          <w:p w14:paraId="0525C850">
            <w:pPr>
              <w:spacing w:before="40" w:after="60" w:line="252" w:lineRule="auto"/>
            </w:pPr>
            <w:r>
              <w:rPr>
                <w:rFonts w:ascii="Times New Roman" w:hAnsi="Times New Roman"/>
                <w:color w:val="000000"/>
                <w:sz w:val="26"/>
              </w:rPr>
              <w:t>Danh sách mã môn checkbox gửi lên; Service tách/đồng bộ thành nhiều bản ghi, không lưu như một cột.</w:t>
            </w:r>
          </w:p>
        </w:tc>
        <w:tc>
          <w:tcPr>
            <w:tcW w:w="2551" w:type="dxa"/>
          </w:tcPr>
          <w:p w14:paraId="572AA169">
            <w:pPr>
              <w:spacing w:before="40" w:after="60" w:line="252" w:lineRule="auto"/>
            </w:pPr>
            <w:r>
              <w:rPr>
                <w:rFonts w:ascii="Times New Roman" w:hAnsi="Times New Roman"/>
                <w:color w:val="000000"/>
                <w:sz w:val="26"/>
              </w:rPr>
              <w:t>Form nhập/chọn hoặc mặc định model.</w:t>
            </w:r>
          </w:p>
        </w:tc>
        <w:tc>
          <w:tcPr>
            <w:tcW w:w="2948" w:type="dxa"/>
          </w:tcPr>
          <w:p w14:paraId="2E1B6B49">
            <w:pPr>
              <w:spacing w:before="40" w:after="60" w:line="252" w:lineRule="auto"/>
            </w:pPr>
            <w:r>
              <w:rPr>
                <w:rFonts w:ascii="Times New Roman" w:hAnsi="Times New Roman"/>
                <w:color w:val="000000"/>
                <w:sz w:val="26"/>
              </w:rPr>
              <w:t>Service/SQL; không có DataAnnotation riêng.</w:t>
            </w:r>
          </w:p>
        </w:tc>
      </w:tr>
      <w:tr w14:paraId="0516C3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E8B7C0D">
            <w:pPr>
              <w:spacing w:before="40" w:after="60" w:line="252" w:lineRule="auto"/>
            </w:pPr>
            <w:r>
              <w:rPr>
                <w:rFonts w:ascii="Times New Roman" w:hAnsi="Times New Roman"/>
                <w:color w:val="000000"/>
                <w:sz w:val="26"/>
              </w:rPr>
              <w:t>ChonMonKhac</w:t>
            </w:r>
          </w:p>
        </w:tc>
        <w:tc>
          <w:tcPr>
            <w:tcW w:w="2154" w:type="dxa"/>
          </w:tcPr>
          <w:p w14:paraId="3AFA14B2">
            <w:pPr>
              <w:spacing w:before="40" w:after="60" w:line="252" w:lineRule="auto"/>
            </w:pPr>
            <w:r>
              <w:rPr>
                <w:rFonts w:ascii="Times New Roman" w:hAnsi="Times New Roman"/>
                <w:color w:val="000000"/>
                <w:sz w:val="26"/>
              </w:rPr>
              <w:t>bool</w:t>
            </w:r>
          </w:p>
        </w:tc>
        <w:tc>
          <w:tcPr>
            <w:tcW w:w="1020" w:type="dxa"/>
          </w:tcPr>
          <w:p w14:paraId="4FE438A1">
            <w:pPr>
              <w:spacing w:before="40" w:after="60" w:line="252" w:lineRule="auto"/>
            </w:pPr>
            <w:r>
              <w:rPr>
                <w:rFonts w:ascii="Times New Roman" w:hAnsi="Times New Roman"/>
                <w:color w:val="000000"/>
                <w:sz w:val="26"/>
              </w:rPr>
              <w:t>Không</w:t>
            </w:r>
          </w:p>
        </w:tc>
        <w:tc>
          <w:tcPr>
            <w:tcW w:w="3402" w:type="dxa"/>
          </w:tcPr>
          <w:p w14:paraId="6D8D37AA">
            <w:pPr>
              <w:spacing w:before="40" w:after="60" w:line="252" w:lineRule="auto"/>
            </w:pPr>
            <w:r>
              <w:rPr>
                <w:rFonts w:ascii="Times New Roman" w:hAnsi="Times New Roman"/>
                <w:color w:val="000000"/>
                <w:sz w:val="26"/>
              </w:rPr>
              <w:t>Checkbox bật nhập tên môn ngoài danh sách.</w:t>
            </w:r>
          </w:p>
        </w:tc>
        <w:tc>
          <w:tcPr>
            <w:tcW w:w="2551" w:type="dxa"/>
          </w:tcPr>
          <w:p w14:paraId="59925C0E">
            <w:pPr>
              <w:spacing w:before="40" w:after="60" w:line="252" w:lineRule="auto"/>
            </w:pPr>
            <w:r>
              <w:rPr>
                <w:rFonts w:ascii="Times New Roman" w:hAnsi="Times New Roman"/>
                <w:color w:val="000000"/>
                <w:sz w:val="26"/>
              </w:rPr>
              <w:t>Form nhập/chọn hoặc mặc định model.</w:t>
            </w:r>
          </w:p>
        </w:tc>
        <w:tc>
          <w:tcPr>
            <w:tcW w:w="2948" w:type="dxa"/>
          </w:tcPr>
          <w:p w14:paraId="7324EAF2">
            <w:pPr>
              <w:spacing w:before="40" w:after="60" w:line="252" w:lineRule="auto"/>
            </w:pPr>
            <w:r>
              <w:rPr>
                <w:rFonts w:ascii="Times New Roman" w:hAnsi="Times New Roman"/>
                <w:color w:val="000000"/>
                <w:sz w:val="26"/>
              </w:rPr>
              <w:t>Service/SQL; không có DataAnnotation riêng.</w:t>
            </w:r>
          </w:p>
        </w:tc>
      </w:tr>
      <w:tr w14:paraId="0CBAA0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753B51B">
            <w:pPr>
              <w:spacing w:before="40" w:after="60" w:line="252" w:lineRule="auto"/>
            </w:pPr>
            <w:r>
              <w:rPr>
                <w:rFonts w:ascii="Times New Roman" w:hAnsi="Times New Roman"/>
                <w:color w:val="000000"/>
                <w:sz w:val="26"/>
              </w:rPr>
              <w:t>TenMonKhac</w:t>
            </w:r>
          </w:p>
        </w:tc>
        <w:tc>
          <w:tcPr>
            <w:tcW w:w="2154" w:type="dxa"/>
          </w:tcPr>
          <w:p w14:paraId="3F498051">
            <w:pPr>
              <w:spacing w:before="40" w:after="60" w:line="252" w:lineRule="auto"/>
            </w:pPr>
            <w:r>
              <w:rPr>
                <w:rFonts w:ascii="Times New Roman" w:hAnsi="Times New Roman"/>
                <w:color w:val="000000"/>
                <w:sz w:val="26"/>
              </w:rPr>
              <w:t>string?</w:t>
            </w:r>
          </w:p>
        </w:tc>
        <w:tc>
          <w:tcPr>
            <w:tcW w:w="1020" w:type="dxa"/>
          </w:tcPr>
          <w:p w14:paraId="67331AF6">
            <w:pPr>
              <w:spacing w:before="40" w:after="60" w:line="252" w:lineRule="auto"/>
            </w:pPr>
            <w:r>
              <w:rPr>
                <w:rFonts w:ascii="Times New Roman" w:hAnsi="Times New Roman"/>
                <w:color w:val="000000"/>
                <w:sz w:val="26"/>
              </w:rPr>
              <w:t>Có</w:t>
            </w:r>
          </w:p>
        </w:tc>
        <w:tc>
          <w:tcPr>
            <w:tcW w:w="3402" w:type="dxa"/>
          </w:tcPr>
          <w:p w14:paraId="3DFF4CAF">
            <w:pPr>
              <w:spacing w:before="40" w:after="60" w:line="252" w:lineRule="auto"/>
            </w:pPr>
            <w:r>
              <w:rPr>
                <w:rFonts w:ascii="Times New Roman" w:hAnsi="Times New Roman"/>
                <w:color w:val="000000"/>
                <w:sz w:val="26"/>
              </w:rPr>
              <w:t>Tên môn khác do người dùng nhập; catalog chuyển thành Id môn thực.</w:t>
            </w:r>
          </w:p>
        </w:tc>
        <w:tc>
          <w:tcPr>
            <w:tcW w:w="2551" w:type="dxa"/>
          </w:tcPr>
          <w:p w14:paraId="192E6FC3">
            <w:pPr>
              <w:spacing w:before="40" w:after="60" w:line="252" w:lineRule="auto"/>
            </w:pPr>
            <w:r>
              <w:rPr>
                <w:rFonts w:ascii="Times New Roman" w:hAnsi="Times New Roman"/>
                <w:color w:val="000000"/>
                <w:sz w:val="26"/>
              </w:rPr>
              <w:t>Form nhập/chọn hoặc mặc định model.</w:t>
            </w:r>
          </w:p>
        </w:tc>
        <w:tc>
          <w:tcPr>
            <w:tcW w:w="2948" w:type="dxa"/>
          </w:tcPr>
          <w:p w14:paraId="4E9EC6BD">
            <w:pPr>
              <w:spacing w:before="40" w:after="60" w:line="252" w:lineRule="auto"/>
            </w:pPr>
            <w:r>
              <w:rPr>
                <w:rFonts w:ascii="Times New Roman" w:hAnsi="Times New Roman"/>
                <w:color w:val="000000"/>
                <w:sz w:val="26"/>
              </w:rPr>
              <w:t>[StringLength(100)]</w:t>
            </w:r>
          </w:p>
        </w:tc>
      </w:tr>
      <w:tr w14:paraId="798446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F984CE2">
            <w:pPr>
              <w:spacing w:before="40" w:after="60" w:line="252" w:lineRule="auto"/>
            </w:pPr>
            <w:r>
              <w:rPr>
                <w:rFonts w:ascii="Times New Roman" w:hAnsi="Times New Roman"/>
                <w:color w:val="000000"/>
                <w:sz w:val="26"/>
              </w:rPr>
              <w:t>Id</w:t>
            </w:r>
          </w:p>
        </w:tc>
        <w:tc>
          <w:tcPr>
            <w:tcW w:w="2154" w:type="dxa"/>
          </w:tcPr>
          <w:p w14:paraId="1BD8A0D5">
            <w:pPr>
              <w:spacing w:before="40" w:after="60" w:line="252" w:lineRule="auto"/>
            </w:pPr>
            <w:r>
              <w:rPr>
                <w:rFonts w:ascii="Times New Roman" w:hAnsi="Times New Roman"/>
                <w:color w:val="000000"/>
                <w:sz w:val="26"/>
              </w:rPr>
              <w:t>Guid?</w:t>
            </w:r>
          </w:p>
        </w:tc>
        <w:tc>
          <w:tcPr>
            <w:tcW w:w="1020" w:type="dxa"/>
          </w:tcPr>
          <w:p w14:paraId="1883FD4E">
            <w:pPr>
              <w:spacing w:before="40" w:after="60" w:line="252" w:lineRule="auto"/>
            </w:pPr>
            <w:r>
              <w:rPr>
                <w:rFonts w:ascii="Times New Roman" w:hAnsi="Times New Roman"/>
                <w:color w:val="000000"/>
                <w:sz w:val="26"/>
              </w:rPr>
              <w:t>Có</w:t>
            </w:r>
          </w:p>
        </w:tc>
        <w:tc>
          <w:tcPr>
            <w:tcW w:w="3402" w:type="dxa"/>
          </w:tcPr>
          <w:p w14:paraId="5A25E7A8">
            <w:pPr>
              <w:spacing w:before="40" w:after="60" w:line="252" w:lineRule="auto"/>
            </w:pPr>
            <w:r>
              <w:rPr>
                <w:rFonts w:ascii="Times New Roman" w:hAnsi="Times New Roman"/>
                <w:color w:val="000000"/>
                <w:sz w:val="26"/>
              </w:rPr>
              <w:t>Mã bản ghi của đối tượng.</w:t>
            </w:r>
          </w:p>
        </w:tc>
        <w:tc>
          <w:tcPr>
            <w:tcW w:w="2551" w:type="dxa"/>
          </w:tcPr>
          <w:p w14:paraId="4FEB445D">
            <w:pPr>
              <w:spacing w:before="40" w:after="60" w:line="252" w:lineRule="auto"/>
            </w:pPr>
            <w:r>
              <w:rPr>
                <w:rFonts w:ascii="Times New Roman" w:hAnsi="Times New Roman"/>
                <w:color w:val="000000"/>
                <w:sz w:val="26"/>
              </w:rPr>
              <w:t>Server cấp qua hidden/URL; browser gửi lại.</w:t>
            </w:r>
          </w:p>
        </w:tc>
        <w:tc>
          <w:tcPr>
            <w:tcW w:w="2948" w:type="dxa"/>
          </w:tcPr>
          <w:p w14:paraId="1B50DD69">
            <w:pPr>
              <w:spacing w:before="40" w:after="60" w:line="252" w:lineRule="auto"/>
            </w:pPr>
            <w:r>
              <w:rPr>
                <w:rFonts w:ascii="Times New Roman" w:hAnsi="Times New Roman"/>
                <w:color w:val="000000"/>
                <w:sz w:val="26"/>
              </w:rPr>
              <w:t>Service/SQL; không có DataAnnotation riêng.</w:t>
            </w:r>
          </w:p>
        </w:tc>
      </w:tr>
      <w:tr w14:paraId="5186AC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E368D97">
            <w:pPr>
              <w:spacing w:before="40" w:after="60" w:line="252" w:lineRule="auto"/>
            </w:pPr>
            <w:r>
              <w:rPr>
                <w:rFonts w:ascii="Times New Roman" w:hAnsi="Times New Roman"/>
                <w:color w:val="000000"/>
                <w:sz w:val="26"/>
              </w:rPr>
              <w:t>RowVersion</w:t>
            </w:r>
          </w:p>
        </w:tc>
        <w:tc>
          <w:tcPr>
            <w:tcW w:w="2154" w:type="dxa"/>
          </w:tcPr>
          <w:p w14:paraId="5423F097">
            <w:pPr>
              <w:spacing w:before="40" w:after="60" w:line="252" w:lineRule="auto"/>
            </w:pPr>
            <w:r>
              <w:rPr>
                <w:rFonts w:ascii="Times New Roman" w:hAnsi="Times New Roman"/>
                <w:color w:val="000000"/>
                <w:sz w:val="26"/>
              </w:rPr>
              <w:t>string?</w:t>
            </w:r>
          </w:p>
        </w:tc>
        <w:tc>
          <w:tcPr>
            <w:tcW w:w="1020" w:type="dxa"/>
          </w:tcPr>
          <w:p w14:paraId="66B701F1">
            <w:pPr>
              <w:spacing w:before="40" w:after="60" w:line="252" w:lineRule="auto"/>
            </w:pPr>
            <w:r>
              <w:rPr>
                <w:rFonts w:ascii="Times New Roman" w:hAnsi="Times New Roman"/>
                <w:color w:val="000000"/>
                <w:sz w:val="26"/>
              </w:rPr>
              <w:t>Có</w:t>
            </w:r>
          </w:p>
        </w:tc>
        <w:tc>
          <w:tcPr>
            <w:tcW w:w="3402" w:type="dxa"/>
          </w:tcPr>
          <w:p w14:paraId="749C8CD0">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050FA819">
            <w:pPr>
              <w:spacing w:before="40" w:after="60" w:line="252" w:lineRule="auto"/>
            </w:pPr>
            <w:r>
              <w:rPr>
                <w:rFonts w:ascii="Times New Roman" w:hAnsi="Times New Roman"/>
                <w:color w:val="000000"/>
                <w:sz w:val="26"/>
              </w:rPr>
              <w:t>Server cấp qua hidden/URL; browser gửi lại.</w:t>
            </w:r>
          </w:p>
        </w:tc>
        <w:tc>
          <w:tcPr>
            <w:tcW w:w="2948" w:type="dxa"/>
          </w:tcPr>
          <w:p w14:paraId="24276D20">
            <w:pPr>
              <w:spacing w:before="40" w:after="60" w:line="252" w:lineRule="auto"/>
            </w:pPr>
            <w:r>
              <w:rPr>
                <w:rFonts w:ascii="Times New Roman" w:hAnsi="Times New Roman"/>
                <w:color w:val="000000"/>
                <w:sz w:val="26"/>
              </w:rPr>
              <w:t>Service/SQL; không có DataAnnotation riêng.</w:t>
            </w:r>
          </w:p>
        </w:tc>
      </w:tr>
      <w:tr w14:paraId="3E2BF0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113400F">
            <w:pPr>
              <w:spacing w:before="40" w:after="60" w:line="252" w:lineRule="auto"/>
            </w:pPr>
            <w:r>
              <w:rPr>
                <w:rFonts w:ascii="Times New Roman" w:hAnsi="Times New Roman"/>
                <w:color w:val="000000"/>
                <w:sz w:val="26"/>
              </w:rPr>
              <w:t>MonHocId</w:t>
            </w:r>
          </w:p>
        </w:tc>
        <w:tc>
          <w:tcPr>
            <w:tcW w:w="2154" w:type="dxa"/>
          </w:tcPr>
          <w:p w14:paraId="3EAA208B">
            <w:pPr>
              <w:spacing w:before="40" w:after="60" w:line="252" w:lineRule="auto"/>
            </w:pPr>
            <w:r>
              <w:rPr>
                <w:rFonts w:ascii="Times New Roman" w:hAnsi="Times New Roman"/>
                <w:color w:val="000000"/>
                <w:sz w:val="26"/>
              </w:rPr>
              <w:t>int</w:t>
            </w:r>
          </w:p>
        </w:tc>
        <w:tc>
          <w:tcPr>
            <w:tcW w:w="1020" w:type="dxa"/>
          </w:tcPr>
          <w:p w14:paraId="3BBACB66">
            <w:pPr>
              <w:spacing w:before="40" w:after="60" w:line="252" w:lineRule="auto"/>
            </w:pPr>
            <w:r>
              <w:rPr>
                <w:rFonts w:ascii="Times New Roman" w:hAnsi="Times New Roman"/>
                <w:color w:val="000000"/>
                <w:sz w:val="26"/>
              </w:rPr>
              <w:t>Không</w:t>
            </w:r>
          </w:p>
        </w:tc>
        <w:tc>
          <w:tcPr>
            <w:tcW w:w="3402" w:type="dxa"/>
          </w:tcPr>
          <w:p w14:paraId="4DE0DAFD">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382C62EB">
            <w:pPr>
              <w:spacing w:before="40" w:after="60" w:line="252" w:lineRule="auto"/>
            </w:pPr>
            <w:r>
              <w:rPr>
                <w:rFonts w:ascii="Times New Roman" w:hAnsi="Times New Roman"/>
                <w:color w:val="000000"/>
                <w:sz w:val="26"/>
              </w:rPr>
              <w:t>Form nhập/chọn hoặc mặc định model.</w:t>
            </w:r>
          </w:p>
        </w:tc>
        <w:tc>
          <w:tcPr>
            <w:tcW w:w="2948" w:type="dxa"/>
          </w:tcPr>
          <w:p w14:paraId="78A5977F">
            <w:pPr>
              <w:spacing w:before="40" w:after="60" w:line="252" w:lineRule="auto"/>
            </w:pPr>
            <w:r>
              <w:rPr>
                <w:rFonts w:ascii="Times New Roman" w:hAnsi="Times New Roman"/>
                <w:color w:val="000000"/>
                <w:sz w:val="26"/>
              </w:rPr>
              <w:t>[Range(1, int.MaxValue)]</w:t>
            </w:r>
          </w:p>
        </w:tc>
      </w:tr>
      <w:tr w14:paraId="208A1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2A7A001">
            <w:pPr>
              <w:spacing w:before="40" w:after="60" w:line="252" w:lineRule="auto"/>
            </w:pPr>
            <w:r>
              <w:rPr>
                <w:rFonts w:ascii="Times New Roman" w:hAnsi="Times New Roman"/>
                <w:color w:val="000000"/>
                <w:sz w:val="26"/>
              </w:rPr>
              <w:t>KhoiLop</w:t>
            </w:r>
          </w:p>
        </w:tc>
        <w:tc>
          <w:tcPr>
            <w:tcW w:w="2154" w:type="dxa"/>
          </w:tcPr>
          <w:p w14:paraId="3972306C">
            <w:pPr>
              <w:spacing w:before="40" w:after="60" w:line="252" w:lineRule="auto"/>
            </w:pPr>
            <w:r>
              <w:rPr>
                <w:rFonts w:ascii="Times New Roman" w:hAnsi="Times New Roman"/>
                <w:color w:val="000000"/>
                <w:sz w:val="26"/>
              </w:rPr>
              <w:t>string?</w:t>
            </w:r>
          </w:p>
        </w:tc>
        <w:tc>
          <w:tcPr>
            <w:tcW w:w="1020" w:type="dxa"/>
          </w:tcPr>
          <w:p w14:paraId="6EB264D0">
            <w:pPr>
              <w:spacing w:before="40" w:after="60" w:line="252" w:lineRule="auto"/>
            </w:pPr>
            <w:r>
              <w:rPr>
                <w:rFonts w:ascii="Times New Roman" w:hAnsi="Times New Roman"/>
                <w:color w:val="000000"/>
                <w:sz w:val="26"/>
              </w:rPr>
              <w:t>Có</w:t>
            </w:r>
          </w:p>
        </w:tc>
        <w:tc>
          <w:tcPr>
            <w:tcW w:w="3402" w:type="dxa"/>
          </w:tcPr>
          <w:p w14:paraId="54EDFF42">
            <w:pPr>
              <w:spacing w:before="40" w:after="60" w:line="252" w:lineRule="auto"/>
            </w:pPr>
            <w:r>
              <w:rPr>
                <w:rFonts w:ascii="Times New Roman" w:hAnsi="Times New Roman"/>
                <w:color w:val="000000"/>
                <w:sz w:val="26"/>
              </w:rPr>
              <w:t>Khối lớp dạng chuỗi.</w:t>
            </w:r>
          </w:p>
        </w:tc>
        <w:tc>
          <w:tcPr>
            <w:tcW w:w="2551" w:type="dxa"/>
          </w:tcPr>
          <w:p w14:paraId="375616DA">
            <w:pPr>
              <w:spacing w:before="40" w:after="60" w:line="252" w:lineRule="auto"/>
            </w:pPr>
            <w:r>
              <w:rPr>
                <w:rFonts w:ascii="Times New Roman" w:hAnsi="Times New Roman"/>
                <w:color w:val="000000"/>
                <w:sz w:val="26"/>
              </w:rPr>
              <w:t>Form nhập/chọn hoặc mặc định model.</w:t>
            </w:r>
          </w:p>
        </w:tc>
        <w:tc>
          <w:tcPr>
            <w:tcW w:w="2948" w:type="dxa"/>
          </w:tcPr>
          <w:p w14:paraId="038A6975">
            <w:pPr>
              <w:spacing w:before="40" w:after="60" w:line="252" w:lineRule="auto"/>
            </w:pPr>
            <w:r>
              <w:rPr>
                <w:rFonts w:ascii="Times New Roman" w:hAnsi="Times New Roman"/>
                <w:color w:val="000000"/>
                <w:sz w:val="26"/>
              </w:rPr>
              <w:t>[StringLength(256)]</w:t>
            </w:r>
          </w:p>
        </w:tc>
      </w:tr>
      <w:tr w14:paraId="76A23C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7CAE94">
            <w:pPr>
              <w:spacing w:before="40" w:after="60" w:line="252" w:lineRule="auto"/>
            </w:pPr>
            <w:r>
              <w:rPr>
                <w:rFonts w:ascii="Times New Roman" w:hAnsi="Times New Roman"/>
                <w:color w:val="000000"/>
                <w:sz w:val="26"/>
              </w:rPr>
              <w:t>HocLuc</w:t>
            </w:r>
          </w:p>
        </w:tc>
        <w:tc>
          <w:tcPr>
            <w:tcW w:w="2154" w:type="dxa"/>
          </w:tcPr>
          <w:p w14:paraId="76DA7BC9">
            <w:pPr>
              <w:spacing w:before="40" w:after="60" w:line="252" w:lineRule="auto"/>
            </w:pPr>
            <w:r>
              <w:rPr>
                <w:rFonts w:ascii="Times New Roman" w:hAnsi="Times New Roman"/>
                <w:color w:val="000000"/>
                <w:sz w:val="26"/>
              </w:rPr>
              <w:t>string?</w:t>
            </w:r>
          </w:p>
        </w:tc>
        <w:tc>
          <w:tcPr>
            <w:tcW w:w="1020" w:type="dxa"/>
          </w:tcPr>
          <w:p w14:paraId="045C4D1E">
            <w:pPr>
              <w:spacing w:before="40" w:after="60" w:line="252" w:lineRule="auto"/>
            </w:pPr>
            <w:r>
              <w:rPr>
                <w:rFonts w:ascii="Times New Roman" w:hAnsi="Times New Roman"/>
                <w:color w:val="000000"/>
                <w:sz w:val="26"/>
              </w:rPr>
              <w:t>Có</w:t>
            </w:r>
          </w:p>
        </w:tc>
        <w:tc>
          <w:tcPr>
            <w:tcW w:w="3402" w:type="dxa"/>
          </w:tcPr>
          <w:p w14:paraId="26923A4F">
            <w:pPr>
              <w:spacing w:before="40" w:after="60" w:line="252" w:lineRule="auto"/>
            </w:pPr>
            <w:r>
              <w:rPr>
                <w:rFonts w:ascii="Times New Roman" w:hAnsi="Times New Roman"/>
                <w:color w:val="000000"/>
                <w:sz w:val="26"/>
              </w:rPr>
              <w:t>Mô tả học lực trên nhu cầu; projection công khai hiện không có trường này.</w:t>
            </w:r>
          </w:p>
        </w:tc>
        <w:tc>
          <w:tcPr>
            <w:tcW w:w="2551" w:type="dxa"/>
          </w:tcPr>
          <w:p w14:paraId="1F2D920C">
            <w:pPr>
              <w:spacing w:before="40" w:after="60" w:line="252" w:lineRule="auto"/>
            </w:pPr>
            <w:r>
              <w:rPr>
                <w:rFonts w:ascii="Times New Roman" w:hAnsi="Times New Roman"/>
                <w:color w:val="000000"/>
                <w:sz w:val="26"/>
              </w:rPr>
              <w:t>Form nhập/chọn hoặc mặc định model.</w:t>
            </w:r>
          </w:p>
        </w:tc>
        <w:tc>
          <w:tcPr>
            <w:tcW w:w="2948" w:type="dxa"/>
          </w:tcPr>
          <w:p w14:paraId="32649DD4">
            <w:pPr>
              <w:spacing w:before="40" w:after="60" w:line="252" w:lineRule="auto"/>
            </w:pPr>
            <w:r>
              <w:rPr>
                <w:rFonts w:ascii="Times New Roman" w:hAnsi="Times New Roman"/>
                <w:color w:val="000000"/>
                <w:sz w:val="26"/>
              </w:rPr>
              <w:t>[StringLength(256)]</w:t>
            </w:r>
          </w:p>
        </w:tc>
      </w:tr>
      <w:tr w14:paraId="3E91D1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FE80B2C">
            <w:pPr>
              <w:spacing w:before="40" w:after="60" w:line="252" w:lineRule="auto"/>
            </w:pPr>
            <w:r>
              <w:rPr>
                <w:rFonts w:ascii="Times New Roman" w:hAnsi="Times New Roman"/>
                <w:color w:val="000000"/>
                <w:sz w:val="26"/>
              </w:rPr>
              <w:t>MucTieu</w:t>
            </w:r>
          </w:p>
        </w:tc>
        <w:tc>
          <w:tcPr>
            <w:tcW w:w="2154" w:type="dxa"/>
          </w:tcPr>
          <w:p w14:paraId="75003179">
            <w:pPr>
              <w:spacing w:before="40" w:after="60" w:line="252" w:lineRule="auto"/>
            </w:pPr>
            <w:r>
              <w:rPr>
                <w:rFonts w:ascii="Times New Roman" w:hAnsi="Times New Roman"/>
                <w:color w:val="000000"/>
                <w:sz w:val="26"/>
              </w:rPr>
              <w:t>string?</w:t>
            </w:r>
          </w:p>
        </w:tc>
        <w:tc>
          <w:tcPr>
            <w:tcW w:w="1020" w:type="dxa"/>
          </w:tcPr>
          <w:p w14:paraId="30C03AEE">
            <w:pPr>
              <w:spacing w:before="40" w:after="60" w:line="252" w:lineRule="auto"/>
            </w:pPr>
            <w:r>
              <w:rPr>
                <w:rFonts w:ascii="Times New Roman" w:hAnsi="Times New Roman"/>
                <w:color w:val="000000"/>
                <w:sz w:val="26"/>
              </w:rPr>
              <w:t>Có</w:t>
            </w:r>
          </w:p>
        </w:tc>
        <w:tc>
          <w:tcPr>
            <w:tcW w:w="3402" w:type="dxa"/>
          </w:tcPr>
          <w:p w14:paraId="7388D93C">
            <w:pPr>
              <w:spacing w:before="40" w:after="60" w:line="252" w:lineRule="auto"/>
            </w:pPr>
            <w:r>
              <w:rPr>
                <w:rFonts w:ascii="Times New Roman" w:hAnsi="Times New Roman"/>
                <w:color w:val="000000"/>
                <w:sz w:val="26"/>
              </w:rPr>
              <w:t>Mục tiêu nhu cầu/đề xuất/lớp.</w:t>
            </w:r>
          </w:p>
        </w:tc>
        <w:tc>
          <w:tcPr>
            <w:tcW w:w="2551" w:type="dxa"/>
          </w:tcPr>
          <w:p w14:paraId="6384537D">
            <w:pPr>
              <w:spacing w:before="40" w:after="60" w:line="252" w:lineRule="auto"/>
            </w:pPr>
            <w:r>
              <w:rPr>
                <w:rFonts w:ascii="Times New Roman" w:hAnsi="Times New Roman"/>
                <w:color w:val="000000"/>
                <w:sz w:val="26"/>
              </w:rPr>
              <w:t>Form nhập/chọn hoặc mặc định model.</w:t>
            </w:r>
          </w:p>
        </w:tc>
        <w:tc>
          <w:tcPr>
            <w:tcW w:w="2948" w:type="dxa"/>
          </w:tcPr>
          <w:p w14:paraId="44705FBD">
            <w:pPr>
              <w:spacing w:before="40" w:after="60" w:line="252" w:lineRule="auto"/>
            </w:pPr>
            <w:r>
              <w:rPr>
                <w:rFonts w:ascii="Times New Roman" w:hAnsi="Times New Roman"/>
                <w:color w:val="000000"/>
                <w:sz w:val="26"/>
              </w:rPr>
              <w:t>[StringLength(256)]</w:t>
            </w:r>
          </w:p>
        </w:tc>
      </w:tr>
      <w:tr w14:paraId="2719DF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DEB9408">
            <w:pPr>
              <w:spacing w:before="40" w:after="60" w:line="252" w:lineRule="auto"/>
            </w:pPr>
            <w:r>
              <w:rPr>
                <w:rFonts w:ascii="Times New Roman" w:hAnsi="Times New Roman"/>
                <w:color w:val="000000"/>
                <w:sz w:val="26"/>
              </w:rPr>
              <w:t>SoBuoiTuan</w:t>
            </w:r>
          </w:p>
        </w:tc>
        <w:tc>
          <w:tcPr>
            <w:tcW w:w="2154" w:type="dxa"/>
          </w:tcPr>
          <w:p w14:paraId="0FA185C4">
            <w:pPr>
              <w:spacing w:before="40" w:after="60" w:line="252" w:lineRule="auto"/>
            </w:pPr>
            <w:r>
              <w:rPr>
                <w:rFonts w:ascii="Times New Roman" w:hAnsi="Times New Roman"/>
                <w:color w:val="000000"/>
                <w:sz w:val="26"/>
              </w:rPr>
              <w:t>int?</w:t>
            </w:r>
          </w:p>
        </w:tc>
        <w:tc>
          <w:tcPr>
            <w:tcW w:w="1020" w:type="dxa"/>
          </w:tcPr>
          <w:p w14:paraId="02E44849">
            <w:pPr>
              <w:spacing w:before="40" w:after="60" w:line="252" w:lineRule="auto"/>
            </w:pPr>
            <w:r>
              <w:rPr>
                <w:rFonts w:ascii="Times New Roman" w:hAnsi="Times New Roman"/>
                <w:color w:val="000000"/>
                <w:sz w:val="26"/>
              </w:rPr>
              <w:t>Có</w:t>
            </w:r>
          </w:p>
        </w:tc>
        <w:tc>
          <w:tcPr>
            <w:tcW w:w="3402" w:type="dxa"/>
          </w:tcPr>
          <w:p w14:paraId="620C6906">
            <w:pPr>
              <w:spacing w:before="40" w:after="60" w:line="252" w:lineRule="auto"/>
            </w:pPr>
            <w:r>
              <w:rPr>
                <w:rFonts w:ascii="Times New Roman" w:hAnsi="Times New Roman"/>
                <w:color w:val="000000"/>
                <w:sz w:val="26"/>
              </w:rPr>
              <w:t>Số buổi mỗi tuần, thông thường 1–7.</w:t>
            </w:r>
          </w:p>
        </w:tc>
        <w:tc>
          <w:tcPr>
            <w:tcW w:w="2551" w:type="dxa"/>
          </w:tcPr>
          <w:p w14:paraId="79FF4BC5">
            <w:pPr>
              <w:spacing w:before="40" w:after="60" w:line="252" w:lineRule="auto"/>
            </w:pPr>
            <w:r>
              <w:rPr>
                <w:rFonts w:ascii="Times New Roman" w:hAnsi="Times New Roman"/>
                <w:color w:val="000000"/>
                <w:sz w:val="26"/>
              </w:rPr>
              <w:t>Form nhập/chọn hoặc mặc định model.</w:t>
            </w:r>
          </w:p>
        </w:tc>
        <w:tc>
          <w:tcPr>
            <w:tcW w:w="2948" w:type="dxa"/>
          </w:tcPr>
          <w:p w14:paraId="7BC41AF1">
            <w:pPr>
              <w:spacing w:before="40" w:after="60" w:line="252" w:lineRule="auto"/>
            </w:pPr>
            <w:r>
              <w:rPr>
                <w:rFonts w:ascii="Times New Roman" w:hAnsi="Times New Roman"/>
                <w:color w:val="000000"/>
                <w:sz w:val="26"/>
              </w:rPr>
              <w:t>[Range(1, 7)]</w:t>
            </w:r>
          </w:p>
        </w:tc>
      </w:tr>
      <w:tr w14:paraId="5BCC0F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137D1E2">
            <w:pPr>
              <w:spacing w:before="40" w:after="60" w:line="252" w:lineRule="auto"/>
            </w:pPr>
            <w:r>
              <w:rPr>
                <w:rFonts w:ascii="Times New Roman" w:hAnsi="Times New Roman"/>
                <w:color w:val="000000"/>
                <w:sz w:val="26"/>
              </w:rPr>
              <w:t>HinhThucHoc</w:t>
            </w:r>
          </w:p>
        </w:tc>
        <w:tc>
          <w:tcPr>
            <w:tcW w:w="2154" w:type="dxa"/>
          </w:tcPr>
          <w:p w14:paraId="4F3759AD">
            <w:pPr>
              <w:spacing w:before="40" w:after="60" w:line="252" w:lineRule="auto"/>
            </w:pPr>
            <w:r>
              <w:rPr>
                <w:rFonts w:ascii="Times New Roman" w:hAnsi="Times New Roman"/>
                <w:color w:val="000000"/>
                <w:sz w:val="26"/>
              </w:rPr>
              <w:t>string</w:t>
            </w:r>
          </w:p>
        </w:tc>
        <w:tc>
          <w:tcPr>
            <w:tcW w:w="1020" w:type="dxa"/>
          </w:tcPr>
          <w:p w14:paraId="379C3359">
            <w:pPr>
              <w:spacing w:before="40" w:after="60" w:line="252" w:lineRule="auto"/>
            </w:pPr>
            <w:r>
              <w:rPr>
                <w:rFonts w:ascii="Times New Roman" w:hAnsi="Times New Roman"/>
                <w:color w:val="000000"/>
                <w:sz w:val="26"/>
              </w:rPr>
              <w:t>Không</w:t>
            </w:r>
          </w:p>
        </w:tc>
        <w:tc>
          <w:tcPr>
            <w:tcW w:w="3402" w:type="dxa"/>
          </w:tcPr>
          <w:p w14:paraId="7AB835BD">
            <w:pPr>
              <w:spacing w:before="40" w:after="60" w:line="252" w:lineRule="auto"/>
            </w:pPr>
            <w:r>
              <w:rPr>
                <w:rFonts w:ascii="Times New Roman" w:hAnsi="Times New Roman"/>
                <w:color w:val="000000"/>
                <w:sz w:val="26"/>
              </w:rPr>
              <w:t>TrucTuyen hoặc TrucTiep.</w:t>
            </w:r>
          </w:p>
        </w:tc>
        <w:tc>
          <w:tcPr>
            <w:tcW w:w="2551" w:type="dxa"/>
          </w:tcPr>
          <w:p w14:paraId="18CD9C17">
            <w:pPr>
              <w:spacing w:before="40" w:after="60" w:line="252" w:lineRule="auto"/>
            </w:pPr>
            <w:r>
              <w:rPr>
                <w:rFonts w:ascii="Times New Roman" w:hAnsi="Times New Roman"/>
                <w:color w:val="000000"/>
                <w:sz w:val="26"/>
              </w:rPr>
              <w:t>Form nhập/chọn hoặc mặc định model.</w:t>
            </w:r>
          </w:p>
        </w:tc>
        <w:tc>
          <w:tcPr>
            <w:tcW w:w="2948" w:type="dxa"/>
          </w:tcPr>
          <w:p w14:paraId="1270F116">
            <w:pPr>
              <w:spacing w:before="40" w:after="60" w:line="252" w:lineRule="auto"/>
            </w:pPr>
            <w:r>
              <w:rPr>
                <w:rFonts w:ascii="Times New Roman" w:hAnsi="Times New Roman"/>
                <w:color w:val="000000"/>
                <w:sz w:val="26"/>
              </w:rPr>
              <w:t>[Required, RegularExpression("TrucTuyen|TrucTiep")]</w:t>
            </w:r>
          </w:p>
        </w:tc>
      </w:tr>
      <w:tr w14:paraId="691B61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1BF53F5">
            <w:pPr>
              <w:spacing w:before="40" w:after="60" w:line="252" w:lineRule="auto"/>
            </w:pPr>
            <w:r>
              <w:rPr>
                <w:rFonts w:ascii="Times New Roman" w:hAnsi="Times New Roman"/>
                <w:color w:val="000000"/>
                <w:sz w:val="26"/>
              </w:rPr>
              <w:t>KhuVuc</w:t>
            </w:r>
          </w:p>
        </w:tc>
        <w:tc>
          <w:tcPr>
            <w:tcW w:w="2154" w:type="dxa"/>
          </w:tcPr>
          <w:p w14:paraId="10C518A0">
            <w:pPr>
              <w:spacing w:before="40" w:after="60" w:line="252" w:lineRule="auto"/>
            </w:pPr>
            <w:r>
              <w:rPr>
                <w:rFonts w:ascii="Times New Roman" w:hAnsi="Times New Roman"/>
                <w:color w:val="000000"/>
                <w:sz w:val="26"/>
              </w:rPr>
              <w:t>string?</w:t>
            </w:r>
          </w:p>
        </w:tc>
        <w:tc>
          <w:tcPr>
            <w:tcW w:w="1020" w:type="dxa"/>
          </w:tcPr>
          <w:p w14:paraId="2D23E1DC">
            <w:pPr>
              <w:spacing w:before="40" w:after="60" w:line="252" w:lineRule="auto"/>
            </w:pPr>
            <w:r>
              <w:rPr>
                <w:rFonts w:ascii="Times New Roman" w:hAnsi="Times New Roman"/>
                <w:color w:val="000000"/>
                <w:sz w:val="26"/>
              </w:rPr>
              <w:t>Có</w:t>
            </w:r>
          </w:p>
        </w:tc>
        <w:tc>
          <w:tcPr>
            <w:tcW w:w="3402" w:type="dxa"/>
          </w:tcPr>
          <w:p w14:paraId="61E39EAB">
            <w:pPr>
              <w:spacing w:before="40" w:after="60" w:line="252" w:lineRule="auto"/>
            </w:pPr>
            <w:r>
              <w:rPr>
                <w:rFonts w:ascii="Times New Roman" w:hAnsi="Times New Roman"/>
                <w:color w:val="000000"/>
                <w:sz w:val="26"/>
              </w:rPr>
              <w:t>Khu vực hồ sơ hoặc học trực tiếp tùy loại dữ liệu.</w:t>
            </w:r>
          </w:p>
        </w:tc>
        <w:tc>
          <w:tcPr>
            <w:tcW w:w="2551" w:type="dxa"/>
          </w:tcPr>
          <w:p w14:paraId="65DCABA5">
            <w:pPr>
              <w:spacing w:before="40" w:after="60" w:line="252" w:lineRule="auto"/>
            </w:pPr>
            <w:r>
              <w:rPr>
                <w:rFonts w:ascii="Times New Roman" w:hAnsi="Times New Roman"/>
                <w:color w:val="000000"/>
                <w:sz w:val="26"/>
              </w:rPr>
              <w:t>Form nhập/chọn hoặc mặc định model.</w:t>
            </w:r>
          </w:p>
        </w:tc>
        <w:tc>
          <w:tcPr>
            <w:tcW w:w="2948" w:type="dxa"/>
          </w:tcPr>
          <w:p w14:paraId="39C7C06C">
            <w:pPr>
              <w:spacing w:before="40" w:after="60" w:line="252" w:lineRule="auto"/>
            </w:pPr>
            <w:r>
              <w:rPr>
                <w:rFonts w:ascii="Times New Roman" w:hAnsi="Times New Roman"/>
                <w:color w:val="000000"/>
                <w:sz w:val="26"/>
              </w:rPr>
              <w:t>[StringLength(256)]</w:t>
            </w:r>
          </w:p>
        </w:tc>
      </w:tr>
      <w:tr w14:paraId="6025D7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852A540">
            <w:pPr>
              <w:spacing w:before="40" w:after="60" w:line="252" w:lineRule="auto"/>
            </w:pPr>
            <w:r>
              <w:rPr>
                <w:rFonts w:ascii="Times New Roman" w:hAnsi="Times New Roman"/>
                <w:color w:val="000000"/>
                <w:sz w:val="26"/>
              </w:rPr>
              <w:t>DiaChiChiTiet</w:t>
            </w:r>
          </w:p>
        </w:tc>
        <w:tc>
          <w:tcPr>
            <w:tcW w:w="2154" w:type="dxa"/>
          </w:tcPr>
          <w:p w14:paraId="5CAE6CCD">
            <w:pPr>
              <w:spacing w:before="40" w:after="60" w:line="252" w:lineRule="auto"/>
            </w:pPr>
            <w:r>
              <w:rPr>
                <w:rFonts w:ascii="Times New Roman" w:hAnsi="Times New Roman"/>
                <w:color w:val="000000"/>
                <w:sz w:val="26"/>
              </w:rPr>
              <w:t>string?</w:t>
            </w:r>
          </w:p>
        </w:tc>
        <w:tc>
          <w:tcPr>
            <w:tcW w:w="1020" w:type="dxa"/>
          </w:tcPr>
          <w:p w14:paraId="3DE37452">
            <w:pPr>
              <w:spacing w:before="40" w:after="60" w:line="252" w:lineRule="auto"/>
            </w:pPr>
            <w:r>
              <w:rPr>
                <w:rFonts w:ascii="Times New Roman" w:hAnsi="Times New Roman"/>
                <w:color w:val="000000"/>
                <w:sz w:val="26"/>
              </w:rPr>
              <w:t>Có</w:t>
            </w:r>
          </w:p>
        </w:tc>
        <w:tc>
          <w:tcPr>
            <w:tcW w:w="3402" w:type="dxa"/>
          </w:tcPr>
          <w:p w14:paraId="33765936">
            <w:pPr>
              <w:spacing w:before="40" w:after="60" w:line="252" w:lineRule="auto"/>
            </w:pPr>
            <w:r>
              <w:rPr>
                <w:rFonts w:ascii="Times New Roman" w:hAnsi="Times New Roman"/>
                <w:color w:val="000000"/>
                <w:sz w:val="26"/>
              </w:rPr>
              <w:t>Địa chỉ riêng trên nhu cầu; không chiếu ra UngVienViewModel.</w:t>
            </w:r>
          </w:p>
        </w:tc>
        <w:tc>
          <w:tcPr>
            <w:tcW w:w="2551" w:type="dxa"/>
          </w:tcPr>
          <w:p w14:paraId="4E0E8270">
            <w:pPr>
              <w:spacing w:before="40" w:after="60" w:line="252" w:lineRule="auto"/>
            </w:pPr>
            <w:r>
              <w:rPr>
                <w:rFonts w:ascii="Times New Roman" w:hAnsi="Times New Roman"/>
                <w:color w:val="000000"/>
                <w:sz w:val="26"/>
              </w:rPr>
              <w:t>Form nhập/chọn hoặc mặc định model.</w:t>
            </w:r>
          </w:p>
        </w:tc>
        <w:tc>
          <w:tcPr>
            <w:tcW w:w="2948" w:type="dxa"/>
          </w:tcPr>
          <w:p w14:paraId="2EF9CAAA">
            <w:pPr>
              <w:spacing w:before="40" w:after="60" w:line="252" w:lineRule="auto"/>
            </w:pPr>
            <w:r>
              <w:rPr>
                <w:rFonts w:ascii="Times New Roman" w:hAnsi="Times New Roman"/>
                <w:color w:val="000000"/>
                <w:sz w:val="26"/>
              </w:rPr>
              <w:t>[StringLength(256)]</w:t>
            </w:r>
          </w:p>
        </w:tc>
      </w:tr>
      <w:tr w14:paraId="6F5BC9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B6BC688">
            <w:pPr>
              <w:spacing w:before="40" w:after="60" w:line="252" w:lineRule="auto"/>
            </w:pPr>
            <w:r>
              <w:rPr>
                <w:rFonts w:ascii="Times New Roman" w:hAnsi="Times New Roman"/>
                <w:color w:val="000000"/>
                <w:sz w:val="26"/>
              </w:rPr>
              <w:t>HocPhiDuKien</w:t>
            </w:r>
          </w:p>
        </w:tc>
        <w:tc>
          <w:tcPr>
            <w:tcW w:w="2154" w:type="dxa"/>
          </w:tcPr>
          <w:p w14:paraId="231E7020">
            <w:pPr>
              <w:spacing w:before="40" w:after="60" w:line="252" w:lineRule="auto"/>
            </w:pPr>
            <w:r>
              <w:rPr>
                <w:rFonts w:ascii="Times New Roman" w:hAnsi="Times New Roman"/>
                <w:color w:val="000000"/>
                <w:sz w:val="26"/>
              </w:rPr>
              <w:t>decimal?</w:t>
            </w:r>
          </w:p>
        </w:tc>
        <w:tc>
          <w:tcPr>
            <w:tcW w:w="1020" w:type="dxa"/>
          </w:tcPr>
          <w:p w14:paraId="6783DB82">
            <w:pPr>
              <w:spacing w:before="40" w:after="60" w:line="252" w:lineRule="auto"/>
            </w:pPr>
            <w:r>
              <w:rPr>
                <w:rFonts w:ascii="Times New Roman" w:hAnsi="Times New Roman"/>
                <w:color w:val="000000"/>
                <w:sz w:val="26"/>
              </w:rPr>
              <w:t>Có</w:t>
            </w:r>
          </w:p>
        </w:tc>
        <w:tc>
          <w:tcPr>
            <w:tcW w:w="3402" w:type="dxa"/>
          </w:tcPr>
          <w:p w14:paraId="0F8D3679">
            <w:pPr>
              <w:spacing w:before="40" w:after="60" w:line="252" w:lineRule="auto"/>
            </w:pPr>
            <w:r>
              <w:rPr>
                <w:rFonts w:ascii="Times New Roman" w:hAnsi="Times New Roman"/>
                <w:color w:val="000000"/>
                <w:sz w:val="26"/>
              </w:rPr>
              <w:t>Mức phí của nhu cầu; phải đọc cùng DonViHocPhi.</w:t>
            </w:r>
          </w:p>
        </w:tc>
        <w:tc>
          <w:tcPr>
            <w:tcW w:w="2551" w:type="dxa"/>
          </w:tcPr>
          <w:p w14:paraId="10DE60BD">
            <w:pPr>
              <w:spacing w:before="40" w:after="60" w:line="252" w:lineRule="auto"/>
            </w:pPr>
            <w:r>
              <w:rPr>
                <w:rFonts w:ascii="Times New Roman" w:hAnsi="Times New Roman"/>
                <w:color w:val="000000"/>
                <w:sz w:val="26"/>
              </w:rPr>
              <w:t>Form nhập/chọn hoặc mặc định model.</w:t>
            </w:r>
          </w:p>
        </w:tc>
        <w:tc>
          <w:tcPr>
            <w:tcW w:w="2948" w:type="dxa"/>
          </w:tcPr>
          <w:p w14:paraId="73F4399F">
            <w:pPr>
              <w:spacing w:before="40" w:after="60" w:line="252" w:lineRule="auto"/>
            </w:pPr>
            <w:r>
              <w:rPr>
                <w:rFonts w:ascii="Times New Roman" w:hAnsi="Times New Roman"/>
                <w:color w:val="000000"/>
                <w:sz w:val="26"/>
              </w:rPr>
              <w:t>Service/SQL; không có DataAnnotation riêng.</w:t>
            </w:r>
          </w:p>
        </w:tc>
      </w:tr>
      <w:tr w14:paraId="3E0EB1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F717063">
            <w:pPr>
              <w:spacing w:before="40" w:after="60" w:line="252" w:lineRule="auto"/>
            </w:pPr>
            <w:r>
              <w:rPr>
                <w:rFonts w:ascii="Times New Roman" w:hAnsi="Times New Roman"/>
                <w:color w:val="000000"/>
                <w:sz w:val="26"/>
              </w:rPr>
              <w:t>DonViHocPhi</w:t>
            </w:r>
          </w:p>
        </w:tc>
        <w:tc>
          <w:tcPr>
            <w:tcW w:w="2154" w:type="dxa"/>
          </w:tcPr>
          <w:p w14:paraId="4A51073A">
            <w:pPr>
              <w:spacing w:before="40" w:after="60" w:line="252" w:lineRule="auto"/>
            </w:pPr>
            <w:r>
              <w:rPr>
                <w:rFonts w:ascii="Times New Roman" w:hAnsi="Times New Roman"/>
                <w:color w:val="000000"/>
                <w:sz w:val="26"/>
              </w:rPr>
              <w:t>string?</w:t>
            </w:r>
          </w:p>
        </w:tc>
        <w:tc>
          <w:tcPr>
            <w:tcW w:w="1020" w:type="dxa"/>
          </w:tcPr>
          <w:p w14:paraId="263CC197">
            <w:pPr>
              <w:spacing w:before="40" w:after="60" w:line="252" w:lineRule="auto"/>
            </w:pPr>
            <w:r>
              <w:rPr>
                <w:rFonts w:ascii="Times New Roman" w:hAnsi="Times New Roman"/>
                <w:color w:val="000000"/>
                <w:sz w:val="26"/>
              </w:rPr>
              <w:t>Có</w:t>
            </w:r>
          </w:p>
        </w:tc>
        <w:tc>
          <w:tcPr>
            <w:tcW w:w="3402" w:type="dxa"/>
          </w:tcPr>
          <w:p w14:paraId="7CECA34D">
            <w:pPr>
              <w:spacing w:before="40" w:after="60" w:line="252" w:lineRule="auto"/>
            </w:pPr>
            <w:r>
              <w:rPr>
                <w:rFonts w:ascii="Times New Roman" w:hAnsi="Times New Roman"/>
                <w:color w:val="000000"/>
                <w:sz w:val="26"/>
              </w:rPr>
              <w:t>VND/Gio hoặc VND/Buoi, không trộn đơn vị khi so sánh mức tiền.</w:t>
            </w:r>
          </w:p>
        </w:tc>
        <w:tc>
          <w:tcPr>
            <w:tcW w:w="2551" w:type="dxa"/>
          </w:tcPr>
          <w:p w14:paraId="1B89B6AC">
            <w:pPr>
              <w:spacing w:before="40" w:after="60" w:line="252" w:lineRule="auto"/>
            </w:pPr>
            <w:r>
              <w:rPr>
                <w:rFonts w:ascii="Times New Roman" w:hAnsi="Times New Roman"/>
                <w:color w:val="000000"/>
                <w:sz w:val="26"/>
              </w:rPr>
              <w:t>Form nhập/chọn hoặc mặc định model.</w:t>
            </w:r>
          </w:p>
        </w:tc>
        <w:tc>
          <w:tcPr>
            <w:tcW w:w="2948" w:type="dxa"/>
          </w:tcPr>
          <w:p w14:paraId="18F7E726">
            <w:pPr>
              <w:spacing w:before="40" w:after="60" w:line="252" w:lineRule="auto"/>
            </w:pPr>
            <w:r>
              <w:rPr>
                <w:rFonts w:ascii="Times New Roman" w:hAnsi="Times New Roman"/>
                <w:color w:val="000000"/>
                <w:sz w:val="26"/>
              </w:rPr>
              <w:t>Service/SQL; không có DataAnnotation riêng.</w:t>
            </w:r>
          </w:p>
        </w:tc>
      </w:tr>
      <w:tr w14:paraId="3657AF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CBE0716">
            <w:pPr>
              <w:spacing w:before="40" w:after="60" w:line="252" w:lineRule="auto"/>
            </w:pPr>
            <w:r>
              <w:rPr>
                <w:rFonts w:ascii="Times New Roman" w:hAnsi="Times New Roman"/>
                <w:color w:val="000000"/>
                <w:sz w:val="26"/>
              </w:rPr>
              <w:t>TenNguoiHoc</w:t>
            </w:r>
          </w:p>
        </w:tc>
        <w:tc>
          <w:tcPr>
            <w:tcW w:w="2154" w:type="dxa"/>
          </w:tcPr>
          <w:p w14:paraId="0B47F2DF">
            <w:pPr>
              <w:spacing w:before="40" w:after="60" w:line="252" w:lineRule="auto"/>
            </w:pPr>
            <w:r>
              <w:rPr>
                <w:rFonts w:ascii="Times New Roman" w:hAnsi="Times New Roman"/>
                <w:color w:val="000000"/>
                <w:sz w:val="26"/>
              </w:rPr>
              <w:t>string?</w:t>
            </w:r>
          </w:p>
        </w:tc>
        <w:tc>
          <w:tcPr>
            <w:tcW w:w="1020" w:type="dxa"/>
          </w:tcPr>
          <w:p w14:paraId="58EEA1F1">
            <w:pPr>
              <w:spacing w:before="40" w:after="60" w:line="252" w:lineRule="auto"/>
            </w:pPr>
            <w:r>
              <w:rPr>
                <w:rFonts w:ascii="Times New Roman" w:hAnsi="Times New Roman"/>
                <w:color w:val="000000"/>
                <w:sz w:val="26"/>
              </w:rPr>
              <w:t>Có</w:t>
            </w:r>
          </w:p>
        </w:tc>
        <w:tc>
          <w:tcPr>
            <w:tcW w:w="3402" w:type="dxa"/>
          </w:tcPr>
          <w:p w14:paraId="021425D4">
            <w:pPr>
              <w:spacing w:before="40" w:after="60" w:line="252" w:lineRule="auto"/>
            </w:pPr>
            <w:r>
              <w:rPr>
                <w:rFonts w:ascii="Times New Roman" w:hAnsi="Times New Roman"/>
                <w:color w:val="000000"/>
                <w:sz w:val="26"/>
              </w:rPr>
              <w:t>Tên con/người học do phụ huynh nhập; nhu cầu giữ riêng và lớp chụp lại khi tạo.</w:t>
            </w:r>
          </w:p>
        </w:tc>
        <w:tc>
          <w:tcPr>
            <w:tcW w:w="2551" w:type="dxa"/>
          </w:tcPr>
          <w:p w14:paraId="74B60B26">
            <w:pPr>
              <w:spacing w:before="40" w:after="60" w:line="252" w:lineRule="auto"/>
            </w:pPr>
            <w:r>
              <w:rPr>
                <w:rFonts w:ascii="Times New Roman" w:hAnsi="Times New Roman"/>
                <w:color w:val="000000"/>
                <w:sz w:val="26"/>
              </w:rPr>
              <w:t>Form nhập/chọn hoặc mặc định model.</w:t>
            </w:r>
          </w:p>
        </w:tc>
        <w:tc>
          <w:tcPr>
            <w:tcW w:w="2948" w:type="dxa"/>
          </w:tcPr>
          <w:p w14:paraId="21A983E4">
            <w:pPr>
              <w:spacing w:before="40" w:after="60" w:line="252" w:lineRule="auto"/>
            </w:pPr>
            <w:r>
              <w:rPr>
                <w:rFonts w:ascii="Times New Roman" w:hAnsi="Times New Roman"/>
                <w:color w:val="000000"/>
                <w:sz w:val="26"/>
              </w:rPr>
              <w:t>[StringLength(256)]</w:t>
            </w:r>
          </w:p>
        </w:tc>
      </w:tr>
      <w:tr w14:paraId="323895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056C4ED">
            <w:pPr>
              <w:spacing w:before="40" w:after="60" w:line="252" w:lineRule="auto"/>
            </w:pPr>
            <w:r>
              <w:rPr>
                <w:rFonts w:ascii="Times New Roman" w:hAnsi="Times New Roman"/>
                <w:color w:val="000000"/>
                <w:sz w:val="26"/>
              </w:rPr>
              <w:t>TuoiNguoiHoc</w:t>
            </w:r>
          </w:p>
        </w:tc>
        <w:tc>
          <w:tcPr>
            <w:tcW w:w="2154" w:type="dxa"/>
          </w:tcPr>
          <w:p w14:paraId="7A666D5F">
            <w:pPr>
              <w:spacing w:before="40" w:after="60" w:line="252" w:lineRule="auto"/>
            </w:pPr>
            <w:r>
              <w:rPr>
                <w:rFonts w:ascii="Times New Roman" w:hAnsi="Times New Roman"/>
                <w:color w:val="000000"/>
                <w:sz w:val="26"/>
              </w:rPr>
              <w:t>int?</w:t>
            </w:r>
          </w:p>
        </w:tc>
        <w:tc>
          <w:tcPr>
            <w:tcW w:w="1020" w:type="dxa"/>
          </w:tcPr>
          <w:p w14:paraId="1AFEE761">
            <w:pPr>
              <w:spacing w:before="40" w:after="60" w:line="252" w:lineRule="auto"/>
            </w:pPr>
            <w:r>
              <w:rPr>
                <w:rFonts w:ascii="Times New Roman" w:hAnsi="Times New Roman"/>
                <w:color w:val="000000"/>
                <w:sz w:val="26"/>
              </w:rPr>
              <w:t>Có</w:t>
            </w:r>
          </w:p>
        </w:tc>
        <w:tc>
          <w:tcPr>
            <w:tcW w:w="3402" w:type="dxa"/>
          </w:tcPr>
          <w:p w14:paraId="09043D33">
            <w:pPr>
              <w:spacing w:before="40" w:after="60" w:line="252" w:lineRule="auto"/>
            </w:pPr>
            <w:r>
              <w:rPr>
                <w:rFonts w:ascii="Times New Roman" w:hAnsi="Times New Roman"/>
                <w:color w:val="000000"/>
                <w:sz w:val="26"/>
              </w:rPr>
              <w:t>Tuổi người học 1–120 nếu có; không tự tạo NguoiThamGia mới.</w:t>
            </w:r>
          </w:p>
        </w:tc>
        <w:tc>
          <w:tcPr>
            <w:tcW w:w="2551" w:type="dxa"/>
          </w:tcPr>
          <w:p w14:paraId="3092AA67">
            <w:pPr>
              <w:spacing w:before="40" w:after="60" w:line="252" w:lineRule="auto"/>
            </w:pPr>
            <w:r>
              <w:rPr>
                <w:rFonts w:ascii="Times New Roman" w:hAnsi="Times New Roman"/>
                <w:color w:val="000000"/>
                <w:sz w:val="26"/>
              </w:rPr>
              <w:t>Form nhập/chọn hoặc mặc định model.</w:t>
            </w:r>
          </w:p>
        </w:tc>
        <w:tc>
          <w:tcPr>
            <w:tcW w:w="2948" w:type="dxa"/>
          </w:tcPr>
          <w:p w14:paraId="7E21C635">
            <w:pPr>
              <w:spacing w:before="40" w:after="60" w:line="252" w:lineRule="auto"/>
            </w:pPr>
            <w:r>
              <w:rPr>
                <w:rFonts w:ascii="Times New Roman" w:hAnsi="Times New Roman"/>
                <w:color w:val="000000"/>
                <w:sz w:val="26"/>
              </w:rPr>
              <w:t>[Range(1, 120)]</w:t>
            </w:r>
          </w:p>
        </w:tc>
      </w:tr>
      <w:tr w14:paraId="57A604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7F51A73">
            <w:pPr>
              <w:spacing w:before="40" w:after="60" w:line="252" w:lineRule="auto"/>
            </w:pPr>
            <w:r>
              <w:rPr>
                <w:rFonts w:ascii="Times New Roman" w:hAnsi="Times New Roman"/>
                <w:color w:val="000000"/>
                <w:sz w:val="26"/>
              </w:rPr>
              <w:t>BanNhap</w:t>
            </w:r>
          </w:p>
        </w:tc>
        <w:tc>
          <w:tcPr>
            <w:tcW w:w="2154" w:type="dxa"/>
          </w:tcPr>
          <w:p w14:paraId="163952C5">
            <w:pPr>
              <w:spacing w:before="40" w:after="60" w:line="252" w:lineRule="auto"/>
            </w:pPr>
            <w:r>
              <w:rPr>
                <w:rFonts w:ascii="Times New Roman" w:hAnsi="Times New Roman"/>
                <w:color w:val="000000"/>
                <w:sz w:val="26"/>
              </w:rPr>
              <w:t>bool</w:t>
            </w:r>
          </w:p>
        </w:tc>
        <w:tc>
          <w:tcPr>
            <w:tcW w:w="1020" w:type="dxa"/>
          </w:tcPr>
          <w:p w14:paraId="3AE1C6C6">
            <w:pPr>
              <w:spacing w:before="40" w:after="60" w:line="252" w:lineRule="auto"/>
            </w:pPr>
            <w:r>
              <w:rPr>
                <w:rFonts w:ascii="Times New Roman" w:hAnsi="Times New Roman"/>
                <w:color w:val="000000"/>
                <w:sz w:val="26"/>
              </w:rPr>
              <w:t>Không</w:t>
            </w:r>
          </w:p>
        </w:tc>
        <w:tc>
          <w:tcPr>
            <w:tcW w:w="3402" w:type="dxa"/>
          </w:tcPr>
          <w:p w14:paraId="242D219F">
            <w:pPr>
              <w:spacing w:before="40" w:after="60" w:line="252" w:lineRule="auto"/>
            </w:pPr>
            <w:r>
              <w:rPr>
                <w:rFonts w:ascii="Times New Roman" w:hAnsi="Times New Roman"/>
                <w:color w:val="000000"/>
                <w:sz w:val="26"/>
              </w:rPr>
              <w:t>Nút lưu chọn true để bản nháp, false để đăng.</w:t>
            </w:r>
          </w:p>
        </w:tc>
        <w:tc>
          <w:tcPr>
            <w:tcW w:w="2551" w:type="dxa"/>
          </w:tcPr>
          <w:p w14:paraId="264AC250">
            <w:pPr>
              <w:spacing w:before="40" w:after="60" w:line="252" w:lineRule="auto"/>
            </w:pPr>
            <w:r>
              <w:rPr>
                <w:rFonts w:ascii="Times New Roman" w:hAnsi="Times New Roman"/>
                <w:color w:val="000000"/>
                <w:sz w:val="26"/>
              </w:rPr>
              <w:t>Form nhập/chọn hoặc mặc định model.</w:t>
            </w:r>
          </w:p>
        </w:tc>
        <w:tc>
          <w:tcPr>
            <w:tcW w:w="2948" w:type="dxa"/>
          </w:tcPr>
          <w:p w14:paraId="023A0EC0">
            <w:pPr>
              <w:spacing w:before="40" w:after="60" w:line="252" w:lineRule="auto"/>
            </w:pPr>
            <w:r>
              <w:rPr>
                <w:rFonts w:ascii="Times New Roman" w:hAnsi="Times New Roman"/>
                <w:color w:val="000000"/>
                <w:sz w:val="26"/>
              </w:rPr>
              <w:t>Service/SQL; không có DataAnnotation riêng.</w:t>
            </w:r>
          </w:p>
        </w:tc>
      </w:tr>
      <w:tr w14:paraId="59755D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D7AAFA9">
            <w:pPr>
              <w:spacing w:before="40" w:after="60" w:line="252" w:lineRule="auto"/>
            </w:pPr>
            <w:r>
              <w:rPr>
                <w:rFonts w:ascii="Times New Roman" w:hAnsi="Times New Roman"/>
                <w:color w:val="000000"/>
                <w:sz w:val="26"/>
              </w:rPr>
              <w:t>LichRanh</w:t>
            </w:r>
          </w:p>
        </w:tc>
        <w:tc>
          <w:tcPr>
            <w:tcW w:w="2154" w:type="dxa"/>
          </w:tcPr>
          <w:p w14:paraId="507AF8C7">
            <w:pPr>
              <w:spacing w:before="40" w:after="60" w:line="252" w:lineRule="auto"/>
            </w:pPr>
            <w:r>
              <w:rPr>
                <w:rFonts w:ascii="Times New Roman" w:hAnsi="Times New Roman"/>
                <w:color w:val="000000"/>
                <w:sz w:val="26"/>
              </w:rPr>
              <w:t>List&lt;SlotInput&gt;</w:t>
            </w:r>
          </w:p>
        </w:tc>
        <w:tc>
          <w:tcPr>
            <w:tcW w:w="1020" w:type="dxa"/>
          </w:tcPr>
          <w:p w14:paraId="60AF55EF">
            <w:pPr>
              <w:spacing w:before="40" w:after="60" w:line="252" w:lineRule="auto"/>
            </w:pPr>
            <w:r>
              <w:rPr>
                <w:rFonts w:ascii="Times New Roman" w:hAnsi="Times New Roman"/>
                <w:color w:val="000000"/>
                <w:sz w:val="26"/>
              </w:rPr>
              <w:t>Không</w:t>
            </w:r>
          </w:p>
        </w:tc>
        <w:tc>
          <w:tcPr>
            <w:tcW w:w="3402" w:type="dxa"/>
          </w:tcPr>
          <w:p w14:paraId="7A59F744">
            <w:pPr>
              <w:spacing w:before="40" w:after="60" w:line="252" w:lineRule="auto"/>
            </w:pPr>
            <w:r>
              <w:rPr>
                <w:rFonts w:ascii="Times New Roman" w:hAnsi="Times New Roman"/>
                <w:color w:val="000000"/>
                <w:sz w:val="26"/>
              </w:rPr>
              <w:t>Danh sách SlotInput chuyển thành các dòng KhungGioRanh hoặc KhungGioDeXuat.</w:t>
            </w:r>
          </w:p>
        </w:tc>
        <w:tc>
          <w:tcPr>
            <w:tcW w:w="2551" w:type="dxa"/>
          </w:tcPr>
          <w:p w14:paraId="2A8AF110">
            <w:pPr>
              <w:spacing w:before="40" w:after="60" w:line="252" w:lineRule="auto"/>
            </w:pPr>
            <w:r>
              <w:rPr>
                <w:rFonts w:ascii="Times New Roman" w:hAnsi="Times New Roman"/>
                <w:color w:val="000000"/>
                <w:sz w:val="26"/>
              </w:rPr>
              <w:t>Form nhập/chọn hoặc mặc định model.</w:t>
            </w:r>
          </w:p>
        </w:tc>
        <w:tc>
          <w:tcPr>
            <w:tcW w:w="2948" w:type="dxa"/>
          </w:tcPr>
          <w:p w14:paraId="6D4B7E36">
            <w:pPr>
              <w:spacing w:before="40" w:after="60" w:line="252" w:lineRule="auto"/>
            </w:pPr>
            <w:r>
              <w:rPr>
                <w:rFonts w:ascii="Times New Roman" w:hAnsi="Times New Roman"/>
                <w:color w:val="000000"/>
                <w:sz w:val="26"/>
              </w:rPr>
              <w:t>Service/SQL; không có DataAnnotation riêng.</w:t>
            </w:r>
          </w:p>
        </w:tc>
      </w:tr>
    </w:tbl>
    <w:p w14:paraId="7FB4F580"/>
    <w:p w14:paraId="6EB78BEA">
      <w:pPr>
        <w:pStyle w:val="3"/>
      </w:pPr>
      <w:bookmarkStart w:id="78" w:name="_Toc25198"/>
      <w:r>
        <w:t>6.13 HoSoInput</w:t>
      </w:r>
      <w:bookmarkEnd w:id="78"/>
    </w:p>
    <w:p w14:paraId="5CC2293D">
      <w:r>
        <w:rPr>
          <w:b w:val="0"/>
        </w:rPr>
        <w:t>Nguồn: Areas/NhuCau/ViewModels/NhuCauInput.cs · HoSoInput</w:t>
      </w:r>
    </w:p>
    <w:p w14:paraId="02E6BEC4">
      <w:r>
        <w:rPr>
          <w:b w:val="0"/>
        </w:rPr>
        <w:t>Loại: ViewModel hoặc kiểu nhập xuất. Biểu mẫu hồ sơ có cả file mới, Id file chọn xóa và môn dạy; không cho trình duyệt tự đặt GiaSuId hoặc TrangThaiDuyet.</w:t>
      </w:r>
    </w:p>
    <w:p w14:paraId="182A684B">
      <w:r>
        <w:rPr>
          <w:b w:val="0"/>
        </w:rPr>
        <w:t>Nơi dùng trực tiếp trong mã C#: HoSoGiaSuController, HoSoGiaSuService.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881FC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67878BA8">
            <w:pPr>
              <w:keepNext/>
              <w:spacing w:before="40" w:after="60" w:line="252" w:lineRule="auto"/>
            </w:pPr>
            <w:r>
              <w:rPr>
                <w:rFonts w:ascii="Times New Roman" w:hAnsi="Times New Roman"/>
                <w:b/>
                <w:color w:val="000000"/>
                <w:sz w:val="26"/>
              </w:rPr>
              <w:t>Tên</w:t>
            </w:r>
          </w:p>
        </w:tc>
        <w:tc>
          <w:tcPr>
            <w:tcW w:w="2154" w:type="dxa"/>
          </w:tcPr>
          <w:p w14:paraId="1AE952FD">
            <w:pPr>
              <w:keepNext/>
              <w:spacing w:before="40" w:after="60" w:line="252" w:lineRule="auto"/>
            </w:pPr>
            <w:r>
              <w:rPr>
                <w:rFonts w:ascii="Times New Roman" w:hAnsi="Times New Roman"/>
                <w:b/>
                <w:color w:val="000000"/>
                <w:sz w:val="26"/>
              </w:rPr>
              <w:t>Kiểu C#</w:t>
            </w:r>
          </w:p>
        </w:tc>
        <w:tc>
          <w:tcPr>
            <w:tcW w:w="1020" w:type="dxa"/>
          </w:tcPr>
          <w:p w14:paraId="3E752A0B">
            <w:pPr>
              <w:keepNext/>
              <w:spacing w:before="40" w:after="60" w:line="252" w:lineRule="auto"/>
            </w:pPr>
            <w:r>
              <w:rPr>
                <w:rFonts w:ascii="Times New Roman" w:hAnsi="Times New Roman"/>
                <w:b/>
                <w:color w:val="000000"/>
                <w:sz w:val="26"/>
              </w:rPr>
              <w:t>Null</w:t>
            </w:r>
          </w:p>
        </w:tc>
        <w:tc>
          <w:tcPr>
            <w:tcW w:w="3402" w:type="dxa"/>
          </w:tcPr>
          <w:p w14:paraId="17F6BA50">
            <w:pPr>
              <w:keepNext/>
              <w:spacing w:before="40" w:after="60" w:line="252" w:lineRule="auto"/>
            </w:pPr>
            <w:r>
              <w:rPr>
                <w:rFonts w:ascii="Times New Roman" w:hAnsi="Times New Roman"/>
                <w:b/>
                <w:color w:val="000000"/>
                <w:sz w:val="26"/>
              </w:rPr>
              <w:t>Ý nghĩa</w:t>
            </w:r>
          </w:p>
        </w:tc>
        <w:tc>
          <w:tcPr>
            <w:tcW w:w="2551" w:type="dxa"/>
          </w:tcPr>
          <w:p w14:paraId="324B7222">
            <w:pPr>
              <w:keepNext/>
              <w:spacing w:before="40" w:after="60" w:line="252" w:lineRule="auto"/>
            </w:pPr>
            <w:r>
              <w:rPr>
                <w:rFonts w:ascii="Times New Roman" w:hAnsi="Times New Roman"/>
                <w:b/>
                <w:color w:val="000000"/>
                <w:sz w:val="26"/>
              </w:rPr>
              <w:t>Nguồn dữ liệu</w:t>
            </w:r>
          </w:p>
        </w:tc>
        <w:tc>
          <w:tcPr>
            <w:tcW w:w="2948" w:type="dxa"/>
          </w:tcPr>
          <w:p w14:paraId="4A0CD2A7">
            <w:pPr>
              <w:keepNext/>
              <w:spacing w:before="40" w:after="60" w:line="252" w:lineRule="auto"/>
            </w:pPr>
            <w:r>
              <w:rPr>
                <w:rFonts w:ascii="Times New Roman" w:hAnsi="Times New Roman"/>
                <w:b/>
                <w:color w:val="000000"/>
                <w:sz w:val="26"/>
              </w:rPr>
              <w:t>Nơi sử dụng hoặc validation</w:t>
            </w:r>
          </w:p>
        </w:tc>
      </w:tr>
      <w:tr w14:paraId="394541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8D3BAC0">
            <w:pPr>
              <w:spacing w:before="40" w:after="60" w:line="252" w:lineRule="auto"/>
            </w:pPr>
            <w:r>
              <w:rPr>
                <w:rFonts w:ascii="Times New Roman" w:hAnsi="Times New Roman"/>
                <w:color w:val="000000"/>
                <w:sz w:val="26"/>
              </w:rPr>
              <w:t>Files</w:t>
            </w:r>
          </w:p>
        </w:tc>
        <w:tc>
          <w:tcPr>
            <w:tcW w:w="2154" w:type="dxa"/>
          </w:tcPr>
          <w:p w14:paraId="70016093">
            <w:pPr>
              <w:spacing w:before="40" w:after="60" w:line="252" w:lineRule="auto"/>
            </w:pPr>
            <w:r>
              <w:rPr>
                <w:rFonts w:ascii="Times New Roman" w:hAnsi="Times New Roman"/>
                <w:color w:val="000000"/>
                <w:sz w:val="26"/>
              </w:rPr>
              <w:t>List&lt;IFormFile&gt;</w:t>
            </w:r>
          </w:p>
        </w:tc>
        <w:tc>
          <w:tcPr>
            <w:tcW w:w="1020" w:type="dxa"/>
          </w:tcPr>
          <w:p w14:paraId="5B977144">
            <w:pPr>
              <w:spacing w:before="40" w:after="60" w:line="252" w:lineRule="auto"/>
            </w:pPr>
            <w:r>
              <w:rPr>
                <w:rFonts w:ascii="Times New Roman" w:hAnsi="Times New Roman"/>
                <w:color w:val="000000"/>
                <w:sz w:val="26"/>
              </w:rPr>
              <w:t>Không</w:t>
            </w:r>
          </w:p>
        </w:tc>
        <w:tc>
          <w:tcPr>
            <w:tcW w:w="3402" w:type="dxa"/>
          </w:tcPr>
          <w:p w14:paraId="0059EC93">
            <w:pPr>
              <w:spacing w:before="40" w:after="60" w:line="252" w:lineRule="auto"/>
            </w:pPr>
            <w:r>
              <w:rPr>
                <w:rFonts w:ascii="Times New Roman" w:hAnsi="Times New Roman"/>
                <w:color w:val="000000"/>
                <w:sz w:val="26"/>
              </w:rPr>
              <w:t>Danh sách IFormFile từ multipart; chỉ metadata được lưu vào TepDinhKem, byte ở uploads.</w:t>
            </w:r>
          </w:p>
        </w:tc>
        <w:tc>
          <w:tcPr>
            <w:tcW w:w="2551" w:type="dxa"/>
          </w:tcPr>
          <w:p w14:paraId="72AC2948">
            <w:pPr>
              <w:spacing w:before="40" w:after="60" w:line="252" w:lineRule="auto"/>
            </w:pPr>
            <w:r>
              <w:rPr>
                <w:rFonts w:ascii="Times New Roman" w:hAnsi="Times New Roman"/>
                <w:color w:val="000000"/>
                <w:sz w:val="26"/>
              </w:rPr>
              <w:t>Form nhập/chọn hoặc mặc định model.</w:t>
            </w:r>
          </w:p>
        </w:tc>
        <w:tc>
          <w:tcPr>
            <w:tcW w:w="2948" w:type="dxa"/>
          </w:tcPr>
          <w:p w14:paraId="32851702">
            <w:pPr>
              <w:spacing w:before="40" w:after="60" w:line="252" w:lineRule="auto"/>
            </w:pPr>
            <w:r>
              <w:rPr>
                <w:rFonts w:ascii="Times New Roman" w:hAnsi="Times New Roman"/>
                <w:color w:val="000000"/>
                <w:sz w:val="26"/>
              </w:rPr>
              <w:t>Service/SQL; không có DataAnnotation riêng.</w:t>
            </w:r>
          </w:p>
        </w:tc>
      </w:tr>
      <w:tr w14:paraId="1CBF7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11D8312">
            <w:pPr>
              <w:spacing w:before="40" w:after="60" w:line="252" w:lineRule="auto"/>
            </w:pPr>
            <w:r>
              <w:rPr>
                <w:rFonts w:ascii="Times New Roman" w:hAnsi="Times New Roman"/>
                <w:color w:val="000000"/>
                <w:sz w:val="26"/>
              </w:rPr>
              <w:t>XoaTepIds</w:t>
            </w:r>
          </w:p>
        </w:tc>
        <w:tc>
          <w:tcPr>
            <w:tcW w:w="2154" w:type="dxa"/>
          </w:tcPr>
          <w:p w14:paraId="5388057F">
            <w:pPr>
              <w:spacing w:before="40" w:after="60" w:line="252" w:lineRule="auto"/>
            </w:pPr>
            <w:r>
              <w:rPr>
                <w:rFonts w:ascii="Times New Roman" w:hAnsi="Times New Roman"/>
                <w:color w:val="000000"/>
                <w:sz w:val="26"/>
              </w:rPr>
              <w:t>List&lt;Guid&gt;</w:t>
            </w:r>
          </w:p>
        </w:tc>
        <w:tc>
          <w:tcPr>
            <w:tcW w:w="1020" w:type="dxa"/>
          </w:tcPr>
          <w:p w14:paraId="1163322E">
            <w:pPr>
              <w:spacing w:before="40" w:after="60" w:line="252" w:lineRule="auto"/>
            </w:pPr>
            <w:r>
              <w:rPr>
                <w:rFonts w:ascii="Times New Roman" w:hAnsi="Times New Roman"/>
                <w:color w:val="000000"/>
                <w:sz w:val="26"/>
              </w:rPr>
              <w:t>Không</w:t>
            </w:r>
          </w:p>
        </w:tc>
        <w:tc>
          <w:tcPr>
            <w:tcW w:w="3402" w:type="dxa"/>
          </w:tcPr>
          <w:p w14:paraId="091363DE">
            <w:pPr>
              <w:spacing w:before="40" w:after="60" w:line="252" w:lineRule="auto"/>
            </w:pPr>
            <w:r>
              <w:rPr>
                <w:rFonts w:ascii="Times New Roman" w:hAnsi="Times New Roman"/>
                <w:color w:val="000000"/>
                <w:sz w:val="26"/>
              </w:rPr>
              <w:t>Các Id bằng cấp đánh dấu xóa khi lưu, phải thuộc hồ sơ hiện tại.</w:t>
            </w:r>
          </w:p>
        </w:tc>
        <w:tc>
          <w:tcPr>
            <w:tcW w:w="2551" w:type="dxa"/>
          </w:tcPr>
          <w:p w14:paraId="5A5E2E25">
            <w:pPr>
              <w:spacing w:before="40" w:after="60" w:line="252" w:lineRule="auto"/>
            </w:pPr>
            <w:r>
              <w:rPr>
                <w:rFonts w:ascii="Times New Roman" w:hAnsi="Times New Roman"/>
                <w:color w:val="000000"/>
                <w:sz w:val="26"/>
              </w:rPr>
              <w:t>Form nhập/chọn hoặc mặc định model.</w:t>
            </w:r>
          </w:p>
        </w:tc>
        <w:tc>
          <w:tcPr>
            <w:tcW w:w="2948" w:type="dxa"/>
          </w:tcPr>
          <w:p w14:paraId="23CEEF60">
            <w:pPr>
              <w:spacing w:before="40" w:after="60" w:line="252" w:lineRule="auto"/>
            </w:pPr>
            <w:r>
              <w:rPr>
                <w:rFonts w:ascii="Times New Roman" w:hAnsi="Times New Roman"/>
                <w:color w:val="000000"/>
                <w:sz w:val="26"/>
              </w:rPr>
              <w:t>Service/SQL; không có DataAnnotation riêng.</w:t>
            </w:r>
          </w:p>
        </w:tc>
      </w:tr>
      <w:tr w14:paraId="062F17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06F5B22">
            <w:pPr>
              <w:spacing w:before="40" w:after="60" w:line="252" w:lineRule="auto"/>
            </w:pPr>
            <w:r>
              <w:rPr>
                <w:rFonts w:ascii="Times New Roman" w:hAnsi="Times New Roman"/>
                <w:color w:val="000000"/>
                <w:sz w:val="26"/>
              </w:rPr>
              <w:t>ChonMonKhac</w:t>
            </w:r>
          </w:p>
        </w:tc>
        <w:tc>
          <w:tcPr>
            <w:tcW w:w="2154" w:type="dxa"/>
          </w:tcPr>
          <w:p w14:paraId="690D8BB5">
            <w:pPr>
              <w:spacing w:before="40" w:after="60" w:line="252" w:lineRule="auto"/>
            </w:pPr>
            <w:r>
              <w:rPr>
                <w:rFonts w:ascii="Times New Roman" w:hAnsi="Times New Roman"/>
                <w:color w:val="000000"/>
                <w:sz w:val="26"/>
              </w:rPr>
              <w:t>bool</w:t>
            </w:r>
          </w:p>
        </w:tc>
        <w:tc>
          <w:tcPr>
            <w:tcW w:w="1020" w:type="dxa"/>
          </w:tcPr>
          <w:p w14:paraId="12E466A5">
            <w:pPr>
              <w:spacing w:before="40" w:after="60" w:line="252" w:lineRule="auto"/>
            </w:pPr>
            <w:r>
              <w:rPr>
                <w:rFonts w:ascii="Times New Roman" w:hAnsi="Times New Roman"/>
                <w:color w:val="000000"/>
                <w:sz w:val="26"/>
              </w:rPr>
              <w:t>Không</w:t>
            </w:r>
          </w:p>
        </w:tc>
        <w:tc>
          <w:tcPr>
            <w:tcW w:w="3402" w:type="dxa"/>
          </w:tcPr>
          <w:p w14:paraId="6E64FD61">
            <w:pPr>
              <w:spacing w:before="40" w:after="60" w:line="252" w:lineRule="auto"/>
            </w:pPr>
            <w:r>
              <w:rPr>
                <w:rFonts w:ascii="Times New Roman" w:hAnsi="Times New Roman"/>
                <w:color w:val="000000"/>
                <w:sz w:val="26"/>
              </w:rPr>
              <w:t>Checkbox bật nhập tên môn ngoài danh sách.</w:t>
            </w:r>
          </w:p>
        </w:tc>
        <w:tc>
          <w:tcPr>
            <w:tcW w:w="2551" w:type="dxa"/>
          </w:tcPr>
          <w:p w14:paraId="5FB04832">
            <w:pPr>
              <w:spacing w:before="40" w:after="60" w:line="252" w:lineRule="auto"/>
            </w:pPr>
            <w:r>
              <w:rPr>
                <w:rFonts w:ascii="Times New Roman" w:hAnsi="Times New Roman"/>
                <w:color w:val="000000"/>
                <w:sz w:val="26"/>
              </w:rPr>
              <w:t>Form nhập/chọn hoặc mặc định model.</w:t>
            </w:r>
          </w:p>
        </w:tc>
        <w:tc>
          <w:tcPr>
            <w:tcW w:w="2948" w:type="dxa"/>
          </w:tcPr>
          <w:p w14:paraId="666C12F6">
            <w:pPr>
              <w:spacing w:before="40" w:after="60" w:line="252" w:lineRule="auto"/>
            </w:pPr>
            <w:r>
              <w:rPr>
                <w:rFonts w:ascii="Times New Roman" w:hAnsi="Times New Roman"/>
                <w:color w:val="000000"/>
                <w:sz w:val="26"/>
              </w:rPr>
              <w:t>Service/SQL; không có DataAnnotation riêng.</w:t>
            </w:r>
          </w:p>
        </w:tc>
      </w:tr>
      <w:tr w14:paraId="66F34E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7EEBE0D">
            <w:pPr>
              <w:spacing w:before="40" w:after="60" w:line="252" w:lineRule="auto"/>
            </w:pPr>
            <w:r>
              <w:rPr>
                <w:rFonts w:ascii="Times New Roman" w:hAnsi="Times New Roman"/>
                <w:color w:val="000000"/>
                <w:sz w:val="26"/>
              </w:rPr>
              <w:t>TenMonKhac</w:t>
            </w:r>
          </w:p>
        </w:tc>
        <w:tc>
          <w:tcPr>
            <w:tcW w:w="2154" w:type="dxa"/>
          </w:tcPr>
          <w:p w14:paraId="595D425F">
            <w:pPr>
              <w:spacing w:before="40" w:after="60" w:line="252" w:lineRule="auto"/>
            </w:pPr>
            <w:r>
              <w:rPr>
                <w:rFonts w:ascii="Times New Roman" w:hAnsi="Times New Roman"/>
                <w:color w:val="000000"/>
                <w:sz w:val="26"/>
              </w:rPr>
              <w:t>string?</w:t>
            </w:r>
          </w:p>
        </w:tc>
        <w:tc>
          <w:tcPr>
            <w:tcW w:w="1020" w:type="dxa"/>
          </w:tcPr>
          <w:p w14:paraId="5BF2666F">
            <w:pPr>
              <w:spacing w:before="40" w:after="60" w:line="252" w:lineRule="auto"/>
            </w:pPr>
            <w:r>
              <w:rPr>
                <w:rFonts w:ascii="Times New Roman" w:hAnsi="Times New Roman"/>
                <w:color w:val="000000"/>
                <w:sz w:val="26"/>
              </w:rPr>
              <w:t>Có</w:t>
            </w:r>
          </w:p>
        </w:tc>
        <w:tc>
          <w:tcPr>
            <w:tcW w:w="3402" w:type="dxa"/>
          </w:tcPr>
          <w:p w14:paraId="73C61AF3">
            <w:pPr>
              <w:spacing w:before="40" w:after="60" w:line="252" w:lineRule="auto"/>
            </w:pPr>
            <w:r>
              <w:rPr>
                <w:rFonts w:ascii="Times New Roman" w:hAnsi="Times New Roman"/>
                <w:color w:val="000000"/>
                <w:sz w:val="26"/>
              </w:rPr>
              <w:t>Tên môn khác do người dùng nhập; catalog chuyển thành Id môn thực.</w:t>
            </w:r>
          </w:p>
        </w:tc>
        <w:tc>
          <w:tcPr>
            <w:tcW w:w="2551" w:type="dxa"/>
          </w:tcPr>
          <w:p w14:paraId="799E0D48">
            <w:pPr>
              <w:spacing w:before="40" w:after="60" w:line="252" w:lineRule="auto"/>
            </w:pPr>
            <w:r>
              <w:rPr>
                <w:rFonts w:ascii="Times New Roman" w:hAnsi="Times New Roman"/>
                <w:color w:val="000000"/>
                <w:sz w:val="26"/>
              </w:rPr>
              <w:t>Form nhập/chọn hoặc mặc định model.</w:t>
            </w:r>
          </w:p>
        </w:tc>
        <w:tc>
          <w:tcPr>
            <w:tcW w:w="2948" w:type="dxa"/>
          </w:tcPr>
          <w:p w14:paraId="428507F1">
            <w:pPr>
              <w:spacing w:before="40" w:after="60" w:line="252" w:lineRule="auto"/>
            </w:pPr>
            <w:r>
              <w:rPr>
                <w:rFonts w:ascii="Times New Roman" w:hAnsi="Times New Roman"/>
                <w:color w:val="000000"/>
                <w:sz w:val="26"/>
              </w:rPr>
              <w:t>[StringLength(100)]</w:t>
            </w:r>
          </w:p>
        </w:tc>
      </w:tr>
      <w:tr w14:paraId="76D08D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2FD1488">
            <w:pPr>
              <w:spacing w:before="40" w:after="60" w:line="252" w:lineRule="auto"/>
            </w:pPr>
            <w:r>
              <w:rPr>
                <w:rFonts w:ascii="Times New Roman" w:hAnsi="Times New Roman"/>
                <w:color w:val="000000"/>
                <w:sz w:val="26"/>
              </w:rPr>
              <w:t>RowVersion</w:t>
            </w:r>
          </w:p>
        </w:tc>
        <w:tc>
          <w:tcPr>
            <w:tcW w:w="2154" w:type="dxa"/>
          </w:tcPr>
          <w:p w14:paraId="34B0A459">
            <w:pPr>
              <w:spacing w:before="40" w:after="60" w:line="252" w:lineRule="auto"/>
            </w:pPr>
            <w:r>
              <w:rPr>
                <w:rFonts w:ascii="Times New Roman" w:hAnsi="Times New Roman"/>
                <w:color w:val="000000"/>
                <w:sz w:val="26"/>
              </w:rPr>
              <w:t>string?</w:t>
            </w:r>
          </w:p>
        </w:tc>
        <w:tc>
          <w:tcPr>
            <w:tcW w:w="1020" w:type="dxa"/>
          </w:tcPr>
          <w:p w14:paraId="731E5836">
            <w:pPr>
              <w:spacing w:before="40" w:after="60" w:line="252" w:lineRule="auto"/>
            </w:pPr>
            <w:r>
              <w:rPr>
                <w:rFonts w:ascii="Times New Roman" w:hAnsi="Times New Roman"/>
                <w:color w:val="000000"/>
                <w:sz w:val="26"/>
              </w:rPr>
              <w:t>Có</w:t>
            </w:r>
          </w:p>
        </w:tc>
        <w:tc>
          <w:tcPr>
            <w:tcW w:w="3402" w:type="dxa"/>
          </w:tcPr>
          <w:p w14:paraId="26829C30">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1B672B93">
            <w:pPr>
              <w:spacing w:before="40" w:after="60" w:line="252" w:lineRule="auto"/>
            </w:pPr>
            <w:r>
              <w:rPr>
                <w:rFonts w:ascii="Times New Roman" w:hAnsi="Times New Roman"/>
                <w:color w:val="000000"/>
                <w:sz w:val="26"/>
              </w:rPr>
              <w:t>Server cấp qua hidden/URL; browser gửi lại.</w:t>
            </w:r>
          </w:p>
        </w:tc>
        <w:tc>
          <w:tcPr>
            <w:tcW w:w="2948" w:type="dxa"/>
          </w:tcPr>
          <w:p w14:paraId="06030ED6">
            <w:pPr>
              <w:spacing w:before="40" w:after="60" w:line="252" w:lineRule="auto"/>
            </w:pPr>
            <w:r>
              <w:rPr>
                <w:rFonts w:ascii="Times New Roman" w:hAnsi="Times New Roman"/>
                <w:color w:val="000000"/>
                <w:sz w:val="26"/>
              </w:rPr>
              <w:t>Service/SQL; không có DataAnnotation riêng.</w:t>
            </w:r>
          </w:p>
        </w:tc>
      </w:tr>
      <w:tr w14:paraId="10B5C3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78A1FEC">
            <w:pPr>
              <w:spacing w:before="40" w:after="60" w:line="252" w:lineRule="auto"/>
            </w:pPr>
            <w:r>
              <w:rPr>
                <w:rFonts w:ascii="Times New Roman" w:hAnsi="Times New Roman"/>
                <w:color w:val="000000"/>
                <w:sz w:val="26"/>
              </w:rPr>
              <w:t>HoTen</w:t>
            </w:r>
          </w:p>
        </w:tc>
        <w:tc>
          <w:tcPr>
            <w:tcW w:w="2154" w:type="dxa"/>
          </w:tcPr>
          <w:p w14:paraId="7EF051AB">
            <w:pPr>
              <w:spacing w:before="40" w:after="60" w:line="252" w:lineRule="auto"/>
            </w:pPr>
            <w:r>
              <w:rPr>
                <w:rFonts w:ascii="Times New Roman" w:hAnsi="Times New Roman"/>
                <w:color w:val="000000"/>
                <w:sz w:val="26"/>
              </w:rPr>
              <w:t>string</w:t>
            </w:r>
          </w:p>
        </w:tc>
        <w:tc>
          <w:tcPr>
            <w:tcW w:w="1020" w:type="dxa"/>
          </w:tcPr>
          <w:p w14:paraId="033D8CD1">
            <w:pPr>
              <w:spacing w:before="40" w:after="60" w:line="252" w:lineRule="auto"/>
            </w:pPr>
            <w:r>
              <w:rPr>
                <w:rFonts w:ascii="Times New Roman" w:hAnsi="Times New Roman"/>
                <w:color w:val="000000"/>
                <w:sz w:val="26"/>
              </w:rPr>
              <w:t>Không</w:t>
            </w:r>
          </w:p>
        </w:tc>
        <w:tc>
          <w:tcPr>
            <w:tcW w:w="3402" w:type="dxa"/>
          </w:tcPr>
          <w:p w14:paraId="568E078B">
            <w:pPr>
              <w:spacing w:before="40" w:after="60" w:line="252" w:lineRule="auto"/>
            </w:pPr>
            <w:r>
              <w:rPr>
                <w:rFonts w:ascii="Times New Roman" w:hAnsi="Times New Roman"/>
                <w:color w:val="000000"/>
                <w:sz w:val="26"/>
              </w:rPr>
              <w:t>Họ tên người tham gia; hồ sơ lưu vào NguoiThamGia.HoTen, không có cột HoTen riêng trong HoSoGiaSu.</w:t>
            </w:r>
          </w:p>
        </w:tc>
        <w:tc>
          <w:tcPr>
            <w:tcW w:w="2551" w:type="dxa"/>
          </w:tcPr>
          <w:p w14:paraId="462C7F55">
            <w:pPr>
              <w:spacing w:before="40" w:after="60" w:line="252" w:lineRule="auto"/>
            </w:pPr>
            <w:r>
              <w:rPr>
                <w:rFonts w:ascii="Times New Roman" w:hAnsi="Times New Roman"/>
                <w:color w:val="000000"/>
                <w:sz w:val="26"/>
              </w:rPr>
              <w:t>Form nhập/chọn hoặc mặc định model.</w:t>
            </w:r>
          </w:p>
        </w:tc>
        <w:tc>
          <w:tcPr>
            <w:tcW w:w="2948" w:type="dxa"/>
          </w:tcPr>
          <w:p w14:paraId="028D3C93">
            <w:pPr>
              <w:spacing w:before="40" w:after="60" w:line="252" w:lineRule="auto"/>
            </w:pPr>
            <w:r>
              <w:rPr>
                <w:rFonts w:ascii="Times New Roman" w:hAnsi="Times New Roman"/>
                <w:color w:val="000000"/>
                <w:sz w:val="26"/>
              </w:rPr>
              <w:t>[Required, StringLength(256)]</w:t>
            </w:r>
          </w:p>
        </w:tc>
      </w:tr>
      <w:tr w14:paraId="2DBDD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C88CAF7">
            <w:pPr>
              <w:spacing w:before="40" w:after="60" w:line="252" w:lineRule="auto"/>
            </w:pPr>
            <w:r>
              <w:rPr>
                <w:rFonts w:ascii="Times New Roman" w:hAnsi="Times New Roman"/>
                <w:color w:val="000000"/>
                <w:sz w:val="26"/>
              </w:rPr>
              <w:t>TrinhDo</w:t>
            </w:r>
          </w:p>
        </w:tc>
        <w:tc>
          <w:tcPr>
            <w:tcW w:w="2154" w:type="dxa"/>
          </w:tcPr>
          <w:p w14:paraId="3A3A9AFF">
            <w:pPr>
              <w:spacing w:before="40" w:after="60" w:line="252" w:lineRule="auto"/>
            </w:pPr>
            <w:r>
              <w:rPr>
                <w:rFonts w:ascii="Times New Roman" w:hAnsi="Times New Roman"/>
                <w:color w:val="000000"/>
                <w:sz w:val="26"/>
              </w:rPr>
              <w:t>string</w:t>
            </w:r>
          </w:p>
        </w:tc>
        <w:tc>
          <w:tcPr>
            <w:tcW w:w="1020" w:type="dxa"/>
          </w:tcPr>
          <w:p w14:paraId="1D354F2D">
            <w:pPr>
              <w:spacing w:before="40" w:after="60" w:line="252" w:lineRule="auto"/>
            </w:pPr>
            <w:r>
              <w:rPr>
                <w:rFonts w:ascii="Times New Roman" w:hAnsi="Times New Roman"/>
                <w:color w:val="000000"/>
                <w:sz w:val="26"/>
              </w:rPr>
              <w:t>Không</w:t>
            </w:r>
          </w:p>
        </w:tc>
        <w:tc>
          <w:tcPr>
            <w:tcW w:w="3402" w:type="dxa"/>
          </w:tcPr>
          <w:p w14:paraId="40BFBECB">
            <w:pPr>
              <w:spacing w:before="40" w:after="60" w:line="252" w:lineRule="auto"/>
            </w:pPr>
            <w:r>
              <w:rPr>
                <w:rFonts w:ascii="Times New Roman" w:hAnsi="Times New Roman"/>
                <w:color w:val="000000"/>
                <w:sz w:val="26"/>
              </w:rPr>
              <w:t>Trình độ học vấn của gia sư.</w:t>
            </w:r>
          </w:p>
        </w:tc>
        <w:tc>
          <w:tcPr>
            <w:tcW w:w="2551" w:type="dxa"/>
          </w:tcPr>
          <w:p w14:paraId="4337BEE2">
            <w:pPr>
              <w:spacing w:before="40" w:after="60" w:line="252" w:lineRule="auto"/>
            </w:pPr>
            <w:r>
              <w:rPr>
                <w:rFonts w:ascii="Times New Roman" w:hAnsi="Times New Roman"/>
                <w:color w:val="000000"/>
                <w:sz w:val="26"/>
              </w:rPr>
              <w:t>Form nhập/chọn hoặc mặc định model.</w:t>
            </w:r>
          </w:p>
        </w:tc>
        <w:tc>
          <w:tcPr>
            <w:tcW w:w="2948" w:type="dxa"/>
          </w:tcPr>
          <w:p w14:paraId="4089FB54">
            <w:pPr>
              <w:spacing w:before="40" w:after="60" w:line="252" w:lineRule="auto"/>
            </w:pPr>
            <w:r>
              <w:rPr>
                <w:rFonts w:ascii="Times New Roman" w:hAnsi="Times New Roman"/>
                <w:color w:val="000000"/>
                <w:sz w:val="26"/>
              </w:rPr>
              <w:t>[Required, StringLength(256)]</w:t>
            </w:r>
          </w:p>
        </w:tc>
      </w:tr>
      <w:tr w14:paraId="111260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01D3766">
            <w:pPr>
              <w:spacing w:before="40" w:after="60" w:line="252" w:lineRule="auto"/>
            </w:pPr>
            <w:r>
              <w:rPr>
                <w:rFonts w:ascii="Times New Roman" w:hAnsi="Times New Roman"/>
                <w:color w:val="000000"/>
                <w:sz w:val="26"/>
              </w:rPr>
              <w:t>ChuyenMon</w:t>
            </w:r>
          </w:p>
        </w:tc>
        <w:tc>
          <w:tcPr>
            <w:tcW w:w="2154" w:type="dxa"/>
          </w:tcPr>
          <w:p w14:paraId="4021B8E6">
            <w:pPr>
              <w:spacing w:before="40" w:after="60" w:line="252" w:lineRule="auto"/>
            </w:pPr>
            <w:r>
              <w:rPr>
                <w:rFonts w:ascii="Times New Roman" w:hAnsi="Times New Roman"/>
                <w:color w:val="000000"/>
                <w:sz w:val="26"/>
              </w:rPr>
              <w:t>string</w:t>
            </w:r>
          </w:p>
        </w:tc>
        <w:tc>
          <w:tcPr>
            <w:tcW w:w="1020" w:type="dxa"/>
          </w:tcPr>
          <w:p w14:paraId="31654030">
            <w:pPr>
              <w:spacing w:before="40" w:after="60" w:line="252" w:lineRule="auto"/>
            </w:pPr>
            <w:r>
              <w:rPr>
                <w:rFonts w:ascii="Times New Roman" w:hAnsi="Times New Roman"/>
                <w:color w:val="000000"/>
                <w:sz w:val="26"/>
              </w:rPr>
              <w:t>Không</w:t>
            </w:r>
          </w:p>
        </w:tc>
        <w:tc>
          <w:tcPr>
            <w:tcW w:w="3402" w:type="dxa"/>
          </w:tcPr>
          <w:p w14:paraId="26FC2EC8">
            <w:pPr>
              <w:spacing w:before="40" w:after="60" w:line="252" w:lineRule="auto"/>
            </w:pPr>
            <w:r>
              <w:rPr>
                <w:rFonts w:ascii="Times New Roman" w:hAnsi="Times New Roman"/>
                <w:color w:val="000000"/>
                <w:sz w:val="26"/>
              </w:rPr>
              <w:t>Chuyên môn khai trong hồ sơ, khác danh sách mã môn được dạy.</w:t>
            </w:r>
          </w:p>
        </w:tc>
        <w:tc>
          <w:tcPr>
            <w:tcW w:w="2551" w:type="dxa"/>
          </w:tcPr>
          <w:p w14:paraId="749C50D2">
            <w:pPr>
              <w:spacing w:before="40" w:after="60" w:line="252" w:lineRule="auto"/>
            </w:pPr>
            <w:r>
              <w:rPr>
                <w:rFonts w:ascii="Times New Roman" w:hAnsi="Times New Roman"/>
                <w:color w:val="000000"/>
                <w:sz w:val="26"/>
              </w:rPr>
              <w:t>Form nhập/chọn hoặc mặc định model.</w:t>
            </w:r>
          </w:p>
        </w:tc>
        <w:tc>
          <w:tcPr>
            <w:tcW w:w="2948" w:type="dxa"/>
          </w:tcPr>
          <w:p w14:paraId="453A01D6">
            <w:pPr>
              <w:spacing w:before="40" w:after="60" w:line="252" w:lineRule="auto"/>
            </w:pPr>
            <w:r>
              <w:rPr>
                <w:rFonts w:ascii="Times New Roman" w:hAnsi="Times New Roman"/>
                <w:color w:val="000000"/>
                <w:sz w:val="26"/>
              </w:rPr>
              <w:t>[Required, StringLength(256)]</w:t>
            </w:r>
          </w:p>
        </w:tc>
      </w:tr>
      <w:tr w14:paraId="71DE60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932C052">
            <w:pPr>
              <w:spacing w:before="40" w:after="60" w:line="252" w:lineRule="auto"/>
            </w:pPr>
            <w:r>
              <w:rPr>
                <w:rFonts w:ascii="Times New Roman" w:hAnsi="Times New Roman"/>
                <w:color w:val="000000"/>
                <w:sz w:val="26"/>
              </w:rPr>
              <w:t>KinhNghiem</w:t>
            </w:r>
          </w:p>
        </w:tc>
        <w:tc>
          <w:tcPr>
            <w:tcW w:w="2154" w:type="dxa"/>
          </w:tcPr>
          <w:p w14:paraId="67E2F9D4">
            <w:pPr>
              <w:spacing w:before="40" w:after="60" w:line="252" w:lineRule="auto"/>
            </w:pPr>
            <w:r>
              <w:rPr>
                <w:rFonts w:ascii="Times New Roman" w:hAnsi="Times New Roman"/>
                <w:color w:val="000000"/>
                <w:sz w:val="26"/>
              </w:rPr>
              <w:t>string</w:t>
            </w:r>
          </w:p>
        </w:tc>
        <w:tc>
          <w:tcPr>
            <w:tcW w:w="1020" w:type="dxa"/>
          </w:tcPr>
          <w:p w14:paraId="6B7625C6">
            <w:pPr>
              <w:spacing w:before="40" w:after="60" w:line="252" w:lineRule="auto"/>
            </w:pPr>
            <w:r>
              <w:rPr>
                <w:rFonts w:ascii="Times New Roman" w:hAnsi="Times New Roman"/>
                <w:color w:val="000000"/>
                <w:sz w:val="26"/>
              </w:rPr>
              <w:t>Không</w:t>
            </w:r>
          </w:p>
        </w:tc>
        <w:tc>
          <w:tcPr>
            <w:tcW w:w="3402" w:type="dxa"/>
          </w:tcPr>
          <w:p w14:paraId="15C9F445">
            <w:pPr>
              <w:spacing w:before="40" w:after="60" w:line="252" w:lineRule="auto"/>
            </w:pPr>
            <w:r>
              <w:rPr>
                <w:rFonts w:ascii="Times New Roman" w:hAnsi="Times New Roman"/>
                <w:color w:val="000000"/>
                <w:sz w:val="26"/>
              </w:rPr>
              <w:t>Mô tả kinh nghiệm; là văn bản, không phải số năm dạng số.</w:t>
            </w:r>
          </w:p>
        </w:tc>
        <w:tc>
          <w:tcPr>
            <w:tcW w:w="2551" w:type="dxa"/>
          </w:tcPr>
          <w:p w14:paraId="6CE5BE37">
            <w:pPr>
              <w:spacing w:before="40" w:after="60" w:line="252" w:lineRule="auto"/>
            </w:pPr>
            <w:r>
              <w:rPr>
                <w:rFonts w:ascii="Times New Roman" w:hAnsi="Times New Roman"/>
                <w:color w:val="000000"/>
                <w:sz w:val="26"/>
              </w:rPr>
              <w:t>Form nhập/chọn hoặc mặc định model.</w:t>
            </w:r>
          </w:p>
        </w:tc>
        <w:tc>
          <w:tcPr>
            <w:tcW w:w="2948" w:type="dxa"/>
          </w:tcPr>
          <w:p w14:paraId="714DF63A">
            <w:pPr>
              <w:spacing w:before="40" w:after="60" w:line="252" w:lineRule="auto"/>
            </w:pPr>
            <w:r>
              <w:rPr>
                <w:rFonts w:ascii="Times New Roman" w:hAnsi="Times New Roman"/>
                <w:color w:val="000000"/>
                <w:sz w:val="26"/>
              </w:rPr>
              <w:t>[Required, StringLength(256)]</w:t>
            </w:r>
          </w:p>
        </w:tc>
      </w:tr>
      <w:tr w14:paraId="335BEF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E20EBA7">
            <w:pPr>
              <w:spacing w:before="40" w:after="60" w:line="252" w:lineRule="auto"/>
            </w:pPr>
            <w:r>
              <w:rPr>
                <w:rFonts w:ascii="Times New Roman" w:hAnsi="Times New Roman"/>
                <w:color w:val="000000"/>
                <w:sz w:val="26"/>
              </w:rPr>
              <w:t>MoTa</w:t>
            </w:r>
          </w:p>
        </w:tc>
        <w:tc>
          <w:tcPr>
            <w:tcW w:w="2154" w:type="dxa"/>
          </w:tcPr>
          <w:p w14:paraId="057CE93C">
            <w:pPr>
              <w:spacing w:before="40" w:after="60" w:line="252" w:lineRule="auto"/>
            </w:pPr>
            <w:r>
              <w:rPr>
                <w:rFonts w:ascii="Times New Roman" w:hAnsi="Times New Roman"/>
                <w:color w:val="000000"/>
                <w:sz w:val="26"/>
              </w:rPr>
              <w:t>string</w:t>
            </w:r>
          </w:p>
        </w:tc>
        <w:tc>
          <w:tcPr>
            <w:tcW w:w="1020" w:type="dxa"/>
          </w:tcPr>
          <w:p w14:paraId="6C9F9CD0">
            <w:pPr>
              <w:spacing w:before="40" w:after="60" w:line="252" w:lineRule="auto"/>
            </w:pPr>
            <w:r>
              <w:rPr>
                <w:rFonts w:ascii="Times New Roman" w:hAnsi="Times New Roman"/>
                <w:color w:val="000000"/>
                <w:sz w:val="26"/>
              </w:rPr>
              <w:t>Không</w:t>
            </w:r>
          </w:p>
        </w:tc>
        <w:tc>
          <w:tcPr>
            <w:tcW w:w="3402" w:type="dxa"/>
          </w:tcPr>
          <w:p w14:paraId="3A367C0C">
            <w:pPr>
              <w:spacing w:before="40" w:after="60" w:line="252" w:lineRule="auto"/>
            </w:pPr>
            <w:r>
              <w:rPr>
                <w:rFonts w:ascii="Times New Roman" w:hAnsi="Times New Roman"/>
                <w:color w:val="000000"/>
                <w:sz w:val="26"/>
              </w:rPr>
              <w:t>Giới thiệu hồ sơ.</w:t>
            </w:r>
          </w:p>
        </w:tc>
        <w:tc>
          <w:tcPr>
            <w:tcW w:w="2551" w:type="dxa"/>
          </w:tcPr>
          <w:p w14:paraId="030F19D3">
            <w:pPr>
              <w:spacing w:before="40" w:after="60" w:line="252" w:lineRule="auto"/>
            </w:pPr>
            <w:r>
              <w:rPr>
                <w:rFonts w:ascii="Times New Roman" w:hAnsi="Times New Roman"/>
                <w:color w:val="000000"/>
                <w:sz w:val="26"/>
              </w:rPr>
              <w:t>Form nhập/chọn hoặc mặc định model.</w:t>
            </w:r>
          </w:p>
        </w:tc>
        <w:tc>
          <w:tcPr>
            <w:tcW w:w="2948" w:type="dxa"/>
          </w:tcPr>
          <w:p w14:paraId="275A658B">
            <w:pPr>
              <w:spacing w:before="40" w:after="60" w:line="252" w:lineRule="auto"/>
            </w:pPr>
            <w:r>
              <w:rPr>
                <w:rFonts w:ascii="Times New Roman" w:hAnsi="Times New Roman"/>
                <w:color w:val="000000"/>
                <w:sz w:val="26"/>
              </w:rPr>
              <w:t>[Required, StringLength(5000)]</w:t>
            </w:r>
          </w:p>
        </w:tc>
      </w:tr>
      <w:tr w14:paraId="00626B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F41EF84">
            <w:pPr>
              <w:spacing w:before="40" w:after="60" w:line="252" w:lineRule="auto"/>
            </w:pPr>
            <w:r>
              <w:rPr>
                <w:rFonts w:ascii="Times New Roman" w:hAnsi="Times New Roman"/>
                <w:color w:val="000000"/>
                <w:sz w:val="26"/>
              </w:rPr>
              <w:t>KhuVuc</w:t>
            </w:r>
          </w:p>
        </w:tc>
        <w:tc>
          <w:tcPr>
            <w:tcW w:w="2154" w:type="dxa"/>
          </w:tcPr>
          <w:p w14:paraId="70B30141">
            <w:pPr>
              <w:spacing w:before="40" w:after="60" w:line="252" w:lineRule="auto"/>
            </w:pPr>
            <w:r>
              <w:rPr>
                <w:rFonts w:ascii="Times New Roman" w:hAnsi="Times New Roman"/>
                <w:color w:val="000000"/>
                <w:sz w:val="26"/>
              </w:rPr>
              <w:t>string</w:t>
            </w:r>
          </w:p>
        </w:tc>
        <w:tc>
          <w:tcPr>
            <w:tcW w:w="1020" w:type="dxa"/>
          </w:tcPr>
          <w:p w14:paraId="0379AD0D">
            <w:pPr>
              <w:spacing w:before="40" w:after="60" w:line="252" w:lineRule="auto"/>
            </w:pPr>
            <w:r>
              <w:rPr>
                <w:rFonts w:ascii="Times New Roman" w:hAnsi="Times New Roman"/>
                <w:color w:val="000000"/>
                <w:sz w:val="26"/>
              </w:rPr>
              <w:t>Không</w:t>
            </w:r>
          </w:p>
        </w:tc>
        <w:tc>
          <w:tcPr>
            <w:tcW w:w="3402" w:type="dxa"/>
          </w:tcPr>
          <w:p w14:paraId="7848B308">
            <w:pPr>
              <w:spacing w:before="40" w:after="60" w:line="252" w:lineRule="auto"/>
            </w:pPr>
            <w:r>
              <w:rPr>
                <w:rFonts w:ascii="Times New Roman" w:hAnsi="Times New Roman"/>
                <w:color w:val="000000"/>
                <w:sz w:val="26"/>
              </w:rPr>
              <w:t>Khu vực hồ sơ hoặc học trực tiếp tùy loại dữ liệu.</w:t>
            </w:r>
          </w:p>
        </w:tc>
        <w:tc>
          <w:tcPr>
            <w:tcW w:w="2551" w:type="dxa"/>
          </w:tcPr>
          <w:p w14:paraId="229D4D28">
            <w:pPr>
              <w:spacing w:before="40" w:after="60" w:line="252" w:lineRule="auto"/>
            </w:pPr>
            <w:r>
              <w:rPr>
                <w:rFonts w:ascii="Times New Roman" w:hAnsi="Times New Roman"/>
                <w:color w:val="000000"/>
                <w:sz w:val="26"/>
              </w:rPr>
              <w:t>Form nhập/chọn hoặc mặc định model.</w:t>
            </w:r>
          </w:p>
        </w:tc>
        <w:tc>
          <w:tcPr>
            <w:tcW w:w="2948" w:type="dxa"/>
          </w:tcPr>
          <w:p w14:paraId="4320CD8C">
            <w:pPr>
              <w:spacing w:before="40" w:after="60" w:line="252" w:lineRule="auto"/>
            </w:pPr>
            <w:r>
              <w:rPr>
                <w:rFonts w:ascii="Times New Roman" w:hAnsi="Times New Roman"/>
                <w:color w:val="000000"/>
                <w:sz w:val="26"/>
              </w:rPr>
              <w:t>[Required, StringLength(256)]</w:t>
            </w:r>
          </w:p>
        </w:tc>
      </w:tr>
      <w:tr w14:paraId="4CF7CD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5A76914">
            <w:pPr>
              <w:spacing w:before="40" w:after="60" w:line="252" w:lineRule="auto"/>
            </w:pPr>
            <w:r>
              <w:rPr>
                <w:rFonts w:ascii="Times New Roman" w:hAnsi="Times New Roman"/>
                <w:color w:val="000000"/>
                <w:sz w:val="26"/>
              </w:rPr>
              <w:t>MonHocIds</w:t>
            </w:r>
          </w:p>
        </w:tc>
        <w:tc>
          <w:tcPr>
            <w:tcW w:w="2154" w:type="dxa"/>
          </w:tcPr>
          <w:p w14:paraId="44F68425">
            <w:pPr>
              <w:spacing w:before="40" w:after="60" w:line="252" w:lineRule="auto"/>
            </w:pPr>
            <w:r>
              <w:rPr>
                <w:rFonts w:ascii="Times New Roman" w:hAnsi="Times New Roman"/>
                <w:color w:val="000000"/>
                <w:sz w:val="26"/>
              </w:rPr>
              <w:t>List&lt;int&gt;</w:t>
            </w:r>
          </w:p>
        </w:tc>
        <w:tc>
          <w:tcPr>
            <w:tcW w:w="1020" w:type="dxa"/>
          </w:tcPr>
          <w:p w14:paraId="6249D56B">
            <w:pPr>
              <w:spacing w:before="40" w:after="60" w:line="252" w:lineRule="auto"/>
            </w:pPr>
            <w:r>
              <w:rPr>
                <w:rFonts w:ascii="Times New Roman" w:hAnsi="Times New Roman"/>
                <w:color w:val="000000"/>
                <w:sz w:val="26"/>
              </w:rPr>
              <w:t>Không</w:t>
            </w:r>
          </w:p>
        </w:tc>
        <w:tc>
          <w:tcPr>
            <w:tcW w:w="3402" w:type="dxa"/>
          </w:tcPr>
          <w:p w14:paraId="412028F7">
            <w:pPr>
              <w:spacing w:before="40" w:after="60" w:line="252" w:lineRule="auto"/>
            </w:pPr>
            <w:r>
              <w:rPr>
                <w:rFonts w:ascii="Times New Roman" w:hAnsi="Times New Roman"/>
                <w:color w:val="000000"/>
                <w:sz w:val="26"/>
              </w:rPr>
              <w:t>Danh sách mã môn checkbox gửi lên; Service tách/đồng bộ thành nhiều bản ghi, không lưu như một cột.</w:t>
            </w:r>
          </w:p>
        </w:tc>
        <w:tc>
          <w:tcPr>
            <w:tcW w:w="2551" w:type="dxa"/>
          </w:tcPr>
          <w:p w14:paraId="6CE8A378">
            <w:pPr>
              <w:spacing w:before="40" w:after="60" w:line="252" w:lineRule="auto"/>
            </w:pPr>
            <w:r>
              <w:rPr>
                <w:rFonts w:ascii="Times New Roman" w:hAnsi="Times New Roman"/>
                <w:color w:val="000000"/>
                <w:sz w:val="26"/>
              </w:rPr>
              <w:t>Form nhập/chọn hoặc mặc định model.</w:t>
            </w:r>
          </w:p>
        </w:tc>
        <w:tc>
          <w:tcPr>
            <w:tcW w:w="2948" w:type="dxa"/>
          </w:tcPr>
          <w:p w14:paraId="332E609A">
            <w:pPr>
              <w:spacing w:before="40" w:after="60" w:line="252" w:lineRule="auto"/>
            </w:pPr>
            <w:r>
              <w:rPr>
                <w:rFonts w:ascii="Times New Roman" w:hAnsi="Times New Roman"/>
                <w:color w:val="000000"/>
                <w:sz w:val="26"/>
              </w:rPr>
              <w:t>Service/SQL; không có DataAnnotation riêng.</w:t>
            </w:r>
          </w:p>
        </w:tc>
      </w:tr>
      <w:tr w14:paraId="675BB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C16E05A">
            <w:pPr>
              <w:spacing w:before="40" w:after="60" w:line="252" w:lineRule="auto"/>
            </w:pPr>
            <w:r>
              <w:rPr>
                <w:rFonts w:ascii="Times New Roman" w:hAnsi="Times New Roman"/>
                <w:color w:val="000000"/>
                <w:sz w:val="26"/>
              </w:rPr>
              <w:t>PhamViDay</w:t>
            </w:r>
          </w:p>
        </w:tc>
        <w:tc>
          <w:tcPr>
            <w:tcW w:w="2154" w:type="dxa"/>
          </w:tcPr>
          <w:p w14:paraId="6EF91507">
            <w:pPr>
              <w:spacing w:before="40" w:after="60" w:line="252" w:lineRule="auto"/>
            </w:pPr>
            <w:r>
              <w:rPr>
                <w:rFonts w:ascii="Times New Roman" w:hAnsi="Times New Roman"/>
                <w:color w:val="000000"/>
                <w:sz w:val="26"/>
              </w:rPr>
              <w:t>string</w:t>
            </w:r>
          </w:p>
        </w:tc>
        <w:tc>
          <w:tcPr>
            <w:tcW w:w="1020" w:type="dxa"/>
          </w:tcPr>
          <w:p w14:paraId="7AC22FF0">
            <w:pPr>
              <w:spacing w:before="40" w:after="60" w:line="252" w:lineRule="auto"/>
            </w:pPr>
            <w:r>
              <w:rPr>
                <w:rFonts w:ascii="Times New Roman" w:hAnsi="Times New Roman"/>
                <w:color w:val="000000"/>
                <w:sz w:val="26"/>
              </w:rPr>
              <w:t>Không</w:t>
            </w:r>
          </w:p>
        </w:tc>
        <w:tc>
          <w:tcPr>
            <w:tcW w:w="3402" w:type="dxa"/>
          </w:tcPr>
          <w:p w14:paraId="4DE7E7CF">
            <w:pPr>
              <w:spacing w:before="40" w:after="60" w:line="252" w:lineRule="auto"/>
            </w:pPr>
            <w:r>
              <w:rPr>
                <w:rFonts w:ascii="Times New Roman" w:hAnsi="Times New Roman"/>
                <w:color w:val="000000"/>
                <w:sz w:val="26"/>
              </w:rPr>
              <w:t>Phạm vi lớp/chương trình có thể dạy; giao diện hiện dùng một giá trị chung cho các môn đã chọn.</w:t>
            </w:r>
          </w:p>
        </w:tc>
        <w:tc>
          <w:tcPr>
            <w:tcW w:w="2551" w:type="dxa"/>
          </w:tcPr>
          <w:p w14:paraId="45FF9670">
            <w:pPr>
              <w:spacing w:before="40" w:after="60" w:line="252" w:lineRule="auto"/>
            </w:pPr>
            <w:r>
              <w:rPr>
                <w:rFonts w:ascii="Times New Roman" w:hAnsi="Times New Roman"/>
                <w:color w:val="000000"/>
                <w:sz w:val="26"/>
              </w:rPr>
              <w:t>Form nhập/chọn hoặc mặc định model.</w:t>
            </w:r>
          </w:p>
        </w:tc>
        <w:tc>
          <w:tcPr>
            <w:tcW w:w="2948" w:type="dxa"/>
          </w:tcPr>
          <w:p w14:paraId="3C8F4A57">
            <w:pPr>
              <w:spacing w:before="40" w:after="60" w:line="252" w:lineRule="auto"/>
            </w:pPr>
            <w:r>
              <w:rPr>
                <w:rFonts w:ascii="Times New Roman" w:hAnsi="Times New Roman"/>
                <w:color w:val="000000"/>
                <w:sz w:val="26"/>
              </w:rPr>
              <w:t>[Required, StringLength(256)]</w:t>
            </w:r>
          </w:p>
        </w:tc>
      </w:tr>
    </w:tbl>
    <w:p w14:paraId="5A1F83AF"/>
    <w:p w14:paraId="5D9B9752">
      <w:pPr>
        <w:pStyle w:val="3"/>
      </w:pPr>
      <w:bookmarkStart w:id="79" w:name="_Toc15253"/>
      <w:r>
        <w:t>6.14 BoLocTimKiemViewModel</w:t>
      </w:r>
      <w:bookmarkEnd w:id="79"/>
    </w:p>
    <w:p w14:paraId="55C5C95C">
      <w:r>
        <w:rPr>
          <w:b w:val="0"/>
        </w:rPr>
        <w:t>Nguồn: Areas/TimKiem/ViewModels/SearchModels.cs · BoLocTimKiemViewModel</w:t>
      </w:r>
    </w:p>
    <w:p w14:paraId="3954A5E2">
      <w:r>
        <w:rPr>
          <w:b w:val="0"/>
        </w:rPr>
        <w:t>Loại: ViewModel hoặc kiểu nhập xuất. Dữ liệu query string của tìm kiếm, với tham số trang và sắp xếp; trường rỗng nghĩa không áp dụng điều kiện tương ứng.</w:t>
      </w:r>
    </w:p>
    <w:p w14:paraId="6E257929">
      <w:r>
        <w:rPr>
          <w:b w:val="0"/>
        </w:rPr>
        <w:t>Nơi dùng trực tiếp trong mã C#: TimKiemController, TimKiemService.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75D27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1DA27B71">
            <w:pPr>
              <w:keepNext/>
              <w:spacing w:before="40" w:after="60" w:line="252" w:lineRule="auto"/>
            </w:pPr>
            <w:r>
              <w:rPr>
                <w:rFonts w:ascii="Times New Roman" w:hAnsi="Times New Roman"/>
                <w:b/>
                <w:color w:val="000000"/>
                <w:sz w:val="26"/>
              </w:rPr>
              <w:t>Tên</w:t>
            </w:r>
          </w:p>
        </w:tc>
        <w:tc>
          <w:tcPr>
            <w:tcW w:w="2154" w:type="dxa"/>
          </w:tcPr>
          <w:p w14:paraId="249EEA91">
            <w:pPr>
              <w:keepNext/>
              <w:spacing w:before="40" w:after="60" w:line="252" w:lineRule="auto"/>
            </w:pPr>
            <w:r>
              <w:rPr>
                <w:rFonts w:ascii="Times New Roman" w:hAnsi="Times New Roman"/>
                <w:b/>
                <w:color w:val="000000"/>
                <w:sz w:val="26"/>
              </w:rPr>
              <w:t>Kiểu C#</w:t>
            </w:r>
          </w:p>
        </w:tc>
        <w:tc>
          <w:tcPr>
            <w:tcW w:w="1020" w:type="dxa"/>
          </w:tcPr>
          <w:p w14:paraId="2E9731C2">
            <w:pPr>
              <w:keepNext/>
              <w:spacing w:before="40" w:after="60" w:line="252" w:lineRule="auto"/>
            </w:pPr>
            <w:r>
              <w:rPr>
                <w:rFonts w:ascii="Times New Roman" w:hAnsi="Times New Roman"/>
                <w:b/>
                <w:color w:val="000000"/>
                <w:sz w:val="26"/>
              </w:rPr>
              <w:t>Null</w:t>
            </w:r>
          </w:p>
        </w:tc>
        <w:tc>
          <w:tcPr>
            <w:tcW w:w="3402" w:type="dxa"/>
          </w:tcPr>
          <w:p w14:paraId="0C715BB0">
            <w:pPr>
              <w:keepNext/>
              <w:spacing w:before="40" w:after="60" w:line="252" w:lineRule="auto"/>
            </w:pPr>
            <w:r>
              <w:rPr>
                <w:rFonts w:ascii="Times New Roman" w:hAnsi="Times New Roman"/>
                <w:b/>
                <w:color w:val="000000"/>
                <w:sz w:val="26"/>
              </w:rPr>
              <w:t>Ý nghĩa</w:t>
            </w:r>
          </w:p>
        </w:tc>
        <w:tc>
          <w:tcPr>
            <w:tcW w:w="2551" w:type="dxa"/>
          </w:tcPr>
          <w:p w14:paraId="59CB73E9">
            <w:pPr>
              <w:keepNext/>
              <w:spacing w:before="40" w:after="60" w:line="252" w:lineRule="auto"/>
            </w:pPr>
            <w:r>
              <w:rPr>
                <w:rFonts w:ascii="Times New Roman" w:hAnsi="Times New Roman"/>
                <w:b/>
                <w:color w:val="000000"/>
                <w:sz w:val="26"/>
              </w:rPr>
              <w:t>Nguồn dữ liệu</w:t>
            </w:r>
          </w:p>
        </w:tc>
        <w:tc>
          <w:tcPr>
            <w:tcW w:w="2948" w:type="dxa"/>
          </w:tcPr>
          <w:p w14:paraId="6D124FEE">
            <w:pPr>
              <w:keepNext/>
              <w:spacing w:before="40" w:after="60" w:line="252" w:lineRule="auto"/>
            </w:pPr>
            <w:r>
              <w:rPr>
                <w:rFonts w:ascii="Times New Roman" w:hAnsi="Times New Roman"/>
                <w:b/>
                <w:color w:val="000000"/>
                <w:sz w:val="26"/>
              </w:rPr>
              <w:t>Nơi sử dụng hoặc validation</w:t>
            </w:r>
          </w:p>
        </w:tc>
      </w:tr>
      <w:tr w14:paraId="563B8F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E033FF2">
            <w:pPr>
              <w:spacing w:before="40" w:after="60" w:line="252" w:lineRule="auto"/>
            </w:pPr>
            <w:r>
              <w:rPr>
                <w:rFonts w:ascii="Times New Roman" w:hAnsi="Times New Roman"/>
                <w:color w:val="000000"/>
                <w:sz w:val="26"/>
              </w:rPr>
              <w:t>TuKhoa</w:t>
            </w:r>
          </w:p>
        </w:tc>
        <w:tc>
          <w:tcPr>
            <w:tcW w:w="2154" w:type="dxa"/>
          </w:tcPr>
          <w:p w14:paraId="7487EC31">
            <w:pPr>
              <w:spacing w:before="40" w:after="60" w:line="252" w:lineRule="auto"/>
            </w:pPr>
            <w:r>
              <w:rPr>
                <w:rFonts w:ascii="Times New Roman" w:hAnsi="Times New Roman"/>
                <w:color w:val="000000"/>
                <w:sz w:val="26"/>
              </w:rPr>
              <w:t>string?</w:t>
            </w:r>
          </w:p>
        </w:tc>
        <w:tc>
          <w:tcPr>
            <w:tcW w:w="1020" w:type="dxa"/>
          </w:tcPr>
          <w:p w14:paraId="6F1026B5">
            <w:pPr>
              <w:spacing w:before="40" w:after="60" w:line="252" w:lineRule="auto"/>
            </w:pPr>
            <w:r>
              <w:rPr>
                <w:rFonts w:ascii="Times New Roman" w:hAnsi="Times New Roman"/>
                <w:color w:val="000000"/>
                <w:sz w:val="26"/>
              </w:rPr>
              <w:t>Có</w:t>
            </w:r>
          </w:p>
        </w:tc>
        <w:tc>
          <w:tcPr>
            <w:tcW w:w="3402" w:type="dxa"/>
          </w:tcPr>
          <w:p w14:paraId="4EEA42F6">
            <w:pPr>
              <w:spacing w:before="40" w:after="60" w:line="252" w:lineRule="auto"/>
            </w:pPr>
            <w:r>
              <w:rPr>
                <w:rFonts w:ascii="Times New Roman" w:hAnsi="Times New Roman"/>
                <w:color w:val="000000"/>
                <w:sz w:val="26"/>
              </w:rPr>
              <w:t>Query string tìm họ tên, tên môn hoặc mục tiêu.</w:t>
            </w:r>
          </w:p>
        </w:tc>
        <w:tc>
          <w:tcPr>
            <w:tcW w:w="2551" w:type="dxa"/>
          </w:tcPr>
          <w:p w14:paraId="6CE8E0D1">
            <w:pPr>
              <w:spacing w:before="40" w:after="60" w:line="252" w:lineRule="auto"/>
            </w:pPr>
            <w:r>
              <w:rPr>
                <w:rFonts w:ascii="Times New Roman" w:hAnsi="Times New Roman"/>
                <w:color w:val="000000"/>
                <w:sz w:val="26"/>
              </w:rPr>
              <w:t>Form nhập/chọn hoặc mặc định model.</w:t>
            </w:r>
          </w:p>
        </w:tc>
        <w:tc>
          <w:tcPr>
            <w:tcW w:w="2948" w:type="dxa"/>
          </w:tcPr>
          <w:p w14:paraId="57886387">
            <w:pPr>
              <w:spacing w:before="40" w:after="60" w:line="252" w:lineRule="auto"/>
            </w:pPr>
            <w:r>
              <w:rPr>
                <w:rFonts w:ascii="Times New Roman" w:hAnsi="Times New Roman"/>
                <w:color w:val="000000"/>
                <w:sz w:val="26"/>
              </w:rPr>
              <w:t>[StringLength(100)]</w:t>
            </w:r>
          </w:p>
        </w:tc>
      </w:tr>
      <w:tr w14:paraId="7C1ECD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127B912">
            <w:pPr>
              <w:spacing w:before="40" w:after="60" w:line="252" w:lineRule="auto"/>
            </w:pPr>
            <w:r>
              <w:rPr>
                <w:rFonts w:ascii="Times New Roman" w:hAnsi="Times New Roman"/>
                <w:color w:val="000000"/>
                <w:sz w:val="26"/>
              </w:rPr>
              <w:t>MonHocId</w:t>
            </w:r>
          </w:p>
        </w:tc>
        <w:tc>
          <w:tcPr>
            <w:tcW w:w="2154" w:type="dxa"/>
          </w:tcPr>
          <w:p w14:paraId="6F7F32AE">
            <w:pPr>
              <w:spacing w:before="40" w:after="60" w:line="252" w:lineRule="auto"/>
            </w:pPr>
            <w:r>
              <w:rPr>
                <w:rFonts w:ascii="Times New Roman" w:hAnsi="Times New Roman"/>
                <w:color w:val="000000"/>
                <w:sz w:val="26"/>
              </w:rPr>
              <w:t>int?</w:t>
            </w:r>
          </w:p>
        </w:tc>
        <w:tc>
          <w:tcPr>
            <w:tcW w:w="1020" w:type="dxa"/>
          </w:tcPr>
          <w:p w14:paraId="477134F7">
            <w:pPr>
              <w:spacing w:before="40" w:after="60" w:line="252" w:lineRule="auto"/>
            </w:pPr>
            <w:r>
              <w:rPr>
                <w:rFonts w:ascii="Times New Roman" w:hAnsi="Times New Roman"/>
                <w:color w:val="000000"/>
                <w:sz w:val="26"/>
              </w:rPr>
              <w:t>Có</w:t>
            </w:r>
          </w:p>
        </w:tc>
        <w:tc>
          <w:tcPr>
            <w:tcW w:w="3402" w:type="dxa"/>
          </w:tcPr>
          <w:p w14:paraId="3FE85AD6">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36B9259A">
            <w:pPr>
              <w:spacing w:before="40" w:after="60" w:line="252" w:lineRule="auto"/>
            </w:pPr>
            <w:r>
              <w:rPr>
                <w:rFonts w:ascii="Times New Roman" w:hAnsi="Times New Roman"/>
                <w:color w:val="000000"/>
                <w:sz w:val="26"/>
              </w:rPr>
              <w:t>Form nhập/chọn hoặc mặc định model.</w:t>
            </w:r>
          </w:p>
        </w:tc>
        <w:tc>
          <w:tcPr>
            <w:tcW w:w="2948" w:type="dxa"/>
          </w:tcPr>
          <w:p w14:paraId="6381F2F3">
            <w:pPr>
              <w:spacing w:before="40" w:after="60" w:line="252" w:lineRule="auto"/>
            </w:pPr>
            <w:r>
              <w:rPr>
                <w:rFonts w:ascii="Times New Roman" w:hAnsi="Times New Roman"/>
                <w:color w:val="000000"/>
                <w:sz w:val="26"/>
              </w:rPr>
              <w:t>Service/SQL; không có DataAnnotation riêng.</w:t>
            </w:r>
          </w:p>
        </w:tc>
      </w:tr>
      <w:tr w14:paraId="6BAFAB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25821BD">
            <w:pPr>
              <w:spacing w:before="40" w:after="60" w:line="252" w:lineRule="auto"/>
            </w:pPr>
            <w:r>
              <w:rPr>
                <w:rFonts w:ascii="Times New Roman" w:hAnsi="Times New Roman"/>
                <w:color w:val="000000"/>
                <w:sz w:val="26"/>
              </w:rPr>
              <w:t>KhoiLop</w:t>
            </w:r>
          </w:p>
        </w:tc>
        <w:tc>
          <w:tcPr>
            <w:tcW w:w="2154" w:type="dxa"/>
          </w:tcPr>
          <w:p w14:paraId="7F112F73">
            <w:pPr>
              <w:spacing w:before="40" w:after="60" w:line="252" w:lineRule="auto"/>
            </w:pPr>
            <w:r>
              <w:rPr>
                <w:rFonts w:ascii="Times New Roman" w:hAnsi="Times New Roman"/>
                <w:color w:val="000000"/>
                <w:sz w:val="26"/>
              </w:rPr>
              <w:t>string?</w:t>
            </w:r>
          </w:p>
        </w:tc>
        <w:tc>
          <w:tcPr>
            <w:tcW w:w="1020" w:type="dxa"/>
          </w:tcPr>
          <w:p w14:paraId="3B614D84">
            <w:pPr>
              <w:spacing w:before="40" w:after="60" w:line="252" w:lineRule="auto"/>
            </w:pPr>
            <w:r>
              <w:rPr>
                <w:rFonts w:ascii="Times New Roman" w:hAnsi="Times New Roman"/>
                <w:color w:val="000000"/>
                <w:sz w:val="26"/>
              </w:rPr>
              <w:t>Có</w:t>
            </w:r>
          </w:p>
        </w:tc>
        <w:tc>
          <w:tcPr>
            <w:tcW w:w="3402" w:type="dxa"/>
          </w:tcPr>
          <w:p w14:paraId="2A5A1060">
            <w:pPr>
              <w:spacing w:before="40" w:after="60" w:line="252" w:lineRule="auto"/>
            </w:pPr>
            <w:r>
              <w:rPr>
                <w:rFonts w:ascii="Times New Roman" w:hAnsi="Times New Roman"/>
                <w:color w:val="000000"/>
                <w:sz w:val="26"/>
              </w:rPr>
              <w:t>Khối lớp dạng chuỗi.</w:t>
            </w:r>
          </w:p>
        </w:tc>
        <w:tc>
          <w:tcPr>
            <w:tcW w:w="2551" w:type="dxa"/>
          </w:tcPr>
          <w:p w14:paraId="4D850D9D">
            <w:pPr>
              <w:spacing w:before="40" w:after="60" w:line="252" w:lineRule="auto"/>
            </w:pPr>
            <w:r>
              <w:rPr>
                <w:rFonts w:ascii="Times New Roman" w:hAnsi="Times New Roman"/>
                <w:color w:val="000000"/>
                <w:sz w:val="26"/>
              </w:rPr>
              <w:t>Form nhập/chọn hoặc mặc định model.</w:t>
            </w:r>
          </w:p>
        </w:tc>
        <w:tc>
          <w:tcPr>
            <w:tcW w:w="2948" w:type="dxa"/>
          </w:tcPr>
          <w:p w14:paraId="03E5AE71">
            <w:pPr>
              <w:spacing w:before="40" w:after="60" w:line="252" w:lineRule="auto"/>
            </w:pPr>
            <w:r>
              <w:rPr>
                <w:rFonts w:ascii="Times New Roman" w:hAnsi="Times New Roman"/>
                <w:color w:val="000000"/>
                <w:sz w:val="26"/>
              </w:rPr>
              <w:t>Service/SQL; không có DataAnnotation riêng.</w:t>
            </w:r>
          </w:p>
        </w:tc>
      </w:tr>
      <w:tr w14:paraId="1BD3F9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06BE9E1">
            <w:pPr>
              <w:spacing w:before="40" w:after="60" w:line="252" w:lineRule="auto"/>
            </w:pPr>
            <w:r>
              <w:rPr>
                <w:rFonts w:ascii="Times New Roman" w:hAnsi="Times New Roman"/>
                <w:color w:val="000000"/>
                <w:sz w:val="26"/>
              </w:rPr>
              <w:t>HinhThucHoc</w:t>
            </w:r>
          </w:p>
        </w:tc>
        <w:tc>
          <w:tcPr>
            <w:tcW w:w="2154" w:type="dxa"/>
          </w:tcPr>
          <w:p w14:paraId="4621709A">
            <w:pPr>
              <w:spacing w:before="40" w:after="60" w:line="252" w:lineRule="auto"/>
            </w:pPr>
            <w:r>
              <w:rPr>
                <w:rFonts w:ascii="Times New Roman" w:hAnsi="Times New Roman"/>
                <w:color w:val="000000"/>
                <w:sz w:val="26"/>
              </w:rPr>
              <w:t>string?</w:t>
            </w:r>
          </w:p>
        </w:tc>
        <w:tc>
          <w:tcPr>
            <w:tcW w:w="1020" w:type="dxa"/>
          </w:tcPr>
          <w:p w14:paraId="446603A6">
            <w:pPr>
              <w:spacing w:before="40" w:after="60" w:line="252" w:lineRule="auto"/>
            </w:pPr>
            <w:r>
              <w:rPr>
                <w:rFonts w:ascii="Times New Roman" w:hAnsi="Times New Roman"/>
                <w:color w:val="000000"/>
                <w:sz w:val="26"/>
              </w:rPr>
              <w:t>Có</w:t>
            </w:r>
          </w:p>
        </w:tc>
        <w:tc>
          <w:tcPr>
            <w:tcW w:w="3402" w:type="dxa"/>
          </w:tcPr>
          <w:p w14:paraId="7F02E7F4">
            <w:pPr>
              <w:spacing w:before="40" w:after="60" w:line="252" w:lineRule="auto"/>
            </w:pPr>
            <w:r>
              <w:rPr>
                <w:rFonts w:ascii="Times New Roman" w:hAnsi="Times New Roman"/>
                <w:color w:val="000000"/>
                <w:sz w:val="26"/>
              </w:rPr>
              <w:t>TrucTuyen hoặc TrucTiep.</w:t>
            </w:r>
          </w:p>
        </w:tc>
        <w:tc>
          <w:tcPr>
            <w:tcW w:w="2551" w:type="dxa"/>
          </w:tcPr>
          <w:p w14:paraId="65EDB306">
            <w:pPr>
              <w:spacing w:before="40" w:after="60" w:line="252" w:lineRule="auto"/>
            </w:pPr>
            <w:r>
              <w:rPr>
                <w:rFonts w:ascii="Times New Roman" w:hAnsi="Times New Roman"/>
                <w:color w:val="000000"/>
                <w:sz w:val="26"/>
              </w:rPr>
              <w:t>Form nhập/chọn hoặc mặc định model.</w:t>
            </w:r>
          </w:p>
        </w:tc>
        <w:tc>
          <w:tcPr>
            <w:tcW w:w="2948" w:type="dxa"/>
          </w:tcPr>
          <w:p w14:paraId="6547E7B4">
            <w:pPr>
              <w:spacing w:before="40" w:after="60" w:line="252" w:lineRule="auto"/>
            </w:pPr>
            <w:r>
              <w:rPr>
                <w:rFonts w:ascii="Times New Roman" w:hAnsi="Times New Roman"/>
                <w:color w:val="000000"/>
                <w:sz w:val="26"/>
              </w:rPr>
              <w:t>Service/SQL; không có DataAnnotation riêng.</w:t>
            </w:r>
          </w:p>
        </w:tc>
      </w:tr>
      <w:tr w14:paraId="29CA7E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710C1F9">
            <w:pPr>
              <w:spacing w:before="40" w:after="60" w:line="252" w:lineRule="auto"/>
            </w:pPr>
            <w:r>
              <w:rPr>
                <w:rFonts w:ascii="Times New Roman" w:hAnsi="Times New Roman"/>
                <w:color w:val="000000"/>
                <w:sz w:val="26"/>
              </w:rPr>
              <w:t>KhuVuc</w:t>
            </w:r>
          </w:p>
        </w:tc>
        <w:tc>
          <w:tcPr>
            <w:tcW w:w="2154" w:type="dxa"/>
          </w:tcPr>
          <w:p w14:paraId="37F3D5CF">
            <w:pPr>
              <w:spacing w:before="40" w:after="60" w:line="252" w:lineRule="auto"/>
            </w:pPr>
            <w:r>
              <w:rPr>
                <w:rFonts w:ascii="Times New Roman" w:hAnsi="Times New Roman"/>
                <w:color w:val="000000"/>
                <w:sz w:val="26"/>
              </w:rPr>
              <w:t>string?</w:t>
            </w:r>
          </w:p>
        </w:tc>
        <w:tc>
          <w:tcPr>
            <w:tcW w:w="1020" w:type="dxa"/>
          </w:tcPr>
          <w:p w14:paraId="61459EEE">
            <w:pPr>
              <w:spacing w:before="40" w:after="60" w:line="252" w:lineRule="auto"/>
            </w:pPr>
            <w:r>
              <w:rPr>
                <w:rFonts w:ascii="Times New Roman" w:hAnsi="Times New Roman"/>
                <w:color w:val="000000"/>
                <w:sz w:val="26"/>
              </w:rPr>
              <w:t>Có</w:t>
            </w:r>
          </w:p>
        </w:tc>
        <w:tc>
          <w:tcPr>
            <w:tcW w:w="3402" w:type="dxa"/>
          </w:tcPr>
          <w:p w14:paraId="7523150F">
            <w:pPr>
              <w:spacing w:before="40" w:after="60" w:line="252" w:lineRule="auto"/>
            </w:pPr>
            <w:r>
              <w:rPr>
                <w:rFonts w:ascii="Times New Roman" w:hAnsi="Times New Roman"/>
                <w:color w:val="000000"/>
                <w:sz w:val="26"/>
              </w:rPr>
              <w:t>Khu vực hồ sơ hoặc học trực tiếp tùy loại dữ liệu.</w:t>
            </w:r>
          </w:p>
        </w:tc>
        <w:tc>
          <w:tcPr>
            <w:tcW w:w="2551" w:type="dxa"/>
          </w:tcPr>
          <w:p w14:paraId="404395EC">
            <w:pPr>
              <w:spacing w:before="40" w:after="60" w:line="252" w:lineRule="auto"/>
            </w:pPr>
            <w:r>
              <w:rPr>
                <w:rFonts w:ascii="Times New Roman" w:hAnsi="Times New Roman"/>
                <w:color w:val="000000"/>
                <w:sz w:val="26"/>
              </w:rPr>
              <w:t>Form nhập/chọn hoặc mặc định model.</w:t>
            </w:r>
          </w:p>
        </w:tc>
        <w:tc>
          <w:tcPr>
            <w:tcW w:w="2948" w:type="dxa"/>
          </w:tcPr>
          <w:p w14:paraId="262AB5BF">
            <w:pPr>
              <w:spacing w:before="40" w:after="60" w:line="252" w:lineRule="auto"/>
            </w:pPr>
            <w:r>
              <w:rPr>
                <w:rFonts w:ascii="Times New Roman" w:hAnsi="Times New Roman"/>
                <w:color w:val="000000"/>
                <w:sz w:val="26"/>
              </w:rPr>
              <w:t>Service/SQL; không có DataAnnotation riêng.</w:t>
            </w:r>
          </w:p>
        </w:tc>
      </w:tr>
      <w:tr w14:paraId="630E22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37FF0F9">
            <w:pPr>
              <w:spacing w:before="40" w:after="60" w:line="252" w:lineRule="auto"/>
            </w:pPr>
            <w:r>
              <w:rPr>
                <w:rFonts w:ascii="Times New Roman" w:hAnsi="Times New Roman"/>
                <w:color w:val="000000"/>
                <w:sz w:val="26"/>
              </w:rPr>
              <w:t>HocPhiToiDa</w:t>
            </w:r>
          </w:p>
        </w:tc>
        <w:tc>
          <w:tcPr>
            <w:tcW w:w="2154" w:type="dxa"/>
          </w:tcPr>
          <w:p w14:paraId="22CB9A6D">
            <w:pPr>
              <w:spacing w:before="40" w:after="60" w:line="252" w:lineRule="auto"/>
            </w:pPr>
            <w:r>
              <w:rPr>
                <w:rFonts w:ascii="Times New Roman" w:hAnsi="Times New Roman"/>
                <w:color w:val="000000"/>
                <w:sz w:val="26"/>
              </w:rPr>
              <w:t>decimal?</w:t>
            </w:r>
          </w:p>
        </w:tc>
        <w:tc>
          <w:tcPr>
            <w:tcW w:w="1020" w:type="dxa"/>
          </w:tcPr>
          <w:p w14:paraId="55418774">
            <w:pPr>
              <w:spacing w:before="40" w:after="60" w:line="252" w:lineRule="auto"/>
            </w:pPr>
            <w:r>
              <w:rPr>
                <w:rFonts w:ascii="Times New Roman" w:hAnsi="Times New Roman"/>
                <w:color w:val="000000"/>
                <w:sz w:val="26"/>
              </w:rPr>
              <w:t>Có</w:t>
            </w:r>
          </w:p>
        </w:tc>
        <w:tc>
          <w:tcPr>
            <w:tcW w:w="3402" w:type="dxa"/>
          </w:tcPr>
          <w:p w14:paraId="6AB6A847">
            <w:pPr>
              <w:spacing w:before="40" w:after="60" w:line="252" w:lineRule="auto"/>
            </w:pPr>
            <w:r>
              <w:rPr>
                <w:rFonts w:ascii="Times New Roman" w:hAnsi="Times New Roman"/>
                <w:color w:val="000000"/>
                <w:sz w:val="26"/>
              </w:rPr>
              <w:t>Giới hạn phí cùng đơn vị, không phải khoảng giá của Entity.</w:t>
            </w:r>
          </w:p>
        </w:tc>
        <w:tc>
          <w:tcPr>
            <w:tcW w:w="2551" w:type="dxa"/>
          </w:tcPr>
          <w:p w14:paraId="0EF9EF05">
            <w:pPr>
              <w:spacing w:before="40" w:after="60" w:line="252" w:lineRule="auto"/>
            </w:pPr>
            <w:r>
              <w:rPr>
                <w:rFonts w:ascii="Times New Roman" w:hAnsi="Times New Roman"/>
                <w:color w:val="000000"/>
                <w:sz w:val="26"/>
              </w:rPr>
              <w:t>Form nhập/chọn hoặc mặc định model.</w:t>
            </w:r>
          </w:p>
        </w:tc>
        <w:tc>
          <w:tcPr>
            <w:tcW w:w="2948" w:type="dxa"/>
          </w:tcPr>
          <w:p w14:paraId="6650F399">
            <w:pPr>
              <w:spacing w:before="40" w:after="60" w:line="252" w:lineRule="auto"/>
            </w:pPr>
            <w:r>
              <w:rPr>
                <w:rFonts w:ascii="Times New Roman" w:hAnsi="Times New Roman"/>
                <w:color w:val="000000"/>
                <w:sz w:val="26"/>
              </w:rPr>
              <w:t>Service/SQL; không có DataAnnotation riêng.</w:t>
            </w:r>
          </w:p>
        </w:tc>
      </w:tr>
      <w:tr w14:paraId="647377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E37A022">
            <w:pPr>
              <w:spacing w:before="40" w:after="60" w:line="252" w:lineRule="auto"/>
            </w:pPr>
            <w:r>
              <w:rPr>
                <w:rFonts w:ascii="Times New Roman" w:hAnsi="Times New Roman"/>
                <w:color w:val="000000"/>
                <w:sz w:val="26"/>
              </w:rPr>
              <w:t>DonViHocPhi</w:t>
            </w:r>
          </w:p>
        </w:tc>
        <w:tc>
          <w:tcPr>
            <w:tcW w:w="2154" w:type="dxa"/>
          </w:tcPr>
          <w:p w14:paraId="38B37DAB">
            <w:pPr>
              <w:spacing w:before="40" w:after="60" w:line="252" w:lineRule="auto"/>
            </w:pPr>
            <w:r>
              <w:rPr>
                <w:rFonts w:ascii="Times New Roman" w:hAnsi="Times New Roman"/>
                <w:color w:val="000000"/>
                <w:sz w:val="26"/>
              </w:rPr>
              <w:t>string</w:t>
            </w:r>
          </w:p>
        </w:tc>
        <w:tc>
          <w:tcPr>
            <w:tcW w:w="1020" w:type="dxa"/>
          </w:tcPr>
          <w:p w14:paraId="2DF59894">
            <w:pPr>
              <w:spacing w:before="40" w:after="60" w:line="252" w:lineRule="auto"/>
            </w:pPr>
            <w:r>
              <w:rPr>
                <w:rFonts w:ascii="Times New Roman" w:hAnsi="Times New Roman"/>
                <w:color w:val="000000"/>
                <w:sz w:val="26"/>
              </w:rPr>
              <w:t>Không</w:t>
            </w:r>
          </w:p>
        </w:tc>
        <w:tc>
          <w:tcPr>
            <w:tcW w:w="3402" w:type="dxa"/>
          </w:tcPr>
          <w:p w14:paraId="42BFAF64">
            <w:pPr>
              <w:spacing w:before="40" w:after="60" w:line="252" w:lineRule="auto"/>
            </w:pPr>
            <w:r>
              <w:rPr>
                <w:rFonts w:ascii="Times New Roman" w:hAnsi="Times New Roman"/>
                <w:color w:val="000000"/>
                <w:sz w:val="26"/>
              </w:rPr>
              <w:t>VND/Gio hoặc VND/Buoi, không trộn đơn vị khi so sánh mức tiền.</w:t>
            </w:r>
          </w:p>
        </w:tc>
        <w:tc>
          <w:tcPr>
            <w:tcW w:w="2551" w:type="dxa"/>
          </w:tcPr>
          <w:p w14:paraId="7DC3631A">
            <w:pPr>
              <w:spacing w:before="40" w:after="60" w:line="252" w:lineRule="auto"/>
            </w:pPr>
            <w:r>
              <w:rPr>
                <w:rFonts w:ascii="Times New Roman" w:hAnsi="Times New Roman"/>
                <w:color w:val="000000"/>
                <w:sz w:val="26"/>
              </w:rPr>
              <w:t>Form nhập/chọn hoặc mặc định model.</w:t>
            </w:r>
          </w:p>
        </w:tc>
        <w:tc>
          <w:tcPr>
            <w:tcW w:w="2948" w:type="dxa"/>
          </w:tcPr>
          <w:p w14:paraId="4440E47A">
            <w:pPr>
              <w:spacing w:before="40" w:after="60" w:line="252" w:lineRule="auto"/>
            </w:pPr>
            <w:r>
              <w:rPr>
                <w:rFonts w:ascii="Times New Roman" w:hAnsi="Times New Roman"/>
                <w:color w:val="000000"/>
                <w:sz w:val="26"/>
              </w:rPr>
              <w:t>Service/SQL; không có DataAnnotation riêng.</w:t>
            </w:r>
          </w:p>
        </w:tc>
      </w:tr>
      <w:tr w14:paraId="4EB8D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787189E">
            <w:pPr>
              <w:spacing w:before="40" w:after="60" w:line="252" w:lineRule="auto"/>
            </w:pPr>
            <w:r>
              <w:rPr>
                <w:rFonts w:ascii="Times New Roman" w:hAnsi="Times New Roman"/>
                <w:color w:val="000000"/>
                <w:sz w:val="26"/>
              </w:rPr>
              <w:t>ThuTrongTuan</w:t>
            </w:r>
          </w:p>
        </w:tc>
        <w:tc>
          <w:tcPr>
            <w:tcW w:w="2154" w:type="dxa"/>
          </w:tcPr>
          <w:p w14:paraId="795000A7">
            <w:pPr>
              <w:spacing w:before="40" w:after="60" w:line="252" w:lineRule="auto"/>
            </w:pPr>
            <w:r>
              <w:rPr>
                <w:rFonts w:ascii="Times New Roman" w:hAnsi="Times New Roman"/>
                <w:color w:val="000000"/>
                <w:sz w:val="26"/>
              </w:rPr>
              <w:t>byte?</w:t>
            </w:r>
          </w:p>
        </w:tc>
        <w:tc>
          <w:tcPr>
            <w:tcW w:w="1020" w:type="dxa"/>
          </w:tcPr>
          <w:p w14:paraId="2AE3335A">
            <w:pPr>
              <w:spacing w:before="40" w:after="60" w:line="252" w:lineRule="auto"/>
            </w:pPr>
            <w:r>
              <w:rPr>
                <w:rFonts w:ascii="Times New Roman" w:hAnsi="Times New Roman"/>
                <w:color w:val="000000"/>
                <w:sz w:val="26"/>
              </w:rPr>
              <w:t>Có</w:t>
            </w:r>
          </w:p>
        </w:tc>
        <w:tc>
          <w:tcPr>
            <w:tcW w:w="3402" w:type="dxa"/>
          </w:tcPr>
          <w:p w14:paraId="60CF7F45">
            <w:pPr>
              <w:spacing w:before="40" w:after="60" w:line="252" w:lineRule="auto"/>
            </w:pPr>
            <w:r>
              <w:rPr>
                <w:rFonts w:ascii="Times New Roman" w:hAnsi="Times New Roman"/>
                <w:color w:val="000000"/>
                <w:sz w:val="26"/>
              </w:rPr>
              <w:t>0 là Chủ nhật; 1 là thứ Hai; ...; 6 là thứ Bảy.</w:t>
            </w:r>
          </w:p>
        </w:tc>
        <w:tc>
          <w:tcPr>
            <w:tcW w:w="2551" w:type="dxa"/>
          </w:tcPr>
          <w:p w14:paraId="35ADB7E7">
            <w:pPr>
              <w:spacing w:before="40" w:after="60" w:line="252" w:lineRule="auto"/>
            </w:pPr>
            <w:r>
              <w:rPr>
                <w:rFonts w:ascii="Times New Roman" w:hAnsi="Times New Roman"/>
                <w:color w:val="000000"/>
                <w:sz w:val="26"/>
              </w:rPr>
              <w:t>Form nhập/chọn hoặc mặc định model.</w:t>
            </w:r>
          </w:p>
        </w:tc>
        <w:tc>
          <w:tcPr>
            <w:tcW w:w="2948" w:type="dxa"/>
          </w:tcPr>
          <w:p w14:paraId="14A1ACC6">
            <w:pPr>
              <w:spacing w:before="40" w:after="60" w:line="252" w:lineRule="auto"/>
            </w:pPr>
            <w:r>
              <w:rPr>
                <w:rFonts w:ascii="Times New Roman" w:hAnsi="Times New Roman"/>
                <w:color w:val="000000"/>
                <w:sz w:val="26"/>
              </w:rPr>
              <w:t>Service/SQL; không có DataAnnotation riêng.</w:t>
            </w:r>
          </w:p>
        </w:tc>
      </w:tr>
      <w:tr w14:paraId="7C1EA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DA1DDFF">
            <w:pPr>
              <w:spacing w:before="40" w:after="60" w:line="252" w:lineRule="auto"/>
            </w:pPr>
            <w:r>
              <w:rPr>
                <w:rFonts w:ascii="Times New Roman" w:hAnsi="Times New Roman"/>
                <w:color w:val="000000"/>
                <w:sz w:val="26"/>
              </w:rPr>
              <w:t>GioBatDau</w:t>
            </w:r>
          </w:p>
        </w:tc>
        <w:tc>
          <w:tcPr>
            <w:tcW w:w="2154" w:type="dxa"/>
          </w:tcPr>
          <w:p w14:paraId="0ED193C7">
            <w:pPr>
              <w:spacing w:before="40" w:after="60" w:line="252" w:lineRule="auto"/>
            </w:pPr>
            <w:r>
              <w:rPr>
                <w:rFonts w:ascii="Times New Roman" w:hAnsi="Times New Roman"/>
                <w:color w:val="000000"/>
                <w:sz w:val="26"/>
              </w:rPr>
              <w:t>TimeOnly?</w:t>
            </w:r>
          </w:p>
        </w:tc>
        <w:tc>
          <w:tcPr>
            <w:tcW w:w="1020" w:type="dxa"/>
          </w:tcPr>
          <w:p w14:paraId="6E10D587">
            <w:pPr>
              <w:spacing w:before="40" w:after="60" w:line="252" w:lineRule="auto"/>
            </w:pPr>
            <w:r>
              <w:rPr>
                <w:rFonts w:ascii="Times New Roman" w:hAnsi="Times New Roman"/>
                <w:color w:val="000000"/>
                <w:sz w:val="26"/>
              </w:rPr>
              <w:t>Có</w:t>
            </w:r>
          </w:p>
        </w:tc>
        <w:tc>
          <w:tcPr>
            <w:tcW w:w="3402" w:type="dxa"/>
          </w:tcPr>
          <w:p w14:paraId="7C27C40B">
            <w:pPr>
              <w:spacing w:before="40" w:after="60" w:line="252" w:lineRule="auto"/>
            </w:pPr>
            <w:r>
              <w:rPr>
                <w:rFonts w:ascii="Times New Roman" w:hAnsi="Times New Roman"/>
                <w:color w:val="000000"/>
                <w:sz w:val="26"/>
              </w:rPr>
              <w:t>Giờ bắt đầu trong ngày, không có ngày cụ thể.</w:t>
            </w:r>
          </w:p>
        </w:tc>
        <w:tc>
          <w:tcPr>
            <w:tcW w:w="2551" w:type="dxa"/>
          </w:tcPr>
          <w:p w14:paraId="4C8587F0">
            <w:pPr>
              <w:spacing w:before="40" w:after="60" w:line="252" w:lineRule="auto"/>
            </w:pPr>
            <w:r>
              <w:rPr>
                <w:rFonts w:ascii="Times New Roman" w:hAnsi="Times New Roman"/>
                <w:color w:val="000000"/>
                <w:sz w:val="26"/>
              </w:rPr>
              <w:t>Form nhập/chọn hoặc mặc định model.</w:t>
            </w:r>
          </w:p>
        </w:tc>
        <w:tc>
          <w:tcPr>
            <w:tcW w:w="2948" w:type="dxa"/>
          </w:tcPr>
          <w:p w14:paraId="042BE40A">
            <w:pPr>
              <w:spacing w:before="40" w:after="60" w:line="252" w:lineRule="auto"/>
            </w:pPr>
            <w:r>
              <w:rPr>
                <w:rFonts w:ascii="Times New Roman" w:hAnsi="Times New Roman"/>
                <w:color w:val="000000"/>
                <w:sz w:val="26"/>
              </w:rPr>
              <w:t>Service/SQL; không có DataAnnotation riêng.</w:t>
            </w:r>
          </w:p>
        </w:tc>
      </w:tr>
      <w:tr w14:paraId="19DA75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0927037">
            <w:pPr>
              <w:spacing w:before="40" w:after="60" w:line="252" w:lineRule="auto"/>
            </w:pPr>
            <w:r>
              <w:rPr>
                <w:rFonts w:ascii="Times New Roman" w:hAnsi="Times New Roman"/>
                <w:color w:val="000000"/>
                <w:sz w:val="26"/>
              </w:rPr>
              <w:t>GioKetThuc</w:t>
            </w:r>
          </w:p>
        </w:tc>
        <w:tc>
          <w:tcPr>
            <w:tcW w:w="2154" w:type="dxa"/>
          </w:tcPr>
          <w:p w14:paraId="680D85EF">
            <w:pPr>
              <w:spacing w:before="40" w:after="60" w:line="252" w:lineRule="auto"/>
            </w:pPr>
            <w:r>
              <w:rPr>
                <w:rFonts w:ascii="Times New Roman" w:hAnsi="Times New Roman"/>
                <w:color w:val="000000"/>
                <w:sz w:val="26"/>
              </w:rPr>
              <w:t>TimeOnly?</w:t>
            </w:r>
          </w:p>
        </w:tc>
        <w:tc>
          <w:tcPr>
            <w:tcW w:w="1020" w:type="dxa"/>
          </w:tcPr>
          <w:p w14:paraId="6FAD57A8">
            <w:pPr>
              <w:spacing w:before="40" w:after="60" w:line="252" w:lineRule="auto"/>
            </w:pPr>
            <w:r>
              <w:rPr>
                <w:rFonts w:ascii="Times New Roman" w:hAnsi="Times New Roman"/>
                <w:color w:val="000000"/>
                <w:sz w:val="26"/>
              </w:rPr>
              <w:t>Có</w:t>
            </w:r>
          </w:p>
        </w:tc>
        <w:tc>
          <w:tcPr>
            <w:tcW w:w="3402" w:type="dxa"/>
          </w:tcPr>
          <w:p w14:paraId="124FDD4A">
            <w:pPr>
              <w:spacing w:before="40" w:after="60" w:line="252" w:lineRule="auto"/>
            </w:pPr>
            <w:r>
              <w:rPr>
                <w:rFonts w:ascii="Times New Roman" w:hAnsi="Times New Roman"/>
                <w:color w:val="000000"/>
                <w:sz w:val="26"/>
              </w:rPr>
              <w:t>Giờ kết thúc trong ngày, phải sau giờ bắt đầu.</w:t>
            </w:r>
          </w:p>
        </w:tc>
        <w:tc>
          <w:tcPr>
            <w:tcW w:w="2551" w:type="dxa"/>
          </w:tcPr>
          <w:p w14:paraId="4B2D1DEC">
            <w:pPr>
              <w:spacing w:before="40" w:after="60" w:line="252" w:lineRule="auto"/>
            </w:pPr>
            <w:r>
              <w:rPr>
                <w:rFonts w:ascii="Times New Roman" w:hAnsi="Times New Roman"/>
                <w:color w:val="000000"/>
                <w:sz w:val="26"/>
              </w:rPr>
              <w:t>Form nhập/chọn hoặc mặc định model.</w:t>
            </w:r>
          </w:p>
        </w:tc>
        <w:tc>
          <w:tcPr>
            <w:tcW w:w="2948" w:type="dxa"/>
          </w:tcPr>
          <w:p w14:paraId="3C73DF50">
            <w:pPr>
              <w:spacing w:before="40" w:after="60" w:line="252" w:lineRule="auto"/>
            </w:pPr>
            <w:r>
              <w:rPr>
                <w:rFonts w:ascii="Times New Roman" w:hAnsi="Times New Roman"/>
                <w:color w:val="000000"/>
                <w:sz w:val="26"/>
              </w:rPr>
              <w:t>Service/SQL; không có DataAnnotation riêng.</w:t>
            </w:r>
          </w:p>
        </w:tc>
      </w:tr>
      <w:tr w14:paraId="2E9491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C03B1A">
            <w:pPr>
              <w:spacing w:before="40" w:after="60" w:line="252" w:lineRule="auto"/>
            </w:pPr>
            <w:r>
              <w:rPr>
                <w:rFonts w:ascii="Times New Roman" w:hAnsi="Times New Roman"/>
                <w:color w:val="000000"/>
                <w:sz w:val="26"/>
              </w:rPr>
              <w:t>SapXep</w:t>
            </w:r>
          </w:p>
        </w:tc>
        <w:tc>
          <w:tcPr>
            <w:tcW w:w="2154" w:type="dxa"/>
          </w:tcPr>
          <w:p w14:paraId="05597DC5">
            <w:pPr>
              <w:spacing w:before="40" w:after="60" w:line="252" w:lineRule="auto"/>
            </w:pPr>
            <w:r>
              <w:rPr>
                <w:rFonts w:ascii="Times New Roman" w:hAnsi="Times New Roman"/>
                <w:color w:val="000000"/>
                <w:sz w:val="26"/>
              </w:rPr>
              <w:t>string</w:t>
            </w:r>
          </w:p>
        </w:tc>
        <w:tc>
          <w:tcPr>
            <w:tcW w:w="1020" w:type="dxa"/>
          </w:tcPr>
          <w:p w14:paraId="5FCBA6F6">
            <w:pPr>
              <w:spacing w:before="40" w:after="60" w:line="252" w:lineRule="auto"/>
            </w:pPr>
            <w:r>
              <w:rPr>
                <w:rFonts w:ascii="Times New Roman" w:hAnsi="Times New Roman"/>
                <w:color w:val="000000"/>
                <w:sz w:val="26"/>
              </w:rPr>
              <w:t>Không</w:t>
            </w:r>
          </w:p>
        </w:tc>
        <w:tc>
          <w:tcPr>
            <w:tcW w:w="3402" w:type="dxa"/>
          </w:tcPr>
          <w:p w14:paraId="0D9F6189">
            <w:pPr>
              <w:spacing w:before="40" w:after="60" w:line="252" w:lineRule="auto"/>
            </w:pPr>
            <w:r>
              <w:rPr>
                <w:rFonts w:ascii="Times New Roman" w:hAnsi="Times New Roman"/>
                <w:color w:val="000000"/>
                <w:sz w:val="26"/>
              </w:rPr>
              <w:t>MoiNhat/Ten/HocPhiTang/HocPhiGiam; giá trị lạ trong LINQ rơi về mới nhất.</w:t>
            </w:r>
          </w:p>
        </w:tc>
        <w:tc>
          <w:tcPr>
            <w:tcW w:w="2551" w:type="dxa"/>
          </w:tcPr>
          <w:p w14:paraId="13895114">
            <w:pPr>
              <w:spacing w:before="40" w:after="60" w:line="252" w:lineRule="auto"/>
            </w:pPr>
            <w:r>
              <w:rPr>
                <w:rFonts w:ascii="Times New Roman" w:hAnsi="Times New Roman"/>
                <w:color w:val="000000"/>
                <w:sz w:val="26"/>
              </w:rPr>
              <w:t>Form nhập/chọn hoặc mặc định model.</w:t>
            </w:r>
          </w:p>
        </w:tc>
        <w:tc>
          <w:tcPr>
            <w:tcW w:w="2948" w:type="dxa"/>
          </w:tcPr>
          <w:p w14:paraId="64B7C876">
            <w:pPr>
              <w:spacing w:before="40" w:after="60" w:line="252" w:lineRule="auto"/>
            </w:pPr>
            <w:r>
              <w:rPr>
                <w:rFonts w:ascii="Times New Roman" w:hAnsi="Times New Roman"/>
                <w:color w:val="000000"/>
                <w:sz w:val="26"/>
              </w:rPr>
              <w:t>Service/SQL; không có DataAnnotation riêng.</w:t>
            </w:r>
          </w:p>
        </w:tc>
      </w:tr>
      <w:tr w14:paraId="54D4B5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F9C3B59">
            <w:pPr>
              <w:spacing w:before="40" w:after="60" w:line="252" w:lineRule="auto"/>
            </w:pPr>
            <w:r>
              <w:rPr>
                <w:rFonts w:ascii="Times New Roman" w:hAnsi="Times New Roman"/>
                <w:color w:val="000000"/>
                <w:sz w:val="26"/>
              </w:rPr>
              <w:t>Trang</w:t>
            </w:r>
          </w:p>
        </w:tc>
        <w:tc>
          <w:tcPr>
            <w:tcW w:w="2154" w:type="dxa"/>
          </w:tcPr>
          <w:p w14:paraId="4F391662">
            <w:pPr>
              <w:spacing w:before="40" w:after="60" w:line="252" w:lineRule="auto"/>
            </w:pPr>
            <w:r>
              <w:rPr>
                <w:rFonts w:ascii="Times New Roman" w:hAnsi="Times New Roman"/>
                <w:color w:val="000000"/>
                <w:sz w:val="26"/>
              </w:rPr>
              <w:t>int</w:t>
            </w:r>
          </w:p>
        </w:tc>
        <w:tc>
          <w:tcPr>
            <w:tcW w:w="1020" w:type="dxa"/>
          </w:tcPr>
          <w:p w14:paraId="61E79287">
            <w:pPr>
              <w:spacing w:before="40" w:after="60" w:line="252" w:lineRule="auto"/>
            </w:pPr>
            <w:r>
              <w:rPr>
                <w:rFonts w:ascii="Times New Roman" w:hAnsi="Times New Roman"/>
                <w:color w:val="000000"/>
                <w:sz w:val="26"/>
              </w:rPr>
              <w:t>Không</w:t>
            </w:r>
          </w:p>
        </w:tc>
        <w:tc>
          <w:tcPr>
            <w:tcW w:w="3402" w:type="dxa"/>
          </w:tcPr>
          <w:p w14:paraId="4C841B7F">
            <w:pPr>
              <w:spacing w:before="40" w:after="60" w:line="252" w:lineRule="auto"/>
            </w:pPr>
            <w:r>
              <w:rPr>
                <w:rFonts w:ascii="Times New Roman" w:hAnsi="Times New Roman"/>
                <w:color w:val="000000"/>
                <w:sz w:val="26"/>
              </w:rPr>
              <w:t>Số trang tìm kiếm từ 1, mỗi trang 9 nhu cầu.</w:t>
            </w:r>
          </w:p>
        </w:tc>
        <w:tc>
          <w:tcPr>
            <w:tcW w:w="2551" w:type="dxa"/>
          </w:tcPr>
          <w:p w14:paraId="001D1C02">
            <w:pPr>
              <w:spacing w:before="40" w:after="60" w:line="252" w:lineRule="auto"/>
            </w:pPr>
            <w:r>
              <w:rPr>
                <w:rFonts w:ascii="Times New Roman" w:hAnsi="Times New Roman"/>
                <w:color w:val="000000"/>
                <w:sz w:val="26"/>
              </w:rPr>
              <w:t>Form nhập/chọn hoặc mặc định model.</w:t>
            </w:r>
          </w:p>
        </w:tc>
        <w:tc>
          <w:tcPr>
            <w:tcW w:w="2948" w:type="dxa"/>
          </w:tcPr>
          <w:p w14:paraId="2F49F328">
            <w:pPr>
              <w:spacing w:before="40" w:after="60" w:line="252" w:lineRule="auto"/>
            </w:pPr>
            <w:r>
              <w:rPr>
                <w:rFonts w:ascii="Times New Roman" w:hAnsi="Times New Roman"/>
                <w:color w:val="000000"/>
                <w:sz w:val="26"/>
              </w:rPr>
              <w:t>Service/SQL; không có DataAnnotation riêng.</w:t>
            </w:r>
          </w:p>
        </w:tc>
      </w:tr>
    </w:tbl>
    <w:p w14:paraId="1B2CB1AD"/>
    <w:p w14:paraId="3E6313F6">
      <w:pPr>
        <w:pStyle w:val="3"/>
      </w:pPr>
      <w:bookmarkStart w:id="80" w:name="_Toc32586"/>
      <w:r>
        <w:t>6.15 UngVienViewModel</w:t>
      </w:r>
      <w:bookmarkEnd w:id="80"/>
    </w:p>
    <w:p w14:paraId="400D665C">
      <w:r>
        <w:rPr>
          <w:b w:val="0"/>
        </w:rPr>
        <w:t>Nguồn: Areas/TimKiem/ViewModels/SearchModels.cs · UngVienViewModel</w:t>
      </w:r>
    </w:p>
    <w:p w14:paraId="5F86E549">
      <w:r>
        <w:rPr>
          <w:b w:val="0"/>
        </w:rPr>
        <w:t>Loại: ViewModel hoặc kiểu nhập xuất. Projection công khai của một nhu cầu, thêm họ tên/thông tin hồ sơ và lịch để trình bày; không chứa tên/tuổi con, địa chỉ chi tiết hoặc bằng cấp.</w:t>
      </w:r>
    </w:p>
    <w:p w14:paraId="319CDB78">
      <w:r>
        <w:rPr>
          <w:b w:val="0"/>
        </w:rPr>
        <w:t>Nơi dùng trực tiếp trong mã C#: TimKiemService.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B1B26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7A0DE897">
            <w:pPr>
              <w:keepNext/>
              <w:spacing w:before="40" w:after="60" w:line="252" w:lineRule="auto"/>
            </w:pPr>
            <w:r>
              <w:rPr>
                <w:rFonts w:ascii="Times New Roman" w:hAnsi="Times New Roman"/>
                <w:b/>
                <w:color w:val="000000"/>
                <w:sz w:val="26"/>
              </w:rPr>
              <w:t>Tên</w:t>
            </w:r>
          </w:p>
        </w:tc>
        <w:tc>
          <w:tcPr>
            <w:tcW w:w="2154" w:type="dxa"/>
          </w:tcPr>
          <w:p w14:paraId="084FD3D2">
            <w:pPr>
              <w:keepNext/>
              <w:spacing w:before="40" w:after="60" w:line="252" w:lineRule="auto"/>
            </w:pPr>
            <w:r>
              <w:rPr>
                <w:rFonts w:ascii="Times New Roman" w:hAnsi="Times New Roman"/>
                <w:b/>
                <w:color w:val="000000"/>
                <w:sz w:val="26"/>
              </w:rPr>
              <w:t>Kiểu C#</w:t>
            </w:r>
          </w:p>
        </w:tc>
        <w:tc>
          <w:tcPr>
            <w:tcW w:w="1020" w:type="dxa"/>
          </w:tcPr>
          <w:p w14:paraId="2A5668A9">
            <w:pPr>
              <w:keepNext/>
              <w:spacing w:before="40" w:after="60" w:line="252" w:lineRule="auto"/>
            </w:pPr>
            <w:r>
              <w:rPr>
                <w:rFonts w:ascii="Times New Roman" w:hAnsi="Times New Roman"/>
                <w:b/>
                <w:color w:val="000000"/>
                <w:sz w:val="26"/>
              </w:rPr>
              <w:t>Null</w:t>
            </w:r>
          </w:p>
        </w:tc>
        <w:tc>
          <w:tcPr>
            <w:tcW w:w="3402" w:type="dxa"/>
          </w:tcPr>
          <w:p w14:paraId="4FFE5FA9">
            <w:pPr>
              <w:keepNext/>
              <w:spacing w:before="40" w:after="60" w:line="252" w:lineRule="auto"/>
            </w:pPr>
            <w:r>
              <w:rPr>
                <w:rFonts w:ascii="Times New Roman" w:hAnsi="Times New Roman"/>
                <w:b/>
                <w:color w:val="000000"/>
                <w:sz w:val="26"/>
              </w:rPr>
              <w:t>Ý nghĩa</w:t>
            </w:r>
          </w:p>
        </w:tc>
        <w:tc>
          <w:tcPr>
            <w:tcW w:w="2551" w:type="dxa"/>
          </w:tcPr>
          <w:p w14:paraId="5EBB7400">
            <w:pPr>
              <w:keepNext/>
              <w:spacing w:before="40" w:after="60" w:line="252" w:lineRule="auto"/>
            </w:pPr>
            <w:r>
              <w:rPr>
                <w:rFonts w:ascii="Times New Roman" w:hAnsi="Times New Roman"/>
                <w:b/>
                <w:color w:val="000000"/>
                <w:sz w:val="26"/>
              </w:rPr>
              <w:t>Nguồn dữ liệu</w:t>
            </w:r>
          </w:p>
        </w:tc>
        <w:tc>
          <w:tcPr>
            <w:tcW w:w="2948" w:type="dxa"/>
          </w:tcPr>
          <w:p w14:paraId="6C26A3F6">
            <w:pPr>
              <w:keepNext/>
              <w:spacing w:before="40" w:after="60" w:line="252" w:lineRule="auto"/>
            </w:pPr>
            <w:r>
              <w:rPr>
                <w:rFonts w:ascii="Times New Roman" w:hAnsi="Times New Roman"/>
                <w:b/>
                <w:color w:val="000000"/>
                <w:sz w:val="26"/>
              </w:rPr>
              <w:t>Nơi sử dụng hoặc validation</w:t>
            </w:r>
          </w:p>
        </w:tc>
      </w:tr>
      <w:tr w14:paraId="319A27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DBCC046">
            <w:pPr>
              <w:spacing w:before="40" w:after="60" w:line="252" w:lineRule="auto"/>
            </w:pPr>
            <w:r>
              <w:rPr>
                <w:rFonts w:ascii="Times New Roman" w:hAnsi="Times New Roman"/>
                <w:color w:val="000000"/>
                <w:sz w:val="26"/>
              </w:rPr>
              <w:t>ChuyenMon</w:t>
            </w:r>
          </w:p>
        </w:tc>
        <w:tc>
          <w:tcPr>
            <w:tcW w:w="2154" w:type="dxa"/>
          </w:tcPr>
          <w:p w14:paraId="7C0678A9">
            <w:pPr>
              <w:spacing w:before="40" w:after="60" w:line="252" w:lineRule="auto"/>
            </w:pPr>
            <w:r>
              <w:rPr>
                <w:rFonts w:ascii="Times New Roman" w:hAnsi="Times New Roman"/>
                <w:color w:val="000000"/>
                <w:sz w:val="26"/>
              </w:rPr>
              <w:t>string?</w:t>
            </w:r>
          </w:p>
        </w:tc>
        <w:tc>
          <w:tcPr>
            <w:tcW w:w="1020" w:type="dxa"/>
          </w:tcPr>
          <w:p w14:paraId="3E049503">
            <w:pPr>
              <w:spacing w:before="40" w:after="60" w:line="252" w:lineRule="auto"/>
            </w:pPr>
            <w:r>
              <w:rPr>
                <w:rFonts w:ascii="Times New Roman" w:hAnsi="Times New Roman"/>
                <w:color w:val="000000"/>
                <w:sz w:val="26"/>
              </w:rPr>
              <w:t>Có</w:t>
            </w:r>
          </w:p>
        </w:tc>
        <w:tc>
          <w:tcPr>
            <w:tcW w:w="3402" w:type="dxa"/>
          </w:tcPr>
          <w:p w14:paraId="1D6B2FBA">
            <w:pPr>
              <w:spacing w:before="40" w:after="60" w:line="252" w:lineRule="auto"/>
            </w:pPr>
            <w:r>
              <w:rPr>
                <w:rFonts w:ascii="Times New Roman" w:hAnsi="Times New Roman"/>
                <w:color w:val="000000"/>
                <w:sz w:val="26"/>
              </w:rPr>
              <w:t>Chuyên môn khai trong hồ sơ, khác danh sách mã môn được dạy.</w:t>
            </w:r>
          </w:p>
        </w:tc>
        <w:tc>
          <w:tcPr>
            <w:tcW w:w="2551" w:type="dxa"/>
          </w:tcPr>
          <w:p w14:paraId="3AE1CEAF">
            <w:pPr>
              <w:spacing w:before="40" w:after="60" w:line="252" w:lineRule="auto"/>
            </w:pPr>
            <w:r>
              <w:rPr>
                <w:rFonts w:ascii="Times New Roman" w:hAnsi="Times New Roman"/>
                <w:color w:val="000000"/>
                <w:sz w:val="26"/>
              </w:rPr>
              <w:t>Server chiếu/tổng hợp; chỉ hiển thị.</w:t>
            </w:r>
          </w:p>
        </w:tc>
        <w:tc>
          <w:tcPr>
            <w:tcW w:w="2948" w:type="dxa"/>
          </w:tcPr>
          <w:p w14:paraId="7B836B34">
            <w:pPr>
              <w:spacing w:before="40" w:after="60" w:line="252" w:lineRule="auto"/>
            </w:pPr>
            <w:r>
              <w:rPr>
                <w:rFonts w:ascii="Times New Roman" w:hAnsi="Times New Roman"/>
                <w:color w:val="000000"/>
                <w:sz w:val="26"/>
              </w:rPr>
              <w:t>Service/SQL; không có DataAnnotation riêng.</w:t>
            </w:r>
          </w:p>
        </w:tc>
      </w:tr>
      <w:tr w14:paraId="0B7CB9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341B84B">
            <w:pPr>
              <w:spacing w:before="40" w:after="60" w:line="252" w:lineRule="auto"/>
            </w:pPr>
            <w:r>
              <w:rPr>
                <w:rFonts w:ascii="Times New Roman" w:hAnsi="Times New Roman"/>
                <w:color w:val="000000"/>
                <w:sz w:val="26"/>
              </w:rPr>
              <w:t>KhuVucGiaSu</w:t>
            </w:r>
          </w:p>
        </w:tc>
        <w:tc>
          <w:tcPr>
            <w:tcW w:w="2154" w:type="dxa"/>
          </w:tcPr>
          <w:p w14:paraId="4969D376">
            <w:pPr>
              <w:spacing w:before="40" w:after="60" w:line="252" w:lineRule="auto"/>
            </w:pPr>
            <w:r>
              <w:rPr>
                <w:rFonts w:ascii="Times New Roman" w:hAnsi="Times New Roman"/>
                <w:color w:val="000000"/>
                <w:sz w:val="26"/>
              </w:rPr>
              <w:t>string?</w:t>
            </w:r>
          </w:p>
        </w:tc>
        <w:tc>
          <w:tcPr>
            <w:tcW w:w="1020" w:type="dxa"/>
          </w:tcPr>
          <w:p w14:paraId="62D4A4E2">
            <w:pPr>
              <w:spacing w:before="40" w:after="60" w:line="252" w:lineRule="auto"/>
            </w:pPr>
            <w:r>
              <w:rPr>
                <w:rFonts w:ascii="Times New Roman" w:hAnsi="Times New Roman"/>
                <w:color w:val="000000"/>
                <w:sz w:val="26"/>
              </w:rPr>
              <w:t>Có</w:t>
            </w:r>
          </w:p>
        </w:tc>
        <w:tc>
          <w:tcPr>
            <w:tcW w:w="3402" w:type="dxa"/>
          </w:tcPr>
          <w:p w14:paraId="6F983AAD">
            <w:pPr>
              <w:spacing w:before="40" w:after="60" w:line="252" w:lineRule="auto"/>
            </w:pPr>
            <w:r>
              <w:rPr>
                <w:rFonts w:ascii="Times New Roman" w:hAnsi="Times New Roman"/>
                <w:color w:val="000000"/>
                <w:sz w:val="26"/>
              </w:rPr>
              <w:t>Khu vực của hồ sơ, tách khỏi khu vực nhu cầu trong projection.</w:t>
            </w:r>
          </w:p>
        </w:tc>
        <w:tc>
          <w:tcPr>
            <w:tcW w:w="2551" w:type="dxa"/>
          </w:tcPr>
          <w:p w14:paraId="7C49B6B1">
            <w:pPr>
              <w:spacing w:before="40" w:after="60" w:line="252" w:lineRule="auto"/>
            </w:pPr>
            <w:r>
              <w:rPr>
                <w:rFonts w:ascii="Times New Roman" w:hAnsi="Times New Roman"/>
                <w:color w:val="000000"/>
                <w:sz w:val="26"/>
              </w:rPr>
              <w:t>Server chiếu/tổng hợp; chỉ hiển thị.</w:t>
            </w:r>
          </w:p>
        </w:tc>
        <w:tc>
          <w:tcPr>
            <w:tcW w:w="2948" w:type="dxa"/>
          </w:tcPr>
          <w:p w14:paraId="1A99A9D4">
            <w:pPr>
              <w:spacing w:before="40" w:after="60" w:line="252" w:lineRule="auto"/>
            </w:pPr>
            <w:r>
              <w:rPr>
                <w:rFonts w:ascii="Times New Roman" w:hAnsi="Times New Roman"/>
                <w:color w:val="000000"/>
                <w:sz w:val="26"/>
              </w:rPr>
              <w:t>Service/SQL; không có DataAnnotation riêng.</w:t>
            </w:r>
          </w:p>
        </w:tc>
      </w:tr>
      <w:tr w14:paraId="6E2DC8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0D7860E">
            <w:pPr>
              <w:spacing w:before="40" w:after="60" w:line="252" w:lineRule="auto"/>
            </w:pPr>
            <w:r>
              <w:rPr>
                <w:rFonts w:ascii="Times New Roman" w:hAnsi="Times New Roman"/>
                <w:color w:val="000000"/>
                <w:sz w:val="26"/>
              </w:rPr>
              <w:t>MonDay</w:t>
            </w:r>
          </w:p>
        </w:tc>
        <w:tc>
          <w:tcPr>
            <w:tcW w:w="2154" w:type="dxa"/>
          </w:tcPr>
          <w:p w14:paraId="588F9E94">
            <w:pPr>
              <w:spacing w:before="40" w:after="60" w:line="252" w:lineRule="auto"/>
            </w:pPr>
            <w:r>
              <w:rPr>
                <w:rFonts w:ascii="Times New Roman" w:hAnsi="Times New Roman"/>
                <w:color w:val="000000"/>
                <w:sz w:val="26"/>
              </w:rPr>
              <w:t>List&lt;string&gt;</w:t>
            </w:r>
          </w:p>
        </w:tc>
        <w:tc>
          <w:tcPr>
            <w:tcW w:w="1020" w:type="dxa"/>
          </w:tcPr>
          <w:p w14:paraId="76C17794">
            <w:pPr>
              <w:spacing w:before="40" w:after="60" w:line="252" w:lineRule="auto"/>
            </w:pPr>
            <w:r>
              <w:rPr>
                <w:rFonts w:ascii="Times New Roman" w:hAnsi="Times New Roman"/>
                <w:color w:val="000000"/>
                <w:sz w:val="26"/>
              </w:rPr>
              <w:t>Không</w:t>
            </w:r>
          </w:p>
        </w:tc>
        <w:tc>
          <w:tcPr>
            <w:tcW w:w="3402" w:type="dxa"/>
          </w:tcPr>
          <w:p w14:paraId="54729446">
            <w:pPr>
              <w:spacing w:before="40" w:after="60" w:line="252" w:lineRule="auto"/>
            </w:pPr>
            <w:r>
              <w:rPr>
                <w:rFonts w:ascii="Times New Roman" w:hAnsi="Times New Roman"/>
                <w:color w:val="000000"/>
                <w:sz w:val="26"/>
              </w:rPr>
              <w:t>Chuỗi tên môn và phạm vi dạy chỉ phục vụ chi tiết công khai.</w:t>
            </w:r>
          </w:p>
        </w:tc>
        <w:tc>
          <w:tcPr>
            <w:tcW w:w="2551" w:type="dxa"/>
          </w:tcPr>
          <w:p w14:paraId="03D7C1E6">
            <w:pPr>
              <w:spacing w:before="40" w:after="60" w:line="252" w:lineRule="auto"/>
            </w:pPr>
            <w:r>
              <w:rPr>
                <w:rFonts w:ascii="Times New Roman" w:hAnsi="Times New Roman"/>
                <w:color w:val="000000"/>
                <w:sz w:val="26"/>
              </w:rPr>
              <w:t>Server chiếu/tổng hợp; chỉ hiển thị.</w:t>
            </w:r>
          </w:p>
        </w:tc>
        <w:tc>
          <w:tcPr>
            <w:tcW w:w="2948" w:type="dxa"/>
          </w:tcPr>
          <w:p w14:paraId="07328448">
            <w:pPr>
              <w:spacing w:before="40" w:after="60" w:line="252" w:lineRule="auto"/>
            </w:pPr>
            <w:r>
              <w:rPr>
                <w:rFonts w:ascii="Times New Roman" w:hAnsi="Times New Roman"/>
                <w:color w:val="000000"/>
                <w:sz w:val="26"/>
              </w:rPr>
              <w:t>Service/SQL; không có DataAnnotation riêng.</w:t>
            </w:r>
          </w:p>
        </w:tc>
      </w:tr>
      <w:tr w14:paraId="4EEF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6AE9EE8">
            <w:pPr>
              <w:spacing w:before="40" w:after="60" w:line="252" w:lineRule="auto"/>
            </w:pPr>
            <w:r>
              <w:rPr>
                <w:rFonts w:ascii="Times New Roman" w:hAnsi="Times New Roman"/>
                <w:color w:val="000000"/>
                <w:sz w:val="26"/>
              </w:rPr>
              <w:t>Id</w:t>
            </w:r>
          </w:p>
        </w:tc>
        <w:tc>
          <w:tcPr>
            <w:tcW w:w="2154" w:type="dxa"/>
          </w:tcPr>
          <w:p w14:paraId="11F9D7BA">
            <w:pPr>
              <w:spacing w:before="40" w:after="60" w:line="252" w:lineRule="auto"/>
            </w:pPr>
            <w:r>
              <w:rPr>
                <w:rFonts w:ascii="Times New Roman" w:hAnsi="Times New Roman"/>
                <w:color w:val="000000"/>
                <w:sz w:val="26"/>
              </w:rPr>
              <w:t>Guid</w:t>
            </w:r>
          </w:p>
        </w:tc>
        <w:tc>
          <w:tcPr>
            <w:tcW w:w="1020" w:type="dxa"/>
          </w:tcPr>
          <w:p w14:paraId="6A103C4F">
            <w:pPr>
              <w:spacing w:before="40" w:after="60" w:line="252" w:lineRule="auto"/>
            </w:pPr>
            <w:r>
              <w:rPr>
                <w:rFonts w:ascii="Times New Roman" w:hAnsi="Times New Roman"/>
                <w:color w:val="000000"/>
                <w:sz w:val="26"/>
              </w:rPr>
              <w:t>Không</w:t>
            </w:r>
          </w:p>
        </w:tc>
        <w:tc>
          <w:tcPr>
            <w:tcW w:w="3402" w:type="dxa"/>
          </w:tcPr>
          <w:p w14:paraId="1D4BE093">
            <w:pPr>
              <w:spacing w:before="40" w:after="60" w:line="252" w:lineRule="auto"/>
            </w:pPr>
            <w:r>
              <w:rPr>
                <w:rFonts w:ascii="Times New Roman" w:hAnsi="Times New Roman"/>
                <w:color w:val="000000"/>
                <w:sz w:val="26"/>
              </w:rPr>
              <w:t>Id nhu cầu công khai, không phải Id hồ sơ hoặc người.</w:t>
            </w:r>
          </w:p>
        </w:tc>
        <w:tc>
          <w:tcPr>
            <w:tcW w:w="2551" w:type="dxa"/>
          </w:tcPr>
          <w:p w14:paraId="4EA11DE9">
            <w:pPr>
              <w:spacing w:before="40" w:after="60" w:line="252" w:lineRule="auto"/>
            </w:pPr>
            <w:r>
              <w:rPr>
                <w:rFonts w:ascii="Times New Roman" w:hAnsi="Times New Roman"/>
                <w:color w:val="000000"/>
                <w:sz w:val="26"/>
              </w:rPr>
              <w:t>Server chiếu/tổng hợp; chỉ hiển thị.</w:t>
            </w:r>
          </w:p>
        </w:tc>
        <w:tc>
          <w:tcPr>
            <w:tcW w:w="2948" w:type="dxa"/>
          </w:tcPr>
          <w:p w14:paraId="5DF928E8">
            <w:pPr>
              <w:spacing w:before="40" w:after="60" w:line="252" w:lineRule="auto"/>
            </w:pPr>
            <w:r>
              <w:rPr>
                <w:rFonts w:ascii="Times New Roman" w:hAnsi="Times New Roman"/>
                <w:color w:val="000000"/>
                <w:sz w:val="26"/>
              </w:rPr>
              <w:t>Service/SQL; không có DataAnnotation riêng.</w:t>
            </w:r>
          </w:p>
        </w:tc>
      </w:tr>
      <w:tr w14:paraId="0AB8A1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2881456">
            <w:pPr>
              <w:spacing w:before="40" w:after="60" w:line="252" w:lineRule="auto"/>
            </w:pPr>
            <w:r>
              <w:rPr>
                <w:rFonts w:ascii="Times New Roman" w:hAnsi="Times New Roman"/>
                <w:color w:val="000000"/>
                <w:sz w:val="26"/>
              </w:rPr>
              <w:t>ChuSoHuuId</w:t>
            </w:r>
          </w:p>
        </w:tc>
        <w:tc>
          <w:tcPr>
            <w:tcW w:w="2154" w:type="dxa"/>
          </w:tcPr>
          <w:p w14:paraId="3EAF184C">
            <w:pPr>
              <w:spacing w:before="40" w:after="60" w:line="252" w:lineRule="auto"/>
            </w:pPr>
            <w:r>
              <w:rPr>
                <w:rFonts w:ascii="Times New Roman" w:hAnsi="Times New Roman"/>
                <w:color w:val="000000"/>
                <w:sz w:val="26"/>
              </w:rPr>
              <w:t>Guid</w:t>
            </w:r>
          </w:p>
        </w:tc>
        <w:tc>
          <w:tcPr>
            <w:tcW w:w="1020" w:type="dxa"/>
          </w:tcPr>
          <w:p w14:paraId="6322671F">
            <w:pPr>
              <w:spacing w:before="40" w:after="60" w:line="252" w:lineRule="auto"/>
            </w:pPr>
            <w:r>
              <w:rPr>
                <w:rFonts w:ascii="Times New Roman" w:hAnsi="Times New Roman"/>
                <w:color w:val="000000"/>
                <w:sz w:val="26"/>
              </w:rPr>
              <w:t>Không</w:t>
            </w:r>
          </w:p>
        </w:tc>
        <w:tc>
          <w:tcPr>
            <w:tcW w:w="3402" w:type="dxa"/>
          </w:tcPr>
          <w:p w14:paraId="4E5252E5">
            <w:pPr>
              <w:spacing w:before="40" w:after="60" w:line="252" w:lineRule="auto"/>
            </w:pPr>
            <w:r>
              <w:rPr>
                <w:rFonts w:ascii="Times New Roman" w:hAnsi="Times New Roman"/>
                <w:color w:val="000000"/>
                <w:sz w:val="26"/>
              </w:rPr>
              <w:t>Mã người sở hữu nhu cầu, được server xác định từ người hiện tại.</w:t>
            </w:r>
          </w:p>
        </w:tc>
        <w:tc>
          <w:tcPr>
            <w:tcW w:w="2551" w:type="dxa"/>
          </w:tcPr>
          <w:p w14:paraId="7EABCB8A">
            <w:pPr>
              <w:spacing w:before="40" w:after="60" w:line="252" w:lineRule="auto"/>
            </w:pPr>
            <w:r>
              <w:rPr>
                <w:rFonts w:ascii="Times New Roman" w:hAnsi="Times New Roman"/>
                <w:color w:val="000000"/>
                <w:sz w:val="26"/>
              </w:rPr>
              <w:t>Server chiếu/tổng hợp; chỉ hiển thị.</w:t>
            </w:r>
          </w:p>
        </w:tc>
        <w:tc>
          <w:tcPr>
            <w:tcW w:w="2948" w:type="dxa"/>
          </w:tcPr>
          <w:p w14:paraId="4E1E02CD">
            <w:pPr>
              <w:spacing w:before="40" w:after="60" w:line="252" w:lineRule="auto"/>
            </w:pPr>
            <w:r>
              <w:rPr>
                <w:rFonts w:ascii="Times New Roman" w:hAnsi="Times New Roman"/>
                <w:color w:val="000000"/>
                <w:sz w:val="26"/>
              </w:rPr>
              <w:t>Service/SQL; không có DataAnnotation riêng.</w:t>
            </w:r>
          </w:p>
        </w:tc>
      </w:tr>
      <w:tr w14:paraId="595EA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655741E">
            <w:pPr>
              <w:spacing w:before="40" w:after="60" w:line="252" w:lineRule="auto"/>
            </w:pPr>
            <w:r>
              <w:rPr>
                <w:rFonts w:ascii="Times New Roman" w:hAnsi="Times New Roman"/>
                <w:color w:val="000000"/>
                <w:sz w:val="26"/>
              </w:rPr>
              <w:t>HoTen</w:t>
            </w:r>
          </w:p>
        </w:tc>
        <w:tc>
          <w:tcPr>
            <w:tcW w:w="2154" w:type="dxa"/>
          </w:tcPr>
          <w:p w14:paraId="4CBBA873">
            <w:pPr>
              <w:spacing w:before="40" w:after="60" w:line="252" w:lineRule="auto"/>
            </w:pPr>
            <w:r>
              <w:rPr>
                <w:rFonts w:ascii="Times New Roman" w:hAnsi="Times New Roman"/>
                <w:color w:val="000000"/>
                <w:sz w:val="26"/>
              </w:rPr>
              <w:t>string</w:t>
            </w:r>
          </w:p>
        </w:tc>
        <w:tc>
          <w:tcPr>
            <w:tcW w:w="1020" w:type="dxa"/>
          </w:tcPr>
          <w:p w14:paraId="52707F87">
            <w:pPr>
              <w:spacing w:before="40" w:after="60" w:line="252" w:lineRule="auto"/>
            </w:pPr>
            <w:r>
              <w:rPr>
                <w:rFonts w:ascii="Times New Roman" w:hAnsi="Times New Roman"/>
                <w:color w:val="000000"/>
                <w:sz w:val="26"/>
              </w:rPr>
              <w:t>Không</w:t>
            </w:r>
          </w:p>
        </w:tc>
        <w:tc>
          <w:tcPr>
            <w:tcW w:w="3402" w:type="dxa"/>
          </w:tcPr>
          <w:p w14:paraId="57903EEC">
            <w:pPr>
              <w:spacing w:before="40" w:after="60" w:line="252" w:lineRule="auto"/>
            </w:pPr>
            <w:r>
              <w:rPr>
                <w:rFonts w:ascii="Times New Roman" w:hAnsi="Times New Roman"/>
                <w:color w:val="000000"/>
                <w:sz w:val="26"/>
              </w:rPr>
              <w:t>Họ tên người tham gia; hồ sơ lưu vào NguoiThamGia.HoTen, không có cột HoTen riêng trong HoSoGiaSu.</w:t>
            </w:r>
          </w:p>
        </w:tc>
        <w:tc>
          <w:tcPr>
            <w:tcW w:w="2551" w:type="dxa"/>
          </w:tcPr>
          <w:p w14:paraId="6FD9D057">
            <w:pPr>
              <w:spacing w:before="40" w:after="60" w:line="252" w:lineRule="auto"/>
            </w:pPr>
            <w:r>
              <w:rPr>
                <w:rFonts w:ascii="Times New Roman" w:hAnsi="Times New Roman"/>
                <w:color w:val="000000"/>
                <w:sz w:val="26"/>
              </w:rPr>
              <w:t>Server chiếu/tổng hợp; chỉ hiển thị.</w:t>
            </w:r>
          </w:p>
        </w:tc>
        <w:tc>
          <w:tcPr>
            <w:tcW w:w="2948" w:type="dxa"/>
          </w:tcPr>
          <w:p w14:paraId="21C5FBD8">
            <w:pPr>
              <w:spacing w:before="40" w:after="60" w:line="252" w:lineRule="auto"/>
            </w:pPr>
            <w:r>
              <w:rPr>
                <w:rFonts w:ascii="Times New Roman" w:hAnsi="Times New Roman"/>
                <w:color w:val="000000"/>
                <w:sz w:val="26"/>
              </w:rPr>
              <w:t>Service/SQL; không có DataAnnotation riêng.</w:t>
            </w:r>
          </w:p>
        </w:tc>
      </w:tr>
      <w:tr w14:paraId="1A763E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563C765">
            <w:pPr>
              <w:spacing w:before="40" w:after="60" w:line="252" w:lineRule="auto"/>
            </w:pPr>
            <w:r>
              <w:rPr>
                <w:rFonts w:ascii="Times New Roman" w:hAnsi="Times New Roman"/>
                <w:color w:val="000000"/>
                <w:sz w:val="26"/>
              </w:rPr>
              <w:t>LoaiNguoi</w:t>
            </w:r>
          </w:p>
        </w:tc>
        <w:tc>
          <w:tcPr>
            <w:tcW w:w="2154" w:type="dxa"/>
          </w:tcPr>
          <w:p w14:paraId="0B6143FA">
            <w:pPr>
              <w:spacing w:before="40" w:after="60" w:line="252" w:lineRule="auto"/>
            </w:pPr>
            <w:r>
              <w:rPr>
                <w:rFonts w:ascii="Times New Roman" w:hAnsi="Times New Roman"/>
                <w:color w:val="000000"/>
                <w:sz w:val="26"/>
              </w:rPr>
              <w:t>string</w:t>
            </w:r>
          </w:p>
        </w:tc>
        <w:tc>
          <w:tcPr>
            <w:tcW w:w="1020" w:type="dxa"/>
          </w:tcPr>
          <w:p w14:paraId="1C9D0C85">
            <w:pPr>
              <w:spacing w:before="40" w:after="60" w:line="252" w:lineRule="auto"/>
            </w:pPr>
            <w:r>
              <w:rPr>
                <w:rFonts w:ascii="Times New Roman" w:hAnsi="Times New Roman"/>
                <w:color w:val="000000"/>
                <w:sz w:val="26"/>
              </w:rPr>
              <w:t>Không</w:t>
            </w:r>
          </w:p>
        </w:tc>
        <w:tc>
          <w:tcPr>
            <w:tcW w:w="3402" w:type="dxa"/>
          </w:tcPr>
          <w:p w14:paraId="59A45B26">
            <w:pPr>
              <w:spacing w:before="40" w:after="60" w:line="252" w:lineRule="auto"/>
            </w:pPr>
            <w:r>
              <w:rPr>
                <w:rFonts w:ascii="Times New Roman" w:hAnsi="Times New Roman"/>
                <w:color w:val="000000"/>
                <w:sz w:val="26"/>
              </w:rPr>
              <w:t>Mã vai trò GiaSu, HocSinh hoặc PhuHuynh.</w:t>
            </w:r>
          </w:p>
        </w:tc>
        <w:tc>
          <w:tcPr>
            <w:tcW w:w="2551" w:type="dxa"/>
          </w:tcPr>
          <w:p w14:paraId="11A00B11">
            <w:pPr>
              <w:spacing w:before="40" w:after="60" w:line="252" w:lineRule="auto"/>
            </w:pPr>
            <w:r>
              <w:rPr>
                <w:rFonts w:ascii="Times New Roman" w:hAnsi="Times New Roman"/>
                <w:color w:val="000000"/>
                <w:sz w:val="26"/>
              </w:rPr>
              <w:t>Server chiếu/tổng hợp; chỉ hiển thị.</w:t>
            </w:r>
          </w:p>
        </w:tc>
        <w:tc>
          <w:tcPr>
            <w:tcW w:w="2948" w:type="dxa"/>
          </w:tcPr>
          <w:p w14:paraId="0A98F005">
            <w:pPr>
              <w:spacing w:before="40" w:after="60" w:line="252" w:lineRule="auto"/>
            </w:pPr>
            <w:r>
              <w:rPr>
                <w:rFonts w:ascii="Times New Roman" w:hAnsi="Times New Roman"/>
                <w:color w:val="000000"/>
                <w:sz w:val="26"/>
              </w:rPr>
              <w:t>Service/SQL; không có DataAnnotation riêng.</w:t>
            </w:r>
          </w:p>
        </w:tc>
      </w:tr>
      <w:tr w14:paraId="515B94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24A1EEF">
            <w:pPr>
              <w:spacing w:before="40" w:after="60" w:line="252" w:lineRule="auto"/>
            </w:pPr>
            <w:r>
              <w:rPr>
                <w:rFonts w:ascii="Times New Roman" w:hAnsi="Times New Roman"/>
                <w:color w:val="000000"/>
                <w:sz w:val="26"/>
              </w:rPr>
              <w:t>TenMon</w:t>
            </w:r>
          </w:p>
        </w:tc>
        <w:tc>
          <w:tcPr>
            <w:tcW w:w="2154" w:type="dxa"/>
          </w:tcPr>
          <w:p w14:paraId="77BA7C05">
            <w:pPr>
              <w:spacing w:before="40" w:after="60" w:line="252" w:lineRule="auto"/>
            </w:pPr>
            <w:r>
              <w:rPr>
                <w:rFonts w:ascii="Times New Roman" w:hAnsi="Times New Roman"/>
                <w:color w:val="000000"/>
                <w:sz w:val="26"/>
              </w:rPr>
              <w:t>string</w:t>
            </w:r>
          </w:p>
        </w:tc>
        <w:tc>
          <w:tcPr>
            <w:tcW w:w="1020" w:type="dxa"/>
          </w:tcPr>
          <w:p w14:paraId="3037F2F4">
            <w:pPr>
              <w:spacing w:before="40" w:after="60" w:line="252" w:lineRule="auto"/>
            </w:pPr>
            <w:r>
              <w:rPr>
                <w:rFonts w:ascii="Times New Roman" w:hAnsi="Times New Roman"/>
                <w:color w:val="000000"/>
                <w:sz w:val="26"/>
              </w:rPr>
              <w:t>Không</w:t>
            </w:r>
          </w:p>
        </w:tc>
        <w:tc>
          <w:tcPr>
            <w:tcW w:w="3402" w:type="dxa"/>
          </w:tcPr>
          <w:p w14:paraId="4815FD0D">
            <w:pPr>
              <w:spacing w:before="40" w:after="60" w:line="252" w:lineRule="auto"/>
            </w:pPr>
            <w:r>
              <w:rPr>
                <w:rFonts w:ascii="Times New Roman" w:hAnsi="Times New Roman"/>
                <w:color w:val="000000"/>
                <w:sz w:val="26"/>
              </w:rPr>
              <w:t>Tên môn thực trong MonHoc.</w:t>
            </w:r>
          </w:p>
        </w:tc>
        <w:tc>
          <w:tcPr>
            <w:tcW w:w="2551" w:type="dxa"/>
          </w:tcPr>
          <w:p w14:paraId="4064189A">
            <w:pPr>
              <w:spacing w:before="40" w:after="60" w:line="252" w:lineRule="auto"/>
            </w:pPr>
            <w:r>
              <w:rPr>
                <w:rFonts w:ascii="Times New Roman" w:hAnsi="Times New Roman"/>
                <w:color w:val="000000"/>
                <w:sz w:val="26"/>
              </w:rPr>
              <w:t>Server chiếu/tổng hợp; chỉ hiển thị.</w:t>
            </w:r>
          </w:p>
        </w:tc>
        <w:tc>
          <w:tcPr>
            <w:tcW w:w="2948" w:type="dxa"/>
          </w:tcPr>
          <w:p w14:paraId="36FEC458">
            <w:pPr>
              <w:spacing w:before="40" w:after="60" w:line="252" w:lineRule="auto"/>
            </w:pPr>
            <w:r>
              <w:rPr>
                <w:rFonts w:ascii="Times New Roman" w:hAnsi="Times New Roman"/>
                <w:color w:val="000000"/>
                <w:sz w:val="26"/>
              </w:rPr>
              <w:t>Service/SQL; không có DataAnnotation riêng.</w:t>
            </w:r>
          </w:p>
        </w:tc>
      </w:tr>
      <w:tr w14:paraId="753902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5102F99">
            <w:pPr>
              <w:spacing w:before="40" w:after="60" w:line="252" w:lineRule="auto"/>
            </w:pPr>
            <w:r>
              <w:rPr>
                <w:rFonts w:ascii="Times New Roman" w:hAnsi="Times New Roman"/>
                <w:color w:val="000000"/>
                <w:sz w:val="26"/>
              </w:rPr>
              <w:t>MonHocId</w:t>
            </w:r>
          </w:p>
        </w:tc>
        <w:tc>
          <w:tcPr>
            <w:tcW w:w="2154" w:type="dxa"/>
          </w:tcPr>
          <w:p w14:paraId="61084761">
            <w:pPr>
              <w:spacing w:before="40" w:after="60" w:line="252" w:lineRule="auto"/>
            </w:pPr>
            <w:r>
              <w:rPr>
                <w:rFonts w:ascii="Times New Roman" w:hAnsi="Times New Roman"/>
                <w:color w:val="000000"/>
                <w:sz w:val="26"/>
              </w:rPr>
              <w:t>int</w:t>
            </w:r>
          </w:p>
        </w:tc>
        <w:tc>
          <w:tcPr>
            <w:tcW w:w="1020" w:type="dxa"/>
          </w:tcPr>
          <w:p w14:paraId="56452CF0">
            <w:pPr>
              <w:spacing w:before="40" w:after="60" w:line="252" w:lineRule="auto"/>
            </w:pPr>
            <w:r>
              <w:rPr>
                <w:rFonts w:ascii="Times New Roman" w:hAnsi="Times New Roman"/>
                <w:color w:val="000000"/>
                <w:sz w:val="26"/>
              </w:rPr>
              <w:t>Không</w:t>
            </w:r>
          </w:p>
        </w:tc>
        <w:tc>
          <w:tcPr>
            <w:tcW w:w="3402" w:type="dxa"/>
          </w:tcPr>
          <w:p w14:paraId="5700513F">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5F3EB1D9">
            <w:pPr>
              <w:spacing w:before="40" w:after="60" w:line="252" w:lineRule="auto"/>
            </w:pPr>
            <w:r>
              <w:rPr>
                <w:rFonts w:ascii="Times New Roman" w:hAnsi="Times New Roman"/>
                <w:color w:val="000000"/>
                <w:sz w:val="26"/>
              </w:rPr>
              <w:t>Server chiếu/tổng hợp; chỉ hiển thị.</w:t>
            </w:r>
          </w:p>
        </w:tc>
        <w:tc>
          <w:tcPr>
            <w:tcW w:w="2948" w:type="dxa"/>
          </w:tcPr>
          <w:p w14:paraId="5440CB36">
            <w:pPr>
              <w:spacing w:before="40" w:after="60" w:line="252" w:lineRule="auto"/>
            </w:pPr>
            <w:r>
              <w:rPr>
                <w:rFonts w:ascii="Times New Roman" w:hAnsi="Times New Roman"/>
                <w:color w:val="000000"/>
                <w:sz w:val="26"/>
              </w:rPr>
              <w:t>Service/SQL; không có DataAnnotation riêng.</w:t>
            </w:r>
          </w:p>
        </w:tc>
      </w:tr>
      <w:tr w14:paraId="6BFAC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4C0B610">
            <w:pPr>
              <w:spacing w:before="40" w:after="60" w:line="252" w:lineRule="auto"/>
            </w:pPr>
            <w:r>
              <w:rPr>
                <w:rFonts w:ascii="Times New Roman" w:hAnsi="Times New Roman"/>
                <w:color w:val="000000"/>
                <w:sz w:val="26"/>
              </w:rPr>
              <w:t>KhoiLop</w:t>
            </w:r>
          </w:p>
        </w:tc>
        <w:tc>
          <w:tcPr>
            <w:tcW w:w="2154" w:type="dxa"/>
          </w:tcPr>
          <w:p w14:paraId="7ECEA516">
            <w:pPr>
              <w:spacing w:before="40" w:after="60" w:line="252" w:lineRule="auto"/>
            </w:pPr>
            <w:r>
              <w:rPr>
                <w:rFonts w:ascii="Times New Roman" w:hAnsi="Times New Roman"/>
                <w:color w:val="000000"/>
                <w:sz w:val="26"/>
              </w:rPr>
              <w:t>string?</w:t>
            </w:r>
          </w:p>
        </w:tc>
        <w:tc>
          <w:tcPr>
            <w:tcW w:w="1020" w:type="dxa"/>
          </w:tcPr>
          <w:p w14:paraId="3122D867">
            <w:pPr>
              <w:spacing w:before="40" w:after="60" w:line="252" w:lineRule="auto"/>
            </w:pPr>
            <w:r>
              <w:rPr>
                <w:rFonts w:ascii="Times New Roman" w:hAnsi="Times New Roman"/>
                <w:color w:val="000000"/>
                <w:sz w:val="26"/>
              </w:rPr>
              <w:t>Có</w:t>
            </w:r>
          </w:p>
        </w:tc>
        <w:tc>
          <w:tcPr>
            <w:tcW w:w="3402" w:type="dxa"/>
          </w:tcPr>
          <w:p w14:paraId="1A848FFE">
            <w:pPr>
              <w:spacing w:before="40" w:after="60" w:line="252" w:lineRule="auto"/>
            </w:pPr>
            <w:r>
              <w:rPr>
                <w:rFonts w:ascii="Times New Roman" w:hAnsi="Times New Roman"/>
                <w:color w:val="000000"/>
                <w:sz w:val="26"/>
              </w:rPr>
              <w:t>Khối lớp dạng chuỗi.</w:t>
            </w:r>
          </w:p>
        </w:tc>
        <w:tc>
          <w:tcPr>
            <w:tcW w:w="2551" w:type="dxa"/>
          </w:tcPr>
          <w:p w14:paraId="7CE02522">
            <w:pPr>
              <w:spacing w:before="40" w:after="60" w:line="252" w:lineRule="auto"/>
            </w:pPr>
            <w:r>
              <w:rPr>
                <w:rFonts w:ascii="Times New Roman" w:hAnsi="Times New Roman"/>
                <w:color w:val="000000"/>
                <w:sz w:val="26"/>
              </w:rPr>
              <w:t>Server chiếu/tổng hợp; chỉ hiển thị.</w:t>
            </w:r>
          </w:p>
        </w:tc>
        <w:tc>
          <w:tcPr>
            <w:tcW w:w="2948" w:type="dxa"/>
          </w:tcPr>
          <w:p w14:paraId="3F6CAF26">
            <w:pPr>
              <w:spacing w:before="40" w:after="60" w:line="252" w:lineRule="auto"/>
            </w:pPr>
            <w:r>
              <w:rPr>
                <w:rFonts w:ascii="Times New Roman" w:hAnsi="Times New Roman"/>
                <w:color w:val="000000"/>
                <w:sz w:val="26"/>
              </w:rPr>
              <w:t>Service/SQL; không có DataAnnotation riêng.</w:t>
            </w:r>
          </w:p>
        </w:tc>
      </w:tr>
      <w:tr w14:paraId="2778B8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F6E11F7">
            <w:pPr>
              <w:spacing w:before="40" w:after="60" w:line="252" w:lineRule="auto"/>
            </w:pPr>
            <w:r>
              <w:rPr>
                <w:rFonts w:ascii="Times New Roman" w:hAnsi="Times New Roman"/>
                <w:color w:val="000000"/>
                <w:sz w:val="26"/>
              </w:rPr>
              <w:t>MucTieu</w:t>
            </w:r>
          </w:p>
        </w:tc>
        <w:tc>
          <w:tcPr>
            <w:tcW w:w="2154" w:type="dxa"/>
          </w:tcPr>
          <w:p w14:paraId="1F3345CC">
            <w:pPr>
              <w:spacing w:before="40" w:after="60" w:line="252" w:lineRule="auto"/>
            </w:pPr>
            <w:r>
              <w:rPr>
                <w:rFonts w:ascii="Times New Roman" w:hAnsi="Times New Roman"/>
                <w:color w:val="000000"/>
                <w:sz w:val="26"/>
              </w:rPr>
              <w:t>string?</w:t>
            </w:r>
          </w:p>
        </w:tc>
        <w:tc>
          <w:tcPr>
            <w:tcW w:w="1020" w:type="dxa"/>
          </w:tcPr>
          <w:p w14:paraId="5C91A888">
            <w:pPr>
              <w:spacing w:before="40" w:after="60" w:line="252" w:lineRule="auto"/>
            </w:pPr>
            <w:r>
              <w:rPr>
                <w:rFonts w:ascii="Times New Roman" w:hAnsi="Times New Roman"/>
                <w:color w:val="000000"/>
                <w:sz w:val="26"/>
              </w:rPr>
              <w:t>Có</w:t>
            </w:r>
          </w:p>
        </w:tc>
        <w:tc>
          <w:tcPr>
            <w:tcW w:w="3402" w:type="dxa"/>
          </w:tcPr>
          <w:p w14:paraId="3FA4C429">
            <w:pPr>
              <w:spacing w:before="40" w:after="60" w:line="252" w:lineRule="auto"/>
            </w:pPr>
            <w:r>
              <w:rPr>
                <w:rFonts w:ascii="Times New Roman" w:hAnsi="Times New Roman"/>
                <w:color w:val="000000"/>
                <w:sz w:val="26"/>
              </w:rPr>
              <w:t>Mục tiêu nhu cầu/đề xuất/lớp.</w:t>
            </w:r>
          </w:p>
        </w:tc>
        <w:tc>
          <w:tcPr>
            <w:tcW w:w="2551" w:type="dxa"/>
          </w:tcPr>
          <w:p w14:paraId="30E83C71">
            <w:pPr>
              <w:spacing w:before="40" w:after="60" w:line="252" w:lineRule="auto"/>
            </w:pPr>
            <w:r>
              <w:rPr>
                <w:rFonts w:ascii="Times New Roman" w:hAnsi="Times New Roman"/>
                <w:color w:val="000000"/>
                <w:sz w:val="26"/>
              </w:rPr>
              <w:t>Server chiếu/tổng hợp; chỉ hiển thị.</w:t>
            </w:r>
          </w:p>
        </w:tc>
        <w:tc>
          <w:tcPr>
            <w:tcW w:w="2948" w:type="dxa"/>
          </w:tcPr>
          <w:p w14:paraId="524D2BA3">
            <w:pPr>
              <w:spacing w:before="40" w:after="60" w:line="252" w:lineRule="auto"/>
            </w:pPr>
            <w:r>
              <w:rPr>
                <w:rFonts w:ascii="Times New Roman" w:hAnsi="Times New Roman"/>
                <w:color w:val="000000"/>
                <w:sz w:val="26"/>
              </w:rPr>
              <w:t>Service/SQL; không có DataAnnotation riêng.</w:t>
            </w:r>
          </w:p>
        </w:tc>
      </w:tr>
      <w:tr w14:paraId="6219E5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EF0A6FC">
            <w:pPr>
              <w:spacing w:before="40" w:after="60" w:line="252" w:lineRule="auto"/>
            </w:pPr>
            <w:r>
              <w:rPr>
                <w:rFonts w:ascii="Times New Roman" w:hAnsi="Times New Roman"/>
                <w:color w:val="000000"/>
                <w:sz w:val="26"/>
              </w:rPr>
              <w:t>HinhThucHoc</w:t>
            </w:r>
          </w:p>
        </w:tc>
        <w:tc>
          <w:tcPr>
            <w:tcW w:w="2154" w:type="dxa"/>
          </w:tcPr>
          <w:p w14:paraId="34336B4B">
            <w:pPr>
              <w:spacing w:before="40" w:after="60" w:line="252" w:lineRule="auto"/>
            </w:pPr>
            <w:r>
              <w:rPr>
                <w:rFonts w:ascii="Times New Roman" w:hAnsi="Times New Roman"/>
                <w:color w:val="000000"/>
                <w:sz w:val="26"/>
              </w:rPr>
              <w:t>string</w:t>
            </w:r>
          </w:p>
        </w:tc>
        <w:tc>
          <w:tcPr>
            <w:tcW w:w="1020" w:type="dxa"/>
          </w:tcPr>
          <w:p w14:paraId="69F6DC3A">
            <w:pPr>
              <w:spacing w:before="40" w:after="60" w:line="252" w:lineRule="auto"/>
            </w:pPr>
            <w:r>
              <w:rPr>
                <w:rFonts w:ascii="Times New Roman" w:hAnsi="Times New Roman"/>
                <w:color w:val="000000"/>
                <w:sz w:val="26"/>
              </w:rPr>
              <w:t>Không</w:t>
            </w:r>
          </w:p>
        </w:tc>
        <w:tc>
          <w:tcPr>
            <w:tcW w:w="3402" w:type="dxa"/>
          </w:tcPr>
          <w:p w14:paraId="27C20566">
            <w:pPr>
              <w:spacing w:before="40" w:after="60" w:line="252" w:lineRule="auto"/>
            </w:pPr>
            <w:r>
              <w:rPr>
                <w:rFonts w:ascii="Times New Roman" w:hAnsi="Times New Roman"/>
                <w:color w:val="000000"/>
                <w:sz w:val="26"/>
              </w:rPr>
              <w:t>TrucTuyen hoặc TrucTiep.</w:t>
            </w:r>
          </w:p>
        </w:tc>
        <w:tc>
          <w:tcPr>
            <w:tcW w:w="2551" w:type="dxa"/>
          </w:tcPr>
          <w:p w14:paraId="04224252">
            <w:pPr>
              <w:spacing w:before="40" w:after="60" w:line="252" w:lineRule="auto"/>
            </w:pPr>
            <w:r>
              <w:rPr>
                <w:rFonts w:ascii="Times New Roman" w:hAnsi="Times New Roman"/>
                <w:color w:val="000000"/>
                <w:sz w:val="26"/>
              </w:rPr>
              <w:t>Server chiếu/tổng hợp; chỉ hiển thị.</w:t>
            </w:r>
          </w:p>
        </w:tc>
        <w:tc>
          <w:tcPr>
            <w:tcW w:w="2948" w:type="dxa"/>
          </w:tcPr>
          <w:p w14:paraId="46D8F277">
            <w:pPr>
              <w:spacing w:before="40" w:after="60" w:line="252" w:lineRule="auto"/>
            </w:pPr>
            <w:r>
              <w:rPr>
                <w:rFonts w:ascii="Times New Roman" w:hAnsi="Times New Roman"/>
                <w:color w:val="000000"/>
                <w:sz w:val="26"/>
              </w:rPr>
              <w:t>Service/SQL; không có DataAnnotation riêng.</w:t>
            </w:r>
          </w:p>
        </w:tc>
      </w:tr>
      <w:tr w14:paraId="7510C6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F4C51E0">
            <w:pPr>
              <w:spacing w:before="40" w:after="60" w:line="252" w:lineRule="auto"/>
            </w:pPr>
            <w:r>
              <w:rPr>
                <w:rFonts w:ascii="Times New Roman" w:hAnsi="Times New Roman"/>
                <w:color w:val="000000"/>
                <w:sz w:val="26"/>
              </w:rPr>
              <w:t>KhuVuc</w:t>
            </w:r>
          </w:p>
        </w:tc>
        <w:tc>
          <w:tcPr>
            <w:tcW w:w="2154" w:type="dxa"/>
          </w:tcPr>
          <w:p w14:paraId="4613BA4D">
            <w:pPr>
              <w:spacing w:before="40" w:after="60" w:line="252" w:lineRule="auto"/>
            </w:pPr>
            <w:r>
              <w:rPr>
                <w:rFonts w:ascii="Times New Roman" w:hAnsi="Times New Roman"/>
                <w:color w:val="000000"/>
                <w:sz w:val="26"/>
              </w:rPr>
              <w:t>string?</w:t>
            </w:r>
          </w:p>
        </w:tc>
        <w:tc>
          <w:tcPr>
            <w:tcW w:w="1020" w:type="dxa"/>
          </w:tcPr>
          <w:p w14:paraId="58A8A093">
            <w:pPr>
              <w:spacing w:before="40" w:after="60" w:line="252" w:lineRule="auto"/>
            </w:pPr>
            <w:r>
              <w:rPr>
                <w:rFonts w:ascii="Times New Roman" w:hAnsi="Times New Roman"/>
                <w:color w:val="000000"/>
                <w:sz w:val="26"/>
              </w:rPr>
              <w:t>Có</w:t>
            </w:r>
          </w:p>
        </w:tc>
        <w:tc>
          <w:tcPr>
            <w:tcW w:w="3402" w:type="dxa"/>
          </w:tcPr>
          <w:p w14:paraId="11610227">
            <w:pPr>
              <w:spacing w:before="40" w:after="60" w:line="252" w:lineRule="auto"/>
            </w:pPr>
            <w:r>
              <w:rPr>
                <w:rFonts w:ascii="Times New Roman" w:hAnsi="Times New Roman"/>
                <w:color w:val="000000"/>
                <w:sz w:val="26"/>
              </w:rPr>
              <w:t>Khu vực hồ sơ hoặc học trực tiếp tùy loại dữ liệu.</w:t>
            </w:r>
          </w:p>
        </w:tc>
        <w:tc>
          <w:tcPr>
            <w:tcW w:w="2551" w:type="dxa"/>
          </w:tcPr>
          <w:p w14:paraId="28600DAF">
            <w:pPr>
              <w:spacing w:before="40" w:after="60" w:line="252" w:lineRule="auto"/>
            </w:pPr>
            <w:r>
              <w:rPr>
                <w:rFonts w:ascii="Times New Roman" w:hAnsi="Times New Roman"/>
                <w:color w:val="000000"/>
                <w:sz w:val="26"/>
              </w:rPr>
              <w:t>Server chiếu/tổng hợp; chỉ hiển thị.</w:t>
            </w:r>
          </w:p>
        </w:tc>
        <w:tc>
          <w:tcPr>
            <w:tcW w:w="2948" w:type="dxa"/>
          </w:tcPr>
          <w:p w14:paraId="0D684853">
            <w:pPr>
              <w:spacing w:before="40" w:after="60" w:line="252" w:lineRule="auto"/>
            </w:pPr>
            <w:r>
              <w:rPr>
                <w:rFonts w:ascii="Times New Roman" w:hAnsi="Times New Roman"/>
                <w:color w:val="000000"/>
                <w:sz w:val="26"/>
              </w:rPr>
              <w:t>Service/SQL; không có DataAnnotation riêng.</w:t>
            </w:r>
          </w:p>
        </w:tc>
      </w:tr>
      <w:tr w14:paraId="36B4BA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F8BAF3C">
            <w:pPr>
              <w:spacing w:before="40" w:after="60" w:line="252" w:lineRule="auto"/>
            </w:pPr>
            <w:r>
              <w:rPr>
                <w:rFonts w:ascii="Times New Roman" w:hAnsi="Times New Roman"/>
                <w:color w:val="000000"/>
                <w:sz w:val="26"/>
              </w:rPr>
              <w:t>HocPhiDuKien</w:t>
            </w:r>
          </w:p>
        </w:tc>
        <w:tc>
          <w:tcPr>
            <w:tcW w:w="2154" w:type="dxa"/>
          </w:tcPr>
          <w:p w14:paraId="2AB9FAF0">
            <w:pPr>
              <w:spacing w:before="40" w:after="60" w:line="252" w:lineRule="auto"/>
            </w:pPr>
            <w:r>
              <w:rPr>
                <w:rFonts w:ascii="Times New Roman" w:hAnsi="Times New Roman"/>
                <w:color w:val="000000"/>
                <w:sz w:val="26"/>
              </w:rPr>
              <w:t>decimal?</w:t>
            </w:r>
          </w:p>
        </w:tc>
        <w:tc>
          <w:tcPr>
            <w:tcW w:w="1020" w:type="dxa"/>
          </w:tcPr>
          <w:p w14:paraId="284865A2">
            <w:pPr>
              <w:spacing w:before="40" w:after="60" w:line="252" w:lineRule="auto"/>
            </w:pPr>
            <w:r>
              <w:rPr>
                <w:rFonts w:ascii="Times New Roman" w:hAnsi="Times New Roman"/>
                <w:color w:val="000000"/>
                <w:sz w:val="26"/>
              </w:rPr>
              <w:t>Có</w:t>
            </w:r>
          </w:p>
        </w:tc>
        <w:tc>
          <w:tcPr>
            <w:tcW w:w="3402" w:type="dxa"/>
          </w:tcPr>
          <w:p w14:paraId="1EE36BBE">
            <w:pPr>
              <w:spacing w:before="40" w:after="60" w:line="252" w:lineRule="auto"/>
            </w:pPr>
            <w:r>
              <w:rPr>
                <w:rFonts w:ascii="Times New Roman" w:hAnsi="Times New Roman"/>
                <w:color w:val="000000"/>
                <w:sz w:val="26"/>
              </w:rPr>
              <w:t>Mức phí của nhu cầu; phải đọc cùng DonViHocPhi.</w:t>
            </w:r>
          </w:p>
        </w:tc>
        <w:tc>
          <w:tcPr>
            <w:tcW w:w="2551" w:type="dxa"/>
          </w:tcPr>
          <w:p w14:paraId="483BCD56">
            <w:pPr>
              <w:spacing w:before="40" w:after="60" w:line="252" w:lineRule="auto"/>
            </w:pPr>
            <w:r>
              <w:rPr>
                <w:rFonts w:ascii="Times New Roman" w:hAnsi="Times New Roman"/>
                <w:color w:val="000000"/>
                <w:sz w:val="26"/>
              </w:rPr>
              <w:t>Server chiếu/tổng hợp; chỉ hiển thị.</w:t>
            </w:r>
          </w:p>
        </w:tc>
        <w:tc>
          <w:tcPr>
            <w:tcW w:w="2948" w:type="dxa"/>
          </w:tcPr>
          <w:p w14:paraId="221CFBB7">
            <w:pPr>
              <w:spacing w:before="40" w:after="60" w:line="252" w:lineRule="auto"/>
            </w:pPr>
            <w:r>
              <w:rPr>
                <w:rFonts w:ascii="Times New Roman" w:hAnsi="Times New Roman"/>
                <w:color w:val="000000"/>
                <w:sz w:val="26"/>
              </w:rPr>
              <w:t>Service/SQL; không có DataAnnotation riêng.</w:t>
            </w:r>
          </w:p>
        </w:tc>
      </w:tr>
      <w:tr w14:paraId="65C249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EC531B8">
            <w:pPr>
              <w:spacing w:before="40" w:after="60" w:line="252" w:lineRule="auto"/>
            </w:pPr>
            <w:r>
              <w:rPr>
                <w:rFonts w:ascii="Times New Roman" w:hAnsi="Times New Roman"/>
                <w:color w:val="000000"/>
                <w:sz w:val="26"/>
              </w:rPr>
              <w:t>DonViHocPhi</w:t>
            </w:r>
          </w:p>
        </w:tc>
        <w:tc>
          <w:tcPr>
            <w:tcW w:w="2154" w:type="dxa"/>
          </w:tcPr>
          <w:p w14:paraId="31E2CCE9">
            <w:pPr>
              <w:spacing w:before="40" w:after="60" w:line="252" w:lineRule="auto"/>
            </w:pPr>
            <w:r>
              <w:rPr>
                <w:rFonts w:ascii="Times New Roman" w:hAnsi="Times New Roman"/>
                <w:color w:val="000000"/>
                <w:sz w:val="26"/>
              </w:rPr>
              <w:t>string?</w:t>
            </w:r>
          </w:p>
        </w:tc>
        <w:tc>
          <w:tcPr>
            <w:tcW w:w="1020" w:type="dxa"/>
          </w:tcPr>
          <w:p w14:paraId="276E6903">
            <w:pPr>
              <w:spacing w:before="40" w:after="60" w:line="252" w:lineRule="auto"/>
            </w:pPr>
            <w:r>
              <w:rPr>
                <w:rFonts w:ascii="Times New Roman" w:hAnsi="Times New Roman"/>
                <w:color w:val="000000"/>
                <w:sz w:val="26"/>
              </w:rPr>
              <w:t>Có</w:t>
            </w:r>
          </w:p>
        </w:tc>
        <w:tc>
          <w:tcPr>
            <w:tcW w:w="3402" w:type="dxa"/>
          </w:tcPr>
          <w:p w14:paraId="46680AA3">
            <w:pPr>
              <w:spacing w:before="40" w:after="60" w:line="252" w:lineRule="auto"/>
            </w:pPr>
            <w:r>
              <w:rPr>
                <w:rFonts w:ascii="Times New Roman" w:hAnsi="Times New Roman"/>
                <w:color w:val="000000"/>
                <w:sz w:val="26"/>
              </w:rPr>
              <w:t>VND/Gio hoặc VND/Buoi, không trộn đơn vị khi so sánh mức tiền.</w:t>
            </w:r>
          </w:p>
        </w:tc>
        <w:tc>
          <w:tcPr>
            <w:tcW w:w="2551" w:type="dxa"/>
          </w:tcPr>
          <w:p w14:paraId="7DF06081">
            <w:pPr>
              <w:spacing w:before="40" w:after="60" w:line="252" w:lineRule="auto"/>
            </w:pPr>
            <w:r>
              <w:rPr>
                <w:rFonts w:ascii="Times New Roman" w:hAnsi="Times New Roman"/>
                <w:color w:val="000000"/>
                <w:sz w:val="26"/>
              </w:rPr>
              <w:t>Server chiếu/tổng hợp; chỉ hiển thị.</w:t>
            </w:r>
          </w:p>
        </w:tc>
        <w:tc>
          <w:tcPr>
            <w:tcW w:w="2948" w:type="dxa"/>
          </w:tcPr>
          <w:p w14:paraId="542157F9">
            <w:pPr>
              <w:spacing w:before="40" w:after="60" w:line="252" w:lineRule="auto"/>
            </w:pPr>
            <w:r>
              <w:rPr>
                <w:rFonts w:ascii="Times New Roman" w:hAnsi="Times New Roman"/>
                <w:color w:val="000000"/>
                <w:sz w:val="26"/>
              </w:rPr>
              <w:t>Service/SQL; không có DataAnnotation riêng.</w:t>
            </w:r>
          </w:p>
        </w:tc>
      </w:tr>
      <w:tr w14:paraId="6BB5BB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9986479">
            <w:pPr>
              <w:spacing w:before="40" w:after="60" w:line="252" w:lineRule="auto"/>
            </w:pPr>
            <w:r>
              <w:rPr>
                <w:rFonts w:ascii="Times New Roman" w:hAnsi="Times New Roman"/>
                <w:color w:val="000000"/>
                <w:sz w:val="26"/>
              </w:rPr>
              <w:t>TrinhDo</w:t>
            </w:r>
          </w:p>
        </w:tc>
        <w:tc>
          <w:tcPr>
            <w:tcW w:w="2154" w:type="dxa"/>
          </w:tcPr>
          <w:p w14:paraId="6C1DFD27">
            <w:pPr>
              <w:spacing w:before="40" w:after="60" w:line="252" w:lineRule="auto"/>
            </w:pPr>
            <w:r>
              <w:rPr>
                <w:rFonts w:ascii="Times New Roman" w:hAnsi="Times New Roman"/>
                <w:color w:val="000000"/>
                <w:sz w:val="26"/>
              </w:rPr>
              <w:t>string?</w:t>
            </w:r>
          </w:p>
        </w:tc>
        <w:tc>
          <w:tcPr>
            <w:tcW w:w="1020" w:type="dxa"/>
          </w:tcPr>
          <w:p w14:paraId="31F3CC18">
            <w:pPr>
              <w:spacing w:before="40" w:after="60" w:line="252" w:lineRule="auto"/>
            </w:pPr>
            <w:r>
              <w:rPr>
                <w:rFonts w:ascii="Times New Roman" w:hAnsi="Times New Roman"/>
                <w:color w:val="000000"/>
                <w:sz w:val="26"/>
              </w:rPr>
              <w:t>Có</w:t>
            </w:r>
          </w:p>
        </w:tc>
        <w:tc>
          <w:tcPr>
            <w:tcW w:w="3402" w:type="dxa"/>
          </w:tcPr>
          <w:p w14:paraId="20A02A8B">
            <w:pPr>
              <w:spacing w:before="40" w:after="60" w:line="252" w:lineRule="auto"/>
            </w:pPr>
            <w:r>
              <w:rPr>
                <w:rFonts w:ascii="Times New Roman" w:hAnsi="Times New Roman"/>
                <w:color w:val="000000"/>
                <w:sz w:val="26"/>
              </w:rPr>
              <w:t>Trình độ học vấn của gia sư.</w:t>
            </w:r>
          </w:p>
        </w:tc>
        <w:tc>
          <w:tcPr>
            <w:tcW w:w="2551" w:type="dxa"/>
          </w:tcPr>
          <w:p w14:paraId="0C76656C">
            <w:pPr>
              <w:spacing w:before="40" w:after="60" w:line="252" w:lineRule="auto"/>
            </w:pPr>
            <w:r>
              <w:rPr>
                <w:rFonts w:ascii="Times New Roman" w:hAnsi="Times New Roman"/>
                <w:color w:val="000000"/>
                <w:sz w:val="26"/>
              </w:rPr>
              <w:t>Server chiếu/tổng hợp; chỉ hiển thị.</w:t>
            </w:r>
          </w:p>
        </w:tc>
        <w:tc>
          <w:tcPr>
            <w:tcW w:w="2948" w:type="dxa"/>
          </w:tcPr>
          <w:p w14:paraId="38EE6023">
            <w:pPr>
              <w:spacing w:before="40" w:after="60" w:line="252" w:lineRule="auto"/>
            </w:pPr>
            <w:r>
              <w:rPr>
                <w:rFonts w:ascii="Times New Roman" w:hAnsi="Times New Roman"/>
                <w:color w:val="000000"/>
                <w:sz w:val="26"/>
              </w:rPr>
              <w:t>Service/SQL; không có DataAnnotation riêng.</w:t>
            </w:r>
          </w:p>
        </w:tc>
      </w:tr>
      <w:tr w14:paraId="43BB5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6F21DB8">
            <w:pPr>
              <w:spacing w:before="40" w:after="60" w:line="252" w:lineRule="auto"/>
            </w:pPr>
            <w:r>
              <w:rPr>
                <w:rFonts w:ascii="Times New Roman" w:hAnsi="Times New Roman"/>
                <w:color w:val="000000"/>
                <w:sz w:val="26"/>
              </w:rPr>
              <w:t>KinhNghiem</w:t>
            </w:r>
          </w:p>
        </w:tc>
        <w:tc>
          <w:tcPr>
            <w:tcW w:w="2154" w:type="dxa"/>
          </w:tcPr>
          <w:p w14:paraId="559C4983">
            <w:pPr>
              <w:spacing w:before="40" w:after="60" w:line="252" w:lineRule="auto"/>
            </w:pPr>
            <w:r>
              <w:rPr>
                <w:rFonts w:ascii="Times New Roman" w:hAnsi="Times New Roman"/>
                <w:color w:val="000000"/>
                <w:sz w:val="26"/>
              </w:rPr>
              <w:t>string?</w:t>
            </w:r>
          </w:p>
        </w:tc>
        <w:tc>
          <w:tcPr>
            <w:tcW w:w="1020" w:type="dxa"/>
          </w:tcPr>
          <w:p w14:paraId="6C4B2FB8">
            <w:pPr>
              <w:spacing w:before="40" w:after="60" w:line="252" w:lineRule="auto"/>
            </w:pPr>
            <w:r>
              <w:rPr>
                <w:rFonts w:ascii="Times New Roman" w:hAnsi="Times New Roman"/>
                <w:color w:val="000000"/>
                <w:sz w:val="26"/>
              </w:rPr>
              <w:t>Có</w:t>
            </w:r>
          </w:p>
        </w:tc>
        <w:tc>
          <w:tcPr>
            <w:tcW w:w="3402" w:type="dxa"/>
          </w:tcPr>
          <w:p w14:paraId="16694444">
            <w:pPr>
              <w:spacing w:before="40" w:after="60" w:line="252" w:lineRule="auto"/>
            </w:pPr>
            <w:r>
              <w:rPr>
                <w:rFonts w:ascii="Times New Roman" w:hAnsi="Times New Roman"/>
                <w:color w:val="000000"/>
                <w:sz w:val="26"/>
              </w:rPr>
              <w:t>Mô tả kinh nghiệm; là văn bản, không phải số năm dạng số.</w:t>
            </w:r>
          </w:p>
        </w:tc>
        <w:tc>
          <w:tcPr>
            <w:tcW w:w="2551" w:type="dxa"/>
          </w:tcPr>
          <w:p w14:paraId="46AFD4ED">
            <w:pPr>
              <w:spacing w:before="40" w:after="60" w:line="252" w:lineRule="auto"/>
            </w:pPr>
            <w:r>
              <w:rPr>
                <w:rFonts w:ascii="Times New Roman" w:hAnsi="Times New Roman"/>
                <w:color w:val="000000"/>
                <w:sz w:val="26"/>
              </w:rPr>
              <w:t>Server chiếu/tổng hợp; chỉ hiển thị.</w:t>
            </w:r>
          </w:p>
        </w:tc>
        <w:tc>
          <w:tcPr>
            <w:tcW w:w="2948" w:type="dxa"/>
          </w:tcPr>
          <w:p w14:paraId="5156059D">
            <w:pPr>
              <w:spacing w:before="40" w:after="60" w:line="252" w:lineRule="auto"/>
            </w:pPr>
            <w:r>
              <w:rPr>
                <w:rFonts w:ascii="Times New Roman" w:hAnsi="Times New Roman"/>
                <w:color w:val="000000"/>
                <w:sz w:val="26"/>
              </w:rPr>
              <w:t>Service/SQL; không có DataAnnotation riêng.</w:t>
            </w:r>
          </w:p>
        </w:tc>
      </w:tr>
      <w:tr w14:paraId="633DC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75A8D1C">
            <w:pPr>
              <w:spacing w:before="40" w:after="60" w:line="252" w:lineRule="auto"/>
            </w:pPr>
            <w:r>
              <w:rPr>
                <w:rFonts w:ascii="Times New Roman" w:hAnsi="Times New Roman"/>
                <w:color w:val="000000"/>
                <w:sz w:val="26"/>
              </w:rPr>
              <w:t>MoTa</w:t>
            </w:r>
          </w:p>
        </w:tc>
        <w:tc>
          <w:tcPr>
            <w:tcW w:w="2154" w:type="dxa"/>
          </w:tcPr>
          <w:p w14:paraId="798E75C3">
            <w:pPr>
              <w:spacing w:before="40" w:after="60" w:line="252" w:lineRule="auto"/>
            </w:pPr>
            <w:r>
              <w:rPr>
                <w:rFonts w:ascii="Times New Roman" w:hAnsi="Times New Roman"/>
                <w:color w:val="000000"/>
                <w:sz w:val="26"/>
              </w:rPr>
              <w:t>string?</w:t>
            </w:r>
          </w:p>
        </w:tc>
        <w:tc>
          <w:tcPr>
            <w:tcW w:w="1020" w:type="dxa"/>
          </w:tcPr>
          <w:p w14:paraId="02B9D39C">
            <w:pPr>
              <w:spacing w:before="40" w:after="60" w:line="252" w:lineRule="auto"/>
            </w:pPr>
            <w:r>
              <w:rPr>
                <w:rFonts w:ascii="Times New Roman" w:hAnsi="Times New Roman"/>
                <w:color w:val="000000"/>
                <w:sz w:val="26"/>
              </w:rPr>
              <w:t>Có</w:t>
            </w:r>
          </w:p>
        </w:tc>
        <w:tc>
          <w:tcPr>
            <w:tcW w:w="3402" w:type="dxa"/>
          </w:tcPr>
          <w:p w14:paraId="2B7842B9">
            <w:pPr>
              <w:spacing w:before="40" w:after="60" w:line="252" w:lineRule="auto"/>
            </w:pPr>
            <w:r>
              <w:rPr>
                <w:rFonts w:ascii="Times New Roman" w:hAnsi="Times New Roman"/>
                <w:color w:val="000000"/>
                <w:sz w:val="26"/>
              </w:rPr>
              <w:t>Giới thiệu hồ sơ.</w:t>
            </w:r>
          </w:p>
        </w:tc>
        <w:tc>
          <w:tcPr>
            <w:tcW w:w="2551" w:type="dxa"/>
          </w:tcPr>
          <w:p w14:paraId="2D84B907">
            <w:pPr>
              <w:spacing w:before="40" w:after="60" w:line="252" w:lineRule="auto"/>
            </w:pPr>
            <w:r>
              <w:rPr>
                <w:rFonts w:ascii="Times New Roman" w:hAnsi="Times New Roman"/>
                <w:color w:val="000000"/>
                <w:sz w:val="26"/>
              </w:rPr>
              <w:t>Server chiếu/tổng hợp; chỉ hiển thị.</w:t>
            </w:r>
          </w:p>
        </w:tc>
        <w:tc>
          <w:tcPr>
            <w:tcW w:w="2948" w:type="dxa"/>
          </w:tcPr>
          <w:p w14:paraId="7E55A759">
            <w:pPr>
              <w:spacing w:before="40" w:after="60" w:line="252" w:lineRule="auto"/>
            </w:pPr>
            <w:r>
              <w:rPr>
                <w:rFonts w:ascii="Times New Roman" w:hAnsi="Times New Roman"/>
                <w:color w:val="000000"/>
                <w:sz w:val="26"/>
              </w:rPr>
              <w:t>Service/SQL; không có DataAnnotation riêng.</w:t>
            </w:r>
          </w:p>
        </w:tc>
      </w:tr>
      <w:tr w14:paraId="772DDC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6A5B620">
            <w:pPr>
              <w:spacing w:before="40" w:after="60" w:line="252" w:lineRule="auto"/>
            </w:pPr>
            <w:r>
              <w:rPr>
                <w:rFonts w:ascii="Times New Roman" w:hAnsi="Times New Roman"/>
                <w:color w:val="000000"/>
                <w:sz w:val="26"/>
              </w:rPr>
              <w:t>TaoLuc</w:t>
            </w:r>
          </w:p>
        </w:tc>
        <w:tc>
          <w:tcPr>
            <w:tcW w:w="2154" w:type="dxa"/>
          </w:tcPr>
          <w:p w14:paraId="41E46692">
            <w:pPr>
              <w:spacing w:before="40" w:after="60" w:line="252" w:lineRule="auto"/>
            </w:pPr>
            <w:r>
              <w:rPr>
                <w:rFonts w:ascii="Times New Roman" w:hAnsi="Times New Roman"/>
                <w:color w:val="000000"/>
                <w:sz w:val="26"/>
              </w:rPr>
              <w:t>DateTimeOffset</w:t>
            </w:r>
          </w:p>
        </w:tc>
        <w:tc>
          <w:tcPr>
            <w:tcW w:w="1020" w:type="dxa"/>
          </w:tcPr>
          <w:p w14:paraId="29D16411">
            <w:pPr>
              <w:spacing w:before="40" w:after="60" w:line="252" w:lineRule="auto"/>
            </w:pPr>
            <w:r>
              <w:rPr>
                <w:rFonts w:ascii="Times New Roman" w:hAnsi="Times New Roman"/>
                <w:color w:val="000000"/>
                <w:sz w:val="26"/>
              </w:rPr>
              <w:t>Không</w:t>
            </w:r>
          </w:p>
        </w:tc>
        <w:tc>
          <w:tcPr>
            <w:tcW w:w="3402" w:type="dxa"/>
          </w:tcPr>
          <w:p w14:paraId="3B4F9F6A">
            <w:pPr>
              <w:spacing w:before="40" w:after="60" w:line="252" w:lineRule="auto"/>
            </w:pPr>
            <w:r>
              <w:rPr>
                <w:rFonts w:ascii="Times New Roman" w:hAnsi="Times New Roman"/>
                <w:color w:val="000000"/>
                <w:sz w:val="26"/>
              </w:rPr>
              <w:t>Thời điểm tạo do server/SQL, thường UTC với DateTimeOffset.</w:t>
            </w:r>
          </w:p>
        </w:tc>
        <w:tc>
          <w:tcPr>
            <w:tcW w:w="2551" w:type="dxa"/>
          </w:tcPr>
          <w:p w14:paraId="22870169">
            <w:pPr>
              <w:spacing w:before="40" w:after="60" w:line="252" w:lineRule="auto"/>
            </w:pPr>
            <w:r>
              <w:rPr>
                <w:rFonts w:ascii="Times New Roman" w:hAnsi="Times New Roman"/>
                <w:color w:val="000000"/>
                <w:sz w:val="26"/>
              </w:rPr>
              <w:t>Server chiếu/tổng hợp; chỉ hiển thị.</w:t>
            </w:r>
          </w:p>
        </w:tc>
        <w:tc>
          <w:tcPr>
            <w:tcW w:w="2948" w:type="dxa"/>
          </w:tcPr>
          <w:p w14:paraId="65E8D6F2">
            <w:pPr>
              <w:spacing w:before="40" w:after="60" w:line="252" w:lineRule="auto"/>
            </w:pPr>
            <w:r>
              <w:rPr>
                <w:rFonts w:ascii="Times New Roman" w:hAnsi="Times New Roman"/>
                <w:color w:val="000000"/>
                <w:sz w:val="26"/>
              </w:rPr>
              <w:t>Service/SQL; không có DataAnnotation riêng.</w:t>
            </w:r>
          </w:p>
        </w:tc>
      </w:tr>
      <w:tr w14:paraId="22EB39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0852BE0">
            <w:pPr>
              <w:spacing w:before="40" w:after="60" w:line="252" w:lineRule="auto"/>
            </w:pPr>
            <w:r>
              <w:rPr>
                <w:rFonts w:ascii="Times New Roman" w:hAnsi="Times New Roman"/>
                <w:color w:val="000000"/>
                <w:sz w:val="26"/>
              </w:rPr>
              <w:t>Slots</w:t>
            </w:r>
          </w:p>
        </w:tc>
        <w:tc>
          <w:tcPr>
            <w:tcW w:w="2154" w:type="dxa"/>
          </w:tcPr>
          <w:p w14:paraId="6E3EB795">
            <w:pPr>
              <w:spacing w:before="40" w:after="60" w:line="252" w:lineRule="auto"/>
            </w:pPr>
            <w:r>
              <w:rPr>
                <w:rFonts w:ascii="Times New Roman" w:hAnsi="Times New Roman"/>
                <w:color w:val="000000"/>
                <w:sz w:val="26"/>
              </w:rPr>
              <w:t>List&lt;SlotInput&gt;</w:t>
            </w:r>
          </w:p>
        </w:tc>
        <w:tc>
          <w:tcPr>
            <w:tcW w:w="1020" w:type="dxa"/>
          </w:tcPr>
          <w:p w14:paraId="6C8A00B8">
            <w:pPr>
              <w:spacing w:before="40" w:after="60" w:line="252" w:lineRule="auto"/>
            </w:pPr>
            <w:r>
              <w:rPr>
                <w:rFonts w:ascii="Times New Roman" w:hAnsi="Times New Roman"/>
                <w:color w:val="000000"/>
                <w:sz w:val="26"/>
              </w:rPr>
              <w:t>Không</w:t>
            </w:r>
          </w:p>
        </w:tc>
        <w:tc>
          <w:tcPr>
            <w:tcW w:w="3402" w:type="dxa"/>
          </w:tcPr>
          <w:p w14:paraId="663267D9">
            <w:pPr>
              <w:spacing w:before="40" w:after="60" w:line="252" w:lineRule="auto"/>
            </w:pPr>
            <w:r>
              <w:rPr>
                <w:rFonts w:ascii="Times New Roman" w:hAnsi="Times New Roman"/>
                <w:color w:val="000000"/>
                <w:sz w:val="26"/>
              </w:rPr>
              <w:t>Danh sách khung giờ được gắn thêm cho projection kết quả, không phải cột SQL.</w:t>
            </w:r>
          </w:p>
        </w:tc>
        <w:tc>
          <w:tcPr>
            <w:tcW w:w="2551" w:type="dxa"/>
          </w:tcPr>
          <w:p w14:paraId="3D5E6DA3">
            <w:pPr>
              <w:spacing w:before="40" w:after="60" w:line="252" w:lineRule="auto"/>
            </w:pPr>
            <w:r>
              <w:rPr>
                <w:rFonts w:ascii="Times New Roman" w:hAnsi="Times New Roman"/>
                <w:color w:val="000000"/>
                <w:sz w:val="26"/>
              </w:rPr>
              <w:t>Server chiếu/tổng hợp; chỉ hiển thị.</w:t>
            </w:r>
          </w:p>
        </w:tc>
        <w:tc>
          <w:tcPr>
            <w:tcW w:w="2948" w:type="dxa"/>
          </w:tcPr>
          <w:p w14:paraId="5BD3167A">
            <w:pPr>
              <w:spacing w:before="40" w:after="60" w:line="252" w:lineRule="auto"/>
            </w:pPr>
            <w:r>
              <w:rPr>
                <w:rFonts w:ascii="Times New Roman" w:hAnsi="Times New Roman"/>
                <w:color w:val="000000"/>
                <w:sz w:val="26"/>
              </w:rPr>
              <w:t>Service/SQL; không có DataAnnotation riêng.</w:t>
            </w:r>
          </w:p>
        </w:tc>
      </w:tr>
      <w:tr w14:paraId="171737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78B99F9">
            <w:pPr>
              <w:spacing w:before="40" w:after="60" w:line="252" w:lineRule="auto"/>
            </w:pPr>
            <w:r>
              <w:rPr>
                <w:rFonts w:ascii="Times New Roman" w:hAnsi="Times New Roman"/>
                <w:color w:val="000000"/>
                <w:sz w:val="26"/>
              </w:rPr>
              <w:t>LyDo</w:t>
            </w:r>
          </w:p>
        </w:tc>
        <w:tc>
          <w:tcPr>
            <w:tcW w:w="2154" w:type="dxa"/>
          </w:tcPr>
          <w:p w14:paraId="3C606C98">
            <w:pPr>
              <w:spacing w:before="40" w:after="60" w:line="252" w:lineRule="auto"/>
            </w:pPr>
            <w:r>
              <w:rPr>
                <w:rFonts w:ascii="Times New Roman" w:hAnsi="Times New Roman"/>
                <w:color w:val="000000"/>
                <w:sz w:val="26"/>
              </w:rPr>
              <w:t>List&lt;string&gt;</w:t>
            </w:r>
          </w:p>
        </w:tc>
        <w:tc>
          <w:tcPr>
            <w:tcW w:w="1020" w:type="dxa"/>
          </w:tcPr>
          <w:p w14:paraId="23707B66">
            <w:pPr>
              <w:spacing w:before="40" w:after="60" w:line="252" w:lineRule="auto"/>
            </w:pPr>
            <w:r>
              <w:rPr>
                <w:rFonts w:ascii="Times New Roman" w:hAnsi="Times New Roman"/>
                <w:color w:val="000000"/>
                <w:sz w:val="26"/>
              </w:rPr>
              <w:t>Không</w:t>
            </w:r>
          </w:p>
        </w:tc>
        <w:tc>
          <w:tcPr>
            <w:tcW w:w="3402" w:type="dxa"/>
          </w:tcPr>
          <w:p w14:paraId="5D4DE3E2">
            <w:pPr>
              <w:spacing w:before="40" w:after="60" w:line="252" w:lineRule="auto"/>
            </w:pPr>
            <w:r>
              <w:rPr>
                <w:rFonts w:ascii="Times New Roman" w:hAnsi="Times New Roman"/>
                <w:color w:val="000000"/>
                <w:sz w:val="26"/>
              </w:rPr>
              <w:t>Danh sách lý do gợi ý khi là UngVienViewModel; ở Entity yêu cầu hủy là chuỗi lý do hủy.</w:t>
            </w:r>
          </w:p>
        </w:tc>
        <w:tc>
          <w:tcPr>
            <w:tcW w:w="2551" w:type="dxa"/>
          </w:tcPr>
          <w:p w14:paraId="0B68D0EA">
            <w:pPr>
              <w:spacing w:before="40" w:after="60" w:line="252" w:lineRule="auto"/>
            </w:pPr>
            <w:r>
              <w:rPr>
                <w:rFonts w:ascii="Times New Roman" w:hAnsi="Times New Roman"/>
                <w:color w:val="000000"/>
                <w:sz w:val="26"/>
              </w:rPr>
              <w:t>Server chiếu/tổng hợp; chỉ hiển thị.</w:t>
            </w:r>
          </w:p>
        </w:tc>
        <w:tc>
          <w:tcPr>
            <w:tcW w:w="2948" w:type="dxa"/>
          </w:tcPr>
          <w:p w14:paraId="66869BD0">
            <w:pPr>
              <w:spacing w:before="40" w:after="60" w:line="252" w:lineRule="auto"/>
            </w:pPr>
            <w:r>
              <w:rPr>
                <w:rFonts w:ascii="Times New Roman" w:hAnsi="Times New Roman"/>
                <w:color w:val="000000"/>
                <w:sz w:val="26"/>
              </w:rPr>
              <w:t>Service/SQL; không có DataAnnotation riêng.</w:t>
            </w:r>
          </w:p>
        </w:tc>
      </w:tr>
    </w:tbl>
    <w:p w14:paraId="26249982"/>
    <w:p w14:paraId="0F958E84">
      <w:r>
        <w:rPr>
          <w:b w:val="0"/>
        </w:rPr>
        <w:t>Model này do Service chiếu/tổng hợp, không có SaveChanges riêng cho nó.</w:t>
      </w:r>
    </w:p>
    <w:p w14:paraId="54837CB2">
      <w:pPr>
        <w:pStyle w:val="3"/>
      </w:pPr>
      <w:bookmarkStart w:id="81" w:name="_Toc16987"/>
      <w:r>
        <w:t>6.16 SearchPage</w:t>
      </w:r>
      <w:bookmarkEnd w:id="81"/>
    </w:p>
    <w:p w14:paraId="1BC75D26">
      <w:r>
        <w:rPr>
          <w:b w:val="0"/>
        </w:rPr>
        <w:t>Nguồn: Areas/TimKiem/ViewModels/SearchModels.cs · SearchPage</w:t>
      </w:r>
    </w:p>
    <w:p w14:paraId="17932D09">
      <w:r>
        <w:rPr>
          <w:b w:val="0"/>
        </w:rPr>
        <w:t>Loại: ViewModel hoặc kiểu nhập xuất. Gói dữ liệu trả về trang tìm kiếm, gồm bộ lọc, danh sách kết quả trang hiện tại và tổng số nhu cầu phù hợp.</w:t>
      </w:r>
    </w:p>
    <w:p w14:paraId="3C87E172">
      <w:r>
        <w:rPr>
          <w:b w:val="0"/>
        </w:rPr>
        <w:t>Nơi dùng trực tiếp trong mã C#: TimKiemService.</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206C72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042B2A12">
            <w:pPr>
              <w:keepNext/>
              <w:spacing w:before="40" w:after="60" w:line="252" w:lineRule="auto"/>
            </w:pPr>
            <w:r>
              <w:rPr>
                <w:rFonts w:ascii="Times New Roman" w:hAnsi="Times New Roman"/>
                <w:b/>
                <w:color w:val="000000"/>
                <w:sz w:val="26"/>
              </w:rPr>
              <w:t>Tên</w:t>
            </w:r>
          </w:p>
        </w:tc>
        <w:tc>
          <w:tcPr>
            <w:tcW w:w="2154" w:type="dxa"/>
          </w:tcPr>
          <w:p w14:paraId="098702B5">
            <w:pPr>
              <w:keepNext/>
              <w:spacing w:before="40" w:after="60" w:line="252" w:lineRule="auto"/>
            </w:pPr>
            <w:r>
              <w:rPr>
                <w:rFonts w:ascii="Times New Roman" w:hAnsi="Times New Roman"/>
                <w:b/>
                <w:color w:val="000000"/>
                <w:sz w:val="26"/>
              </w:rPr>
              <w:t>Kiểu C#</w:t>
            </w:r>
          </w:p>
        </w:tc>
        <w:tc>
          <w:tcPr>
            <w:tcW w:w="1020" w:type="dxa"/>
          </w:tcPr>
          <w:p w14:paraId="3839BA62">
            <w:pPr>
              <w:keepNext/>
              <w:spacing w:before="40" w:after="60" w:line="252" w:lineRule="auto"/>
            </w:pPr>
            <w:r>
              <w:rPr>
                <w:rFonts w:ascii="Times New Roman" w:hAnsi="Times New Roman"/>
                <w:b/>
                <w:color w:val="000000"/>
                <w:sz w:val="26"/>
              </w:rPr>
              <w:t>Null</w:t>
            </w:r>
          </w:p>
        </w:tc>
        <w:tc>
          <w:tcPr>
            <w:tcW w:w="3402" w:type="dxa"/>
          </w:tcPr>
          <w:p w14:paraId="287E8ECB">
            <w:pPr>
              <w:keepNext/>
              <w:spacing w:before="40" w:after="60" w:line="252" w:lineRule="auto"/>
            </w:pPr>
            <w:r>
              <w:rPr>
                <w:rFonts w:ascii="Times New Roman" w:hAnsi="Times New Roman"/>
                <w:b/>
                <w:color w:val="000000"/>
                <w:sz w:val="26"/>
              </w:rPr>
              <w:t>Ý nghĩa</w:t>
            </w:r>
          </w:p>
        </w:tc>
        <w:tc>
          <w:tcPr>
            <w:tcW w:w="2551" w:type="dxa"/>
          </w:tcPr>
          <w:p w14:paraId="25427380">
            <w:pPr>
              <w:keepNext/>
              <w:spacing w:before="40" w:after="60" w:line="252" w:lineRule="auto"/>
            </w:pPr>
            <w:r>
              <w:rPr>
                <w:rFonts w:ascii="Times New Roman" w:hAnsi="Times New Roman"/>
                <w:b/>
                <w:color w:val="000000"/>
                <w:sz w:val="26"/>
              </w:rPr>
              <w:t>Nguồn dữ liệu</w:t>
            </w:r>
          </w:p>
        </w:tc>
        <w:tc>
          <w:tcPr>
            <w:tcW w:w="2948" w:type="dxa"/>
          </w:tcPr>
          <w:p w14:paraId="78C4F992">
            <w:pPr>
              <w:keepNext/>
              <w:spacing w:before="40" w:after="60" w:line="252" w:lineRule="auto"/>
            </w:pPr>
            <w:r>
              <w:rPr>
                <w:rFonts w:ascii="Times New Roman" w:hAnsi="Times New Roman"/>
                <w:b/>
                <w:color w:val="000000"/>
                <w:sz w:val="26"/>
              </w:rPr>
              <w:t>Nơi sử dụng hoặc validation</w:t>
            </w:r>
          </w:p>
        </w:tc>
      </w:tr>
      <w:tr w14:paraId="5AA1A9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FB3F5FA">
            <w:pPr>
              <w:spacing w:before="40" w:after="60" w:line="252" w:lineRule="auto"/>
            </w:pPr>
            <w:r>
              <w:rPr>
                <w:rFonts w:ascii="Times New Roman" w:hAnsi="Times New Roman"/>
                <w:color w:val="000000"/>
                <w:sz w:val="26"/>
              </w:rPr>
              <w:t>Filter</w:t>
            </w:r>
          </w:p>
        </w:tc>
        <w:tc>
          <w:tcPr>
            <w:tcW w:w="2154" w:type="dxa"/>
          </w:tcPr>
          <w:p w14:paraId="30659EF5">
            <w:pPr>
              <w:spacing w:before="40" w:after="60" w:line="252" w:lineRule="auto"/>
            </w:pPr>
            <w:r>
              <w:rPr>
                <w:rFonts w:ascii="Times New Roman" w:hAnsi="Times New Roman"/>
                <w:color w:val="000000"/>
                <w:sz w:val="26"/>
              </w:rPr>
              <w:t>BoLocTimKiemViewModel</w:t>
            </w:r>
          </w:p>
        </w:tc>
        <w:tc>
          <w:tcPr>
            <w:tcW w:w="1020" w:type="dxa"/>
          </w:tcPr>
          <w:p w14:paraId="3F83A877">
            <w:pPr>
              <w:spacing w:before="40" w:after="60" w:line="252" w:lineRule="auto"/>
            </w:pPr>
            <w:r>
              <w:rPr>
                <w:rFonts w:ascii="Times New Roman" w:hAnsi="Times New Roman"/>
                <w:color w:val="000000"/>
                <w:sz w:val="26"/>
              </w:rPr>
              <w:t>Không</w:t>
            </w:r>
          </w:p>
        </w:tc>
        <w:tc>
          <w:tcPr>
            <w:tcW w:w="3402" w:type="dxa"/>
          </w:tcPr>
          <w:p w14:paraId="752B058E">
            <w:pPr>
              <w:spacing w:before="40" w:after="60" w:line="252" w:lineRule="auto"/>
            </w:pPr>
            <w:r>
              <w:rPr>
                <w:rFonts w:ascii="Times New Roman" w:hAnsi="Times New Roman"/>
                <w:color w:val="000000"/>
                <w:sz w:val="26"/>
              </w:rPr>
              <w:t>Bộ lọc đi kèm kết quả tìm kiếm.</w:t>
            </w:r>
          </w:p>
        </w:tc>
        <w:tc>
          <w:tcPr>
            <w:tcW w:w="2551" w:type="dxa"/>
          </w:tcPr>
          <w:p w14:paraId="5889AF8C">
            <w:pPr>
              <w:spacing w:before="40" w:after="60" w:line="252" w:lineRule="auto"/>
            </w:pPr>
            <w:r>
              <w:rPr>
                <w:rFonts w:ascii="Times New Roman" w:hAnsi="Times New Roman"/>
                <w:color w:val="000000"/>
                <w:sz w:val="26"/>
              </w:rPr>
              <w:t>Server chiếu/tổng hợp; chỉ hiển thị.</w:t>
            </w:r>
          </w:p>
        </w:tc>
        <w:tc>
          <w:tcPr>
            <w:tcW w:w="2948" w:type="dxa"/>
          </w:tcPr>
          <w:p w14:paraId="29E451CE">
            <w:pPr>
              <w:spacing w:before="40" w:after="60" w:line="252" w:lineRule="auto"/>
            </w:pPr>
            <w:r>
              <w:rPr>
                <w:rFonts w:ascii="Times New Roman" w:hAnsi="Times New Roman"/>
                <w:color w:val="000000"/>
                <w:sz w:val="26"/>
              </w:rPr>
              <w:t>View tìm kiếm hiển thị; không bind vào Entity.</w:t>
            </w:r>
          </w:p>
        </w:tc>
      </w:tr>
      <w:tr w14:paraId="74E067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729C463">
            <w:pPr>
              <w:spacing w:before="40" w:after="60" w:line="252" w:lineRule="auto"/>
            </w:pPr>
            <w:r>
              <w:rPr>
                <w:rFonts w:ascii="Times New Roman" w:hAnsi="Times New Roman"/>
                <w:color w:val="000000"/>
                <w:sz w:val="26"/>
              </w:rPr>
              <w:t>Items</w:t>
            </w:r>
          </w:p>
        </w:tc>
        <w:tc>
          <w:tcPr>
            <w:tcW w:w="2154" w:type="dxa"/>
          </w:tcPr>
          <w:p w14:paraId="62C9AB5B">
            <w:pPr>
              <w:spacing w:before="40" w:after="60" w:line="252" w:lineRule="auto"/>
            </w:pPr>
            <w:r>
              <w:rPr>
                <w:rFonts w:ascii="Times New Roman" w:hAnsi="Times New Roman"/>
                <w:color w:val="000000"/>
                <w:sz w:val="26"/>
              </w:rPr>
              <w:t>List&lt;UngVienViewModel&gt;</w:t>
            </w:r>
          </w:p>
        </w:tc>
        <w:tc>
          <w:tcPr>
            <w:tcW w:w="1020" w:type="dxa"/>
          </w:tcPr>
          <w:p w14:paraId="5A537A40">
            <w:pPr>
              <w:spacing w:before="40" w:after="60" w:line="252" w:lineRule="auto"/>
            </w:pPr>
            <w:r>
              <w:rPr>
                <w:rFonts w:ascii="Times New Roman" w:hAnsi="Times New Roman"/>
                <w:color w:val="000000"/>
                <w:sz w:val="26"/>
              </w:rPr>
              <w:t>Không</w:t>
            </w:r>
          </w:p>
        </w:tc>
        <w:tc>
          <w:tcPr>
            <w:tcW w:w="3402" w:type="dxa"/>
          </w:tcPr>
          <w:p w14:paraId="474AD942">
            <w:pPr>
              <w:spacing w:before="40" w:after="60" w:line="252" w:lineRule="auto"/>
            </w:pPr>
            <w:r>
              <w:rPr>
                <w:rFonts w:ascii="Times New Roman" w:hAnsi="Times New Roman"/>
                <w:color w:val="000000"/>
                <w:sz w:val="26"/>
              </w:rPr>
              <w:t>Các ứng viên trên trang hiện tại.</w:t>
            </w:r>
          </w:p>
        </w:tc>
        <w:tc>
          <w:tcPr>
            <w:tcW w:w="2551" w:type="dxa"/>
          </w:tcPr>
          <w:p w14:paraId="5D992233">
            <w:pPr>
              <w:spacing w:before="40" w:after="60" w:line="252" w:lineRule="auto"/>
            </w:pPr>
            <w:r>
              <w:rPr>
                <w:rFonts w:ascii="Times New Roman" w:hAnsi="Times New Roman"/>
                <w:color w:val="000000"/>
                <w:sz w:val="26"/>
              </w:rPr>
              <w:t>Server chiếu/tổng hợp; chỉ hiển thị.</w:t>
            </w:r>
          </w:p>
        </w:tc>
        <w:tc>
          <w:tcPr>
            <w:tcW w:w="2948" w:type="dxa"/>
          </w:tcPr>
          <w:p w14:paraId="126187EB">
            <w:pPr>
              <w:spacing w:before="40" w:after="60" w:line="252" w:lineRule="auto"/>
            </w:pPr>
            <w:r>
              <w:rPr>
                <w:rFonts w:ascii="Times New Roman" w:hAnsi="Times New Roman"/>
                <w:color w:val="000000"/>
                <w:sz w:val="26"/>
              </w:rPr>
              <w:t>View tìm kiếm hiển thị; không bind vào Entity.</w:t>
            </w:r>
          </w:p>
        </w:tc>
      </w:tr>
      <w:tr w14:paraId="466946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170BCD7">
            <w:pPr>
              <w:spacing w:before="40" w:after="60" w:line="252" w:lineRule="auto"/>
            </w:pPr>
            <w:r>
              <w:rPr>
                <w:rFonts w:ascii="Times New Roman" w:hAnsi="Times New Roman"/>
                <w:color w:val="000000"/>
                <w:sz w:val="26"/>
              </w:rPr>
              <w:t>Total</w:t>
            </w:r>
          </w:p>
        </w:tc>
        <w:tc>
          <w:tcPr>
            <w:tcW w:w="2154" w:type="dxa"/>
          </w:tcPr>
          <w:p w14:paraId="4C933787">
            <w:pPr>
              <w:spacing w:before="40" w:after="60" w:line="252" w:lineRule="auto"/>
            </w:pPr>
            <w:r>
              <w:rPr>
                <w:rFonts w:ascii="Times New Roman" w:hAnsi="Times New Roman"/>
                <w:color w:val="000000"/>
                <w:sz w:val="26"/>
              </w:rPr>
              <w:t>int</w:t>
            </w:r>
          </w:p>
        </w:tc>
        <w:tc>
          <w:tcPr>
            <w:tcW w:w="1020" w:type="dxa"/>
          </w:tcPr>
          <w:p w14:paraId="2D89445E">
            <w:pPr>
              <w:spacing w:before="40" w:after="60" w:line="252" w:lineRule="auto"/>
            </w:pPr>
            <w:r>
              <w:rPr>
                <w:rFonts w:ascii="Times New Roman" w:hAnsi="Times New Roman"/>
                <w:color w:val="000000"/>
                <w:sz w:val="26"/>
              </w:rPr>
              <w:t>Không</w:t>
            </w:r>
          </w:p>
        </w:tc>
        <w:tc>
          <w:tcPr>
            <w:tcW w:w="3402" w:type="dxa"/>
          </w:tcPr>
          <w:p w14:paraId="49463394">
            <w:pPr>
              <w:spacing w:before="40" w:after="60" w:line="252" w:lineRule="auto"/>
            </w:pPr>
            <w:r>
              <w:rPr>
                <w:rFonts w:ascii="Times New Roman" w:hAnsi="Times New Roman"/>
                <w:color w:val="000000"/>
                <w:sz w:val="26"/>
              </w:rPr>
              <w:t>Tổng nhu cầu phù hợp trước phân trang.</w:t>
            </w:r>
          </w:p>
        </w:tc>
        <w:tc>
          <w:tcPr>
            <w:tcW w:w="2551" w:type="dxa"/>
          </w:tcPr>
          <w:p w14:paraId="55F8B22E">
            <w:pPr>
              <w:spacing w:before="40" w:after="60" w:line="252" w:lineRule="auto"/>
            </w:pPr>
            <w:r>
              <w:rPr>
                <w:rFonts w:ascii="Times New Roman" w:hAnsi="Times New Roman"/>
                <w:color w:val="000000"/>
                <w:sz w:val="26"/>
              </w:rPr>
              <w:t>Server chiếu/tổng hợp; chỉ hiển thị.</w:t>
            </w:r>
          </w:p>
        </w:tc>
        <w:tc>
          <w:tcPr>
            <w:tcW w:w="2948" w:type="dxa"/>
          </w:tcPr>
          <w:p w14:paraId="4723B584">
            <w:pPr>
              <w:spacing w:before="40" w:after="60" w:line="252" w:lineRule="auto"/>
            </w:pPr>
            <w:r>
              <w:rPr>
                <w:rFonts w:ascii="Times New Roman" w:hAnsi="Times New Roman"/>
                <w:color w:val="000000"/>
                <w:sz w:val="26"/>
              </w:rPr>
              <w:t>View tìm kiếm hiển thị; không bind vào Entity.</w:t>
            </w:r>
          </w:p>
        </w:tc>
      </w:tr>
    </w:tbl>
    <w:p w14:paraId="3110B51D"/>
    <w:p w14:paraId="05B7D4B7">
      <w:r>
        <w:rPr>
          <w:b w:val="0"/>
        </w:rPr>
        <w:t>Model này do Service chiếu/tổng hợp, không có SaveChanges riêng cho nó.</w:t>
      </w:r>
    </w:p>
    <w:p w14:paraId="47045FFE">
      <w:pPr>
        <w:pStyle w:val="3"/>
      </w:pPr>
      <w:bookmarkStart w:id="82" w:name="_Toc7052"/>
      <w:r>
        <w:t>6.17 SlotInput</w:t>
      </w:r>
      <w:bookmarkEnd w:id="82"/>
    </w:p>
    <w:p w14:paraId="25EA0253">
      <w:r>
        <w:rPr>
          <w:b w:val="0"/>
        </w:rPr>
        <w:t>Nguồn: Infrastructure/BusinessRules.cs · SlotInput</w:t>
      </w:r>
    </w:p>
    <w:p w14:paraId="05C2B18E">
      <w:r>
        <w:rPr>
          <w:b w:val="0"/>
        </w:rPr>
        <w:t>Loại: ViewModel hoặc kiểu nhập xuất. Dòng khung giờ được model binding trong nhu cầu/đề xuất; cùng kiểu được dùng để hiển thị lịch trong projection, không phải Entity.</w:t>
      </w:r>
    </w:p>
    <w:p w14:paraId="1FFE2DE1">
      <w:r>
        <w:rPr>
          <w:b w:val="0"/>
        </w:rPr>
        <w:t>Nơi dùng trực tiếp trong mã C#: KetNoiService, NhuCauService, TimKiemService, Rules.</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91DCB0D">
        <w:tblPrEx>
          <w:tblCellMar>
            <w:top w:w="80" w:type="dxa"/>
            <w:left w:w="80" w:type="dxa"/>
            <w:bottom w:w="80" w:type="dxa"/>
            <w:right w:w="80" w:type="dxa"/>
          </w:tblCellMar>
        </w:tblPrEx>
        <w:trPr>
          <w:cantSplit/>
          <w:tblHeader/>
        </w:trPr>
        <w:tc>
          <w:tcPr>
            <w:tcW w:w="2721" w:type="dxa"/>
          </w:tcPr>
          <w:p w14:paraId="2311EAEC">
            <w:pPr>
              <w:keepNext/>
              <w:spacing w:before="40" w:after="60" w:line="252" w:lineRule="auto"/>
            </w:pPr>
            <w:r>
              <w:rPr>
                <w:rFonts w:ascii="Times New Roman" w:hAnsi="Times New Roman"/>
                <w:b/>
                <w:color w:val="000000"/>
                <w:sz w:val="26"/>
              </w:rPr>
              <w:t>Tên</w:t>
            </w:r>
          </w:p>
        </w:tc>
        <w:tc>
          <w:tcPr>
            <w:tcW w:w="2154" w:type="dxa"/>
          </w:tcPr>
          <w:p w14:paraId="5BAA0F2B">
            <w:pPr>
              <w:keepNext/>
              <w:spacing w:before="40" w:after="60" w:line="252" w:lineRule="auto"/>
            </w:pPr>
            <w:r>
              <w:rPr>
                <w:rFonts w:ascii="Times New Roman" w:hAnsi="Times New Roman"/>
                <w:b/>
                <w:color w:val="000000"/>
                <w:sz w:val="26"/>
              </w:rPr>
              <w:t>Kiểu C#</w:t>
            </w:r>
          </w:p>
        </w:tc>
        <w:tc>
          <w:tcPr>
            <w:tcW w:w="1020" w:type="dxa"/>
          </w:tcPr>
          <w:p w14:paraId="26612178">
            <w:pPr>
              <w:keepNext/>
              <w:spacing w:before="40" w:after="60" w:line="252" w:lineRule="auto"/>
            </w:pPr>
            <w:r>
              <w:rPr>
                <w:rFonts w:ascii="Times New Roman" w:hAnsi="Times New Roman"/>
                <w:b/>
                <w:color w:val="000000"/>
                <w:sz w:val="26"/>
              </w:rPr>
              <w:t>Null</w:t>
            </w:r>
          </w:p>
        </w:tc>
        <w:tc>
          <w:tcPr>
            <w:tcW w:w="3402" w:type="dxa"/>
          </w:tcPr>
          <w:p w14:paraId="7571AE64">
            <w:pPr>
              <w:keepNext/>
              <w:spacing w:before="40" w:after="60" w:line="252" w:lineRule="auto"/>
            </w:pPr>
            <w:r>
              <w:rPr>
                <w:rFonts w:ascii="Times New Roman" w:hAnsi="Times New Roman"/>
                <w:b/>
                <w:color w:val="000000"/>
                <w:sz w:val="26"/>
              </w:rPr>
              <w:t>Ý nghĩa</w:t>
            </w:r>
          </w:p>
        </w:tc>
        <w:tc>
          <w:tcPr>
            <w:tcW w:w="2551" w:type="dxa"/>
          </w:tcPr>
          <w:p w14:paraId="343F5619">
            <w:pPr>
              <w:keepNext/>
              <w:spacing w:before="40" w:after="60" w:line="252" w:lineRule="auto"/>
            </w:pPr>
            <w:r>
              <w:rPr>
                <w:rFonts w:ascii="Times New Roman" w:hAnsi="Times New Roman"/>
                <w:b/>
                <w:color w:val="000000"/>
                <w:sz w:val="26"/>
              </w:rPr>
              <w:t>Nguồn dữ liệu</w:t>
            </w:r>
          </w:p>
        </w:tc>
        <w:tc>
          <w:tcPr>
            <w:tcW w:w="2948" w:type="dxa"/>
          </w:tcPr>
          <w:p w14:paraId="60E08CFC">
            <w:pPr>
              <w:keepNext/>
              <w:spacing w:before="40" w:after="60" w:line="252" w:lineRule="auto"/>
            </w:pPr>
            <w:r>
              <w:rPr>
                <w:rFonts w:ascii="Times New Roman" w:hAnsi="Times New Roman"/>
                <w:b/>
                <w:color w:val="000000"/>
                <w:sz w:val="26"/>
              </w:rPr>
              <w:t>Nơi sử dụng hoặc validation</w:t>
            </w:r>
          </w:p>
        </w:tc>
      </w:tr>
      <w:tr w14:paraId="411123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C89EF6E">
            <w:pPr>
              <w:spacing w:before="40" w:after="60" w:line="252" w:lineRule="auto"/>
            </w:pPr>
            <w:r>
              <w:rPr>
                <w:rFonts w:ascii="Times New Roman" w:hAnsi="Times New Roman"/>
                <w:color w:val="000000"/>
                <w:sz w:val="26"/>
              </w:rPr>
              <w:t>ThuTrongTuan</w:t>
            </w:r>
          </w:p>
        </w:tc>
        <w:tc>
          <w:tcPr>
            <w:tcW w:w="2154" w:type="dxa"/>
          </w:tcPr>
          <w:p w14:paraId="4932898C">
            <w:pPr>
              <w:spacing w:before="40" w:after="60" w:line="252" w:lineRule="auto"/>
            </w:pPr>
            <w:r>
              <w:rPr>
                <w:rFonts w:ascii="Times New Roman" w:hAnsi="Times New Roman"/>
                <w:color w:val="000000"/>
                <w:sz w:val="26"/>
              </w:rPr>
              <w:t>byte</w:t>
            </w:r>
          </w:p>
        </w:tc>
        <w:tc>
          <w:tcPr>
            <w:tcW w:w="1020" w:type="dxa"/>
          </w:tcPr>
          <w:p w14:paraId="4AE63AB5">
            <w:pPr>
              <w:spacing w:before="40" w:after="60" w:line="252" w:lineRule="auto"/>
            </w:pPr>
            <w:r>
              <w:rPr>
                <w:rFonts w:ascii="Times New Roman" w:hAnsi="Times New Roman"/>
                <w:color w:val="000000"/>
                <w:sz w:val="26"/>
              </w:rPr>
              <w:t>Không</w:t>
            </w:r>
          </w:p>
        </w:tc>
        <w:tc>
          <w:tcPr>
            <w:tcW w:w="3402" w:type="dxa"/>
          </w:tcPr>
          <w:p w14:paraId="39B901C5">
            <w:pPr>
              <w:spacing w:before="40" w:after="60" w:line="252" w:lineRule="auto"/>
            </w:pPr>
            <w:r>
              <w:rPr>
                <w:rFonts w:ascii="Times New Roman" w:hAnsi="Times New Roman"/>
                <w:color w:val="000000"/>
                <w:sz w:val="26"/>
              </w:rPr>
              <w:t>0 là Chủ nhật; 1 là thứ Hai; ...; 6 là thứ Bảy.</w:t>
            </w:r>
          </w:p>
        </w:tc>
        <w:tc>
          <w:tcPr>
            <w:tcW w:w="2551" w:type="dxa"/>
          </w:tcPr>
          <w:p w14:paraId="49140678">
            <w:pPr>
              <w:spacing w:before="40" w:after="60" w:line="252" w:lineRule="auto"/>
            </w:pPr>
            <w:r>
              <w:rPr>
                <w:rFonts w:ascii="Times New Roman" w:hAnsi="Times New Roman"/>
                <w:color w:val="000000"/>
                <w:sz w:val="26"/>
              </w:rPr>
              <w:t>Form nhập/chọn hoặc mặc định model.</w:t>
            </w:r>
          </w:p>
        </w:tc>
        <w:tc>
          <w:tcPr>
            <w:tcW w:w="2948" w:type="dxa"/>
          </w:tcPr>
          <w:p w14:paraId="507B52C2">
            <w:pPr>
              <w:spacing w:before="40" w:after="60" w:line="252" w:lineRule="auto"/>
            </w:pPr>
            <w:r>
              <w:rPr>
                <w:rFonts w:ascii="Times New Roman" w:hAnsi="Times New Roman"/>
                <w:color w:val="000000"/>
                <w:sz w:val="26"/>
              </w:rPr>
              <w:t>Service/SQL; không có DataAnnotation riêng.</w:t>
            </w:r>
          </w:p>
        </w:tc>
      </w:tr>
      <w:tr w14:paraId="66535C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70D9D3A">
            <w:pPr>
              <w:spacing w:before="40" w:after="60" w:line="252" w:lineRule="auto"/>
            </w:pPr>
            <w:r>
              <w:rPr>
                <w:rFonts w:ascii="Times New Roman" w:hAnsi="Times New Roman"/>
                <w:color w:val="000000"/>
                <w:sz w:val="26"/>
              </w:rPr>
              <w:t>GioBatDau</w:t>
            </w:r>
          </w:p>
        </w:tc>
        <w:tc>
          <w:tcPr>
            <w:tcW w:w="2154" w:type="dxa"/>
          </w:tcPr>
          <w:p w14:paraId="2CE3AAE4">
            <w:pPr>
              <w:spacing w:before="40" w:after="60" w:line="252" w:lineRule="auto"/>
            </w:pPr>
            <w:r>
              <w:rPr>
                <w:rFonts w:ascii="Times New Roman" w:hAnsi="Times New Roman"/>
                <w:color w:val="000000"/>
                <w:sz w:val="26"/>
              </w:rPr>
              <w:t>TimeOnly</w:t>
            </w:r>
          </w:p>
        </w:tc>
        <w:tc>
          <w:tcPr>
            <w:tcW w:w="1020" w:type="dxa"/>
          </w:tcPr>
          <w:p w14:paraId="4BCDEE27">
            <w:pPr>
              <w:spacing w:before="40" w:after="60" w:line="252" w:lineRule="auto"/>
            </w:pPr>
            <w:r>
              <w:rPr>
                <w:rFonts w:ascii="Times New Roman" w:hAnsi="Times New Roman"/>
                <w:color w:val="000000"/>
                <w:sz w:val="26"/>
              </w:rPr>
              <w:t>Không</w:t>
            </w:r>
          </w:p>
        </w:tc>
        <w:tc>
          <w:tcPr>
            <w:tcW w:w="3402" w:type="dxa"/>
          </w:tcPr>
          <w:p w14:paraId="36002E9C">
            <w:pPr>
              <w:spacing w:before="40" w:after="60" w:line="252" w:lineRule="auto"/>
            </w:pPr>
            <w:r>
              <w:rPr>
                <w:rFonts w:ascii="Times New Roman" w:hAnsi="Times New Roman"/>
                <w:color w:val="000000"/>
                <w:sz w:val="26"/>
              </w:rPr>
              <w:t>Giờ bắt đầu trong ngày, không có ngày cụ thể.</w:t>
            </w:r>
          </w:p>
        </w:tc>
        <w:tc>
          <w:tcPr>
            <w:tcW w:w="2551" w:type="dxa"/>
          </w:tcPr>
          <w:p w14:paraId="5952EAE9">
            <w:pPr>
              <w:spacing w:before="40" w:after="60" w:line="252" w:lineRule="auto"/>
            </w:pPr>
            <w:r>
              <w:rPr>
                <w:rFonts w:ascii="Times New Roman" w:hAnsi="Times New Roman"/>
                <w:color w:val="000000"/>
                <w:sz w:val="26"/>
              </w:rPr>
              <w:t>Form nhập/chọn hoặc mặc định model.</w:t>
            </w:r>
          </w:p>
        </w:tc>
        <w:tc>
          <w:tcPr>
            <w:tcW w:w="2948" w:type="dxa"/>
          </w:tcPr>
          <w:p w14:paraId="0532BA5D">
            <w:pPr>
              <w:spacing w:before="40" w:after="60" w:line="252" w:lineRule="auto"/>
            </w:pPr>
            <w:r>
              <w:rPr>
                <w:rFonts w:ascii="Times New Roman" w:hAnsi="Times New Roman"/>
                <w:color w:val="000000"/>
                <w:sz w:val="26"/>
              </w:rPr>
              <w:t>Service/SQL; không có DataAnnotation riêng.</w:t>
            </w:r>
          </w:p>
        </w:tc>
      </w:tr>
      <w:tr w14:paraId="27E53A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033C91">
            <w:pPr>
              <w:spacing w:before="40" w:after="60" w:line="252" w:lineRule="auto"/>
            </w:pPr>
            <w:r>
              <w:rPr>
                <w:rFonts w:ascii="Times New Roman" w:hAnsi="Times New Roman"/>
                <w:color w:val="000000"/>
                <w:sz w:val="26"/>
              </w:rPr>
              <w:t>GioKetThuc</w:t>
            </w:r>
          </w:p>
        </w:tc>
        <w:tc>
          <w:tcPr>
            <w:tcW w:w="2154" w:type="dxa"/>
          </w:tcPr>
          <w:p w14:paraId="0CBC4A16">
            <w:pPr>
              <w:spacing w:before="40" w:after="60" w:line="252" w:lineRule="auto"/>
            </w:pPr>
            <w:r>
              <w:rPr>
                <w:rFonts w:ascii="Times New Roman" w:hAnsi="Times New Roman"/>
                <w:color w:val="000000"/>
                <w:sz w:val="26"/>
              </w:rPr>
              <w:t>TimeOnly</w:t>
            </w:r>
          </w:p>
        </w:tc>
        <w:tc>
          <w:tcPr>
            <w:tcW w:w="1020" w:type="dxa"/>
          </w:tcPr>
          <w:p w14:paraId="4E23FA14">
            <w:pPr>
              <w:spacing w:before="40" w:after="60" w:line="252" w:lineRule="auto"/>
            </w:pPr>
            <w:r>
              <w:rPr>
                <w:rFonts w:ascii="Times New Roman" w:hAnsi="Times New Roman"/>
                <w:color w:val="000000"/>
                <w:sz w:val="26"/>
              </w:rPr>
              <w:t>Không</w:t>
            </w:r>
          </w:p>
        </w:tc>
        <w:tc>
          <w:tcPr>
            <w:tcW w:w="3402" w:type="dxa"/>
          </w:tcPr>
          <w:p w14:paraId="0BCFCE10">
            <w:pPr>
              <w:spacing w:before="40" w:after="60" w:line="252" w:lineRule="auto"/>
            </w:pPr>
            <w:r>
              <w:rPr>
                <w:rFonts w:ascii="Times New Roman" w:hAnsi="Times New Roman"/>
                <w:color w:val="000000"/>
                <w:sz w:val="26"/>
              </w:rPr>
              <w:t>Giờ kết thúc trong ngày, phải sau giờ bắt đầu.</w:t>
            </w:r>
          </w:p>
        </w:tc>
        <w:tc>
          <w:tcPr>
            <w:tcW w:w="2551" w:type="dxa"/>
          </w:tcPr>
          <w:p w14:paraId="1DB6AC03">
            <w:pPr>
              <w:spacing w:before="40" w:after="60" w:line="252" w:lineRule="auto"/>
            </w:pPr>
            <w:r>
              <w:rPr>
                <w:rFonts w:ascii="Times New Roman" w:hAnsi="Times New Roman"/>
                <w:color w:val="000000"/>
                <w:sz w:val="26"/>
              </w:rPr>
              <w:t>Form nhập/chọn hoặc mặc định model.</w:t>
            </w:r>
          </w:p>
        </w:tc>
        <w:tc>
          <w:tcPr>
            <w:tcW w:w="2948" w:type="dxa"/>
          </w:tcPr>
          <w:p w14:paraId="2CD1DB80">
            <w:pPr>
              <w:spacing w:before="40" w:after="60" w:line="252" w:lineRule="auto"/>
            </w:pPr>
            <w:r>
              <w:rPr>
                <w:rFonts w:ascii="Times New Roman" w:hAnsi="Times New Roman"/>
                <w:color w:val="000000"/>
                <w:sz w:val="26"/>
              </w:rPr>
              <w:t>Service/SQL; không có DataAnnotation riêng.</w:t>
            </w:r>
          </w:p>
        </w:tc>
      </w:tr>
    </w:tbl>
    <w:p w14:paraId="6148661B"/>
    <w:p w14:paraId="2FF04F4F">
      <w:pPr>
        <w:pStyle w:val="3"/>
      </w:pPr>
      <w:bookmarkStart w:id="83" w:name="_Toc508"/>
      <w:r>
        <w:t>6.18 MonHoc</w:t>
      </w:r>
      <w:bookmarkEnd w:id="83"/>
    </w:p>
    <w:p w14:paraId="115E942A">
      <w:r>
        <w:rPr>
          <w:b w:val="0"/>
        </w:rPr>
        <w:t>Nguồn: Models/Entities.cs · MonHoc</w:t>
      </w:r>
    </w:p>
    <w:p w14:paraId="205AE62F">
      <w:r>
        <w:rPr>
          <w:b w:val="0"/>
        </w:rPr>
        <w:t>Loại: Entity. Danh mục môn, Id tăng tự động; tách tên khỏi mọi bài đăng để JOIN bằng mã.</w:t>
      </w:r>
    </w:p>
    <w:p w14:paraId="2EA07909">
      <w:r>
        <w:rPr>
          <w:b w:val="0"/>
        </w:rPr>
        <w:t>Nơi dùng trực tiếp trong mã C#: HoSoGiaSuService, NhuCauService, TimKiemService, AppDbContext, MonHocCatalog.</w:t>
      </w:r>
    </w:p>
    <w:p w14:paraId="7A5864C0">
      <w:r>
        <w:rPr>
          <w:b w:val="0"/>
        </w:rPr>
        <w:t>Bảng dbo.MonHoc; PK [Id]. Thuộc tính và cột cùng tên; tất cả thuộc tính bên dưới đều được mapping trong AppDbContext.</w:t>
      </w:r>
    </w:p>
    <w:p w14:paraId="5A5BCE35">
      <w:r>
        <w:rPr>
          <w:b w:val="0"/>
        </w:rPr>
        <w:t>Không có FK khai báo trên bảng này; có thể là bảng cha được bảng khác tham chiếu.</w:t>
      </w:r>
    </w:p>
    <w:p w14:paraId="09E3B5AF">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555B36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591B6750">
            <w:pPr>
              <w:keepNext/>
              <w:spacing w:before="40" w:after="60" w:line="252" w:lineRule="auto"/>
            </w:pPr>
            <w:r>
              <w:rPr>
                <w:rFonts w:ascii="Times New Roman" w:hAnsi="Times New Roman"/>
                <w:b/>
                <w:color w:val="000000"/>
                <w:sz w:val="26"/>
              </w:rPr>
              <w:t>Tên</w:t>
            </w:r>
          </w:p>
        </w:tc>
        <w:tc>
          <w:tcPr>
            <w:tcW w:w="2154" w:type="dxa"/>
          </w:tcPr>
          <w:p w14:paraId="25D93A81">
            <w:pPr>
              <w:keepNext/>
              <w:spacing w:before="40" w:after="60" w:line="252" w:lineRule="auto"/>
            </w:pPr>
            <w:r>
              <w:rPr>
                <w:rFonts w:ascii="Times New Roman" w:hAnsi="Times New Roman"/>
                <w:b/>
                <w:color w:val="000000"/>
                <w:sz w:val="26"/>
              </w:rPr>
              <w:t>Kiểu C#</w:t>
            </w:r>
          </w:p>
        </w:tc>
        <w:tc>
          <w:tcPr>
            <w:tcW w:w="1020" w:type="dxa"/>
          </w:tcPr>
          <w:p w14:paraId="0B4ED0F6">
            <w:pPr>
              <w:keepNext/>
              <w:spacing w:before="40" w:after="60" w:line="252" w:lineRule="auto"/>
            </w:pPr>
            <w:r>
              <w:rPr>
                <w:rFonts w:ascii="Times New Roman" w:hAnsi="Times New Roman"/>
                <w:b/>
                <w:color w:val="000000"/>
                <w:sz w:val="26"/>
              </w:rPr>
              <w:t>Null</w:t>
            </w:r>
          </w:p>
        </w:tc>
        <w:tc>
          <w:tcPr>
            <w:tcW w:w="3402" w:type="dxa"/>
          </w:tcPr>
          <w:p w14:paraId="5A636EC7">
            <w:pPr>
              <w:keepNext/>
              <w:spacing w:before="40" w:after="60" w:line="252" w:lineRule="auto"/>
            </w:pPr>
            <w:r>
              <w:rPr>
                <w:rFonts w:ascii="Times New Roman" w:hAnsi="Times New Roman"/>
                <w:b/>
                <w:color w:val="000000"/>
                <w:sz w:val="26"/>
              </w:rPr>
              <w:t>Ý nghĩa</w:t>
            </w:r>
          </w:p>
        </w:tc>
        <w:tc>
          <w:tcPr>
            <w:tcW w:w="2551" w:type="dxa"/>
          </w:tcPr>
          <w:p w14:paraId="791BC515">
            <w:pPr>
              <w:keepNext/>
              <w:spacing w:before="40" w:after="60" w:line="252" w:lineRule="auto"/>
            </w:pPr>
            <w:r>
              <w:rPr>
                <w:rFonts w:ascii="Times New Roman" w:hAnsi="Times New Roman"/>
                <w:b/>
                <w:color w:val="000000"/>
                <w:sz w:val="26"/>
              </w:rPr>
              <w:t>Nguồn dữ liệu</w:t>
            </w:r>
          </w:p>
        </w:tc>
        <w:tc>
          <w:tcPr>
            <w:tcW w:w="2948" w:type="dxa"/>
          </w:tcPr>
          <w:p w14:paraId="18BCDEE8">
            <w:pPr>
              <w:keepNext/>
              <w:spacing w:before="40" w:after="60" w:line="252" w:lineRule="auto"/>
            </w:pPr>
            <w:r>
              <w:rPr>
                <w:rFonts w:ascii="Times New Roman" w:hAnsi="Times New Roman"/>
                <w:b/>
                <w:color w:val="000000"/>
                <w:sz w:val="26"/>
              </w:rPr>
              <w:t>Nơi sử dụng hoặc validation</w:t>
            </w:r>
          </w:p>
        </w:tc>
      </w:tr>
      <w:tr w14:paraId="225BDF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6E8A259">
            <w:pPr>
              <w:spacing w:before="40" w:after="60" w:line="252" w:lineRule="auto"/>
            </w:pPr>
            <w:r>
              <w:rPr>
                <w:rFonts w:ascii="Times New Roman" w:hAnsi="Times New Roman"/>
                <w:color w:val="000000"/>
                <w:sz w:val="26"/>
              </w:rPr>
              <w:t>Id</w:t>
            </w:r>
          </w:p>
        </w:tc>
        <w:tc>
          <w:tcPr>
            <w:tcW w:w="2154" w:type="dxa"/>
          </w:tcPr>
          <w:p w14:paraId="06AADEFE">
            <w:pPr>
              <w:spacing w:before="40" w:after="60" w:line="252" w:lineRule="auto"/>
            </w:pPr>
            <w:r>
              <w:rPr>
                <w:rFonts w:ascii="Times New Roman" w:hAnsi="Times New Roman"/>
                <w:color w:val="000000"/>
                <w:sz w:val="26"/>
              </w:rPr>
              <w:t>int</w:t>
            </w:r>
          </w:p>
        </w:tc>
        <w:tc>
          <w:tcPr>
            <w:tcW w:w="1020" w:type="dxa"/>
          </w:tcPr>
          <w:p w14:paraId="250BE1EE">
            <w:pPr>
              <w:spacing w:before="40" w:after="60" w:line="252" w:lineRule="auto"/>
            </w:pPr>
            <w:r>
              <w:rPr>
                <w:rFonts w:ascii="Times New Roman" w:hAnsi="Times New Roman"/>
                <w:color w:val="000000"/>
                <w:sz w:val="26"/>
              </w:rPr>
              <w:t>Không / NOT NULL</w:t>
            </w:r>
          </w:p>
        </w:tc>
        <w:tc>
          <w:tcPr>
            <w:tcW w:w="3402" w:type="dxa"/>
          </w:tcPr>
          <w:p w14:paraId="306160DB">
            <w:pPr>
              <w:spacing w:before="40" w:after="60" w:line="252" w:lineRule="auto"/>
            </w:pPr>
            <w:r>
              <w:rPr>
                <w:rFonts w:ascii="Times New Roman" w:hAnsi="Times New Roman"/>
                <w:color w:val="000000"/>
                <w:sz w:val="26"/>
              </w:rPr>
              <w:t>Mã bản ghi của đối tượng.</w:t>
            </w:r>
          </w:p>
        </w:tc>
        <w:tc>
          <w:tcPr>
            <w:tcW w:w="2551" w:type="dxa"/>
          </w:tcPr>
          <w:p w14:paraId="2FAD700D">
            <w:pPr>
              <w:spacing w:before="40" w:after="60" w:line="252" w:lineRule="auto"/>
            </w:pPr>
            <w:r>
              <w:rPr>
                <w:rFonts w:ascii="Times New Roman" w:hAnsi="Times New Roman"/>
                <w:color w:val="000000"/>
                <w:sz w:val="26"/>
              </w:rPr>
              <w:t>Cột Id; int</w:t>
            </w:r>
          </w:p>
        </w:tc>
        <w:tc>
          <w:tcPr>
            <w:tcW w:w="2948" w:type="dxa"/>
          </w:tcPr>
          <w:p w14:paraId="5AD65DEE">
            <w:pPr>
              <w:spacing w:before="40" w:after="60" w:line="252" w:lineRule="auto"/>
            </w:pPr>
            <w:r>
              <w:rPr>
                <w:rFonts w:ascii="Times New Roman" w:hAnsi="Times New Roman"/>
                <w:color w:val="000000"/>
                <w:sz w:val="26"/>
              </w:rPr>
              <w:t>EF đọc/ghi; xem Service dùng class ở trên.</w:t>
            </w:r>
          </w:p>
        </w:tc>
      </w:tr>
      <w:tr w14:paraId="25997D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4C4230A">
            <w:pPr>
              <w:spacing w:before="40" w:after="60" w:line="252" w:lineRule="auto"/>
            </w:pPr>
            <w:r>
              <w:rPr>
                <w:rFonts w:ascii="Times New Roman" w:hAnsi="Times New Roman"/>
                <w:color w:val="000000"/>
                <w:sz w:val="26"/>
              </w:rPr>
              <w:t>TenMon</w:t>
            </w:r>
          </w:p>
        </w:tc>
        <w:tc>
          <w:tcPr>
            <w:tcW w:w="2154" w:type="dxa"/>
          </w:tcPr>
          <w:p w14:paraId="15A105CA">
            <w:pPr>
              <w:spacing w:before="40" w:after="60" w:line="252" w:lineRule="auto"/>
            </w:pPr>
            <w:r>
              <w:rPr>
                <w:rFonts w:ascii="Times New Roman" w:hAnsi="Times New Roman"/>
                <w:color w:val="000000"/>
                <w:sz w:val="26"/>
              </w:rPr>
              <w:t>string</w:t>
            </w:r>
          </w:p>
        </w:tc>
        <w:tc>
          <w:tcPr>
            <w:tcW w:w="1020" w:type="dxa"/>
          </w:tcPr>
          <w:p w14:paraId="15EB47C1">
            <w:pPr>
              <w:spacing w:before="40" w:after="60" w:line="252" w:lineRule="auto"/>
            </w:pPr>
            <w:r>
              <w:rPr>
                <w:rFonts w:ascii="Times New Roman" w:hAnsi="Times New Roman"/>
                <w:color w:val="000000"/>
                <w:sz w:val="26"/>
              </w:rPr>
              <w:t>Không / NOT NULL</w:t>
            </w:r>
          </w:p>
        </w:tc>
        <w:tc>
          <w:tcPr>
            <w:tcW w:w="3402" w:type="dxa"/>
          </w:tcPr>
          <w:p w14:paraId="23412EEB">
            <w:pPr>
              <w:spacing w:before="40" w:after="60" w:line="252" w:lineRule="auto"/>
            </w:pPr>
            <w:r>
              <w:rPr>
                <w:rFonts w:ascii="Times New Roman" w:hAnsi="Times New Roman"/>
                <w:color w:val="000000"/>
                <w:sz w:val="26"/>
              </w:rPr>
              <w:t>Tên môn thực trong MonHoc.</w:t>
            </w:r>
          </w:p>
        </w:tc>
        <w:tc>
          <w:tcPr>
            <w:tcW w:w="2551" w:type="dxa"/>
          </w:tcPr>
          <w:p w14:paraId="23AC56AA">
            <w:pPr>
              <w:spacing w:before="40" w:after="60" w:line="252" w:lineRule="auto"/>
            </w:pPr>
            <w:r>
              <w:rPr>
                <w:rFonts w:ascii="Times New Roman" w:hAnsi="Times New Roman"/>
                <w:color w:val="000000"/>
                <w:sz w:val="26"/>
              </w:rPr>
              <w:t>Cột TenMon; nvarchar(256)</w:t>
            </w:r>
          </w:p>
        </w:tc>
        <w:tc>
          <w:tcPr>
            <w:tcW w:w="2948" w:type="dxa"/>
          </w:tcPr>
          <w:p w14:paraId="358891C7">
            <w:pPr>
              <w:spacing w:before="40" w:after="60" w:line="252" w:lineRule="auto"/>
            </w:pPr>
            <w:r>
              <w:rPr>
                <w:rFonts w:ascii="Times New Roman" w:hAnsi="Times New Roman"/>
                <w:color w:val="000000"/>
                <w:sz w:val="26"/>
              </w:rPr>
              <w:t>EF đọc/ghi; xem Service dùng class ở trên.</w:t>
            </w:r>
          </w:p>
        </w:tc>
      </w:tr>
      <w:tr w14:paraId="3AF6B5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183A1BB">
            <w:pPr>
              <w:spacing w:before="40" w:after="60" w:line="252" w:lineRule="auto"/>
            </w:pPr>
            <w:r>
              <w:rPr>
                <w:rFonts w:ascii="Times New Roman" w:hAnsi="Times New Roman"/>
                <w:color w:val="000000"/>
                <w:sz w:val="26"/>
              </w:rPr>
              <w:t>DangSuDung</w:t>
            </w:r>
          </w:p>
        </w:tc>
        <w:tc>
          <w:tcPr>
            <w:tcW w:w="2154" w:type="dxa"/>
          </w:tcPr>
          <w:p w14:paraId="7607D1DF">
            <w:pPr>
              <w:spacing w:before="40" w:after="60" w:line="252" w:lineRule="auto"/>
            </w:pPr>
            <w:r>
              <w:rPr>
                <w:rFonts w:ascii="Times New Roman" w:hAnsi="Times New Roman"/>
                <w:color w:val="000000"/>
                <w:sz w:val="26"/>
              </w:rPr>
              <w:t>bool</w:t>
            </w:r>
          </w:p>
        </w:tc>
        <w:tc>
          <w:tcPr>
            <w:tcW w:w="1020" w:type="dxa"/>
          </w:tcPr>
          <w:p w14:paraId="60F74456">
            <w:pPr>
              <w:spacing w:before="40" w:after="60" w:line="252" w:lineRule="auto"/>
            </w:pPr>
            <w:r>
              <w:rPr>
                <w:rFonts w:ascii="Times New Roman" w:hAnsi="Times New Roman"/>
                <w:color w:val="000000"/>
                <w:sz w:val="26"/>
              </w:rPr>
              <w:t>Không / NOT NULL</w:t>
            </w:r>
          </w:p>
        </w:tc>
        <w:tc>
          <w:tcPr>
            <w:tcW w:w="3402" w:type="dxa"/>
          </w:tcPr>
          <w:p w14:paraId="60B5B9BF">
            <w:pPr>
              <w:spacing w:before="40" w:after="60" w:line="252" w:lineRule="auto"/>
            </w:pPr>
            <w:r>
              <w:rPr>
                <w:rFonts w:ascii="Times New Roman" w:hAnsi="Times New Roman"/>
                <w:color w:val="000000"/>
                <w:sz w:val="26"/>
              </w:rPr>
              <w:t>Môn có thể dùng trong lựa chọn mới hay không.</w:t>
            </w:r>
          </w:p>
        </w:tc>
        <w:tc>
          <w:tcPr>
            <w:tcW w:w="2551" w:type="dxa"/>
          </w:tcPr>
          <w:p w14:paraId="74351588">
            <w:pPr>
              <w:spacing w:before="40" w:after="60" w:line="252" w:lineRule="auto"/>
            </w:pPr>
            <w:r>
              <w:rPr>
                <w:rFonts w:ascii="Times New Roman" w:hAnsi="Times New Roman"/>
                <w:color w:val="000000"/>
                <w:sz w:val="26"/>
              </w:rPr>
              <w:t>Cột DangSuDung; bit</w:t>
            </w:r>
          </w:p>
        </w:tc>
        <w:tc>
          <w:tcPr>
            <w:tcW w:w="2948" w:type="dxa"/>
          </w:tcPr>
          <w:p w14:paraId="1DE919B9">
            <w:pPr>
              <w:spacing w:before="40" w:after="60" w:line="252" w:lineRule="auto"/>
            </w:pPr>
            <w:r>
              <w:rPr>
                <w:rFonts w:ascii="Times New Roman" w:hAnsi="Times New Roman"/>
                <w:color w:val="000000"/>
                <w:sz w:val="26"/>
              </w:rPr>
              <w:t>EF đọc/ghi; xem Service dùng class ở trên.</w:t>
            </w:r>
          </w:p>
        </w:tc>
      </w:tr>
    </w:tbl>
    <w:p w14:paraId="6985850D"/>
    <w:p w14:paraId="3185A630">
      <w:pPr>
        <w:pStyle w:val="3"/>
      </w:pPr>
      <w:bookmarkStart w:id="84" w:name="_Toc11539"/>
      <w:r>
        <w:t>6.19 HoSoGiaSu</w:t>
      </w:r>
      <w:bookmarkEnd w:id="84"/>
    </w:p>
    <w:p w14:paraId="357E69AC">
      <w:r>
        <w:rPr>
          <w:b w:val="0"/>
        </w:rPr>
        <w:t>Nguồn: Models/Entities.cs · HoSoGiaSu</w:t>
      </w:r>
    </w:p>
    <w:p w14:paraId="7103B0AA">
      <w:r>
        <w:rPr>
          <w:b w:val="0"/>
        </w:rPr>
        <w:t>Loại: Entity. Thông tin chuyên môn và trạng thái duyệt của một gia sư; mỗi GiaSuId tối đa một hồ sơ.</w:t>
      </w:r>
    </w:p>
    <w:p w14:paraId="5D219BBB">
      <w:r>
        <w:rPr>
          <w:b w:val="0"/>
        </w:rPr>
        <w:t>Nơi dùng trực tiếp trong mã C#: HoSoGiaSuService, NhuCauService, TimKiemService, AppDbContext, BangCapService.</w:t>
      </w:r>
    </w:p>
    <w:p w14:paraId="1063E75D">
      <w:r>
        <w:rPr>
          <w:b w:val="0"/>
        </w:rPr>
        <w:t>Bảng dbo.HoSoGiaSu; PK [Id]. Thuộc tính và cột cùng tên; tất cả thuộc tính bên dưới đều được mapping trong AppDbContext.</w:t>
      </w:r>
    </w:p>
    <w:p w14:paraId="3A0FEAD4">
      <w:r>
        <w:rPr>
          <w:b w:val="0"/>
        </w:rPr>
        <w:t>FK và quan hệ n–1: GiaSuId → GiaSu.TaiKhoanId. Khóa nullable cho phép quan hệ 0..1 từ phía dòng con. UQ bên dưới có thể thu hẹp quan hệ thành 1–0..1.</w:t>
      </w:r>
    </w:p>
    <w:p w14:paraId="6E04E77E">
      <w:r>
        <w:rPr>
          <w:b w:val="0"/>
        </w:rPr>
        <w:t>Khóa duy nhất ngoài PK: CREATE UNIQUE INDEX [UQ_GiaSu_HoSoGiaSu] ON dbo.[HoSoGiaSu] ([GiaSuId]);</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20C9F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41B79087">
            <w:pPr>
              <w:keepNext/>
              <w:spacing w:before="40" w:after="60" w:line="252" w:lineRule="auto"/>
            </w:pPr>
            <w:r>
              <w:rPr>
                <w:rFonts w:ascii="Times New Roman" w:hAnsi="Times New Roman"/>
                <w:b/>
                <w:color w:val="000000"/>
                <w:sz w:val="26"/>
              </w:rPr>
              <w:t>Tên</w:t>
            </w:r>
          </w:p>
        </w:tc>
        <w:tc>
          <w:tcPr>
            <w:tcW w:w="2154" w:type="dxa"/>
          </w:tcPr>
          <w:p w14:paraId="3CDC6B56">
            <w:pPr>
              <w:keepNext/>
              <w:spacing w:before="40" w:after="60" w:line="252" w:lineRule="auto"/>
            </w:pPr>
            <w:r>
              <w:rPr>
                <w:rFonts w:ascii="Times New Roman" w:hAnsi="Times New Roman"/>
                <w:b/>
                <w:color w:val="000000"/>
                <w:sz w:val="26"/>
              </w:rPr>
              <w:t>Kiểu C#</w:t>
            </w:r>
          </w:p>
        </w:tc>
        <w:tc>
          <w:tcPr>
            <w:tcW w:w="1020" w:type="dxa"/>
          </w:tcPr>
          <w:p w14:paraId="0A7F23C4">
            <w:pPr>
              <w:keepNext/>
              <w:spacing w:before="40" w:after="60" w:line="252" w:lineRule="auto"/>
            </w:pPr>
            <w:r>
              <w:rPr>
                <w:rFonts w:ascii="Times New Roman" w:hAnsi="Times New Roman"/>
                <w:b/>
                <w:color w:val="000000"/>
                <w:sz w:val="26"/>
              </w:rPr>
              <w:t>Null</w:t>
            </w:r>
          </w:p>
        </w:tc>
        <w:tc>
          <w:tcPr>
            <w:tcW w:w="3402" w:type="dxa"/>
          </w:tcPr>
          <w:p w14:paraId="56B260DD">
            <w:pPr>
              <w:keepNext/>
              <w:spacing w:before="40" w:after="60" w:line="252" w:lineRule="auto"/>
            </w:pPr>
            <w:r>
              <w:rPr>
                <w:rFonts w:ascii="Times New Roman" w:hAnsi="Times New Roman"/>
                <w:b/>
                <w:color w:val="000000"/>
                <w:sz w:val="26"/>
              </w:rPr>
              <w:t>Ý nghĩa</w:t>
            </w:r>
          </w:p>
        </w:tc>
        <w:tc>
          <w:tcPr>
            <w:tcW w:w="2551" w:type="dxa"/>
          </w:tcPr>
          <w:p w14:paraId="166C7867">
            <w:pPr>
              <w:keepNext/>
              <w:spacing w:before="40" w:after="60" w:line="252" w:lineRule="auto"/>
            </w:pPr>
            <w:r>
              <w:rPr>
                <w:rFonts w:ascii="Times New Roman" w:hAnsi="Times New Roman"/>
                <w:b/>
                <w:color w:val="000000"/>
                <w:sz w:val="26"/>
              </w:rPr>
              <w:t>Nguồn dữ liệu</w:t>
            </w:r>
          </w:p>
        </w:tc>
        <w:tc>
          <w:tcPr>
            <w:tcW w:w="2948" w:type="dxa"/>
          </w:tcPr>
          <w:p w14:paraId="0CA37D8F">
            <w:pPr>
              <w:keepNext/>
              <w:spacing w:before="40" w:after="60" w:line="252" w:lineRule="auto"/>
            </w:pPr>
            <w:r>
              <w:rPr>
                <w:rFonts w:ascii="Times New Roman" w:hAnsi="Times New Roman"/>
                <w:b/>
                <w:color w:val="000000"/>
                <w:sz w:val="26"/>
              </w:rPr>
              <w:t>Nơi sử dụng hoặc validation</w:t>
            </w:r>
          </w:p>
        </w:tc>
      </w:tr>
      <w:tr w14:paraId="10A455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5F3EA14">
            <w:pPr>
              <w:spacing w:before="40" w:after="60" w:line="252" w:lineRule="auto"/>
            </w:pPr>
            <w:r>
              <w:rPr>
                <w:rFonts w:ascii="Times New Roman" w:hAnsi="Times New Roman"/>
                <w:color w:val="000000"/>
                <w:sz w:val="26"/>
              </w:rPr>
              <w:t>Id</w:t>
            </w:r>
          </w:p>
        </w:tc>
        <w:tc>
          <w:tcPr>
            <w:tcW w:w="2154" w:type="dxa"/>
          </w:tcPr>
          <w:p w14:paraId="3A38E42A">
            <w:pPr>
              <w:spacing w:before="40" w:after="60" w:line="252" w:lineRule="auto"/>
            </w:pPr>
            <w:r>
              <w:rPr>
                <w:rFonts w:ascii="Times New Roman" w:hAnsi="Times New Roman"/>
                <w:color w:val="000000"/>
                <w:sz w:val="26"/>
              </w:rPr>
              <w:t>Guid</w:t>
            </w:r>
          </w:p>
        </w:tc>
        <w:tc>
          <w:tcPr>
            <w:tcW w:w="1020" w:type="dxa"/>
          </w:tcPr>
          <w:p w14:paraId="25DF233B">
            <w:pPr>
              <w:spacing w:before="40" w:after="60" w:line="252" w:lineRule="auto"/>
            </w:pPr>
            <w:r>
              <w:rPr>
                <w:rFonts w:ascii="Times New Roman" w:hAnsi="Times New Roman"/>
                <w:color w:val="000000"/>
                <w:sz w:val="26"/>
              </w:rPr>
              <w:t>Không / NOT NULL</w:t>
            </w:r>
          </w:p>
        </w:tc>
        <w:tc>
          <w:tcPr>
            <w:tcW w:w="3402" w:type="dxa"/>
          </w:tcPr>
          <w:p w14:paraId="7B9D5D97">
            <w:pPr>
              <w:spacing w:before="40" w:after="60" w:line="252" w:lineRule="auto"/>
            </w:pPr>
            <w:r>
              <w:rPr>
                <w:rFonts w:ascii="Times New Roman" w:hAnsi="Times New Roman"/>
                <w:color w:val="000000"/>
                <w:sz w:val="26"/>
              </w:rPr>
              <w:t>Mã bản ghi của đối tượng.</w:t>
            </w:r>
          </w:p>
        </w:tc>
        <w:tc>
          <w:tcPr>
            <w:tcW w:w="2551" w:type="dxa"/>
          </w:tcPr>
          <w:p w14:paraId="14B0BDA0">
            <w:pPr>
              <w:spacing w:before="40" w:after="60" w:line="252" w:lineRule="auto"/>
            </w:pPr>
            <w:r>
              <w:rPr>
                <w:rFonts w:ascii="Times New Roman" w:hAnsi="Times New Roman"/>
                <w:color w:val="000000"/>
                <w:sz w:val="26"/>
              </w:rPr>
              <w:t>Cột Id; uniqueidentifier</w:t>
            </w:r>
          </w:p>
        </w:tc>
        <w:tc>
          <w:tcPr>
            <w:tcW w:w="2948" w:type="dxa"/>
          </w:tcPr>
          <w:p w14:paraId="72AF36D3">
            <w:pPr>
              <w:spacing w:before="40" w:after="60" w:line="252" w:lineRule="auto"/>
            </w:pPr>
            <w:r>
              <w:rPr>
                <w:rFonts w:ascii="Times New Roman" w:hAnsi="Times New Roman"/>
                <w:color w:val="000000"/>
                <w:sz w:val="26"/>
              </w:rPr>
              <w:t>EF đọc/ghi; xem Service dùng class ở trên.</w:t>
            </w:r>
          </w:p>
        </w:tc>
      </w:tr>
      <w:tr w14:paraId="4E1F42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C2339BC">
            <w:pPr>
              <w:spacing w:before="40" w:after="60" w:line="252" w:lineRule="auto"/>
            </w:pPr>
            <w:r>
              <w:rPr>
                <w:rFonts w:ascii="Times New Roman" w:hAnsi="Times New Roman"/>
                <w:color w:val="000000"/>
                <w:sz w:val="26"/>
              </w:rPr>
              <w:t>GiaSuId</w:t>
            </w:r>
          </w:p>
        </w:tc>
        <w:tc>
          <w:tcPr>
            <w:tcW w:w="2154" w:type="dxa"/>
          </w:tcPr>
          <w:p w14:paraId="0FD20186">
            <w:pPr>
              <w:spacing w:before="40" w:after="60" w:line="252" w:lineRule="auto"/>
            </w:pPr>
            <w:r>
              <w:rPr>
                <w:rFonts w:ascii="Times New Roman" w:hAnsi="Times New Roman"/>
                <w:color w:val="000000"/>
                <w:sz w:val="26"/>
              </w:rPr>
              <w:t>Guid</w:t>
            </w:r>
          </w:p>
        </w:tc>
        <w:tc>
          <w:tcPr>
            <w:tcW w:w="1020" w:type="dxa"/>
          </w:tcPr>
          <w:p w14:paraId="645B7919">
            <w:pPr>
              <w:spacing w:before="40" w:after="60" w:line="252" w:lineRule="auto"/>
            </w:pPr>
            <w:r>
              <w:rPr>
                <w:rFonts w:ascii="Times New Roman" w:hAnsi="Times New Roman"/>
                <w:color w:val="000000"/>
                <w:sz w:val="26"/>
              </w:rPr>
              <w:t>Không / NOT NULL</w:t>
            </w:r>
          </w:p>
        </w:tc>
        <w:tc>
          <w:tcPr>
            <w:tcW w:w="3402" w:type="dxa"/>
          </w:tcPr>
          <w:p w14:paraId="23640D24">
            <w:pPr>
              <w:spacing w:before="40" w:after="60" w:line="252" w:lineRule="auto"/>
            </w:pPr>
            <w:r>
              <w:rPr>
                <w:rFonts w:ascii="Times New Roman" w:hAnsi="Times New Roman"/>
                <w:color w:val="000000"/>
                <w:sz w:val="26"/>
              </w:rPr>
              <w:t>Mã người tham gia là gia sư của hồ sơ/liên hệ/lớp.</w:t>
            </w:r>
          </w:p>
        </w:tc>
        <w:tc>
          <w:tcPr>
            <w:tcW w:w="2551" w:type="dxa"/>
          </w:tcPr>
          <w:p w14:paraId="4F144B7C">
            <w:pPr>
              <w:spacing w:before="40" w:after="60" w:line="252" w:lineRule="auto"/>
            </w:pPr>
            <w:r>
              <w:rPr>
                <w:rFonts w:ascii="Times New Roman" w:hAnsi="Times New Roman"/>
                <w:color w:val="000000"/>
                <w:sz w:val="26"/>
              </w:rPr>
              <w:t>Cột GiaSuId; uniqueidentifier</w:t>
            </w:r>
          </w:p>
        </w:tc>
        <w:tc>
          <w:tcPr>
            <w:tcW w:w="2948" w:type="dxa"/>
          </w:tcPr>
          <w:p w14:paraId="07D9CEF6">
            <w:pPr>
              <w:spacing w:before="40" w:after="60" w:line="252" w:lineRule="auto"/>
            </w:pPr>
            <w:r>
              <w:rPr>
                <w:rFonts w:ascii="Times New Roman" w:hAnsi="Times New Roman"/>
                <w:color w:val="000000"/>
                <w:sz w:val="26"/>
              </w:rPr>
              <w:t>EF đọc/ghi; xem Service dùng class ở trên.</w:t>
            </w:r>
          </w:p>
        </w:tc>
      </w:tr>
      <w:tr w14:paraId="2344E7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7170DF4">
            <w:pPr>
              <w:spacing w:before="40" w:after="60" w:line="252" w:lineRule="auto"/>
            </w:pPr>
            <w:r>
              <w:rPr>
                <w:rFonts w:ascii="Times New Roman" w:hAnsi="Times New Roman"/>
                <w:color w:val="000000"/>
                <w:sz w:val="26"/>
              </w:rPr>
              <w:t>TrinhDo</w:t>
            </w:r>
          </w:p>
        </w:tc>
        <w:tc>
          <w:tcPr>
            <w:tcW w:w="2154" w:type="dxa"/>
          </w:tcPr>
          <w:p w14:paraId="417ECE59">
            <w:pPr>
              <w:spacing w:before="40" w:after="60" w:line="252" w:lineRule="auto"/>
            </w:pPr>
            <w:r>
              <w:rPr>
                <w:rFonts w:ascii="Times New Roman" w:hAnsi="Times New Roman"/>
                <w:color w:val="000000"/>
                <w:sz w:val="26"/>
              </w:rPr>
              <w:t>string</w:t>
            </w:r>
          </w:p>
        </w:tc>
        <w:tc>
          <w:tcPr>
            <w:tcW w:w="1020" w:type="dxa"/>
          </w:tcPr>
          <w:p w14:paraId="50405C9F">
            <w:pPr>
              <w:spacing w:before="40" w:after="60" w:line="252" w:lineRule="auto"/>
            </w:pPr>
            <w:r>
              <w:rPr>
                <w:rFonts w:ascii="Times New Roman" w:hAnsi="Times New Roman"/>
                <w:color w:val="000000"/>
                <w:sz w:val="26"/>
              </w:rPr>
              <w:t>Không / NOT NULL</w:t>
            </w:r>
          </w:p>
        </w:tc>
        <w:tc>
          <w:tcPr>
            <w:tcW w:w="3402" w:type="dxa"/>
          </w:tcPr>
          <w:p w14:paraId="5C6709D4">
            <w:pPr>
              <w:spacing w:before="40" w:after="60" w:line="252" w:lineRule="auto"/>
            </w:pPr>
            <w:r>
              <w:rPr>
                <w:rFonts w:ascii="Times New Roman" w:hAnsi="Times New Roman"/>
                <w:color w:val="000000"/>
                <w:sz w:val="26"/>
              </w:rPr>
              <w:t>Trình độ học vấn của gia sư.</w:t>
            </w:r>
          </w:p>
        </w:tc>
        <w:tc>
          <w:tcPr>
            <w:tcW w:w="2551" w:type="dxa"/>
          </w:tcPr>
          <w:p w14:paraId="1766A8B3">
            <w:pPr>
              <w:spacing w:before="40" w:after="60" w:line="252" w:lineRule="auto"/>
            </w:pPr>
            <w:r>
              <w:rPr>
                <w:rFonts w:ascii="Times New Roman" w:hAnsi="Times New Roman"/>
                <w:color w:val="000000"/>
                <w:sz w:val="26"/>
              </w:rPr>
              <w:t>Cột TrinhDo; nvarchar(256)</w:t>
            </w:r>
          </w:p>
        </w:tc>
        <w:tc>
          <w:tcPr>
            <w:tcW w:w="2948" w:type="dxa"/>
          </w:tcPr>
          <w:p w14:paraId="70ABCB5B">
            <w:pPr>
              <w:spacing w:before="40" w:after="60" w:line="252" w:lineRule="auto"/>
            </w:pPr>
            <w:r>
              <w:rPr>
                <w:rFonts w:ascii="Times New Roman" w:hAnsi="Times New Roman"/>
                <w:color w:val="000000"/>
                <w:sz w:val="26"/>
              </w:rPr>
              <w:t>EF đọc/ghi; xem Service dùng class ở trên.</w:t>
            </w:r>
          </w:p>
        </w:tc>
      </w:tr>
      <w:tr w14:paraId="1B7F2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974DE47">
            <w:pPr>
              <w:spacing w:before="40" w:after="60" w:line="252" w:lineRule="auto"/>
            </w:pPr>
            <w:r>
              <w:rPr>
                <w:rFonts w:ascii="Times New Roman" w:hAnsi="Times New Roman"/>
                <w:color w:val="000000"/>
                <w:sz w:val="26"/>
              </w:rPr>
              <w:t>ChuyenMon</w:t>
            </w:r>
          </w:p>
        </w:tc>
        <w:tc>
          <w:tcPr>
            <w:tcW w:w="2154" w:type="dxa"/>
          </w:tcPr>
          <w:p w14:paraId="4CC72717">
            <w:pPr>
              <w:spacing w:before="40" w:after="60" w:line="252" w:lineRule="auto"/>
            </w:pPr>
            <w:r>
              <w:rPr>
                <w:rFonts w:ascii="Times New Roman" w:hAnsi="Times New Roman"/>
                <w:color w:val="000000"/>
                <w:sz w:val="26"/>
              </w:rPr>
              <w:t>string</w:t>
            </w:r>
          </w:p>
        </w:tc>
        <w:tc>
          <w:tcPr>
            <w:tcW w:w="1020" w:type="dxa"/>
          </w:tcPr>
          <w:p w14:paraId="77A9BEF5">
            <w:pPr>
              <w:spacing w:before="40" w:after="60" w:line="252" w:lineRule="auto"/>
            </w:pPr>
            <w:r>
              <w:rPr>
                <w:rFonts w:ascii="Times New Roman" w:hAnsi="Times New Roman"/>
                <w:color w:val="000000"/>
                <w:sz w:val="26"/>
              </w:rPr>
              <w:t>Không / NOT NULL</w:t>
            </w:r>
          </w:p>
        </w:tc>
        <w:tc>
          <w:tcPr>
            <w:tcW w:w="3402" w:type="dxa"/>
          </w:tcPr>
          <w:p w14:paraId="4D24F984">
            <w:pPr>
              <w:spacing w:before="40" w:after="60" w:line="252" w:lineRule="auto"/>
            </w:pPr>
            <w:r>
              <w:rPr>
                <w:rFonts w:ascii="Times New Roman" w:hAnsi="Times New Roman"/>
                <w:color w:val="000000"/>
                <w:sz w:val="26"/>
              </w:rPr>
              <w:t>Chuyên môn khai trong hồ sơ, khác danh sách mã môn được dạy.</w:t>
            </w:r>
          </w:p>
        </w:tc>
        <w:tc>
          <w:tcPr>
            <w:tcW w:w="2551" w:type="dxa"/>
          </w:tcPr>
          <w:p w14:paraId="69FD2D0A">
            <w:pPr>
              <w:spacing w:before="40" w:after="60" w:line="252" w:lineRule="auto"/>
            </w:pPr>
            <w:r>
              <w:rPr>
                <w:rFonts w:ascii="Times New Roman" w:hAnsi="Times New Roman"/>
                <w:color w:val="000000"/>
                <w:sz w:val="26"/>
              </w:rPr>
              <w:t>Cột ChuyenMon; nvarchar(256)</w:t>
            </w:r>
          </w:p>
        </w:tc>
        <w:tc>
          <w:tcPr>
            <w:tcW w:w="2948" w:type="dxa"/>
          </w:tcPr>
          <w:p w14:paraId="6B6C5B40">
            <w:pPr>
              <w:spacing w:before="40" w:after="60" w:line="252" w:lineRule="auto"/>
            </w:pPr>
            <w:r>
              <w:rPr>
                <w:rFonts w:ascii="Times New Roman" w:hAnsi="Times New Roman"/>
                <w:color w:val="000000"/>
                <w:sz w:val="26"/>
              </w:rPr>
              <w:t>EF đọc/ghi; xem Service dùng class ở trên.</w:t>
            </w:r>
          </w:p>
        </w:tc>
      </w:tr>
      <w:tr w14:paraId="734748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5561B39">
            <w:pPr>
              <w:spacing w:before="40" w:after="60" w:line="252" w:lineRule="auto"/>
            </w:pPr>
            <w:r>
              <w:rPr>
                <w:rFonts w:ascii="Times New Roman" w:hAnsi="Times New Roman"/>
                <w:color w:val="000000"/>
                <w:sz w:val="26"/>
              </w:rPr>
              <w:t>KinhNghiem</w:t>
            </w:r>
          </w:p>
        </w:tc>
        <w:tc>
          <w:tcPr>
            <w:tcW w:w="2154" w:type="dxa"/>
          </w:tcPr>
          <w:p w14:paraId="3D3AF982">
            <w:pPr>
              <w:spacing w:before="40" w:after="60" w:line="252" w:lineRule="auto"/>
            </w:pPr>
            <w:r>
              <w:rPr>
                <w:rFonts w:ascii="Times New Roman" w:hAnsi="Times New Roman"/>
                <w:color w:val="000000"/>
                <w:sz w:val="26"/>
              </w:rPr>
              <w:t>string</w:t>
            </w:r>
          </w:p>
        </w:tc>
        <w:tc>
          <w:tcPr>
            <w:tcW w:w="1020" w:type="dxa"/>
          </w:tcPr>
          <w:p w14:paraId="1FEE256E">
            <w:pPr>
              <w:spacing w:before="40" w:after="60" w:line="252" w:lineRule="auto"/>
            </w:pPr>
            <w:r>
              <w:rPr>
                <w:rFonts w:ascii="Times New Roman" w:hAnsi="Times New Roman"/>
                <w:color w:val="000000"/>
                <w:sz w:val="26"/>
              </w:rPr>
              <w:t>Không / NOT NULL</w:t>
            </w:r>
          </w:p>
        </w:tc>
        <w:tc>
          <w:tcPr>
            <w:tcW w:w="3402" w:type="dxa"/>
          </w:tcPr>
          <w:p w14:paraId="37C202AE">
            <w:pPr>
              <w:spacing w:before="40" w:after="60" w:line="252" w:lineRule="auto"/>
            </w:pPr>
            <w:r>
              <w:rPr>
                <w:rFonts w:ascii="Times New Roman" w:hAnsi="Times New Roman"/>
                <w:color w:val="000000"/>
                <w:sz w:val="26"/>
              </w:rPr>
              <w:t>Mô tả kinh nghiệm; là văn bản, không phải số năm dạng số.</w:t>
            </w:r>
          </w:p>
        </w:tc>
        <w:tc>
          <w:tcPr>
            <w:tcW w:w="2551" w:type="dxa"/>
          </w:tcPr>
          <w:p w14:paraId="25DBB1EB">
            <w:pPr>
              <w:spacing w:before="40" w:after="60" w:line="252" w:lineRule="auto"/>
            </w:pPr>
            <w:r>
              <w:rPr>
                <w:rFonts w:ascii="Times New Roman" w:hAnsi="Times New Roman"/>
                <w:color w:val="000000"/>
                <w:sz w:val="26"/>
              </w:rPr>
              <w:t>Cột KinhNghiem; nvarchar(256)</w:t>
            </w:r>
          </w:p>
        </w:tc>
        <w:tc>
          <w:tcPr>
            <w:tcW w:w="2948" w:type="dxa"/>
          </w:tcPr>
          <w:p w14:paraId="13798AEE">
            <w:pPr>
              <w:spacing w:before="40" w:after="60" w:line="252" w:lineRule="auto"/>
            </w:pPr>
            <w:r>
              <w:rPr>
                <w:rFonts w:ascii="Times New Roman" w:hAnsi="Times New Roman"/>
                <w:color w:val="000000"/>
                <w:sz w:val="26"/>
              </w:rPr>
              <w:t>EF đọc/ghi; xem Service dùng class ở trên.</w:t>
            </w:r>
          </w:p>
        </w:tc>
      </w:tr>
      <w:tr w14:paraId="6D4978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4A0E57F">
            <w:pPr>
              <w:spacing w:before="40" w:after="60" w:line="252" w:lineRule="auto"/>
            </w:pPr>
            <w:r>
              <w:rPr>
                <w:rFonts w:ascii="Times New Roman" w:hAnsi="Times New Roman"/>
                <w:color w:val="000000"/>
                <w:sz w:val="26"/>
              </w:rPr>
              <w:t>MoTa</w:t>
            </w:r>
          </w:p>
        </w:tc>
        <w:tc>
          <w:tcPr>
            <w:tcW w:w="2154" w:type="dxa"/>
          </w:tcPr>
          <w:p w14:paraId="77957876">
            <w:pPr>
              <w:spacing w:before="40" w:after="60" w:line="252" w:lineRule="auto"/>
            </w:pPr>
            <w:r>
              <w:rPr>
                <w:rFonts w:ascii="Times New Roman" w:hAnsi="Times New Roman"/>
                <w:color w:val="000000"/>
                <w:sz w:val="26"/>
              </w:rPr>
              <w:t>string</w:t>
            </w:r>
          </w:p>
        </w:tc>
        <w:tc>
          <w:tcPr>
            <w:tcW w:w="1020" w:type="dxa"/>
          </w:tcPr>
          <w:p w14:paraId="2092E0A3">
            <w:pPr>
              <w:spacing w:before="40" w:after="60" w:line="252" w:lineRule="auto"/>
            </w:pPr>
            <w:r>
              <w:rPr>
                <w:rFonts w:ascii="Times New Roman" w:hAnsi="Times New Roman"/>
                <w:color w:val="000000"/>
                <w:sz w:val="26"/>
              </w:rPr>
              <w:t>Không / NOT NULL</w:t>
            </w:r>
          </w:p>
        </w:tc>
        <w:tc>
          <w:tcPr>
            <w:tcW w:w="3402" w:type="dxa"/>
          </w:tcPr>
          <w:p w14:paraId="20B72BCA">
            <w:pPr>
              <w:spacing w:before="40" w:after="60" w:line="252" w:lineRule="auto"/>
            </w:pPr>
            <w:r>
              <w:rPr>
                <w:rFonts w:ascii="Times New Roman" w:hAnsi="Times New Roman"/>
                <w:color w:val="000000"/>
                <w:sz w:val="26"/>
              </w:rPr>
              <w:t>Giới thiệu hồ sơ.</w:t>
            </w:r>
          </w:p>
        </w:tc>
        <w:tc>
          <w:tcPr>
            <w:tcW w:w="2551" w:type="dxa"/>
          </w:tcPr>
          <w:p w14:paraId="0870DCD4">
            <w:pPr>
              <w:spacing w:before="40" w:after="60" w:line="252" w:lineRule="auto"/>
            </w:pPr>
            <w:r>
              <w:rPr>
                <w:rFonts w:ascii="Times New Roman" w:hAnsi="Times New Roman"/>
                <w:color w:val="000000"/>
                <w:sz w:val="26"/>
              </w:rPr>
              <w:t>Cột MoTa; nvarchar(max)</w:t>
            </w:r>
          </w:p>
        </w:tc>
        <w:tc>
          <w:tcPr>
            <w:tcW w:w="2948" w:type="dxa"/>
          </w:tcPr>
          <w:p w14:paraId="1C218760">
            <w:pPr>
              <w:spacing w:before="40" w:after="60" w:line="252" w:lineRule="auto"/>
            </w:pPr>
            <w:r>
              <w:rPr>
                <w:rFonts w:ascii="Times New Roman" w:hAnsi="Times New Roman"/>
                <w:color w:val="000000"/>
                <w:sz w:val="26"/>
              </w:rPr>
              <w:t>EF đọc/ghi; xem Service dùng class ở trên.</w:t>
            </w:r>
          </w:p>
        </w:tc>
      </w:tr>
      <w:tr w14:paraId="0EB2EC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ECA8DA1">
            <w:pPr>
              <w:spacing w:before="40" w:after="60" w:line="252" w:lineRule="auto"/>
            </w:pPr>
            <w:r>
              <w:rPr>
                <w:rFonts w:ascii="Times New Roman" w:hAnsi="Times New Roman"/>
                <w:color w:val="000000"/>
                <w:sz w:val="26"/>
              </w:rPr>
              <w:t>KhuVuc</w:t>
            </w:r>
          </w:p>
        </w:tc>
        <w:tc>
          <w:tcPr>
            <w:tcW w:w="2154" w:type="dxa"/>
          </w:tcPr>
          <w:p w14:paraId="62B45117">
            <w:pPr>
              <w:spacing w:before="40" w:after="60" w:line="252" w:lineRule="auto"/>
            </w:pPr>
            <w:r>
              <w:rPr>
                <w:rFonts w:ascii="Times New Roman" w:hAnsi="Times New Roman"/>
                <w:color w:val="000000"/>
                <w:sz w:val="26"/>
              </w:rPr>
              <w:t>string</w:t>
            </w:r>
          </w:p>
        </w:tc>
        <w:tc>
          <w:tcPr>
            <w:tcW w:w="1020" w:type="dxa"/>
          </w:tcPr>
          <w:p w14:paraId="22B25A0B">
            <w:pPr>
              <w:spacing w:before="40" w:after="60" w:line="252" w:lineRule="auto"/>
            </w:pPr>
            <w:r>
              <w:rPr>
                <w:rFonts w:ascii="Times New Roman" w:hAnsi="Times New Roman"/>
                <w:color w:val="000000"/>
                <w:sz w:val="26"/>
              </w:rPr>
              <w:t>Không / NOT NULL</w:t>
            </w:r>
          </w:p>
        </w:tc>
        <w:tc>
          <w:tcPr>
            <w:tcW w:w="3402" w:type="dxa"/>
          </w:tcPr>
          <w:p w14:paraId="7BE67EAB">
            <w:pPr>
              <w:spacing w:before="40" w:after="60" w:line="252" w:lineRule="auto"/>
            </w:pPr>
            <w:r>
              <w:rPr>
                <w:rFonts w:ascii="Times New Roman" w:hAnsi="Times New Roman"/>
                <w:color w:val="000000"/>
                <w:sz w:val="26"/>
              </w:rPr>
              <w:t>Khu vực hồ sơ hoặc học trực tiếp tùy loại dữ liệu.</w:t>
            </w:r>
          </w:p>
        </w:tc>
        <w:tc>
          <w:tcPr>
            <w:tcW w:w="2551" w:type="dxa"/>
          </w:tcPr>
          <w:p w14:paraId="3E1D36FE">
            <w:pPr>
              <w:spacing w:before="40" w:after="60" w:line="252" w:lineRule="auto"/>
            </w:pPr>
            <w:r>
              <w:rPr>
                <w:rFonts w:ascii="Times New Roman" w:hAnsi="Times New Roman"/>
                <w:color w:val="000000"/>
                <w:sz w:val="26"/>
              </w:rPr>
              <w:t>Cột KhuVuc; nvarchar(256)</w:t>
            </w:r>
          </w:p>
        </w:tc>
        <w:tc>
          <w:tcPr>
            <w:tcW w:w="2948" w:type="dxa"/>
          </w:tcPr>
          <w:p w14:paraId="60AE4EF8">
            <w:pPr>
              <w:spacing w:before="40" w:after="60" w:line="252" w:lineRule="auto"/>
            </w:pPr>
            <w:r>
              <w:rPr>
                <w:rFonts w:ascii="Times New Roman" w:hAnsi="Times New Roman"/>
                <w:color w:val="000000"/>
                <w:sz w:val="26"/>
              </w:rPr>
              <w:t>EF đọc/ghi; xem Service dùng class ở trên.</w:t>
            </w:r>
          </w:p>
        </w:tc>
      </w:tr>
      <w:tr w14:paraId="3BEB3C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7AC3D6A">
            <w:pPr>
              <w:spacing w:before="40" w:after="60" w:line="252" w:lineRule="auto"/>
            </w:pPr>
            <w:r>
              <w:rPr>
                <w:rFonts w:ascii="Times New Roman" w:hAnsi="Times New Roman"/>
                <w:color w:val="000000"/>
                <w:sz w:val="26"/>
              </w:rPr>
              <w:t>TrangThaiDuyet</w:t>
            </w:r>
          </w:p>
        </w:tc>
        <w:tc>
          <w:tcPr>
            <w:tcW w:w="2154" w:type="dxa"/>
          </w:tcPr>
          <w:p w14:paraId="59608BFE">
            <w:pPr>
              <w:spacing w:before="40" w:after="60" w:line="252" w:lineRule="auto"/>
            </w:pPr>
            <w:r>
              <w:rPr>
                <w:rFonts w:ascii="Times New Roman" w:hAnsi="Times New Roman"/>
                <w:color w:val="000000"/>
                <w:sz w:val="26"/>
              </w:rPr>
              <w:t>string</w:t>
            </w:r>
          </w:p>
        </w:tc>
        <w:tc>
          <w:tcPr>
            <w:tcW w:w="1020" w:type="dxa"/>
          </w:tcPr>
          <w:p w14:paraId="2E8067E6">
            <w:pPr>
              <w:spacing w:before="40" w:after="60" w:line="252" w:lineRule="auto"/>
            </w:pPr>
            <w:r>
              <w:rPr>
                <w:rFonts w:ascii="Times New Roman" w:hAnsi="Times New Roman"/>
                <w:color w:val="000000"/>
                <w:sz w:val="26"/>
              </w:rPr>
              <w:t>Không / NOT NULL</w:t>
            </w:r>
          </w:p>
        </w:tc>
        <w:tc>
          <w:tcPr>
            <w:tcW w:w="3402" w:type="dxa"/>
          </w:tcPr>
          <w:p w14:paraId="798618A2">
            <w:pPr>
              <w:spacing w:before="40" w:after="60" w:line="252" w:lineRule="auto"/>
            </w:pPr>
            <w:r>
              <w:rPr>
                <w:rFonts w:ascii="Times New Roman" w:hAnsi="Times New Roman"/>
                <w:color w:val="000000"/>
                <w:sz w:val="26"/>
              </w:rPr>
              <w:t>Trạng thái duyệt hồ sơ hoặc thành viên, với tập mã khác nhau theo bảng.</w:t>
            </w:r>
          </w:p>
        </w:tc>
        <w:tc>
          <w:tcPr>
            <w:tcW w:w="2551" w:type="dxa"/>
          </w:tcPr>
          <w:p w14:paraId="45BEE3F2">
            <w:pPr>
              <w:spacing w:before="40" w:after="60" w:line="252" w:lineRule="auto"/>
            </w:pPr>
            <w:r>
              <w:rPr>
                <w:rFonts w:ascii="Times New Roman" w:hAnsi="Times New Roman"/>
                <w:color w:val="000000"/>
                <w:sz w:val="26"/>
              </w:rPr>
              <w:t>Cột TrangThaiDuyet; varchar(32)</w:t>
            </w:r>
          </w:p>
        </w:tc>
        <w:tc>
          <w:tcPr>
            <w:tcW w:w="2948" w:type="dxa"/>
          </w:tcPr>
          <w:p w14:paraId="0000E924">
            <w:pPr>
              <w:spacing w:before="40" w:after="60" w:line="252" w:lineRule="auto"/>
            </w:pPr>
            <w:r>
              <w:rPr>
                <w:rFonts w:ascii="Times New Roman" w:hAnsi="Times New Roman"/>
                <w:color w:val="000000"/>
                <w:sz w:val="26"/>
              </w:rPr>
              <w:t>EF đọc/ghi; xem Service dùng class ở trên.</w:t>
            </w:r>
          </w:p>
        </w:tc>
      </w:tr>
      <w:tr w14:paraId="5027D3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68B8092">
            <w:pPr>
              <w:spacing w:before="40" w:after="60" w:line="252" w:lineRule="auto"/>
            </w:pPr>
            <w:r>
              <w:rPr>
                <w:rFonts w:ascii="Times New Roman" w:hAnsi="Times New Roman"/>
                <w:color w:val="000000"/>
                <w:sz w:val="26"/>
              </w:rPr>
              <w:t>LyDoTuChoi</w:t>
            </w:r>
          </w:p>
        </w:tc>
        <w:tc>
          <w:tcPr>
            <w:tcW w:w="2154" w:type="dxa"/>
          </w:tcPr>
          <w:p w14:paraId="1C4E086B">
            <w:pPr>
              <w:spacing w:before="40" w:after="60" w:line="252" w:lineRule="auto"/>
            </w:pPr>
            <w:r>
              <w:rPr>
                <w:rFonts w:ascii="Times New Roman" w:hAnsi="Times New Roman"/>
                <w:color w:val="000000"/>
                <w:sz w:val="26"/>
              </w:rPr>
              <w:t>string?</w:t>
            </w:r>
          </w:p>
        </w:tc>
        <w:tc>
          <w:tcPr>
            <w:tcW w:w="1020" w:type="dxa"/>
          </w:tcPr>
          <w:p w14:paraId="560F5134">
            <w:pPr>
              <w:spacing w:before="40" w:after="60" w:line="252" w:lineRule="auto"/>
            </w:pPr>
            <w:r>
              <w:rPr>
                <w:rFonts w:ascii="Times New Roman" w:hAnsi="Times New Roman"/>
                <w:color w:val="000000"/>
                <w:sz w:val="26"/>
              </w:rPr>
              <w:t>Có / NULL</w:t>
            </w:r>
          </w:p>
        </w:tc>
        <w:tc>
          <w:tcPr>
            <w:tcW w:w="3402" w:type="dxa"/>
          </w:tcPr>
          <w:p w14:paraId="705EC639">
            <w:pPr>
              <w:spacing w:before="40" w:after="60" w:line="252" w:lineRule="auto"/>
            </w:pPr>
            <w:r>
              <w:rPr>
                <w:rFonts w:ascii="Times New Roman" w:hAnsi="Times New Roman"/>
                <w:color w:val="000000"/>
                <w:sz w:val="26"/>
              </w:rPr>
              <w:t>Lý do từ chối hồ sơ nếu có.</w:t>
            </w:r>
          </w:p>
        </w:tc>
        <w:tc>
          <w:tcPr>
            <w:tcW w:w="2551" w:type="dxa"/>
          </w:tcPr>
          <w:p w14:paraId="6A1A3C0C">
            <w:pPr>
              <w:spacing w:before="40" w:after="60" w:line="252" w:lineRule="auto"/>
            </w:pPr>
            <w:r>
              <w:rPr>
                <w:rFonts w:ascii="Times New Roman" w:hAnsi="Times New Roman"/>
                <w:color w:val="000000"/>
                <w:sz w:val="26"/>
              </w:rPr>
              <w:t>Cột LyDoTuChoi; nvarchar(2000)</w:t>
            </w:r>
          </w:p>
        </w:tc>
        <w:tc>
          <w:tcPr>
            <w:tcW w:w="2948" w:type="dxa"/>
          </w:tcPr>
          <w:p w14:paraId="24A98538">
            <w:pPr>
              <w:spacing w:before="40" w:after="60" w:line="252" w:lineRule="auto"/>
            </w:pPr>
            <w:r>
              <w:rPr>
                <w:rFonts w:ascii="Times New Roman" w:hAnsi="Times New Roman"/>
                <w:color w:val="000000"/>
                <w:sz w:val="26"/>
              </w:rPr>
              <w:t>EF đọc/ghi; xem Service dùng class ở trên.</w:t>
            </w:r>
          </w:p>
        </w:tc>
      </w:tr>
      <w:tr w14:paraId="066527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43013ED">
            <w:pPr>
              <w:spacing w:before="40" w:after="60" w:line="252" w:lineRule="auto"/>
            </w:pPr>
            <w:r>
              <w:rPr>
                <w:rFonts w:ascii="Times New Roman" w:hAnsi="Times New Roman"/>
                <w:color w:val="000000"/>
                <w:sz w:val="26"/>
              </w:rPr>
              <w:t>RowVersion</w:t>
            </w:r>
          </w:p>
        </w:tc>
        <w:tc>
          <w:tcPr>
            <w:tcW w:w="2154" w:type="dxa"/>
          </w:tcPr>
          <w:p w14:paraId="578B5B09">
            <w:pPr>
              <w:spacing w:before="40" w:after="60" w:line="252" w:lineRule="auto"/>
            </w:pPr>
            <w:r>
              <w:rPr>
                <w:rFonts w:ascii="Times New Roman" w:hAnsi="Times New Roman"/>
                <w:color w:val="000000"/>
                <w:sz w:val="26"/>
              </w:rPr>
              <w:t>byte[]</w:t>
            </w:r>
          </w:p>
        </w:tc>
        <w:tc>
          <w:tcPr>
            <w:tcW w:w="1020" w:type="dxa"/>
          </w:tcPr>
          <w:p w14:paraId="3E96491C">
            <w:pPr>
              <w:spacing w:before="40" w:after="60" w:line="252" w:lineRule="auto"/>
            </w:pPr>
            <w:r>
              <w:rPr>
                <w:rFonts w:ascii="Times New Roman" w:hAnsi="Times New Roman"/>
                <w:color w:val="000000"/>
                <w:sz w:val="26"/>
              </w:rPr>
              <w:t>Không / NOT NULL</w:t>
            </w:r>
          </w:p>
        </w:tc>
        <w:tc>
          <w:tcPr>
            <w:tcW w:w="3402" w:type="dxa"/>
          </w:tcPr>
          <w:p w14:paraId="6395E03C">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72EEF113">
            <w:pPr>
              <w:spacing w:before="40" w:after="60" w:line="252" w:lineRule="auto"/>
            </w:pPr>
            <w:r>
              <w:rPr>
                <w:rFonts w:ascii="Times New Roman" w:hAnsi="Times New Roman"/>
                <w:color w:val="000000"/>
                <w:sz w:val="26"/>
              </w:rPr>
              <w:t>Cột RowVersion; rowversion</w:t>
            </w:r>
          </w:p>
        </w:tc>
        <w:tc>
          <w:tcPr>
            <w:tcW w:w="2948" w:type="dxa"/>
          </w:tcPr>
          <w:p w14:paraId="015AD263">
            <w:pPr>
              <w:spacing w:before="40" w:after="60" w:line="252" w:lineRule="auto"/>
            </w:pPr>
            <w:r>
              <w:rPr>
                <w:rFonts w:ascii="Times New Roman" w:hAnsi="Times New Roman"/>
                <w:color w:val="000000"/>
                <w:sz w:val="26"/>
              </w:rPr>
              <w:t>EF đọc/ghi; xem Service dùng class ở trên.</w:t>
            </w:r>
          </w:p>
        </w:tc>
      </w:tr>
    </w:tbl>
    <w:p w14:paraId="3CD01147"/>
    <w:p w14:paraId="536B3CFC">
      <w:pPr>
        <w:pStyle w:val="3"/>
      </w:pPr>
      <w:bookmarkStart w:id="85" w:name="_Toc13125"/>
      <w:r>
        <w:t>6.20 HoSoGiaSuMonDay</w:t>
      </w:r>
      <w:bookmarkEnd w:id="85"/>
    </w:p>
    <w:p w14:paraId="51AABAB2">
      <w:r>
        <w:rPr>
          <w:b w:val="0"/>
        </w:rPr>
        <w:t>Nguồn: Models/Entities.cs · HoSoGiaSuMonDay</w:t>
      </w:r>
    </w:p>
    <w:p w14:paraId="04777EF6">
      <w:r>
        <w:rPr>
          <w:b w:val="0"/>
        </w:rPr>
        <w:t>Loại: Entity. Bảng nối hồ sơ–môn có phạm vi dạy, dùng khóa kép.</w:t>
      </w:r>
    </w:p>
    <w:p w14:paraId="59DA7242">
      <w:r>
        <w:rPr>
          <w:b w:val="0"/>
        </w:rPr>
        <w:t>Nơi dùng trực tiếp trong mã C#: HoSoGiaSuService, NhuCauService, TimKiemService, AppDbContext.</w:t>
      </w:r>
    </w:p>
    <w:p w14:paraId="64C671E3">
      <w:r>
        <w:rPr>
          <w:b w:val="0"/>
        </w:rPr>
        <w:t>Bảng dbo.HoSoGiaSuMonDay; PK [HoSoGiaSuId], [MonHocId]. Thuộc tính và cột cùng tên; tất cả thuộc tính bên dưới đều được mapping trong AppDbContext.</w:t>
      </w:r>
    </w:p>
    <w:p w14:paraId="43E7D4E7">
      <w:r>
        <w:rPr>
          <w:b w:val="0"/>
        </w:rPr>
        <w:t>FK và quan hệ n–1: HoSoGiaSuId → HoSoGiaSu.Id; MonHocId → MonHoc.Id. Khóa nullable cho phép quan hệ 0..1 từ phía dòng con. UQ bên dưới có thể thu hẹp quan hệ thành 1–0..1.</w:t>
      </w:r>
    </w:p>
    <w:p w14:paraId="3F7ED802">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69E38DA9">
        <w:tblPrEx>
          <w:tblCellMar>
            <w:top w:w="80" w:type="dxa"/>
            <w:left w:w="80" w:type="dxa"/>
            <w:bottom w:w="80" w:type="dxa"/>
            <w:right w:w="80" w:type="dxa"/>
          </w:tblCellMar>
        </w:tblPrEx>
        <w:trPr>
          <w:cantSplit/>
          <w:tblHeader/>
        </w:trPr>
        <w:tc>
          <w:tcPr>
            <w:tcW w:w="2721" w:type="dxa"/>
          </w:tcPr>
          <w:p w14:paraId="755DD92E">
            <w:pPr>
              <w:keepNext/>
              <w:spacing w:before="40" w:after="60" w:line="252" w:lineRule="auto"/>
            </w:pPr>
            <w:r>
              <w:rPr>
                <w:rFonts w:ascii="Times New Roman" w:hAnsi="Times New Roman"/>
                <w:b/>
                <w:color w:val="000000"/>
                <w:sz w:val="26"/>
              </w:rPr>
              <w:t>Tên</w:t>
            </w:r>
          </w:p>
        </w:tc>
        <w:tc>
          <w:tcPr>
            <w:tcW w:w="2154" w:type="dxa"/>
          </w:tcPr>
          <w:p w14:paraId="1FBF56D6">
            <w:pPr>
              <w:keepNext/>
              <w:spacing w:before="40" w:after="60" w:line="252" w:lineRule="auto"/>
            </w:pPr>
            <w:r>
              <w:rPr>
                <w:rFonts w:ascii="Times New Roman" w:hAnsi="Times New Roman"/>
                <w:b/>
                <w:color w:val="000000"/>
                <w:sz w:val="26"/>
              </w:rPr>
              <w:t>Kiểu C#</w:t>
            </w:r>
          </w:p>
        </w:tc>
        <w:tc>
          <w:tcPr>
            <w:tcW w:w="1020" w:type="dxa"/>
          </w:tcPr>
          <w:p w14:paraId="2AB82070">
            <w:pPr>
              <w:keepNext/>
              <w:spacing w:before="40" w:after="60" w:line="252" w:lineRule="auto"/>
            </w:pPr>
            <w:r>
              <w:rPr>
                <w:rFonts w:ascii="Times New Roman" w:hAnsi="Times New Roman"/>
                <w:b/>
                <w:color w:val="000000"/>
                <w:sz w:val="26"/>
              </w:rPr>
              <w:t>Null</w:t>
            </w:r>
          </w:p>
        </w:tc>
        <w:tc>
          <w:tcPr>
            <w:tcW w:w="3402" w:type="dxa"/>
          </w:tcPr>
          <w:p w14:paraId="2ECB57FD">
            <w:pPr>
              <w:keepNext/>
              <w:spacing w:before="40" w:after="60" w:line="252" w:lineRule="auto"/>
            </w:pPr>
            <w:r>
              <w:rPr>
                <w:rFonts w:ascii="Times New Roman" w:hAnsi="Times New Roman"/>
                <w:b/>
                <w:color w:val="000000"/>
                <w:sz w:val="26"/>
              </w:rPr>
              <w:t>Ý nghĩa</w:t>
            </w:r>
          </w:p>
        </w:tc>
        <w:tc>
          <w:tcPr>
            <w:tcW w:w="2551" w:type="dxa"/>
          </w:tcPr>
          <w:p w14:paraId="4609B7B5">
            <w:pPr>
              <w:keepNext/>
              <w:spacing w:before="40" w:after="60" w:line="252" w:lineRule="auto"/>
            </w:pPr>
            <w:r>
              <w:rPr>
                <w:rFonts w:ascii="Times New Roman" w:hAnsi="Times New Roman"/>
                <w:b/>
                <w:color w:val="000000"/>
                <w:sz w:val="26"/>
              </w:rPr>
              <w:t>Nguồn dữ liệu</w:t>
            </w:r>
          </w:p>
        </w:tc>
        <w:tc>
          <w:tcPr>
            <w:tcW w:w="2948" w:type="dxa"/>
          </w:tcPr>
          <w:p w14:paraId="3C306F0E">
            <w:pPr>
              <w:keepNext/>
              <w:spacing w:before="40" w:after="60" w:line="252" w:lineRule="auto"/>
            </w:pPr>
            <w:r>
              <w:rPr>
                <w:rFonts w:ascii="Times New Roman" w:hAnsi="Times New Roman"/>
                <w:b/>
                <w:color w:val="000000"/>
                <w:sz w:val="26"/>
              </w:rPr>
              <w:t>Nơi sử dụng hoặc validation</w:t>
            </w:r>
          </w:p>
        </w:tc>
      </w:tr>
      <w:tr w14:paraId="4025B5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0F8FB61">
            <w:pPr>
              <w:spacing w:before="40" w:after="60" w:line="252" w:lineRule="auto"/>
            </w:pPr>
            <w:r>
              <w:rPr>
                <w:rFonts w:ascii="Times New Roman" w:hAnsi="Times New Roman"/>
                <w:color w:val="000000"/>
                <w:sz w:val="26"/>
              </w:rPr>
              <w:t>HoSoGiaSuId</w:t>
            </w:r>
          </w:p>
        </w:tc>
        <w:tc>
          <w:tcPr>
            <w:tcW w:w="2154" w:type="dxa"/>
          </w:tcPr>
          <w:p w14:paraId="75D39339">
            <w:pPr>
              <w:spacing w:before="40" w:after="60" w:line="252" w:lineRule="auto"/>
            </w:pPr>
            <w:r>
              <w:rPr>
                <w:rFonts w:ascii="Times New Roman" w:hAnsi="Times New Roman"/>
                <w:color w:val="000000"/>
                <w:sz w:val="26"/>
              </w:rPr>
              <w:t>Guid</w:t>
            </w:r>
          </w:p>
        </w:tc>
        <w:tc>
          <w:tcPr>
            <w:tcW w:w="1020" w:type="dxa"/>
          </w:tcPr>
          <w:p w14:paraId="1C96371F">
            <w:pPr>
              <w:spacing w:before="40" w:after="60" w:line="252" w:lineRule="auto"/>
            </w:pPr>
            <w:r>
              <w:rPr>
                <w:rFonts w:ascii="Times New Roman" w:hAnsi="Times New Roman"/>
                <w:color w:val="000000"/>
                <w:sz w:val="26"/>
              </w:rPr>
              <w:t>Không / NOT NULL</w:t>
            </w:r>
          </w:p>
        </w:tc>
        <w:tc>
          <w:tcPr>
            <w:tcW w:w="3402" w:type="dxa"/>
          </w:tcPr>
          <w:p w14:paraId="4E83FF78">
            <w:pPr>
              <w:spacing w:before="40" w:after="60" w:line="252" w:lineRule="auto"/>
            </w:pPr>
            <w:r>
              <w:rPr>
                <w:rFonts w:ascii="Times New Roman" w:hAnsi="Times New Roman"/>
                <w:color w:val="000000"/>
                <w:sz w:val="26"/>
              </w:rPr>
              <w:t>Khóa liên kết đến hồ sơ gia sư.</w:t>
            </w:r>
          </w:p>
        </w:tc>
        <w:tc>
          <w:tcPr>
            <w:tcW w:w="2551" w:type="dxa"/>
          </w:tcPr>
          <w:p w14:paraId="700A6516">
            <w:pPr>
              <w:spacing w:before="40" w:after="60" w:line="252" w:lineRule="auto"/>
            </w:pPr>
            <w:r>
              <w:rPr>
                <w:rFonts w:ascii="Times New Roman" w:hAnsi="Times New Roman"/>
                <w:color w:val="000000"/>
                <w:sz w:val="26"/>
              </w:rPr>
              <w:t>Cột HoSoGiaSuId; uniqueidentifier</w:t>
            </w:r>
          </w:p>
        </w:tc>
        <w:tc>
          <w:tcPr>
            <w:tcW w:w="2948" w:type="dxa"/>
          </w:tcPr>
          <w:p w14:paraId="155A362C">
            <w:pPr>
              <w:spacing w:before="40" w:after="60" w:line="252" w:lineRule="auto"/>
            </w:pPr>
            <w:r>
              <w:rPr>
                <w:rFonts w:ascii="Times New Roman" w:hAnsi="Times New Roman"/>
                <w:color w:val="000000"/>
                <w:sz w:val="26"/>
              </w:rPr>
              <w:t>EF đọc/ghi; xem Service dùng class ở trên.</w:t>
            </w:r>
          </w:p>
        </w:tc>
      </w:tr>
      <w:tr w14:paraId="75028F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8BC592A">
            <w:pPr>
              <w:spacing w:before="40" w:after="60" w:line="252" w:lineRule="auto"/>
            </w:pPr>
            <w:r>
              <w:rPr>
                <w:rFonts w:ascii="Times New Roman" w:hAnsi="Times New Roman"/>
                <w:color w:val="000000"/>
                <w:sz w:val="26"/>
              </w:rPr>
              <w:t>MonHocId</w:t>
            </w:r>
          </w:p>
        </w:tc>
        <w:tc>
          <w:tcPr>
            <w:tcW w:w="2154" w:type="dxa"/>
          </w:tcPr>
          <w:p w14:paraId="53FC6A7B">
            <w:pPr>
              <w:spacing w:before="40" w:after="60" w:line="252" w:lineRule="auto"/>
            </w:pPr>
            <w:r>
              <w:rPr>
                <w:rFonts w:ascii="Times New Roman" w:hAnsi="Times New Roman"/>
                <w:color w:val="000000"/>
                <w:sz w:val="26"/>
              </w:rPr>
              <w:t>int</w:t>
            </w:r>
          </w:p>
        </w:tc>
        <w:tc>
          <w:tcPr>
            <w:tcW w:w="1020" w:type="dxa"/>
          </w:tcPr>
          <w:p w14:paraId="50092937">
            <w:pPr>
              <w:spacing w:before="40" w:after="60" w:line="252" w:lineRule="auto"/>
            </w:pPr>
            <w:r>
              <w:rPr>
                <w:rFonts w:ascii="Times New Roman" w:hAnsi="Times New Roman"/>
                <w:color w:val="000000"/>
                <w:sz w:val="26"/>
              </w:rPr>
              <w:t>Không / NOT NULL</w:t>
            </w:r>
          </w:p>
        </w:tc>
        <w:tc>
          <w:tcPr>
            <w:tcW w:w="3402" w:type="dxa"/>
          </w:tcPr>
          <w:p w14:paraId="2475551B">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0253AC9C">
            <w:pPr>
              <w:spacing w:before="40" w:after="60" w:line="252" w:lineRule="auto"/>
            </w:pPr>
            <w:r>
              <w:rPr>
                <w:rFonts w:ascii="Times New Roman" w:hAnsi="Times New Roman"/>
                <w:color w:val="000000"/>
                <w:sz w:val="26"/>
              </w:rPr>
              <w:t>Cột MonHocId; int</w:t>
            </w:r>
          </w:p>
        </w:tc>
        <w:tc>
          <w:tcPr>
            <w:tcW w:w="2948" w:type="dxa"/>
          </w:tcPr>
          <w:p w14:paraId="21E33C02">
            <w:pPr>
              <w:spacing w:before="40" w:after="60" w:line="252" w:lineRule="auto"/>
            </w:pPr>
            <w:r>
              <w:rPr>
                <w:rFonts w:ascii="Times New Roman" w:hAnsi="Times New Roman"/>
                <w:color w:val="000000"/>
                <w:sz w:val="26"/>
              </w:rPr>
              <w:t>EF đọc/ghi; xem Service dùng class ở trên.</w:t>
            </w:r>
          </w:p>
        </w:tc>
      </w:tr>
      <w:tr w14:paraId="5EEF33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70A8F50">
            <w:pPr>
              <w:spacing w:before="40" w:after="60" w:line="252" w:lineRule="auto"/>
            </w:pPr>
            <w:r>
              <w:rPr>
                <w:rFonts w:ascii="Times New Roman" w:hAnsi="Times New Roman"/>
                <w:color w:val="000000"/>
                <w:sz w:val="26"/>
              </w:rPr>
              <w:t>PhamViDay</w:t>
            </w:r>
          </w:p>
        </w:tc>
        <w:tc>
          <w:tcPr>
            <w:tcW w:w="2154" w:type="dxa"/>
          </w:tcPr>
          <w:p w14:paraId="14BB1428">
            <w:pPr>
              <w:spacing w:before="40" w:after="60" w:line="252" w:lineRule="auto"/>
            </w:pPr>
            <w:r>
              <w:rPr>
                <w:rFonts w:ascii="Times New Roman" w:hAnsi="Times New Roman"/>
                <w:color w:val="000000"/>
                <w:sz w:val="26"/>
              </w:rPr>
              <w:t>string</w:t>
            </w:r>
          </w:p>
        </w:tc>
        <w:tc>
          <w:tcPr>
            <w:tcW w:w="1020" w:type="dxa"/>
          </w:tcPr>
          <w:p w14:paraId="6284DB2A">
            <w:pPr>
              <w:spacing w:before="40" w:after="60" w:line="252" w:lineRule="auto"/>
            </w:pPr>
            <w:r>
              <w:rPr>
                <w:rFonts w:ascii="Times New Roman" w:hAnsi="Times New Roman"/>
                <w:color w:val="000000"/>
                <w:sz w:val="26"/>
              </w:rPr>
              <w:t>Không / NOT NULL</w:t>
            </w:r>
          </w:p>
        </w:tc>
        <w:tc>
          <w:tcPr>
            <w:tcW w:w="3402" w:type="dxa"/>
          </w:tcPr>
          <w:p w14:paraId="084F227A">
            <w:pPr>
              <w:spacing w:before="40" w:after="60" w:line="252" w:lineRule="auto"/>
            </w:pPr>
            <w:r>
              <w:rPr>
                <w:rFonts w:ascii="Times New Roman" w:hAnsi="Times New Roman"/>
                <w:color w:val="000000"/>
                <w:sz w:val="26"/>
              </w:rPr>
              <w:t>Phạm vi lớp/chương trình có thể dạy; giao diện hiện dùng một giá trị chung cho các môn đã chọn.</w:t>
            </w:r>
          </w:p>
        </w:tc>
        <w:tc>
          <w:tcPr>
            <w:tcW w:w="2551" w:type="dxa"/>
          </w:tcPr>
          <w:p w14:paraId="532AE39A">
            <w:pPr>
              <w:spacing w:before="40" w:after="60" w:line="252" w:lineRule="auto"/>
            </w:pPr>
            <w:r>
              <w:rPr>
                <w:rFonts w:ascii="Times New Roman" w:hAnsi="Times New Roman"/>
                <w:color w:val="000000"/>
                <w:sz w:val="26"/>
              </w:rPr>
              <w:t>Cột PhamViDay; nvarchar(256)</w:t>
            </w:r>
          </w:p>
        </w:tc>
        <w:tc>
          <w:tcPr>
            <w:tcW w:w="2948" w:type="dxa"/>
          </w:tcPr>
          <w:p w14:paraId="47CD0172">
            <w:pPr>
              <w:spacing w:before="40" w:after="60" w:line="252" w:lineRule="auto"/>
            </w:pPr>
            <w:r>
              <w:rPr>
                <w:rFonts w:ascii="Times New Roman" w:hAnsi="Times New Roman"/>
                <w:color w:val="000000"/>
                <w:sz w:val="26"/>
              </w:rPr>
              <w:t>EF đọc/ghi; xem Service dùng class ở trên.</w:t>
            </w:r>
          </w:p>
        </w:tc>
      </w:tr>
    </w:tbl>
    <w:p w14:paraId="05D7C9AA"/>
    <w:p w14:paraId="643B6440">
      <w:pPr>
        <w:pStyle w:val="3"/>
      </w:pPr>
      <w:bookmarkStart w:id="86" w:name="_Toc25152"/>
      <w:r>
        <w:t>6.21 NhuCauHoc</w:t>
      </w:r>
      <w:bookmarkEnd w:id="86"/>
    </w:p>
    <w:p w14:paraId="425B98EC">
      <w:r>
        <w:rPr>
          <w:b w:val="0"/>
        </w:rPr>
        <w:t>Nguồn: Models/Entities.cs · NhuCauHoc</w:t>
      </w:r>
    </w:p>
    <w:p w14:paraId="7F1AF6E4">
      <w:r>
        <w:rPr>
          <w:b w:val="0"/>
        </w:rPr>
        <w:t>Loại: Entity. Một nhu cầu thuộc một chủ và một môn; LoaiNhuCau phân biệt TimGiaSu/NhanLop.</w:t>
      </w:r>
    </w:p>
    <w:p w14:paraId="4DB7ED0C">
      <w:r>
        <w:rPr>
          <w:b w:val="0"/>
        </w:rPr>
        <w:t>Nơi dùng trực tiếp trong mã C#: KetNoiService, HoSoGiaSuService, NhuCauService, TimKiemService, AppDbContext.</w:t>
      </w:r>
    </w:p>
    <w:p w14:paraId="38EE6FD3">
      <w:r>
        <w:rPr>
          <w:b w:val="0"/>
        </w:rPr>
        <w:t>Bảng dbo.NhuCauHoc; PK [Id]. Thuộc tính và cột cùng tên; tất cả thuộc tính bên dưới đều được mapping trong AppDbContext.</w:t>
      </w:r>
    </w:p>
    <w:p w14:paraId="385C1E23">
      <w:r>
        <w:rPr>
          <w:b w:val="0"/>
        </w:rPr>
        <w:t>FK và quan hệ n–1: ChuSoHuuId → NguoiThamGia.Id; MonHocId → MonHoc.Id. Khóa nullable cho phép quan hệ 0..1 từ phía dòng con. UQ bên dưới có thể thu hẹp quan hệ thành 1–0..1.</w:t>
      </w:r>
    </w:p>
    <w:p w14:paraId="3FA8CD36">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2ECE27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255EEAC6">
            <w:pPr>
              <w:keepNext/>
              <w:spacing w:before="40" w:after="60" w:line="252" w:lineRule="auto"/>
            </w:pPr>
            <w:r>
              <w:rPr>
                <w:rFonts w:ascii="Times New Roman" w:hAnsi="Times New Roman"/>
                <w:b/>
                <w:color w:val="000000"/>
                <w:sz w:val="26"/>
              </w:rPr>
              <w:t>Tên</w:t>
            </w:r>
          </w:p>
        </w:tc>
        <w:tc>
          <w:tcPr>
            <w:tcW w:w="2154" w:type="dxa"/>
          </w:tcPr>
          <w:p w14:paraId="212FF6EB">
            <w:pPr>
              <w:keepNext/>
              <w:spacing w:before="40" w:after="60" w:line="252" w:lineRule="auto"/>
            </w:pPr>
            <w:r>
              <w:rPr>
                <w:rFonts w:ascii="Times New Roman" w:hAnsi="Times New Roman"/>
                <w:b/>
                <w:color w:val="000000"/>
                <w:sz w:val="26"/>
              </w:rPr>
              <w:t>Kiểu C#</w:t>
            </w:r>
          </w:p>
        </w:tc>
        <w:tc>
          <w:tcPr>
            <w:tcW w:w="1020" w:type="dxa"/>
          </w:tcPr>
          <w:p w14:paraId="2F69B138">
            <w:pPr>
              <w:keepNext/>
              <w:spacing w:before="40" w:after="60" w:line="252" w:lineRule="auto"/>
            </w:pPr>
            <w:r>
              <w:rPr>
                <w:rFonts w:ascii="Times New Roman" w:hAnsi="Times New Roman"/>
                <w:b/>
                <w:color w:val="000000"/>
                <w:sz w:val="26"/>
              </w:rPr>
              <w:t>Null</w:t>
            </w:r>
          </w:p>
        </w:tc>
        <w:tc>
          <w:tcPr>
            <w:tcW w:w="3402" w:type="dxa"/>
          </w:tcPr>
          <w:p w14:paraId="014D16EB">
            <w:pPr>
              <w:keepNext/>
              <w:spacing w:before="40" w:after="60" w:line="252" w:lineRule="auto"/>
            </w:pPr>
            <w:r>
              <w:rPr>
                <w:rFonts w:ascii="Times New Roman" w:hAnsi="Times New Roman"/>
                <w:b/>
                <w:color w:val="000000"/>
                <w:sz w:val="26"/>
              </w:rPr>
              <w:t>Ý nghĩa</w:t>
            </w:r>
          </w:p>
        </w:tc>
        <w:tc>
          <w:tcPr>
            <w:tcW w:w="2551" w:type="dxa"/>
          </w:tcPr>
          <w:p w14:paraId="0016E9E5">
            <w:pPr>
              <w:keepNext/>
              <w:spacing w:before="40" w:after="60" w:line="252" w:lineRule="auto"/>
            </w:pPr>
            <w:r>
              <w:rPr>
                <w:rFonts w:ascii="Times New Roman" w:hAnsi="Times New Roman"/>
                <w:b/>
                <w:color w:val="000000"/>
                <w:sz w:val="26"/>
              </w:rPr>
              <w:t>Nguồn dữ liệu</w:t>
            </w:r>
          </w:p>
        </w:tc>
        <w:tc>
          <w:tcPr>
            <w:tcW w:w="2948" w:type="dxa"/>
          </w:tcPr>
          <w:p w14:paraId="3AEA2EF1">
            <w:pPr>
              <w:keepNext/>
              <w:spacing w:before="40" w:after="60" w:line="252" w:lineRule="auto"/>
            </w:pPr>
            <w:r>
              <w:rPr>
                <w:rFonts w:ascii="Times New Roman" w:hAnsi="Times New Roman"/>
                <w:b/>
                <w:color w:val="000000"/>
                <w:sz w:val="26"/>
              </w:rPr>
              <w:t>Nơi sử dụng hoặc validation</w:t>
            </w:r>
          </w:p>
        </w:tc>
      </w:tr>
      <w:tr w14:paraId="0C9B18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55B8AE7">
            <w:pPr>
              <w:spacing w:before="40" w:after="60" w:line="252" w:lineRule="auto"/>
            </w:pPr>
            <w:r>
              <w:rPr>
                <w:rFonts w:ascii="Times New Roman" w:hAnsi="Times New Roman"/>
                <w:color w:val="000000"/>
                <w:sz w:val="26"/>
              </w:rPr>
              <w:t>Id</w:t>
            </w:r>
          </w:p>
        </w:tc>
        <w:tc>
          <w:tcPr>
            <w:tcW w:w="2154" w:type="dxa"/>
          </w:tcPr>
          <w:p w14:paraId="7B89A160">
            <w:pPr>
              <w:spacing w:before="40" w:after="60" w:line="252" w:lineRule="auto"/>
            </w:pPr>
            <w:r>
              <w:rPr>
                <w:rFonts w:ascii="Times New Roman" w:hAnsi="Times New Roman"/>
                <w:color w:val="000000"/>
                <w:sz w:val="26"/>
              </w:rPr>
              <w:t>Guid</w:t>
            </w:r>
          </w:p>
        </w:tc>
        <w:tc>
          <w:tcPr>
            <w:tcW w:w="1020" w:type="dxa"/>
          </w:tcPr>
          <w:p w14:paraId="5B1DDD6C">
            <w:pPr>
              <w:spacing w:before="40" w:after="60" w:line="252" w:lineRule="auto"/>
            </w:pPr>
            <w:r>
              <w:rPr>
                <w:rFonts w:ascii="Times New Roman" w:hAnsi="Times New Roman"/>
                <w:color w:val="000000"/>
                <w:sz w:val="26"/>
              </w:rPr>
              <w:t>Không / NOT NULL</w:t>
            </w:r>
          </w:p>
        </w:tc>
        <w:tc>
          <w:tcPr>
            <w:tcW w:w="3402" w:type="dxa"/>
          </w:tcPr>
          <w:p w14:paraId="05797D9E">
            <w:pPr>
              <w:spacing w:before="40" w:after="60" w:line="252" w:lineRule="auto"/>
            </w:pPr>
            <w:r>
              <w:rPr>
                <w:rFonts w:ascii="Times New Roman" w:hAnsi="Times New Roman"/>
                <w:color w:val="000000"/>
                <w:sz w:val="26"/>
              </w:rPr>
              <w:t>Mã bản ghi của đối tượng.</w:t>
            </w:r>
          </w:p>
        </w:tc>
        <w:tc>
          <w:tcPr>
            <w:tcW w:w="2551" w:type="dxa"/>
          </w:tcPr>
          <w:p w14:paraId="6ACCED83">
            <w:pPr>
              <w:spacing w:before="40" w:after="60" w:line="252" w:lineRule="auto"/>
            </w:pPr>
            <w:r>
              <w:rPr>
                <w:rFonts w:ascii="Times New Roman" w:hAnsi="Times New Roman"/>
                <w:color w:val="000000"/>
                <w:sz w:val="26"/>
              </w:rPr>
              <w:t>Cột Id; uniqueidentifier</w:t>
            </w:r>
          </w:p>
        </w:tc>
        <w:tc>
          <w:tcPr>
            <w:tcW w:w="2948" w:type="dxa"/>
          </w:tcPr>
          <w:p w14:paraId="0C53652E">
            <w:pPr>
              <w:spacing w:before="40" w:after="60" w:line="252" w:lineRule="auto"/>
            </w:pPr>
            <w:r>
              <w:rPr>
                <w:rFonts w:ascii="Times New Roman" w:hAnsi="Times New Roman"/>
                <w:color w:val="000000"/>
                <w:sz w:val="26"/>
              </w:rPr>
              <w:t>EF đọc/ghi; xem Service dùng class ở trên.</w:t>
            </w:r>
          </w:p>
        </w:tc>
      </w:tr>
      <w:tr w14:paraId="3F4F87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F28512F">
            <w:pPr>
              <w:spacing w:before="40" w:after="60" w:line="252" w:lineRule="auto"/>
            </w:pPr>
            <w:r>
              <w:rPr>
                <w:rFonts w:ascii="Times New Roman" w:hAnsi="Times New Roman"/>
                <w:color w:val="000000"/>
                <w:sz w:val="26"/>
              </w:rPr>
              <w:t>ChuSoHuuId</w:t>
            </w:r>
          </w:p>
        </w:tc>
        <w:tc>
          <w:tcPr>
            <w:tcW w:w="2154" w:type="dxa"/>
          </w:tcPr>
          <w:p w14:paraId="0878F845">
            <w:pPr>
              <w:spacing w:before="40" w:after="60" w:line="252" w:lineRule="auto"/>
            </w:pPr>
            <w:r>
              <w:rPr>
                <w:rFonts w:ascii="Times New Roman" w:hAnsi="Times New Roman"/>
                <w:color w:val="000000"/>
                <w:sz w:val="26"/>
              </w:rPr>
              <w:t>Guid</w:t>
            </w:r>
          </w:p>
        </w:tc>
        <w:tc>
          <w:tcPr>
            <w:tcW w:w="1020" w:type="dxa"/>
          </w:tcPr>
          <w:p w14:paraId="4B17A763">
            <w:pPr>
              <w:spacing w:before="40" w:after="60" w:line="252" w:lineRule="auto"/>
            </w:pPr>
            <w:r>
              <w:rPr>
                <w:rFonts w:ascii="Times New Roman" w:hAnsi="Times New Roman"/>
                <w:color w:val="000000"/>
                <w:sz w:val="26"/>
              </w:rPr>
              <w:t>Không / NOT NULL</w:t>
            </w:r>
          </w:p>
        </w:tc>
        <w:tc>
          <w:tcPr>
            <w:tcW w:w="3402" w:type="dxa"/>
          </w:tcPr>
          <w:p w14:paraId="4FFD2CC8">
            <w:pPr>
              <w:spacing w:before="40" w:after="60" w:line="252" w:lineRule="auto"/>
            </w:pPr>
            <w:r>
              <w:rPr>
                <w:rFonts w:ascii="Times New Roman" w:hAnsi="Times New Roman"/>
                <w:color w:val="000000"/>
                <w:sz w:val="26"/>
              </w:rPr>
              <w:t>Mã người sở hữu nhu cầu, được server xác định từ người hiện tại.</w:t>
            </w:r>
          </w:p>
        </w:tc>
        <w:tc>
          <w:tcPr>
            <w:tcW w:w="2551" w:type="dxa"/>
          </w:tcPr>
          <w:p w14:paraId="24989529">
            <w:pPr>
              <w:spacing w:before="40" w:after="60" w:line="252" w:lineRule="auto"/>
            </w:pPr>
            <w:r>
              <w:rPr>
                <w:rFonts w:ascii="Times New Roman" w:hAnsi="Times New Roman"/>
                <w:color w:val="000000"/>
                <w:sz w:val="26"/>
              </w:rPr>
              <w:t>Cột ChuSoHuuId; uniqueidentifier</w:t>
            </w:r>
          </w:p>
        </w:tc>
        <w:tc>
          <w:tcPr>
            <w:tcW w:w="2948" w:type="dxa"/>
          </w:tcPr>
          <w:p w14:paraId="358DA1C0">
            <w:pPr>
              <w:spacing w:before="40" w:after="60" w:line="252" w:lineRule="auto"/>
            </w:pPr>
            <w:r>
              <w:rPr>
                <w:rFonts w:ascii="Times New Roman" w:hAnsi="Times New Roman"/>
                <w:color w:val="000000"/>
                <w:sz w:val="26"/>
              </w:rPr>
              <w:t>EF đọc/ghi; xem Service dùng class ở trên.</w:t>
            </w:r>
          </w:p>
        </w:tc>
      </w:tr>
      <w:tr w14:paraId="5E08FB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884ED0C">
            <w:pPr>
              <w:spacing w:before="40" w:after="60" w:line="252" w:lineRule="auto"/>
            </w:pPr>
            <w:r>
              <w:rPr>
                <w:rFonts w:ascii="Times New Roman" w:hAnsi="Times New Roman"/>
                <w:color w:val="000000"/>
                <w:sz w:val="26"/>
              </w:rPr>
              <w:t>LoaiNhuCau</w:t>
            </w:r>
          </w:p>
        </w:tc>
        <w:tc>
          <w:tcPr>
            <w:tcW w:w="2154" w:type="dxa"/>
          </w:tcPr>
          <w:p w14:paraId="4E9E56D3">
            <w:pPr>
              <w:spacing w:before="40" w:after="60" w:line="252" w:lineRule="auto"/>
            </w:pPr>
            <w:r>
              <w:rPr>
                <w:rFonts w:ascii="Times New Roman" w:hAnsi="Times New Roman"/>
                <w:color w:val="000000"/>
                <w:sz w:val="26"/>
              </w:rPr>
              <w:t>string</w:t>
            </w:r>
          </w:p>
        </w:tc>
        <w:tc>
          <w:tcPr>
            <w:tcW w:w="1020" w:type="dxa"/>
          </w:tcPr>
          <w:p w14:paraId="434E5447">
            <w:pPr>
              <w:spacing w:before="40" w:after="60" w:line="252" w:lineRule="auto"/>
            </w:pPr>
            <w:r>
              <w:rPr>
                <w:rFonts w:ascii="Times New Roman" w:hAnsi="Times New Roman"/>
                <w:color w:val="000000"/>
                <w:sz w:val="26"/>
              </w:rPr>
              <w:t>Không / NOT NULL</w:t>
            </w:r>
          </w:p>
        </w:tc>
        <w:tc>
          <w:tcPr>
            <w:tcW w:w="3402" w:type="dxa"/>
          </w:tcPr>
          <w:p w14:paraId="46325B73">
            <w:pPr>
              <w:spacing w:before="40" w:after="60" w:line="252" w:lineRule="auto"/>
            </w:pPr>
            <w:r>
              <w:rPr>
                <w:rFonts w:ascii="Times New Roman" w:hAnsi="Times New Roman"/>
                <w:color w:val="000000"/>
                <w:sz w:val="26"/>
              </w:rPr>
              <w:t>TimGiaSu hoặc NhanLop; server chọn theo vai trò.</w:t>
            </w:r>
          </w:p>
        </w:tc>
        <w:tc>
          <w:tcPr>
            <w:tcW w:w="2551" w:type="dxa"/>
          </w:tcPr>
          <w:p w14:paraId="57C4B296">
            <w:pPr>
              <w:spacing w:before="40" w:after="60" w:line="252" w:lineRule="auto"/>
            </w:pPr>
            <w:r>
              <w:rPr>
                <w:rFonts w:ascii="Times New Roman" w:hAnsi="Times New Roman"/>
                <w:color w:val="000000"/>
                <w:sz w:val="26"/>
              </w:rPr>
              <w:t>Cột LoaiNhuCau; varchar(32)</w:t>
            </w:r>
          </w:p>
        </w:tc>
        <w:tc>
          <w:tcPr>
            <w:tcW w:w="2948" w:type="dxa"/>
          </w:tcPr>
          <w:p w14:paraId="66A3B4F6">
            <w:pPr>
              <w:spacing w:before="40" w:after="60" w:line="252" w:lineRule="auto"/>
            </w:pPr>
            <w:r>
              <w:rPr>
                <w:rFonts w:ascii="Times New Roman" w:hAnsi="Times New Roman"/>
                <w:color w:val="000000"/>
                <w:sz w:val="26"/>
              </w:rPr>
              <w:t>EF đọc/ghi; xem Service dùng class ở trên.</w:t>
            </w:r>
          </w:p>
        </w:tc>
      </w:tr>
      <w:tr w14:paraId="0708AC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7EEDCCA">
            <w:pPr>
              <w:spacing w:before="40" w:after="60" w:line="252" w:lineRule="auto"/>
            </w:pPr>
            <w:r>
              <w:rPr>
                <w:rFonts w:ascii="Times New Roman" w:hAnsi="Times New Roman"/>
                <w:color w:val="000000"/>
                <w:sz w:val="26"/>
              </w:rPr>
              <w:t>MonHocId</w:t>
            </w:r>
          </w:p>
        </w:tc>
        <w:tc>
          <w:tcPr>
            <w:tcW w:w="2154" w:type="dxa"/>
          </w:tcPr>
          <w:p w14:paraId="278EAF0A">
            <w:pPr>
              <w:spacing w:before="40" w:after="60" w:line="252" w:lineRule="auto"/>
            </w:pPr>
            <w:r>
              <w:rPr>
                <w:rFonts w:ascii="Times New Roman" w:hAnsi="Times New Roman"/>
                <w:color w:val="000000"/>
                <w:sz w:val="26"/>
              </w:rPr>
              <w:t>int</w:t>
            </w:r>
          </w:p>
        </w:tc>
        <w:tc>
          <w:tcPr>
            <w:tcW w:w="1020" w:type="dxa"/>
          </w:tcPr>
          <w:p w14:paraId="0929EE6E">
            <w:pPr>
              <w:spacing w:before="40" w:after="60" w:line="252" w:lineRule="auto"/>
            </w:pPr>
            <w:r>
              <w:rPr>
                <w:rFonts w:ascii="Times New Roman" w:hAnsi="Times New Roman"/>
                <w:color w:val="000000"/>
                <w:sz w:val="26"/>
              </w:rPr>
              <w:t>Không / NOT NULL</w:t>
            </w:r>
          </w:p>
        </w:tc>
        <w:tc>
          <w:tcPr>
            <w:tcW w:w="3402" w:type="dxa"/>
          </w:tcPr>
          <w:p w14:paraId="251A278A">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321CC076">
            <w:pPr>
              <w:spacing w:before="40" w:after="60" w:line="252" w:lineRule="auto"/>
            </w:pPr>
            <w:r>
              <w:rPr>
                <w:rFonts w:ascii="Times New Roman" w:hAnsi="Times New Roman"/>
                <w:color w:val="000000"/>
                <w:sz w:val="26"/>
              </w:rPr>
              <w:t>Cột MonHocId; int</w:t>
            </w:r>
          </w:p>
        </w:tc>
        <w:tc>
          <w:tcPr>
            <w:tcW w:w="2948" w:type="dxa"/>
          </w:tcPr>
          <w:p w14:paraId="139328EF">
            <w:pPr>
              <w:spacing w:before="40" w:after="60" w:line="252" w:lineRule="auto"/>
            </w:pPr>
            <w:r>
              <w:rPr>
                <w:rFonts w:ascii="Times New Roman" w:hAnsi="Times New Roman"/>
                <w:color w:val="000000"/>
                <w:sz w:val="26"/>
              </w:rPr>
              <w:t>EF đọc/ghi; xem Service dùng class ở trên.</w:t>
            </w:r>
          </w:p>
        </w:tc>
      </w:tr>
      <w:tr w14:paraId="08F4A6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110CDFF">
            <w:pPr>
              <w:spacing w:before="40" w:after="60" w:line="252" w:lineRule="auto"/>
            </w:pPr>
            <w:r>
              <w:rPr>
                <w:rFonts w:ascii="Times New Roman" w:hAnsi="Times New Roman"/>
                <w:color w:val="000000"/>
                <w:sz w:val="26"/>
              </w:rPr>
              <w:t>KhoiLop</w:t>
            </w:r>
          </w:p>
        </w:tc>
        <w:tc>
          <w:tcPr>
            <w:tcW w:w="2154" w:type="dxa"/>
          </w:tcPr>
          <w:p w14:paraId="07465DF6">
            <w:pPr>
              <w:spacing w:before="40" w:after="60" w:line="252" w:lineRule="auto"/>
            </w:pPr>
            <w:r>
              <w:rPr>
                <w:rFonts w:ascii="Times New Roman" w:hAnsi="Times New Roman"/>
                <w:color w:val="000000"/>
                <w:sz w:val="26"/>
              </w:rPr>
              <w:t>string?</w:t>
            </w:r>
          </w:p>
        </w:tc>
        <w:tc>
          <w:tcPr>
            <w:tcW w:w="1020" w:type="dxa"/>
          </w:tcPr>
          <w:p w14:paraId="53C8D320">
            <w:pPr>
              <w:spacing w:before="40" w:after="60" w:line="252" w:lineRule="auto"/>
            </w:pPr>
            <w:r>
              <w:rPr>
                <w:rFonts w:ascii="Times New Roman" w:hAnsi="Times New Roman"/>
                <w:color w:val="000000"/>
                <w:sz w:val="26"/>
              </w:rPr>
              <w:t>Có / NULL</w:t>
            </w:r>
          </w:p>
        </w:tc>
        <w:tc>
          <w:tcPr>
            <w:tcW w:w="3402" w:type="dxa"/>
          </w:tcPr>
          <w:p w14:paraId="247369E4">
            <w:pPr>
              <w:spacing w:before="40" w:after="60" w:line="252" w:lineRule="auto"/>
            </w:pPr>
            <w:r>
              <w:rPr>
                <w:rFonts w:ascii="Times New Roman" w:hAnsi="Times New Roman"/>
                <w:color w:val="000000"/>
                <w:sz w:val="26"/>
              </w:rPr>
              <w:t>Khối lớp dạng chuỗi.</w:t>
            </w:r>
          </w:p>
        </w:tc>
        <w:tc>
          <w:tcPr>
            <w:tcW w:w="2551" w:type="dxa"/>
          </w:tcPr>
          <w:p w14:paraId="40548B4E">
            <w:pPr>
              <w:spacing w:before="40" w:after="60" w:line="252" w:lineRule="auto"/>
            </w:pPr>
            <w:r>
              <w:rPr>
                <w:rFonts w:ascii="Times New Roman" w:hAnsi="Times New Roman"/>
                <w:color w:val="000000"/>
                <w:sz w:val="26"/>
              </w:rPr>
              <w:t>Cột KhoiLop; nvarchar(256)</w:t>
            </w:r>
          </w:p>
        </w:tc>
        <w:tc>
          <w:tcPr>
            <w:tcW w:w="2948" w:type="dxa"/>
          </w:tcPr>
          <w:p w14:paraId="62FF220A">
            <w:pPr>
              <w:spacing w:before="40" w:after="60" w:line="252" w:lineRule="auto"/>
            </w:pPr>
            <w:r>
              <w:rPr>
                <w:rFonts w:ascii="Times New Roman" w:hAnsi="Times New Roman"/>
                <w:color w:val="000000"/>
                <w:sz w:val="26"/>
              </w:rPr>
              <w:t>EF đọc/ghi; xem Service dùng class ở trên.</w:t>
            </w:r>
          </w:p>
        </w:tc>
      </w:tr>
      <w:tr w14:paraId="2F4B35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39EEBF4">
            <w:pPr>
              <w:spacing w:before="40" w:after="60" w:line="252" w:lineRule="auto"/>
            </w:pPr>
            <w:r>
              <w:rPr>
                <w:rFonts w:ascii="Times New Roman" w:hAnsi="Times New Roman"/>
                <w:color w:val="000000"/>
                <w:sz w:val="26"/>
              </w:rPr>
              <w:t>HocLuc</w:t>
            </w:r>
          </w:p>
        </w:tc>
        <w:tc>
          <w:tcPr>
            <w:tcW w:w="2154" w:type="dxa"/>
          </w:tcPr>
          <w:p w14:paraId="76FBDE52">
            <w:pPr>
              <w:spacing w:before="40" w:after="60" w:line="252" w:lineRule="auto"/>
            </w:pPr>
            <w:r>
              <w:rPr>
                <w:rFonts w:ascii="Times New Roman" w:hAnsi="Times New Roman"/>
                <w:color w:val="000000"/>
                <w:sz w:val="26"/>
              </w:rPr>
              <w:t>string?</w:t>
            </w:r>
          </w:p>
        </w:tc>
        <w:tc>
          <w:tcPr>
            <w:tcW w:w="1020" w:type="dxa"/>
          </w:tcPr>
          <w:p w14:paraId="4999B404">
            <w:pPr>
              <w:spacing w:before="40" w:after="60" w:line="252" w:lineRule="auto"/>
            </w:pPr>
            <w:r>
              <w:rPr>
                <w:rFonts w:ascii="Times New Roman" w:hAnsi="Times New Roman"/>
                <w:color w:val="000000"/>
                <w:sz w:val="26"/>
              </w:rPr>
              <w:t>Có / NULL</w:t>
            </w:r>
          </w:p>
        </w:tc>
        <w:tc>
          <w:tcPr>
            <w:tcW w:w="3402" w:type="dxa"/>
          </w:tcPr>
          <w:p w14:paraId="32C98521">
            <w:pPr>
              <w:spacing w:before="40" w:after="60" w:line="252" w:lineRule="auto"/>
            </w:pPr>
            <w:r>
              <w:rPr>
                <w:rFonts w:ascii="Times New Roman" w:hAnsi="Times New Roman"/>
                <w:color w:val="000000"/>
                <w:sz w:val="26"/>
              </w:rPr>
              <w:t>Mô tả học lực trên nhu cầu; projection công khai hiện không có trường này.</w:t>
            </w:r>
          </w:p>
        </w:tc>
        <w:tc>
          <w:tcPr>
            <w:tcW w:w="2551" w:type="dxa"/>
          </w:tcPr>
          <w:p w14:paraId="2B5C314D">
            <w:pPr>
              <w:spacing w:before="40" w:after="60" w:line="252" w:lineRule="auto"/>
            </w:pPr>
            <w:r>
              <w:rPr>
                <w:rFonts w:ascii="Times New Roman" w:hAnsi="Times New Roman"/>
                <w:color w:val="000000"/>
                <w:sz w:val="26"/>
              </w:rPr>
              <w:t>Cột HocLuc; nvarchar(256)</w:t>
            </w:r>
          </w:p>
        </w:tc>
        <w:tc>
          <w:tcPr>
            <w:tcW w:w="2948" w:type="dxa"/>
          </w:tcPr>
          <w:p w14:paraId="6A5278D6">
            <w:pPr>
              <w:spacing w:before="40" w:after="60" w:line="252" w:lineRule="auto"/>
            </w:pPr>
            <w:r>
              <w:rPr>
                <w:rFonts w:ascii="Times New Roman" w:hAnsi="Times New Roman"/>
                <w:color w:val="000000"/>
                <w:sz w:val="26"/>
              </w:rPr>
              <w:t>EF đọc/ghi; xem Service dùng class ở trên.</w:t>
            </w:r>
          </w:p>
        </w:tc>
      </w:tr>
      <w:tr w14:paraId="51B44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629DDAF">
            <w:pPr>
              <w:spacing w:before="40" w:after="60" w:line="252" w:lineRule="auto"/>
            </w:pPr>
            <w:r>
              <w:rPr>
                <w:rFonts w:ascii="Times New Roman" w:hAnsi="Times New Roman"/>
                <w:color w:val="000000"/>
                <w:sz w:val="26"/>
              </w:rPr>
              <w:t>MucTieu</w:t>
            </w:r>
          </w:p>
        </w:tc>
        <w:tc>
          <w:tcPr>
            <w:tcW w:w="2154" w:type="dxa"/>
          </w:tcPr>
          <w:p w14:paraId="05C093D7">
            <w:pPr>
              <w:spacing w:before="40" w:after="60" w:line="252" w:lineRule="auto"/>
            </w:pPr>
            <w:r>
              <w:rPr>
                <w:rFonts w:ascii="Times New Roman" w:hAnsi="Times New Roman"/>
                <w:color w:val="000000"/>
                <w:sz w:val="26"/>
              </w:rPr>
              <w:t>string?</w:t>
            </w:r>
          </w:p>
        </w:tc>
        <w:tc>
          <w:tcPr>
            <w:tcW w:w="1020" w:type="dxa"/>
          </w:tcPr>
          <w:p w14:paraId="0F81E03F">
            <w:pPr>
              <w:spacing w:before="40" w:after="60" w:line="252" w:lineRule="auto"/>
            </w:pPr>
            <w:r>
              <w:rPr>
                <w:rFonts w:ascii="Times New Roman" w:hAnsi="Times New Roman"/>
                <w:color w:val="000000"/>
                <w:sz w:val="26"/>
              </w:rPr>
              <w:t>Có / NULL</w:t>
            </w:r>
          </w:p>
        </w:tc>
        <w:tc>
          <w:tcPr>
            <w:tcW w:w="3402" w:type="dxa"/>
          </w:tcPr>
          <w:p w14:paraId="0CF371F6">
            <w:pPr>
              <w:spacing w:before="40" w:after="60" w:line="252" w:lineRule="auto"/>
            </w:pPr>
            <w:r>
              <w:rPr>
                <w:rFonts w:ascii="Times New Roman" w:hAnsi="Times New Roman"/>
                <w:color w:val="000000"/>
                <w:sz w:val="26"/>
              </w:rPr>
              <w:t>Mục tiêu nhu cầu/đề xuất/lớp.</w:t>
            </w:r>
          </w:p>
        </w:tc>
        <w:tc>
          <w:tcPr>
            <w:tcW w:w="2551" w:type="dxa"/>
          </w:tcPr>
          <w:p w14:paraId="615B2A9B">
            <w:pPr>
              <w:spacing w:before="40" w:after="60" w:line="252" w:lineRule="auto"/>
            </w:pPr>
            <w:r>
              <w:rPr>
                <w:rFonts w:ascii="Times New Roman" w:hAnsi="Times New Roman"/>
                <w:color w:val="000000"/>
                <w:sz w:val="26"/>
              </w:rPr>
              <w:t>Cột MucTieu; nvarchar(256)</w:t>
            </w:r>
          </w:p>
        </w:tc>
        <w:tc>
          <w:tcPr>
            <w:tcW w:w="2948" w:type="dxa"/>
          </w:tcPr>
          <w:p w14:paraId="191C76A8">
            <w:pPr>
              <w:spacing w:before="40" w:after="60" w:line="252" w:lineRule="auto"/>
            </w:pPr>
            <w:r>
              <w:rPr>
                <w:rFonts w:ascii="Times New Roman" w:hAnsi="Times New Roman"/>
                <w:color w:val="000000"/>
                <w:sz w:val="26"/>
              </w:rPr>
              <w:t>EF đọc/ghi; xem Service dùng class ở trên.</w:t>
            </w:r>
          </w:p>
        </w:tc>
      </w:tr>
      <w:tr w14:paraId="4B46E4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BE619DB">
            <w:pPr>
              <w:spacing w:before="40" w:after="60" w:line="252" w:lineRule="auto"/>
            </w:pPr>
            <w:r>
              <w:rPr>
                <w:rFonts w:ascii="Times New Roman" w:hAnsi="Times New Roman"/>
                <w:color w:val="000000"/>
                <w:sz w:val="26"/>
              </w:rPr>
              <w:t>SoBuoiTuan</w:t>
            </w:r>
          </w:p>
        </w:tc>
        <w:tc>
          <w:tcPr>
            <w:tcW w:w="2154" w:type="dxa"/>
          </w:tcPr>
          <w:p w14:paraId="3F8B8A62">
            <w:pPr>
              <w:spacing w:before="40" w:after="60" w:line="252" w:lineRule="auto"/>
            </w:pPr>
            <w:r>
              <w:rPr>
                <w:rFonts w:ascii="Times New Roman" w:hAnsi="Times New Roman"/>
                <w:color w:val="000000"/>
                <w:sz w:val="26"/>
              </w:rPr>
              <w:t>int?</w:t>
            </w:r>
          </w:p>
        </w:tc>
        <w:tc>
          <w:tcPr>
            <w:tcW w:w="1020" w:type="dxa"/>
          </w:tcPr>
          <w:p w14:paraId="40A396A2">
            <w:pPr>
              <w:spacing w:before="40" w:after="60" w:line="252" w:lineRule="auto"/>
            </w:pPr>
            <w:r>
              <w:rPr>
                <w:rFonts w:ascii="Times New Roman" w:hAnsi="Times New Roman"/>
                <w:color w:val="000000"/>
                <w:sz w:val="26"/>
              </w:rPr>
              <w:t>Có / NULL</w:t>
            </w:r>
          </w:p>
        </w:tc>
        <w:tc>
          <w:tcPr>
            <w:tcW w:w="3402" w:type="dxa"/>
          </w:tcPr>
          <w:p w14:paraId="6AAEA6CA">
            <w:pPr>
              <w:spacing w:before="40" w:after="60" w:line="252" w:lineRule="auto"/>
            </w:pPr>
            <w:r>
              <w:rPr>
                <w:rFonts w:ascii="Times New Roman" w:hAnsi="Times New Roman"/>
                <w:color w:val="000000"/>
                <w:sz w:val="26"/>
              </w:rPr>
              <w:t>Số buổi mỗi tuần, thông thường 1–7.</w:t>
            </w:r>
          </w:p>
        </w:tc>
        <w:tc>
          <w:tcPr>
            <w:tcW w:w="2551" w:type="dxa"/>
          </w:tcPr>
          <w:p w14:paraId="63760308">
            <w:pPr>
              <w:spacing w:before="40" w:after="60" w:line="252" w:lineRule="auto"/>
            </w:pPr>
            <w:r>
              <w:rPr>
                <w:rFonts w:ascii="Times New Roman" w:hAnsi="Times New Roman"/>
                <w:color w:val="000000"/>
                <w:sz w:val="26"/>
              </w:rPr>
              <w:t>Cột SoBuoiTuan; int</w:t>
            </w:r>
          </w:p>
        </w:tc>
        <w:tc>
          <w:tcPr>
            <w:tcW w:w="2948" w:type="dxa"/>
          </w:tcPr>
          <w:p w14:paraId="6C2D834A">
            <w:pPr>
              <w:spacing w:before="40" w:after="60" w:line="252" w:lineRule="auto"/>
            </w:pPr>
            <w:r>
              <w:rPr>
                <w:rFonts w:ascii="Times New Roman" w:hAnsi="Times New Roman"/>
                <w:color w:val="000000"/>
                <w:sz w:val="26"/>
              </w:rPr>
              <w:t>EF đọc/ghi; xem Service dùng class ở trên.</w:t>
            </w:r>
          </w:p>
        </w:tc>
      </w:tr>
      <w:tr w14:paraId="700ADF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FF9EDB8">
            <w:pPr>
              <w:spacing w:before="40" w:after="60" w:line="252" w:lineRule="auto"/>
            </w:pPr>
            <w:r>
              <w:rPr>
                <w:rFonts w:ascii="Times New Roman" w:hAnsi="Times New Roman"/>
                <w:color w:val="000000"/>
                <w:sz w:val="26"/>
              </w:rPr>
              <w:t>HinhThucHoc</w:t>
            </w:r>
          </w:p>
        </w:tc>
        <w:tc>
          <w:tcPr>
            <w:tcW w:w="2154" w:type="dxa"/>
          </w:tcPr>
          <w:p w14:paraId="1DC6125A">
            <w:pPr>
              <w:spacing w:before="40" w:after="60" w:line="252" w:lineRule="auto"/>
            </w:pPr>
            <w:r>
              <w:rPr>
                <w:rFonts w:ascii="Times New Roman" w:hAnsi="Times New Roman"/>
                <w:color w:val="000000"/>
                <w:sz w:val="26"/>
              </w:rPr>
              <w:t>string</w:t>
            </w:r>
          </w:p>
        </w:tc>
        <w:tc>
          <w:tcPr>
            <w:tcW w:w="1020" w:type="dxa"/>
          </w:tcPr>
          <w:p w14:paraId="049A613C">
            <w:pPr>
              <w:spacing w:before="40" w:after="60" w:line="252" w:lineRule="auto"/>
            </w:pPr>
            <w:r>
              <w:rPr>
                <w:rFonts w:ascii="Times New Roman" w:hAnsi="Times New Roman"/>
                <w:color w:val="000000"/>
                <w:sz w:val="26"/>
              </w:rPr>
              <w:t>Không / NOT NULL</w:t>
            </w:r>
          </w:p>
        </w:tc>
        <w:tc>
          <w:tcPr>
            <w:tcW w:w="3402" w:type="dxa"/>
          </w:tcPr>
          <w:p w14:paraId="3EB5324A">
            <w:pPr>
              <w:spacing w:before="40" w:after="60" w:line="252" w:lineRule="auto"/>
            </w:pPr>
            <w:r>
              <w:rPr>
                <w:rFonts w:ascii="Times New Roman" w:hAnsi="Times New Roman"/>
                <w:color w:val="000000"/>
                <w:sz w:val="26"/>
              </w:rPr>
              <w:t>TrucTuyen hoặc TrucTiep.</w:t>
            </w:r>
          </w:p>
        </w:tc>
        <w:tc>
          <w:tcPr>
            <w:tcW w:w="2551" w:type="dxa"/>
          </w:tcPr>
          <w:p w14:paraId="1DE2F529">
            <w:pPr>
              <w:spacing w:before="40" w:after="60" w:line="252" w:lineRule="auto"/>
            </w:pPr>
            <w:r>
              <w:rPr>
                <w:rFonts w:ascii="Times New Roman" w:hAnsi="Times New Roman"/>
                <w:color w:val="000000"/>
                <w:sz w:val="26"/>
              </w:rPr>
              <w:t>Cột HinhThucHoc; varchar(32)</w:t>
            </w:r>
          </w:p>
        </w:tc>
        <w:tc>
          <w:tcPr>
            <w:tcW w:w="2948" w:type="dxa"/>
          </w:tcPr>
          <w:p w14:paraId="033BD076">
            <w:pPr>
              <w:spacing w:before="40" w:after="60" w:line="252" w:lineRule="auto"/>
            </w:pPr>
            <w:r>
              <w:rPr>
                <w:rFonts w:ascii="Times New Roman" w:hAnsi="Times New Roman"/>
                <w:color w:val="000000"/>
                <w:sz w:val="26"/>
              </w:rPr>
              <w:t>EF đọc/ghi; xem Service dùng class ở trên.</w:t>
            </w:r>
          </w:p>
        </w:tc>
      </w:tr>
      <w:tr w14:paraId="749820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7DB3ED">
            <w:pPr>
              <w:spacing w:before="40" w:after="60" w:line="252" w:lineRule="auto"/>
            </w:pPr>
            <w:r>
              <w:rPr>
                <w:rFonts w:ascii="Times New Roman" w:hAnsi="Times New Roman"/>
                <w:color w:val="000000"/>
                <w:sz w:val="26"/>
              </w:rPr>
              <w:t>KhuVuc</w:t>
            </w:r>
          </w:p>
        </w:tc>
        <w:tc>
          <w:tcPr>
            <w:tcW w:w="2154" w:type="dxa"/>
          </w:tcPr>
          <w:p w14:paraId="5642B443">
            <w:pPr>
              <w:spacing w:before="40" w:after="60" w:line="252" w:lineRule="auto"/>
            </w:pPr>
            <w:r>
              <w:rPr>
                <w:rFonts w:ascii="Times New Roman" w:hAnsi="Times New Roman"/>
                <w:color w:val="000000"/>
                <w:sz w:val="26"/>
              </w:rPr>
              <w:t>string?</w:t>
            </w:r>
          </w:p>
        </w:tc>
        <w:tc>
          <w:tcPr>
            <w:tcW w:w="1020" w:type="dxa"/>
          </w:tcPr>
          <w:p w14:paraId="581E9D1A">
            <w:pPr>
              <w:spacing w:before="40" w:after="60" w:line="252" w:lineRule="auto"/>
            </w:pPr>
            <w:r>
              <w:rPr>
                <w:rFonts w:ascii="Times New Roman" w:hAnsi="Times New Roman"/>
                <w:color w:val="000000"/>
                <w:sz w:val="26"/>
              </w:rPr>
              <w:t>Có / NULL</w:t>
            </w:r>
          </w:p>
        </w:tc>
        <w:tc>
          <w:tcPr>
            <w:tcW w:w="3402" w:type="dxa"/>
          </w:tcPr>
          <w:p w14:paraId="024A63E3">
            <w:pPr>
              <w:spacing w:before="40" w:after="60" w:line="252" w:lineRule="auto"/>
            </w:pPr>
            <w:r>
              <w:rPr>
                <w:rFonts w:ascii="Times New Roman" w:hAnsi="Times New Roman"/>
                <w:color w:val="000000"/>
                <w:sz w:val="26"/>
              </w:rPr>
              <w:t>Khu vực hồ sơ hoặc học trực tiếp tùy loại dữ liệu.</w:t>
            </w:r>
          </w:p>
        </w:tc>
        <w:tc>
          <w:tcPr>
            <w:tcW w:w="2551" w:type="dxa"/>
          </w:tcPr>
          <w:p w14:paraId="77C882E0">
            <w:pPr>
              <w:spacing w:before="40" w:after="60" w:line="252" w:lineRule="auto"/>
            </w:pPr>
            <w:r>
              <w:rPr>
                <w:rFonts w:ascii="Times New Roman" w:hAnsi="Times New Roman"/>
                <w:color w:val="000000"/>
                <w:sz w:val="26"/>
              </w:rPr>
              <w:t>Cột KhuVuc; nvarchar(256)</w:t>
            </w:r>
          </w:p>
        </w:tc>
        <w:tc>
          <w:tcPr>
            <w:tcW w:w="2948" w:type="dxa"/>
          </w:tcPr>
          <w:p w14:paraId="40411FD8">
            <w:pPr>
              <w:spacing w:before="40" w:after="60" w:line="252" w:lineRule="auto"/>
            </w:pPr>
            <w:r>
              <w:rPr>
                <w:rFonts w:ascii="Times New Roman" w:hAnsi="Times New Roman"/>
                <w:color w:val="000000"/>
                <w:sz w:val="26"/>
              </w:rPr>
              <w:t>EF đọc/ghi; xem Service dùng class ở trên.</w:t>
            </w:r>
          </w:p>
        </w:tc>
      </w:tr>
      <w:tr w14:paraId="3E1B2B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D89A0B2">
            <w:pPr>
              <w:spacing w:before="40" w:after="60" w:line="252" w:lineRule="auto"/>
            </w:pPr>
            <w:r>
              <w:rPr>
                <w:rFonts w:ascii="Times New Roman" w:hAnsi="Times New Roman"/>
                <w:color w:val="000000"/>
                <w:sz w:val="26"/>
              </w:rPr>
              <w:t>DiaChiChiTiet</w:t>
            </w:r>
          </w:p>
        </w:tc>
        <w:tc>
          <w:tcPr>
            <w:tcW w:w="2154" w:type="dxa"/>
          </w:tcPr>
          <w:p w14:paraId="3D777101">
            <w:pPr>
              <w:spacing w:before="40" w:after="60" w:line="252" w:lineRule="auto"/>
            </w:pPr>
            <w:r>
              <w:rPr>
                <w:rFonts w:ascii="Times New Roman" w:hAnsi="Times New Roman"/>
                <w:color w:val="000000"/>
                <w:sz w:val="26"/>
              </w:rPr>
              <w:t>string?</w:t>
            </w:r>
          </w:p>
        </w:tc>
        <w:tc>
          <w:tcPr>
            <w:tcW w:w="1020" w:type="dxa"/>
          </w:tcPr>
          <w:p w14:paraId="17016420">
            <w:pPr>
              <w:spacing w:before="40" w:after="60" w:line="252" w:lineRule="auto"/>
            </w:pPr>
            <w:r>
              <w:rPr>
                <w:rFonts w:ascii="Times New Roman" w:hAnsi="Times New Roman"/>
                <w:color w:val="000000"/>
                <w:sz w:val="26"/>
              </w:rPr>
              <w:t>Có / NULL</w:t>
            </w:r>
          </w:p>
        </w:tc>
        <w:tc>
          <w:tcPr>
            <w:tcW w:w="3402" w:type="dxa"/>
          </w:tcPr>
          <w:p w14:paraId="191DB221">
            <w:pPr>
              <w:spacing w:before="40" w:after="60" w:line="252" w:lineRule="auto"/>
            </w:pPr>
            <w:r>
              <w:rPr>
                <w:rFonts w:ascii="Times New Roman" w:hAnsi="Times New Roman"/>
                <w:color w:val="000000"/>
                <w:sz w:val="26"/>
              </w:rPr>
              <w:t>Địa chỉ riêng trên nhu cầu; không chiếu ra UngVienViewModel.</w:t>
            </w:r>
          </w:p>
        </w:tc>
        <w:tc>
          <w:tcPr>
            <w:tcW w:w="2551" w:type="dxa"/>
          </w:tcPr>
          <w:p w14:paraId="0C6FFFC7">
            <w:pPr>
              <w:spacing w:before="40" w:after="60" w:line="252" w:lineRule="auto"/>
            </w:pPr>
            <w:r>
              <w:rPr>
                <w:rFonts w:ascii="Times New Roman" w:hAnsi="Times New Roman"/>
                <w:color w:val="000000"/>
                <w:sz w:val="26"/>
              </w:rPr>
              <w:t>Cột DiaChiChiTiet; nvarchar(256)</w:t>
            </w:r>
          </w:p>
        </w:tc>
        <w:tc>
          <w:tcPr>
            <w:tcW w:w="2948" w:type="dxa"/>
          </w:tcPr>
          <w:p w14:paraId="2B458AB1">
            <w:pPr>
              <w:spacing w:before="40" w:after="60" w:line="252" w:lineRule="auto"/>
            </w:pPr>
            <w:r>
              <w:rPr>
                <w:rFonts w:ascii="Times New Roman" w:hAnsi="Times New Roman"/>
                <w:color w:val="000000"/>
                <w:sz w:val="26"/>
              </w:rPr>
              <w:t>EF đọc/ghi; xem Service dùng class ở trên.</w:t>
            </w:r>
          </w:p>
        </w:tc>
      </w:tr>
      <w:tr w14:paraId="4CACCA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233CD93">
            <w:pPr>
              <w:spacing w:before="40" w:after="60" w:line="252" w:lineRule="auto"/>
            </w:pPr>
            <w:r>
              <w:rPr>
                <w:rFonts w:ascii="Times New Roman" w:hAnsi="Times New Roman"/>
                <w:color w:val="000000"/>
                <w:sz w:val="26"/>
              </w:rPr>
              <w:t>HocPhiDuKien</w:t>
            </w:r>
          </w:p>
        </w:tc>
        <w:tc>
          <w:tcPr>
            <w:tcW w:w="2154" w:type="dxa"/>
          </w:tcPr>
          <w:p w14:paraId="52FFAE15">
            <w:pPr>
              <w:spacing w:before="40" w:after="60" w:line="252" w:lineRule="auto"/>
            </w:pPr>
            <w:r>
              <w:rPr>
                <w:rFonts w:ascii="Times New Roman" w:hAnsi="Times New Roman"/>
                <w:color w:val="000000"/>
                <w:sz w:val="26"/>
              </w:rPr>
              <w:t>decimal?</w:t>
            </w:r>
          </w:p>
        </w:tc>
        <w:tc>
          <w:tcPr>
            <w:tcW w:w="1020" w:type="dxa"/>
          </w:tcPr>
          <w:p w14:paraId="5E7A0E07">
            <w:pPr>
              <w:spacing w:before="40" w:after="60" w:line="252" w:lineRule="auto"/>
            </w:pPr>
            <w:r>
              <w:rPr>
                <w:rFonts w:ascii="Times New Roman" w:hAnsi="Times New Roman"/>
                <w:color w:val="000000"/>
                <w:sz w:val="26"/>
              </w:rPr>
              <w:t>Có / NULL</w:t>
            </w:r>
          </w:p>
        </w:tc>
        <w:tc>
          <w:tcPr>
            <w:tcW w:w="3402" w:type="dxa"/>
          </w:tcPr>
          <w:p w14:paraId="07F52556">
            <w:pPr>
              <w:spacing w:before="40" w:after="60" w:line="252" w:lineRule="auto"/>
            </w:pPr>
            <w:r>
              <w:rPr>
                <w:rFonts w:ascii="Times New Roman" w:hAnsi="Times New Roman"/>
                <w:color w:val="000000"/>
                <w:sz w:val="26"/>
              </w:rPr>
              <w:t>Mức phí của nhu cầu; phải đọc cùng DonViHocPhi.</w:t>
            </w:r>
          </w:p>
        </w:tc>
        <w:tc>
          <w:tcPr>
            <w:tcW w:w="2551" w:type="dxa"/>
          </w:tcPr>
          <w:p w14:paraId="1C6660E9">
            <w:pPr>
              <w:spacing w:before="40" w:after="60" w:line="252" w:lineRule="auto"/>
            </w:pPr>
            <w:r>
              <w:rPr>
                <w:rFonts w:ascii="Times New Roman" w:hAnsi="Times New Roman"/>
                <w:color w:val="000000"/>
                <w:sz w:val="26"/>
              </w:rPr>
              <w:t>Cột HocPhiDuKien; decimal(18,2)</w:t>
            </w:r>
          </w:p>
        </w:tc>
        <w:tc>
          <w:tcPr>
            <w:tcW w:w="2948" w:type="dxa"/>
          </w:tcPr>
          <w:p w14:paraId="3B1964C1">
            <w:pPr>
              <w:spacing w:before="40" w:after="60" w:line="252" w:lineRule="auto"/>
            </w:pPr>
            <w:r>
              <w:rPr>
                <w:rFonts w:ascii="Times New Roman" w:hAnsi="Times New Roman"/>
                <w:color w:val="000000"/>
                <w:sz w:val="26"/>
              </w:rPr>
              <w:t>EF đọc/ghi; xem Service dùng class ở trên.</w:t>
            </w:r>
          </w:p>
        </w:tc>
      </w:tr>
      <w:tr w14:paraId="3C2B50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892E0D1">
            <w:pPr>
              <w:spacing w:before="40" w:after="60" w:line="252" w:lineRule="auto"/>
            </w:pPr>
            <w:r>
              <w:rPr>
                <w:rFonts w:ascii="Times New Roman" w:hAnsi="Times New Roman"/>
                <w:color w:val="000000"/>
                <w:sz w:val="26"/>
              </w:rPr>
              <w:t>TenNguoiHoc</w:t>
            </w:r>
          </w:p>
        </w:tc>
        <w:tc>
          <w:tcPr>
            <w:tcW w:w="2154" w:type="dxa"/>
          </w:tcPr>
          <w:p w14:paraId="27FEAD1F">
            <w:pPr>
              <w:spacing w:before="40" w:after="60" w:line="252" w:lineRule="auto"/>
            </w:pPr>
            <w:r>
              <w:rPr>
                <w:rFonts w:ascii="Times New Roman" w:hAnsi="Times New Roman"/>
                <w:color w:val="000000"/>
                <w:sz w:val="26"/>
              </w:rPr>
              <w:t>string?</w:t>
            </w:r>
          </w:p>
        </w:tc>
        <w:tc>
          <w:tcPr>
            <w:tcW w:w="1020" w:type="dxa"/>
          </w:tcPr>
          <w:p w14:paraId="2D763C1D">
            <w:pPr>
              <w:spacing w:before="40" w:after="60" w:line="252" w:lineRule="auto"/>
            </w:pPr>
            <w:r>
              <w:rPr>
                <w:rFonts w:ascii="Times New Roman" w:hAnsi="Times New Roman"/>
                <w:color w:val="000000"/>
                <w:sz w:val="26"/>
              </w:rPr>
              <w:t>Có / NULL</w:t>
            </w:r>
          </w:p>
        </w:tc>
        <w:tc>
          <w:tcPr>
            <w:tcW w:w="3402" w:type="dxa"/>
          </w:tcPr>
          <w:p w14:paraId="3B970211">
            <w:pPr>
              <w:spacing w:before="40" w:after="60" w:line="252" w:lineRule="auto"/>
            </w:pPr>
            <w:r>
              <w:rPr>
                <w:rFonts w:ascii="Times New Roman" w:hAnsi="Times New Roman"/>
                <w:color w:val="000000"/>
                <w:sz w:val="26"/>
              </w:rPr>
              <w:t>Tên con/người học do phụ huynh nhập; nhu cầu giữ riêng và lớp chụp lại khi tạo.</w:t>
            </w:r>
          </w:p>
        </w:tc>
        <w:tc>
          <w:tcPr>
            <w:tcW w:w="2551" w:type="dxa"/>
          </w:tcPr>
          <w:p w14:paraId="252846EF">
            <w:pPr>
              <w:spacing w:before="40" w:after="60" w:line="252" w:lineRule="auto"/>
            </w:pPr>
            <w:r>
              <w:rPr>
                <w:rFonts w:ascii="Times New Roman" w:hAnsi="Times New Roman"/>
                <w:color w:val="000000"/>
                <w:sz w:val="26"/>
              </w:rPr>
              <w:t>Cột TenNguoiHoc; nvarchar(256)</w:t>
            </w:r>
          </w:p>
        </w:tc>
        <w:tc>
          <w:tcPr>
            <w:tcW w:w="2948" w:type="dxa"/>
          </w:tcPr>
          <w:p w14:paraId="415B561A">
            <w:pPr>
              <w:spacing w:before="40" w:after="60" w:line="252" w:lineRule="auto"/>
            </w:pPr>
            <w:r>
              <w:rPr>
                <w:rFonts w:ascii="Times New Roman" w:hAnsi="Times New Roman"/>
                <w:color w:val="000000"/>
                <w:sz w:val="26"/>
              </w:rPr>
              <w:t>EF đọc/ghi; xem Service dùng class ở trên.</w:t>
            </w:r>
          </w:p>
        </w:tc>
      </w:tr>
      <w:tr w14:paraId="18D1FB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369AFE9">
            <w:pPr>
              <w:spacing w:before="40" w:after="60" w:line="252" w:lineRule="auto"/>
            </w:pPr>
            <w:r>
              <w:rPr>
                <w:rFonts w:ascii="Times New Roman" w:hAnsi="Times New Roman"/>
                <w:color w:val="000000"/>
                <w:sz w:val="26"/>
              </w:rPr>
              <w:t>TuoiNguoiHoc</w:t>
            </w:r>
          </w:p>
        </w:tc>
        <w:tc>
          <w:tcPr>
            <w:tcW w:w="2154" w:type="dxa"/>
          </w:tcPr>
          <w:p w14:paraId="5D1C141C">
            <w:pPr>
              <w:spacing w:before="40" w:after="60" w:line="252" w:lineRule="auto"/>
            </w:pPr>
            <w:r>
              <w:rPr>
                <w:rFonts w:ascii="Times New Roman" w:hAnsi="Times New Roman"/>
                <w:color w:val="000000"/>
                <w:sz w:val="26"/>
              </w:rPr>
              <w:t>int?</w:t>
            </w:r>
          </w:p>
        </w:tc>
        <w:tc>
          <w:tcPr>
            <w:tcW w:w="1020" w:type="dxa"/>
          </w:tcPr>
          <w:p w14:paraId="691458C7">
            <w:pPr>
              <w:spacing w:before="40" w:after="60" w:line="252" w:lineRule="auto"/>
            </w:pPr>
            <w:r>
              <w:rPr>
                <w:rFonts w:ascii="Times New Roman" w:hAnsi="Times New Roman"/>
                <w:color w:val="000000"/>
                <w:sz w:val="26"/>
              </w:rPr>
              <w:t>Có / NULL</w:t>
            </w:r>
          </w:p>
        </w:tc>
        <w:tc>
          <w:tcPr>
            <w:tcW w:w="3402" w:type="dxa"/>
          </w:tcPr>
          <w:p w14:paraId="2D6D6836">
            <w:pPr>
              <w:spacing w:before="40" w:after="60" w:line="252" w:lineRule="auto"/>
            </w:pPr>
            <w:r>
              <w:rPr>
                <w:rFonts w:ascii="Times New Roman" w:hAnsi="Times New Roman"/>
                <w:color w:val="000000"/>
                <w:sz w:val="26"/>
              </w:rPr>
              <w:t>Tuổi người học 1–120 nếu có; không tự tạo NguoiThamGia mới.</w:t>
            </w:r>
          </w:p>
        </w:tc>
        <w:tc>
          <w:tcPr>
            <w:tcW w:w="2551" w:type="dxa"/>
          </w:tcPr>
          <w:p w14:paraId="573A2B11">
            <w:pPr>
              <w:spacing w:before="40" w:after="60" w:line="252" w:lineRule="auto"/>
            </w:pPr>
            <w:r>
              <w:rPr>
                <w:rFonts w:ascii="Times New Roman" w:hAnsi="Times New Roman"/>
                <w:color w:val="000000"/>
                <w:sz w:val="26"/>
              </w:rPr>
              <w:t>Cột TuoiNguoiHoc; int</w:t>
            </w:r>
          </w:p>
        </w:tc>
        <w:tc>
          <w:tcPr>
            <w:tcW w:w="2948" w:type="dxa"/>
          </w:tcPr>
          <w:p w14:paraId="15476215">
            <w:pPr>
              <w:spacing w:before="40" w:after="60" w:line="252" w:lineRule="auto"/>
            </w:pPr>
            <w:r>
              <w:rPr>
                <w:rFonts w:ascii="Times New Roman" w:hAnsi="Times New Roman"/>
                <w:color w:val="000000"/>
                <w:sz w:val="26"/>
              </w:rPr>
              <w:t>EF đọc/ghi; xem Service dùng class ở trên.</w:t>
            </w:r>
          </w:p>
        </w:tc>
      </w:tr>
      <w:tr w14:paraId="3A3275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B521910">
            <w:pPr>
              <w:spacing w:before="40" w:after="60" w:line="252" w:lineRule="auto"/>
            </w:pPr>
            <w:r>
              <w:rPr>
                <w:rFonts w:ascii="Times New Roman" w:hAnsi="Times New Roman"/>
                <w:color w:val="000000"/>
                <w:sz w:val="26"/>
              </w:rPr>
              <w:t>TrangThai</w:t>
            </w:r>
          </w:p>
        </w:tc>
        <w:tc>
          <w:tcPr>
            <w:tcW w:w="2154" w:type="dxa"/>
          </w:tcPr>
          <w:p w14:paraId="0309FC6C">
            <w:pPr>
              <w:spacing w:before="40" w:after="60" w:line="252" w:lineRule="auto"/>
            </w:pPr>
            <w:r>
              <w:rPr>
                <w:rFonts w:ascii="Times New Roman" w:hAnsi="Times New Roman"/>
                <w:color w:val="000000"/>
                <w:sz w:val="26"/>
              </w:rPr>
              <w:t>string</w:t>
            </w:r>
          </w:p>
        </w:tc>
        <w:tc>
          <w:tcPr>
            <w:tcW w:w="1020" w:type="dxa"/>
          </w:tcPr>
          <w:p w14:paraId="15A812EA">
            <w:pPr>
              <w:spacing w:before="40" w:after="60" w:line="252" w:lineRule="auto"/>
            </w:pPr>
            <w:r>
              <w:rPr>
                <w:rFonts w:ascii="Times New Roman" w:hAnsi="Times New Roman"/>
                <w:color w:val="000000"/>
                <w:sz w:val="26"/>
              </w:rPr>
              <w:t>Không / NOT NULL</w:t>
            </w:r>
          </w:p>
        </w:tc>
        <w:tc>
          <w:tcPr>
            <w:tcW w:w="3402" w:type="dxa"/>
          </w:tcPr>
          <w:p w14:paraId="21F121B5">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5C38250F">
            <w:pPr>
              <w:spacing w:before="40" w:after="60" w:line="252" w:lineRule="auto"/>
            </w:pPr>
            <w:r>
              <w:rPr>
                <w:rFonts w:ascii="Times New Roman" w:hAnsi="Times New Roman"/>
                <w:color w:val="000000"/>
                <w:sz w:val="26"/>
              </w:rPr>
              <w:t>Cột TrangThai; varchar(32)</w:t>
            </w:r>
          </w:p>
        </w:tc>
        <w:tc>
          <w:tcPr>
            <w:tcW w:w="2948" w:type="dxa"/>
          </w:tcPr>
          <w:p w14:paraId="7CD82F58">
            <w:pPr>
              <w:spacing w:before="40" w:after="60" w:line="252" w:lineRule="auto"/>
            </w:pPr>
            <w:r>
              <w:rPr>
                <w:rFonts w:ascii="Times New Roman" w:hAnsi="Times New Roman"/>
                <w:color w:val="000000"/>
                <w:sz w:val="26"/>
              </w:rPr>
              <w:t>EF đọc/ghi; xem Service dùng class ở trên.</w:t>
            </w:r>
          </w:p>
        </w:tc>
      </w:tr>
      <w:tr w14:paraId="335199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5BC673B">
            <w:pPr>
              <w:spacing w:before="40" w:after="60" w:line="252" w:lineRule="auto"/>
            </w:pPr>
            <w:r>
              <w:rPr>
                <w:rFonts w:ascii="Times New Roman" w:hAnsi="Times New Roman"/>
                <w:color w:val="000000"/>
                <w:sz w:val="26"/>
              </w:rPr>
              <w:t>RowVersion</w:t>
            </w:r>
          </w:p>
        </w:tc>
        <w:tc>
          <w:tcPr>
            <w:tcW w:w="2154" w:type="dxa"/>
          </w:tcPr>
          <w:p w14:paraId="513DE184">
            <w:pPr>
              <w:spacing w:before="40" w:after="60" w:line="252" w:lineRule="auto"/>
            </w:pPr>
            <w:r>
              <w:rPr>
                <w:rFonts w:ascii="Times New Roman" w:hAnsi="Times New Roman"/>
                <w:color w:val="000000"/>
                <w:sz w:val="26"/>
              </w:rPr>
              <w:t>byte[]</w:t>
            </w:r>
          </w:p>
        </w:tc>
        <w:tc>
          <w:tcPr>
            <w:tcW w:w="1020" w:type="dxa"/>
          </w:tcPr>
          <w:p w14:paraId="4D377CBA">
            <w:pPr>
              <w:spacing w:before="40" w:after="60" w:line="252" w:lineRule="auto"/>
            </w:pPr>
            <w:r>
              <w:rPr>
                <w:rFonts w:ascii="Times New Roman" w:hAnsi="Times New Roman"/>
                <w:color w:val="000000"/>
                <w:sz w:val="26"/>
              </w:rPr>
              <w:t>Không / NOT NULL</w:t>
            </w:r>
          </w:p>
        </w:tc>
        <w:tc>
          <w:tcPr>
            <w:tcW w:w="3402" w:type="dxa"/>
          </w:tcPr>
          <w:p w14:paraId="38621BD4">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40140DA4">
            <w:pPr>
              <w:spacing w:before="40" w:after="60" w:line="252" w:lineRule="auto"/>
            </w:pPr>
            <w:r>
              <w:rPr>
                <w:rFonts w:ascii="Times New Roman" w:hAnsi="Times New Roman"/>
                <w:color w:val="000000"/>
                <w:sz w:val="26"/>
              </w:rPr>
              <w:t>Cột RowVersion; rowversion</w:t>
            </w:r>
          </w:p>
        </w:tc>
        <w:tc>
          <w:tcPr>
            <w:tcW w:w="2948" w:type="dxa"/>
          </w:tcPr>
          <w:p w14:paraId="313E8E15">
            <w:pPr>
              <w:spacing w:before="40" w:after="60" w:line="252" w:lineRule="auto"/>
            </w:pPr>
            <w:r>
              <w:rPr>
                <w:rFonts w:ascii="Times New Roman" w:hAnsi="Times New Roman"/>
                <w:color w:val="000000"/>
                <w:sz w:val="26"/>
              </w:rPr>
              <w:t>EF đọc/ghi; xem Service dùng class ở trên.</w:t>
            </w:r>
          </w:p>
        </w:tc>
      </w:tr>
      <w:tr w14:paraId="1DA485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97D5128">
            <w:pPr>
              <w:spacing w:before="40" w:after="60" w:line="252" w:lineRule="auto"/>
            </w:pPr>
            <w:r>
              <w:rPr>
                <w:rFonts w:ascii="Times New Roman" w:hAnsi="Times New Roman"/>
                <w:color w:val="000000"/>
                <w:sz w:val="26"/>
              </w:rPr>
              <w:t>DonViHocPhi</w:t>
            </w:r>
          </w:p>
        </w:tc>
        <w:tc>
          <w:tcPr>
            <w:tcW w:w="2154" w:type="dxa"/>
          </w:tcPr>
          <w:p w14:paraId="2350F9F2">
            <w:pPr>
              <w:spacing w:before="40" w:after="60" w:line="252" w:lineRule="auto"/>
            </w:pPr>
            <w:r>
              <w:rPr>
                <w:rFonts w:ascii="Times New Roman" w:hAnsi="Times New Roman"/>
                <w:color w:val="000000"/>
                <w:sz w:val="26"/>
              </w:rPr>
              <w:t>string?</w:t>
            </w:r>
          </w:p>
        </w:tc>
        <w:tc>
          <w:tcPr>
            <w:tcW w:w="1020" w:type="dxa"/>
          </w:tcPr>
          <w:p w14:paraId="7321079D">
            <w:pPr>
              <w:spacing w:before="40" w:after="60" w:line="252" w:lineRule="auto"/>
            </w:pPr>
            <w:r>
              <w:rPr>
                <w:rFonts w:ascii="Times New Roman" w:hAnsi="Times New Roman"/>
                <w:color w:val="000000"/>
                <w:sz w:val="26"/>
              </w:rPr>
              <w:t>Có / NULL</w:t>
            </w:r>
          </w:p>
        </w:tc>
        <w:tc>
          <w:tcPr>
            <w:tcW w:w="3402" w:type="dxa"/>
          </w:tcPr>
          <w:p w14:paraId="59D20359">
            <w:pPr>
              <w:spacing w:before="40" w:after="60" w:line="252" w:lineRule="auto"/>
            </w:pPr>
            <w:r>
              <w:rPr>
                <w:rFonts w:ascii="Times New Roman" w:hAnsi="Times New Roman"/>
                <w:color w:val="000000"/>
                <w:sz w:val="26"/>
              </w:rPr>
              <w:t>VND/Gio hoặc VND/Buoi, không trộn đơn vị khi so sánh mức tiền.</w:t>
            </w:r>
          </w:p>
        </w:tc>
        <w:tc>
          <w:tcPr>
            <w:tcW w:w="2551" w:type="dxa"/>
          </w:tcPr>
          <w:p w14:paraId="72C05B62">
            <w:pPr>
              <w:spacing w:before="40" w:after="60" w:line="252" w:lineRule="auto"/>
            </w:pPr>
            <w:r>
              <w:rPr>
                <w:rFonts w:ascii="Times New Roman" w:hAnsi="Times New Roman"/>
                <w:color w:val="000000"/>
                <w:sz w:val="26"/>
              </w:rPr>
              <w:t>Cột DonViHocPhi; varchar(16)</w:t>
            </w:r>
          </w:p>
        </w:tc>
        <w:tc>
          <w:tcPr>
            <w:tcW w:w="2948" w:type="dxa"/>
          </w:tcPr>
          <w:p w14:paraId="530E23A0">
            <w:pPr>
              <w:spacing w:before="40" w:after="60" w:line="252" w:lineRule="auto"/>
            </w:pPr>
            <w:r>
              <w:rPr>
                <w:rFonts w:ascii="Times New Roman" w:hAnsi="Times New Roman"/>
                <w:color w:val="000000"/>
                <w:sz w:val="26"/>
              </w:rPr>
              <w:t>EF đọc/ghi; xem Service dùng class ở trên.</w:t>
            </w:r>
          </w:p>
        </w:tc>
      </w:tr>
      <w:tr w14:paraId="0BA044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7212A33">
            <w:pPr>
              <w:spacing w:before="40" w:after="60" w:line="252" w:lineRule="auto"/>
            </w:pPr>
            <w:r>
              <w:rPr>
                <w:rFonts w:ascii="Times New Roman" w:hAnsi="Times New Roman"/>
                <w:color w:val="000000"/>
                <w:sz w:val="26"/>
              </w:rPr>
              <w:t>TaoLuc</w:t>
            </w:r>
          </w:p>
        </w:tc>
        <w:tc>
          <w:tcPr>
            <w:tcW w:w="2154" w:type="dxa"/>
          </w:tcPr>
          <w:p w14:paraId="53EC0128">
            <w:pPr>
              <w:spacing w:before="40" w:after="60" w:line="252" w:lineRule="auto"/>
            </w:pPr>
            <w:r>
              <w:rPr>
                <w:rFonts w:ascii="Times New Roman" w:hAnsi="Times New Roman"/>
                <w:color w:val="000000"/>
                <w:sz w:val="26"/>
              </w:rPr>
              <w:t>DateTimeOffset</w:t>
            </w:r>
          </w:p>
        </w:tc>
        <w:tc>
          <w:tcPr>
            <w:tcW w:w="1020" w:type="dxa"/>
          </w:tcPr>
          <w:p w14:paraId="3B3BA4CF">
            <w:pPr>
              <w:spacing w:before="40" w:after="60" w:line="252" w:lineRule="auto"/>
            </w:pPr>
            <w:r>
              <w:rPr>
                <w:rFonts w:ascii="Times New Roman" w:hAnsi="Times New Roman"/>
                <w:color w:val="000000"/>
                <w:sz w:val="26"/>
              </w:rPr>
              <w:t>Không / NOT NULL</w:t>
            </w:r>
          </w:p>
        </w:tc>
        <w:tc>
          <w:tcPr>
            <w:tcW w:w="3402" w:type="dxa"/>
          </w:tcPr>
          <w:p w14:paraId="2EB09DDD">
            <w:pPr>
              <w:spacing w:before="40" w:after="60" w:line="252" w:lineRule="auto"/>
            </w:pPr>
            <w:r>
              <w:rPr>
                <w:rFonts w:ascii="Times New Roman" w:hAnsi="Times New Roman"/>
                <w:color w:val="000000"/>
                <w:sz w:val="26"/>
              </w:rPr>
              <w:t>Thời điểm tạo do server/SQL, thường UTC với DateTimeOffset.</w:t>
            </w:r>
          </w:p>
        </w:tc>
        <w:tc>
          <w:tcPr>
            <w:tcW w:w="2551" w:type="dxa"/>
          </w:tcPr>
          <w:p w14:paraId="69084FB4">
            <w:pPr>
              <w:spacing w:before="40" w:after="60" w:line="252" w:lineRule="auto"/>
            </w:pPr>
            <w:r>
              <w:rPr>
                <w:rFonts w:ascii="Times New Roman" w:hAnsi="Times New Roman"/>
                <w:color w:val="000000"/>
                <w:sz w:val="26"/>
              </w:rPr>
              <w:t>Cột TaoLuc; datetimeoffset(0)</w:t>
            </w:r>
          </w:p>
        </w:tc>
        <w:tc>
          <w:tcPr>
            <w:tcW w:w="2948" w:type="dxa"/>
          </w:tcPr>
          <w:p w14:paraId="37117C0D">
            <w:pPr>
              <w:spacing w:before="40" w:after="60" w:line="252" w:lineRule="auto"/>
            </w:pPr>
            <w:r>
              <w:rPr>
                <w:rFonts w:ascii="Times New Roman" w:hAnsi="Times New Roman"/>
                <w:color w:val="000000"/>
                <w:sz w:val="26"/>
              </w:rPr>
              <w:t>EF đọc/ghi; xem Service dùng class ở trên.</w:t>
            </w:r>
          </w:p>
        </w:tc>
      </w:tr>
    </w:tbl>
    <w:p w14:paraId="795080F1"/>
    <w:p w14:paraId="663510A3">
      <w:pPr>
        <w:pStyle w:val="3"/>
      </w:pPr>
      <w:bookmarkStart w:id="87" w:name="_Toc18637"/>
      <w:r>
        <w:t>6.22 KhungGioRanh</w:t>
      </w:r>
      <w:bookmarkEnd w:id="87"/>
    </w:p>
    <w:p w14:paraId="6740877D">
      <w:r>
        <w:rPr>
          <w:b w:val="0"/>
        </w:rPr>
        <w:t>Nguồn: Models/Entities.cs · KhungGioRanh</w:t>
      </w:r>
    </w:p>
    <w:p w14:paraId="1CB4F1E0">
      <w:r>
        <w:rPr>
          <w:b w:val="0"/>
        </w:rPr>
        <w:t>Loại: Entity. Một khoảng giờ lặp theo thứ trong tuần của một nhu cầu.</w:t>
      </w:r>
    </w:p>
    <w:p w14:paraId="1CF707F3">
      <w:r>
        <w:rPr>
          <w:b w:val="0"/>
        </w:rPr>
        <w:t>Nơi dùng trực tiếp trong mã C#: NhuCauService, TimKiemService, AppDbContext.</w:t>
      </w:r>
    </w:p>
    <w:p w14:paraId="5C60164E">
      <w:r>
        <w:rPr>
          <w:b w:val="0"/>
        </w:rPr>
        <w:t>Bảng dbo.KhungGioRanh; PK [Id]. Thuộc tính và cột cùng tên; tất cả thuộc tính bên dưới đều được mapping trong AppDbContext.</w:t>
      </w:r>
    </w:p>
    <w:p w14:paraId="631A4D24">
      <w:r>
        <w:rPr>
          <w:b w:val="0"/>
        </w:rPr>
        <w:t>FK và quan hệ n–1: NhuCauId → NhuCauHoc.Id. Khóa nullable cho phép quan hệ 0..1 từ phía dòng con. UQ bên dưới có thể thu hẹp quan hệ thành 1–0..1.</w:t>
      </w:r>
    </w:p>
    <w:p w14:paraId="6BE51DCC">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3AE13FF3">
        <w:tblPrEx>
          <w:tblCellMar>
            <w:top w:w="80" w:type="dxa"/>
            <w:left w:w="80" w:type="dxa"/>
            <w:bottom w:w="80" w:type="dxa"/>
            <w:right w:w="80" w:type="dxa"/>
          </w:tblCellMar>
        </w:tblPrEx>
        <w:trPr>
          <w:cantSplit/>
          <w:tblHeader/>
        </w:trPr>
        <w:tc>
          <w:tcPr>
            <w:tcW w:w="2721" w:type="dxa"/>
          </w:tcPr>
          <w:p w14:paraId="4F69AEA9">
            <w:pPr>
              <w:keepNext/>
              <w:spacing w:before="40" w:after="60" w:line="252" w:lineRule="auto"/>
            </w:pPr>
            <w:r>
              <w:rPr>
                <w:rFonts w:ascii="Times New Roman" w:hAnsi="Times New Roman"/>
                <w:b/>
                <w:color w:val="000000"/>
                <w:sz w:val="26"/>
              </w:rPr>
              <w:t>Tên</w:t>
            </w:r>
          </w:p>
        </w:tc>
        <w:tc>
          <w:tcPr>
            <w:tcW w:w="2154" w:type="dxa"/>
          </w:tcPr>
          <w:p w14:paraId="13EBBEBC">
            <w:pPr>
              <w:keepNext/>
              <w:spacing w:before="40" w:after="60" w:line="252" w:lineRule="auto"/>
            </w:pPr>
            <w:r>
              <w:rPr>
                <w:rFonts w:ascii="Times New Roman" w:hAnsi="Times New Roman"/>
                <w:b/>
                <w:color w:val="000000"/>
                <w:sz w:val="26"/>
              </w:rPr>
              <w:t>Kiểu C#</w:t>
            </w:r>
          </w:p>
        </w:tc>
        <w:tc>
          <w:tcPr>
            <w:tcW w:w="1020" w:type="dxa"/>
          </w:tcPr>
          <w:p w14:paraId="4BBD5CCA">
            <w:pPr>
              <w:keepNext/>
              <w:spacing w:before="40" w:after="60" w:line="252" w:lineRule="auto"/>
            </w:pPr>
            <w:r>
              <w:rPr>
                <w:rFonts w:ascii="Times New Roman" w:hAnsi="Times New Roman"/>
                <w:b/>
                <w:color w:val="000000"/>
                <w:sz w:val="26"/>
              </w:rPr>
              <w:t>Null</w:t>
            </w:r>
          </w:p>
        </w:tc>
        <w:tc>
          <w:tcPr>
            <w:tcW w:w="3402" w:type="dxa"/>
          </w:tcPr>
          <w:p w14:paraId="2B1A15FC">
            <w:pPr>
              <w:keepNext/>
              <w:spacing w:before="40" w:after="60" w:line="252" w:lineRule="auto"/>
            </w:pPr>
            <w:r>
              <w:rPr>
                <w:rFonts w:ascii="Times New Roman" w:hAnsi="Times New Roman"/>
                <w:b/>
                <w:color w:val="000000"/>
                <w:sz w:val="26"/>
              </w:rPr>
              <w:t>Ý nghĩa</w:t>
            </w:r>
          </w:p>
        </w:tc>
        <w:tc>
          <w:tcPr>
            <w:tcW w:w="2551" w:type="dxa"/>
          </w:tcPr>
          <w:p w14:paraId="391F9CE5">
            <w:pPr>
              <w:keepNext/>
              <w:spacing w:before="40" w:after="60" w:line="252" w:lineRule="auto"/>
            </w:pPr>
            <w:r>
              <w:rPr>
                <w:rFonts w:ascii="Times New Roman" w:hAnsi="Times New Roman"/>
                <w:b/>
                <w:color w:val="000000"/>
                <w:sz w:val="26"/>
              </w:rPr>
              <w:t>Nguồn dữ liệu</w:t>
            </w:r>
          </w:p>
        </w:tc>
        <w:tc>
          <w:tcPr>
            <w:tcW w:w="2948" w:type="dxa"/>
          </w:tcPr>
          <w:p w14:paraId="6EA2A4D2">
            <w:pPr>
              <w:keepNext/>
              <w:spacing w:before="40" w:after="60" w:line="252" w:lineRule="auto"/>
            </w:pPr>
            <w:r>
              <w:rPr>
                <w:rFonts w:ascii="Times New Roman" w:hAnsi="Times New Roman"/>
                <w:b/>
                <w:color w:val="000000"/>
                <w:sz w:val="26"/>
              </w:rPr>
              <w:t>Nơi sử dụng hoặc validation</w:t>
            </w:r>
          </w:p>
        </w:tc>
      </w:tr>
      <w:tr w14:paraId="73CCE8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1A6132D">
            <w:pPr>
              <w:spacing w:before="40" w:after="60" w:line="252" w:lineRule="auto"/>
            </w:pPr>
            <w:r>
              <w:rPr>
                <w:rFonts w:ascii="Times New Roman" w:hAnsi="Times New Roman"/>
                <w:color w:val="000000"/>
                <w:sz w:val="26"/>
              </w:rPr>
              <w:t>Id</w:t>
            </w:r>
          </w:p>
        </w:tc>
        <w:tc>
          <w:tcPr>
            <w:tcW w:w="2154" w:type="dxa"/>
          </w:tcPr>
          <w:p w14:paraId="6B436A88">
            <w:pPr>
              <w:spacing w:before="40" w:after="60" w:line="252" w:lineRule="auto"/>
            </w:pPr>
            <w:r>
              <w:rPr>
                <w:rFonts w:ascii="Times New Roman" w:hAnsi="Times New Roman"/>
                <w:color w:val="000000"/>
                <w:sz w:val="26"/>
              </w:rPr>
              <w:t>Guid</w:t>
            </w:r>
          </w:p>
        </w:tc>
        <w:tc>
          <w:tcPr>
            <w:tcW w:w="1020" w:type="dxa"/>
          </w:tcPr>
          <w:p w14:paraId="6A531759">
            <w:pPr>
              <w:spacing w:before="40" w:after="60" w:line="252" w:lineRule="auto"/>
            </w:pPr>
            <w:r>
              <w:rPr>
                <w:rFonts w:ascii="Times New Roman" w:hAnsi="Times New Roman"/>
                <w:color w:val="000000"/>
                <w:sz w:val="26"/>
              </w:rPr>
              <w:t>Không / NOT NULL</w:t>
            </w:r>
          </w:p>
        </w:tc>
        <w:tc>
          <w:tcPr>
            <w:tcW w:w="3402" w:type="dxa"/>
          </w:tcPr>
          <w:p w14:paraId="656C1632">
            <w:pPr>
              <w:spacing w:before="40" w:after="60" w:line="252" w:lineRule="auto"/>
            </w:pPr>
            <w:r>
              <w:rPr>
                <w:rFonts w:ascii="Times New Roman" w:hAnsi="Times New Roman"/>
                <w:color w:val="000000"/>
                <w:sz w:val="26"/>
              </w:rPr>
              <w:t>Mã bản ghi của đối tượng.</w:t>
            </w:r>
          </w:p>
        </w:tc>
        <w:tc>
          <w:tcPr>
            <w:tcW w:w="2551" w:type="dxa"/>
          </w:tcPr>
          <w:p w14:paraId="340DF946">
            <w:pPr>
              <w:spacing w:before="40" w:after="60" w:line="252" w:lineRule="auto"/>
            </w:pPr>
            <w:r>
              <w:rPr>
                <w:rFonts w:ascii="Times New Roman" w:hAnsi="Times New Roman"/>
                <w:color w:val="000000"/>
                <w:sz w:val="26"/>
              </w:rPr>
              <w:t>Cột Id; uniqueidentifier</w:t>
            </w:r>
          </w:p>
        </w:tc>
        <w:tc>
          <w:tcPr>
            <w:tcW w:w="2948" w:type="dxa"/>
          </w:tcPr>
          <w:p w14:paraId="2F48E253">
            <w:pPr>
              <w:spacing w:before="40" w:after="60" w:line="252" w:lineRule="auto"/>
            </w:pPr>
            <w:r>
              <w:rPr>
                <w:rFonts w:ascii="Times New Roman" w:hAnsi="Times New Roman"/>
                <w:color w:val="000000"/>
                <w:sz w:val="26"/>
              </w:rPr>
              <w:t>EF đọc/ghi; xem Service dùng class ở trên.</w:t>
            </w:r>
          </w:p>
        </w:tc>
      </w:tr>
      <w:tr w14:paraId="5B3C71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E1DDFDB">
            <w:pPr>
              <w:spacing w:before="40" w:after="60" w:line="252" w:lineRule="auto"/>
            </w:pPr>
            <w:r>
              <w:rPr>
                <w:rFonts w:ascii="Times New Roman" w:hAnsi="Times New Roman"/>
                <w:color w:val="000000"/>
                <w:sz w:val="26"/>
              </w:rPr>
              <w:t>NhuCauId</w:t>
            </w:r>
          </w:p>
        </w:tc>
        <w:tc>
          <w:tcPr>
            <w:tcW w:w="2154" w:type="dxa"/>
          </w:tcPr>
          <w:p w14:paraId="21F66965">
            <w:pPr>
              <w:spacing w:before="40" w:after="60" w:line="252" w:lineRule="auto"/>
            </w:pPr>
            <w:r>
              <w:rPr>
                <w:rFonts w:ascii="Times New Roman" w:hAnsi="Times New Roman"/>
                <w:color w:val="000000"/>
                <w:sz w:val="26"/>
              </w:rPr>
              <w:t>Guid</w:t>
            </w:r>
          </w:p>
        </w:tc>
        <w:tc>
          <w:tcPr>
            <w:tcW w:w="1020" w:type="dxa"/>
          </w:tcPr>
          <w:p w14:paraId="526F6A12">
            <w:pPr>
              <w:spacing w:before="40" w:after="60" w:line="252" w:lineRule="auto"/>
            </w:pPr>
            <w:r>
              <w:rPr>
                <w:rFonts w:ascii="Times New Roman" w:hAnsi="Times New Roman"/>
                <w:color w:val="000000"/>
                <w:sz w:val="26"/>
              </w:rPr>
              <w:t>Không / NOT NULL</w:t>
            </w:r>
          </w:p>
        </w:tc>
        <w:tc>
          <w:tcPr>
            <w:tcW w:w="3402" w:type="dxa"/>
          </w:tcPr>
          <w:p w14:paraId="56594BC2">
            <w:pPr>
              <w:spacing w:before="40" w:after="60" w:line="252" w:lineRule="auto"/>
            </w:pPr>
            <w:r>
              <w:rPr>
                <w:rFonts w:ascii="Times New Roman" w:hAnsi="Times New Roman"/>
                <w:color w:val="000000"/>
                <w:sz w:val="26"/>
              </w:rPr>
              <w:t>Khóa đến nhu cầu; có thể null ở yêu cầu kết nối.</w:t>
            </w:r>
          </w:p>
        </w:tc>
        <w:tc>
          <w:tcPr>
            <w:tcW w:w="2551" w:type="dxa"/>
          </w:tcPr>
          <w:p w14:paraId="3E37864F">
            <w:pPr>
              <w:spacing w:before="40" w:after="60" w:line="252" w:lineRule="auto"/>
            </w:pPr>
            <w:r>
              <w:rPr>
                <w:rFonts w:ascii="Times New Roman" w:hAnsi="Times New Roman"/>
                <w:color w:val="000000"/>
                <w:sz w:val="26"/>
              </w:rPr>
              <w:t>Cột NhuCauId; uniqueidentifier</w:t>
            </w:r>
          </w:p>
        </w:tc>
        <w:tc>
          <w:tcPr>
            <w:tcW w:w="2948" w:type="dxa"/>
          </w:tcPr>
          <w:p w14:paraId="518F35A9">
            <w:pPr>
              <w:spacing w:before="40" w:after="60" w:line="252" w:lineRule="auto"/>
            </w:pPr>
            <w:r>
              <w:rPr>
                <w:rFonts w:ascii="Times New Roman" w:hAnsi="Times New Roman"/>
                <w:color w:val="000000"/>
                <w:sz w:val="26"/>
              </w:rPr>
              <w:t>EF đọc/ghi; xem Service dùng class ở trên.</w:t>
            </w:r>
          </w:p>
        </w:tc>
      </w:tr>
      <w:tr w14:paraId="60EFFC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BE7E71E">
            <w:pPr>
              <w:spacing w:before="40" w:after="60" w:line="252" w:lineRule="auto"/>
            </w:pPr>
            <w:r>
              <w:rPr>
                <w:rFonts w:ascii="Times New Roman" w:hAnsi="Times New Roman"/>
                <w:color w:val="000000"/>
                <w:sz w:val="26"/>
              </w:rPr>
              <w:t>ThuTrongTuan</w:t>
            </w:r>
          </w:p>
        </w:tc>
        <w:tc>
          <w:tcPr>
            <w:tcW w:w="2154" w:type="dxa"/>
          </w:tcPr>
          <w:p w14:paraId="4C3B802C">
            <w:pPr>
              <w:spacing w:before="40" w:after="60" w:line="252" w:lineRule="auto"/>
            </w:pPr>
            <w:r>
              <w:rPr>
                <w:rFonts w:ascii="Times New Roman" w:hAnsi="Times New Roman"/>
                <w:color w:val="000000"/>
                <w:sz w:val="26"/>
              </w:rPr>
              <w:t>byte</w:t>
            </w:r>
          </w:p>
        </w:tc>
        <w:tc>
          <w:tcPr>
            <w:tcW w:w="1020" w:type="dxa"/>
          </w:tcPr>
          <w:p w14:paraId="037B77E3">
            <w:pPr>
              <w:spacing w:before="40" w:after="60" w:line="252" w:lineRule="auto"/>
            </w:pPr>
            <w:r>
              <w:rPr>
                <w:rFonts w:ascii="Times New Roman" w:hAnsi="Times New Roman"/>
                <w:color w:val="000000"/>
                <w:sz w:val="26"/>
              </w:rPr>
              <w:t>Không / NOT NULL</w:t>
            </w:r>
          </w:p>
        </w:tc>
        <w:tc>
          <w:tcPr>
            <w:tcW w:w="3402" w:type="dxa"/>
          </w:tcPr>
          <w:p w14:paraId="39E7B2A0">
            <w:pPr>
              <w:spacing w:before="40" w:after="60" w:line="252" w:lineRule="auto"/>
            </w:pPr>
            <w:r>
              <w:rPr>
                <w:rFonts w:ascii="Times New Roman" w:hAnsi="Times New Roman"/>
                <w:color w:val="000000"/>
                <w:sz w:val="26"/>
              </w:rPr>
              <w:t>0 là Chủ nhật; 1 là thứ Hai; ...; 6 là thứ Bảy.</w:t>
            </w:r>
          </w:p>
        </w:tc>
        <w:tc>
          <w:tcPr>
            <w:tcW w:w="2551" w:type="dxa"/>
          </w:tcPr>
          <w:p w14:paraId="27503E4B">
            <w:pPr>
              <w:spacing w:before="40" w:after="60" w:line="252" w:lineRule="auto"/>
            </w:pPr>
            <w:r>
              <w:rPr>
                <w:rFonts w:ascii="Times New Roman" w:hAnsi="Times New Roman"/>
                <w:color w:val="000000"/>
                <w:sz w:val="26"/>
              </w:rPr>
              <w:t>Cột ThuTrongTuan; tinyint</w:t>
            </w:r>
          </w:p>
        </w:tc>
        <w:tc>
          <w:tcPr>
            <w:tcW w:w="2948" w:type="dxa"/>
          </w:tcPr>
          <w:p w14:paraId="236DD91C">
            <w:pPr>
              <w:spacing w:before="40" w:after="60" w:line="252" w:lineRule="auto"/>
            </w:pPr>
            <w:r>
              <w:rPr>
                <w:rFonts w:ascii="Times New Roman" w:hAnsi="Times New Roman"/>
                <w:color w:val="000000"/>
                <w:sz w:val="26"/>
              </w:rPr>
              <w:t>EF đọc/ghi; xem Service dùng class ở trên.</w:t>
            </w:r>
          </w:p>
        </w:tc>
      </w:tr>
      <w:tr w14:paraId="46CA80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E76B9DF">
            <w:pPr>
              <w:spacing w:before="40" w:after="60" w:line="252" w:lineRule="auto"/>
            </w:pPr>
            <w:r>
              <w:rPr>
                <w:rFonts w:ascii="Times New Roman" w:hAnsi="Times New Roman"/>
                <w:color w:val="000000"/>
                <w:sz w:val="26"/>
              </w:rPr>
              <w:t>GioBatDau</w:t>
            </w:r>
          </w:p>
        </w:tc>
        <w:tc>
          <w:tcPr>
            <w:tcW w:w="2154" w:type="dxa"/>
          </w:tcPr>
          <w:p w14:paraId="4A99BD59">
            <w:pPr>
              <w:spacing w:before="40" w:after="60" w:line="252" w:lineRule="auto"/>
            </w:pPr>
            <w:r>
              <w:rPr>
                <w:rFonts w:ascii="Times New Roman" w:hAnsi="Times New Roman"/>
                <w:color w:val="000000"/>
                <w:sz w:val="26"/>
              </w:rPr>
              <w:t>TimeOnly</w:t>
            </w:r>
          </w:p>
        </w:tc>
        <w:tc>
          <w:tcPr>
            <w:tcW w:w="1020" w:type="dxa"/>
          </w:tcPr>
          <w:p w14:paraId="202EFFCE">
            <w:pPr>
              <w:spacing w:before="40" w:after="60" w:line="252" w:lineRule="auto"/>
            </w:pPr>
            <w:r>
              <w:rPr>
                <w:rFonts w:ascii="Times New Roman" w:hAnsi="Times New Roman"/>
                <w:color w:val="000000"/>
                <w:sz w:val="26"/>
              </w:rPr>
              <w:t>Không / NOT NULL</w:t>
            </w:r>
          </w:p>
        </w:tc>
        <w:tc>
          <w:tcPr>
            <w:tcW w:w="3402" w:type="dxa"/>
          </w:tcPr>
          <w:p w14:paraId="11A99F57">
            <w:pPr>
              <w:spacing w:before="40" w:after="60" w:line="252" w:lineRule="auto"/>
            </w:pPr>
            <w:r>
              <w:rPr>
                <w:rFonts w:ascii="Times New Roman" w:hAnsi="Times New Roman"/>
                <w:color w:val="000000"/>
                <w:sz w:val="26"/>
              </w:rPr>
              <w:t>Giờ bắt đầu trong ngày, không có ngày cụ thể.</w:t>
            </w:r>
          </w:p>
        </w:tc>
        <w:tc>
          <w:tcPr>
            <w:tcW w:w="2551" w:type="dxa"/>
          </w:tcPr>
          <w:p w14:paraId="5A0F273E">
            <w:pPr>
              <w:spacing w:before="40" w:after="60" w:line="252" w:lineRule="auto"/>
            </w:pPr>
            <w:r>
              <w:rPr>
                <w:rFonts w:ascii="Times New Roman" w:hAnsi="Times New Roman"/>
                <w:color w:val="000000"/>
                <w:sz w:val="26"/>
              </w:rPr>
              <w:t>Cột GioBatDau; time(0)</w:t>
            </w:r>
          </w:p>
        </w:tc>
        <w:tc>
          <w:tcPr>
            <w:tcW w:w="2948" w:type="dxa"/>
          </w:tcPr>
          <w:p w14:paraId="1FCCDA9A">
            <w:pPr>
              <w:spacing w:before="40" w:after="60" w:line="252" w:lineRule="auto"/>
            </w:pPr>
            <w:r>
              <w:rPr>
                <w:rFonts w:ascii="Times New Roman" w:hAnsi="Times New Roman"/>
                <w:color w:val="000000"/>
                <w:sz w:val="26"/>
              </w:rPr>
              <w:t>EF đọc/ghi; xem Service dùng class ở trên.</w:t>
            </w:r>
          </w:p>
        </w:tc>
      </w:tr>
      <w:tr w14:paraId="602C4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E42DDAB">
            <w:pPr>
              <w:spacing w:before="40" w:after="60" w:line="252" w:lineRule="auto"/>
            </w:pPr>
            <w:r>
              <w:rPr>
                <w:rFonts w:ascii="Times New Roman" w:hAnsi="Times New Roman"/>
                <w:color w:val="000000"/>
                <w:sz w:val="26"/>
              </w:rPr>
              <w:t>GioKetThuc</w:t>
            </w:r>
          </w:p>
        </w:tc>
        <w:tc>
          <w:tcPr>
            <w:tcW w:w="2154" w:type="dxa"/>
          </w:tcPr>
          <w:p w14:paraId="1252EE7A">
            <w:pPr>
              <w:spacing w:before="40" w:after="60" w:line="252" w:lineRule="auto"/>
            </w:pPr>
            <w:r>
              <w:rPr>
                <w:rFonts w:ascii="Times New Roman" w:hAnsi="Times New Roman"/>
                <w:color w:val="000000"/>
                <w:sz w:val="26"/>
              </w:rPr>
              <w:t>TimeOnly</w:t>
            </w:r>
          </w:p>
        </w:tc>
        <w:tc>
          <w:tcPr>
            <w:tcW w:w="1020" w:type="dxa"/>
          </w:tcPr>
          <w:p w14:paraId="0628A5E9">
            <w:pPr>
              <w:spacing w:before="40" w:after="60" w:line="252" w:lineRule="auto"/>
            </w:pPr>
            <w:r>
              <w:rPr>
                <w:rFonts w:ascii="Times New Roman" w:hAnsi="Times New Roman"/>
                <w:color w:val="000000"/>
                <w:sz w:val="26"/>
              </w:rPr>
              <w:t>Không / NOT NULL</w:t>
            </w:r>
          </w:p>
        </w:tc>
        <w:tc>
          <w:tcPr>
            <w:tcW w:w="3402" w:type="dxa"/>
          </w:tcPr>
          <w:p w14:paraId="42F2A62A">
            <w:pPr>
              <w:spacing w:before="40" w:after="60" w:line="252" w:lineRule="auto"/>
            </w:pPr>
            <w:r>
              <w:rPr>
                <w:rFonts w:ascii="Times New Roman" w:hAnsi="Times New Roman"/>
                <w:color w:val="000000"/>
                <w:sz w:val="26"/>
              </w:rPr>
              <w:t>Giờ kết thúc trong ngày, phải sau giờ bắt đầu.</w:t>
            </w:r>
          </w:p>
        </w:tc>
        <w:tc>
          <w:tcPr>
            <w:tcW w:w="2551" w:type="dxa"/>
          </w:tcPr>
          <w:p w14:paraId="11417FA1">
            <w:pPr>
              <w:spacing w:before="40" w:after="60" w:line="252" w:lineRule="auto"/>
            </w:pPr>
            <w:r>
              <w:rPr>
                <w:rFonts w:ascii="Times New Roman" w:hAnsi="Times New Roman"/>
                <w:color w:val="000000"/>
                <w:sz w:val="26"/>
              </w:rPr>
              <w:t>Cột GioKetThuc; time(0)</w:t>
            </w:r>
          </w:p>
        </w:tc>
        <w:tc>
          <w:tcPr>
            <w:tcW w:w="2948" w:type="dxa"/>
          </w:tcPr>
          <w:p w14:paraId="1F81439D">
            <w:pPr>
              <w:spacing w:before="40" w:after="60" w:line="252" w:lineRule="auto"/>
            </w:pPr>
            <w:r>
              <w:rPr>
                <w:rFonts w:ascii="Times New Roman" w:hAnsi="Times New Roman"/>
                <w:color w:val="000000"/>
                <w:sz w:val="26"/>
              </w:rPr>
              <w:t>EF đọc/ghi; xem Service dùng class ở trên.</w:t>
            </w:r>
          </w:p>
        </w:tc>
      </w:tr>
    </w:tbl>
    <w:p w14:paraId="56E733A2"/>
    <w:p w14:paraId="69DBE45B">
      <w:pPr>
        <w:pStyle w:val="3"/>
      </w:pPr>
      <w:bookmarkStart w:id="88" w:name="_Toc21016"/>
      <w:r>
        <w:t>6.23 YeuCauKetNoiLopHoc</w:t>
      </w:r>
      <w:bookmarkEnd w:id="88"/>
    </w:p>
    <w:p w14:paraId="4274AF7C">
      <w:r>
        <w:rPr>
          <w:b w:val="0"/>
        </w:rPr>
        <w:t>Nguồn: Models/Entities.cs · YeuCauKetNoiLopHoc</w:t>
      </w:r>
    </w:p>
    <w:p w14:paraId="41D3FA26">
      <w:r>
        <w:rPr>
          <w:b w:val="0"/>
        </w:rPr>
        <w:t>Loại: Entity. Yêu cầu ban đầu và sau đó điều kiện đề xuất của gia sư trong cùng bản ghi có phiên bản.</w:t>
      </w:r>
    </w:p>
    <w:p w14:paraId="40749E70">
      <w:r>
        <w:rPr>
          <w:b w:val="0"/>
        </w:rPr>
        <w:t>Nơi dùng trực tiếp trong mã C#: KetNoiService, NhuCauService, AppDbContext, BaoTriWorker.</w:t>
      </w:r>
    </w:p>
    <w:p w14:paraId="3528D83A">
      <w:r>
        <w:rPr>
          <w:b w:val="0"/>
        </w:rPr>
        <w:t>Bảng dbo.YeuCauKetNoiLopHoc; PK [Id]. Thuộc tính và cột cùng tên; tất cả thuộc tính bên dưới đều được mapping trong AppDbContext.</w:t>
      </w:r>
    </w:p>
    <w:p w14:paraId="41C4BF58">
      <w:r>
        <w:rPr>
          <w:b w:val="0"/>
        </w:rPr>
        <w:t>FK và quan hệ n–1: GiaSuId → NguoiThamGia.Id; BenHocId → NguoiThamGia.Id; NguoiGuiId → NguoiThamGia.Id; NhuCauId → NhuCauHoc.Id; MonHocId → MonHoc.Id; LienHeId → YeuCauLienHe.Id; NguoiDeXuatId → NguoiThamGia.Id. Khóa nullable cho phép quan hệ 0..1 từ phía dòng con. UQ bên dưới có thể thu hẹp quan hệ thành 1–0..1.</w:t>
      </w:r>
    </w:p>
    <w:p w14:paraId="306347C0">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25E35C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2F04C69E">
            <w:pPr>
              <w:keepNext/>
              <w:spacing w:before="40" w:after="60" w:line="252" w:lineRule="auto"/>
            </w:pPr>
            <w:r>
              <w:rPr>
                <w:rFonts w:ascii="Times New Roman" w:hAnsi="Times New Roman"/>
                <w:b/>
                <w:color w:val="000000"/>
                <w:sz w:val="26"/>
              </w:rPr>
              <w:t>Tên</w:t>
            </w:r>
          </w:p>
        </w:tc>
        <w:tc>
          <w:tcPr>
            <w:tcW w:w="2154" w:type="dxa"/>
          </w:tcPr>
          <w:p w14:paraId="77CC1C7D">
            <w:pPr>
              <w:keepNext/>
              <w:spacing w:before="40" w:after="60" w:line="252" w:lineRule="auto"/>
            </w:pPr>
            <w:r>
              <w:rPr>
                <w:rFonts w:ascii="Times New Roman" w:hAnsi="Times New Roman"/>
                <w:b/>
                <w:color w:val="000000"/>
                <w:sz w:val="26"/>
              </w:rPr>
              <w:t>Kiểu C#</w:t>
            </w:r>
          </w:p>
        </w:tc>
        <w:tc>
          <w:tcPr>
            <w:tcW w:w="1020" w:type="dxa"/>
          </w:tcPr>
          <w:p w14:paraId="03934CBD">
            <w:pPr>
              <w:keepNext/>
              <w:spacing w:before="40" w:after="60" w:line="252" w:lineRule="auto"/>
            </w:pPr>
            <w:r>
              <w:rPr>
                <w:rFonts w:ascii="Times New Roman" w:hAnsi="Times New Roman"/>
                <w:b/>
                <w:color w:val="000000"/>
                <w:sz w:val="26"/>
              </w:rPr>
              <w:t>Null</w:t>
            </w:r>
          </w:p>
        </w:tc>
        <w:tc>
          <w:tcPr>
            <w:tcW w:w="3402" w:type="dxa"/>
          </w:tcPr>
          <w:p w14:paraId="07894E27">
            <w:pPr>
              <w:keepNext/>
              <w:spacing w:before="40" w:after="60" w:line="252" w:lineRule="auto"/>
            </w:pPr>
            <w:r>
              <w:rPr>
                <w:rFonts w:ascii="Times New Roman" w:hAnsi="Times New Roman"/>
                <w:b/>
                <w:color w:val="000000"/>
                <w:sz w:val="26"/>
              </w:rPr>
              <w:t>Ý nghĩa</w:t>
            </w:r>
          </w:p>
        </w:tc>
        <w:tc>
          <w:tcPr>
            <w:tcW w:w="2551" w:type="dxa"/>
          </w:tcPr>
          <w:p w14:paraId="58117FE2">
            <w:pPr>
              <w:keepNext/>
              <w:spacing w:before="40" w:after="60" w:line="252" w:lineRule="auto"/>
            </w:pPr>
            <w:r>
              <w:rPr>
                <w:rFonts w:ascii="Times New Roman" w:hAnsi="Times New Roman"/>
                <w:b/>
                <w:color w:val="000000"/>
                <w:sz w:val="26"/>
              </w:rPr>
              <w:t>Nguồn dữ liệu</w:t>
            </w:r>
          </w:p>
        </w:tc>
        <w:tc>
          <w:tcPr>
            <w:tcW w:w="2948" w:type="dxa"/>
          </w:tcPr>
          <w:p w14:paraId="245DB952">
            <w:pPr>
              <w:keepNext/>
              <w:spacing w:before="40" w:after="60" w:line="252" w:lineRule="auto"/>
            </w:pPr>
            <w:r>
              <w:rPr>
                <w:rFonts w:ascii="Times New Roman" w:hAnsi="Times New Roman"/>
                <w:b/>
                <w:color w:val="000000"/>
                <w:sz w:val="26"/>
              </w:rPr>
              <w:t>Nơi sử dụng hoặc validation</w:t>
            </w:r>
          </w:p>
        </w:tc>
      </w:tr>
      <w:tr w14:paraId="14503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266B873">
            <w:pPr>
              <w:spacing w:before="40" w:after="60" w:line="252" w:lineRule="auto"/>
            </w:pPr>
            <w:r>
              <w:rPr>
                <w:rFonts w:ascii="Times New Roman" w:hAnsi="Times New Roman"/>
                <w:color w:val="000000"/>
                <w:sz w:val="26"/>
              </w:rPr>
              <w:t>Id</w:t>
            </w:r>
          </w:p>
        </w:tc>
        <w:tc>
          <w:tcPr>
            <w:tcW w:w="2154" w:type="dxa"/>
          </w:tcPr>
          <w:p w14:paraId="5B857631">
            <w:pPr>
              <w:spacing w:before="40" w:after="60" w:line="252" w:lineRule="auto"/>
            </w:pPr>
            <w:r>
              <w:rPr>
                <w:rFonts w:ascii="Times New Roman" w:hAnsi="Times New Roman"/>
                <w:color w:val="000000"/>
                <w:sz w:val="26"/>
              </w:rPr>
              <w:t>Guid</w:t>
            </w:r>
          </w:p>
        </w:tc>
        <w:tc>
          <w:tcPr>
            <w:tcW w:w="1020" w:type="dxa"/>
          </w:tcPr>
          <w:p w14:paraId="47D74FC3">
            <w:pPr>
              <w:spacing w:before="40" w:after="60" w:line="252" w:lineRule="auto"/>
            </w:pPr>
            <w:r>
              <w:rPr>
                <w:rFonts w:ascii="Times New Roman" w:hAnsi="Times New Roman"/>
                <w:color w:val="000000"/>
                <w:sz w:val="26"/>
              </w:rPr>
              <w:t>Không / NOT NULL</w:t>
            </w:r>
          </w:p>
        </w:tc>
        <w:tc>
          <w:tcPr>
            <w:tcW w:w="3402" w:type="dxa"/>
          </w:tcPr>
          <w:p w14:paraId="24AA471C">
            <w:pPr>
              <w:spacing w:before="40" w:after="60" w:line="252" w:lineRule="auto"/>
            </w:pPr>
            <w:r>
              <w:rPr>
                <w:rFonts w:ascii="Times New Roman" w:hAnsi="Times New Roman"/>
                <w:color w:val="000000"/>
                <w:sz w:val="26"/>
              </w:rPr>
              <w:t>Mã bản ghi của đối tượng.</w:t>
            </w:r>
          </w:p>
        </w:tc>
        <w:tc>
          <w:tcPr>
            <w:tcW w:w="2551" w:type="dxa"/>
          </w:tcPr>
          <w:p w14:paraId="6CB991A4">
            <w:pPr>
              <w:spacing w:before="40" w:after="60" w:line="252" w:lineRule="auto"/>
            </w:pPr>
            <w:r>
              <w:rPr>
                <w:rFonts w:ascii="Times New Roman" w:hAnsi="Times New Roman"/>
                <w:color w:val="000000"/>
                <w:sz w:val="26"/>
              </w:rPr>
              <w:t>Cột Id; uniqueidentifier</w:t>
            </w:r>
          </w:p>
        </w:tc>
        <w:tc>
          <w:tcPr>
            <w:tcW w:w="2948" w:type="dxa"/>
          </w:tcPr>
          <w:p w14:paraId="538DC2E0">
            <w:pPr>
              <w:spacing w:before="40" w:after="60" w:line="252" w:lineRule="auto"/>
            </w:pPr>
            <w:r>
              <w:rPr>
                <w:rFonts w:ascii="Times New Roman" w:hAnsi="Times New Roman"/>
                <w:color w:val="000000"/>
                <w:sz w:val="26"/>
              </w:rPr>
              <w:t>EF đọc/ghi; xem Service dùng class ở trên.</w:t>
            </w:r>
          </w:p>
        </w:tc>
      </w:tr>
      <w:tr w14:paraId="0A5E0C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1E24CBD">
            <w:pPr>
              <w:spacing w:before="40" w:after="60" w:line="252" w:lineRule="auto"/>
            </w:pPr>
            <w:r>
              <w:rPr>
                <w:rFonts w:ascii="Times New Roman" w:hAnsi="Times New Roman"/>
                <w:color w:val="000000"/>
                <w:sz w:val="26"/>
              </w:rPr>
              <w:t>GiaSuId</w:t>
            </w:r>
          </w:p>
        </w:tc>
        <w:tc>
          <w:tcPr>
            <w:tcW w:w="2154" w:type="dxa"/>
          </w:tcPr>
          <w:p w14:paraId="2715F937">
            <w:pPr>
              <w:spacing w:before="40" w:after="60" w:line="252" w:lineRule="auto"/>
            </w:pPr>
            <w:r>
              <w:rPr>
                <w:rFonts w:ascii="Times New Roman" w:hAnsi="Times New Roman"/>
                <w:color w:val="000000"/>
                <w:sz w:val="26"/>
              </w:rPr>
              <w:t>Guid</w:t>
            </w:r>
          </w:p>
        </w:tc>
        <w:tc>
          <w:tcPr>
            <w:tcW w:w="1020" w:type="dxa"/>
          </w:tcPr>
          <w:p w14:paraId="768E9169">
            <w:pPr>
              <w:spacing w:before="40" w:after="60" w:line="252" w:lineRule="auto"/>
            </w:pPr>
            <w:r>
              <w:rPr>
                <w:rFonts w:ascii="Times New Roman" w:hAnsi="Times New Roman"/>
                <w:color w:val="000000"/>
                <w:sz w:val="26"/>
              </w:rPr>
              <w:t>Không / NOT NULL</w:t>
            </w:r>
          </w:p>
        </w:tc>
        <w:tc>
          <w:tcPr>
            <w:tcW w:w="3402" w:type="dxa"/>
          </w:tcPr>
          <w:p w14:paraId="27965B06">
            <w:pPr>
              <w:spacing w:before="40" w:after="60" w:line="252" w:lineRule="auto"/>
            </w:pPr>
            <w:r>
              <w:rPr>
                <w:rFonts w:ascii="Times New Roman" w:hAnsi="Times New Roman"/>
                <w:color w:val="000000"/>
                <w:sz w:val="26"/>
              </w:rPr>
              <w:t>Mã người tham gia là gia sư của hồ sơ/liên hệ/lớp.</w:t>
            </w:r>
          </w:p>
        </w:tc>
        <w:tc>
          <w:tcPr>
            <w:tcW w:w="2551" w:type="dxa"/>
          </w:tcPr>
          <w:p w14:paraId="6522EE4C">
            <w:pPr>
              <w:spacing w:before="40" w:after="60" w:line="252" w:lineRule="auto"/>
            </w:pPr>
            <w:r>
              <w:rPr>
                <w:rFonts w:ascii="Times New Roman" w:hAnsi="Times New Roman"/>
                <w:color w:val="000000"/>
                <w:sz w:val="26"/>
              </w:rPr>
              <w:t>Cột GiaSuId; uniqueidentifier</w:t>
            </w:r>
          </w:p>
        </w:tc>
        <w:tc>
          <w:tcPr>
            <w:tcW w:w="2948" w:type="dxa"/>
          </w:tcPr>
          <w:p w14:paraId="39603533">
            <w:pPr>
              <w:spacing w:before="40" w:after="60" w:line="252" w:lineRule="auto"/>
            </w:pPr>
            <w:r>
              <w:rPr>
                <w:rFonts w:ascii="Times New Roman" w:hAnsi="Times New Roman"/>
                <w:color w:val="000000"/>
                <w:sz w:val="26"/>
              </w:rPr>
              <w:t>EF đọc/ghi; xem Service dùng class ở trên.</w:t>
            </w:r>
          </w:p>
        </w:tc>
      </w:tr>
      <w:tr w14:paraId="2A84CA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9AE9B81">
            <w:pPr>
              <w:spacing w:before="40" w:after="60" w:line="252" w:lineRule="auto"/>
            </w:pPr>
            <w:r>
              <w:rPr>
                <w:rFonts w:ascii="Times New Roman" w:hAnsi="Times New Roman"/>
                <w:color w:val="000000"/>
                <w:sz w:val="26"/>
              </w:rPr>
              <w:t>BenHocId</w:t>
            </w:r>
          </w:p>
        </w:tc>
        <w:tc>
          <w:tcPr>
            <w:tcW w:w="2154" w:type="dxa"/>
          </w:tcPr>
          <w:p w14:paraId="29C88186">
            <w:pPr>
              <w:spacing w:before="40" w:after="60" w:line="252" w:lineRule="auto"/>
            </w:pPr>
            <w:r>
              <w:rPr>
                <w:rFonts w:ascii="Times New Roman" w:hAnsi="Times New Roman"/>
                <w:color w:val="000000"/>
                <w:sz w:val="26"/>
              </w:rPr>
              <w:t>Guid</w:t>
            </w:r>
          </w:p>
        </w:tc>
        <w:tc>
          <w:tcPr>
            <w:tcW w:w="1020" w:type="dxa"/>
          </w:tcPr>
          <w:p w14:paraId="2BE9F427">
            <w:pPr>
              <w:spacing w:before="40" w:after="60" w:line="252" w:lineRule="auto"/>
            </w:pPr>
            <w:r>
              <w:rPr>
                <w:rFonts w:ascii="Times New Roman" w:hAnsi="Times New Roman"/>
                <w:color w:val="000000"/>
                <w:sz w:val="26"/>
              </w:rPr>
              <w:t>Không / NOT NULL</w:t>
            </w:r>
          </w:p>
        </w:tc>
        <w:tc>
          <w:tcPr>
            <w:tcW w:w="3402" w:type="dxa"/>
          </w:tcPr>
          <w:p w14:paraId="1A54CD74">
            <w:pPr>
              <w:spacing w:before="40" w:after="60" w:line="252" w:lineRule="auto"/>
            </w:pPr>
            <w:r>
              <w:rPr>
                <w:rFonts w:ascii="Times New Roman" w:hAnsi="Times New Roman"/>
                <w:color w:val="000000"/>
                <w:sz w:val="26"/>
              </w:rPr>
              <w:t>Mã bên học chính, có thể là học sinh hoặc phụ huynh.</w:t>
            </w:r>
          </w:p>
        </w:tc>
        <w:tc>
          <w:tcPr>
            <w:tcW w:w="2551" w:type="dxa"/>
          </w:tcPr>
          <w:p w14:paraId="5CEDD231">
            <w:pPr>
              <w:spacing w:before="40" w:after="60" w:line="252" w:lineRule="auto"/>
            </w:pPr>
            <w:r>
              <w:rPr>
                <w:rFonts w:ascii="Times New Roman" w:hAnsi="Times New Roman"/>
                <w:color w:val="000000"/>
                <w:sz w:val="26"/>
              </w:rPr>
              <w:t>Cột BenHocId; uniqueidentifier</w:t>
            </w:r>
          </w:p>
        </w:tc>
        <w:tc>
          <w:tcPr>
            <w:tcW w:w="2948" w:type="dxa"/>
          </w:tcPr>
          <w:p w14:paraId="469577C7">
            <w:pPr>
              <w:spacing w:before="40" w:after="60" w:line="252" w:lineRule="auto"/>
            </w:pPr>
            <w:r>
              <w:rPr>
                <w:rFonts w:ascii="Times New Roman" w:hAnsi="Times New Roman"/>
                <w:color w:val="000000"/>
                <w:sz w:val="26"/>
              </w:rPr>
              <w:t>EF đọc/ghi; xem Service dùng class ở trên.</w:t>
            </w:r>
          </w:p>
        </w:tc>
      </w:tr>
      <w:tr w14:paraId="4B8FA2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2447483">
            <w:pPr>
              <w:spacing w:before="40" w:after="60" w:line="252" w:lineRule="auto"/>
            </w:pPr>
            <w:r>
              <w:rPr>
                <w:rFonts w:ascii="Times New Roman" w:hAnsi="Times New Roman"/>
                <w:color w:val="000000"/>
                <w:sz w:val="26"/>
              </w:rPr>
              <w:t>NguoiGuiId</w:t>
            </w:r>
          </w:p>
        </w:tc>
        <w:tc>
          <w:tcPr>
            <w:tcW w:w="2154" w:type="dxa"/>
          </w:tcPr>
          <w:p w14:paraId="0E8B9409">
            <w:pPr>
              <w:spacing w:before="40" w:after="60" w:line="252" w:lineRule="auto"/>
            </w:pPr>
            <w:r>
              <w:rPr>
                <w:rFonts w:ascii="Times New Roman" w:hAnsi="Times New Roman"/>
                <w:color w:val="000000"/>
                <w:sz w:val="26"/>
              </w:rPr>
              <w:t>Guid</w:t>
            </w:r>
          </w:p>
        </w:tc>
        <w:tc>
          <w:tcPr>
            <w:tcW w:w="1020" w:type="dxa"/>
          </w:tcPr>
          <w:p w14:paraId="5B7BF5BA">
            <w:pPr>
              <w:spacing w:before="40" w:after="60" w:line="252" w:lineRule="auto"/>
            </w:pPr>
            <w:r>
              <w:rPr>
                <w:rFonts w:ascii="Times New Roman" w:hAnsi="Times New Roman"/>
                <w:color w:val="000000"/>
                <w:sz w:val="26"/>
              </w:rPr>
              <w:t>Không / NOT NULL</w:t>
            </w:r>
          </w:p>
        </w:tc>
        <w:tc>
          <w:tcPr>
            <w:tcW w:w="3402" w:type="dxa"/>
          </w:tcPr>
          <w:p w14:paraId="51D27CA3">
            <w:pPr>
              <w:spacing w:before="40" w:after="60" w:line="252" w:lineRule="auto"/>
            </w:pPr>
            <w:r>
              <w:rPr>
                <w:rFonts w:ascii="Times New Roman" w:hAnsi="Times New Roman"/>
                <w:color w:val="000000"/>
                <w:sz w:val="26"/>
              </w:rPr>
              <w:t>Người gửi lời mời/yêu cầu/tin nhắn do server xác định.</w:t>
            </w:r>
          </w:p>
        </w:tc>
        <w:tc>
          <w:tcPr>
            <w:tcW w:w="2551" w:type="dxa"/>
          </w:tcPr>
          <w:p w14:paraId="155A1412">
            <w:pPr>
              <w:spacing w:before="40" w:after="60" w:line="252" w:lineRule="auto"/>
            </w:pPr>
            <w:r>
              <w:rPr>
                <w:rFonts w:ascii="Times New Roman" w:hAnsi="Times New Roman"/>
                <w:color w:val="000000"/>
                <w:sz w:val="26"/>
              </w:rPr>
              <w:t>Cột NguoiGuiId; uniqueidentifier</w:t>
            </w:r>
          </w:p>
        </w:tc>
        <w:tc>
          <w:tcPr>
            <w:tcW w:w="2948" w:type="dxa"/>
          </w:tcPr>
          <w:p w14:paraId="0C0340EB">
            <w:pPr>
              <w:spacing w:before="40" w:after="60" w:line="252" w:lineRule="auto"/>
            </w:pPr>
            <w:r>
              <w:rPr>
                <w:rFonts w:ascii="Times New Roman" w:hAnsi="Times New Roman"/>
                <w:color w:val="000000"/>
                <w:sz w:val="26"/>
              </w:rPr>
              <w:t>EF đọc/ghi; xem Service dùng class ở trên.</w:t>
            </w:r>
          </w:p>
        </w:tc>
      </w:tr>
      <w:tr w14:paraId="62E1C9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4B0AACB">
            <w:pPr>
              <w:spacing w:before="40" w:after="60" w:line="252" w:lineRule="auto"/>
            </w:pPr>
            <w:r>
              <w:rPr>
                <w:rFonts w:ascii="Times New Roman" w:hAnsi="Times New Roman"/>
                <w:color w:val="000000"/>
                <w:sz w:val="26"/>
              </w:rPr>
              <w:t>NhuCauId</w:t>
            </w:r>
          </w:p>
        </w:tc>
        <w:tc>
          <w:tcPr>
            <w:tcW w:w="2154" w:type="dxa"/>
          </w:tcPr>
          <w:p w14:paraId="6BC5AEA4">
            <w:pPr>
              <w:spacing w:before="40" w:after="60" w:line="252" w:lineRule="auto"/>
            </w:pPr>
            <w:r>
              <w:rPr>
                <w:rFonts w:ascii="Times New Roman" w:hAnsi="Times New Roman"/>
                <w:color w:val="000000"/>
                <w:sz w:val="26"/>
              </w:rPr>
              <w:t>Guid?</w:t>
            </w:r>
          </w:p>
        </w:tc>
        <w:tc>
          <w:tcPr>
            <w:tcW w:w="1020" w:type="dxa"/>
          </w:tcPr>
          <w:p w14:paraId="752B6ECA">
            <w:pPr>
              <w:spacing w:before="40" w:after="60" w:line="252" w:lineRule="auto"/>
            </w:pPr>
            <w:r>
              <w:rPr>
                <w:rFonts w:ascii="Times New Roman" w:hAnsi="Times New Roman"/>
                <w:color w:val="000000"/>
                <w:sz w:val="26"/>
              </w:rPr>
              <w:t>Có / NULL</w:t>
            </w:r>
          </w:p>
        </w:tc>
        <w:tc>
          <w:tcPr>
            <w:tcW w:w="3402" w:type="dxa"/>
          </w:tcPr>
          <w:p w14:paraId="379262B6">
            <w:pPr>
              <w:spacing w:before="40" w:after="60" w:line="252" w:lineRule="auto"/>
            </w:pPr>
            <w:r>
              <w:rPr>
                <w:rFonts w:ascii="Times New Roman" w:hAnsi="Times New Roman"/>
                <w:color w:val="000000"/>
                <w:sz w:val="26"/>
              </w:rPr>
              <w:t>Khóa đến nhu cầu; có thể null ở yêu cầu kết nối.</w:t>
            </w:r>
          </w:p>
        </w:tc>
        <w:tc>
          <w:tcPr>
            <w:tcW w:w="2551" w:type="dxa"/>
          </w:tcPr>
          <w:p w14:paraId="5921C739">
            <w:pPr>
              <w:spacing w:before="40" w:after="60" w:line="252" w:lineRule="auto"/>
            </w:pPr>
            <w:r>
              <w:rPr>
                <w:rFonts w:ascii="Times New Roman" w:hAnsi="Times New Roman"/>
                <w:color w:val="000000"/>
                <w:sz w:val="26"/>
              </w:rPr>
              <w:t>Cột NhuCauId; uniqueidentifier</w:t>
            </w:r>
          </w:p>
        </w:tc>
        <w:tc>
          <w:tcPr>
            <w:tcW w:w="2948" w:type="dxa"/>
          </w:tcPr>
          <w:p w14:paraId="5FD7B5F4">
            <w:pPr>
              <w:spacing w:before="40" w:after="60" w:line="252" w:lineRule="auto"/>
            </w:pPr>
            <w:r>
              <w:rPr>
                <w:rFonts w:ascii="Times New Roman" w:hAnsi="Times New Roman"/>
                <w:color w:val="000000"/>
                <w:sz w:val="26"/>
              </w:rPr>
              <w:t>EF đọc/ghi; xem Service dùng class ở trên.</w:t>
            </w:r>
          </w:p>
        </w:tc>
      </w:tr>
      <w:tr w14:paraId="7CB758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CDCE709">
            <w:pPr>
              <w:spacing w:before="40" w:after="60" w:line="252" w:lineRule="auto"/>
            </w:pPr>
            <w:r>
              <w:rPr>
                <w:rFonts w:ascii="Times New Roman" w:hAnsi="Times New Roman"/>
                <w:color w:val="000000"/>
                <w:sz w:val="26"/>
              </w:rPr>
              <w:t>LoiNhan</w:t>
            </w:r>
          </w:p>
        </w:tc>
        <w:tc>
          <w:tcPr>
            <w:tcW w:w="2154" w:type="dxa"/>
          </w:tcPr>
          <w:p w14:paraId="264699B6">
            <w:pPr>
              <w:spacing w:before="40" w:after="60" w:line="252" w:lineRule="auto"/>
            </w:pPr>
            <w:r>
              <w:rPr>
                <w:rFonts w:ascii="Times New Roman" w:hAnsi="Times New Roman"/>
                <w:color w:val="000000"/>
                <w:sz w:val="26"/>
              </w:rPr>
              <w:t>string?</w:t>
            </w:r>
          </w:p>
        </w:tc>
        <w:tc>
          <w:tcPr>
            <w:tcW w:w="1020" w:type="dxa"/>
          </w:tcPr>
          <w:p w14:paraId="15FE2A7B">
            <w:pPr>
              <w:spacing w:before="40" w:after="60" w:line="252" w:lineRule="auto"/>
            </w:pPr>
            <w:r>
              <w:rPr>
                <w:rFonts w:ascii="Times New Roman" w:hAnsi="Times New Roman"/>
                <w:color w:val="000000"/>
                <w:sz w:val="26"/>
              </w:rPr>
              <w:t>Có / NULL</w:t>
            </w:r>
          </w:p>
        </w:tc>
        <w:tc>
          <w:tcPr>
            <w:tcW w:w="3402" w:type="dxa"/>
          </w:tcPr>
          <w:p w14:paraId="3B0A3527">
            <w:pPr>
              <w:spacing w:before="40" w:after="60" w:line="252" w:lineRule="auto"/>
            </w:pPr>
            <w:r>
              <w:rPr>
                <w:rFonts w:ascii="Times New Roman" w:hAnsi="Times New Roman"/>
                <w:color w:val="000000"/>
                <w:sz w:val="26"/>
              </w:rPr>
              <w:t>Nội dung mở đầu liên hệ/kết nối, tối đa 256 ký tự.</w:t>
            </w:r>
          </w:p>
        </w:tc>
        <w:tc>
          <w:tcPr>
            <w:tcW w:w="2551" w:type="dxa"/>
          </w:tcPr>
          <w:p w14:paraId="251A8A3F">
            <w:pPr>
              <w:spacing w:before="40" w:after="60" w:line="252" w:lineRule="auto"/>
            </w:pPr>
            <w:r>
              <w:rPr>
                <w:rFonts w:ascii="Times New Roman" w:hAnsi="Times New Roman"/>
                <w:color w:val="000000"/>
                <w:sz w:val="26"/>
              </w:rPr>
              <w:t>Cột LoiNhan; nvarchar(256)</w:t>
            </w:r>
          </w:p>
        </w:tc>
        <w:tc>
          <w:tcPr>
            <w:tcW w:w="2948" w:type="dxa"/>
          </w:tcPr>
          <w:p w14:paraId="5E1B9F86">
            <w:pPr>
              <w:spacing w:before="40" w:after="60" w:line="252" w:lineRule="auto"/>
            </w:pPr>
            <w:r>
              <w:rPr>
                <w:rFonts w:ascii="Times New Roman" w:hAnsi="Times New Roman"/>
                <w:color w:val="000000"/>
                <w:sz w:val="26"/>
              </w:rPr>
              <w:t>EF đọc/ghi; xem Service dùng class ở trên.</w:t>
            </w:r>
          </w:p>
        </w:tc>
      </w:tr>
      <w:tr w14:paraId="54C915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DC20381">
            <w:pPr>
              <w:spacing w:before="40" w:after="60" w:line="252" w:lineRule="auto"/>
            </w:pPr>
            <w:r>
              <w:rPr>
                <w:rFonts w:ascii="Times New Roman" w:hAnsi="Times New Roman"/>
                <w:color w:val="000000"/>
                <w:sz w:val="26"/>
              </w:rPr>
              <w:t>TrangThai</w:t>
            </w:r>
          </w:p>
        </w:tc>
        <w:tc>
          <w:tcPr>
            <w:tcW w:w="2154" w:type="dxa"/>
          </w:tcPr>
          <w:p w14:paraId="3B7E8A90">
            <w:pPr>
              <w:spacing w:before="40" w:after="60" w:line="252" w:lineRule="auto"/>
            </w:pPr>
            <w:r>
              <w:rPr>
                <w:rFonts w:ascii="Times New Roman" w:hAnsi="Times New Roman"/>
                <w:color w:val="000000"/>
                <w:sz w:val="26"/>
              </w:rPr>
              <w:t>string</w:t>
            </w:r>
          </w:p>
        </w:tc>
        <w:tc>
          <w:tcPr>
            <w:tcW w:w="1020" w:type="dxa"/>
          </w:tcPr>
          <w:p w14:paraId="19F9D3DC">
            <w:pPr>
              <w:spacing w:before="40" w:after="60" w:line="252" w:lineRule="auto"/>
            </w:pPr>
            <w:r>
              <w:rPr>
                <w:rFonts w:ascii="Times New Roman" w:hAnsi="Times New Roman"/>
                <w:color w:val="000000"/>
                <w:sz w:val="26"/>
              </w:rPr>
              <w:t>Không / NOT NULL</w:t>
            </w:r>
          </w:p>
        </w:tc>
        <w:tc>
          <w:tcPr>
            <w:tcW w:w="3402" w:type="dxa"/>
          </w:tcPr>
          <w:p w14:paraId="0888FD18">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10AE7B76">
            <w:pPr>
              <w:spacing w:before="40" w:after="60" w:line="252" w:lineRule="auto"/>
            </w:pPr>
            <w:r>
              <w:rPr>
                <w:rFonts w:ascii="Times New Roman" w:hAnsi="Times New Roman"/>
                <w:color w:val="000000"/>
                <w:sz w:val="26"/>
              </w:rPr>
              <w:t>Cột TrangThai; varchar(32)</w:t>
            </w:r>
          </w:p>
        </w:tc>
        <w:tc>
          <w:tcPr>
            <w:tcW w:w="2948" w:type="dxa"/>
          </w:tcPr>
          <w:p w14:paraId="1DB1B755">
            <w:pPr>
              <w:spacing w:before="40" w:after="60" w:line="252" w:lineRule="auto"/>
            </w:pPr>
            <w:r>
              <w:rPr>
                <w:rFonts w:ascii="Times New Roman" w:hAnsi="Times New Roman"/>
                <w:color w:val="000000"/>
                <w:sz w:val="26"/>
              </w:rPr>
              <w:t>EF đọc/ghi; xem Service dùng class ở trên.</w:t>
            </w:r>
          </w:p>
        </w:tc>
      </w:tr>
      <w:tr w14:paraId="3598B6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5473084">
            <w:pPr>
              <w:spacing w:before="40" w:after="60" w:line="252" w:lineRule="auto"/>
            </w:pPr>
            <w:r>
              <w:rPr>
                <w:rFonts w:ascii="Times New Roman" w:hAnsi="Times New Roman"/>
                <w:color w:val="000000"/>
                <w:sz w:val="26"/>
              </w:rPr>
              <w:t>GuiLuc</w:t>
            </w:r>
          </w:p>
        </w:tc>
        <w:tc>
          <w:tcPr>
            <w:tcW w:w="2154" w:type="dxa"/>
          </w:tcPr>
          <w:p w14:paraId="052DEEC0">
            <w:pPr>
              <w:spacing w:before="40" w:after="60" w:line="252" w:lineRule="auto"/>
            </w:pPr>
            <w:r>
              <w:rPr>
                <w:rFonts w:ascii="Times New Roman" w:hAnsi="Times New Roman"/>
                <w:color w:val="000000"/>
                <w:sz w:val="26"/>
              </w:rPr>
              <w:t>DateTimeOffset</w:t>
            </w:r>
          </w:p>
        </w:tc>
        <w:tc>
          <w:tcPr>
            <w:tcW w:w="1020" w:type="dxa"/>
          </w:tcPr>
          <w:p w14:paraId="4E81E850">
            <w:pPr>
              <w:spacing w:before="40" w:after="60" w:line="252" w:lineRule="auto"/>
            </w:pPr>
            <w:r>
              <w:rPr>
                <w:rFonts w:ascii="Times New Roman" w:hAnsi="Times New Roman"/>
                <w:color w:val="000000"/>
                <w:sz w:val="26"/>
              </w:rPr>
              <w:t>Không / NOT NULL</w:t>
            </w:r>
          </w:p>
        </w:tc>
        <w:tc>
          <w:tcPr>
            <w:tcW w:w="3402" w:type="dxa"/>
          </w:tcPr>
          <w:p w14:paraId="5D85F4EC">
            <w:pPr>
              <w:spacing w:before="40" w:after="60" w:line="252" w:lineRule="auto"/>
            </w:pPr>
            <w:r>
              <w:rPr>
                <w:rFonts w:ascii="Times New Roman" w:hAnsi="Times New Roman"/>
                <w:color w:val="000000"/>
                <w:sz w:val="26"/>
              </w:rPr>
              <w:t>Thời điểm gửi do server/SQL.</w:t>
            </w:r>
          </w:p>
        </w:tc>
        <w:tc>
          <w:tcPr>
            <w:tcW w:w="2551" w:type="dxa"/>
          </w:tcPr>
          <w:p w14:paraId="280FF69B">
            <w:pPr>
              <w:spacing w:before="40" w:after="60" w:line="252" w:lineRule="auto"/>
            </w:pPr>
            <w:r>
              <w:rPr>
                <w:rFonts w:ascii="Times New Roman" w:hAnsi="Times New Roman"/>
                <w:color w:val="000000"/>
                <w:sz w:val="26"/>
              </w:rPr>
              <w:t>Cột GuiLuc; datetimeoffset(0)</w:t>
            </w:r>
          </w:p>
        </w:tc>
        <w:tc>
          <w:tcPr>
            <w:tcW w:w="2948" w:type="dxa"/>
          </w:tcPr>
          <w:p w14:paraId="27CA7853">
            <w:pPr>
              <w:spacing w:before="40" w:after="60" w:line="252" w:lineRule="auto"/>
            </w:pPr>
            <w:r>
              <w:rPr>
                <w:rFonts w:ascii="Times New Roman" w:hAnsi="Times New Roman"/>
                <w:color w:val="000000"/>
                <w:sz w:val="26"/>
              </w:rPr>
              <w:t>EF đọc/ghi; xem Service dùng class ở trên.</w:t>
            </w:r>
          </w:p>
        </w:tc>
      </w:tr>
      <w:tr w14:paraId="6ECF0D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8E2EBDD">
            <w:pPr>
              <w:spacing w:before="40" w:after="60" w:line="252" w:lineRule="auto"/>
            </w:pPr>
            <w:r>
              <w:rPr>
                <w:rFonts w:ascii="Times New Roman" w:hAnsi="Times New Roman"/>
                <w:color w:val="000000"/>
                <w:sz w:val="26"/>
              </w:rPr>
              <w:t>HetHanLuc</w:t>
            </w:r>
          </w:p>
        </w:tc>
        <w:tc>
          <w:tcPr>
            <w:tcW w:w="2154" w:type="dxa"/>
          </w:tcPr>
          <w:p w14:paraId="05F6F352">
            <w:pPr>
              <w:spacing w:before="40" w:after="60" w:line="252" w:lineRule="auto"/>
            </w:pPr>
            <w:r>
              <w:rPr>
                <w:rFonts w:ascii="Times New Roman" w:hAnsi="Times New Roman"/>
                <w:color w:val="000000"/>
                <w:sz w:val="26"/>
              </w:rPr>
              <w:t>DateTimeOffset</w:t>
            </w:r>
          </w:p>
        </w:tc>
        <w:tc>
          <w:tcPr>
            <w:tcW w:w="1020" w:type="dxa"/>
          </w:tcPr>
          <w:p w14:paraId="52CBFAAD">
            <w:pPr>
              <w:spacing w:before="40" w:after="60" w:line="252" w:lineRule="auto"/>
            </w:pPr>
            <w:r>
              <w:rPr>
                <w:rFonts w:ascii="Times New Roman" w:hAnsi="Times New Roman"/>
                <w:color w:val="000000"/>
                <w:sz w:val="26"/>
              </w:rPr>
              <w:t>Không / NOT NULL</w:t>
            </w:r>
          </w:p>
        </w:tc>
        <w:tc>
          <w:tcPr>
            <w:tcW w:w="3402" w:type="dxa"/>
          </w:tcPr>
          <w:p w14:paraId="5B6B7B2A">
            <w:pPr>
              <w:spacing w:before="40" w:after="60" w:line="252" w:lineRule="auto"/>
            </w:pPr>
            <w:r>
              <w:rPr>
                <w:rFonts w:ascii="Times New Roman" w:hAnsi="Times New Roman"/>
                <w:color w:val="000000"/>
                <w:sz w:val="26"/>
              </w:rPr>
              <w:t>Mốc hết hiệu lực, yêu cầu kết nối/hủy thường sau 72 giờ.</w:t>
            </w:r>
          </w:p>
        </w:tc>
        <w:tc>
          <w:tcPr>
            <w:tcW w:w="2551" w:type="dxa"/>
          </w:tcPr>
          <w:p w14:paraId="2505C20A">
            <w:pPr>
              <w:spacing w:before="40" w:after="60" w:line="252" w:lineRule="auto"/>
            </w:pPr>
            <w:r>
              <w:rPr>
                <w:rFonts w:ascii="Times New Roman" w:hAnsi="Times New Roman"/>
                <w:color w:val="000000"/>
                <w:sz w:val="26"/>
              </w:rPr>
              <w:t>Cột HetHanLuc; datetimeoffset(0)</w:t>
            </w:r>
          </w:p>
        </w:tc>
        <w:tc>
          <w:tcPr>
            <w:tcW w:w="2948" w:type="dxa"/>
          </w:tcPr>
          <w:p w14:paraId="48C6125E">
            <w:pPr>
              <w:spacing w:before="40" w:after="60" w:line="252" w:lineRule="auto"/>
            </w:pPr>
            <w:r>
              <w:rPr>
                <w:rFonts w:ascii="Times New Roman" w:hAnsi="Times New Roman"/>
                <w:color w:val="000000"/>
                <w:sz w:val="26"/>
              </w:rPr>
              <w:t>EF đọc/ghi; xem Service dùng class ở trên.</w:t>
            </w:r>
          </w:p>
        </w:tc>
      </w:tr>
      <w:tr w14:paraId="19E3AE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A021C71">
            <w:pPr>
              <w:spacing w:before="40" w:after="60" w:line="252" w:lineRule="auto"/>
            </w:pPr>
            <w:r>
              <w:rPr>
                <w:rFonts w:ascii="Times New Roman" w:hAnsi="Times New Roman"/>
                <w:color w:val="000000"/>
                <w:sz w:val="26"/>
              </w:rPr>
              <w:t>TenLopDuKien</w:t>
            </w:r>
          </w:p>
        </w:tc>
        <w:tc>
          <w:tcPr>
            <w:tcW w:w="2154" w:type="dxa"/>
          </w:tcPr>
          <w:p w14:paraId="317E8C7F">
            <w:pPr>
              <w:spacing w:before="40" w:after="60" w:line="252" w:lineRule="auto"/>
            </w:pPr>
            <w:r>
              <w:rPr>
                <w:rFonts w:ascii="Times New Roman" w:hAnsi="Times New Roman"/>
                <w:color w:val="000000"/>
                <w:sz w:val="26"/>
              </w:rPr>
              <w:t>string?</w:t>
            </w:r>
          </w:p>
        </w:tc>
        <w:tc>
          <w:tcPr>
            <w:tcW w:w="1020" w:type="dxa"/>
          </w:tcPr>
          <w:p w14:paraId="4D1FABCD">
            <w:pPr>
              <w:spacing w:before="40" w:after="60" w:line="252" w:lineRule="auto"/>
            </w:pPr>
            <w:r>
              <w:rPr>
                <w:rFonts w:ascii="Times New Roman" w:hAnsi="Times New Roman"/>
                <w:color w:val="000000"/>
                <w:sz w:val="26"/>
              </w:rPr>
              <w:t>Có / NULL</w:t>
            </w:r>
          </w:p>
        </w:tc>
        <w:tc>
          <w:tcPr>
            <w:tcW w:w="3402" w:type="dxa"/>
          </w:tcPr>
          <w:p w14:paraId="78DEA744">
            <w:pPr>
              <w:spacing w:before="40" w:after="60" w:line="252" w:lineRule="auto"/>
            </w:pPr>
            <w:r>
              <w:rPr>
                <w:rFonts w:ascii="Times New Roman" w:hAnsi="Times New Roman"/>
                <w:color w:val="000000"/>
                <w:sz w:val="26"/>
              </w:rPr>
              <w:t>Tên lớp trong đề xuất, được chụp thành TenLop khi chấp nhận.</w:t>
            </w:r>
          </w:p>
        </w:tc>
        <w:tc>
          <w:tcPr>
            <w:tcW w:w="2551" w:type="dxa"/>
          </w:tcPr>
          <w:p w14:paraId="3E8578B2">
            <w:pPr>
              <w:spacing w:before="40" w:after="60" w:line="252" w:lineRule="auto"/>
            </w:pPr>
            <w:r>
              <w:rPr>
                <w:rFonts w:ascii="Times New Roman" w:hAnsi="Times New Roman"/>
                <w:color w:val="000000"/>
                <w:sz w:val="26"/>
              </w:rPr>
              <w:t>Cột TenLopDuKien; nvarchar(256)</w:t>
            </w:r>
          </w:p>
        </w:tc>
        <w:tc>
          <w:tcPr>
            <w:tcW w:w="2948" w:type="dxa"/>
          </w:tcPr>
          <w:p w14:paraId="394146BA">
            <w:pPr>
              <w:spacing w:before="40" w:after="60" w:line="252" w:lineRule="auto"/>
            </w:pPr>
            <w:r>
              <w:rPr>
                <w:rFonts w:ascii="Times New Roman" w:hAnsi="Times New Roman"/>
                <w:color w:val="000000"/>
                <w:sz w:val="26"/>
              </w:rPr>
              <w:t>EF đọc/ghi; xem Service dùng class ở trên.</w:t>
            </w:r>
          </w:p>
        </w:tc>
      </w:tr>
      <w:tr w14:paraId="00952D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9ABCABA">
            <w:pPr>
              <w:spacing w:before="40" w:after="60" w:line="252" w:lineRule="auto"/>
            </w:pPr>
            <w:r>
              <w:rPr>
                <w:rFonts w:ascii="Times New Roman" w:hAnsi="Times New Roman"/>
                <w:color w:val="000000"/>
                <w:sz w:val="26"/>
              </w:rPr>
              <w:t>MonHocId</w:t>
            </w:r>
          </w:p>
        </w:tc>
        <w:tc>
          <w:tcPr>
            <w:tcW w:w="2154" w:type="dxa"/>
          </w:tcPr>
          <w:p w14:paraId="2BBA879D">
            <w:pPr>
              <w:spacing w:before="40" w:after="60" w:line="252" w:lineRule="auto"/>
            </w:pPr>
            <w:r>
              <w:rPr>
                <w:rFonts w:ascii="Times New Roman" w:hAnsi="Times New Roman"/>
                <w:color w:val="000000"/>
                <w:sz w:val="26"/>
              </w:rPr>
              <w:t>int?</w:t>
            </w:r>
          </w:p>
        </w:tc>
        <w:tc>
          <w:tcPr>
            <w:tcW w:w="1020" w:type="dxa"/>
          </w:tcPr>
          <w:p w14:paraId="33776950">
            <w:pPr>
              <w:spacing w:before="40" w:after="60" w:line="252" w:lineRule="auto"/>
            </w:pPr>
            <w:r>
              <w:rPr>
                <w:rFonts w:ascii="Times New Roman" w:hAnsi="Times New Roman"/>
                <w:color w:val="000000"/>
                <w:sz w:val="26"/>
              </w:rPr>
              <w:t>Có / NULL</w:t>
            </w:r>
          </w:p>
        </w:tc>
        <w:tc>
          <w:tcPr>
            <w:tcW w:w="3402" w:type="dxa"/>
          </w:tcPr>
          <w:p w14:paraId="12CD9D8B">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579300F6">
            <w:pPr>
              <w:spacing w:before="40" w:after="60" w:line="252" w:lineRule="auto"/>
            </w:pPr>
            <w:r>
              <w:rPr>
                <w:rFonts w:ascii="Times New Roman" w:hAnsi="Times New Roman"/>
                <w:color w:val="000000"/>
                <w:sz w:val="26"/>
              </w:rPr>
              <w:t>Cột MonHocId; int</w:t>
            </w:r>
          </w:p>
        </w:tc>
        <w:tc>
          <w:tcPr>
            <w:tcW w:w="2948" w:type="dxa"/>
          </w:tcPr>
          <w:p w14:paraId="6CC6F5CB">
            <w:pPr>
              <w:spacing w:before="40" w:after="60" w:line="252" w:lineRule="auto"/>
            </w:pPr>
            <w:r>
              <w:rPr>
                <w:rFonts w:ascii="Times New Roman" w:hAnsi="Times New Roman"/>
                <w:color w:val="000000"/>
                <w:sz w:val="26"/>
              </w:rPr>
              <w:t>EF đọc/ghi; xem Service dùng class ở trên.</w:t>
            </w:r>
          </w:p>
        </w:tc>
      </w:tr>
      <w:tr w14:paraId="656EC8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527C621">
            <w:pPr>
              <w:spacing w:before="40" w:after="60" w:line="252" w:lineRule="auto"/>
            </w:pPr>
            <w:r>
              <w:rPr>
                <w:rFonts w:ascii="Times New Roman" w:hAnsi="Times New Roman"/>
                <w:color w:val="000000"/>
                <w:sz w:val="26"/>
              </w:rPr>
              <w:t>MucTieu</w:t>
            </w:r>
          </w:p>
        </w:tc>
        <w:tc>
          <w:tcPr>
            <w:tcW w:w="2154" w:type="dxa"/>
          </w:tcPr>
          <w:p w14:paraId="7CF05081">
            <w:pPr>
              <w:spacing w:before="40" w:after="60" w:line="252" w:lineRule="auto"/>
            </w:pPr>
            <w:r>
              <w:rPr>
                <w:rFonts w:ascii="Times New Roman" w:hAnsi="Times New Roman"/>
                <w:color w:val="000000"/>
                <w:sz w:val="26"/>
              </w:rPr>
              <w:t>string?</w:t>
            </w:r>
          </w:p>
        </w:tc>
        <w:tc>
          <w:tcPr>
            <w:tcW w:w="1020" w:type="dxa"/>
          </w:tcPr>
          <w:p w14:paraId="51253913">
            <w:pPr>
              <w:spacing w:before="40" w:after="60" w:line="252" w:lineRule="auto"/>
            </w:pPr>
            <w:r>
              <w:rPr>
                <w:rFonts w:ascii="Times New Roman" w:hAnsi="Times New Roman"/>
                <w:color w:val="000000"/>
                <w:sz w:val="26"/>
              </w:rPr>
              <w:t>Có / NULL</w:t>
            </w:r>
          </w:p>
        </w:tc>
        <w:tc>
          <w:tcPr>
            <w:tcW w:w="3402" w:type="dxa"/>
          </w:tcPr>
          <w:p w14:paraId="6340BCE1">
            <w:pPr>
              <w:spacing w:before="40" w:after="60" w:line="252" w:lineRule="auto"/>
            </w:pPr>
            <w:r>
              <w:rPr>
                <w:rFonts w:ascii="Times New Roman" w:hAnsi="Times New Roman"/>
                <w:color w:val="000000"/>
                <w:sz w:val="26"/>
              </w:rPr>
              <w:t>Mục tiêu nhu cầu/đề xuất/lớp.</w:t>
            </w:r>
          </w:p>
        </w:tc>
        <w:tc>
          <w:tcPr>
            <w:tcW w:w="2551" w:type="dxa"/>
          </w:tcPr>
          <w:p w14:paraId="5D6A5AC2">
            <w:pPr>
              <w:spacing w:before="40" w:after="60" w:line="252" w:lineRule="auto"/>
            </w:pPr>
            <w:r>
              <w:rPr>
                <w:rFonts w:ascii="Times New Roman" w:hAnsi="Times New Roman"/>
                <w:color w:val="000000"/>
                <w:sz w:val="26"/>
              </w:rPr>
              <w:t>Cột MucTieu; nvarchar(256)</w:t>
            </w:r>
          </w:p>
        </w:tc>
        <w:tc>
          <w:tcPr>
            <w:tcW w:w="2948" w:type="dxa"/>
          </w:tcPr>
          <w:p w14:paraId="5926E466">
            <w:pPr>
              <w:spacing w:before="40" w:after="60" w:line="252" w:lineRule="auto"/>
            </w:pPr>
            <w:r>
              <w:rPr>
                <w:rFonts w:ascii="Times New Roman" w:hAnsi="Times New Roman"/>
                <w:color w:val="000000"/>
                <w:sz w:val="26"/>
              </w:rPr>
              <w:t>EF đọc/ghi; xem Service dùng class ở trên.</w:t>
            </w:r>
          </w:p>
        </w:tc>
      </w:tr>
      <w:tr w14:paraId="179FF3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9270F0D">
            <w:pPr>
              <w:spacing w:before="40" w:after="60" w:line="252" w:lineRule="auto"/>
            </w:pPr>
            <w:r>
              <w:rPr>
                <w:rFonts w:ascii="Times New Roman" w:hAnsi="Times New Roman"/>
                <w:color w:val="000000"/>
                <w:sz w:val="26"/>
              </w:rPr>
              <w:t>SoBuoiTuan</w:t>
            </w:r>
          </w:p>
        </w:tc>
        <w:tc>
          <w:tcPr>
            <w:tcW w:w="2154" w:type="dxa"/>
          </w:tcPr>
          <w:p w14:paraId="114CFABD">
            <w:pPr>
              <w:spacing w:before="40" w:after="60" w:line="252" w:lineRule="auto"/>
            </w:pPr>
            <w:r>
              <w:rPr>
                <w:rFonts w:ascii="Times New Roman" w:hAnsi="Times New Roman"/>
                <w:color w:val="000000"/>
                <w:sz w:val="26"/>
              </w:rPr>
              <w:t>int?</w:t>
            </w:r>
          </w:p>
        </w:tc>
        <w:tc>
          <w:tcPr>
            <w:tcW w:w="1020" w:type="dxa"/>
          </w:tcPr>
          <w:p w14:paraId="13FA2586">
            <w:pPr>
              <w:spacing w:before="40" w:after="60" w:line="252" w:lineRule="auto"/>
            </w:pPr>
            <w:r>
              <w:rPr>
                <w:rFonts w:ascii="Times New Roman" w:hAnsi="Times New Roman"/>
                <w:color w:val="000000"/>
                <w:sz w:val="26"/>
              </w:rPr>
              <w:t>Có / NULL</w:t>
            </w:r>
          </w:p>
        </w:tc>
        <w:tc>
          <w:tcPr>
            <w:tcW w:w="3402" w:type="dxa"/>
          </w:tcPr>
          <w:p w14:paraId="33D31D7C">
            <w:pPr>
              <w:spacing w:before="40" w:after="60" w:line="252" w:lineRule="auto"/>
            </w:pPr>
            <w:r>
              <w:rPr>
                <w:rFonts w:ascii="Times New Roman" w:hAnsi="Times New Roman"/>
                <w:color w:val="000000"/>
                <w:sz w:val="26"/>
              </w:rPr>
              <w:t>Số buổi mỗi tuần, thông thường 1–7.</w:t>
            </w:r>
          </w:p>
        </w:tc>
        <w:tc>
          <w:tcPr>
            <w:tcW w:w="2551" w:type="dxa"/>
          </w:tcPr>
          <w:p w14:paraId="382AC34E">
            <w:pPr>
              <w:spacing w:before="40" w:after="60" w:line="252" w:lineRule="auto"/>
            </w:pPr>
            <w:r>
              <w:rPr>
                <w:rFonts w:ascii="Times New Roman" w:hAnsi="Times New Roman"/>
                <w:color w:val="000000"/>
                <w:sz w:val="26"/>
              </w:rPr>
              <w:t>Cột SoBuoiTuan; int</w:t>
            </w:r>
          </w:p>
        </w:tc>
        <w:tc>
          <w:tcPr>
            <w:tcW w:w="2948" w:type="dxa"/>
          </w:tcPr>
          <w:p w14:paraId="0A923D0B">
            <w:pPr>
              <w:spacing w:before="40" w:after="60" w:line="252" w:lineRule="auto"/>
            </w:pPr>
            <w:r>
              <w:rPr>
                <w:rFonts w:ascii="Times New Roman" w:hAnsi="Times New Roman"/>
                <w:color w:val="000000"/>
                <w:sz w:val="26"/>
              </w:rPr>
              <w:t>EF đọc/ghi; xem Service dùng class ở trên.</w:t>
            </w:r>
          </w:p>
        </w:tc>
      </w:tr>
      <w:tr w14:paraId="1851EF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506E8B1">
            <w:pPr>
              <w:spacing w:before="40" w:after="60" w:line="252" w:lineRule="auto"/>
            </w:pPr>
            <w:r>
              <w:rPr>
                <w:rFonts w:ascii="Times New Roman" w:hAnsi="Times New Roman"/>
                <w:color w:val="000000"/>
                <w:sz w:val="26"/>
              </w:rPr>
              <w:t>ThoiLuongPhut</w:t>
            </w:r>
          </w:p>
        </w:tc>
        <w:tc>
          <w:tcPr>
            <w:tcW w:w="2154" w:type="dxa"/>
          </w:tcPr>
          <w:p w14:paraId="1F23FC54">
            <w:pPr>
              <w:spacing w:before="40" w:after="60" w:line="252" w:lineRule="auto"/>
            </w:pPr>
            <w:r>
              <w:rPr>
                <w:rFonts w:ascii="Times New Roman" w:hAnsi="Times New Roman"/>
                <w:color w:val="000000"/>
                <w:sz w:val="26"/>
              </w:rPr>
              <w:t>int?</w:t>
            </w:r>
          </w:p>
        </w:tc>
        <w:tc>
          <w:tcPr>
            <w:tcW w:w="1020" w:type="dxa"/>
          </w:tcPr>
          <w:p w14:paraId="2C13469C">
            <w:pPr>
              <w:spacing w:before="40" w:after="60" w:line="252" w:lineRule="auto"/>
            </w:pPr>
            <w:r>
              <w:rPr>
                <w:rFonts w:ascii="Times New Roman" w:hAnsi="Times New Roman"/>
                <w:color w:val="000000"/>
                <w:sz w:val="26"/>
              </w:rPr>
              <w:t>Có / NULL</w:t>
            </w:r>
          </w:p>
        </w:tc>
        <w:tc>
          <w:tcPr>
            <w:tcW w:w="3402" w:type="dxa"/>
          </w:tcPr>
          <w:p w14:paraId="745AB286">
            <w:pPr>
              <w:spacing w:before="40" w:after="60" w:line="252" w:lineRule="auto"/>
            </w:pPr>
            <w:r>
              <w:rPr>
                <w:rFonts w:ascii="Times New Roman" w:hAnsi="Times New Roman"/>
                <w:color w:val="000000"/>
                <w:sz w:val="26"/>
              </w:rPr>
              <w:t>Thời lượng mỗi buổi, tính bằng phút; đề xuất phải khớp từng khung.</w:t>
            </w:r>
          </w:p>
        </w:tc>
        <w:tc>
          <w:tcPr>
            <w:tcW w:w="2551" w:type="dxa"/>
          </w:tcPr>
          <w:p w14:paraId="47E02A2A">
            <w:pPr>
              <w:spacing w:before="40" w:after="60" w:line="252" w:lineRule="auto"/>
            </w:pPr>
            <w:r>
              <w:rPr>
                <w:rFonts w:ascii="Times New Roman" w:hAnsi="Times New Roman"/>
                <w:color w:val="000000"/>
                <w:sz w:val="26"/>
              </w:rPr>
              <w:t>Cột ThoiLuongPhut; int</w:t>
            </w:r>
          </w:p>
        </w:tc>
        <w:tc>
          <w:tcPr>
            <w:tcW w:w="2948" w:type="dxa"/>
          </w:tcPr>
          <w:p w14:paraId="5A308B93">
            <w:pPr>
              <w:spacing w:before="40" w:after="60" w:line="252" w:lineRule="auto"/>
            </w:pPr>
            <w:r>
              <w:rPr>
                <w:rFonts w:ascii="Times New Roman" w:hAnsi="Times New Roman"/>
                <w:color w:val="000000"/>
                <w:sz w:val="26"/>
              </w:rPr>
              <w:t>EF đọc/ghi; xem Service dùng class ở trên.</w:t>
            </w:r>
          </w:p>
        </w:tc>
      </w:tr>
      <w:tr w14:paraId="3CD76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A3D8B3A">
            <w:pPr>
              <w:spacing w:before="40" w:after="60" w:line="252" w:lineRule="auto"/>
            </w:pPr>
            <w:r>
              <w:rPr>
                <w:rFonts w:ascii="Times New Roman" w:hAnsi="Times New Roman"/>
                <w:color w:val="000000"/>
                <w:sz w:val="26"/>
              </w:rPr>
              <w:t>BatDauHocLuc</w:t>
            </w:r>
          </w:p>
        </w:tc>
        <w:tc>
          <w:tcPr>
            <w:tcW w:w="2154" w:type="dxa"/>
          </w:tcPr>
          <w:p w14:paraId="0F057A5A">
            <w:pPr>
              <w:spacing w:before="40" w:after="60" w:line="252" w:lineRule="auto"/>
            </w:pPr>
            <w:r>
              <w:rPr>
                <w:rFonts w:ascii="Times New Roman" w:hAnsi="Times New Roman"/>
                <w:color w:val="000000"/>
                <w:sz w:val="26"/>
              </w:rPr>
              <w:t>DateTimeOffset?</w:t>
            </w:r>
          </w:p>
        </w:tc>
        <w:tc>
          <w:tcPr>
            <w:tcW w:w="1020" w:type="dxa"/>
          </w:tcPr>
          <w:p w14:paraId="35D5A65F">
            <w:pPr>
              <w:spacing w:before="40" w:after="60" w:line="252" w:lineRule="auto"/>
            </w:pPr>
            <w:r>
              <w:rPr>
                <w:rFonts w:ascii="Times New Roman" w:hAnsi="Times New Roman"/>
                <w:color w:val="000000"/>
                <w:sz w:val="26"/>
              </w:rPr>
              <w:t>Có / NULL</w:t>
            </w:r>
          </w:p>
        </w:tc>
        <w:tc>
          <w:tcPr>
            <w:tcW w:w="3402" w:type="dxa"/>
          </w:tcPr>
          <w:p w14:paraId="6D9E3178">
            <w:pPr>
              <w:spacing w:before="40" w:after="60" w:line="252" w:lineRule="auto"/>
            </w:pPr>
            <w:r>
              <w:rPr>
                <w:rFonts w:ascii="Times New Roman" w:hAnsi="Times New Roman"/>
                <w:color w:val="000000"/>
                <w:sz w:val="26"/>
              </w:rPr>
              <w:t>Mốc bắt đầu đề xuất để tính những ngày học đầu tiên.</w:t>
            </w:r>
          </w:p>
        </w:tc>
        <w:tc>
          <w:tcPr>
            <w:tcW w:w="2551" w:type="dxa"/>
          </w:tcPr>
          <w:p w14:paraId="4B8DC734">
            <w:pPr>
              <w:spacing w:before="40" w:after="60" w:line="252" w:lineRule="auto"/>
            </w:pPr>
            <w:r>
              <w:rPr>
                <w:rFonts w:ascii="Times New Roman" w:hAnsi="Times New Roman"/>
                <w:color w:val="000000"/>
                <w:sz w:val="26"/>
              </w:rPr>
              <w:t>Cột BatDauHocLuc; datetimeoffset(0)</w:t>
            </w:r>
          </w:p>
        </w:tc>
        <w:tc>
          <w:tcPr>
            <w:tcW w:w="2948" w:type="dxa"/>
          </w:tcPr>
          <w:p w14:paraId="66EE971E">
            <w:pPr>
              <w:spacing w:before="40" w:after="60" w:line="252" w:lineRule="auto"/>
            </w:pPr>
            <w:r>
              <w:rPr>
                <w:rFonts w:ascii="Times New Roman" w:hAnsi="Times New Roman"/>
                <w:color w:val="000000"/>
                <w:sz w:val="26"/>
              </w:rPr>
              <w:t>EF đọc/ghi; xem Service dùng class ở trên.</w:t>
            </w:r>
          </w:p>
        </w:tc>
      </w:tr>
      <w:tr w14:paraId="69FDE6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E92F19F">
            <w:pPr>
              <w:spacing w:before="40" w:after="60" w:line="252" w:lineRule="auto"/>
            </w:pPr>
            <w:r>
              <w:rPr>
                <w:rFonts w:ascii="Times New Roman" w:hAnsi="Times New Roman"/>
                <w:color w:val="000000"/>
                <w:sz w:val="26"/>
              </w:rPr>
              <w:t>HinhThucHoc</w:t>
            </w:r>
          </w:p>
        </w:tc>
        <w:tc>
          <w:tcPr>
            <w:tcW w:w="2154" w:type="dxa"/>
          </w:tcPr>
          <w:p w14:paraId="70622202">
            <w:pPr>
              <w:spacing w:before="40" w:after="60" w:line="252" w:lineRule="auto"/>
            </w:pPr>
            <w:r>
              <w:rPr>
                <w:rFonts w:ascii="Times New Roman" w:hAnsi="Times New Roman"/>
                <w:color w:val="000000"/>
                <w:sz w:val="26"/>
              </w:rPr>
              <w:t>string?</w:t>
            </w:r>
          </w:p>
        </w:tc>
        <w:tc>
          <w:tcPr>
            <w:tcW w:w="1020" w:type="dxa"/>
          </w:tcPr>
          <w:p w14:paraId="65961B8A">
            <w:pPr>
              <w:spacing w:before="40" w:after="60" w:line="252" w:lineRule="auto"/>
            </w:pPr>
            <w:r>
              <w:rPr>
                <w:rFonts w:ascii="Times New Roman" w:hAnsi="Times New Roman"/>
                <w:color w:val="000000"/>
                <w:sz w:val="26"/>
              </w:rPr>
              <w:t>Có / NULL</w:t>
            </w:r>
          </w:p>
        </w:tc>
        <w:tc>
          <w:tcPr>
            <w:tcW w:w="3402" w:type="dxa"/>
          </w:tcPr>
          <w:p w14:paraId="3EFEF59A">
            <w:pPr>
              <w:spacing w:before="40" w:after="60" w:line="252" w:lineRule="auto"/>
            </w:pPr>
            <w:r>
              <w:rPr>
                <w:rFonts w:ascii="Times New Roman" w:hAnsi="Times New Roman"/>
                <w:color w:val="000000"/>
                <w:sz w:val="26"/>
              </w:rPr>
              <w:t>TrucTuyen hoặc TrucTiep.</w:t>
            </w:r>
          </w:p>
        </w:tc>
        <w:tc>
          <w:tcPr>
            <w:tcW w:w="2551" w:type="dxa"/>
          </w:tcPr>
          <w:p w14:paraId="6467DDEC">
            <w:pPr>
              <w:spacing w:before="40" w:after="60" w:line="252" w:lineRule="auto"/>
            </w:pPr>
            <w:r>
              <w:rPr>
                <w:rFonts w:ascii="Times New Roman" w:hAnsi="Times New Roman"/>
                <w:color w:val="000000"/>
                <w:sz w:val="26"/>
              </w:rPr>
              <w:t>Cột HinhThucHoc; varchar(32)</w:t>
            </w:r>
          </w:p>
        </w:tc>
        <w:tc>
          <w:tcPr>
            <w:tcW w:w="2948" w:type="dxa"/>
          </w:tcPr>
          <w:p w14:paraId="19E4BB08">
            <w:pPr>
              <w:spacing w:before="40" w:after="60" w:line="252" w:lineRule="auto"/>
            </w:pPr>
            <w:r>
              <w:rPr>
                <w:rFonts w:ascii="Times New Roman" w:hAnsi="Times New Roman"/>
                <w:color w:val="000000"/>
                <w:sz w:val="26"/>
              </w:rPr>
              <w:t>EF đọc/ghi; xem Service dùng class ở trên.</w:t>
            </w:r>
          </w:p>
        </w:tc>
      </w:tr>
      <w:tr w14:paraId="44A402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C39152F">
            <w:pPr>
              <w:spacing w:before="40" w:after="60" w:line="252" w:lineRule="auto"/>
            </w:pPr>
            <w:r>
              <w:rPr>
                <w:rFonts w:ascii="Times New Roman" w:hAnsi="Times New Roman"/>
                <w:color w:val="000000"/>
                <w:sz w:val="26"/>
              </w:rPr>
              <w:t>DiaDiem</w:t>
            </w:r>
          </w:p>
        </w:tc>
        <w:tc>
          <w:tcPr>
            <w:tcW w:w="2154" w:type="dxa"/>
          </w:tcPr>
          <w:p w14:paraId="59E21983">
            <w:pPr>
              <w:spacing w:before="40" w:after="60" w:line="252" w:lineRule="auto"/>
            </w:pPr>
            <w:r>
              <w:rPr>
                <w:rFonts w:ascii="Times New Roman" w:hAnsi="Times New Roman"/>
                <w:color w:val="000000"/>
                <w:sz w:val="26"/>
              </w:rPr>
              <w:t>string?</w:t>
            </w:r>
          </w:p>
        </w:tc>
        <w:tc>
          <w:tcPr>
            <w:tcW w:w="1020" w:type="dxa"/>
          </w:tcPr>
          <w:p w14:paraId="30B68D11">
            <w:pPr>
              <w:spacing w:before="40" w:after="60" w:line="252" w:lineRule="auto"/>
            </w:pPr>
            <w:r>
              <w:rPr>
                <w:rFonts w:ascii="Times New Roman" w:hAnsi="Times New Roman"/>
                <w:color w:val="000000"/>
                <w:sz w:val="26"/>
              </w:rPr>
              <w:t>Có / NULL</w:t>
            </w:r>
          </w:p>
        </w:tc>
        <w:tc>
          <w:tcPr>
            <w:tcW w:w="3402" w:type="dxa"/>
          </w:tcPr>
          <w:p w14:paraId="601288E3">
            <w:pPr>
              <w:spacing w:before="40" w:after="60" w:line="252" w:lineRule="auto"/>
            </w:pPr>
            <w:r>
              <w:rPr>
                <w:rFonts w:ascii="Times New Roman" w:hAnsi="Times New Roman"/>
                <w:color w:val="000000"/>
                <w:sz w:val="26"/>
              </w:rPr>
              <w:t>Địa điểm cụ thể của đề xuất/lớp khi học trực tiếp.</w:t>
            </w:r>
          </w:p>
        </w:tc>
        <w:tc>
          <w:tcPr>
            <w:tcW w:w="2551" w:type="dxa"/>
          </w:tcPr>
          <w:p w14:paraId="544B5329">
            <w:pPr>
              <w:spacing w:before="40" w:after="60" w:line="252" w:lineRule="auto"/>
            </w:pPr>
            <w:r>
              <w:rPr>
                <w:rFonts w:ascii="Times New Roman" w:hAnsi="Times New Roman"/>
                <w:color w:val="000000"/>
                <w:sz w:val="26"/>
              </w:rPr>
              <w:t>Cột DiaDiem; nvarchar(256)</w:t>
            </w:r>
          </w:p>
        </w:tc>
        <w:tc>
          <w:tcPr>
            <w:tcW w:w="2948" w:type="dxa"/>
          </w:tcPr>
          <w:p w14:paraId="1D2E9172">
            <w:pPr>
              <w:spacing w:before="40" w:after="60" w:line="252" w:lineRule="auto"/>
            </w:pPr>
            <w:r>
              <w:rPr>
                <w:rFonts w:ascii="Times New Roman" w:hAnsi="Times New Roman"/>
                <w:color w:val="000000"/>
                <w:sz w:val="26"/>
              </w:rPr>
              <w:t>EF đọc/ghi; xem Service dùng class ở trên.</w:t>
            </w:r>
          </w:p>
        </w:tc>
      </w:tr>
      <w:tr w14:paraId="65809B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929187B">
            <w:pPr>
              <w:spacing w:before="40" w:after="60" w:line="252" w:lineRule="auto"/>
            </w:pPr>
            <w:r>
              <w:rPr>
                <w:rFonts w:ascii="Times New Roman" w:hAnsi="Times New Roman"/>
                <w:color w:val="000000"/>
                <w:sz w:val="26"/>
              </w:rPr>
              <w:t>HocPhi</w:t>
            </w:r>
          </w:p>
        </w:tc>
        <w:tc>
          <w:tcPr>
            <w:tcW w:w="2154" w:type="dxa"/>
          </w:tcPr>
          <w:p w14:paraId="2AA7CDAF">
            <w:pPr>
              <w:spacing w:before="40" w:after="60" w:line="252" w:lineRule="auto"/>
            </w:pPr>
            <w:r>
              <w:rPr>
                <w:rFonts w:ascii="Times New Roman" w:hAnsi="Times New Roman"/>
                <w:color w:val="000000"/>
                <w:sz w:val="26"/>
              </w:rPr>
              <w:t>decimal?</w:t>
            </w:r>
          </w:p>
        </w:tc>
        <w:tc>
          <w:tcPr>
            <w:tcW w:w="1020" w:type="dxa"/>
          </w:tcPr>
          <w:p w14:paraId="2F8BEF5C">
            <w:pPr>
              <w:spacing w:before="40" w:after="60" w:line="252" w:lineRule="auto"/>
            </w:pPr>
            <w:r>
              <w:rPr>
                <w:rFonts w:ascii="Times New Roman" w:hAnsi="Times New Roman"/>
                <w:color w:val="000000"/>
                <w:sz w:val="26"/>
              </w:rPr>
              <w:t>Có / NULL</w:t>
            </w:r>
          </w:p>
        </w:tc>
        <w:tc>
          <w:tcPr>
            <w:tcW w:w="3402" w:type="dxa"/>
          </w:tcPr>
          <w:p w14:paraId="242A685D">
            <w:pPr>
              <w:spacing w:before="40" w:after="60" w:line="252" w:lineRule="auto"/>
            </w:pPr>
            <w:r>
              <w:rPr>
                <w:rFonts w:ascii="Times New Roman" w:hAnsi="Times New Roman"/>
                <w:color w:val="000000"/>
                <w:sz w:val="26"/>
              </w:rPr>
              <w:t>Phí đã đề xuất hoặc được chốt ở lớp; không phải giao dịch thanh toán.</w:t>
            </w:r>
          </w:p>
        </w:tc>
        <w:tc>
          <w:tcPr>
            <w:tcW w:w="2551" w:type="dxa"/>
          </w:tcPr>
          <w:p w14:paraId="13F5B846">
            <w:pPr>
              <w:spacing w:before="40" w:after="60" w:line="252" w:lineRule="auto"/>
            </w:pPr>
            <w:r>
              <w:rPr>
                <w:rFonts w:ascii="Times New Roman" w:hAnsi="Times New Roman"/>
                <w:color w:val="000000"/>
                <w:sz w:val="26"/>
              </w:rPr>
              <w:t>Cột HocPhi; decimal(18,2)</w:t>
            </w:r>
          </w:p>
        </w:tc>
        <w:tc>
          <w:tcPr>
            <w:tcW w:w="2948" w:type="dxa"/>
          </w:tcPr>
          <w:p w14:paraId="18E58BFC">
            <w:pPr>
              <w:spacing w:before="40" w:after="60" w:line="252" w:lineRule="auto"/>
            </w:pPr>
            <w:r>
              <w:rPr>
                <w:rFonts w:ascii="Times New Roman" w:hAnsi="Times New Roman"/>
                <w:color w:val="000000"/>
                <w:sz w:val="26"/>
              </w:rPr>
              <w:t>EF đọc/ghi; xem Service dùng class ở trên.</w:t>
            </w:r>
          </w:p>
        </w:tc>
      </w:tr>
      <w:tr w14:paraId="06592C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0FEE079">
            <w:pPr>
              <w:spacing w:before="40" w:after="60" w:line="252" w:lineRule="auto"/>
            </w:pPr>
            <w:r>
              <w:rPr>
                <w:rFonts w:ascii="Times New Roman" w:hAnsi="Times New Roman"/>
                <w:color w:val="000000"/>
                <w:sz w:val="26"/>
              </w:rPr>
              <w:t>RowVersion</w:t>
            </w:r>
          </w:p>
        </w:tc>
        <w:tc>
          <w:tcPr>
            <w:tcW w:w="2154" w:type="dxa"/>
          </w:tcPr>
          <w:p w14:paraId="68107CE5">
            <w:pPr>
              <w:spacing w:before="40" w:after="60" w:line="252" w:lineRule="auto"/>
            </w:pPr>
            <w:r>
              <w:rPr>
                <w:rFonts w:ascii="Times New Roman" w:hAnsi="Times New Roman"/>
                <w:color w:val="000000"/>
                <w:sz w:val="26"/>
              </w:rPr>
              <w:t>byte[]</w:t>
            </w:r>
          </w:p>
        </w:tc>
        <w:tc>
          <w:tcPr>
            <w:tcW w:w="1020" w:type="dxa"/>
          </w:tcPr>
          <w:p w14:paraId="57243F04">
            <w:pPr>
              <w:spacing w:before="40" w:after="60" w:line="252" w:lineRule="auto"/>
            </w:pPr>
            <w:r>
              <w:rPr>
                <w:rFonts w:ascii="Times New Roman" w:hAnsi="Times New Roman"/>
                <w:color w:val="000000"/>
                <w:sz w:val="26"/>
              </w:rPr>
              <w:t>Không / NOT NULL</w:t>
            </w:r>
          </w:p>
        </w:tc>
        <w:tc>
          <w:tcPr>
            <w:tcW w:w="3402" w:type="dxa"/>
          </w:tcPr>
          <w:p w14:paraId="2AA78EB5">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486A11D0">
            <w:pPr>
              <w:spacing w:before="40" w:after="60" w:line="252" w:lineRule="auto"/>
            </w:pPr>
            <w:r>
              <w:rPr>
                <w:rFonts w:ascii="Times New Roman" w:hAnsi="Times New Roman"/>
                <w:color w:val="000000"/>
                <w:sz w:val="26"/>
              </w:rPr>
              <w:t>Cột RowVersion; rowversion</w:t>
            </w:r>
          </w:p>
        </w:tc>
        <w:tc>
          <w:tcPr>
            <w:tcW w:w="2948" w:type="dxa"/>
          </w:tcPr>
          <w:p w14:paraId="150B53B2">
            <w:pPr>
              <w:spacing w:before="40" w:after="60" w:line="252" w:lineRule="auto"/>
            </w:pPr>
            <w:r>
              <w:rPr>
                <w:rFonts w:ascii="Times New Roman" w:hAnsi="Times New Roman"/>
                <w:color w:val="000000"/>
                <w:sz w:val="26"/>
              </w:rPr>
              <w:t>EF đọc/ghi; xem Service dùng class ở trên.</w:t>
            </w:r>
          </w:p>
        </w:tc>
      </w:tr>
      <w:tr w14:paraId="38D8E1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7D6914D">
            <w:pPr>
              <w:spacing w:before="40" w:after="60" w:line="252" w:lineRule="auto"/>
            </w:pPr>
            <w:r>
              <w:rPr>
                <w:rFonts w:ascii="Times New Roman" w:hAnsi="Times New Roman"/>
                <w:color w:val="000000"/>
                <w:sz w:val="26"/>
              </w:rPr>
              <w:t>DonViHocPhi</w:t>
            </w:r>
          </w:p>
        </w:tc>
        <w:tc>
          <w:tcPr>
            <w:tcW w:w="2154" w:type="dxa"/>
          </w:tcPr>
          <w:p w14:paraId="1DF179C8">
            <w:pPr>
              <w:spacing w:before="40" w:after="60" w:line="252" w:lineRule="auto"/>
            </w:pPr>
            <w:r>
              <w:rPr>
                <w:rFonts w:ascii="Times New Roman" w:hAnsi="Times New Roman"/>
                <w:color w:val="000000"/>
                <w:sz w:val="26"/>
              </w:rPr>
              <w:t>string?</w:t>
            </w:r>
          </w:p>
        </w:tc>
        <w:tc>
          <w:tcPr>
            <w:tcW w:w="1020" w:type="dxa"/>
          </w:tcPr>
          <w:p w14:paraId="7AE83023">
            <w:pPr>
              <w:spacing w:before="40" w:after="60" w:line="252" w:lineRule="auto"/>
            </w:pPr>
            <w:r>
              <w:rPr>
                <w:rFonts w:ascii="Times New Roman" w:hAnsi="Times New Roman"/>
                <w:color w:val="000000"/>
                <w:sz w:val="26"/>
              </w:rPr>
              <w:t>Có / NULL</w:t>
            </w:r>
          </w:p>
        </w:tc>
        <w:tc>
          <w:tcPr>
            <w:tcW w:w="3402" w:type="dxa"/>
          </w:tcPr>
          <w:p w14:paraId="1BCBAE1B">
            <w:pPr>
              <w:spacing w:before="40" w:after="60" w:line="252" w:lineRule="auto"/>
            </w:pPr>
            <w:r>
              <w:rPr>
                <w:rFonts w:ascii="Times New Roman" w:hAnsi="Times New Roman"/>
                <w:color w:val="000000"/>
                <w:sz w:val="26"/>
              </w:rPr>
              <w:t>VND/Gio hoặc VND/Buoi, không trộn đơn vị khi so sánh mức tiền.</w:t>
            </w:r>
          </w:p>
        </w:tc>
        <w:tc>
          <w:tcPr>
            <w:tcW w:w="2551" w:type="dxa"/>
          </w:tcPr>
          <w:p w14:paraId="229200BC">
            <w:pPr>
              <w:spacing w:before="40" w:after="60" w:line="252" w:lineRule="auto"/>
            </w:pPr>
            <w:r>
              <w:rPr>
                <w:rFonts w:ascii="Times New Roman" w:hAnsi="Times New Roman"/>
                <w:color w:val="000000"/>
                <w:sz w:val="26"/>
              </w:rPr>
              <w:t>Cột DonViHocPhi; varchar(16)</w:t>
            </w:r>
          </w:p>
        </w:tc>
        <w:tc>
          <w:tcPr>
            <w:tcW w:w="2948" w:type="dxa"/>
          </w:tcPr>
          <w:p w14:paraId="5DE54131">
            <w:pPr>
              <w:spacing w:before="40" w:after="60" w:line="252" w:lineRule="auto"/>
            </w:pPr>
            <w:r>
              <w:rPr>
                <w:rFonts w:ascii="Times New Roman" w:hAnsi="Times New Roman"/>
                <w:color w:val="000000"/>
                <w:sz w:val="26"/>
              </w:rPr>
              <w:t>EF đọc/ghi; xem Service dùng class ở trên.</w:t>
            </w:r>
          </w:p>
        </w:tc>
      </w:tr>
      <w:tr w14:paraId="3333E1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B038116">
            <w:pPr>
              <w:spacing w:before="40" w:after="60" w:line="252" w:lineRule="auto"/>
            </w:pPr>
            <w:r>
              <w:rPr>
                <w:rFonts w:ascii="Times New Roman" w:hAnsi="Times New Roman"/>
                <w:color w:val="000000"/>
                <w:sz w:val="26"/>
              </w:rPr>
              <w:t>LienHeId</w:t>
            </w:r>
          </w:p>
        </w:tc>
        <w:tc>
          <w:tcPr>
            <w:tcW w:w="2154" w:type="dxa"/>
          </w:tcPr>
          <w:p w14:paraId="305E7BF2">
            <w:pPr>
              <w:spacing w:before="40" w:after="60" w:line="252" w:lineRule="auto"/>
            </w:pPr>
            <w:r>
              <w:rPr>
                <w:rFonts w:ascii="Times New Roman" w:hAnsi="Times New Roman"/>
                <w:color w:val="000000"/>
                <w:sz w:val="26"/>
              </w:rPr>
              <w:t>Guid</w:t>
            </w:r>
          </w:p>
        </w:tc>
        <w:tc>
          <w:tcPr>
            <w:tcW w:w="1020" w:type="dxa"/>
          </w:tcPr>
          <w:p w14:paraId="02A2CE89">
            <w:pPr>
              <w:spacing w:before="40" w:after="60" w:line="252" w:lineRule="auto"/>
            </w:pPr>
            <w:r>
              <w:rPr>
                <w:rFonts w:ascii="Times New Roman" w:hAnsi="Times New Roman"/>
                <w:color w:val="000000"/>
                <w:sz w:val="26"/>
              </w:rPr>
              <w:t>Không / NOT NULL</w:t>
            </w:r>
          </w:p>
        </w:tc>
        <w:tc>
          <w:tcPr>
            <w:tcW w:w="3402" w:type="dxa"/>
          </w:tcPr>
          <w:p w14:paraId="622EC59A">
            <w:pPr>
              <w:spacing w:before="40" w:after="60" w:line="252" w:lineRule="auto"/>
            </w:pPr>
            <w:r>
              <w:rPr>
                <w:rFonts w:ascii="Times New Roman" w:hAnsi="Times New Roman"/>
                <w:color w:val="000000"/>
                <w:sz w:val="26"/>
              </w:rPr>
              <w:t>Khóa đến YeuCauLienHe đã chấp nhận.</w:t>
            </w:r>
          </w:p>
        </w:tc>
        <w:tc>
          <w:tcPr>
            <w:tcW w:w="2551" w:type="dxa"/>
          </w:tcPr>
          <w:p w14:paraId="56BCD956">
            <w:pPr>
              <w:spacing w:before="40" w:after="60" w:line="252" w:lineRule="auto"/>
            </w:pPr>
            <w:r>
              <w:rPr>
                <w:rFonts w:ascii="Times New Roman" w:hAnsi="Times New Roman"/>
                <w:color w:val="000000"/>
                <w:sz w:val="26"/>
              </w:rPr>
              <w:t>Cột LienHeId; uniqueidentifier</w:t>
            </w:r>
          </w:p>
        </w:tc>
        <w:tc>
          <w:tcPr>
            <w:tcW w:w="2948" w:type="dxa"/>
          </w:tcPr>
          <w:p w14:paraId="6F78FDB6">
            <w:pPr>
              <w:spacing w:before="40" w:after="60" w:line="252" w:lineRule="auto"/>
            </w:pPr>
            <w:r>
              <w:rPr>
                <w:rFonts w:ascii="Times New Roman" w:hAnsi="Times New Roman"/>
                <w:color w:val="000000"/>
                <w:sz w:val="26"/>
              </w:rPr>
              <w:t>EF đọc/ghi; xem Service dùng class ở trên.</w:t>
            </w:r>
          </w:p>
        </w:tc>
      </w:tr>
      <w:tr w14:paraId="322426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99C4268">
            <w:pPr>
              <w:spacing w:before="40" w:after="60" w:line="252" w:lineRule="auto"/>
            </w:pPr>
            <w:r>
              <w:rPr>
                <w:rFonts w:ascii="Times New Roman" w:hAnsi="Times New Roman"/>
                <w:color w:val="000000"/>
                <w:sz w:val="26"/>
              </w:rPr>
              <w:t>NguoiDeXuatId</w:t>
            </w:r>
          </w:p>
        </w:tc>
        <w:tc>
          <w:tcPr>
            <w:tcW w:w="2154" w:type="dxa"/>
          </w:tcPr>
          <w:p w14:paraId="7251854F">
            <w:pPr>
              <w:spacing w:before="40" w:after="60" w:line="252" w:lineRule="auto"/>
            </w:pPr>
            <w:r>
              <w:rPr>
                <w:rFonts w:ascii="Times New Roman" w:hAnsi="Times New Roman"/>
                <w:color w:val="000000"/>
                <w:sz w:val="26"/>
              </w:rPr>
              <w:t>Guid?</w:t>
            </w:r>
          </w:p>
        </w:tc>
        <w:tc>
          <w:tcPr>
            <w:tcW w:w="1020" w:type="dxa"/>
          </w:tcPr>
          <w:p w14:paraId="3326FFE2">
            <w:pPr>
              <w:spacing w:before="40" w:after="60" w:line="252" w:lineRule="auto"/>
            </w:pPr>
            <w:r>
              <w:rPr>
                <w:rFonts w:ascii="Times New Roman" w:hAnsi="Times New Roman"/>
                <w:color w:val="000000"/>
                <w:sz w:val="26"/>
              </w:rPr>
              <w:t>Có / NULL</w:t>
            </w:r>
          </w:p>
        </w:tc>
        <w:tc>
          <w:tcPr>
            <w:tcW w:w="3402" w:type="dxa"/>
          </w:tcPr>
          <w:p w14:paraId="5C4734E8">
            <w:pPr>
              <w:spacing w:before="40" w:after="60" w:line="252" w:lineRule="auto"/>
            </w:pPr>
            <w:r>
              <w:rPr>
                <w:rFonts w:ascii="Times New Roman" w:hAnsi="Times New Roman"/>
                <w:color w:val="000000"/>
                <w:sz w:val="26"/>
              </w:rPr>
              <w:t>Gia sư đưa ra điều kiện đề xuất.</w:t>
            </w:r>
          </w:p>
        </w:tc>
        <w:tc>
          <w:tcPr>
            <w:tcW w:w="2551" w:type="dxa"/>
          </w:tcPr>
          <w:p w14:paraId="4D123824">
            <w:pPr>
              <w:spacing w:before="40" w:after="60" w:line="252" w:lineRule="auto"/>
            </w:pPr>
            <w:r>
              <w:rPr>
                <w:rFonts w:ascii="Times New Roman" w:hAnsi="Times New Roman"/>
                <w:color w:val="000000"/>
                <w:sz w:val="26"/>
              </w:rPr>
              <w:t>Cột NguoiDeXuatId; uniqueidentifier</w:t>
            </w:r>
          </w:p>
        </w:tc>
        <w:tc>
          <w:tcPr>
            <w:tcW w:w="2948" w:type="dxa"/>
          </w:tcPr>
          <w:p w14:paraId="7DD05475">
            <w:pPr>
              <w:spacing w:before="40" w:after="60" w:line="252" w:lineRule="auto"/>
            </w:pPr>
            <w:r>
              <w:rPr>
                <w:rFonts w:ascii="Times New Roman" w:hAnsi="Times New Roman"/>
                <w:color w:val="000000"/>
                <w:sz w:val="26"/>
              </w:rPr>
              <w:t>EF đọc/ghi; xem Service dùng class ở trên.</w:t>
            </w:r>
          </w:p>
        </w:tc>
      </w:tr>
      <w:tr w14:paraId="7A28B2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07FA5D8">
            <w:pPr>
              <w:spacing w:before="40" w:after="60" w:line="252" w:lineRule="auto"/>
            </w:pPr>
            <w:r>
              <w:rPr>
                <w:rFonts w:ascii="Times New Roman" w:hAnsi="Times New Roman"/>
                <w:color w:val="000000"/>
                <w:sz w:val="26"/>
              </w:rPr>
              <w:t>DeXuatLuc</w:t>
            </w:r>
          </w:p>
        </w:tc>
        <w:tc>
          <w:tcPr>
            <w:tcW w:w="2154" w:type="dxa"/>
          </w:tcPr>
          <w:p w14:paraId="0D4EE279">
            <w:pPr>
              <w:spacing w:before="40" w:after="60" w:line="252" w:lineRule="auto"/>
            </w:pPr>
            <w:r>
              <w:rPr>
                <w:rFonts w:ascii="Times New Roman" w:hAnsi="Times New Roman"/>
                <w:color w:val="000000"/>
                <w:sz w:val="26"/>
              </w:rPr>
              <w:t>DateTimeOffset?</w:t>
            </w:r>
          </w:p>
        </w:tc>
        <w:tc>
          <w:tcPr>
            <w:tcW w:w="1020" w:type="dxa"/>
          </w:tcPr>
          <w:p w14:paraId="5749DB10">
            <w:pPr>
              <w:spacing w:before="40" w:after="60" w:line="252" w:lineRule="auto"/>
            </w:pPr>
            <w:r>
              <w:rPr>
                <w:rFonts w:ascii="Times New Roman" w:hAnsi="Times New Roman"/>
                <w:color w:val="000000"/>
                <w:sz w:val="26"/>
              </w:rPr>
              <w:t>Có / NULL</w:t>
            </w:r>
          </w:p>
        </w:tc>
        <w:tc>
          <w:tcPr>
            <w:tcW w:w="3402" w:type="dxa"/>
          </w:tcPr>
          <w:p w14:paraId="4AD3293C">
            <w:pPr>
              <w:spacing w:before="40" w:after="60" w:line="252" w:lineRule="auto"/>
            </w:pPr>
            <w:r>
              <w:rPr>
                <w:rFonts w:ascii="Times New Roman" w:hAnsi="Times New Roman"/>
                <w:color w:val="000000"/>
                <w:sz w:val="26"/>
              </w:rPr>
              <w:t>Mốc gửi/sửa đề xuất; cập nhật hạn xác nhận.</w:t>
            </w:r>
          </w:p>
        </w:tc>
        <w:tc>
          <w:tcPr>
            <w:tcW w:w="2551" w:type="dxa"/>
          </w:tcPr>
          <w:p w14:paraId="502D9937">
            <w:pPr>
              <w:spacing w:before="40" w:after="60" w:line="252" w:lineRule="auto"/>
            </w:pPr>
            <w:r>
              <w:rPr>
                <w:rFonts w:ascii="Times New Roman" w:hAnsi="Times New Roman"/>
                <w:color w:val="000000"/>
                <w:sz w:val="26"/>
              </w:rPr>
              <w:t>Cột DeXuatLuc; datetimeoffset(0)</w:t>
            </w:r>
          </w:p>
        </w:tc>
        <w:tc>
          <w:tcPr>
            <w:tcW w:w="2948" w:type="dxa"/>
          </w:tcPr>
          <w:p w14:paraId="54EA9786">
            <w:pPr>
              <w:spacing w:before="40" w:after="60" w:line="252" w:lineRule="auto"/>
            </w:pPr>
            <w:r>
              <w:rPr>
                <w:rFonts w:ascii="Times New Roman" w:hAnsi="Times New Roman"/>
                <w:color w:val="000000"/>
                <w:sz w:val="26"/>
              </w:rPr>
              <w:t>EF đọc/ghi; xem Service dùng class ở trên.</w:t>
            </w:r>
          </w:p>
        </w:tc>
      </w:tr>
    </w:tbl>
    <w:p w14:paraId="2B59398F"/>
    <w:p w14:paraId="5AA256DF">
      <w:pPr>
        <w:pStyle w:val="3"/>
      </w:pPr>
      <w:bookmarkStart w:id="89" w:name="_Toc30992"/>
      <w:r>
        <w:t>6.24 YeuCauHuyKetNoi</w:t>
      </w:r>
      <w:bookmarkEnd w:id="89"/>
    </w:p>
    <w:p w14:paraId="731E0FE6">
      <w:r>
        <w:rPr>
          <w:b w:val="0"/>
        </w:rPr>
        <w:t>Nguồn: Models/Entities.cs · YeuCauHuyKetNoi</w:t>
      </w:r>
    </w:p>
    <w:p w14:paraId="6994DD3C">
      <w:r>
        <w:rPr>
          <w:b w:val="0"/>
        </w:rPr>
        <w:t>Loại: Entity. Yêu cầu hủy một lớp có lý do, hạn và phản hồi, không xóa lớp ngay khi gửi.</w:t>
      </w:r>
    </w:p>
    <w:p w14:paraId="6F1295A6">
      <w:r>
        <w:rPr>
          <w:b w:val="0"/>
        </w:rPr>
        <w:t>Nơi dùng trực tiếp trong mã C#: LopHocService, AppDbContext, BaoTriWorker.</w:t>
      </w:r>
    </w:p>
    <w:p w14:paraId="4C547B18">
      <w:r>
        <w:rPr>
          <w:b w:val="0"/>
        </w:rPr>
        <w:t>Bảng dbo.YeuCauHuyKetNoi; PK [Id]. Thuộc tính và cột cùng tên; tất cả thuộc tính bên dưới đều được mapping trong AppDbContext.</w:t>
      </w:r>
    </w:p>
    <w:p w14:paraId="6E10EBB0">
      <w:r>
        <w:rPr>
          <w:b w:val="0"/>
        </w:rPr>
        <w:t>FK và quan hệ n–1: LopHocId → LopHoc.Id; NguoiGuiId → NguoiThamGia.Id. Khóa nullable cho phép quan hệ 0..1 từ phía dòng con. UQ bên dưới có thể thu hẹp quan hệ thành 1–0..1.</w:t>
      </w:r>
    </w:p>
    <w:p w14:paraId="73DC9E9D">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020103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11D7BBB3">
            <w:pPr>
              <w:keepNext/>
              <w:spacing w:before="40" w:after="60" w:line="252" w:lineRule="auto"/>
            </w:pPr>
            <w:r>
              <w:rPr>
                <w:rFonts w:ascii="Times New Roman" w:hAnsi="Times New Roman"/>
                <w:b/>
                <w:color w:val="000000"/>
                <w:sz w:val="26"/>
              </w:rPr>
              <w:t>Tên</w:t>
            </w:r>
          </w:p>
        </w:tc>
        <w:tc>
          <w:tcPr>
            <w:tcW w:w="2154" w:type="dxa"/>
          </w:tcPr>
          <w:p w14:paraId="4682D831">
            <w:pPr>
              <w:keepNext/>
              <w:spacing w:before="40" w:after="60" w:line="252" w:lineRule="auto"/>
            </w:pPr>
            <w:r>
              <w:rPr>
                <w:rFonts w:ascii="Times New Roman" w:hAnsi="Times New Roman"/>
                <w:b/>
                <w:color w:val="000000"/>
                <w:sz w:val="26"/>
              </w:rPr>
              <w:t>Kiểu C#</w:t>
            </w:r>
          </w:p>
        </w:tc>
        <w:tc>
          <w:tcPr>
            <w:tcW w:w="1020" w:type="dxa"/>
          </w:tcPr>
          <w:p w14:paraId="08E38412">
            <w:pPr>
              <w:keepNext/>
              <w:spacing w:before="40" w:after="60" w:line="252" w:lineRule="auto"/>
            </w:pPr>
            <w:r>
              <w:rPr>
                <w:rFonts w:ascii="Times New Roman" w:hAnsi="Times New Roman"/>
                <w:b/>
                <w:color w:val="000000"/>
                <w:sz w:val="26"/>
              </w:rPr>
              <w:t>Null</w:t>
            </w:r>
          </w:p>
        </w:tc>
        <w:tc>
          <w:tcPr>
            <w:tcW w:w="3402" w:type="dxa"/>
          </w:tcPr>
          <w:p w14:paraId="2B0EF94F">
            <w:pPr>
              <w:keepNext/>
              <w:spacing w:before="40" w:after="60" w:line="252" w:lineRule="auto"/>
            </w:pPr>
            <w:r>
              <w:rPr>
                <w:rFonts w:ascii="Times New Roman" w:hAnsi="Times New Roman"/>
                <w:b/>
                <w:color w:val="000000"/>
                <w:sz w:val="26"/>
              </w:rPr>
              <w:t>Ý nghĩa</w:t>
            </w:r>
          </w:p>
        </w:tc>
        <w:tc>
          <w:tcPr>
            <w:tcW w:w="2551" w:type="dxa"/>
          </w:tcPr>
          <w:p w14:paraId="0842D8A6">
            <w:pPr>
              <w:keepNext/>
              <w:spacing w:before="40" w:after="60" w:line="252" w:lineRule="auto"/>
            </w:pPr>
            <w:r>
              <w:rPr>
                <w:rFonts w:ascii="Times New Roman" w:hAnsi="Times New Roman"/>
                <w:b/>
                <w:color w:val="000000"/>
                <w:sz w:val="26"/>
              </w:rPr>
              <w:t>Nguồn dữ liệu</w:t>
            </w:r>
          </w:p>
        </w:tc>
        <w:tc>
          <w:tcPr>
            <w:tcW w:w="2948" w:type="dxa"/>
          </w:tcPr>
          <w:p w14:paraId="6E13EEDC">
            <w:pPr>
              <w:keepNext/>
              <w:spacing w:before="40" w:after="60" w:line="252" w:lineRule="auto"/>
            </w:pPr>
            <w:r>
              <w:rPr>
                <w:rFonts w:ascii="Times New Roman" w:hAnsi="Times New Roman"/>
                <w:b/>
                <w:color w:val="000000"/>
                <w:sz w:val="26"/>
              </w:rPr>
              <w:t>Nơi sử dụng hoặc validation</w:t>
            </w:r>
          </w:p>
        </w:tc>
      </w:tr>
      <w:tr w14:paraId="1F42F2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3A5A135">
            <w:pPr>
              <w:spacing w:before="40" w:after="60" w:line="252" w:lineRule="auto"/>
            </w:pPr>
            <w:r>
              <w:rPr>
                <w:rFonts w:ascii="Times New Roman" w:hAnsi="Times New Roman"/>
                <w:color w:val="000000"/>
                <w:sz w:val="26"/>
              </w:rPr>
              <w:t>Id</w:t>
            </w:r>
          </w:p>
        </w:tc>
        <w:tc>
          <w:tcPr>
            <w:tcW w:w="2154" w:type="dxa"/>
          </w:tcPr>
          <w:p w14:paraId="4055FE50">
            <w:pPr>
              <w:spacing w:before="40" w:after="60" w:line="252" w:lineRule="auto"/>
            </w:pPr>
            <w:r>
              <w:rPr>
                <w:rFonts w:ascii="Times New Roman" w:hAnsi="Times New Roman"/>
                <w:color w:val="000000"/>
                <w:sz w:val="26"/>
              </w:rPr>
              <w:t>Guid</w:t>
            </w:r>
          </w:p>
        </w:tc>
        <w:tc>
          <w:tcPr>
            <w:tcW w:w="1020" w:type="dxa"/>
          </w:tcPr>
          <w:p w14:paraId="2DA6399A">
            <w:pPr>
              <w:spacing w:before="40" w:after="60" w:line="252" w:lineRule="auto"/>
            </w:pPr>
            <w:r>
              <w:rPr>
                <w:rFonts w:ascii="Times New Roman" w:hAnsi="Times New Roman"/>
                <w:color w:val="000000"/>
                <w:sz w:val="26"/>
              </w:rPr>
              <w:t>Không / NOT NULL</w:t>
            </w:r>
          </w:p>
        </w:tc>
        <w:tc>
          <w:tcPr>
            <w:tcW w:w="3402" w:type="dxa"/>
          </w:tcPr>
          <w:p w14:paraId="0185BBF1">
            <w:pPr>
              <w:spacing w:before="40" w:after="60" w:line="252" w:lineRule="auto"/>
            </w:pPr>
            <w:r>
              <w:rPr>
                <w:rFonts w:ascii="Times New Roman" w:hAnsi="Times New Roman"/>
                <w:color w:val="000000"/>
                <w:sz w:val="26"/>
              </w:rPr>
              <w:t>Mã bản ghi của đối tượng.</w:t>
            </w:r>
          </w:p>
        </w:tc>
        <w:tc>
          <w:tcPr>
            <w:tcW w:w="2551" w:type="dxa"/>
          </w:tcPr>
          <w:p w14:paraId="27D28F87">
            <w:pPr>
              <w:spacing w:before="40" w:after="60" w:line="252" w:lineRule="auto"/>
            </w:pPr>
            <w:r>
              <w:rPr>
                <w:rFonts w:ascii="Times New Roman" w:hAnsi="Times New Roman"/>
                <w:color w:val="000000"/>
                <w:sz w:val="26"/>
              </w:rPr>
              <w:t>Cột Id; uniqueidentifier</w:t>
            </w:r>
          </w:p>
        </w:tc>
        <w:tc>
          <w:tcPr>
            <w:tcW w:w="2948" w:type="dxa"/>
          </w:tcPr>
          <w:p w14:paraId="62CF7380">
            <w:pPr>
              <w:spacing w:before="40" w:after="60" w:line="252" w:lineRule="auto"/>
            </w:pPr>
            <w:r>
              <w:rPr>
                <w:rFonts w:ascii="Times New Roman" w:hAnsi="Times New Roman"/>
                <w:color w:val="000000"/>
                <w:sz w:val="26"/>
              </w:rPr>
              <w:t>EF đọc/ghi; xem Service dùng class ở trên.</w:t>
            </w:r>
          </w:p>
        </w:tc>
      </w:tr>
      <w:tr w14:paraId="352D3A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DF7C61A">
            <w:pPr>
              <w:spacing w:before="40" w:after="60" w:line="252" w:lineRule="auto"/>
            </w:pPr>
            <w:r>
              <w:rPr>
                <w:rFonts w:ascii="Times New Roman" w:hAnsi="Times New Roman"/>
                <w:color w:val="000000"/>
                <w:sz w:val="26"/>
              </w:rPr>
              <w:t>LopHocId</w:t>
            </w:r>
          </w:p>
        </w:tc>
        <w:tc>
          <w:tcPr>
            <w:tcW w:w="2154" w:type="dxa"/>
          </w:tcPr>
          <w:p w14:paraId="0000294C">
            <w:pPr>
              <w:spacing w:before="40" w:after="60" w:line="252" w:lineRule="auto"/>
            </w:pPr>
            <w:r>
              <w:rPr>
                <w:rFonts w:ascii="Times New Roman" w:hAnsi="Times New Roman"/>
                <w:color w:val="000000"/>
                <w:sz w:val="26"/>
              </w:rPr>
              <w:t>Guid</w:t>
            </w:r>
          </w:p>
        </w:tc>
        <w:tc>
          <w:tcPr>
            <w:tcW w:w="1020" w:type="dxa"/>
          </w:tcPr>
          <w:p w14:paraId="1AF43817">
            <w:pPr>
              <w:spacing w:before="40" w:after="60" w:line="252" w:lineRule="auto"/>
            </w:pPr>
            <w:r>
              <w:rPr>
                <w:rFonts w:ascii="Times New Roman" w:hAnsi="Times New Roman"/>
                <w:color w:val="000000"/>
                <w:sz w:val="26"/>
              </w:rPr>
              <w:t>Không / NOT NULL</w:t>
            </w:r>
          </w:p>
        </w:tc>
        <w:tc>
          <w:tcPr>
            <w:tcW w:w="3402" w:type="dxa"/>
          </w:tcPr>
          <w:p w14:paraId="681D5503">
            <w:pPr>
              <w:spacing w:before="40" w:after="60" w:line="252" w:lineRule="auto"/>
            </w:pPr>
            <w:r>
              <w:rPr>
                <w:rFonts w:ascii="Times New Roman" w:hAnsi="Times New Roman"/>
                <w:color w:val="000000"/>
                <w:sz w:val="26"/>
              </w:rPr>
              <w:t>Khóa lớp chứa lịch/bài tập/thành viên/phòng chat.</w:t>
            </w:r>
          </w:p>
        </w:tc>
        <w:tc>
          <w:tcPr>
            <w:tcW w:w="2551" w:type="dxa"/>
          </w:tcPr>
          <w:p w14:paraId="2EE96050">
            <w:pPr>
              <w:spacing w:before="40" w:after="60" w:line="252" w:lineRule="auto"/>
            </w:pPr>
            <w:r>
              <w:rPr>
                <w:rFonts w:ascii="Times New Roman" w:hAnsi="Times New Roman"/>
                <w:color w:val="000000"/>
                <w:sz w:val="26"/>
              </w:rPr>
              <w:t>Cột LopHocId; uniqueidentifier</w:t>
            </w:r>
          </w:p>
        </w:tc>
        <w:tc>
          <w:tcPr>
            <w:tcW w:w="2948" w:type="dxa"/>
          </w:tcPr>
          <w:p w14:paraId="03F9B6A0">
            <w:pPr>
              <w:spacing w:before="40" w:after="60" w:line="252" w:lineRule="auto"/>
            </w:pPr>
            <w:r>
              <w:rPr>
                <w:rFonts w:ascii="Times New Roman" w:hAnsi="Times New Roman"/>
                <w:color w:val="000000"/>
                <w:sz w:val="26"/>
              </w:rPr>
              <w:t>EF đọc/ghi; xem Service dùng class ở trên.</w:t>
            </w:r>
          </w:p>
        </w:tc>
      </w:tr>
      <w:tr w14:paraId="67DE57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D69B8CB">
            <w:pPr>
              <w:spacing w:before="40" w:after="60" w:line="252" w:lineRule="auto"/>
            </w:pPr>
            <w:r>
              <w:rPr>
                <w:rFonts w:ascii="Times New Roman" w:hAnsi="Times New Roman"/>
                <w:color w:val="000000"/>
                <w:sz w:val="26"/>
              </w:rPr>
              <w:t>NguoiGuiId</w:t>
            </w:r>
          </w:p>
        </w:tc>
        <w:tc>
          <w:tcPr>
            <w:tcW w:w="2154" w:type="dxa"/>
          </w:tcPr>
          <w:p w14:paraId="4A2D3EDF">
            <w:pPr>
              <w:spacing w:before="40" w:after="60" w:line="252" w:lineRule="auto"/>
            </w:pPr>
            <w:r>
              <w:rPr>
                <w:rFonts w:ascii="Times New Roman" w:hAnsi="Times New Roman"/>
                <w:color w:val="000000"/>
                <w:sz w:val="26"/>
              </w:rPr>
              <w:t>Guid</w:t>
            </w:r>
          </w:p>
        </w:tc>
        <w:tc>
          <w:tcPr>
            <w:tcW w:w="1020" w:type="dxa"/>
          </w:tcPr>
          <w:p w14:paraId="2611027E">
            <w:pPr>
              <w:spacing w:before="40" w:after="60" w:line="252" w:lineRule="auto"/>
            </w:pPr>
            <w:r>
              <w:rPr>
                <w:rFonts w:ascii="Times New Roman" w:hAnsi="Times New Roman"/>
                <w:color w:val="000000"/>
                <w:sz w:val="26"/>
              </w:rPr>
              <w:t>Không / NOT NULL</w:t>
            </w:r>
          </w:p>
        </w:tc>
        <w:tc>
          <w:tcPr>
            <w:tcW w:w="3402" w:type="dxa"/>
          </w:tcPr>
          <w:p w14:paraId="4F5EDC91">
            <w:pPr>
              <w:spacing w:before="40" w:after="60" w:line="252" w:lineRule="auto"/>
            </w:pPr>
            <w:r>
              <w:rPr>
                <w:rFonts w:ascii="Times New Roman" w:hAnsi="Times New Roman"/>
                <w:color w:val="000000"/>
                <w:sz w:val="26"/>
              </w:rPr>
              <w:t>Người gửi lời mời/yêu cầu/tin nhắn do server xác định.</w:t>
            </w:r>
          </w:p>
        </w:tc>
        <w:tc>
          <w:tcPr>
            <w:tcW w:w="2551" w:type="dxa"/>
          </w:tcPr>
          <w:p w14:paraId="7EB97FAD">
            <w:pPr>
              <w:spacing w:before="40" w:after="60" w:line="252" w:lineRule="auto"/>
            </w:pPr>
            <w:r>
              <w:rPr>
                <w:rFonts w:ascii="Times New Roman" w:hAnsi="Times New Roman"/>
                <w:color w:val="000000"/>
                <w:sz w:val="26"/>
              </w:rPr>
              <w:t>Cột NguoiGuiId; uniqueidentifier</w:t>
            </w:r>
          </w:p>
        </w:tc>
        <w:tc>
          <w:tcPr>
            <w:tcW w:w="2948" w:type="dxa"/>
          </w:tcPr>
          <w:p w14:paraId="2D1F676F">
            <w:pPr>
              <w:spacing w:before="40" w:after="60" w:line="252" w:lineRule="auto"/>
            </w:pPr>
            <w:r>
              <w:rPr>
                <w:rFonts w:ascii="Times New Roman" w:hAnsi="Times New Roman"/>
                <w:color w:val="000000"/>
                <w:sz w:val="26"/>
              </w:rPr>
              <w:t>EF đọc/ghi; xem Service dùng class ở trên.</w:t>
            </w:r>
          </w:p>
        </w:tc>
      </w:tr>
      <w:tr w14:paraId="29BE53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825A112">
            <w:pPr>
              <w:spacing w:before="40" w:after="60" w:line="252" w:lineRule="auto"/>
            </w:pPr>
            <w:r>
              <w:rPr>
                <w:rFonts w:ascii="Times New Roman" w:hAnsi="Times New Roman"/>
                <w:color w:val="000000"/>
                <w:sz w:val="26"/>
              </w:rPr>
              <w:t>LyDo</w:t>
            </w:r>
          </w:p>
        </w:tc>
        <w:tc>
          <w:tcPr>
            <w:tcW w:w="2154" w:type="dxa"/>
          </w:tcPr>
          <w:p w14:paraId="147253DB">
            <w:pPr>
              <w:spacing w:before="40" w:after="60" w:line="252" w:lineRule="auto"/>
            </w:pPr>
            <w:r>
              <w:rPr>
                <w:rFonts w:ascii="Times New Roman" w:hAnsi="Times New Roman"/>
                <w:color w:val="000000"/>
                <w:sz w:val="26"/>
              </w:rPr>
              <w:t>string</w:t>
            </w:r>
          </w:p>
        </w:tc>
        <w:tc>
          <w:tcPr>
            <w:tcW w:w="1020" w:type="dxa"/>
          </w:tcPr>
          <w:p w14:paraId="0641A6CE">
            <w:pPr>
              <w:spacing w:before="40" w:after="60" w:line="252" w:lineRule="auto"/>
            </w:pPr>
            <w:r>
              <w:rPr>
                <w:rFonts w:ascii="Times New Roman" w:hAnsi="Times New Roman"/>
                <w:color w:val="000000"/>
                <w:sz w:val="26"/>
              </w:rPr>
              <w:t>Không / NOT NULL</w:t>
            </w:r>
          </w:p>
        </w:tc>
        <w:tc>
          <w:tcPr>
            <w:tcW w:w="3402" w:type="dxa"/>
          </w:tcPr>
          <w:p w14:paraId="359188B1">
            <w:pPr>
              <w:spacing w:before="40" w:after="60" w:line="252" w:lineRule="auto"/>
            </w:pPr>
            <w:r>
              <w:rPr>
                <w:rFonts w:ascii="Times New Roman" w:hAnsi="Times New Roman"/>
                <w:color w:val="000000"/>
                <w:sz w:val="26"/>
              </w:rPr>
              <w:t>Lý do yêu cầu hủy lớp.</w:t>
            </w:r>
          </w:p>
        </w:tc>
        <w:tc>
          <w:tcPr>
            <w:tcW w:w="2551" w:type="dxa"/>
          </w:tcPr>
          <w:p w14:paraId="225B48B9">
            <w:pPr>
              <w:spacing w:before="40" w:after="60" w:line="252" w:lineRule="auto"/>
            </w:pPr>
            <w:r>
              <w:rPr>
                <w:rFonts w:ascii="Times New Roman" w:hAnsi="Times New Roman"/>
                <w:color w:val="000000"/>
                <w:sz w:val="26"/>
              </w:rPr>
              <w:t>Cột LyDo; nvarchar(2000)</w:t>
            </w:r>
          </w:p>
        </w:tc>
        <w:tc>
          <w:tcPr>
            <w:tcW w:w="2948" w:type="dxa"/>
          </w:tcPr>
          <w:p w14:paraId="20E7A980">
            <w:pPr>
              <w:spacing w:before="40" w:after="60" w:line="252" w:lineRule="auto"/>
            </w:pPr>
            <w:r>
              <w:rPr>
                <w:rFonts w:ascii="Times New Roman" w:hAnsi="Times New Roman"/>
                <w:color w:val="000000"/>
                <w:sz w:val="26"/>
              </w:rPr>
              <w:t>EF đọc/ghi; xem Service dùng class ở trên.</w:t>
            </w:r>
          </w:p>
        </w:tc>
      </w:tr>
      <w:tr w14:paraId="4EC1CE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B4ACC9F">
            <w:pPr>
              <w:spacing w:before="40" w:after="60" w:line="252" w:lineRule="auto"/>
            </w:pPr>
            <w:r>
              <w:rPr>
                <w:rFonts w:ascii="Times New Roman" w:hAnsi="Times New Roman"/>
                <w:color w:val="000000"/>
                <w:sz w:val="26"/>
              </w:rPr>
              <w:t>TrangThai</w:t>
            </w:r>
          </w:p>
        </w:tc>
        <w:tc>
          <w:tcPr>
            <w:tcW w:w="2154" w:type="dxa"/>
          </w:tcPr>
          <w:p w14:paraId="59309270">
            <w:pPr>
              <w:spacing w:before="40" w:after="60" w:line="252" w:lineRule="auto"/>
            </w:pPr>
            <w:r>
              <w:rPr>
                <w:rFonts w:ascii="Times New Roman" w:hAnsi="Times New Roman"/>
                <w:color w:val="000000"/>
                <w:sz w:val="26"/>
              </w:rPr>
              <w:t>string</w:t>
            </w:r>
          </w:p>
        </w:tc>
        <w:tc>
          <w:tcPr>
            <w:tcW w:w="1020" w:type="dxa"/>
          </w:tcPr>
          <w:p w14:paraId="1999EE95">
            <w:pPr>
              <w:spacing w:before="40" w:after="60" w:line="252" w:lineRule="auto"/>
            </w:pPr>
            <w:r>
              <w:rPr>
                <w:rFonts w:ascii="Times New Roman" w:hAnsi="Times New Roman"/>
                <w:color w:val="000000"/>
                <w:sz w:val="26"/>
              </w:rPr>
              <w:t>Không / NOT NULL</w:t>
            </w:r>
          </w:p>
        </w:tc>
        <w:tc>
          <w:tcPr>
            <w:tcW w:w="3402" w:type="dxa"/>
          </w:tcPr>
          <w:p w14:paraId="5402C258">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3F8DEDFF">
            <w:pPr>
              <w:spacing w:before="40" w:after="60" w:line="252" w:lineRule="auto"/>
            </w:pPr>
            <w:r>
              <w:rPr>
                <w:rFonts w:ascii="Times New Roman" w:hAnsi="Times New Roman"/>
                <w:color w:val="000000"/>
                <w:sz w:val="26"/>
              </w:rPr>
              <w:t>Cột TrangThai; varchar(32)</w:t>
            </w:r>
          </w:p>
        </w:tc>
        <w:tc>
          <w:tcPr>
            <w:tcW w:w="2948" w:type="dxa"/>
          </w:tcPr>
          <w:p w14:paraId="4E5444F9">
            <w:pPr>
              <w:spacing w:before="40" w:after="60" w:line="252" w:lineRule="auto"/>
            </w:pPr>
            <w:r>
              <w:rPr>
                <w:rFonts w:ascii="Times New Roman" w:hAnsi="Times New Roman"/>
                <w:color w:val="000000"/>
                <w:sz w:val="26"/>
              </w:rPr>
              <w:t>EF đọc/ghi; xem Service dùng class ở trên.</w:t>
            </w:r>
          </w:p>
        </w:tc>
      </w:tr>
      <w:tr w14:paraId="237565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17C943F">
            <w:pPr>
              <w:spacing w:before="40" w:after="60" w:line="252" w:lineRule="auto"/>
            </w:pPr>
            <w:r>
              <w:rPr>
                <w:rFonts w:ascii="Times New Roman" w:hAnsi="Times New Roman"/>
                <w:color w:val="000000"/>
                <w:sz w:val="26"/>
              </w:rPr>
              <w:t>GuiLuc</w:t>
            </w:r>
          </w:p>
        </w:tc>
        <w:tc>
          <w:tcPr>
            <w:tcW w:w="2154" w:type="dxa"/>
          </w:tcPr>
          <w:p w14:paraId="66D529B6">
            <w:pPr>
              <w:spacing w:before="40" w:after="60" w:line="252" w:lineRule="auto"/>
            </w:pPr>
            <w:r>
              <w:rPr>
                <w:rFonts w:ascii="Times New Roman" w:hAnsi="Times New Roman"/>
                <w:color w:val="000000"/>
                <w:sz w:val="26"/>
              </w:rPr>
              <w:t>DateTimeOffset</w:t>
            </w:r>
          </w:p>
        </w:tc>
        <w:tc>
          <w:tcPr>
            <w:tcW w:w="1020" w:type="dxa"/>
          </w:tcPr>
          <w:p w14:paraId="6C6EA68A">
            <w:pPr>
              <w:spacing w:before="40" w:after="60" w:line="252" w:lineRule="auto"/>
            </w:pPr>
            <w:r>
              <w:rPr>
                <w:rFonts w:ascii="Times New Roman" w:hAnsi="Times New Roman"/>
                <w:color w:val="000000"/>
                <w:sz w:val="26"/>
              </w:rPr>
              <w:t>Không / NOT NULL</w:t>
            </w:r>
          </w:p>
        </w:tc>
        <w:tc>
          <w:tcPr>
            <w:tcW w:w="3402" w:type="dxa"/>
          </w:tcPr>
          <w:p w14:paraId="4F1AB560">
            <w:pPr>
              <w:spacing w:before="40" w:after="60" w:line="252" w:lineRule="auto"/>
            </w:pPr>
            <w:r>
              <w:rPr>
                <w:rFonts w:ascii="Times New Roman" w:hAnsi="Times New Roman"/>
                <w:color w:val="000000"/>
                <w:sz w:val="26"/>
              </w:rPr>
              <w:t>Thời điểm gửi do server/SQL.</w:t>
            </w:r>
          </w:p>
        </w:tc>
        <w:tc>
          <w:tcPr>
            <w:tcW w:w="2551" w:type="dxa"/>
          </w:tcPr>
          <w:p w14:paraId="35EFBCFD">
            <w:pPr>
              <w:spacing w:before="40" w:after="60" w:line="252" w:lineRule="auto"/>
            </w:pPr>
            <w:r>
              <w:rPr>
                <w:rFonts w:ascii="Times New Roman" w:hAnsi="Times New Roman"/>
                <w:color w:val="000000"/>
                <w:sz w:val="26"/>
              </w:rPr>
              <w:t>Cột GuiLuc; datetimeoffset(0)</w:t>
            </w:r>
          </w:p>
        </w:tc>
        <w:tc>
          <w:tcPr>
            <w:tcW w:w="2948" w:type="dxa"/>
          </w:tcPr>
          <w:p w14:paraId="52AB185D">
            <w:pPr>
              <w:spacing w:before="40" w:after="60" w:line="252" w:lineRule="auto"/>
            </w:pPr>
            <w:r>
              <w:rPr>
                <w:rFonts w:ascii="Times New Roman" w:hAnsi="Times New Roman"/>
                <w:color w:val="000000"/>
                <w:sz w:val="26"/>
              </w:rPr>
              <w:t>EF đọc/ghi; xem Service dùng class ở trên.</w:t>
            </w:r>
          </w:p>
        </w:tc>
      </w:tr>
      <w:tr w14:paraId="1552C1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2044E16">
            <w:pPr>
              <w:spacing w:before="40" w:after="60" w:line="252" w:lineRule="auto"/>
            </w:pPr>
            <w:r>
              <w:rPr>
                <w:rFonts w:ascii="Times New Roman" w:hAnsi="Times New Roman"/>
                <w:color w:val="000000"/>
                <w:sz w:val="26"/>
              </w:rPr>
              <w:t>HetHanLuc</w:t>
            </w:r>
          </w:p>
        </w:tc>
        <w:tc>
          <w:tcPr>
            <w:tcW w:w="2154" w:type="dxa"/>
          </w:tcPr>
          <w:p w14:paraId="4575BF6D">
            <w:pPr>
              <w:spacing w:before="40" w:after="60" w:line="252" w:lineRule="auto"/>
            </w:pPr>
            <w:r>
              <w:rPr>
                <w:rFonts w:ascii="Times New Roman" w:hAnsi="Times New Roman"/>
                <w:color w:val="000000"/>
                <w:sz w:val="26"/>
              </w:rPr>
              <w:t>DateTimeOffset</w:t>
            </w:r>
          </w:p>
        </w:tc>
        <w:tc>
          <w:tcPr>
            <w:tcW w:w="1020" w:type="dxa"/>
          </w:tcPr>
          <w:p w14:paraId="150B5740">
            <w:pPr>
              <w:spacing w:before="40" w:after="60" w:line="252" w:lineRule="auto"/>
            </w:pPr>
            <w:r>
              <w:rPr>
                <w:rFonts w:ascii="Times New Roman" w:hAnsi="Times New Roman"/>
                <w:color w:val="000000"/>
                <w:sz w:val="26"/>
              </w:rPr>
              <w:t>Không / NOT NULL</w:t>
            </w:r>
          </w:p>
        </w:tc>
        <w:tc>
          <w:tcPr>
            <w:tcW w:w="3402" w:type="dxa"/>
          </w:tcPr>
          <w:p w14:paraId="0BCA5904">
            <w:pPr>
              <w:spacing w:before="40" w:after="60" w:line="252" w:lineRule="auto"/>
            </w:pPr>
            <w:r>
              <w:rPr>
                <w:rFonts w:ascii="Times New Roman" w:hAnsi="Times New Roman"/>
                <w:color w:val="000000"/>
                <w:sz w:val="26"/>
              </w:rPr>
              <w:t>Mốc hết hiệu lực, yêu cầu kết nối/hủy thường sau 72 giờ.</w:t>
            </w:r>
          </w:p>
        </w:tc>
        <w:tc>
          <w:tcPr>
            <w:tcW w:w="2551" w:type="dxa"/>
          </w:tcPr>
          <w:p w14:paraId="37B74D40">
            <w:pPr>
              <w:spacing w:before="40" w:after="60" w:line="252" w:lineRule="auto"/>
            </w:pPr>
            <w:r>
              <w:rPr>
                <w:rFonts w:ascii="Times New Roman" w:hAnsi="Times New Roman"/>
                <w:color w:val="000000"/>
                <w:sz w:val="26"/>
              </w:rPr>
              <w:t>Cột HetHanLuc; datetimeoffset(0)</w:t>
            </w:r>
          </w:p>
        </w:tc>
        <w:tc>
          <w:tcPr>
            <w:tcW w:w="2948" w:type="dxa"/>
          </w:tcPr>
          <w:p w14:paraId="1AADFED7">
            <w:pPr>
              <w:spacing w:before="40" w:after="60" w:line="252" w:lineRule="auto"/>
            </w:pPr>
            <w:r>
              <w:rPr>
                <w:rFonts w:ascii="Times New Roman" w:hAnsi="Times New Roman"/>
                <w:color w:val="000000"/>
                <w:sz w:val="26"/>
              </w:rPr>
              <w:t>EF đọc/ghi; xem Service dùng class ở trên.</w:t>
            </w:r>
          </w:p>
        </w:tc>
      </w:tr>
      <w:tr w14:paraId="4DCE38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677D1A4">
            <w:pPr>
              <w:spacing w:before="40" w:after="60" w:line="252" w:lineRule="auto"/>
            </w:pPr>
            <w:r>
              <w:rPr>
                <w:rFonts w:ascii="Times New Roman" w:hAnsi="Times New Roman"/>
                <w:color w:val="000000"/>
                <w:sz w:val="26"/>
              </w:rPr>
              <w:t>PhanHoiLuc</w:t>
            </w:r>
          </w:p>
        </w:tc>
        <w:tc>
          <w:tcPr>
            <w:tcW w:w="2154" w:type="dxa"/>
          </w:tcPr>
          <w:p w14:paraId="023977B6">
            <w:pPr>
              <w:spacing w:before="40" w:after="60" w:line="252" w:lineRule="auto"/>
            </w:pPr>
            <w:r>
              <w:rPr>
                <w:rFonts w:ascii="Times New Roman" w:hAnsi="Times New Roman"/>
                <w:color w:val="000000"/>
                <w:sz w:val="26"/>
              </w:rPr>
              <w:t>DateTimeOffset?</w:t>
            </w:r>
          </w:p>
        </w:tc>
        <w:tc>
          <w:tcPr>
            <w:tcW w:w="1020" w:type="dxa"/>
          </w:tcPr>
          <w:p w14:paraId="16F41A7E">
            <w:pPr>
              <w:spacing w:before="40" w:after="60" w:line="252" w:lineRule="auto"/>
            </w:pPr>
            <w:r>
              <w:rPr>
                <w:rFonts w:ascii="Times New Roman" w:hAnsi="Times New Roman"/>
                <w:color w:val="000000"/>
                <w:sz w:val="26"/>
              </w:rPr>
              <w:t>Có / NULL</w:t>
            </w:r>
          </w:p>
        </w:tc>
        <w:tc>
          <w:tcPr>
            <w:tcW w:w="3402" w:type="dxa"/>
          </w:tcPr>
          <w:p w14:paraId="0408525B">
            <w:pPr>
              <w:spacing w:before="40" w:after="60" w:line="252" w:lineRule="auto"/>
            </w:pPr>
            <w:r>
              <w:rPr>
                <w:rFonts w:ascii="Times New Roman" w:hAnsi="Times New Roman"/>
                <w:color w:val="000000"/>
                <w:sz w:val="26"/>
              </w:rPr>
              <w:t>Thời điểm phản hồi hoặc worker tự chấp nhận hủy.</w:t>
            </w:r>
          </w:p>
        </w:tc>
        <w:tc>
          <w:tcPr>
            <w:tcW w:w="2551" w:type="dxa"/>
          </w:tcPr>
          <w:p w14:paraId="36B9CBB2">
            <w:pPr>
              <w:spacing w:before="40" w:after="60" w:line="252" w:lineRule="auto"/>
            </w:pPr>
            <w:r>
              <w:rPr>
                <w:rFonts w:ascii="Times New Roman" w:hAnsi="Times New Roman"/>
                <w:color w:val="000000"/>
                <w:sz w:val="26"/>
              </w:rPr>
              <w:t>Cột PhanHoiLuc; datetimeoffset(0)</w:t>
            </w:r>
          </w:p>
        </w:tc>
        <w:tc>
          <w:tcPr>
            <w:tcW w:w="2948" w:type="dxa"/>
          </w:tcPr>
          <w:p w14:paraId="421A366F">
            <w:pPr>
              <w:spacing w:before="40" w:after="60" w:line="252" w:lineRule="auto"/>
            </w:pPr>
            <w:r>
              <w:rPr>
                <w:rFonts w:ascii="Times New Roman" w:hAnsi="Times New Roman"/>
                <w:color w:val="000000"/>
                <w:sz w:val="26"/>
              </w:rPr>
              <w:t>EF đọc/ghi; xem Service dùng class ở trên.</w:t>
            </w:r>
          </w:p>
        </w:tc>
      </w:tr>
      <w:tr w14:paraId="18023C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84F0649">
            <w:pPr>
              <w:spacing w:before="40" w:after="60" w:line="252" w:lineRule="auto"/>
            </w:pPr>
            <w:r>
              <w:rPr>
                <w:rFonts w:ascii="Times New Roman" w:hAnsi="Times New Roman"/>
                <w:color w:val="000000"/>
                <w:sz w:val="26"/>
              </w:rPr>
              <w:t>RowVersion</w:t>
            </w:r>
          </w:p>
        </w:tc>
        <w:tc>
          <w:tcPr>
            <w:tcW w:w="2154" w:type="dxa"/>
          </w:tcPr>
          <w:p w14:paraId="1AD3804E">
            <w:pPr>
              <w:spacing w:before="40" w:after="60" w:line="252" w:lineRule="auto"/>
            </w:pPr>
            <w:r>
              <w:rPr>
                <w:rFonts w:ascii="Times New Roman" w:hAnsi="Times New Roman"/>
                <w:color w:val="000000"/>
                <w:sz w:val="26"/>
              </w:rPr>
              <w:t>byte[]</w:t>
            </w:r>
          </w:p>
        </w:tc>
        <w:tc>
          <w:tcPr>
            <w:tcW w:w="1020" w:type="dxa"/>
          </w:tcPr>
          <w:p w14:paraId="15ED9ACC">
            <w:pPr>
              <w:spacing w:before="40" w:after="60" w:line="252" w:lineRule="auto"/>
            </w:pPr>
            <w:r>
              <w:rPr>
                <w:rFonts w:ascii="Times New Roman" w:hAnsi="Times New Roman"/>
                <w:color w:val="000000"/>
                <w:sz w:val="26"/>
              </w:rPr>
              <w:t>Không / NOT NULL</w:t>
            </w:r>
          </w:p>
        </w:tc>
        <w:tc>
          <w:tcPr>
            <w:tcW w:w="3402" w:type="dxa"/>
          </w:tcPr>
          <w:p w14:paraId="35EBF758">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685EA1A8">
            <w:pPr>
              <w:spacing w:before="40" w:after="60" w:line="252" w:lineRule="auto"/>
            </w:pPr>
            <w:r>
              <w:rPr>
                <w:rFonts w:ascii="Times New Roman" w:hAnsi="Times New Roman"/>
                <w:color w:val="000000"/>
                <w:sz w:val="26"/>
              </w:rPr>
              <w:t>Cột RowVersion; rowversion</w:t>
            </w:r>
          </w:p>
        </w:tc>
        <w:tc>
          <w:tcPr>
            <w:tcW w:w="2948" w:type="dxa"/>
          </w:tcPr>
          <w:p w14:paraId="280C6651">
            <w:pPr>
              <w:spacing w:before="40" w:after="60" w:line="252" w:lineRule="auto"/>
            </w:pPr>
            <w:r>
              <w:rPr>
                <w:rFonts w:ascii="Times New Roman" w:hAnsi="Times New Roman"/>
                <w:color w:val="000000"/>
                <w:sz w:val="26"/>
              </w:rPr>
              <w:t>EF đọc/ghi; xem Service dùng class ở trên.</w:t>
            </w:r>
          </w:p>
        </w:tc>
      </w:tr>
    </w:tbl>
    <w:p w14:paraId="34578155"/>
    <w:p w14:paraId="2AC5CC19">
      <w:pPr>
        <w:pStyle w:val="3"/>
      </w:pPr>
      <w:bookmarkStart w:id="90" w:name="_Toc3727"/>
      <w:r>
        <w:t>6.25 CuocHoiThoai</w:t>
      </w:r>
      <w:bookmarkEnd w:id="90"/>
    </w:p>
    <w:p w14:paraId="20B146B9">
      <w:r>
        <w:rPr>
          <w:b w:val="0"/>
        </w:rPr>
        <w:t>Nguồn: Models/Entities.cs · CuocHoiThoai</w:t>
      </w:r>
    </w:p>
    <w:p w14:paraId="202920C2">
      <w:r>
        <w:rPr>
          <w:b w:val="0"/>
        </w:rPr>
        <w:t>Loại: Entity. Ngữ cảnh TruocKetNoi hoặc TheoLop; tách phòng riêng khỏi phòng lớp.</w:t>
      </w:r>
    </w:p>
    <w:p w14:paraId="0D444E0A">
      <w:r>
        <w:rPr>
          <w:b w:val="0"/>
        </w:rPr>
        <w:t>Nơi dùng trực tiếp trong mã C#: TinNhanController, TinNhanService, KetNoiService, AppDbContext.</w:t>
      </w:r>
    </w:p>
    <w:p w14:paraId="169A437A">
      <w:r>
        <w:rPr>
          <w:b w:val="0"/>
        </w:rPr>
        <w:t>Bảng dbo.CuocHoiThoai; PK [Id]. Thuộc tính và cột cùng tên; tất cả thuộc tính bên dưới đều được mapping trong AppDbContext.</w:t>
      </w:r>
    </w:p>
    <w:p w14:paraId="05B5347D">
      <w:r>
        <w:rPr>
          <w:b w:val="0"/>
        </w:rPr>
        <w:t>FK và quan hệ n–1: GiaSuId → NguoiThamGia.Id; BenHocId → NguoiThamGia.Id; LopHocId → LopHoc.Id; HoiThoaiTruocKetNoiId → CuocHoiThoai.Id; LienHeId → YeuCauLienHe.Id. Khóa nullable cho phép quan hệ 0..1 từ phía dòng con. UQ bên dưới có thể thu hẹp quan hệ thành 1–0..1.</w:t>
      </w:r>
    </w:p>
    <w:p w14:paraId="332701DB">
      <w:r>
        <w:rPr>
          <w:b w:val="0"/>
        </w:rPr>
        <w:t>Khóa duy nhất ngoài PK: CREATE UNIQUE INDEX [UQ_TruocKetNoi_CuocHoiThoai] ON dbo.[CuocHoiThoai] ([LienHeId]) WHERE [LoaiHoiThoai]='TruocKetNoi';</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7B189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2C4B96B0">
            <w:pPr>
              <w:keepNext/>
              <w:spacing w:before="40" w:after="60" w:line="252" w:lineRule="auto"/>
            </w:pPr>
            <w:r>
              <w:rPr>
                <w:rFonts w:ascii="Times New Roman" w:hAnsi="Times New Roman"/>
                <w:b/>
                <w:color w:val="000000"/>
                <w:sz w:val="26"/>
              </w:rPr>
              <w:t>Tên</w:t>
            </w:r>
          </w:p>
        </w:tc>
        <w:tc>
          <w:tcPr>
            <w:tcW w:w="2154" w:type="dxa"/>
          </w:tcPr>
          <w:p w14:paraId="673856E6">
            <w:pPr>
              <w:keepNext/>
              <w:spacing w:before="40" w:after="60" w:line="252" w:lineRule="auto"/>
            </w:pPr>
            <w:r>
              <w:rPr>
                <w:rFonts w:ascii="Times New Roman" w:hAnsi="Times New Roman"/>
                <w:b/>
                <w:color w:val="000000"/>
                <w:sz w:val="26"/>
              </w:rPr>
              <w:t>Kiểu C#</w:t>
            </w:r>
          </w:p>
        </w:tc>
        <w:tc>
          <w:tcPr>
            <w:tcW w:w="1020" w:type="dxa"/>
          </w:tcPr>
          <w:p w14:paraId="7345C981">
            <w:pPr>
              <w:keepNext/>
              <w:spacing w:before="40" w:after="60" w:line="252" w:lineRule="auto"/>
            </w:pPr>
            <w:r>
              <w:rPr>
                <w:rFonts w:ascii="Times New Roman" w:hAnsi="Times New Roman"/>
                <w:b/>
                <w:color w:val="000000"/>
                <w:sz w:val="26"/>
              </w:rPr>
              <w:t>Null</w:t>
            </w:r>
          </w:p>
        </w:tc>
        <w:tc>
          <w:tcPr>
            <w:tcW w:w="3402" w:type="dxa"/>
          </w:tcPr>
          <w:p w14:paraId="061339E2">
            <w:pPr>
              <w:keepNext/>
              <w:spacing w:before="40" w:after="60" w:line="252" w:lineRule="auto"/>
            </w:pPr>
            <w:r>
              <w:rPr>
                <w:rFonts w:ascii="Times New Roman" w:hAnsi="Times New Roman"/>
                <w:b/>
                <w:color w:val="000000"/>
                <w:sz w:val="26"/>
              </w:rPr>
              <w:t>Ý nghĩa</w:t>
            </w:r>
          </w:p>
        </w:tc>
        <w:tc>
          <w:tcPr>
            <w:tcW w:w="2551" w:type="dxa"/>
          </w:tcPr>
          <w:p w14:paraId="31D86BE4">
            <w:pPr>
              <w:keepNext/>
              <w:spacing w:before="40" w:after="60" w:line="252" w:lineRule="auto"/>
            </w:pPr>
            <w:r>
              <w:rPr>
                <w:rFonts w:ascii="Times New Roman" w:hAnsi="Times New Roman"/>
                <w:b/>
                <w:color w:val="000000"/>
                <w:sz w:val="26"/>
              </w:rPr>
              <w:t>Nguồn dữ liệu</w:t>
            </w:r>
          </w:p>
        </w:tc>
        <w:tc>
          <w:tcPr>
            <w:tcW w:w="2948" w:type="dxa"/>
          </w:tcPr>
          <w:p w14:paraId="5FF11A21">
            <w:pPr>
              <w:keepNext/>
              <w:spacing w:before="40" w:after="60" w:line="252" w:lineRule="auto"/>
            </w:pPr>
            <w:r>
              <w:rPr>
                <w:rFonts w:ascii="Times New Roman" w:hAnsi="Times New Roman"/>
                <w:b/>
                <w:color w:val="000000"/>
                <w:sz w:val="26"/>
              </w:rPr>
              <w:t>Nơi sử dụng hoặc validation</w:t>
            </w:r>
          </w:p>
        </w:tc>
      </w:tr>
      <w:tr w14:paraId="480C4E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A884C76">
            <w:pPr>
              <w:spacing w:before="40" w:after="60" w:line="252" w:lineRule="auto"/>
            </w:pPr>
            <w:r>
              <w:rPr>
                <w:rFonts w:ascii="Times New Roman" w:hAnsi="Times New Roman"/>
                <w:color w:val="000000"/>
                <w:sz w:val="26"/>
              </w:rPr>
              <w:t>Id</w:t>
            </w:r>
          </w:p>
        </w:tc>
        <w:tc>
          <w:tcPr>
            <w:tcW w:w="2154" w:type="dxa"/>
          </w:tcPr>
          <w:p w14:paraId="76BF24BF">
            <w:pPr>
              <w:spacing w:before="40" w:after="60" w:line="252" w:lineRule="auto"/>
            </w:pPr>
            <w:r>
              <w:rPr>
                <w:rFonts w:ascii="Times New Roman" w:hAnsi="Times New Roman"/>
                <w:color w:val="000000"/>
                <w:sz w:val="26"/>
              </w:rPr>
              <w:t>Guid</w:t>
            </w:r>
          </w:p>
        </w:tc>
        <w:tc>
          <w:tcPr>
            <w:tcW w:w="1020" w:type="dxa"/>
          </w:tcPr>
          <w:p w14:paraId="0E63A990">
            <w:pPr>
              <w:spacing w:before="40" w:after="60" w:line="252" w:lineRule="auto"/>
            </w:pPr>
            <w:r>
              <w:rPr>
                <w:rFonts w:ascii="Times New Roman" w:hAnsi="Times New Roman"/>
                <w:color w:val="000000"/>
                <w:sz w:val="26"/>
              </w:rPr>
              <w:t>Không / NOT NULL</w:t>
            </w:r>
          </w:p>
        </w:tc>
        <w:tc>
          <w:tcPr>
            <w:tcW w:w="3402" w:type="dxa"/>
          </w:tcPr>
          <w:p w14:paraId="64207F79">
            <w:pPr>
              <w:spacing w:before="40" w:after="60" w:line="252" w:lineRule="auto"/>
            </w:pPr>
            <w:r>
              <w:rPr>
                <w:rFonts w:ascii="Times New Roman" w:hAnsi="Times New Roman"/>
                <w:color w:val="000000"/>
                <w:sz w:val="26"/>
              </w:rPr>
              <w:t>Mã bản ghi của đối tượng.</w:t>
            </w:r>
          </w:p>
        </w:tc>
        <w:tc>
          <w:tcPr>
            <w:tcW w:w="2551" w:type="dxa"/>
          </w:tcPr>
          <w:p w14:paraId="3817BBE3">
            <w:pPr>
              <w:spacing w:before="40" w:after="60" w:line="252" w:lineRule="auto"/>
            </w:pPr>
            <w:r>
              <w:rPr>
                <w:rFonts w:ascii="Times New Roman" w:hAnsi="Times New Roman"/>
                <w:color w:val="000000"/>
                <w:sz w:val="26"/>
              </w:rPr>
              <w:t>Cột Id; uniqueidentifier</w:t>
            </w:r>
          </w:p>
        </w:tc>
        <w:tc>
          <w:tcPr>
            <w:tcW w:w="2948" w:type="dxa"/>
          </w:tcPr>
          <w:p w14:paraId="397B90F5">
            <w:pPr>
              <w:spacing w:before="40" w:after="60" w:line="252" w:lineRule="auto"/>
            </w:pPr>
            <w:r>
              <w:rPr>
                <w:rFonts w:ascii="Times New Roman" w:hAnsi="Times New Roman"/>
                <w:color w:val="000000"/>
                <w:sz w:val="26"/>
              </w:rPr>
              <w:t>EF đọc/ghi; xem Service dùng class ở trên.</w:t>
            </w:r>
          </w:p>
        </w:tc>
      </w:tr>
      <w:tr w14:paraId="4D7F0F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733A9ED">
            <w:pPr>
              <w:spacing w:before="40" w:after="60" w:line="252" w:lineRule="auto"/>
            </w:pPr>
            <w:r>
              <w:rPr>
                <w:rFonts w:ascii="Times New Roman" w:hAnsi="Times New Roman"/>
                <w:color w:val="000000"/>
                <w:sz w:val="26"/>
              </w:rPr>
              <w:t>LoaiHoiThoai</w:t>
            </w:r>
          </w:p>
        </w:tc>
        <w:tc>
          <w:tcPr>
            <w:tcW w:w="2154" w:type="dxa"/>
          </w:tcPr>
          <w:p w14:paraId="1CDE6D14">
            <w:pPr>
              <w:spacing w:before="40" w:after="60" w:line="252" w:lineRule="auto"/>
            </w:pPr>
            <w:r>
              <w:rPr>
                <w:rFonts w:ascii="Times New Roman" w:hAnsi="Times New Roman"/>
                <w:color w:val="000000"/>
                <w:sz w:val="26"/>
              </w:rPr>
              <w:t>string</w:t>
            </w:r>
          </w:p>
        </w:tc>
        <w:tc>
          <w:tcPr>
            <w:tcW w:w="1020" w:type="dxa"/>
          </w:tcPr>
          <w:p w14:paraId="32E81F8E">
            <w:pPr>
              <w:spacing w:before="40" w:after="60" w:line="252" w:lineRule="auto"/>
            </w:pPr>
            <w:r>
              <w:rPr>
                <w:rFonts w:ascii="Times New Roman" w:hAnsi="Times New Roman"/>
                <w:color w:val="000000"/>
                <w:sz w:val="26"/>
              </w:rPr>
              <w:t>Không / NOT NULL</w:t>
            </w:r>
          </w:p>
        </w:tc>
        <w:tc>
          <w:tcPr>
            <w:tcW w:w="3402" w:type="dxa"/>
          </w:tcPr>
          <w:p w14:paraId="42EBFF33">
            <w:pPr>
              <w:spacing w:before="40" w:after="60" w:line="252" w:lineRule="auto"/>
            </w:pPr>
            <w:r>
              <w:rPr>
                <w:rFonts w:ascii="Times New Roman" w:hAnsi="Times New Roman"/>
                <w:color w:val="000000"/>
                <w:sz w:val="26"/>
              </w:rPr>
              <w:t>TruocKetNoi cho trao đổi riêng; TheoLop cho lớp.</w:t>
            </w:r>
          </w:p>
        </w:tc>
        <w:tc>
          <w:tcPr>
            <w:tcW w:w="2551" w:type="dxa"/>
          </w:tcPr>
          <w:p w14:paraId="6BD7AE24">
            <w:pPr>
              <w:spacing w:before="40" w:after="60" w:line="252" w:lineRule="auto"/>
            </w:pPr>
            <w:r>
              <w:rPr>
                <w:rFonts w:ascii="Times New Roman" w:hAnsi="Times New Roman"/>
                <w:color w:val="000000"/>
                <w:sz w:val="26"/>
              </w:rPr>
              <w:t>Cột LoaiHoiThoai; varchar(32)</w:t>
            </w:r>
          </w:p>
        </w:tc>
        <w:tc>
          <w:tcPr>
            <w:tcW w:w="2948" w:type="dxa"/>
          </w:tcPr>
          <w:p w14:paraId="3955739C">
            <w:pPr>
              <w:spacing w:before="40" w:after="60" w:line="252" w:lineRule="auto"/>
            </w:pPr>
            <w:r>
              <w:rPr>
                <w:rFonts w:ascii="Times New Roman" w:hAnsi="Times New Roman"/>
                <w:color w:val="000000"/>
                <w:sz w:val="26"/>
              </w:rPr>
              <w:t>EF đọc/ghi; xem Service dùng class ở trên.</w:t>
            </w:r>
          </w:p>
        </w:tc>
      </w:tr>
      <w:tr w14:paraId="5914B8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480EA9F">
            <w:pPr>
              <w:spacing w:before="40" w:after="60" w:line="252" w:lineRule="auto"/>
            </w:pPr>
            <w:r>
              <w:rPr>
                <w:rFonts w:ascii="Times New Roman" w:hAnsi="Times New Roman"/>
                <w:color w:val="000000"/>
                <w:sz w:val="26"/>
              </w:rPr>
              <w:t>GiaSuId</w:t>
            </w:r>
          </w:p>
        </w:tc>
        <w:tc>
          <w:tcPr>
            <w:tcW w:w="2154" w:type="dxa"/>
          </w:tcPr>
          <w:p w14:paraId="76A1818E">
            <w:pPr>
              <w:spacing w:before="40" w:after="60" w:line="252" w:lineRule="auto"/>
            </w:pPr>
            <w:r>
              <w:rPr>
                <w:rFonts w:ascii="Times New Roman" w:hAnsi="Times New Roman"/>
                <w:color w:val="000000"/>
                <w:sz w:val="26"/>
              </w:rPr>
              <w:t>Guid?</w:t>
            </w:r>
          </w:p>
        </w:tc>
        <w:tc>
          <w:tcPr>
            <w:tcW w:w="1020" w:type="dxa"/>
          </w:tcPr>
          <w:p w14:paraId="7738569A">
            <w:pPr>
              <w:spacing w:before="40" w:after="60" w:line="252" w:lineRule="auto"/>
            </w:pPr>
            <w:r>
              <w:rPr>
                <w:rFonts w:ascii="Times New Roman" w:hAnsi="Times New Roman"/>
                <w:color w:val="000000"/>
                <w:sz w:val="26"/>
              </w:rPr>
              <w:t>Có / NULL</w:t>
            </w:r>
          </w:p>
        </w:tc>
        <w:tc>
          <w:tcPr>
            <w:tcW w:w="3402" w:type="dxa"/>
          </w:tcPr>
          <w:p w14:paraId="45086FC3">
            <w:pPr>
              <w:spacing w:before="40" w:after="60" w:line="252" w:lineRule="auto"/>
            </w:pPr>
            <w:r>
              <w:rPr>
                <w:rFonts w:ascii="Times New Roman" w:hAnsi="Times New Roman"/>
                <w:color w:val="000000"/>
                <w:sz w:val="26"/>
              </w:rPr>
              <w:t>Mã người tham gia là gia sư của hồ sơ/liên hệ/lớp.</w:t>
            </w:r>
          </w:p>
        </w:tc>
        <w:tc>
          <w:tcPr>
            <w:tcW w:w="2551" w:type="dxa"/>
          </w:tcPr>
          <w:p w14:paraId="0137BC94">
            <w:pPr>
              <w:spacing w:before="40" w:after="60" w:line="252" w:lineRule="auto"/>
            </w:pPr>
            <w:r>
              <w:rPr>
                <w:rFonts w:ascii="Times New Roman" w:hAnsi="Times New Roman"/>
                <w:color w:val="000000"/>
                <w:sz w:val="26"/>
              </w:rPr>
              <w:t>Cột GiaSuId; uniqueidentifier</w:t>
            </w:r>
          </w:p>
        </w:tc>
        <w:tc>
          <w:tcPr>
            <w:tcW w:w="2948" w:type="dxa"/>
          </w:tcPr>
          <w:p w14:paraId="53A401F0">
            <w:pPr>
              <w:spacing w:before="40" w:after="60" w:line="252" w:lineRule="auto"/>
            </w:pPr>
            <w:r>
              <w:rPr>
                <w:rFonts w:ascii="Times New Roman" w:hAnsi="Times New Roman"/>
                <w:color w:val="000000"/>
                <w:sz w:val="26"/>
              </w:rPr>
              <w:t>EF đọc/ghi; xem Service dùng class ở trên.</w:t>
            </w:r>
          </w:p>
        </w:tc>
      </w:tr>
      <w:tr w14:paraId="104E92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637683E">
            <w:pPr>
              <w:spacing w:before="40" w:after="60" w:line="252" w:lineRule="auto"/>
            </w:pPr>
            <w:r>
              <w:rPr>
                <w:rFonts w:ascii="Times New Roman" w:hAnsi="Times New Roman"/>
                <w:color w:val="000000"/>
                <w:sz w:val="26"/>
              </w:rPr>
              <w:t>BenHocId</w:t>
            </w:r>
          </w:p>
        </w:tc>
        <w:tc>
          <w:tcPr>
            <w:tcW w:w="2154" w:type="dxa"/>
          </w:tcPr>
          <w:p w14:paraId="569F9BC2">
            <w:pPr>
              <w:spacing w:before="40" w:after="60" w:line="252" w:lineRule="auto"/>
            </w:pPr>
            <w:r>
              <w:rPr>
                <w:rFonts w:ascii="Times New Roman" w:hAnsi="Times New Roman"/>
                <w:color w:val="000000"/>
                <w:sz w:val="26"/>
              </w:rPr>
              <w:t>Guid?</w:t>
            </w:r>
          </w:p>
        </w:tc>
        <w:tc>
          <w:tcPr>
            <w:tcW w:w="1020" w:type="dxa"/>
          </w:tcPr>
          <w:p w14:paraId="4ABB0BE0">
            <w:pPr>
              <w:spacing w:before="40" w:after="60" w:line="252" w:lineRule="auto"/>
            </w:pPr>
            <w:r>
              <w:rPr>
                <w:rFonts w:ascii="Times New Roman" w:hAnsi="Times New Roman"/>
                <w:color w:val="000000"/>
                <w:sz w:val="26"/>
              </w:rPr>
              <w:t>Có / NULL</w:t>
            </w:r>
          </w:p>
        </w:tc>
        <w:tc>
          <w:tcPr>
            <w:tcW w:w="3402" w:type="dxa"/>
          </w:tcPr>
          <w:p w14:paraId="0C162B79">
            <w:pPr>
              <w:spacing w:before="40" w:after="60" w:line="252" w:lineRule="auto"/>
            </w:pPr>
            <w:r>
              <w:rPr>
                <w:rFonts w:ascii="Times New Roman" w:hAnsi="Times New Roman"/>
                <w:color w:val="000000"/>
                <w:sz w:val="26"/>
              </w:rPr>
              <w:t>Mã bên học chính, có thể là học sinh hoặc phụ huynh.</w:t>
            </w:r>
          </w:p>
        </w:tc>
        <w:tc>
          <w:tcPr>
            <w:tcW w:w="2551" w:type="dxa"/>
          </w:tcPr>
          <w:p w14:paraId="4B23CE4C">
            <w:pPr>
              <w:spacing w:before="40" w:after="60" w:line="252" w:lineRule="auto"/>
            </w:pPr>
            <w:r>
              <w:rPr>
                <w:rFonts w:ascii="Times New Roman" w:hAnsi="Times New Roman"/>
                <w:color w:val="000000"/>
                <w:sz w:val="26"/>
              </w:rPr>
              <w:t>Cột BenHocId; uniqueidentifier</w:t>
            </w:r>
          </w:p>
        </w:tc>
        <w:tc>
          <w:tcPr>
            <w:tcW w:w="2948" w:type="dxa"/>
          </w:tcPr>
          <w:p w14:paraId="02D50357">
            <w:pPr>
              <w:spacing w:before="40" w:after="60" w:line="252" w:lineRule="auto"/>
            </w:pPr>
            <w:r>
              <w:rPr>
                <w:rFonts w:ascii="Times New Roman" w:hAnsi="Times New Roman"/>
                <w:color w:val="000000"/>
                <w:sz w:val="26"/>
              </w:rPr>
              <w:t>EF đọc/ghi; xem Service dùng class ở trên.</w:t>
            </w:r>
          </w:p>
        </w:tc>
      </w:tr>
      <w:tr w14:paraId="0CC150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8556A72">
            <w:pPr>
              <w:spacing w:before="40" w:after="60" w:line="252" w:lineRule="auto"/>
            </w:pPr>
            <w:r>
              <w:rPr>
                <w:rFonts w:ascii="Times New Roman" w:hAnsi="Times New Roman"/>
                <w:color w:val="000000"/>
                <w:sz w:val="26"/>
              </w:rPr>
              <w:t>LopHocId</w:t>
            </w:r>
          </w:p>
        </w:tc>
        <w:tc>
          <w:tcPr>
            <w:tcW w:w="2154" w:type="dxa"/>
          </w:tcPr>
          <w:p w14:paraId="236428A5">
            <w:pPr>
              <w:spacing w:before="40" w:after="60" w:line="252" w:lineRule="auto"/>
            </w:pPr>
            <w:r>
              <w:rPr>
                <w:rFonts w:ascii="Times New Roman" w:hAnsi="Times New Roman"/>
                <w:color w:val="000000"/>
                <w:sz w:val="26"/>
              </w:rPr>
              <w:t>Guid?</w:t>
            </w:r>
          </w:p>
        </w:tc>
        <w:tc>
          <w:tcPr>
            <w:tcW w:w="1020" w:type="dxa"/>
          </w:tcPr>
          <w:p w14:paraId="1DCF9223">
            <w:pPr>
              <w:spacing w:before="40" w:after="60" w:line="252" w:lineRule="auto"/>
            </w:pPr>
            <w:r>
              <w:rPr>
                <w:rFonts w:ascii="Times New Roman" w:hAnsi="Times New Roman"/>
                <w:color w:val="000000"/>
                <w:sz w:val="26"/>
              </w:rPr>
              <w:t>Có / NULL</w:t>
            </w:r>
          </w:p>
        </w:tc>
        <w:tc>
          <w:tcPr>
            <w:tcW w:w="3402" w:type="dxa"/>
          </w:tcPr>
          <w:p w14:paraId="1F146BBD">
            <w:pPr>
              <w:spacing w:before="40" w:after="60" w:line="252" w:lineRule="auto"/>
            </w:pPr>
            <w:r>
              <w:rPr>
                <w:rFonts w:ascii="Times New Roman" w:hAnsi="Times New Roman"/>
                <w:color w:val="000000"/>
                <w:sz w:val="26"/>
              </w:rPr>
              <w:t>Khóa lớp chứa lịch/bài tập/thành viên/phòng chat.</w:t>
            </w:r>
          </w:p>
        </w:tc>
        <w:tc>
          <w:tcPr>
            <w:tcW w:w="2551" w:type="dxa"/>
          </w:tcPr>
          <w:p w14:paraId="35C218AB">
            <w:pPr>
              <w:spacing w:before="40" w:after="60" w:line="252" w:lineRule="auto"/>
            </w:pPr>
            <w:r>
              <w:rPr>
                <w:rFonts w:ascii="Times New Roman" w:hAnsi="Times New Roman"/>
                <w:color w:val="000000"/>
                <w:sz w:val="26"/>
              </w:rPr>
              <w:t>Cột LopHocId; uniqueidentifier</w:t>
            </w:r>
          </w:p>
        </w:tc>
        <w:tc>
          <w:tcPr>
            <w:tcW w:w="2948" w:type="dxa"/>
          </w:tcPr>
          <w:p w14:paraId="29096121">
            <w:pPr>
              <w:spacing w:before="40" w:after="60" w:line="252" w:lineRule="auto"/>
            </w:pPr>
            <w:r>
              <w:rPr>
                <w:rFonts w:ascii="Times New Roman" w:hAnsi="Times New Roman"/>
                <w:color w:val="000000"/>
                <w:sz w:val="26"/>
              </w:rPr>
              <w:t>EF đọc/ghi; xem Service dùng class ở trên.</w:t>
            </w:r>
          </w:p>
        </w:tc>
      </w:tr>
      <w:tr w14:paraId="450D99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0B44503">
            <w:pPr>
              <w:spacing w:before="40" w:after="60" w:line="252" w:lineRule="auto"/>
            </w:pPr>
            <w:r>
              <w:rPr>
                <w:rFonts w:ascii="Times New Roman" w:hAnsi="Times New Roman"/>
                <w:color w:val="000000"/>
                <w:sz w:val="26"/>
              </w:rPr>
              <w:t>HoiThoaiTruocKetNoiId</w:t>
            </w:r>
          </w:p>
        </w:tc>
        <w:tc>
          <w:tcPr>
            <w:tcW w:w="2154" w:type="dxa"/>
          </w:tcPr>
          <w:p w14:paraId="330882DA">
            <w:pPr>
              <w:spacing w:before="40" w:after="60" w:line="252" w:lineRule="auto"/>
            </w:pPr>
            <w:r>
              <w:rPr>
                <w:rFonts w:ascii="Times New Roman" w:hAnsi="Times New Roman"/>
                <w:color w:val="000000"/>
                <w:sz w:val="26"/>
              </w:rPr>
              <w:t>Guid?</w:t>
            </w:r>
          </w:p>
        </w:tc>
        <w:tc>
          <w:tcPr>
            <w:tcW w:w="1020" w:type="dxa"/>
          </w:tcPr>
          <w:p w14:paraId="502BA6C2">
            <w:pPr>
              <w:spacing w:before="40" w:after="60" w:line="252" w:lineRule="auto"/>
            </w:pPr>
            <w:r>
              <w:rPr>
                <w:rFonts w:ascii="Times New Roman" w:hAnsi="Times New Roman"/>
                <w:color w:val="000000"/>
                <w:sz w:val="26"/>
              </w:rPr>
              <w:t>Có / NULL</w:t>
            </w:r>
          </w:p>
        </w:tc>
        <w:tc>
          <w:tcPr>
            <w:tcW w:w="3402" w:type="dxa"/>
          </w:tcPr>
          <w:p w14:paraId="7FA286C9">
            <w:pPr>
              <w:spacing w:before="40" w:after="60" w:line="252" w:lineRule="auto"/>
            </w:pPr>
            <w:r>
              <w:rPr>
                <w:rFonts w:ascii="Times New Roman" w:hAnsi="Times New Roman"/>
                <w:color w:val="000000"/>
                <w:sz w:val="26"/>
              </w:rPr>
              <w:t>Liên kết tùy chọn tới phòng trao đổi trước đó, không trỏ chính nó.</w:t>
            </w:r>
          </w:p>
        </w:tc>
        <w:tc>
          <w:tcPr>
            <w:tcW w:w="2551" w:type="dxa"/>
          </w:tcPr>
          <w:p w14:paraId="40A71BEC">
            <w:pPr>
              <w:spacing w:before="40" w:after="60" w:line="252" w:lineRule="auto"/>
            </w:pPr>
            <w:r>
              <w:rPr>
                <w:rFonts w:ascii="Times New Roman" w:hAnsi="Times New Roman"/>
                <w:color w:val="000000"/>
                <w:sz w:val="26"/>
              </w:rPr>
              <w:t>Cột HoiThoaiTruocKetNoiId; uniqueidentifier</w:t>
            </w:r>
          </w:p>
        </w:tc>
        <w:tc>
          <w:tcPr>
            <w:tcW w:w="2948" w:type="dxa"/>
          </w:tcPr>
          <w:p w14:paraId="11375C4C">
            <w:pPr>
              <w:spacing w:before="40" w:after="60" w:line="252" w:lineRule="auto"/>
            </w:pPr>
            <w:r>
              <w:rPr>
                <w:rFonts w:ascii="Times New Roman" w:hAnsi="Times New Roman"/>
                <w:color w:val="000000"/>
                <w:sz w:val="26"/>
              </w:rPr>
              <w:t>EF đọc/ghi; xem Service dùng class ở trên.</w:t>
            </w:r>
          </w:p>
        </w:tc>
      </w:tr>
      <w:tr w14:paraId="2BD8C0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FF34BA5">
            <w:pPr>
              <w:spacing w:before="40" w:after="60" w:line="252" w:lineRule="auto"/>
            </w:pPr>
            <w:r>
              <w:rPr>
                <w:rFonts w:ascii="Times New Roman" w:hAnsi="Times New Roman"/>
                <w:color w:val="000000"/>
                <w:sz w:val="26"/>
              </w:rPr>
              <w:t>TaoLuc</w:t>
            </w:r>
          </w:p>
        </w:tc>
        <w:tc>
          <w:tcPr>
            <w:tcW w:w="2154" w:type="dxa"/>
          </w:tcPr>
          <w:p w14:paraId="6F8C69FC">
            <w:pPr>
              <w:spacing w:before="40" w:after="60" w:line="252" w:lineRule="auto"/>
            </w:pPr>
            <w:r>
              <w:rPr>
                <w:rFonts w:ascii="Times New Roman" w:hAnsi="Times New Roman"/>
                <w:color w:val="000000"/>
                <w:sz w:val="26"/>
              </w:rPr>
              <w:t>DateTimeOffset</w:t>
            </w:r>
          </w:p>
        </w:tc>
        <w:tc>
          <w:tcPr>
            <w:tcW w:w="1020" w:type="dxa"/>
          </w:tcPr>
          <w:p w14:paraId="45432076">
            <w:pPr>
              <w:spacing w:before="40" w:after="60" w:line="252" w:lineRule="auto"/>
            </w:pPr>
            <w:r>
              <w:rPr>
                <w:rFonts w:ascii="Times New Roman" w:hAnsi="Times New Roman"/>
                <w:color w:val="000000"/>
                <w:sz w:val="26"/>
              </w:rPr>
              <w:t>Không / NOT NULL</w:t>
            </w:r>
          </w:p>
        </w:tc>
        <w:tc>
          <w:tcPr>
            <w:tcW w:w="3402" w:type="dxa"/>
          </w:tcPr>
          <w:p w14:paraId="7C49D49C">
            <w:pPr>
              <w:spacing w:before="40" w:after="60" w:line="252" w:lineRule="auto"/>
            </w:pPr>
            <w:r>
              <w:rPr>
                <w:rFonts w:ascii="Times New Roman" w:hAnsi="Times New Roman"/>
                <w:color w:val="000000"/>
                <w:sz w:val="26"/>
              </w:rPr>
              <w:t>Thời điểm tạo do server/SQL, thường UTC với DateTimeOffset.</w:t>
            </w:r>
          </w:p>
        </w:tc>
        <w:tc>
          <w:tcPr>
            <w:tcW w:w="2551" w:type="dxa"/>
          </w:tcPr>
          <w:p w14:paraId="078EEFBD">
            <w:pPr>
              <w:spacing w:before="40" w:after="60" w:line="252" w:lineRule="auto"/>
            </w:pPr>
            <w:r>
              <w:rPr>
                <w:rFonts w:ascii="Times New Roman" w:hAnsi="Times New Roman"/>
                <w:color w:val="000000"/>
                <w:sz w:val="26"/>
              </w:rPr>
              <w:t>Cột TaoLuc; datetimeoffset(0)</w:t>
            </w:r>
          </w:p>
        </w:tc>
        <w:tc>
          <w:tcPr>
            <w:tcW w:w="2948" w:type="dxa"/>
          </w:tcPr>
          <w:p w14:paraId="2024E489">
            <w:pPr>
              <w:spacing w:before="40" w:after="60" w:line="252" w:lineRule="auto"/>
            </w:pPr>
            <w:r>
              <w:rPr>
                <w:rFonts w:ascii="Times New Roman" w:hAnsi="Times New Roman"/>
                <w:color w:val="000000"/>
                <w:sz w:val="26"/>
              </w:rPr>
              <w:t>EF đọc/ghi; xem Service dùng class ở trên.</w:t>
            </w:r>
          </w:p>
        </w:tc>
      </w:tr>
      <w:tr w14:paraId="000D54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5978439">
            <w:pPr>
              <w:spacing w:before="40" w:after="60" w:line="252" w:lineRule="auto"/>
            </w:pPr>
            <w:r>
              <w:rPr>
                <w:rFonts w:ascii="Times New Roman" w:hAnsi="Times New Roman"/>
                <w:color w:val="000000"/>
                <w:sz w:val="26"/>
              </w:rPr>
              <w:t>LienHeId</w:t>
            </w:r>
          </w:p>
        </w:tc>
        <w:tc>
          <w:tcPr>
            <w:tcW w:w="2154" w:type="dxa"/>
          </w:tcPr>
          <w:p w14:paraId="49500F48">
            <w:pPr>
              <w:spacing w:before="40" w:after="60" w:line="252" w:lineRule="auto"/>
            </w:pPr>
            <w:r>
              <w:rPr>
                <w:rFonts w:ascii="Times New Roman" w:hAnsi="Times New Roman"/>
                <w:color w:val="000000"/>
                <w:sz w:val="26"/>
              </w:rPr>
              <w:t>Guid?</w:t>
            </w:r>
          </w:p>
        </w:tc>
        <w:tc>
          <w:tcPr>
            <w:tcW w:w="1020" w:type="dxa"/>
          </w:tcPr>
          <w:p w14:paraId="20339A2C">
            <w:pPr>
              <w:spacing w:before="40" w:after="60" w:line="252" w:lineRule="auto"/>
            </w:pPr>
            <w:r>
              <w:rPr>
                <w:rFonts w:ascii="Times New Roman" w:hAnsi="Times New Roman"/>
                <w:color w:val="000000"/>
                <w:sz w:val="26"/>
              </w:rPr>
              <w:t>Có / NULL</w:t>
            </w:r>
          </w:p>
        </w:tc>
        <w:tc>
          <w:tcPr>
            <w:tcW w:w="3402" w:type="dxa"/>
          </w:tcPr>
          <w:p w14:paraId="67C4EECB">
            <w:pPr>
              <w:spacing w:before="40" w:after="60" w:line="252" w:lineRule="auto"/>
            </w:pPr>
            <w:r>
              <w:rPr>
                <w:rFonts w:ascii="Times New Roman" w:hAnsi="Times New Roman"/>
                <w:color w:val="000000"/>
                <w:sz w:val="26"/>
              </w:rPr>
              <w:t>Khóa đến YeuCauLienHe đã chấp nhận.</w:t>
            </w:r>
          </w:p>
        </w:tc>
        <w:tc>
          <w:tcPr>
            <w:tcW w:w="2551" w:type="dxa"/>
          </w:tcPr>
          <w:p w14:paraId="0FD7FB66">
            <w:pPr>
              <w:spacing w:before="40" w:after="60" w:line="252" w:lineRule="auto"/>
            </w:pPr>
            <w:r>
              <w:rPr>
                <w:rFonts w:ascii="Times New Roman" w:hAnsi="Times New Roman"/>
                <w:color w:val="000000"/>
                <w:sz w:val="26"/>
              </w:rPr>
              <w:t>Cột LienHeId; uniqueidentifier</w:t>
            </w:r>
          </w:p>
        </w:tc>
        <w:tc>
          <w:tcPr>
            <w:tcW w:w="2948" w:type="dxa"/>
          </w:tcPr>
          <w:p w14:paraId="1DB331AF">
            <w:pPr>
              <w:spacing w:before="40" w:after="60" w:line="252" w:lineRule="auto"/>
            </w:pPr>
            <w:r>
              <w:rPr>
                <w:rFonts w:ascii="Times New Roman" w:hAnsi="Times New Roman"/>
                <w:color w:val="000000"/>
                <w:sz w:val="26"/>
              </w:rPr>
              <w:t>EF đọc/ghi; xem Service dùng class ở trên.</w:t>
            </w:r>
          </w:p>
        </w:tc>
      </w:tr>
    </w:tbl>
    <w:p w14:paraId="377F771E"/>
    <w:p w14:paraId="45F64279">
      <w:pPr>
        <w:pStyle w:val="3"/>
      </w:pPr>
      <w:bookmarkStart w:id="91" w:name="_Toc30219"/>
      <w:r>
        <w:t>6.26 TinNhan</w:t>
      </w:r>
      <w:bookmarkEnd w:id="91"/>
    </w:p>
    <w:p w14:paraId="29311277">
      <w:r>
        <w:rPr>
          <w:b w:val="0"/>
        </w:rPr>
        <w:t>Nguồn: Models/Entities.cs · TinNhan</w:t>
      </w:r>
    </w:p>
    <w:p w14:paraId="1B030862">
      <w:r>
        <w:rPr>
          <w:b w:val="0"/>
        </w:rPr>
        <w:t>Loại: Entity. Một tin bền vững trong phòng, có mã thao tác chống ghi trùng theo người gửi.</w:t>
      </w:r>
    </w:p>
    <w:p w14:paraId="1BFA176E">
      <w:r>
        <w:rPr>
          <w:b w:val="0"/>
        </w:rPr>
        <w:t>Nơi dùng trực tiếp trong mã C#: TinNhanService, AppDbContext.</w:t>
      </w:r>
    </w:p>
    <w:p w14:paraId="1B63F43C">
      <w:r>
        <w:rPr>
          <w:b w:val="0"/>
        </w:rPr>
        <w:t>Bảng dbo.TinNhan; PK [Id]. Thuộc tính và cột cùng tên; tất cả thuộc tính bên dưới đều được mapping trong AppDbContext.</w:t>
      </w:r>
    </w:p>
    <w:p w14:paraId="09FC5655">
      <w:r>
        <w:rPr>
          <w:b w:val="0"/>
        </w:rPr>
        <w:t>FK và quan hệ n–1: CuocHoiThoaiId → CuocHoiThoai.Id; NguoiGuiId → NguoiThamGia.Id. Khóa nullable cho phép quan hệ 0..1 từ phía dòng con. UQ bên dưới có thể thu hẹp quan hệ thành 1–0..1.</w:t>
      </w:r>
    </w:p>
    <w:p w14:paraId="1A89F5A7">
      <w:r>
        <w:rPr>
          <w:b w:val="0"/>
        </w:rPr>
        <w:t>Khóa duy nhất ngoài PK: CREATE UNIQUE INDEX [UQ_Retry_TinNhan] ON dbo.[TinNhan] ([NguoiGuiId], [MaThaoTac]);</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C88AB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7B0751C2">
            <w:pPr>
              <w:keepNext/>
              <w:spacing w:before="40" w:after="60" w:line="252" w:lineRule="auto"/>
            </w:pPr>
            <w:r>
              <w:rPr>
                <w:rFonts w:ascii="Times New Roman" w:hAnsi="Times New Roman"/>
                <w:b/>
                <w:color w:val="000000"/>
                <w:sz w:val="26"/>
              </w:rPr>
              <w:t>Tên</w:t>
            </w:r>
          </w:p>
        </w:tc>
        <w:tc>
          <w:tcPr>
            <w:tcW w:w="2154" w:type="dxa"/>
          </w:tcPr>
          <w:p w14:paraId="35F5577F">
            <w:pPr>
              <w:keepNext/>
              <w:spacing w:before="40" w:after="60" w:line="252" w:lineRule="auto"/>
            </w:pPr>
            <w:r>
              <w:rPr>
                <w:rFonts w:ascii="Times New Roman" w:hAnsi="Times New Roman"/>
                <w:b/>
                <w:color w:val="000000"/>
                <w:sz w:val="26"/>
              </w:rPr>
              <w:t>Kiểu C#</w:t>
            </w:r>
          </w:p>
        </w:tc>
        <w:tc>
          <w:tcPr>
            <w:tcW w:w="1020" w:type="dxa"/>
          </w:tcPr>
          <w:p w14:paraId="4DFEFAD4">
            <w:pPr>
              <w:keepNext/>
              <w:spacing w:before="40" w:after="60" w:line="252" w:lineRule="auto"/>
            </w:pPr>
            <w:r>
              <w:rPr>
                <w:rFonts w:ascii="Times New Roman" w:hAnsi="Times New Roman"/>
                <w:b/>
                <w:color w:val="000000"/>
                <w:sz w:val="26"/>
              </w:rPr>
              <w:t>Null</w:t>
            </w:r>
          </w:p>
        </w:tc>
        <w:tc>
          <w:tcPr>
            <w:tcW w:w="3402" w:type="dxa"/>
          </w:tcPr>
          <w:p w14:paraId="1869C691">
            <w:pPr>
              <w:keepNext/>
              <w:spacing w:before="40" w:after="60" w:line="252" w:lineRule="auto"/>
            </w:pPr>
            <w:r>
              <w:rPr>
                <w:rFonts w:ascii="Times New Roman" w:hAnsi="Times New Roman"/>
                <w:b/>
                <w:color w:val="000000"/>
                <w:sz w:val="26"/>
              </w:rPr>
              <w:t>Ý nghĩa</w:t>
            </w:r>
          </w:p>
        </w:tc>
        <w:tc>
          <w:tcPr>
            <w:tcW w:w="2551" w:type="dxa"/>
          </w:tcPr>
          <w:p w14:paraId="5A0CF0ED">
            <w:pPr>
              <w:keepNext/>
              <w:spacing w:before="40" w:after="60" w:line="252" w:lineRule="auto"/>
            </w:pPr>
            <w:r>
              <w:rPr>
                <w:rFonts w:ascii="Times New Roman" w:hAnsi="Times New Roman"/>
                <w:b/>
                <w:color w:val="000000"/>
                <w:sz w:val="26"/>
              </w:rPr>
              <w:t>Nguồn dữ liệu</w:t>
            </w:r>
          </w:p>
        </w:tc>
        <w:tc>
          <w:tcPr>
            <w:tcW w:w="2948" w:type="dxa"/>
          </w:tcPr>
          <w:p w14:paraId="5830C4E9">
            <w:pPr>
              <w:keepNext/>
              <w:spacing w:before="40" w:after="60" w:line="252" w:lineRule="auto"/>
            </w:pPr>
            <w:r>
              <w:rPr>
                <w:rFonts w:ascii="Times New Roman" w:hAnsi="Times New Roman"/>
                <w:b/>
                <w:color w:val="000000"/>
                <w:sz w:val="26"/>
              </w:rPr>
              <w:t>Nơi sử dụng hoặc validation</w:t>
            </w:r>
          </w:p>
        </w:tc>
      </w:tr>
      <w:tr w14:paraId="21F1E7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D3767B7">
            <w:pPr>
              <w:spacing w:before="40" w:after="60" w:line="252" w:lineRule="auto"/>
            </w:pPr>
            <w:r>
              <w:rPr>
                <w:rFonts w:ascii="Times New Roman" w:hAnsi="Times New Roman"/>
                <w:color w:val="000000"/>
                <w:sz w:val="26"/>
              </w:rPr>
              <w:t>Id</w:t>
            </w:r>
          </w:p>
        </w:tc>
        <w:tc>
          <w:tcPr>
            <w:tcW w:w="2154" w:type="dxa"/>
          </w:tcPr>
          <w:p w14:paraId="7D164DEC">
            <w:pPr>
              <w:spacing w:before="40" w:after="60" w:line="252" w:lineRule="auto"/>
            </w:pPr>
            <w:r>
              <w:rPr>
                <w:rFonts w:ascii="Times New Roman" w:hAnsi="Times New Roman"/>
                <w:color w:val="000000"/>
                <w:sz w:val="26"/>
              </w:rPr>
              <w:t>Guid</w:t>
            </w:r>
          </w:p>
        </w:tc>
        <w:tc>
          <w:tcPr>
            <w:tcW w:w="1020" w:type="dxa"/>
          </w:tcPr>
          <w:p w14:paraId="600BBA1A">
            <w:pPr>
              <w:spacing w:before="40" w:after="60" w:line="252" w:lineRule="auto"/>
            </w:pPr>
            <w:r>
              <w:rPr>
                <w:rFonts w:ascii="Times New Roman" w:hAnsi="Times New Roman"/>
                <w:color w:val="000000"/>
                <w:sz w:val="26"/>
              </w:rPr>
              <w:t>Không / NOT NULL</w:t>
            </w:r>
          </w:p>
        </w:tc>
        <w:tc>
          <w:tcPr>
            <w:tcW w:w="3402" w:type="dxa"/>
          </w:tcPr>
          <w:p w14:paraId="18DF2144">
            <w:pPr>
              <w:spacing w:before="40" w:after="60" w:line="252" w:lineRule="auto"/>
            </w:pPr>
            <w:r>
              <w:rPr>
                <w:rFonts w:ascii="Times New Roman" w:hAnsi="Times New Roman"/>
                <w:color w:val="000000"/>
                <w:sz w:val="26"/>
              </w:rPr>
              <w:t>Mã bản ghi của đối tượng.</w:t>
            </w:r>
          </w:p>
        </w:tc>
        <w:tc>
          <w:tcPr>
            <w:tcW w:w="2551" w:type="dxa"/>
          </w:tcPr>
          <w:p w14:paraId="04BDEBF9">
            <w:pPr>
              <w:spacing w:before="40" w:after="60" w:line="252" w:lineRule="auto"/>
            </w:pPr>
            <w:r>
              <w:rPr>
                <w:rFonts w:ascii="Times New Roman" w:hAnsi="Times New Roman"/>
                <w:color w:val="000000"/>
                <w:sz w:val="26"/>
              </w:rPr>
              <w:t>Cột Id; uniqueidentifier</w:t>
            </w:r>
          </w:p>
        </w:tc>
        <w:tc>
          <w:tcPr>
            <w:tcW w:w="2948" w:type="dxa"/>
          </w:tcPr>
          <w:p w14:paraId="1FD340CB">
            <w:pPr>
              <w:spacing w:before="40" w:after="60" w:line="252" w:lineRule="auto"/>
            </w:pPr>
            <w:r>
              <w:rPr>
                <w:rFonts w:ascii="Times New Roman" w:hAnsi="Times New Roman"/>
                <w:color w:val="000000"/>
                <w:sz w:val="26"/>
              </w:rPr>
              <w:t>EF đọc/ghi; xem Service dùng class ở trên.</w:t>
            </w:r>
          </w:p>
        </w:tc>
      </w:tr>
      <w:tr w14:paraId="5A2A62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772B477">
            <w:pPr>
              <w:spacing w:before="40" w:after="60" w:line="252" w:lineRule="auto"/>
            </w:pPr>
            <w:r>
              <w:rPr>
                <w:rFonts w:ascii="Times New Roman" w:hAnsi="Times New Roman"/>
                <w:color w:val="000000"/>
                <w:sz w:val="26"/>
              </w:rPr>
              <w:t>CuocHoiThoaiId</w:t>
            </w:r>
          </w:p>
        </w:tc>
        <w:tc>
          <w:tcPr>
            <w:tcW w:w="2154" w:type="dxa"/>
          </w:tcPr>
          <w:p w14:paraId="27080B8D">
            <w:pPr>
              <w:spacing w:before="40" w:after="60" w:line="252" w:lineRule="auto"/>
            </w:pPr>
            <w:r>
              <w:rPr>
                <w:rFonts w:ascii="Times New Roman" w:hAnsi="Times New Roman"/>
                <w:color w:val="000000"/>
                <w:sz w:val="26"/>
              </w:rPr>
              <w:t>Guid</w:t>
            </w:r>
          </w:p>
        </w:tc>
        <w:tc>
          <w:tcPr>
            <w:tcW w:w="1020" w:type="dxa"/>
          </w:tcPr>
          <w:p w14:paraId="7A498CCB">
            <w:pPr>
              <w:spacing w:before="40" w:after="60" w:line="252" w:lineRule="auto"/>
            </w:pPr>
            <w:r>
              <w:rPr>
                <w:rFonts w:ascii="Times New Roman" w:hAnsi="Times New Roman"/>
                <w:color w:val="000000"/>
                <w:sz w:val="26"/>
              </w:rPr>
              <w:t>Không / NOT NULL</w:t>
            </w:r>
          </w:p>
        </w:tc>
        <w:tc>
          <w:tcPr>
            <w:tcW w:w="3402" w:type="dxa"/>
          </w:tcPr>
          <w:p w14:paraId="6FBB32A6">
            <w:pPr>
              <w:spacing w:before="40" w:after="60" w:line="252" w:lineRule="auto"/>
            </w:pPr>
            <w:r>
              <w:rPr>
                <w:rFonts w:ascii="Times New Roman" w:hAnsi="Times New Roman"/>
                <w:color w:val="000000"/>
                <w:sz w:val="26"/>
              </w:rPr>
              <w:t>Khóa phòng chứa tin nhắn.</w:t>
            </w:r>
          </w:p>
        </w:tc>
        <w:tc>
          <w:tcPr>
            <w:tcW w:w="2551" w:type="dxa"/>
          </w:tcPr>
          <w:p w14:paraId="4B1729BE">
            <w:pPr>
              <w:spacing w:before="40" w:after="60" w:line="252" w:lineRule="auto"/>
            </w:pPr>
            <w:r>
              <w:rPr>
                <w:rFonts w:ascii="Times New Roman" w:hAnsi="Times New Roman"/>
                <w:color w:val="000000"/>
                <w:sz w:val="26"/>
              </w:rPr>
              <w:t>Cột CuocHoiThoaiId; uniqueidentifier</w:t>
            </w:r>
          </w:p>
        </w:tc>
        <w:tc>
          <w:tcPr>
            <w:tcW w:w="2948" w:type="dxa"/>
          </w:tcPr>
          <w:p w14:paraId="110A920C">
            <w:pPr>
              <w:spacing w:before="40" w:after="60" w:line="252" w:lineRule="auto"/>
            </w:pPr>
            <w:r>
              <w:rPr>
                <w:rFonts w:ascii="Times New Roman" w:hAnsi="Times New Roman"/>
                <w:color w:val="000000"/>
                <w:sz w:val="26"/>
              </w:rPr>
              <w:t>EF đọc/ghi; xem Service dùng class ở trên.</w:t>
            </w:r>
          </w:p>
        </w:tc>
      </w:tr>
      <w:tr w14:paraId="1542A3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7D01908">
            <w:pPr>
              <w:spacing w:before="40" w:after="60" w:line="252" w:lineRule="auto"/>
            </w:pPr>
            <w:r>
              <w:rPr>
                <w:rFonts w:ascii="Times New Roman" w:hAnsi="Times New Roman"/>
                <w:color w:val="000000"/>
                <w:sz w:val="26"/>
              </w:rPr>
              <w:t>NguoiGuiId</w:t>
            </w:r>
          </w:p>
        </w:tc>
        <w:tc>
          <w:tcPr>
            <w:tcW w:w="2154" w:type="dxa"/>
          </w:tcPr>
          <w:p w14:paraId="7F8251B0">
            <w:pPr>
              <w:spacing w:before="40" w:after="60" w:line="252" w:lineRule="auto"/>
            </w:pPr>
            <w:r>
              <w:rPr>
                <w:rFonts w:ascii="Times New Roman" w:hAnsi="Times New Roman"/>
                <w:color w:val="000000"/>
                <w:sz w:val="26"/>
              </w:rPr>
              <w:t>Guid</w:t>
            </w:r>
          </w:p>
        </w:tc>
        <w:tc>
          <w:tcPr>
            <w:tcW w:w="1020" w:type="dxa"/>
          </w:tcPr>
          <w:p w14:paraId="60DA58B7">
            <w:pPr>
              <w:spacing w:before="40" w:after="60" w:line="252" w:lineRule="auto"/>
            </w:pPr>
            <w:r>
              <w:rPr>
                <w:rFonts w:ascii="Times New Roman" w:hAnsi="Times New Roman"/>
                <w:color w:val="000000"/>
                <w:sz w:val="26"/>
              </w:rPr>
              <w:t>Không / NOT NULL</w:t>
            </w:r>
          </w:p>
        </w:tc>
        <w:tc>
          <w:tcPr>
            <w:tcW w:w="3402" w:type="dxa"/>
          </w:tcPr>
          <w:p w14:paraId="68BC27F0">
            <w:pPr>
              <w:spacing w:before="40" w:after="60" w:line="252" w:lineRule="auto"/>
            </w:pPr>
            <w:r>
              <w:rPr>
                <w:rFonts w:ascii="Times New Roman" w:hAnsi="Times New Roman"/>
                <w:color w:val="000000"/>
                <w:sz w:val="26"/>
              </w:rPr>
              <w:t>Người gửi lời mời/yêu cầu/tin nhắn do server xác định.</w:t>
            </w:r>
          </w:p>
        </w:tc>
        <w:tc>
          <w:tcPr>
            <w:tcW w:w="2551" w:type="dxa"/>
          </w:tcPr>
          <w:p w14:paraId="5EE7427C">
            <w:pPr>
              <w:spacing w:before="40" w:after="60" w:line="252" w:lineRule="auto"/>
            </w:pPr>
            <w:r>
              <w:rPr>
                <w:rFonts w:ascii="Times New Roman" w:hAnsi="Times New Roman"/>
                <w:color w:val="000000"/>
                <w:sz w:val="26"/>
              </w:rPr>
              <w:t>Cột NguoiGuiId; uniqueidentifier</w:t>
            </w:r>
          </w:p>
        </w:tc>
        <w:tc>
          <w:tcPr>
            <w:tcW w:w="2948" w:type="dxa"/>
          </w:tcPr>
          <w:p w14:paraId="1EBC3CC1">
            <w:pPr>
              <w:spacing w:before="40" w:after="60" w:line="252" w:lineRule="auto"/>
            </w:pPr>
            <w:r>
              <w:rPr>
                <w:rFonts w:ascii="Times New Roman" w:hAnsi="Times New Roman"/>
                <w:color w:val="000000"/>
                <w:sz w:val="26"/>
              </w:rPr>
              <w:t>EF đọc/ghi; xem Service dùng class ở trên.</w:t>
            </w:r>
          </w:p>
        </w:tc>
      </w:tr>
      <w:tr w14:paraId="13E30D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E53ED35">
            <w:pPr>
              <w:spacing w:before="40" w:after="60" w:line="252" w:lineRule="auto"/>
            </w:pPr>
            <w:r>
              <w:rPr>
                <w:rFonts w:ascii="Times New Roman" w:hAnsi="Times New Roman"/>
                <w:color w:val="000000"/>
                <w:sz w:val="26"/>
              </w:rPr>
              <w:t>NoiDung</w:t>
            </w:r>
          </w:p>
        </w:tc>
        <w:tc>
          <w:tcPr>
            <w:tcW w:w="2154" w:type="dxa"/>
          </w:tcPr>
          <w:p w14:paraId="42342317">
            <w:pPr>
              <w:spacing w:before="40" w:after="60" w:line="252" w:lineRule="auto"/>
            </w:pPr>
            <w:r>
              <w:rPr>
                <w:rFonts w:ascii="Times New Roman" w:hAnsi="Times New Roman"/>
                <w:color w:val="000000"/>
                <w:sz w:val="26"/>
              </w:rPr>
              <w:t>string</w:t>
            </w:r>
          </w:p>
        </w:tc>
        <w:tc>
          <w:tcPr>
            <w:tcW w:w="1020" w:type="dxa"/>
          </w:tcPr>
          <w:p w14:paraId="07C85FF0">
            <w:pPr>
              <w:spacing w:before="40" w:after="60" w:line="252" w:lineRule="auto"/>
            </w:pPr>
            <w:r>
              <w:rPr>
                <w:rFonts w:ascii="Times New Roman" w:hAnsi="Times New Roman"/>
                <w:color w:val="000000"/>
                <w:sz w:val="26"/>
              </w:rPr>
              <w:t>Không / NOT NULL</w:t>
            </w:r>
          </w:p>
        </w:tc>
        <w:tc>
          <w:tcPr>
            <w:tcW w:w="3402" w:type="dxa"/>
          </w:tcPr>
          <w:p w14:paraId="257B3B8D">
            <w:pPr>
              <w:spacing w:before="40" w:after="60" w:line="252" w:lineRule="auto"/>
            </w:pPr>
            <w:r>
              <w:rPr>
                <w:rFonts w:ascii="Times New Roman" w:hAnsi="Times New Roman"/>
                <w:color w:val="000000"/>
                <w:sz w:val="26"/>
              </w:rPr>
              <w:t>Nội dung tin/bài/lần nộp hoặc nội dung dạy tùy model.</w:t>
            </w:r>
          </w:p>
        </w:tc>
        <w:tc>
          <w:tcPr>
            <w:tcW w:w="2551" w:type="dxa"/>
          </w:tcPr>
          <w:p w14:paraId="747199B2">
            <w:pPr>
              <w:spacing w:before="40" w:after="60" w:line="252" w:lineRule="auto"/>
            </w:pPr>
            <w:r>
              <w:rPr>
                <w:rFonts w:ascii="Times New Roman" w:hAnsi="Times New Roman"/>
                <w:color w:val="000000"/>
                <w:sz w:val="26"/>
              </w:rPr>
              <w:t>Cột NoiDung; nvarchar(max)</w:t>
            </w:r>
          </w:p>
        </w:tc>
        <w:tc>
          <w:tcPr>
            <w:tcW w:w="2948" w:type="dxa"/>
          </w:tcPr>
          <w:p w14:paraId="361BC897">
            <w:pPr>
              <w:spacing w:before="40" w:after="60" w:line="252" w:lineRule="auto"/>
            </w:pPr>
            <w:r>
              <w:rPr>
                <w:rFonts w:ascii="Times New Roman" w:hAnsi="Times New Roman"/>
                <w:color w:val="000000"/>
                <w:sz w:val="26"/>
              </w:rPr>
              <w:t>EF đọc/ghi; xem Service dùng class ở trên.</w:t>
            </w:r>
          </w:p>
        </w:tc>
      </w:tr>
      <w:tr w14:paraId="374F76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2DEE7A4">
            <w:pPr>
              <w:spacing w:before="40" w:after="60" w:line="252" w:lineRule="auto"/>
            </w:pPr>
            <w:r>
              <w:rPr>
                <w:rFonts w:ascii="Times New Roman" w:hAnsi="Times New Roman"/>
                <w:color w:val="000000"/>
                <w:sz w:val="26"/>
              </w:rPr>
              <w:t>GuiLuc</w:t>
            </w:r>
          </w:p>
        </w:tc>
        <w:tc>
          <w:tcPr>
            <w:tcW w:w="2154" w:type="dxa"/>
          </w:tcPr>
          <w:p w14:paraId="36898169">
            <w:pPr>
              <w:spacing w:before="40" w:after="60" w:line="252" w:lineRule="auto"/>
            </w:pPr>
            <w:r>
              <w:rPr>
                <w:rFonts w:ascii="Times New Roman" w:hAnsi="Times New Roman"/>
                <w:color w:val="000000"/>
                <w:sz w:val="26"/>
              </w:rPr>
              <w:t>DateTimeOffset</w:t>
            </w:r>
          </w:p>
        </w:tc>
        <w:tc>
          <w:tcPr>
            <w:tcW w:w="1020" w:type="dxa"/>
          </w:tcPr>
          <w:p w14:paraId="29714BD9">
            <w:pPr>
              <w:spacing w:before="40" w:after="60" w:line="252" w:lineRule="auto"/>
            </w:pPr>
            <w:r>
              <w:rPr>
                <w:rFonts w:ascii="Times New Roman" w:hAnsi="Times New Roman"/>
                <w:color w:val="000000"/>
                <w:sz w:val="26"/>
              </w:rPr>
              <w:t>Không / NOT NULL</w:t>
            </w:r>
          </w:p>
        </w:tc>
        <w:tc>
          <w:tcPr>
            <w:tcW w:w="3402" w:type="dxa"/>
          </w:tcPr>
          <w:p w14:paraId="0FCAB565">
            <w:pPr>
              <w:spacing w:before="40" w:after="60" w:line="252" w:lineRule="auto"/>
            </w:pPr>
            <w:r>
              <w:rPr>
                <w:rFonts w:ascii="Times New Roman" w:hAnsi="Times New Roman"/>
                <w:color w:val="000000"/>
                <w:sz w:val="26"/>
              </w:rPr>
              <w:t>Thời điểm gửi do server/SQL.</w:t>
            </w:r>
          </w:p>
        </w:tc>
        <w:tc>
          <w:tcPr>
            <w:tcW w:w="2551" w:type="dxa"/>
          </w:tcPr>
          <w:p w14:paraId="0BE5C84A">
            <w:pPr>
              <w:spacing w:before="40" w:after="60" w:line="252" w:lineRule="auto"/>
            </w:pPr>
            <w:r>
              <w:rPr>
                <w:rFonts w:ascii="Times New Roman" w:hAnsi="Times New Roman"/>
                <w:color w:val="000000"/>
                <w:sz w:val="26"/>
              </w:rPr>
              <w:t>Cột GuiLuc; datetimeoffset(0)</w:t>
            </w:r>
          </w:p>
        </w:tc>
        <w:tc>
          <w:tcPr>
            <w:tcW w:w="2948" w:type="dxa"/>
          </w:tcPr>
          <w:p w14:paraId="190078E1">
            <w:pPr>
              <w:spacing w:before="40" w:after="60" w:line="252" w:lineRule="auto"/>
            </w:pPr>
            <w:r>
              <w:rPr>
                <w:rFonts w:ascii="Times New Roman" w:hAnsi="Times New Roman"/>
                <w:color w:val="000000"/>
                <w:sz w:val="26"/>
              </w:rPr>
              <w:t>EF đọc/ghi; xem Service dùng class ở trên.</w:t>
            </w:r>
          </w:p>
        </w:tc>
      </w:tr>
      <w:tr w14:paraId="7E688F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6BED73C">
            <w:pPr>
              <w:spacing w:before="40" w:after="60" w:line="252" w:lineRule="auto"/>
            </w:pPr>
            <w:r>
              <w:rPr>
                <w:rFonts w:ascii="Times New Roman" w:hAnsi="Times New Roman"/>
                <w:color w:val="000000"/>
                <w:sz w:val="26"/>
              </w:rPr>
              <w:t>MaThaoTac</w:t>
            </w:r>
          </w:p>
        </w:tc>
        <w:tc>
          <w:tcPr>
            <w:tcW w:w="2154" w:type="dxa"/>
          </w:tcPr>
          <w:p w14:paraId="0FCCFFDA">
            <w:pPr>
              <w:spacing w:before="40" w:after="60" w:line="252" w:lineRule="auto"/>
            </w:pPr>
            <w:r>
              <w:rPr>
                <w:rFonts w:ascii="Times New Roman" w:hAnsi="Times New Roman"/>
                <w:color w:val="000000"/>
                <w:sz w:val="26"/>
              </w:rPr>
              <w:t>Guid</w:t>
            </w:r>
          </w:p>
        </w:tc>
        <w:tc>
          <w:tcPr>
            <w:tcW w:w="1020" w:type="dxa"/>
          </w:tcPr>
          <w:p w14:paraId="5E5FA054">
            <w:pPr>
              <w:spacing w:before="40" w:after="60" w:line="252" w:lineRule="auto"/>
            </w:pPr>
            <w:r>
              <w:rPr>
                <w:rFonts w:ascii="Times New Roman" w:hAnsi="Times New Roman"/>
                <w:color w:val="000000"/>
                <w:sz w:val="26"/>
              </w:rPr>
              <w:t>Không / NOT NULL</w:t>
            </w:r>
          </w:p>
        </w:tc>
        <w:tc>
          <w:tcPr>
            <w:tcW w:w="3402" w:type="dxa"/>
          </w:tcPr>
          <w:p w14:paraId="1FE1C54C">
            <w:pPr>
              <w:spacing w:before="40" w:after="60" w:line="252" w:lineRule="auto"/>
            </w:pPr>
            <w:r>
              <w:rPr>
                <w:rFonts w:ascii="Times New Roman" w:hAnsi="Times New Roman"/>
                <w:color w:val="000000"/>
                <w:sz w:val="26"/>
              </w:rPr>
              <w:t>Guid chống ghi trùng khi gửi lại cùng thao tác; không phải Id người.</w:t>
            </w:r>
          </w:p>
        </w:tc>
        <w:tc>
          <w:tcPr>
            <w:tcW w:w="2551" w:type="dxa"/>
          </w:tcPr>
          <w:p w14:paraId="1E978291">
            <w:pPr>
              <w:spacing w:before="40" w:after="60" w:line="252" w:lineRule="auto"/>
            </w:pPr>
            <w:r>
              <w:rPr>
                <w:rFonts w:ascii="Times New Roman" w:hAnsi="Times New Roman"/>
                <w:color w:val="000000"/>
                <w:sz w:val="26"/>
              </w:rPr>
              <w:t>Cột MaThaoTac; uniqueidentifier</w:t>
            </w:r>
          </w:p>
        </w:tc>
        <w:tc>
          <w:tcPr>
            <w:tcW w:w="2948" w:type="dxa"/>
          </w:tcPr>
          <w:p w14:paraId="6D8FC228">
            <w:pPr>
              <w:spacing w:before="40" w:after="60" w:line="252" w:lineRule="auto"/>
            </w:pPr>
            <w:r>
              <w:rPr>
                <w:rFonts w:ascii="Times New Roman" w:hAnsi="Times New Roman"/>
                <w:color w:val="000000"/>
                <w:sz w:val="26"/>
              </w:rPr>
              <w:t>EF đọc/ghi; xem Service dùng class ở trên.</w:t>
            </w:r>
          </w:p>
        </w:tc>
      </w:tr>
    </w:tbl>
    <w:p w14:paraId="774ACC9D"/>
    <w:p w14:paraId="05B11CD1">
      <w:pPr>
        <w:pStyle w:val="3"/>
      </w:pPr>
      <w:bookmarkStart w:id="92" w:name="_Toc12831"/>
      <w:r>
        <w:t>6.27 LopHoc</w:t>
      </w:r>
      <w:bookmarkEnd w:id="92"/>
    </w:p>
    <w:p w14:paraId="671E0461">
      <w:r>
        <w:rPr>
          <w:b w:val="0"/>
        </w:rPr>
        <w:t>Nguồn: Models/Entities.cs · LopHoc</w:t>
      </w:r>
    </w:p>
    <w:p w14:paraId="4EC9E212">
      <w:r>
        <w:rPr>
          <w:b w:val="0"/>
        </w:rPr>
        <w:t>Loại: Entity. Bản chụp điều kiện được chấp nhận và thông tin người học, làm gốc cho toàn bộ quá trình học.</w:t>
      </w:r>
    </w:p>
    <w:p w14:paraId="2636D8B5">
      <w:r>
        <w:rPr>
          <w:b w:val="0"/>
        </w:rPr>
        <w:t>Nơi dùng trực tiếp trong mã C#: BaiTapController, LichHocController, TinNhanController, LichHocService, LopHocService, TinNhanService, KetNoiController, KetNoiService, NhuCauService, HomeController, AppDbContext, QuyenLopHocService, BaoTriWorker.</w:t>
      </w:r>
    </w:p>
    <w:p w14:paraId="140B0954">
      <w:r>
        <w:rPr>
          <w:b w:val="0"/>
        </w:rPr>
        <w:t>Bảng dbo.LopHoc; PK [Id]. Thuộc tính và cột cùng tên; tất cả thuộc tính bên dưới đều được mapping trong AppDbContext.</w:t>
      </w:r>
    </w:p>
    <w:p w14:paraId="47874064">
      <w:r>
        <w:rPr>
          <w:b w:val="0"/>
        </w:rPr>
        <w:t>FK và quan hệ n–1: YeuCauKetNoiId → YeuCauKetNoiLopHoc.Id; GiaSuId → NguoiThamGia.Id; BenHocId → NguoiThamGia.Id; MonHocId → MonHoc.Id. Khóa nullable cho phép quan hệ 0..1 từ phía dòng con. UQ bên dưới có thể thu hẹp quan hệ thành 1–0..1.</w:t>
      </w:r>
    </w:p>
    <w:p w14:paraId="538632B6">
      <w:r>
        <w:rPr>
          <w:b w:val="0"/>
        </w:rPr>
        <w:t>Khóa duy nhất ngoài PK: CREATE UNIQUE INDEX [UQ_YeuCau_LopHoc] ON dbo.[LopHoc] ([YeuCauKetNoiId]);</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6D39C5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06CD80C5">
            <w:pPr>
              <w:keepNext/>
              <w:spacing w:before="40" w:after="60" w:line="252" w:lineRule="auto"/>
            </w:pPr>
            <w:r>
              <w:rPr>
                <w:rFonts w:ascii="Times New Roman" w:hAnsi="Times New Roman"/>
                <w:b/>
                <w:color w:val="000000"/>
                <w:sz w:val="26"/>
              </w:rPr>
              <w:t>Tên</w:t>
            </w:r>
          </w:p>
        </w:tc>
        <w:tc>
          <w:tcPr>
            <w:tcW w:w="2154" w:type="dxa"/>
          </w:tcPr>
          <w:p w14:paraId="0C1A7855">
            <w:pPr>
              <w:keepNext/>
              <w:spacing w:before="40" w:after="60" w:line="252" w:lineRule="auto"/>
            </w:pPr>
            <w:r>
              <w:rPr>
                <w:rFonts w:ascii="Times New Roman" w:hAnsi="Times New Roman"/>
                <w:b/>
                <w:color w:val="000000"/>
                <w:sz w:val="26"/>
              </w:rPr>
              <w:t>Kiểu C#</w:t>
            </w:r>
          </w:p>
        </w:tc>
        <w:tc>
          <w:tcPr>
            <w:tcW w:w="1020" w:type="dxa"/>
          </w:tcPr>
          <w:p w14:paraId="103DCE8D">
            <w:pPr>
              <w:keepNext/>
              <w:spacing w:before="40" w:after="60" w:line="252" w:lineRule="auto"/>
            </w:pPr>
            <w:r>
              <w:rPr>
                <w:rFonts w:ascii="Times New Roman" w:hAnsi="Times New Roman"/>
                <w:b/>
                <w:color w:val="000000"/>
                <w:sz w:val="26"/>
              </w:rPr>
              <w:t>Null</w:t>
            </w:r>
          </w:p>
        </w:tc>
        <w:tc>
          <w:tcPr>
            <w:tcW w:w="3402" w:type="dxa"/>
          </w:tcPr>
          <w:p w14:paraId="498FABA9">
            <w:pPr>
              <w:keepNext/>
              <w:spacing w:before="40" w:after="60" w:line="252" w:lineRule="auto"/>
            </w:pPr>
            <w:r>
              <w:rPr>
                <w:rFonts w:ascii="Times New Roman" w:hAnsi="Times New Roman"/>
                <w:b/>
                <w:color w:val="000000"/>
                <w:sz w:val="26"/>
              </w:rPr>
              <w:t>Ý nghĩa</w:t>
            </w:r>
          </w:p>
        </w:tc>
        <w:tc>
          <w:tcPr>
            <w:tcW w:w="2551" w:type="dxa"/>
          </w:tcPr>
          <w:p w14:paraId="22D4E706">
            <w:pPr>
              <w:keepNext/>
              <w:spacing w:before="40" w:after="60" w:line="252" w:lineRule="auto"/>
            </w:pPr>
            <w:r>
              <w:rPr>
                <w:rFonts w:ascii="Times New Roman" w:hAnsi="Times New Roman"/>
                <w:b/>
                <w:color w:val="000000"/>
                <w:sz w:val="26"/>
              </w:rPr>
              <w:t>Nguồn dữ liệu</w:t>
            </w:r>
          </w:p>
        </w:tc>
        <w:tc>
          <w:tcPr>
            <w:tcW w:w="2948" w:type="dxa"/>
          </w:tcPr>
          <w:p w14:paraId="512EEBF2">
            <w:pPr>
              <w:keepNext/>
              <w:spacing w:before="40" w:after="60" w:line="252" w:lineRule="auto"/>
            </w:pPr>
            <w:r>
              <w:rPr>
                <w:rFonts w:ascii="Times New Roman" w:hAnsi="Times New Roman"/>
                <w:b/>
                <w:color w:val="000000"/>
                <w:sz w:val="26"/>
              </w:rPr>
              <w:t>Nơi sử dụng hoặc validation</w:t>
            </w:r>
          </w:p>
        </w:tc>
      </w:tr>
      <w:tr w14:paraId="0D917A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47748C7">
            <w:pPr>
              <w:spacing w:before="40" w:after="60" w:line="252" w:lineRule="auto"/>
            </w:pPr>
            <w:r>
              <w:rPr>
                <w:rFonts w:ascii="Times New Roman" w:hAnsi="Times New Roman"/>
                <w:color w:val="000000"/>
                <w:sz w:val="26"/>
              </w:rPr>
              <w:t>Id</w:t>
            </w:r>
          </w:p>
        </w:tc>
        <w:tc>
          <w:tcPr>
            <w:tcW w:w="2154" w:type="dxa"/>
          </w:tcPr>
          <w:p w14:paraId="33766488">
            <w:pPr>
              <w:spacing w:before="40" w:after="60" w:line="252" w:lineRule="auto"/>
            </w:pPr>
            <w:r>
              <w:rPr>
                <w:rFonts w:ascii="Times New Roman" w:hAnsi="Times New Roman"/>
                <w:color w:val="000000"/>
                <w:sz w:val="26"/>
              </w:rPr>
              <w:t>Guid</w:t>
            </w:r>
          </w:p>
        </w:tc>
        <w:tc>
          <w:tcPr>
            <w:tcW w:w="1020" w:type="dxa"/>
          </w:tcPr>
          <w:p w14:paraId="1B509E8A">
            <w:pPr>
              <w:spacing w:before="40" w:after="60" w:line="252" w:lineRule="auto"/>
            </w:pPr>
            <w:r>
              <w:rPr>
                <w:rFonts w:ascii="Times New Roman" w:hAnsi="Times New Roman"/>
                <w:color w:val="000000"/>
                <w:sz w:val="26"/>
              </w:rPr>
              <w:t>Không / NOT NULL</w:t>
            </w:r>
          </w:p>
        </w:tc>
        <w:tc>
          <w:tcPr>
            <w:tcW w:w="3402" w:type="dxa"/>
          </w:tcPr>
          <w:p w14:paraId="0D6C8852">
            <w:pPr>
              <w:spacing w:before="40" w:after="60" w:line="252" w:lineRule="auto"/>
            </w:pPr>
            <w:r>
              <w:rPr>
                <w:rFonts w:ascii="Times New Roman" w:hAnsi="Times New Roman"/>
                <w:color w:val="000000"/>
                <w:sz w:val="26"/>
              </w:rPr>
              <w:t>Mã bản ghi của đối tượng.</w:t>
            </w:r>
          </w:p>
        </w:tc>
        <w:tc>
          <w:tcPr>
            <w:tcW w:w="2551" w:type="dxa"/>
          </w:tcPr>
          <w:p w14:paraId="2FAE3587">
            <w:pPr>
              <w:spacing w:before="40" w:after="60" w:line="252" w:lineRule="auto"/>
            </w:pPr>
            <w:r>
              <w:rPr>
                <w:rFonts w:ascii="Times New Roman" w:hAnsi="Times New Roman"/>
                <w:color w:val="000000"/>
                <w:sz w:val="26"/>
              </w:rPr>
              <w:t>Cột Id; uniqueidentifier</w:t>
            </w:r>
          </w:p>
        </w:tc>
        <w:tc>
          <w:tcPr>
            <w:tcW w:w="2948" w:type="dxa"/>
          </w:tcPr>
          <w:p w14:paraId="740C3276">
            <w:pPr>
              <w:spacing w:before="40" w:after="60" w:line="252" w:lineRule="auto"/>
            </w:pPr>
            <w:r>
              <w:rPr>
                <w:rFonts w:ascii="Times New Roman" w:hAnsi="Times New Roman"/>
                <w:color w:val="000000"/>
                <w:sz w:val="26"/>
              </w:rPr>
              <w:t>EF đọc/ghi; xem Service dùng class ở trên.</w:t>
            </w:r>
          </w:p>
        </w:tc>
      </w:tr>
      <w:tr w14:paraId="0E313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C06FC0D">
            <w:pPr>
              <w:spacing w:before="40" w:after="60" w:line="252" w:lineRule="auto"/>
            </w:pPr>
            <w:r>
              <w:rPr>
                <w:rFonts w:ascii="Times New Roman" w:hAnsi="Times New Roman"/>
                <w:color w:val="000000"/>
                <w:sz w:val="26"/>
              </w:rPr>
              <w:t>YeuCauKetNoiId</w:t>
            </w:r>
          </w:p>
        </w:tc>
        <w:tc>
          <w:tcPr>
            <w:tcW w:w="2154" w:type="dxa"/>
          </w:tcPr>
          <w:p w14:paraId="17FEB092">
            <w:pPr>
              <w:spacing w:before="40" w:after="60" w:line="252" w:lineRule="auto"/>
            </w:pPr>
            <w:r>
              <w:rPr>
                <w:rFonts w:ascii="Times New Roman" w:hAnsi="Times New Roman"/>
                <w:color w:val="000000"/>
                <w:sz w:val="26"/>
              </w:rPr>
              <w:t>Guid</w:t>
            </w:r>
          </w:p>
        </w:tc>
        <w:tc>
          <w:tcPr>
            <w:tcW w:w="1020" w:type="dxa"/>
          </w:tcPr>
          <w:p w14:paraId="312129F9">
            <w:pPr>
              <w:spacing w:before="40" w:after="60" w:line="252" w:lineRule="auto"/>
            </w:pPr>
            <w:r>
              <w:rPr>
                <w:rFonts w:ascii="Times New Roman" w:hAnsi="Times New Roman"/>
                <w:color w:val="000000"/>
                <w:sz w:val="26"/>
              </w:rPr>
              <w:t>Không / NOT NULL</w:t>
            </w:r>
          </w:p>
        </w:tc>
        <w:tc>
          <w:tcPr>
            <w:tcW w:w="3402" w:type="dxa"/>
          </w:tcPr>
          <w:p w14:paraId="71E5E84F">
            <w:pPr>
              <w:spacing w:before="40" w:after="60" w:line="252" w:lineRule="auto"/>
            </w:pPr>
            <w:r>
              <w:rPr>
                <w:rFonts w:ascii="Times New Roman" w:hAnsi="Times New Roman"/>
                <w:color w:val="000000"/>
                <w:sz w:val="26"/>
              </w:rPr>
              <w:t>Khóa yêu cầu kết nối đã được chấp nhận hoặc chứa khung đề xuất.</w:t>
            </w:r>
          </w:p>
        </w:tc>
        <w:tc>
          <w:tcPr>
            <w:tcW w:w="2551" w:type="dxa"/>
          </w:tcPr>
          <w:p w14:paraId="6A8DD506">
            <w:pPr>
              <w:spacing w:before="40" w:after="60" w:line="252" w:lineRule="auto"/>
            </w:pPr>
            <w:r>
              <w:rPr>
                <w:rFonts w:ascii="Times New Roman" w:hAnsi="Times New Roman"/>
                <w:color w:val="000000"/>
                <w:sz w:val="26"/>
              </w:rPr>
              <w:t>Cột YeuCauKetNoiId; uniqueidentifier</w:t>
            </w:r>
          </w:p>
        </w:tc>
        <w:tc>
          <w:tcPr>
            <w:tcW w:w="2948" w:type="dxa"/>
          </w:tcPr>
          <w:p w14:paraId="4A9A8540">
            <w:pPr>
              <w:spacing w:before="40" w:after="60" w:line="252" w:lineRule="auto"/>
            </w:pPr>
            <w:r>
              <w:rPr>
                <w:rFonts w:ascii="Times New Roman" w:hAnsi="Times New Roman"/>
                <w:color w:val="000000"/>
                <w:sz w:val="26"/>
              </w:rPr>
              <w:t>EF đọc/ghi; xem Service dùng class ở trên.</w:t>
            </w:r>
          </w:p>
        </w:tc>
      </w:tr>
      <w:tr w14:paraId="4312D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50975DA">
            <w:pPr>
              <w:spacing w:before="40" w:after="60" w:line="252" w:lineRule="auto"/>
            </w:pPr>
            <w:r>
              <w:rPr>
                <w:rFonts w:ascii="Times New Roman" w:hAnsi="Times New Roman"/>
                <w:color w:val="000000"/>
                <w:sz w:val="26"/>
              </w:rPr>
              <w:t>GiaSuId</w:t>
            </w:r>
          </w:p>
        </w:tc>
        <w:tc>
          <w:tcPr>
            <w:tcW w:w="2154" w:type="dxa"/>
          </w:tcPr>
          <w:p w14:paraId="6E36D98E">
            <w:pPr>
              <w:spacing w:before="40" w:after="60" w:line="252" w:lineRule="auto"/>
            </w:pPr>
            <w:r>
              <w:rPr>
                <w:rFonts w:ascii="Times New Roman" w:hAnsi="Times New Roman"/>
                <w:color w:val="000000"/>
                <w:sz w:val="26"/>
              </w:rPr>
              <w:t>Guid</w:t>
            </w:r>
          </w:p>
        </w:tc>
        <w:tc>
          <w:tcPr>
            <w:tcW w:w="1020" w:type="dxa"/>
          </w:tcPr>
          <w:p w14:paraId="2B4022CD">
            <w:pPr>
              <w:spacing w:before="40" w:after="60" w:line="252" w:lineRule="auto"/>
            </w:pPr>
            <w:r>
              <w:rPr>
                <w:rFonts w:ascii="Times New Roman" w:hAnsi="Times New Roman"/>
                <w:color w:val="000000"/>
                <w:sz w:val="26"/>
              </w:rPr>
              <w:t>Không / NOT NULL</w:t>
            </w:r>
          </w:p>
        </w:tc>
        <w:tc>
          <w:tcPr>
            <w:tcW w:w="3402" w:type="dxa"/>
          </w:tcPr>
          <w:p w14:paraId="6B109463">
            <w:pPr>
              <w:spacing w:before="40" w:after="60" w:line="252" w:lineRule="auto"/>
            </w:pPr>
            <w:r>
              <w:rPr>
                <w:rFonts w:ascii="Times New Roman" w:hAnsi="Times New Roman"/>
                <w:color w:val="000000"/>
                <w:sz w:val="26"/>
              </w:rPr>
              <w:t>Mã người tham gia là gia sư của hồ sơ/liên hệ/lớp.</w:t>
            </w:r>
          </w:p>
        </w:tc>
        <w:tc>
          <w:tcPr>
            <w:tcW w:w="2551" w:type="dxa"/>
          </w:tcPr>
          <w:p w14:paraId="0ED16B10">
            <w:pPr>
              <w:spacing w:before="40" w:after="60" w:line="252" w:lineRule="auto"/>
            </w:pPr>
            <w:r>
              <w:rPr>
                <w:rFonts w:ascii="Times New Roman" w:hAnsi="Times New Roman"/>
                <w:color w:val="000000"/>
                <w:sz w:val="26"/>
              </w:rPr>
              <w:t>Cột GiaSuId; uniqueidentifier</w:t>
            </w:r>
          </w:p>
        </w:tc>
        <w:tc>
          <w:tcPr>
            <w:tcW w:w="2948" w:type="dxa"/>
          </w:tcPr>
          <w:p w14:paraId="445084A5">
            <w:pPr>
              <w:spacing w:before="40" w:after="60" w:line="252" w:lineRule="auto"/>
            </w:pPr>
            <w:r>
              <w:rPr>
                <w:rFonts w:ascii="Times New Roman" w:hAnsi="Times New Roman"/>
                <w:color w:val="000000"/>
                <w:sz w:val="26"/>
              </w:rPr>
              <w:t>EF đọc/ghi; xem Service dùng class ở trên.</w:t>
            </w:r>
          </w:p>
        </w:tc>
      </w:tr>
      <w:tr w14:paraId="3C4909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AAAF426">
            <w:pPr>
              <w:spacing w:before="40" w:after="60" w:line="252" w:lineRule="auto"/>
            </w:pPr>
            <w:r>
              <w:rPr>
                <w:rFonts w:ascii="Times New Roman" w:hAnsi="Times New Roman"/>
                <w:color w:val="000000"/>
                <w:sz w:val="26"/>
              </w:rPr>
              <w:t>BenHocId</w:t>
            </w:r>
          </w:p>
        </w:tc>
        <w:tc>
          <w:tcPr>
            <w:tcW w:w="2154" w:type="dxa"/>
          </w:tcPr>
          <w:p w14:paraId="38375A5C">
            <w:pPr>
              <w:spacing w:before="40" w:after="60" w:line="252" w:lineRule="auto"/>
            </w:pPr>
            <w:r>
              <w:rPr>
                <w:rFonts w:ascii="Times New Roman" w:hAnsi="Times New Roman"/>
                <w:color w:val="000000"/>
                <w:sz w:val="26"/>
              </w:rPr>
              <w:t>Guid</w:t>
            </w:r>
          </w:p>
        </w:tc>
        <w:tc>
          <w:tcPr>
            <w:tcW w:w="1020" w:type="dxa"/>
          </w:tcPr>
          <w:p w14:paraId="4EF08B10">
            <w:pPr>
              <w:spacing w:before="40" w:after="60" w:line="252" w:lineRule="auto"/>
            </w:pPr>
            <w:r>
              <w:rPr>
                <w:rFonts w:ascii="Times New Roman" w:hAnsi="Times New Roman"/>
                <w:color w:val="000000"/>
                <w:sz w:val="26"/>
              </w:rPr>
              <w:t>Không / NOT NULL</w:t>
            </w:r>
          </w:p>
        </w:tc>
        <w:tc>
          <w:tcPr>
            <w:tcW w:w="3402" w:type="dxa"/>
          </w:tcPr>
          <w:p w14:paraId="63F700C2">
            <w:pPr>
              <w:spacing w:before="40" w:after="60" w:line="252" w:lineRule="auto"/>
            </w:pPr>
            <w:r>
              <w:rPr>
                <w:rFonts w:ascii="Times New Roman" w:hAnsi="Times New Roman"/>
                <w:color w:val="000000"/>
                <w:sz w:val="26"/>
              </w:rPr>
              <w:t>Mã bên học chính, có thể là học sinh hoặc phụ huynh.</w:t>
            </w:r>
          </w:p>
        </w:tc>
        <w:tc>
          <w:tcPr>
            <w:tcW w:w="2551" w:type="dxa"/>
          </w:tcPr>
          <w:p w14:paraId="656F0EF1">
            <w:pPr>
              <w:spacing w:before="40" w:after="60" w:line="252" w:lineRule="auto"/>
            </w:pPr>
            <w:r>
              <w:rPr>
                <w:rFonts w:ascii="Times New Roman" w:hAnsi="Times New Roman"/>
                <w:color w:val="000000"/>
                <w:sz w:val="26"/>
              </w:rPr>
              <w:t>Cột BenHocId; uniqueidentifier</w:t>
            </w:r>
          </w:p>
        </w:tc>
        <w:tc>
          <w:tcPr>
            <w:tcW w:w="2948" w:type="dxa"/>
          </w:tcPr>
          <w:p w14:paraId="33A5250B">
            <w:pPr>
              <w:spacing w:before="40" w:after="60" w:line="252" w:lineRule="auto"/>
            </w:pPr>
            <w:r>
              <w:rPr>
                <w:rFonts w:ascii="Times New Roman" w:hAnsi="Times New Roman"/>
                <w:color w:val="000000"/>
                <w:sz w:val="26"/>
              </w:rPr>
              <w:t>EF đọc/ghi; xem Service dùng class ở trên.</w:t>
            </w:r>
          </w:p>
        </w:tc>
      </w:tr>
      <w:tr w14:paraId="2786FA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8D6D419">
            <w:pPr>
              <w:spacing w:before="40" w:after="60" w:line="252" w:lineRule="auto"/>
            </w:pPr>
            <w:r>
              <w:rPr>
                <w:rFonts w:ascii="Times New Roman" w:hAnsi="Times New Roman"/>
                <w:color w:val="000000"/>
                <w:sz w:val="26"/>
              </w:rPr>
              <w:t>TenLop</w:t>
            </w:r>
          </w:p>
        </w:tc>
        <w:tc>
          <w:tcPr>
            <w:tcW w:w="2154" w:type="dxa"/>
          </w:tcPr>
          <w:p w14:paraId="5831794A">
            <w:pPr>
              <w:spacing w:before="40" w:after="60" w:line="252" w:lineRule="auto"/>
            </w:pPr>
            <w:r>
              <w:rPr>
                <w:rFonts w:ascii="Times New Roman" w:hAnsi="Times New Roman"/>
                <w:color w:val="000000"/>
                <w:sz w:val="26"/>
              </w:rPr>
              <w:t>string</w:t>
            </w:r>
          </w:p>
        </w:tc>
        <w:tc>
          <w:tcPr>
            <w:tcW w:w="1020" w:type="dxa"/>
          </w:tcPr>
          <w:p w14:paraId="335135CE">
            <w:pPr>
              <w:spacing w:before="40" w:after="60" w:line="252" w:lineRule="auto"/>
            </w:pPr>
            <w:r>
              <w:rPr>
                <w:rFonts w:ascii="Times New Roman" w:hAnsi="Times New Roman"/>
                <w:color w:val="000000"/>
                <w:sz w:val="26"/>
              </w:rPr>
              <w:t>Không / NOT NULL</w:t>
            </w:r>
          </w:p>
        </w:tc>
        <w:tc>
          <w:tcPr>
            <w:tcW w:w="3402" w:type="dxa"/>
          </w:tcPr>
          <w:p w14:paraId="1CD5B995">
            <w:pPr>
              <w:spacing w:before="40" w:after="60" w:line="252" w:lineRule="auto"/>
            </w:pPr>
            <w:r>
              <w:rPr>
                <w:rFonts w:ascii="Times New Roman" w:hAnsi="Times New Roman"/>
                <w:color w:val="000000"/>
                <w:sz w:val="26"/>
              </w:rPr>
              <w:t>Tên lớp trên biểu mẫu đề xuất hoặc lớp đã tạo.</w:t>
            </w:r>
          </w:p>
        </w:tc>
        <w:tc>
          <w:tcPr>
            <w:tcW w:w="2551" w:type="dxa"/>
          </w:tcPr>
          <w:p w14:paraId="0C16417E">
            <w:pPr>
              <w:spacing w:before="40" w:after="60" w:line="252" w:lineRule="auto"/>
            </w:pPr>
            <w:r>
              <w:rPr>
                <w:rFonts w:ascii="Times New Roman" w:hAnsi="Times New Roman"/>
                <w:color w:val="000000"/>
                <w:sz w:val="26"/>
              </w:rPr>
              <w:t>Cột TenLop; nvarchar(256)</w:t>
            </w:r>
          </w:p>
        </w:tc>
        <w:tc>
          <w:tcPr>
            <w:tcW w:w="2948" w:type="dxa"/>
          </w:tcPr>
          <w:p w14:paraId="592F92B5">
            <w:pPr>
              <w:spacing w:before="40" w:after="60" w:line="252" w:lineRule="auto"/>
            </w:pPr>
            <w:r>
              <w:rPr>
                <w:rFonts w:ascii="Times New Roman" w:hAnsi="Times New Roman"/>
                <w:color w:val="000000"/>
                <w:sz w:val="26"/>
              </w:rPr>
              <w:t>EF đọc/ghi; xem Service dùng class ở trên.</w:t>
            </w:r>
          </w:p>
        </w:tc>
      </w:tr>
      <w:tr w14:paraId="6E30AF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16F119E">
            <w:pPr>
              <w:spacing w:before="40" w:after="60" w:line="252" w:lineRule="auto"/>
            </w:pPr>
            <w:r>
              <w:rPr>
                <w:rFonts w:ascii="Times New Roman" w:hAnsi="Times New Roman"/>
                <w:color w:val="000000"/>
                <w:sz w:val="26"/>
              </w:rPr>
              <w:t>MonHocId</w:t>
            </w:r>
          </w:p>
        </w:tc>
        <w:tc>
          <w:tcPr>
            <w:tcW w:w="2154" w:type="dxa"/>
          </w:tcPr>
          <w:p w14:paraId="127158A0">
            <w:pPr>
              <w:spacing w:before="40" w:after="60" w:line="252" w:lineRule="auto"/>
            </w:pPr>
            <w:r>
              <w:rPr>
                <w:rFonts w:ascii="Times New Roman" w:hAnsi="Times New Roman"/>
                <w:color w:val="000000"/>
                <w:sz w:val="26"/>
              </w:rPr>
              <w:t>int</w:t>
            </w:r>
          </w:p>
        </w:tc>
        <w:tc>
          <w:tcPr>
            <w:tcW w:w="1020" w:type="dxa"/>
          </w:tcPr>
          <w:p w14:paraId="2C831B4F">
            <w:pPr>
              <w:spacing w:before="40" w:after="60" w:line="252" w:lineRule="auto"/>
            </w:pPr>
            <w:r>
              <w:rPr>
                <w:rFonts w:ascii="Times New Roman" w:hAnsi="Times New Roman"/>
                <w:color w:val="000000"/>
                <w:sz w:val="26"/>
              </w:rPr>
              <w:t>Không / NOT NULL</w:t>
            </w:r>
          </w:p>
        </w:tc>
        <w:tc>
          <w:tcPr>
            <w:tcW w:w="3402" w:type="dxa"/>
          </w:tcPr>
          <w:p w14:paraId="5844E791">
            <w:pPr>
              <w:spacing w:before="40" w:after="60" w:line="252" w:lineRule="auto"/>
            </w:pPr>
            <w:r>
              <w:rPr>
                <w:rFonts w:ascii="Times New Roman" w:hAnsi="Times New Roman"/>
                <w:color w:val="000000"/>
                <w:sz w:val="26"/>
              </w:rPr>
              <w:t>Mã môn trong danh mục; một nhu cầu/lớp chỉ có một mã môn.</w:t>
            </w:r>
          </w:p>
        </w:tc>
        <w:tc>
          <w:tcPr>
            <w:tcW w:w="2551" w:type="dxa"/>
          </w:tcPr>
          <w:p w14:paraId="4189BEF2">
            <w:pPr>
              <w:spacing w:before="40" w:after="60" w:line="252" w:lineRule="auto"/>
            </w:pPr>
            <w:r>
              <w:rPr>
                <w:rFonts w:ascii="Times New Roman" w:hAnsi="Times New Roman"/>
                <w:color w:val="000000"/>
                <w:sz w:val="26"/>
              </w:rPr>
              <w:t>Cột MonHocId; int</w:t>
            </w:r>
          </w:p>
        </w:tc>
        <w:tc>
          <w:tcPr>
            <w:tcW w:w="2948" w:type="dxa"/>
          </w:tcPr>
          <w:p w14:paraId="34323D9D">
            <w:pPr>
              <w:spacing w:before="40" w:after="60" w:line="252" w:lineRule="auto"/>
            </w:pPr>
            <w:r>
              <w:rPr>
                <w:rFonts w:ascii="Times New Roman" w:hAnsi="Times New Roman"/>
                <w:color w:val="000000"/>
                <w:sz w:val="26"/>
              </w:rPr>
              <w:t>EF đọc/ghi; xem Service dùng class ở trên.</w:t>
            </w:r>
          </w:p>
        </w:tc>
      </w:tr>
      <w:tr w14:paraId="0A5A93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CEF8C8E">
            <w:pPr>
              <w:spacing w:before="40" w:after="60" w:line="252" w:lineRule="auto"/>
            </w:pPr>
            <w:r>
              <w:rPr>
                <w:rFonts w:ascii="Times New Roman" w:hAnsi="Times New Roman"/>
                <w:color w:val="000000"/>
                <w:sz w:val="26"/>
              </w:rPr>
              <w:t>MucTieu</w:t>
            </w:r>
          </w:p>
        </w:tc>
        <w:tc>
          <w:tcPr>
            <w:tcW w:w="2154" w:type="dxa"/>
          </w:tcPr>
          <w:p w14:paraId="03F1F7E1">
            <w:pPr>
              <w:spacing w:before="40" w:after="60" w:line="252" w:lineRule="auto"/>
            </w:pPr>
            <w:r>
              <w:rPr>
                <w:rFonts w:ascii="Times New Roman" w:hAnsi="Times New Roman"/>
                <w:color w:val="000000"/>
                <w:sz w:val="26"/>
              </w:rPr>
              <w:t>string</w:t>
            </w:r>
          </w:p>
        </w:tc>
        <w:tc>
          <w:tcPr>
            <w:tcW w:w="1020" w:type="dxa"/>
          </w:tcPr>
          <w:p w14:paraId="333DB45F">
            <w:pPr>
              <w:spacing w:before="40" w:after="60" w:line="252" w:lineRule="auto"/>
            </w:pPr>
            <w:r>
              <w:rPr>
                <w:rFonts w:ascii="Times New Roman" w:hAnsi="Times New Roman"/>
                <w:color w:val="000000"/>
                <w:sz w:val="26"/>
              </w:rPr>
              <w:t>Không / NOT NULL</w:t>
            </w:r>
          </w:p>
        </w:tc>
        <w:tc>
          <w:tcPr>
            <w:tcW w:w="3402" w:type="dxa"/>
          </w:tcPr>
          <w:p w14:paraId="13E24D4E">
            <w:pPr>
              <w:spacing w:before="40" w:after="60" w:line="252" w:lineRule="auto"/>
            </w:pPr>
            <w:r>
              <w:rPr>
                <w:rFonts w:ascii="Times New Roman" w:hAnsi="Times New Roman"/>
                <w:color w:val="000000"/>
                <w:sz w:val="26"/>
              </w:rPr>
              <w:t>Mục tiêu nhu cầu/đề xuất/lớp.</w:t>
            </w:r>
          </w:p>
        </w:tc>
        <w:tc>
          <w:tcPr>
            <w:tcW w:w="2551" w:type="dxa"/>
          </w:tcPr>
          <w:p w14:paraId="784E8397">
            <w:pPr>
              <w:spacing w:before="40" w:after="60" w:line="252" w:lineRule="auto"/>
            </w:pPr>
            <w:r>
              <w:rPr>
                <w:rFonts w:ascii="Times New Roman" w:hAnsi="Times New Roman"/>
                <w:color w:val="000000"/>
                <w:sz w:val="26"/>
              </w:rPr>
              <w:t>Cột MucTieu; nvarchar(256)</w:t>
            </w:r>
          </w:p>
        </w:tc>
        <w:tc>
          <w:tcPr>
            <w:tcW w:w="2948" w:type="dxa"/>
          </w:tcPr>
          <w:p w14:paraId="7B897410">
            <w:pPr>
              <w:spacing w:before="40" w:after="60" w:line="252" w:lineRule="auto"/>
            </w:pPr>
            <w:r>
              <w:rPr>
                <w:rFonts w:ascii="Times New Roman" w:hAnsi="Times New Roman"/>
                <w:color w:val="000000"/>
                <w:sz w:val="26"/>
              </w:rPr>
              <w:t>EF đọc/ghi; xem Service dùng class ở trên.</w:t>
            </w:r>
          </w:p>
        </w:tc>
      </w:tr>
      <w:tr w14:paraId="14731E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3DE1405">
            <w:pPr>
              <w:spacing w:before="40" w:after="60" w:line="252" w:lineRule="auto"/>
            </w:pPr>
            <w:r>
              <w:rPr>
                <w:rFonts w:ascii="Times New Roman" w:hAnsi="Times New Roman"/>
                <w:color w:val="000000"/>
                <w:sz w:val="26"/>
              </w:rPr>
              <w:t>SoBuoiTuan</w:t>
            </w:r>
          </w:p>
        </w:tc>
        <w:tc>
          <w:tcPr>
            <w:tcW w:w="2154" w:type="dxa"/>
          </w:tcPr>
          <w:p w14:paraId="6E2D20EA">
            <w:pPr>
              <w:spacing w:before="40" w:after="60" w:line="252" w:lineRule="auto"/>
            </w:pPr>
            <w:r>
              <w:rPr>
                <w:rFonts w:ascii="Times New Roman" w:hAnsi="Times New Roman"/>
                <w:color w:val="000000"/>
                <w:sz w:val="26"/>
              </w:rPr>
              <w:t>int</w:t>
            </w:r>
          </w:p>
        </w:tc>
        <w:tc>
          <w:tcPr>
            <w:tcW w:w="1020" w:type="dxa"/>
          </w:tcPr>
          <w:p w14:paraId="6013FB39">
            <w:pPr>
              <w:spacing w:before="40" w:after="60" w:line="252" w:lineRule="auto"/>
            </w:pPr>
            <w:r>
              <w:rPr>
                <w:rFonts w:ascii="Times New Roman" w:hAnsi="Times New Roman"/>
                <w:color w:val="000000"/>
                <w:sz w:val="26"/>
              </w:rPr>
              <w:t>Không / NOT NULL</w:t>
            </w:r>
          </w:p>
        </w:tc>
        <w:tc>
          <w:tcPr>
            <w:tcW w:w="3402" w:type="dxa"/>
          </w:tcPr>
          <w:p w14:paraId="11E536CE">
            <w:pPr>
              <w:spacing w:before="40" w:after="60" w:line="252" w:lineRule="auto"/>
            </w:pPr>
            <w:r>
              <w:rPr>
                <w:rFonts w:ascii="Times New Roman" w:hAnsi="Times New Roman"/>
                <w:color w:val="000000"/>
                <w:sz w:val="26"/>
              </w:rPr>
              <w:t>Số buổi mỗi tuần, thông thường 1–7.</w:t>
            </w:r>
          </w:p>
        </w:tc>
        <w:tc>
          <w:tcPr>
            <w:tcW w:w="2551" w:type="dxa"/>
          </w:tcPr>
          <w:p w14:paraId="0260B0F8">
            <w:pPr>
              <w:spacing w:before="40" w:after="60" w:line="252" w:lineRule="auto"/>
            </w:pPr>
            <w:r>
              <w:rPr>
                <w:rFonts w:ascii="Times New Roman" w:hAnsi="Times New Roman"/>
                <w:color w:val="000000"/>
                <w:sz w:val="26"/>
              </w:rPr>
              <w:t>Cột SoBuoiTuan; int</w:t>
            </w:r>
          </w:p>
        </w:tc>
        <w:tc>
          <w:tcPr>
            <w:tcW w:w="2948" w:type="dxa"/>
          </w:tcPr>
          <w:p w14:paraId="6BF730C9">
            <w:pPr>
              <w:spacing w:before="40" w:after="60" w:line="252" w:lineRule="auto"/>
            </w:pPr>
            <w:r>
              <w:rPr>
                <w:rFonts w:ascii="Times New Roman" w:hAnsi="Times New Roman"/>
                <w:color w:val="000000"/>
                <w:sz w:val="26"/>
              </w:rPr>
              <w:t>EF đọc/ghi; xem Service dùng class ở trên.</w:t>
            </w:r>
          </w:p>
        </w:tc>
      </w:tr>
      <w:tr w14:paraId="4FDDBD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07C5E73">
            <w:pPr>
              <w:spacing w:before="40" w:after="60" w:line="252" w:lineRule="auto"/>
            </w:pPr>
            <w:r>
              <w:rPr>
                <w:rFonts w:ascii="Times New Roman" w:hAnsi="Times New Roman"/>
                <w:color w:val="000000"/>
                <w:sz w:val="26"/>
              </w:rPr>
              <w:t>ThoiLuongPhut</w:t>
            </w:r>
          </w:p>
        </w:tc>
        <w:tc>
          <w:tcPr>
            <w:tcW w:w="2154" w:type="dxa"/>
          </w:tcPr>
          <w:p w14:paraId="013B2C4B">
            <w:pPr>
              <w:spacing w:before="40" w:after="60" w:line="252" w:lineRule="auto"/>
            </w:pPr>
            <w:r>
              <w:rPr>
                <w:rFonts w:ascii="Times New Roman" w:hAnsi="Times New Roman"/>
                <w:color w:val="000000"/>
                <w:sz w:val="26"/>
              </w:rPr>
              <w:t>int</w:t>
            </w:r>
          </w:p>
        </w:tc>
        <w:tc>
          <w:tcPr>
            <w:tcW w:w="1020" w:type="dxa"/>
          </w:tcPr>
          <w:p w14:paraId="1884623D">
            <w:pPr>
              <w:spacing w:before="40" w:after="60" w:line="252" w:lineRule="auto"/>
            </w:pPr>
            <w:r>
              <w:rPr>
                <w:rFonts w:ascii="Times New Roman" w:hAnsi="Times New Roman"/>
                <w:color w:val="000000"/>
                <w:sz w:val="26"/>
              </w:rPr>
              <w:t>Không / NOT NULL</w:t>
            </w:r>
          </w:p>
        </w:tc>
        <w:tc>
          <w:tcPr>
            <w:tcW w:w="3402" w:type="dxa"/>
          </w:tcPr>
          <w:p w14:paraId="3CDE3610">
            <w:pPr>
              <w:spacing w:before="40" w:after="60" w:line="252" w:lineRule="auto"/>
            </w:pPr>
            <w:r>
              <w:rPr>
                <w:rFonts w:ascii="Times New Roman" w:hAnsi="Times New Roman"/>
                <w:color w:val="000000"/>
                <w:sz w:val="26"/>
              </w:rPr>
              <w:t>Thời lượng mỗi buổi, tính bằng phút; đề xuất phải khớp từng khung.</w:t>
            </w:r>
          </w:p>
        </w:tc>
        <w:tc>
          <w:tcPr>
            <w:tcW w:w="2551" w:type="dxa"/>
          </w:tcPr>
          <w:p w14:paraId="2DC06AC7">
            <w:pPr>
              <w:spacing w:before="40" w:after="60" w:line="252" w:lineRule="auto"/>
            </w:pPr>
            <w:r>
              <w:rPr>
                <w:rFonts w:ascii="Times New Roman" w:hAnsi="Times New Roman"/>
                <w:color w:val="000000"/>
                <w:sz w:val="26"/>
              </w:rPr>
              <w:t>Cột ThoiLuongPhut; int</w:t>
            </w:r>
          </w:p>
        </w:tc>
        <w:tc>
          <w:tcPr>
            <w:tcW w:w="2948" w:type="dxa"/>
          </w:tcPr>
          <w:p w14:paraId="4E9A62BD">
            <w:pPr>
              <w:spacing w:before="40" w:after="60" w:line="252" w:lineRule="auto"/>
            </w:pPr>
            <w:r>
              <w:rPr>
                <w:rFonts w:ascii="Times New Roman" w:hAnsi="Times New Roman"/>
                <w:color w:val="000000"/>
                <w:sz w:val="26"/>
              </w:rPr>
              <w:t>EF đọc/ghi; xem Service dùng class ở trên.</w:t>
            </w:r>
          </w:p>
        </w:tc>
      </w:tr>
      <w:tr w14:paraId="03351D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2B9BED0">
            <w:pPr>
              <w:spacing w:before="40" w:after="60" w:line="252" w:lineRule="auto"/>
            </w:pPr>
            <w:r>
              <w:rPr>
                <w:rFonts w:ascii="Times New Roman" w:hAnsi="Times New Roman"/>
                <w:color w:val="000000"/>
                <w:sz w:val="26"/>
              </w:rPr>
              <w:t>HinhThucHoc</w:t>
            </w:r>
          </w:p>
        </w:tc>
        <w:tc>
          <w:tcPr>
            <w:tcW w:w="2154" w:type="dxa"/>
          </w:tcPr>
          <w:p w14:paraId="46F9C931">
            <w:pPr>
              <w:spacing w:before="40" w:after="60" w:line="252" w:lineRule="auto"/>
            </w:pPr>
            <w:r>
              <w:rPr>
                <w:rFonts w:ascii="Times New Roman" w:hAnsi="Times New Roman"/>
                <w:color w:val="000000"/>
                <w:sz w:val="26"/>
              </w:rPr>
              <w:t>string</w:t>
            </w:r>
          </w:p>
        </w:tc>
        <w:tc>
          <w:tcPr>
            <w:tcW w:w="1020" w:type="dxa"/>
          </w:tcPr>
          <w:p w14:paraId="4C97E578">
            <w:pPr>
              <w:spacing w:before="40" w:after="60" w:line="252" w:lineRule="auto"/>
            </w:pPr>
            <w:r>
              <w:rPr>
                <w:rFonts w:ascii="Times New Roman" w:hAnsi="Times New Roman"/>
                <w:color w:val="000000"/>
                <w:sz w:val="26"/>
              </w:rPr>
              <w:t>Không / NOT NULL</w:t>
            </w:r>
          </w:p>
        </w:tc>
        <w:tc>
          <w:tcPr>
            <w:tcW w:w="3402" w:type="dxa"/>
          </w:tcPr>
          <w:p w14:paraId="27ADEF31">
            <w:pPr>
              <w:spacing w:before="40" w:after="60" w:line="252" w:lineRule="auto"/>
            </w:pPr>
            <w:r>
              <w:rPr>
                <w:rFonts w:ascii="Times New Roman" w:hAnsi="Times New Roman"/>
                <w:color w:val="000000"/>
                <w:sz w:val="26"/>
              </w:rPr>
              <w:t>TrucTuyen hoặc TrucTiep.</w:t>
            </w:r>
          </w:p>
        </w:tc>
        <w:tc>
          <w:tcPr>
            <w:tcW w:w="2551" w:type="dxa"/>
          </w:tcPr>
          <w:p w14:paraId="44397FE7">
            <w:pPr>
              <w:spacing w:before="40" w:after="60" w:line="252" w:lineRule="auto"/>
            </w:pPr>
            <w:r>
              <w:rPr>
                <w:rFonts w:ascii="Times New Roman" w:hAnsi="Times New Roman"/>
                <w:color w:val="000000"/>
                <w:sz w:val="26"/>
              </w:rPr>
              <w:t>Cột HinhThucHoc; varchar(32)</w:t>
            </w:r>
          </w:p>
        </w:tc>
        <w:tc>
          <w:tcPr>
            <w:tcW w:w="2948" w:type="dxa"/>
          </w:tcPr>
          <w:p w14:paraId="1CDD0F84">
            <w:pPr>
              <w:spacing w:before="40" w:after="60" w:line="252" w:lineRule="auto"/>
            </w:pPr>
            <w:r>
              <w:rPr>
                <w:rFonts w:ascii="Times New Roman" w:hAnsi="Times New Roman"/>
                <w:color w:val="000000"/>
                <w:sz w:val="26"/>
              </w:rPr>
              <w:t>EF đọc/ghi; xem Service dùng class ở trên.</w:t>
            </w:r>
          </w:p>
        </w:tc>
      </w:tr>
      <w:tr w14:paraId="3FEE76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2B5A5C1">
            <w:pPr>
              <w:spacing w:before="40" w:after="60" w:line="252" w:lineRule="auto"/>
            </w:pPr>
            <w:r>
              <w:rPr>
                <w:rFonts w:ascii="Times New Roman" w:hAnsi="Times New Roman"/>
                <w:color w:val="000000"/>
                <w:sz w:val="26"/>
              </w:rPr>
              <w:t>DiaDiem</w:t>
            </w:r>
          </w:p>
        </w:tc>
        <w:tc>
          <w:tcPr>
            <w:tcW w:w="2154" w:type="dxa"/>
          </w:tcPr>
          <w:p w14:paraId="6802768C">
            <w:pPr>
              <w:spacing w:before="40" w:after="60" w:line="252" w:lineRule="auto"/>
            </w:pPr>
            <w:r>
              <w:rPr>
                <w:rFonts w:ascii="Times New Roman" w:hAnsi="Times New Roman"/>
                <w:color w:val="000000"/>
                <w:sz w:val="26"/>
              </w:rPr>
              <w:t>string?</w:t>
            </w:r>
          </w:p>
        </w:tc>
        <w:tc>
          <w:tcPr>
            <w:tcW w:w="1020" w:type="dxa"/>
          </w:tcPr>
          <w:p w14:paraId="2D911EEB">
            <w:pPr>
              <w:spacing w:before="40" w:after="60" w:line="252" w:lineRule="auto"/>
            </w:pPr>
            <w:r>
              <w:rPr>
                <w:rFonts w:ascii="Times New Roman" w:hAnsi="Times New Roman"/>
                <w:color w:val="000000"/>
                <w:sz w:val="26"/>
              </w:rPr>
              <w:t>Có / NULL</w:t>
            </w:r>
          </w:p>
        </w:tc>
        <w:tc>
          <w:tcPr>
            <w:tcW w:w="3402" w:type="dxa"/>
          </w:tcPr>
          <w:p w14:paraId="1CEC5A0A">
            <w:pPr>
              <w:spacing w:before="40" w:after="60" w:line="252" w:lineRule="auto"/>
            </w:pPr>
            <w:r>
              <w:rPr>
                <w:rFonts w:ascii="Times New Roman" w:hAnsi="Times New Roman"/>
                <w:color w:val="000000"/>
                <w:sz w:val="26"/>
              </w:rPr>
              <w:t>Địa điểm cụ thể của đề xuất/lớp khi học trực tiếp.</w:t>
            </w:r>
          </w:p>
        </w:tc>
        <w:tc>
          <w:tcPr>
            <w:tcW w:w="2551" w:type="dxa"/>
          </w:tcPr>
          <w:p w14:paraId="76EEEE93">
            <w:pPr>
              <w:spacing w:before="40" w:after="60" w:line="252" w:lineRule="auto"/>
            </w:pPr>
            <w:r>
              <w:rPr>
                <w:rFonts w:ascii="Times New Roman" w:hAnsi="Times New Roman"/>
                <w:color w:val="000000"/>
                <w:sz w:val="26"/>
              </w:rPr>
              <w:t>Cột DiaDiem; nvarchar(256)</w:t>
            </w:r>
          </w:p>
        </w:tc>
        <w:tc>
          <w:tcPr>
            <w:tcW w:w="2948" w:type="dxa"/>
          </w:tcPr>
          <w:p w14:paraId="54F82D3E">
            <w:pPr>
              <w:spacing w:before="40" w:after="60" w:line="252" w:lineRule="auto"/>
            </w:pPr>
            <w:r>
              <w:rPr>
                <w:rFonts w:ascii="Times New Roman" w:hAnsi="Times New Roman"/>
                <w:color w:val="000000"/>
                <w:sz w:val="26"/>
              </w:rPr>
              <w:t>EF đọc/ghi; xem Service dùng class ở trên.</w:t>
            </w:r>
          </w:p>
        </w:tc>
      </w:tr>
      <w:tr w14:paraId="24C59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2135A27">
            <w:pPr>
              <w:spacing w:before="40" w:after="60" w:line="252" w:lineRule="auto"/>
            </w:pPr>
            <w:r>
              <w:rPr>
                <w:rFonts w:ascii="Times New Roman" w:hAnsi="Times New Roman"/>
                <w:color w:val="000000"/>
                <w:sz w:val="26"/>
              </w:rPr>
              <w:t>HocPhi</w:t>
            </w:r>
          </w:p>
        </w:tc>
        <w:tc>
          <w:tcPr>
            <w:tcW w:w="2154" w:type="dxa"/>
          </w:tcPr>
          <w:p w14:paraId="08D2851A">
            <w:pPr>
              <w:spacing w:before="40" w:after="60" w:line="252" w:lineRule="auto"/>
            </w:pPr>
            <w:r>
              <w:rPr>
                <w:rFonts w:ascii="Times New Roman" w:hAnsi="Times New Roman"/>
                <w:color w:val="000000"/>
                <w:sz w:val="26"/>
              </w:rPr>
              <w:t>decimal</w:t>
            </w:r>
          </w:p>
        </w:tc>
        <w:tc>
          <w:tcPr>
            <w:tcW w:w="1020" w:type="dxa"/>
          </w:tcPr>
          <w:p w14:paraId="47A01685">
            <w:pPr>
              <w:spacing w:before="40" w:after="60" w:line="252" w:lineRule="auto"/>
            </w:pPr>
            <w:r>
              <w:rPr>
                <w:rFonts w:ascii="Times New Roman" w:hAnsi="Times New Roman"/>
                <w:color w:val="000000"/>
                <w:sz w:val="26"/>
              </w:rPr>
              <w:t>Không / NOT NULL</w:t>
            </w:r>
          </w:p>
        </w:tc>
        <w:tc>
          <w:tcPr>
            <w:tcW w:w="3402" w:type="dxa"/>
          </w:tcPr>
          <w:p w14:paraId="02F1FDD6">
            <w:pPr>
              <w:spacing w:before="40" w:after="60" w:line="252" w:lineRule="auto"/>
            </w:pPr>
            <w:r>
              <w:rPr>
                <w:rFonts w:ascii="Times New Roman" w:hAnsi="Times New Roman"/>
                <w:color w:val="000000"/>
                <w:sz w:val="26"/>
              </w:rPr>
              <w:t>Phí đã đề xuất hoặc được chốt ở lớp; không phải giao dịch thanh toán.</w:t>
            </w:r>
          </w:p>
        </w:tc>
        <w:tc>
          <w:tcPr>
            <w:tcW w:w="2551" w:type="dxa"/>
          </w:tcPr>
          <w:p w14:paraId="5D19221A">
            <w:pPr>
              <w:spacing w:before="40" w:after="60" w:line="252" w:lineRule="auto"/>
            </w:pPr>
            <w:r>
              <w:rPr>
                <w:rFonts w:ascii="Times New Roman" w:hAnsi="Times New Roman"/>
                <w:color w:val="000000"/>
                <w:sz w:val="26"/>
              </w:rPr>
              <w:t>Cột HocPhi; decimal(18,2)</w:t>
            </w:r>
          </w:p>
        </w:tc>
        <w:tc>
          <w:tcPr>
            <w:tcW w:w="2948" w:type="dxa"/>
          </w:tcPr>
          <w:p w14:paraId="533CADB4">
            <w:pPr>
              <w:spacing w:before="40" w:after="60" w:line="252" w:lineRule="auto"/>
            </w:pPr>
            <w:r>
              <w:rPr>
                <w:rFonts w:ascii="Times New Roman" w:hAnsi="Times New Roman"/>
                <w:color w:val="000000"/>
                <w:sz w:val="26"/>
              </w:rPr>
              <w:t>EF đọc/ghi; xem Service dùng class ở trên.</w:t>
            </w:r>
          </w:p>
        </w:tc>
      </w:tr>
      <w:tr w14:paraId="238725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CC5B22C">
            <w:pPr>
              <w:spacing w:before="40" w:after="60" w:line="252" w:lineRule="auto"/>
            </w:pPr>
            <w:r>
              <w:rPr>
                <w:rFonts w:ascii="Times New Roman" w:hAnsi="Times New Roman"/>
                <w:color w:val="000000"/>
                <w:sz w:val="26"/>
              </w:rPr>
              <w:t>TrangThai</w:t>
            </w:r>
          </w:p>
        </w:tc>
        <w:tc>
          <w:tcPr>
            <w:tcW w:w="2154" w:type="dxa"/>
          </w:tcPr>
          <w:p w14:paraId="5141888B">
            <w:pPr>
              <w:spacing w:before="40" w:after="60" w:line="252" w:lineRule="auto"/>
            </w:pPr>
            <w:r>
              <w:rPr>
                <w:rFonts w:ascii="Times New Roman" w:hAnsi="Times New Roman"/>
                <w:color w:val="000000"/>
                <w:sz w:val="26"/>
              </w:rPr>
              <w:t>string</w:t>
            </w:r>
          </w:p>
        </w:tc>
        <w:tc>
          <w:tcPr>
            <w:tcW w:w="1020" w:type="dxa"/>
          </w:tcPr>
          <w:p w14:paraId="75E21E3D">
            <w:pPr>
              <w:spacing w:before="40" w:after="60" w:line="252" w:lineRule="auto"/>
            </w:pPr>
            <w:r>
              <w:rPr>
                <w:rFonts w:ascii="Times New Roman" w:hAnsi="Times New Roman"/>
                <w:color w:val="000000"/>
                <w:sz w:val="26"/>
              </w:rPr>
              <w:t>Không / NOT NULL</w:t>
            </w:r>
          </w:p>
        </w:tc>
        <w:tc>
          <w:tcPr>
            <w:tcW w:w="3402" w:type="dxa"/>
          </w:tcPr>
          <w:p w14:paraId="6ED4DFEF">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40C2FF77">
            <w:pPr>
              <w:spacing w:before="40" w:after="60" w:line="252" w:lineRule="auto"/>
            </w:pPr>
            <w:r>
              <w:rPr>
                <w:rFonts w:ascii="Times New Roman" w:hAnsi="Times New Roman"/>
                <w:color w:val="000000"/>
                <w:sz w:val="26"/>
              </w:rPr>
              <w:t>Cột TrangThai; varchar(32)</w:t>
            </w:r>
          </w:p>
        </w:tc>
        <w:tc>
          <w:tcPr>
            <w:tcW w:w="2948" w:type="dxa"/>
          </w:tcPr>
          <w:p w14:paraId="071FE059">
            <w:pPr>
              <w:spacing w:before="40" w:after="60" w:line="252" w:lineRule="auto"/>
            </w:pPr>
            <w:r>
              <w:rPr>
                <w:rFonts w:ascii="Times New Roman" w:hAnsi="Times New Roman"/>
                <w:color w:val="000000"/>
                <w:sz w:val="26"/>
              </w:rPr>
              <w:t>EF đọc/ghi; xem Service dùng class ở trên.</w:t>
            </w:r>
          </w:p>
        </w:tc>
      </w:tr>
      <w:tr w14:paraId="7A23C8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3730DF1">
            <w:pPr>
              <w:spacing w:before="40" w:after="60" w:line="252" w:lineRule="auto"/>
            </w:pPr>
            <w:r>
              <w:rPr>
                <w:rFonts w:ascii="Times New Roman" w:hAnsi="Times New Roman"/>
                <w:color w:val="000000"/>
                <w:sz w:val="26"/>
              </w:rPr>
              <w:t>GiaSuXacNhanKetThucLuc</w:t>
            </w:r>
          </w:p>
        </w:tc>
        <w:tc>
          <w:tcPr>
            <w:tcW w:w="2154" w:type="dxa"/>
          </w:tcPr>
          <w:p w14:paraId="0F2937F3">
            <w:pPr>
              <w:spacing w:before="40" w:after="60" w:line="252" w:lineRule="auto"/>
            </w:pPr>
            <w:r>
              <w:rPr>
                <w:rFonts w:ascii="Times New Roman" w:hAnsi="Times New Roman"/>
                <w:color w:val="000000"/>
                <w:sz w:val="26"/>
              </w:rPr>
              <w:t>DateTimeOffset?</w:t>
            </w:r>
          </w:p>
        </w:tc>
        <w:tc>
          <w:tcPr>
            <w:tcW w:w="1020" w:type="dxa"/>
          </w:tcPr>
          <w:p w14:paraId="500CECC2">
            <w:pPr>
              <w:spacing w:before="40" w:after="60" w:line="252" w:lineRule="auto"/>
            </w:pPr>
            <w:r>
              <w:rPr>
                <w:rFonts w:ascii="Times New Roman" w:hAnsi="Times New Roman"/>
                <w:color w:val="000000"/>
                <w:sz w:val="26"/>
              </w:rPr>
              <w:t>Có / NULL</w:t>
            </w:r>
          </w:p>
        </w:tc>
        <w:tc>
          <w:tcPr>
            <w:tcW w:w="3402" w:type="dxa"/>
          </w:tcPr>
          <w:p w14:paraId="74B41B8A">
            <w:pPr>
              <w:spacing w:before="40" w:after="60" w:line="252" w:lineRule="auto"/>
            </w:pPr>
            <w:r>
              <w:rPr>
                <w:rFonts w:ascii="Times New Roman" w:hAnsi="Times New Roman"/>
                <w:color w:val="000000"/>
                <w:sz w:val="26"/>
              </w:rPr>
              <w:t>Mốc gia sư xác nhận kết thúc lớp.</w:t>
            </w:r>
          </w:p>
        </w:tc>
        <w:tc>
          <w:tcPr>
            <w:tcW w:w="2551" w:type="dxa"/>
          </w:tcPr>
          <w:p w14:paraId="585C5C4E">
            <w:pPr>
              <w:spacing w:before="40" w:after="60" w:line="252" w:lineRule="auto"/>
            </w:pPr>
            <w:r>
              <w:rPr>
                <w:rFonts w:ascii="Times New Roman" w:hAnsi="Times New Roman"/>
                <w:color w:val="000000"/>
                <w:sz w:val="26"/>
              </w:rPr>
              <w:t>Cột GiaSuXacNhanKetThucLuc; datetimeoffset(0)</w:t>
            </w:r>
          </w:p>
        </w:tc>
        <w:tc>
          <w:tcPr>
            <w:tcW w:w="2948" w:type="dxa"/>
          </w:tcPr>
          <w:p w14:paraId="70FC934B">
            <w:pPr>
              <w:spacing w:before="40" w:after="60" w:line="252" w:lineRule="auto"/>
            </w:pPr>
            <w:r>
              <w:rPr>
                <w:rFonts w:ascii="Times New Roman" w:hAnsi="Times New Roman"/>
                <w:color w:val="000000"/>
                <w:sz w:val="26"/>
              </w:rPr>
              <w:t>EF đọc/ghi; xem Service dùng class ở trên.</w:t>
            </w:r>
          </w:p>
        </w:tc>
      </w:tr>
      <w:tr w14:paraId="34C638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543E3AC">
            <w:pPr>
              <w:spacing w:before="40" w:after="60" w:line="252" w:lineRule="auto"/>
            </w:pPr>
            <w:r>
              <w:rPr>
                <w:rFonts w:ascii="Times New Roman" w:hAnsi="Times New Roman"/>
                <w:color w:val="000000"/>
                <w:sz w:val="26"/>
              </w:rPr>
              <w:t>BenHocXacNhanKetThucLuc</w:t>
            </w:r>
          </w:p>
        </w:tc>
        <w:tc>
          <w:tcPr>
            <w:tcW w:w="2154" w:type="dxa"/>
          </w:tcPr>
          <w:p w14:paraId="36641713">
            <w:pPr>
              <w:spacing w:before="40" w:after="60" w:line="252" w:lineRule="auto"/>
            </w:pPr>
            <w:r>
              <w:rPr>
                <w:rFonts w:ascii="Times New Roman" w:hAnsi="Times New Roman"/>
                <w:color w:val="000000"/>
                <w:sz w:val="26"/>
              </w:rPr>
              <w:t>DateTimeOffset?</w:t>
            </w:r>
          </w:p>
        </w:tc>
        <w:tc>
          <w:tcPr>
            <w:tcW w:w="1020" w:type="dxa"/>
          </w:tcPr>
          <w:p w14:paraId="72E4F290">
            <w:pPr>
              <w:spacing w:before="40" w:after="60" w:line="252" w:lineRule="auto"/>
            </w:pPr>
            <w:r>
              <w:rPr>
                <w:rFonts w:ascii="Times New Roman" w:hAnsi="Times New Roman"/>
                <w:color w:val="000000"/>
                <w:sz w:val="26"/>
              </w:rPr>
              <w:t>Có / NULL</w:t>
            </w:r>
          </w:p>
        </w:tc>
        <w:tc>
          <w:tcPr>
            <w:tcW w:w="3402" w:type="dxa"/>
          </w:tcPr>
          <w:p w14:paraId="52983D0C">
            <w:pPr>
              <w:spacing w:before="40" w:after="60" w:line="252" w:lineRule="auto"/>
            </w:pPr>
            <w:r>
              <w:rPr>
                <w:rFonts w:ascii="Times New Roman" w:hAnsi="Times New Roman"/>
                <w:color w:val="000000"/>
                <w:sz w:val="26"/>
              </w:rPr>
              <w:t>Mốc bên học xác nhận kết thúc lớp.</w:t>
            </w:r>
          </w:p>
        </w:tc>
        <w:tc>
          <w:tcPr>
            <w:tcW w:w="2551" w:type="dxa"/>
          </w:tcPr>
          <w:p w14:paraId="07DB1692">
            <w:pPr>
              <w:spacing w:before="40" w:after="60" w:line="252" w:lineRule="auto"/>
            </w:pPr>
            <w:r>
              <w:rPr>
                <w:rFonts w:ascii="Times New Roman" w:hAnsi="Times New Roman"/>
                <w:color w:val="000000"/>
                <w:sz w:val="26"/>
              </w:rPr>
              <w:t>Cột BenHocXacNhanKetThucLuc; datetimeoffset(0)</w:t>
            </w:r>
          </w:p>
        </w:tc>
        <w:tc>
          <w:tcPr>
            <w:tcW w:w="2948" w:type="dxa"/>
          </w:tcPr>
          <w:p w14:paraId="72F3A393">
            <w:pPr>
              <w:spacing w:before="40" w:after="60" w:line="252" w:lineRule="auto"/>
            </w:pPr>
            <w:r>
              <w:rPr>
                <w:rFonts w:ascii="Times New Roman" w:hAnsi="Times New Roman"/>
                <w:color w:val="000000"/>
                <w:sz w:val="26"/>
              </w:rPr>
              <w:t>EF đọc/ghi; xem Service dùng class ở trên.</w:t>
            </w:r>
          </w:p>
        </w:tc>
      </w:tr>
      <w:tr w14:paraId="5F6A7B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FAD6222">
            <w:pPr>
              <w:spacing w:before="40" w:after="60" w:line="252" w:lineRule="auto"/>
            </w:pPr>
            <w:r>
              <w:rPr>
                <w:rFonts w:ascii="Times New Roman" w:hAnsi="Times New Roman"/>
                <w:color w:val="000000"/>
                <w:sz w:val="26"/>
              </w:rPr>
              <w:t>RowVersion</w:t>
            </w:r>
          </w:p>
        </w:tc>
        <w:tc>
          <w:tcPr>
            <w:tcW w:w="2154" w:type="dxa"/>
          </w:tcPr>
          <w:p w14:paraId="55236316">
            <w:pPr>
              <w:spacing w:before="40" w:after="60" w:line="252" w:lineRule="auto"/>
            </w:pPr>
            <w:r>
              <w:rPr>
                <w:rFonts w:ascii="Times New Roman" w:hAnsi="Times New Roman"/>
                <w:color w:val="000000"/>
                <w:sz w:val="26"/>
              </w:rPr>
              <w:t>byte[]</w:t>
            </w:r>
          </w:p>
        </w:tc>
        <w:tc>
          <w:tcPr>
            <w:tcW w:w="1020" w:type="dxa"/>
          </w:tcPr>
          <w:p w14:paraId="592F11BE">
            <w:pPr>
              <w:spacing w:before="40" w:after="60" w:line="252" w:lineRule="auto"/>
            </w:pPr>
            <w:r>
              <w:rPr>
                <w:rFonts w:ascii="Times New Roman" w:hAnsi="Times New Roman"/>
                <w:color w:val="000000"/>
                <w:sz w:val="26"/>
              </w:rPr>
              <w:t>Không / NOT NULL</w:t>
            </w:r>
          </w:p>
        </w:tc>
        <w:tc>
          <w:tcPr>
            <w:tcW w:w="3402" w:type="dxa"/>
          </w:tcPr>
          <w:p w14:paraId="53F04529">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6C2A88B2">
            <w:pPr>
              <w:spacing w:before="40" w:after="60" w:line="252" w:lineRule="auto"/>
            </w:pPr>
            <w:r>
              <w:rPr>
                <w:rFonts w:ascii="Times New Roman" w:hAnsi="Times New Roman"/>
                <w:color w:val="000000"/>
                <w:sz w:val="26"/>
              </w:rPr>
              <w:t>Cột RowVersion; rowversion</w:t>
            </w:r>
          </w:p>
        </w:tc>
        <w:tc>
          <w:tcPr>
            <w:tcW w:w="2948" w:type="dxa"/>
          </w:tcPr>
          <w:p w14:paraId="4D248DF3">
            <w:pPr>
              <w:spacing w:before="40" w:after="60" w:line="252" w:lineRule="auto"/>
            </w:pPr>
            <w:r>
              <w:rPr>
                <w:rFonts w:ascii="Times New Roman" w:hAnsi="Times New Roman"/>
                <w:color w:val="000000"/>
                <w:sz w:val="26"/>
              </w:rPr>
              <w:t>EF đọc/ghi; xem Service dùng class ở trên.</w:t>
            </w:r>
          </w:p>
        </w:tc>
      </w:tr>
      <w:tr w14:paraId="1DA232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DFEAB48">
            <w:pPr>
              <w:spacing w:before="40" w:after="60" w:line="252" w:lineRule="auto"/>
            </w:pPr>
            <w:r>
              <w:rPr>
                <w:rFonts w:ascii="Times New Roman" w:hAnsi="Times New Roman"/>
                <w:color w:val="000000"/>
                <w:sz w:val="26"/>
              </w:rPr>
              <w:t>DonViHocPhi</w:t>
            </w:r>
          </w:p>
        </w:tc>
        <w:tc>
          <w:tcPr>
            <w:tcW w:w="2154" w:type="dxa"/>
          </w:tcPr>
          <w:p w14:paraId="04C87CD2">
            <w:pPr>
              <w:spacing w:before="40" w:after="60" w:line="252" w:lineRule="auto"/>
            </w:pPr>
            <w:r>
              <w:rPr>
                <w:rFonts w:ascii="Times New Roman" w:hAnsi="Times New Roman"/>
                <w:color w:val="000000"/>
                <w:sz w:val="26"/>
              </w:rPr>
              <w:t>string</w:t>
            </w:r>
          </w:p>
        </w:tc>
        <w:tc>
          <w:tcPr>
            <w:tcW w:w="1020" w:type="dxa"/>
          </w:tcPr>
          <w:p w14:paraId="442DE125">
            <w:pPr>
              <w:spacing w:before="40" w:after="60" w:line="252" w:lineRule="auto"/>
            </w:pPr>
            <w:r>
              <w:rPr>
                <w:rFonts w:ascii="Times New Roman" w:hAnsi="Times New Roman"/>
                <w:color w:val="000000"/>
                <w:sz w:val="26"/>
              </w:rPr>
              <w:t>Không / NOT NULL</w:t>
            </w:r>
          </w:p>
        </w:tc>
        <w:tc>
          <w:tcPr>
            <w:tcW w:w="3402" w:type="dxa"/>
          </w:tcPr>
          <w:p w14:paraId="12716465">
            <w:pPr>
              <w:spacing w:before="40" w:after="60" w:line="252" w:lineRule="auto"/>
            </w:pPr>
            <w:r>
              <w:rPr>
                <w:rFonts w:ascii="Times New Roman" w:hAnsi="Times New Roman"/>
                <w:color w:val="000000"/>
                <w:sz w:val="26"/>
              </w:rPr>
              <w:t>VND/Gio hoặc VND/Buoi, không trộn đơn vị khi so sánh mức tiền.</w:t>
            </w:r>
          </w:p>
        </w:tc>
        <w:tc>
          <w:tcPr>
            <w:tcW w:w="2551" w:type="dxa"/>
          </w:tcPr>
          <w:p w14:paraId="614E7B59">
            <w:pPr>
              <w:spacing w:before="40" w:after="60" w:line="252" w:lineRule="auto"/>
            </w:pPr>
            <w:r>
              <w:rPr>
                <w:rFonts w:ascii="Times New Roman" w:hAnsi="Times New Roman"/>
                <w:color w:val="000000"/>
                <w:sz w:val="26"/>
              </w:rPr>
              <w:t>Cột DonViHocPhi; varchar(16)</w:t>
            </w:r>
          </w:p>
        </w:tc>
        <w:tc>
          <w:tcPr>
            <w:tcW w:w="2948" w:type="dxa"/>
          </w:tcPr>
          <w:p w14:paraId="7709E56F">
            <w:pPr>
              <w:spacing w:before="40" w:after="60" w:line="252" w:lineRule="auto"/>
            </w:pPr>
            <w:r>
              <w:rPr>
                <w:rFonts w:ascii="Times New Roman" w:hAnsi="Times New Roman"/>
                <w:color w:val="000000"/>
                <w:sz w:val="26"/>
              </w:rPr>
              <w:t>EF đọc/ghi; xem Service dùng class ở trên.</w:t>
            </w:r>
          </w:p>
        </w:tc>
      </w:tr>
      <w:tr w14:paraId="5DF9C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4794F7A">
            <w:pPr>
              <w:spacing w:before="40" w:after="60" w:line="252" w:lineRule="auto"/>
            </w:pPr>
            <w:r>
              <w:rPr>
                <w:rFonts w:ascii="Times New Roman" w:hAnsi="Times New Roman"/>
                <w:color w:val="000000"/>
                <w:sz w:val="26"/>
              </w:rPr>
              <w:t>TenNguoiHoc</w:t>
            </w:r>
          </w:p>
        </w:tc>
        <w:tc>
          <w:tcPr>
            <w:tcW w:w="2154" w:type="dxa"/>
          </w:tcPr>
          <w:p w14:paraId="7D5EE8EA">
            <w:pPr>
              <w:spacing w:before="40" w:after="60" w:line="252" w:lineRule="auto"/>
            </w:pPr>
            <w:r>
              <w:rPr>
                <w:rFonts w:ascii="Times New Roman" w:hAnsi="Times New Roman"/>
                <w:color w:val="000000"/>
                <w:sz w:val="26"/>
              </w:rPr>
              <w:t>string</w:t>
            </w:r>
          </w:p>
        </w:tc>
        <w:tc>
          <w:tcPr>
            <w:tcW w:w="1020" w:type="dxa"/>
          </w:tcPr>
          <w:p w14:paraId="061C74EA">
            <w:pPr>
              <w:spacing w:before="40" w:after="60" w:line="252" w:lineRule="auto"/>
            </w:pPr>
            <w:r>
              <w:rPr>
                <w:rFonts w:ascii="Times New Roman" w:hAnsi="Times New Roman"/>
                <w:color w:val="000000"/>
                <w:sz w:val="26"/>
              </w:rPr>
              <w:t>Không / NOT NULL</w:t>
            </w:r>
          </w:p>
        </w:tc>
        <w:tc>
          <w:tcPr>
            <w:tcW w:w="3402" w:type="dxa"/>
          </w:tcPr>
          <w:p w14:paraId="5210B8B4">
            <w:pPr>
              <w:spacing w:before="40" w:after="60" w:line="252" w:lineRule="auto"/>
            </w:pPr>
            <w:r>
              <w:rPr>
                <w:rFonts w:ascii="Times New Roman" w:hAnsi="Times New Roman"/>
                <w:color w:val="000000"/>
                <w:sz w:val="26"/>
              </w:rPr>
              <w:t>Tên con/người học do phụ huynh nhập; nhu cầu giữ riêng và lớp chụp lại khi tạo.</w:t>
            </w:r>
          </w:p>
        </w:tc>
        <w:tc>
          <w:tcPr>
            <w:tcW w:w="2551" w:type="dxa"/>
          </w:tcPr>
          <w:p w14:paraId="459DA422">
            <w:pPr>
              <w:spacing w:before="40" w:after="60" w:line="252" w:lineRule="auto"/>
            </w:pPr>
            <w:r>
              <w:rPr>
                <w:rFonts w:ascii="Times New Roman" w:hAnsi="Times New Roman"/>
                <w:color w:val="000000"/>
                <w:sz w:val="26"/>
              </w:rPr>
              <w:t>Cột TenNguoiHoc; nvarchar(256)</w:t>
            </w:r>
          </w:p>
        </w:tc>
        <w:tc>
          <w:tcPr>
            <w:tcW w:w="2948" w:type="dxa"/>
          </w:tcPr>
          <w:p w14:paraId="78229166">
            <w:pPr>
              <w:spacing w:before="40" w:after="60" w:line="252" w:lineRule="auto"/>
            </w:pPr>
            <w:r>
              <w:rPr>
                <w:rFonts w:ascii="Times New Roman" w:hAnsi="Times New Roman"/>
                <w:color w:val="000000"/>
                <w:sz w:val="26"/>
              </w:rPr>
              <w:t>EF đọc/ghi; xem Service dùng class ở trên.</w:t>
            </w:r>
          </w:p>
        </w:tc>
      </w:tr>
      <w:tr w14:paraId="58D5AA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F0165E0">
            <w:pPr>
              <w:spacing w:before="40" w:after="60" w:line="252" w:lineRule="auto"/>
            </w:pPr>
            <w:r>
              <w:rPr>
                <w:rFonts w:ascii="Times New Roman" w:hAnsi="Times New Roman"/>
                <w:color w:val="000000"/>
                <w:sz w:val="26"/>
              </w:rPr>
              <w:t>TuoiNguoiHoc</w:t>
            </w:r>
          </w:p>
        </w:tc>
        <w:tc>
          <w:tcPr>
            <w:tcW w:w="2154" w:type="dxa"/>
          </w:tcPr>
          <w:p w14:paraId="0E2C7027">
            <w:pPr>
              <w:spacing w:before="40" w:after="60" w:line="252" w:lineRule="auto"/>
            </w:pPr>
            <w:r>
              <w:rPr>
                <w:rFonts w:ascii="Times New Roman" w:hAnsi="Times New Roman"/>
                <w:color w:val="000000"/>
                <w:sz w:val="26"/>
              </w:rPr>
              <w:t>int?</w:t>
            </w:r>
          </w:p>
        </w:tc>
        <w:tc>
          <w:tcPr>
            <w:tcW w:w="1020" w:type="dxa"/>
          </w:tcPr>
          <w:p w14:paraId="76220365">
            <w:pPr>
              <w:spacing w:before="40" w:after="60" w:line="252" w:lineRule="auto"/>
            </w:pPr>
            <w:r>
              <w:rPr>
                <w:rFonts w:ascii="Times New Roman" w:hAnsi="Times New Roman"/>
                <w:color w:val="000000"/>
                <w:sz w:val="26"/>
              </w:rPr>
              <w:t>Có / NULL</w:t>
            </w:r>
          </w:p>
        </w:tc>
        <w:tc>
          <w:tcPr>
            <w:tcW w:w="3402" w:type="dxa"/>
          </w:tcPr>
          <w:p w14:paraId="76A27921">
            <w:pPr>
              <w:spacing w:before="40" w:after="60" w:line="252" w:lineRule="auto"/>
            </w:pPr>
            <w:r>
              <w:rPr>
                <w:rFonts w:ascii="Times New Roman" w:hAnsi="Times New Roman"/>
                <w:color w:val="000000"/>
                <w:sz w:val="26"/>
              </w:rPr>
              <w:t>Tuổi người học 1–120 nếu có; không tự tạo NguoiThamGia mới.</w:t>
            </w:r>
          </w:p>
        </w:tc>
        <w:tc>
          <w:tcPr>
            <w:tcW w:w="2551" w:type="dxa"/>
          </w:tcPr>
          <w:p w14:paraId="17C4C6A6">
            <w:pPr>
              <w:spacing w:before="40" w:after="60" w:line="252" w:lineRule="auto"/>
            </w:pPr>
            <w:r>
              <w:rPr>
                <w:rFonts w:ascii="Times New Roman" w:hAnsi="Times New Roman"/>
                <w:color w:val="000000"/>
                <w:sz w:val="26"/>
              </w:rPr>
              <w:t>Cột TuoiNguoiHoc; int</w:t>
            </w:r>
          </w:p>
        </w:tc>
        <w:tc>
          <w:tcPr>
            <w:tcW w:w="2948" w:type="dxa"/>
          </w:tcPr>
          <w:p w14:paraId="2DEEC5D1">
            <w:pPr>
              <w:spacing w:before="40" w:after="60" w:line="252" w:lineRule="auto"/>
            </w:pPr>
            <w:r>
              <w:rPr>
                <w:rFonts w:ascii="Times New Roman" w:hAnsi="Times New Roman"/>
                <w:color w:val="000000"/>
                <w:sz w:val="26"/>
              </w:rPr>
              <w:t>EF đọc/ghi; xem Service dùng class ở trên.</w:t>
            </w:r>
          </w:p>
        </w:tc>
      </w:tr>
    </w:tbl>
    <w:p w14:paraId="3F493206"/>
    <w:p w14:paraId="2EF706B7">
      <w:pPr>
        <w:pStyle w:val="3"/>
      </w:pPr>
      <w:bookmarkStart w:id="93" w:name="_Toc9979"/>
      <w:r>
        <w:t>6.28 ThanhVienLopHoc</w:t>
      </w:r>
      <w:bookmarkEnd w:id="93"/>
    </w:p>
    <w:p w14:paraId="5D37C607">
      <w:r>
        <w:rPr>
          <w:b w:val="0"/>
        </w:rPr>
        <w:t>Nguồn: Models/Entities.cs · ThanhVienLopHoc</w:t>
      </w:r>
    </w:p>
    <w:p w14:paraId="5CF8A545">
      <w:r>
        <w:rPr>
          <w:b w:val="0"/>
        </w:rPr>
        <w:t>Loại: Entity. Quan hệ người–lớp kèm trạng thái duyệt/quyền/mốc rời; không phải collection cột trong LopHoc.</w:t>
      </w:r>
    </w:p>
    <w:p w14:paraId="35D3172B">
      <w:r>
        <w:rPr>
          <w:b w:val="0"/>
        </w:rPr>
        <w:t>Nơi dùng trực tiếp trong mã C#: LopHocService, TinNhanService, AppDbContext, QuyenLopHocService.</w:t>
      </w:r>
    </w:p>
    <w:p w14:paraId="0405A313">
      <w:r>
        <w:rPr>
          <w:b w:val="0"/>
        </w:rPr>
        <w:t>Bảng dbo.ThanhVienLopHoc; PK [Id]. Thuộc tính và cột cùng tên; tất cả thuộc tính bên dưới đều được mapping trong AppDbContext.</w:t>
      </w:r>
    </w:p>
    <w:p w14:paraId="7AF0363C">
      <w:r>
        <w:rPr>
          <w:b w:val="0"/>
        </w:rPr>
        <w:t>FK và quan hệ n–1: LopHocId → LopHoc.Id; TaiKhoanId → NguoiThamGia.Id; NguoiDeNghiId → NguoiThamGia.Id. Khóa nullable cho phép quan hệ 0..1 từ phía dòng con. UQ bên dưới có thể thu hẹp quan hệ thành 1–0..1.</w:t>
      </w:r>
    </w:p>
    <w:p w14:paraId="1C757A82">
      <w:r>
        <w:rPr>
          <w:b w:val="0"/>
        </w:rPr>
        <w:t>Khóa duy nhất ngoài PK: CREATE UNIQUE INDEX [UQ_ChuaRoi_ThanhVienLopHoc] ON dbo.[ThanhVienLopHoc] ([LopHocId], [TaiKhoanId]) WHERE [RoiLopLuc] IS NULL AND [TrangThaiDuyet] &lt;&gt; 'TuChoi';</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0A4C7E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0C97FBB7">
            <w:pPr>
              <w:keepNext/>
              <w:spacing w:before="40" w:after="60" w:line="252" w:lineRule="auto"/>
            </w:pPr>
            <w:r>
              <w:rPr>
                <w:rFonts w:ascii="Times New Roman" w:hAnsi="Times New Roman"/>
                <w:b/>
                <w:color w:val="000000"/>
                <w:sz w:val="26"/>
              </w:rPr>
              <w:t>Tên</w:t>
            </w:r>
          </w:p>
        </w:tc>
        <w:tc>
          <w:tcPr>
            <w:tcW w:w="2154" w:type="dxa"/>
          </w:tcPr>
          <w:p w14:paraId="3EEAF29E">
            <w:pPr>
              <w:keepNext/>
              <w:spacing w:before="40" w:after="60" w:line="252" w:lineRule="auto"/>
            </w:pPr>
            <w:r>
              <w:rPr>
                <w:rFonts w:ascii="Times New Roman" w:hAnsi="Times New Roman"/>
                <w:b/>
                <w:color w:val="000000"/>
                <w:sz w:val="26"/>
              </w:rPr>
              <w:t>Kiểu C#</w:t>
            </w:r>
          </w:p>
        </w:tc>
        <w:tc>
          <w:tcPr>
            <w:tcW w:w="1020" w:type="dxa"/>
          </w:tcPr>
          <w:p w14:paraId="488E4DA5">
            <w:pPr>
              <w:keepNext/>
              <w:spacing w:before="40" w:after="60" w:line="252" w:lineRule="auto"/>
            </w:pPr>
            <w:r>
              <w:rPr>
                <w:rFonts w:ascii="Times New Roman" w:hAnsi="Times New Roman"/>
                <w:b/>
                <w:color w:val="000000"/>
                <w:sz w:val="26"/>
              </w:rPr>
              <w:t>Null</w:t>
            </w:r>
          </w:p>
        </w:tc>
        <w:tc>
          <w:tcPr>
            <w:tcW w:w="3402" w:type="dxa"/>
          </w:tcPr>
          <w:p w14:paraId="17A6F0E9">
            <w:pPr>
              <w:keepNext/>
              <w:spacing w:before="40" w:after="60" w:line="252" w:lineRule="auto"/>
            </w:pPr>
            <w:r>
              <w:rPr>
                <w:rFonts w:ascii="Times New Roman" w:hAnsi="Times New Roman"/>
                <w:b/>
                <w:color w:val="000000"/>
                <w:sz w:val="26"/>
              </w:rPr>
              <w:t>Ý nghĩa</w:t>
            </w:r>
          </w:p>
        </w:tc>
        <w:tc>
          <w:tcPr>
            <w:tcW w:w="2551" w:type="dxa"/>
          </w:tcPr>
          <w:p w14:paraId="45A689F2">
            <w:pPr>
              <w:keepNext/>
              <w:spacing w:before="40" w:after="60" w:line="252" w:lineRule="auto"/>
            </w:pPr>
            <w:r>
              <w:rPr>
                <w:rFonts w:ascii="Times New Roman" w:hAnsi="Times New Roman"/>
                <w:b/>
                <w:color w:val="000000"/>
                <w:sz w:val="26"/>
              </w:rPr>
              <w:t>Nguồn dữ liệu</w:t>
            </w:r>
          </w:p>
        </w:tc>
        <w:tc>
          <w:tcPr>
            <w:tcW w:w="2948" w:type="dxa"/>
          </w:tcPr>
          <w:p w14:paraId="6236419D">
            <w:pPr>
              <w:keepNext/>
              <w:spacing w:before="40" w:after="60" w:line="252" w:lineRule="auto"/>
            </w:pPr>
            <w:r>
              <w:rPr>
                <w:rFonts w:ascii="Times New Roman" w:hAnsi="Times New Roman"/>
                <w:b/>
                <w:color w:val="000000"/>
                <w:sz w:val="26"/>
              </w:rPr>
              <w:t>Nơi sử dụng hoặc validation</w:t>
            </w:r>
          </w:p>
        </w:tc>
      </w:tr>
      <w:tr w14:paraId="586DDC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D5862C9">
            <w:pPr>
              <w:spacing w:before="40" w:after="60" w:line="252" w:lineRule="auto"/>
            </w:pPr>
            <w:r>
              <w:rPr>
                <w:rFonts w:ascii="Times New Roman" w:hAnsi="Times New Roman"/>
                <w:color w:val="000000"/>
                <w:sz w:val="26"/>
              </w:rPr>
              <w:t>Id</w:t>
            </w:r>
          </w:p>
        </w:tc>
        <w:tc>
          <w:tcPr>
            <w:tcW w:w="2154" w:type="dxa"/>
          </w:tcPr>
          <w:p w14:paraId="1BE80874">
            <w:pPr>
              <w:spacing w:before="40" w:after="60" w:line="252" w:lineRule="auto"/>
            </w:pPr>
            <w:r>
              <w:rPr>
                <w:rFonts w:ascii="Times New Roman" w:hAnsi="Times New Roman"/>
                <w:color w:val="000000"/>
                <w:sz w:val="26"/>
              </w:rPr>
              <w:t>Guid</w:t>
            </w:r>
          </w:p>
        </w:tc>
        <w:tc>
          <w:tcPr>
            <w:tcW w:w="1020" w:type="dxa"/>
          </w:tcPr>
          <w:p w14:paraId="31077C90">
            <w:pPr>
              <w:spacing w:before="40" w:after="60" w:line="252" w:lineRule="auto"/>
            </w:pPr>
            <w:r>
              <w:rPr>
                <w:rFonts w:ascii="Times New Roman" w:hAnsi="Times New Roman"/>
                <w:color w:val="000000"/>
                <w:sz w:val="26"/>
              </w:rPr>
              <w:t>Không / NOT NULL</w:t>
            </w:r>
          </w:p>
        </w:tc>
        <w:tc>
          <w:tcPr>
            <w:tcW w:w="3402" w:type="dxa"/>
          </w:tcPr>
          <w:p w14:paraId="03DA3EAB">
            <w:pPr>
              <w:spacing w:before="40" w:after="60" w:line="252" w:lineRule="auto"/>
            </w:pPr>
            <w:r>
              <w:rPr>
                <w:rFonts w:ascii="Times New Roman" w:hAnsi="Times New Roman"/>
                <w:color w:val="000000"/>
                <w:sz w:val="26"/>
              </w:rPr>
              <w:t>Mã bản ghi của đối tượng.</w:t>
            </w:r>
          </w:p>
        </w:tc>
        <w:tc>
          <w:tcPr>
            <w:tcW w:w="2551" w:type="dxa"/>
          </w:tcPr>
          <w:p w14:paraId="5083CABF">
            <w:pPr>
              <w:spacing w:before="40" w:after="60" w:line="252" w:lineRule="auto"/>
            </w:pPr>
            <w:r>
              <w:rPr>
                <w:rFonts w:ascii="Times New Roman" w:hAnsi="Times New Roman"/>
                <w:color w:val="000000"/>
                <w:sz w:val="26"/>
              </w:rPr>
              <w:t>Cột Id; uniqueidentifier</w:t>
            </w:r>
          </w:p>
        </w:tc>
        <w:tc>
          <w:tcPr>
            <w:tcW w:w="2948" w:type="dxa"/>
          </w:tcPr>
          <w:p w14:paraId="3EB1153E">
            <w:pPr>
              <w:spacing w:before="40" w:after="60" w:line="252" w:lineRule="auto"/>
            </w:pPr>
            <w:r>
              <w:rPr>
                <w:rFonts w:ascii="Times New Roman" w:hAnsi="Times New Roman"/>
                <w:color w:val="000000"/>
                <w:sz w:val="26"/>
              </w:rPr>
              <w:t>EF đọc/ghi; xem Service dùng class ở trên.</w:t>
            </w:r>
          </w:p>
        </w:tc>
      </w:tr>
      <w:tr w14:paraId="1DA17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9DC711A">
            <w:pPr>
              <w:spacing w:before="40" w:after="60" w:line="252" w:lineRule="auto"/>
            </w:pPr>
            <w:r>
              <w:rPr>
                <w:rFonts w:ascii="Times New Roman" w:hAnsi="Times New Roman"/>
                <w:color w:val="000000"/>
                <w:sz w:val="26"/>
              </w:rPr>
              <w:t>LopHocId</w:t>
            </w:r>
          </w:p>
        </w:tc>
        <w:tc>
          <w:tcPr>
            <w:tcW w:w="2154" w:type="dxa"/>
          </w:tcPr>
          <w:p w14:paraId="201750FB">
            <w:pPr>
              <w:spacing w:before="40" w:after="60" w:line="252" w:lineRule="auto"/>
            </w:pPr>
            <w:r>
              <w:rPr>
                <w:rFonts w:ascii="Times New Roman" w:hAnsi="Times New Roman"/>
                <w:color w:val="000000"/>
                <w:sz w:val="26"/>
              </w:rPr>
              <w:t>Guid</w:t>
            </w:r>
          </w:p>
        </w:tc>
        <w:tc>
          <w:tcPr>
            <w:tcW w:w="1020" w:type="dxa"/>
          </w:tcPr>
          <w:p w14:paraId="061D3B1C">
            <w:pPr>
              <w:spacing w:before="40" w:after="60" w:line="252" w:lineRule="auto"/>
            </w:pPr>
            <w:r>
              <w:rPr>
                <w:rFonts w:ascii="Times New Roman" w:hAnsi="Times New Roman"/>
                <w:color w:val="000000"/>
                <w:sz w:val="26"/>
              </w:rPr>
              <w:t>Không / NOT NULL</w:t>
            </w:r>
          </w:p>
        </w:tc>
        <w:tc>
          <w:tcPr>
            <w:tcW w:w="3402" w:type="dxa"/>
          </w:tcPr>
          <w:p w14:paraId="675EC658">
            <w:pPr>
              <w:spacing w:before="40" w:after="60" w:line="252" w:lineRule="auto"/>
            </w:pPr>
            <w:r>
              <w:rPr>
                <w:rFonts w:ascii="Times New Roman" w:hAnsi="Times New Roman"/>
                <w:color w:val="000000"/>
                <w:sz w:val="26"/>
              </w:rPr>
              <w:t>Khóa lớp chứa lịch/bài tập/thành viên/phòng chat.</w:t>
            </w:r>
          </w:p>
        </w:tc>
        <w:tc>
          <w:tcPr>
            <w:tcW w:w="2551" w:type="dxa"/>
          </w:tcPr>
          <w:p w14:paraId="07158C10">
            <w:pPr>
              <w:spacing w:before="40" w:after="60" w:line="252" w:lineRule="auto"/>
            </w:pPr>
            <w:r>
              <w:rPr>
                <w:rFonts w:ascii="Times New Roman" w:hAnsi="Times New Roman"/>
                <w:color w:val="000000"/>
                <w:sz w:val="26"/>
              </w:rPr>
              <w:t>Cột LopHocId; uniqueidentifier</w:t>
            </w:r>
          </w:p>
        </w:tc>
        <w:tc>
          <w:tcPr>
            <w:tcW w:w="2948" w:type="dxa"/>
          </w:tcPr>
          <w:p w14:paraId="6EEE125C">
            <w:pPr>
              <w:spacing w:before="40" w:after="60" w:line="252" w:lineRule="auto"/>
            </w:pPr>
            <w:r>
              <w:rPr>
                <w:rFonts w:ascii="Times New Roman" w:hAnsi="Times New Roman"/>
                <w:color w:val="000000"/>
                <w:sz w:val="26"/>
              </w:rPr>
              <w:t>EF đọc/ghi; xem Service dùng class ở trên.</w:t>
            </w:r>
          </w:p>
        </w:tc>
      </w:tr>
      <w:tr w14:paraId="5347DA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1AF3679">
            <w:pPr>
              <w:spacing w:before="40" w:after="60" w:line="252" w:lineRule="auto"/>
            </w:pPr>
            <w:r>
              <w:rPr>
                <w:rFonts w:ascii="Times New Roman" w:hAnsi="Times New Roman"/>
                <w:color w:val="000000"/>
                <w:sz w:val="26"/>
              </w:rPr>
              <w:t>TaiKhoanId</w:t>
            </w:r>
          </w:p>
        </w:tc>
        <w:tc>
          <w:tcPr>
            <w:tcW w:w="2154" w:type="dxa"/>
          </w:tcPr>
          <w:p w14:paraId="63343C94">
            <w:pPr>
              <w:spacing w:before="40" w:after="60" w:line="252" w:lineRule="auto"/>
            </w:pPr>
            <w:r>
              <w:rPr>
                <w:rFonts w:ascii="Times New Roman" w:hAnsi="Times New Roman"/>
                <w:color w:val="000000"/>
                <w:sz w:val="26"/>
              </w:rPr>
              <w:t>Guid</w:t>
            </w:r>
          </w:p>
        </w:tc>
        <w:tc>
          <w:tcPr>
            <w:tcW w:w="1020" w:type="dxa"/>
          </w:tcPr>
          <w:p w14:paraId="5CF3C854">
            <w:pPr>
              <w:spacing w:before="40" w:after="60" w:line="252" w:lineRule="auto"/>
            </w:pPr>
            <w:r>
              <w:rPr>
                <w:rFonts w:ascii="Times New Roman" w:hAnsi="Times New Roman"/>
                <w:color w:val="000000"/>
                <w:sz w:val="26"/>
              </w:rPr>
              <w:t>Không / NOT NULL</w:t>
            </w:r>
          </w:p>
        </w:tc>
        <w:tc>
          <w:tcPr>
            <w:tcW w:w="3402" w:type="dxa"/>
          </w:tcPr>
          <w:p w14:paraId="7425A7F5">
            <w:pPr>
              <w:spacing w:before="40" w:after="60" w:line="252" w:lineRule="auto"/>
            </w:pPr>
            <w:r>
              <w:rPr>
                <w:rFonts w:ascii="Times New Roman" w:hAnsi="Times New Roman"/>
                <w:color w:val="000000"/>
                <w:sz w:val="26"/>
              </w:rPr>
              <w:t>Tên khóa lịch sử của người tham gia; không chứng minh đã có tài khoản đăng nhập.</w:t>
            </w:r>
          </w:p>
        </w:tc>
        <w:tc>
          <w:tcPr>
            <w:tcW w:w="2551" w:type="dxa"/>
          </w:tcPr>
          <w:p w14:paraId="7DE55CE2">
            <w:pPr>
              <w:spacing w:before="40" w:after="60" w:line="252" w:lineRule="auto"/>
            </w:pPr>
            <w:r>
              <w:rPr>
                <w:rFonts w:ascii="Times New Roman" w:hAnsi="Times New Roman"/>
                <w:color w:val="000000"/>
                <w:sz w:val="26"/>
              </w:rPr>
              <w:t>Cột TaiKhoanId; uniqueidentifier</w:t>
            </w:r>
          </w:p>
        </w:tc>
        <w:tc>
          <w:tcPr>
            <w:tcW w:w="2948" w:type="dxa"/>
          </w:tcPr>
          <w:p w14:paraId="5CFBAEFF">
            <w:pPr>
              <w:spacing w:before="40" w:after="60" w:line="252" w:lineRule="auto"/>
            </w:pPr>
            <w:r>
              <w:rPr>
                <w:rFonts w:ascii="Times New Roman" w:hAnsi="Times New Roman"/>
                <w:color w:val="000000"/>
                <w:sz w:val="26"/>
              </w:rPr>
              <w:t>EF đọc/ghi; xem Service dùng class ở trên.</w:t>
            </w:r>
          </w:p>
        </w:tc>
      </w:tr>
      <w:tr w14:paraId="36A833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068634D">
            <w:pPr>
              <w:spacing w:before="40" w:after="60" w:line="252" w:lineRule="auto"/>
            </w:pPr>
            <w:r>
              <w:rPr>
                <w:rFonts w:ascii="Times New Roman" w:hAnsi="Times New Roman"/>
                <w:color w:val="000000"/>
                <w:sz w:val="26"/>
              </w:rPr>
              <w:t>NguoiDeNghiId</w:t>
            </w:r>
          </w:p>
        </w:tc>
        <w:tc>
          <w:tcPr>
            <w:tcW w:w="2154" w:type="dxa"/>
          </w:tcPr>
          <w:p w14:paraId="73C5BDF4">
            <w:pPr>
              <w:spacing w:before="40" w:after="60" w:line="252" w:lineRule="auto"/>
            </w:pPr>
            <w:r>
              <w:rPr>
                <w:rFonts w:ascii="Times New Roman" w:hAnsi="Times New Roman"/>
                <w:color w:val="000000"/>
                <w:sz w:val="26"/>
              </w:rPr>
              <w:t>Guid</w:t>
            </w:r>
          </w:p>
        </w:tc>
        <w:tc>
          <w:tcPr>
            <w:tcW w:w="1020" w:type="dxa"/>
          </w:tcPr>
          <w:p w14:paraId="3D45BD86">
            <w:pPr>
              <w:spacing w:before="40" w:after="60" w:line="252" w:lineRule="auto"/>
            </w:pPr>
            <w:r>
              <w:rPr>
                <w:rFonts w:ascii="Times New Roman" w:hAnsi="Times New Roman"/>
                <w:color w:val="000000"/>
                <w:sz w:val="26"/>
              </w:rPr>
              <w:t>Không / NOT NULL</w:t>
            </w:r>
          </w:p>
        </w:tc>
        <w:tc>
          <w:tcPr>
            <w:tcW w:w="3402" w:type="dxa"/>
          </w:tcPr>
          <w:p w14:paraId="2EE36002">
            <w:pPr>
              <w:spacing w:before="40" w:after="60" w:line="252" w:lineRule="auto"/>
            </w:pPr>
            <w:r>
              <w:rPr>
                <w:rFonts w:ascii="Times New Roman" w:hAnsi="Times New Roman"/>
                <w:color w:val="000000"/>
                <w:sz w:val="26"/>
              </w:rPr>
              <w:t>Người đề nghị thêm thành viên.</w:t>
            </w:r>
          </w:p>
        </w:tc>
        <w:tc>
          <w:tcPr>
            <w:tcW w:w="2551" w:type="dxa"/>
          </w:tcPr>
          <w:p w14:paraId="63C18CFD">
            <w:pPr>
              <w:spacing w:before="40" w:after="60" w:line="252" w:lineRule="auto"/>
            </w:pPr>
            <w:r>
              <w:rPr>
                <w:rFonts w:ascii="Times New Roman" w:hAnsi="Times New Roman"/>
                <w:color w:val="000000"/>
                <w:sz w:val="26"/>
              </w:rPr>
              <w:t>Cột NguoiDeNghiId; uniqueidentifier</w:t>
            </w:r>
          </w:p>
        </w:tc>
        <w:tc>
          <w:tcPr>
            <w:tcW w:w="2948" w:type="dxa"/>
          </w:tcPr>
          <w:p w14:paraId="1C9F4D41">
            <w:pPr>
              <w:spacing w:before="40" w:after="60" w:line="252" w:lineRule="auto"/>
            </w:pPr>
            <w:r>
              <w:rPr>
                <w:rFonts w:ascii="Times New Roman" w:hAnsi="Times New Roman"/>
                <w:color w:val="000000"/>
                <w:sz w:val="26"/>
              </w:rPr>
              <w:t>EF đọc/ghi; xem Service dùng class ở trên.</w:t>
            </w:r>
          </w:p>
        </w:tc>
      </w:tr>
      <w:tr w14:paraId="464465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FB9469F">
            <w:pPr>
              <w:spacing w:before="40" w:after="60" w:line="252" w:lineRule="auto"/>
            </w:pPr>
            <w:r>
              <w:rPr>
                <w:rFonts w:ascii="Times New Roman" w:hAnsi="Times New Roman"/>
                <w:color w:val="000000"/>
                <w:sz w:val="26"/>
              </w:rPr>
              <w:t>TrangThaiDuyet</w:t>
            </w:r>
          </w:p>
        </w:tc>
        <w:tc>
          <w:tcPr>
            <w:tcW w:w="2154" w:type="dxa"/>
          </w:tcPr>
          <w:p w14:paraId="705D2831">
            <w:pPr>
              <w:spacing w:before="40" w:after="60" w:line="252" w:lineRule="auto"/>
            </w:pPr>
            <w:r>
              <w:rPr>
                <w:rFonts w:ascii="Times New Roman" w:hAnsi="Times New Roman"/>
                <w:color w:val="000000"/>
                <w:sz w:val="26"/>
              </w:rPr>
              <w:t>string</w:t>
            </w:r>
          </w:p>
        </w:tc>
        <w:tc>
          <w:tcPr>
            <w:tcW w:w="1020" w:type="dxa"/>
          </w:tcPr>
          <w:p w14:paraId="70DF1A72">
            <w:pPr>
              <w:spacing w:before="40" w:after="60" w:line="252" w:lineRule="auto"/>
            </w:pPr>
            <w:r>
              <w:rPr>
                <w:rFonts w:ascii="Times New Roman" w:hAnsi="Times New Roman"/>
                <w:color w:val="000000"/>
                <w:sz w:val="26"/>
              </w:rPr>
              <w:t>Không / NOT NULL</w:t>
            </w:r>
          </w:p>
        </w:tc>
        <w:tc>
          <w:tcPr>
            <w:tcW w:w="3402" w:type="dxa"/>
          </w:tcPr>
          <w:p w14:paraId="031D7BCC">
            <w:pPr>
              <w:spacing w:before="40" w:after="60" w:line="252" w:lineRule="auto"/>
            </w:pPr>
            <w:r>
              <w:rPr>
                <w:rFonts w:ascii="Times New Roman" w:hAnsi="Times New Roman"/>
                <w:color w:val="000000"/>
                <w:sz w:val="26"/>
              </w:rPr>
              <w:t>Trạng thái duyệt hồ sơ hoặc thành viên, với tập mã khác nhau theo bảng.</w:t>
            </w:r>
          </w:p>
        </w:tc>
        <w:tc>
          <w:tcPr>
            <w:tcW w:w="2551" w:type="dxa"/>
          </w:tcPr>
          <w:p w14:paraId="1C6E5887">
            <w:pPr>
              <w:spacing w:before="40" w:after="60" w:line="252" w:lineRule="auto"/>
            </w:pPr>
            <w:r>
              <w:rPr>
                <w:rFonts w:ascii="Times New Roman" w:hAnsi="Times New Roman"/>
                <w:color w:val="000000"/>
                <w:sz w:val="26"/>
              </w:rPr>
              <w:t>Cột TrangThaiDuyet; varchar(32)</w:t>
            </w:r>
          </w:p>
        </w:tc>
        <w:tc>
          <w:tcPr>
            <w:tcW w:w="2948" w:type="dxa"/>
          </w:tcPr>
          <w:p w14:paraId="317C77EC">
            <w:pPr>
              <w:spacing w:before="40" w:after="60" w:line="252" w:lineRule="auto"/>
            </w:pPr>
            <w:r>
              <w:rPr>
                <w:rFonts w:ascii="Times New Roman" w:hAnsi="Times New Roman"/>
                <w:color w:val="000000"/>
                <w:sz w:val="26"/>
              </w:rPr>
              <w:t>EF đọc/ghi; xem Service dùng class ở trên.</w:t>
            </w:r>
          </w:p>
        </w:tc>
      </w:tr>
      <w:tr w14:paraId="2515D5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0C22B8E">
            <w:pPr>
              <w:spacing w:before="40" w:after="60" w:line="252" w:lineRule="auto"/>
            </w:pPr>
            <w:r>
              <w:rPr>
                <w:rFonts w:ascii="Times New Roman" w:hAnsi="Times New Roman"/>
                <w:color w:val="000000"/>
                <w:sz w:val="26"/>
              </w:rPr>
              <w:t>MucQuyen</w:t>
            </w:r>
          </w:p>
        </w:tc>
        <w:tc>
          <w:tcPr>
            <w:tcW w:w="2154" w:type="dxa"/>
          </w:tcPr>
          <w:p w14:paraId="069253C3">
            <w:pPr>
              <w:spacing w:before="40" w:after="60" w:line="252" w:lineRule="auto"/>
            </w:pPr>
            <w:r>
              <w:rPr>
                <w:rFonts w:ascii="Times New Roman" w:hAnsi="Times New Roman"/>
                <w:color w:val="000000"/>
                <w:sz w:val="26"/>
              </w:rPr>
              <w:t>string?</w:t>
            </w:r>
          </w:p>
        </w:tc>
        <w:tc>
          <w:tcPr>
            <w:tcW w:w="1020" w:type="dxa"/>
          </w:tcPr>
          <w:p w14:paraId="7B7B9572">
            <w:pPr>
              <w:spacing w:before="40" w:after="60" w:line="252" w:lineRule="auto"/>
            </w:pPr>
            <w:r>
              <w:rPr>
                <w:rFonts w:ascii="Times New Roman" w:hAnsi="Times New Roman"/>
                <w:color w:val="000000"/>
                <w:sz w:val="26"/>
              </w:rPr>
              <w:t>Có / NULL</w:t>
            </w:r>
          </w:p>
        </w:tc>
        <w:tc>
          <w:tcPr>
            <w:tcW w:w="3402" w:type="dxa"/>
          </w:tcPr>
          <w:p w14:paraId="6A196767">
            <w:pPr>
              <w:spacing w:before="40" w:after="60" w:line="252" w:lineRule="auto"/>
            </w:pPr>
            <w:r>
              <w:rPr>
                <w:rFonts w:ascii="Times New Roman" w:hAnsi="Times New Roman"/>
                <w:color w:val="000000"/>
                <w:sz w:val="26"/>
              </w:rPr>
              <w:t>Xem hoặc ChinhSua, không đồng nghĩa vai trò gia sư.</w:t>
            </w:r>
          </w:p>
        </w:tc>
        <w:tc>
          <w:tcPr>
            <w:tcW w:w="2551" w:type="dxa"/>
          </w:tcPr>
          <w:p w14:paraId="1668040C">
            <w:pPr>
              <w:spacing w:before="40" w:after="60" w:line="252" w:lineRule="auto"/>
            </w:pPr>
            <w:r>
              <w:rPr>
                <w:rFonts w:ascii="Times New Roman" w:hAnsi="Times New Roman"/>
                <w:color w:val="000000"/>
                <w:sz w:val="26"/>
              </w:rPr>
              <w:t>Cột MucQuyen; varchar(32)</w:t>
            </w:r>
          </w:p>
        </w:tc>
        <w:tc>
          <w:tcPr>
            <w:tcW w:w="2948" w:type="dxa"/>
          </w:tcPr>
          <w:p w14:paraId="3CF9CF62">
            <w:pPr>
              <w:spacing w:before="40" w:after="60" w:line="252" w:lineRule="auto"/>
            </w:pPr>
            <w:r>
              <w:rPr>
                <w:rFonts w:ascii="Times New Roman" w:hAnsi="Times New Roman"/>
                <w:color w:val="000000"/>
                <w:sz w:val="26"/>
              </w:rPr>
              <w:t>EF đọc/ghi; xem Service dùng class ở trên.</w:t>
            </w:r>
          </w:p>
        </w:tc>
      </w:tr>
      <w:tr w14:paraId="792877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16D21B0">
            <w:pPr>
              <w:spacing w:before="40" w:after="60" w:line="252" w:lineRule="auto"/>
            </w:pPr>
            <w:r>
              <w:rPr>
                <w:rFonts w:ascii="Times New Roman" w:hAnsi="Times New Roman"/>
                <w:color w:val="000000"/>
                <w:sz w:val="26"/>
              </w:rPr>
              <w:t>DeNghiLuc</w:t>
            </w:r>
          </w:p>
        </w:tc>
        <w:tc>
          <w:tcPr>
            <w:tcW w:w="2154" w:type="dxa"/>
          </w:tcPr>
          <w:p w14:paraId="21C6BF28">
            <w:pPr>
              <w:spacing w:before="40" w:after="60" w:line="252" w:lineRule="auto"/>
            </w:pPr>
            <w:r>
              <w:rPr>
                <w:rFonts w:ascii="Times New Roman" w:hAnsi="Times New Roman"/>
                <w:color w:val="000000"/>
                <w:sz w:val="26"/>
              </w:rPr>
              <w:t>DateTimeOffset</w:t>
            </w:r>
          </w:p>
        </w:tc>
        <w:tc>
          <w:tcPr>
            <w:tcW w:w="1020" w:type="dxa"/>
          </w:tcPr>
          <w:p w14:paraId="6CC25F9C">
            <w:pPr>
              <w:spacing w:before="40" w:after="60" w:line="252" w:lineRule="auto"/>
            </w:pPr>
            <w:r>
              <w:rPr>
                <w:rFonts w:ascii="Times New Roman" w:hAnsi="Times New Roman"/>
                <w:color w:val="000000"/>
                <w:sz w:val="26"/>
              </w:rPr>
              <w:t>Không / NOT NULL</w:t>
            </w:r>
          </w:p>
        </w:tc>
        <w:tc>
          <w:tcPr>
            <w:tcW w:w="3402" w:type="dxa"/>
          </w:tcPr>
          <w:p w14:paraId="7D217678">
            <w:pPr>
              <w:spacing w:before="40" w:after="60" w:line="252" w:lineRule="auto"/>
            </w:pPr>
            <w:r>
              <w:rPr>
                <w:rFonts w:ascii="Times New Roman" w:hAnsi="Times New Roman"/>
                <w:color w:val="000000"/>
                <w:sz w:val="26"/>
              </w:rPr>
              <w:t>Mốc đề nghị tham gia lớp.</w:t>
            </w:r>
          </w:p>
        </w:tc>
        <w:tc>
          <w:tcPr>
            <w:tcW w:w="2551" w:type="dxa"/>
          </w:tcPr>
          <w:p w14:paraId="08D4C44A">
            <w:pPr>
              <w:spacing w:before="40" w:after="60" w:line="252" w:lineRule="auto"/>
            </w:pPr>
            <w:r>
              <w:rPr>
                <w:rFonts w:ascii="Times New Roman" w:hAnsi="Times New Roman"/>
                <w:color w:val="000000"/>
                <w:sz w:val="26"/>
              </w:rPr>
              <w:t>Cột DeNghiLuc; datetimeoffset(0)</w:t>
            </w:r>
          </w:p>
        </w:tc>
        <w:tc>
          <w:tcPr>
            <w:tcW w:w="2948" w:type="dxa"/>
          </w:tcPr>
          <w:p w14:paraId="5F4CD32B">
            <w:pPr>
              <w:spacing w:before="40" w:after="60" w:line="252" w:lineRule="auto"/>
            </w:pPr>
            <w:r>
              <w:rPr>
                <w:rFonts w:ascii="Times New Roman" w:hAnsi="Times New Roman"/>
                <w:color w:val="000000"/>
                <w:sz w:val="26"/>
              </w:rPr>
              <w:t>EF đọc/ghi; xem Service dùng class ở trên.</w:t>
            </w:r>
          </w:p>
        </w:tc>
      </w:tr>
      <w:tr w14:paraId="17418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07A5041">
            <w:pPr>
              <w:spacing w:before="40" w:after="60" w:line="252" w:lineRule="auto"/>
            </w:pPr>
            <w:r>
              <w:rPr>
                <w:rFonts w:ascii="Times New Roman" w:hAnsi="Times New Roman"/>
                <w:color w:val="000000"/>
                <w:sz w:val="26"/>
              </w:rPr>
              <w:t>DuyetLuc</w:t>
            </w:r>
          </w:p>
        </w:tc>
        <w:tc>
          <w:tcPr>
            <w:tcW w:w="2154" w:type="dxa"/>
          </w:tcPr>
          <w:p w14:paraId="15FCA930">
            <w:pPr>
              <w:spacing w:before="40" w:after="60" w:line="252" w:lineRule="auto"/>
            </w:pPr>
            <w:r>
              <w:rPr>
                <w:rFonts w:ascii="Times New Roman" w:hAnsi="Times New Roman"/>
                <w:color w:val="000000"/>
                <w:sz w:val="26"/>
              </w:rPr>
              <w:t>DateTimeOffset?</w:t>
            </w:r>
          </w:p>
        </w:tc>
        <w:tc>
          <w:tcPr>
            <w:tcW w:w="1020" w:type="dxa"/>
          </w:tcPr>
          <w:p w14:paraId="43104D23">
            <w:pPr>
              <w:spacing w:before="40" w:after="60" w:line="252" w:lineRule="auto"/>
            </w:pPr>
            <w:r>
              <w:rPr>
                <w:rFonts w:ascii="Times New Roman" w:hAnsi="Times New Roman"/>
                <w:color w:val="000000"/>
                <w:sz w:val="26"/>
              </w:rPr>
              <w:t>Có / NULL</w:t>
            </w:r>
          </w:p>
        </w:tc>
        <w:tc>
          <w:tcPr>
            <w:tcW w:w="3402" w:type="dxa"/>
          </w:tcPr>
          <w:p w14:paraId="4158B133">
            <w:pPr>
              <w:spacing w:before="40" w:after="60" w:line="252" w:lineRule="auto"/>
            </w:pPr>
            <w:r>
              <w:rPr>
                <w:rFonts w:ascii="Times New Roman" w:hAnsi="Times New Roman"/>
                <w:color w:val="000000"/>
                <w:sz w:val="26"/>
              </w:rPr>
              <w:t>Mốc gia sư xử lý thành viên.</w:t>
            </w:r>
          </w:p>
        </w:tc>
        <w:tc>
          <w:tcPr>
            <w:tcW w:w="2551" w:type="dxa"/>
          </w:tcPr>
          <w:p w14:paraId="0833E6E8">
            <w:pPr>
              <w:spacing w:before="40" w:after="60" w:line="252" w:lineRule="auto"/>
            </w:pPr>
            <w:r>
              <w:rPr>
                <w:rFonts w:ascii="Times New Roman" w:hAnsi="Times New Roman"/>
                <w:color w:val="000000"/>
                <w:sz w:val="26"/>
              </w:rPr>
              <w:t>Cột DuyetLuc; datetimeoffset(0)</w:t>
            </w:r>
          </w:p>
        </w:tc>
        <w:tc>
          <w:tcPr>
            <w:tcW w:w="2948" w:type="dxa"/>
          </w:tcPr>
          <w:p w14:paraId="2F9721A4">
            <w:pPr>
              <w:spacing w:before="40" w:after="60" w:line="252" w:lineRule="auto"/>
            </w:pPr>
            <w:r>
              <w:rPr>
                <w:rFonts w:ascii="Times New Roman" w:hAnsi="Times New Roman"/>
                <w:color w:val="000000"/>
                <w:sz w:val="26"/>
              </w:rPr>
              <w:t>EF đọc/ghi; xem Service dùng class ở trên.</w:t>
            </w:r>
          </w:p>
        </w:tc>
      </w:tr>
      <w:tr w14:paraId="1F69A1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FCC5962">
            <w:pPr>
              <w:spacing w:before="40" w:after="60" w:line="252" w:lineRule="auto"/>
            </w:pPr>
            <w:r>
              <w:rPr>
                <w:rFonts w:ascii="Times New Roman" w:hAnsi="Times New Roman"/>
                <w:color w:val="000000"/>
                <w:sz w:val="26"/>
              </w:rPr>
              <w:t>RoiLopLuc</w:t>
            </w:r>
          </w:p>
        </w:tc>
        <w:tc>
          <w:tcPr>
            <w:tcW w:w="2154" w:type="dxa"/>
          </w:tcPr>
          <w:p w14:paraId="434A757E">
            <w:pPr>
              <w:spacing w:before="40" w:after="60" w:line="252" w:lineRule="auto"/>
            </w:pPr>
            <w:r>
              <w:rPr>
                <w:rFonts w:ascii="Times New Roman" w:hAnsi="Times New Roman"/>
                <w:color w:val="000000"/>
                <w:sz w:val="26"/>
              </w:rPr>
              <w:t>DateTimeOffset?</w:t>
            </w:r>
          </w:p>
        </w:tc>
        <w:tc>
          <w:tcPr>
            <w:tcW w:w="1020" w:type="dxa"/>
          </w:tcPr>
          <w:p w14:paraId="2BF64712">
            <w:pPr>
              <w:spacing w:before="40" w:after="60" w:line="252" w:lineRule="auto"/>
            </w:pPr>
            <w:r>
              <w:rPr>
                <w:rFonts w:ascii="Times New Roman" w:hAnsi="Times New Roman"/>
                <w:color w:val="000000"/>
                <w:sz w:val="26"/>
              </w:rPr>
              <w:t>Có / NULL</w:t>
            </w:r>
          </w:p>
        </w:tc>
        <w:tc>
          <w:tcPr>
            <w:tcW w:w="3402" w:type="dxa"/>
          </w:tcPr>
          <w:p w14:paraId="475067FD">
            <w:pPr>
              <w:spacing w:before="40" w:after="60" w:line="252" w:lineRule="auto"/>
            </w:pPr>
            <w:r>
              <w:rPr>
                <w:rFonts w:ascii="Times New Roman" w:hAnsi="Times New Roman"/>
                <w:color w:val="000000"/>
                <w:sz w:val="26"/>
              </w:rPr>
              <w:t>Mốc rời; null khi chưa rời.</w:t>
            </w:r>
          </w:p>
        </w:tc>
        <w:tc>
          <w:tcPr>
            <w:tcW w:w="2551" w:type="dxa"/>
          </w:tcPr>
          <w:p w14:paraId="6EF221BA">
            <w:pPr>
              <w:spacing w:before="40" w:after="60" w:line="252" w:lineRule="auto"/>
            </w:pPr>
            <w:r>
              <w:rPr>
                <w:rFonts w:ascii="Times New Roman" w:hAnsi="Times New Roman"/>
                <w:color w:val="000000"/>
                <w:sz w:val="26"/>
              </w:rPr>
              <w:t>Cột RoiLopLuc; datetimeoffset(0)</w:t>
            </w:r>
          </w:p>
        </w:tc>
        <w:tc>
          <w:tcPr>
            <w:tcW w:w="2948" w:type="dxa"/>
          </w:tcPr>
          <w:p w14:paraId="6B6421A4">
            <w:pPr>
              <w:spacing w:before="40" w:after="60" w:line="252" w:lineRule="auto"/>
            </w:pPr>
            <w:r>
              <w:rPr>
                <w:rFonts w:ascii="Times New Roman" w:hAnsi="Times New Roman"/>
                <w:color w:val="000000"/>
                <w:sz w:val="26"/>
              </w:rPr>
              <w:t>EF đọc/ghi; xem Service dùng class ở trên.</w:t>
            </w:r>
          </w:p>
        </w:tc>
      </w:tr>
      <w:tr w14:paraId="416FB1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78B4084">
            <w:pPr>
              <w:spacing w:before="40" w:after="60" w:line="252" w:lineRule="auto"/>
            </w:pPr>
            <w:r>
              <w:rPr>
                <w:rFonts w:ascii="Times New Roman" w:hAnsi="Times New Roman"/>
                <w:color w:val="000000"/>
                <w:sz w:val="26"/>
              </w:rPr>
              <w:t>RowVersion</w:t>
            </w:r>
          </w:p>
        </w:tc>
        <w:tc>
          <w:tcPr>
            <w:tcW w:w="2154" w:type="dxa"/>
          </w:tcPr>
          <w:p w14:paraId="4BE9F910">
            <w:pPr>
              <w:spacing w:before="40" w:after="60" w:line="252" w:lineRule="auto"/>
            </w:pPr>
            <w:r>
              <w:rPr>
                <w:rFonts w:ascii="Times New Roman" w:hAnsi="Times New Roman"/>
                <w:color w:val="000000"/>
                <w:sz w:val="26"/>
              </w:rPr>
              <w:t>byte[]</w:t>
            </w:r>
          </w:p>
        </w:tc>
        <w:tc>
          <w:tcPr>
            <w:tcW w:w="1020" w:type="dxa"/>
          </w:tcPr>
          <w:p w14:paraId="799375CE">
            <w:pPr>
              <w:spacing w:before="40" w:after="60" w:line="252" w:lineRule="auto"/>
            </w:pPr>
            <w:r>
              <w:rPr>
                <w:rFonts w:ascii="Times New Roman" w:hAnsi="Times New Roman"/>
                <w:color w:val="000000"/>
                <w:sz w:val="26"/>
              </w:rPr>
              <w:t>Không / NOT NULL</w:t>
            </w:r>
          </w:p>
        </w:tc>
        <w:tc>
          <w:tcPr>
            <w:tcW w:w="3402" w:type="dxa"/>
          </w:tcPr>
          <w:p w14:paraId="262C4B92">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7D75BA8E">
            <w:pPr>
              <w:spacing w:before="40" w:after="60" w:line="252" w:lineRule="auto"/>
            </w:pPr>
            <w:r>
              <w:rPr>
                <w:rFonts w:ascii="Times New Roman" w:hAnsi="Times New Roman"/>
                <w:color w:val="000000"/>
                <w:sz w:val="26"/>
              </w:rPr>
              <w:t>Cột RowVersion; rowversion</w:t>
            </w:r>
          </w:p>
        </w:tc>
        <w:tc>
          <w:tcPr>
            <w:tcW w:w="2948" w:type="dxa"/>
          </w:tcPr>
          <w:p w14:paraId="36535FF1">
            <w:pPr>
              <w:spacing w:before="40" w:after="60" w:line="252" w:lineRule="auto"/>
            </w:pPr>
            <w:r>
              <w:rPr>
                <w:rFonts w:ascii="Times New Roman" w:hAnsi="Times New Roman"/>
                <w:color w:val="000000"/>
                <w:sz w:val="26"/>
              </w:rPr>
              <w:t>EF đọc/ghi; xem Service dùng class ở trên.</w:t>
            </w:r>
          </w:p>
        </w:tc>
      </w:tr>
    </w:tbl>
    <w:p w14:paraId="1A327EC1"/>
    <w:p w14:paraId="341E39F1">
      <w:pPr>
        <w:pStyle w:val="3"/>
      </w:pPr>
      <w:bookmarkStart w:id="94" w:name="_Toc2834"/>
      <w:r>
        <w:t>6.29 LichHoc</w:t>
      </w:r>
      <w:bookmarkEnd w:id="94"/>
    </w:p>
    <w:p w14:paraId="26DB62B9">
      <w:r>
        <w:rPr>
          <w:b w:val="0"/>
        </w:rPr>
        <w:t>Nguồn: Models/Entities.cs · LichHoc</w:t>
      </w:r>
    </w:p>
    <w:p w14:paraId="7A39C381">
      <w:r>
        <w:rPr>
          <w:b w:val="0"/>
        </w:rPr>
        <w:t>Loại: Entity. Kế hoạch một buổi học có thời điểm bắt đầu/kết thúc và trạng thái điều chỉnh/hủy.</w:t>
      </w:r>
    </w:p>
    <w:p w14:paraId="6921A475">
      <w:r>
        <w:rPr>
          <w:b w:val="0"/>
        </w:rPr>
        <w:t>Nơi dùng trực tiếp trong mã C#: BaiTapService, LichHocService, LopHocService, HomeController, AppDbContext.</w:t>
      </w:r>
    </w:p>
    <w:p w14:paraId="47C2AB32">
      <w:r>
        <w:rPr>
          <w:b w:val="0"/>
        </w:rPr>
        <w:t>Bảng dbo.LichHoc; PK [Id]. Thuộc tính và cột cùng tên; tất cả thuộc tính bên dưới đều được mapping trong AppDbContext.</w:t>
      </w:r>
    </w:p>
    <w:p w14:paraId="55589BF2">
      <w:r>
        <w:rPr>
          <w:b w:val="0"/>
        </w:rPr>
        <w:t>FK và quan hệ n–1: LopHocId → LopHoc.Id; LichGocId → LichHoc.Id. Khóa nullable cho phép quan hệ 0..1 từ phía dòng con. UQ bên dưới có thể thu hẹp quan hệ thành 1–0..1.</w:t>
      </w:r>
    </w:p>
    <w:p w14:paraId="2A894FD3">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37725E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574C90EB">
            <w:pPr>
              <w:keepNext/>
              <w:spacing w:before="40" w:after="60" w:line="252" w:lineRule="auto"/>
            </w:pPr>
            <w:r>
              <w:rPr>
                <w:rFonts w:ascii="Times New Roman" w:hAnsi="Times New Roman"/>
                <w:b/>
                <w:color w:val="000000"/>
                <w:sz w:val="26"/>
              </w:rPr>
              <w:t>Tên</w:t>
            </w:r>
          </w:p>
        </w:tc>
        <w:tc>
          <w:tcPr>
            <w:tcW w:w="2154" w:type="dxa"/>
          </w:tcPr>
          <w:p w14:paraId="665165EE">
            <w:pPr>
              <w:keepNext/>
              <w:spacing w:before="40" w:after="60" w:line="252" w:lineRule="auto"/>
            </w:pPr>
            <w:r>
              <w:rPr>
                <w:rFonts w:ascii="Times New Roman" w:hAnsi="Times New Roman"/>
                <w:b/>
                <w:color w:val="000000"/>
                <w:sz w:val="26"/>
              </w:rPr>
              <w:t>Kiểu C#</w:t>
            </w:r>
          </w:p>
        </w:tc>
        <w:tc>
          <w:tcPr>
            <w:tcW w:w="1020" w:type="dxa"/>
          </w:tcPr>
          <w:p w14:paraId="1EF85A7B">
            <w:pPr>
              <w:keepNext/>
              <w:spacing w:before="40" w:after="60" w:line="252" w:lineRule="auto"/>
            </w:pPr>
            <w:r>
              <w:rPr>
                <w:rFonts w:ascii="Times New Roman" w:hAnsi="Times New Roman"/>
                <w:b/>
                <w:color w:val="000000"/>
                <w:sz w:val="26"/>
              </w:rPr>
              <w:t>Null</w:t>
            </w:r>
          </w:p>
        </w:tc>
        <w:tc>
          <w:tcPr>
            <w:tcW w:w="3402" w:type="dxa"/>
          </w:tcPr>
          <w:p w14:paraId="3DB2E7F7">
            <w:pPr>
              <w:keepNext/>
              <w:spacing w:before="40" w:after="60" w:line="252" w:lineRule="auto"/>
            </w:pPr>
            <w:r>
              <w:rPr>
                <w:rFonts w:ascii="Times New Roman" w:hAnsi="Times New Roman"/>
                <w:b/>
                <w:color w:val="000000"/>
                <w:sz w:val="26"/>
              </w:rPr>
              <w:t>Ý nghĩa</w:t>
            </w:r>
          </w:p>
        </w:tc>
        <w:tc>
          <w:tcPr>
            <w:tcW w:w="2551" w:type="dxa"/>
          </w:tcPr>
          <w:p w14:paraId="740CFF8A">
            <w:pPr>
              <w:keepNext/>
              <w:spacing w:before="40" w:after="60" w:line="252" w:lineRule="auto"/>
            </w:pPr>
            <w:r>
              <w:rPr>
                <w:rFonts w:ascii="Times New Roman" w:hAnsi="Times New Roman"/>
                <w:b/>
                <w:color w:val="000000"/>
                <w:sz w:val="26"/>
              </w:rPr>
              <w:t>Nguồn dữ liệu</w:t>
            </w:r>
          </w:p>
        </w:tc>
        <w:tc>
          <w:tcPr>
            <w:tcW w:w="2948" w:type="dxa"/>
          </w:tcPr>
          <w:p w14:paraId="72B84A03">
            <w:pPr>
              <w:keepNext/>
              <w:spacing w:before="40" w:after="60" w:line="252" w:lineRule="auto"/>
            </w:pPr>
            <w:r>
              <w:rPr>
                <w:rFonts w:ascii="Times New Roman" w:hAnsi="Times New Roman"/>
                <w:b/>
                <w:color w:val="000000"/>
                <w:sz w:val="26"/>
              </w:rPr>
              <w:t>Nơi sử dụng hoặc validation</w:t>
            </w:r>
          </w:p>
        </w:tc>
      </w:tr>
      <w:tr w14:paraId="0E478A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061BC3B">
            <w:pPr>
              <w:spacing w:before="40" w:after="60" w:line="252" w:lineRule="auto"/>
            </w:pPr>
            <w:r>
              <w:rPr>
                <w:rFonts w:ascii="Times New Roman" w:hAnsi="Times New Roman"/>
                <w:color w:val="000000"/>
                <w:sz w:val="26"/>
              </w:rPr>
              <w:t>Id</w:t>
            </w:r>
          </w:p>
        </w:tc>
        <w:tc>
          <w:tcPr>
            <w:tcW w:w="2154" w:type="dxa"/>
          </w:tcPr>
          <w:p w14:paraId="47947B4F">
            <w:pPr>
              <w:spacing w:before="40" w:after="60" w:line="252" w:lineRule="auto"/>
            </w:pPr>
            <w:r>
              <w:rPr>
                <w:rFonts w:ascii="Times New Roman" w:hAnsi="Times New Roman"/>
                <w:color w:val="000000"/>
                <w:sz w:val="26"/>
              </w:rPr>
              <w:t>Guid</w:t>
            </w:r>
          </w:p>
        </w:tc>
        <w:tc>
          <w:tcPr>
            <w:tcW w:w="1020" w:type="dxa"/>
          </w:tcPr>
          <w:p w14:paraId="3399AC1F">
            <w:pPr>
              <w:spacing w:before="40" w:after="60" w:line="252" w:lineRule="auto"/>
            </w:pPr>
            <w:r>
              <w:rPr>
                <w:rFonts w:ascii="Times New Roman" w:hAnsi="Times New Roman"/>
                <w:color w:val="000000"/>
                <w:sz w:val="26"/>
              </w:rPr>
              <w:t>Không / NOT NULL</w:t>
            </w:r>
          </w:p>
        </w:tc>
        <w:tc>
          <w:tcPr>
            <w:tcW w:w="3402" w:type="dxa"/>
          </w:tcPr>
          <w:p w14:paraId="46ABEAF1">
            <w:pPr>
              <w:spacing w:before="40" w:after="60" w:line="252" w:lineRule="auto"/>
            </w:pPr>
            <w:r>
              <w:rPr>
                <w:rFonts w:ascii="Times New Roman" w:hAnsi="Times New Roman"/>
                <w:color w:val="000000"/>
                <w:sz w:val="26"/>
              </w:rPr>
              <w:t>Mã bản ghi của đối tượng.</w:t>
            </w:r>
          </w:p>
        </w:tc>
        <w:tc>
          <w:tcPr>
            <w:tcW w:w="2551" w:type="dxa"/>
          </w:tcPr>
          <w:p w14:paraId="0C9D716D">
            <w:pPr>
              <w:spacing w:before="40" w:after="60" w:line="252" w:lineRule="auto"/>
            </w:pPr>
            <w:r>
              <w:rPr>
                <w:rFonts w:ascii="Times New Roman" w:hAnsi="Times New Roman"/>
                <w:color w:val="000000"/>
                <w:sz w:val="26"/>
              </w:rPr>
              <w:t>Cột Id; uniqueidentifier</w:t>
            </w:r>
          </w:p>
        </w:tc>
        <w:tc>
          <w:tcPr>
            <w:tcW w:w="2948" w:type="dxa"/>
          </w:tcPr>
          <w:p w14:paraId="7CA347A2">
            <w:pPr>
              <w:spacing w:before="40" w:after="60" w:line="252" w:lineRule="auto"/>
            </w:pPr>
            <w:r>
              <w:rPr>
                <w:rFonts w:ascii="Times New Roman" w:hAnsi="Times New Roman"/>
                <w:color w:val="000000"/>
                <w:sz w:val="26"/>
              </w:rPr>
              <w:t>EF đọc/ghi; xem Service dùng class ở trên.</w:t>
            </w:r>
          </w:p>
        </w:tc>
      </w:tr>
      <w:tr w14:paraId="045903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BC70EEE">
            <w:pPr>
              <w:spacing w:before="40" w:after="60" w:line="252" w:lineRule="auto"/>
            </w:pPr>
            <w:r>
              <w:rPr>
                <w:rFonts w:ascii="Times New Roman" w:hAnsi="Times New Roman"/>
                <w:color w:val="000000"/>
                <w:sz w:val="26"/>
              </w:rPr>
              <w:t>LopHocId</w:t>
            </w:r>
          </w:p>
        </w:tc>
        <w:tc>
          <w:tcPr>
            <w:tcW w:w="2154" w:type="dxa"/>
          </w:tcPr>
          <w:p w14:paraId="0C4F9378">
            <w:pPr>
              <w:spacing w:before="40" w:after="60" w:line="252" w:lineRule="auto"/>
            </w:pPr>
            <w:r>
              <w:rPr>
                <w:rFonts w:ascii="Times New Roman" w:hAnsi="Times New Roman"/>
                <w:color w:val="000000"/>
                <w:sz w:val="26"/>
              </w:rPr>
              <w:t>Guid</w:t>
            </w:r>
          </w:p>
        </w:tc>
        <w:tc>
          <w:tcPr>
            <w:tcW w:w="1020" w:type="dxa"/>
          </w:tcPr>
          <w:p w14:paraId="7E6F1AEE">
            <w:pPr>
              <w:spacing w:before="40" w:after="60" w:line="252" w:lineRule="auto"/>
            </w:pPr>
            <w:r>
              <w:rPr>
                <w:rFonts w:ascii="Times New Roman" w:hAnsi="Times New Roman"/>
                <w:color w:val="000000"/>
                <w:sz w:val="26"/>
              </w:rPr>
              <w:t>Không / NOT NULL</w:t>
            </w:r>
          </w:p>
        </w:tc>
        <w:tc>
          <w:tcPr>
            <w:tcW w:w="3402" w:type="dxa"/>
          </w:tcPr>
          <w:p w14:paraId="6057F16C">
            <w:pPr>
              <w:spacing w:before="40" w:after="60" w:line="252" w:lineRule="auto"/>
            </w:pPr>
            <w:r>
              <w:rPr>
                <w:rFonts w:ascii="Times New Roman" w:hAnsi="Times New Roman"/>
                <w:color w:val="000000"/>
                <w:sz w:val="26"/>
              </w:rPr>
              <w:t>Khóa lớp chứa lịch/bài tập/thành viên/phòng chat.</w:t>
            </w:r>
          </w:p>
        </w:tc>
        <w:tc>
          <w:tcPr>
            <w:tcW w:w="2551" w:type="dxa"/>
          </w:tcPr>
          <w:p w14:paraId="1C73AB2B">
            <w:pPr>
              <w:spacing w:before="40" w:after="60" w:line="252" w:lineRule="auto"/>
            </w:pPr>
            <w:r>
              <w:rPr>
                <w:rFonts w:ascii="Times New Roman" w:hAnsi="Times New Roman"/>
                <w:color w:val="000000"/>
                <w:sz w:val="26"/>
              </w:rPr>
              <w:t>Cột LopHocId; uniqueidentifier</w:t>
            </w:r>
          </w:p>
        </w:tc>
        <w:tc>
          <w:tcPr>
            <w:tcW w:w="2948" w:type="dxa"/>
          </w:tcPr>
          <w:p w14:paraId="45E6B3ED">
            <w:pPr>
              <w:spacing w:before="40" w:after="60" w:line="252" w:lineRule="auto"/>
            </w:pPr>
            <w:r>
              <w:rPr>
                <w:rFonts w:ascii="Times New Roman" w:hAnsi="Times New Roman"/>
                <w:color w:val="000000"/>
                <w:sz w:val="26"/>
              </w:rPr>
              <w:t>EF đọc/ghi; xem Service dùng class ở trên.</w:t>
            </w:r>
          </w:p>
        </w:tc>
      </w:tr>
      <w:tr w14:paraId="366BBB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8D39E68">
            <w:pPr>
              <w:spacing w:before="40" w:after="60" w:line="252" w:lineRule="auto"/>
            </w:pPr>
            <w:r>
              <w:rPr>
                <w:rFonts w:ascii="Times New Roman" w:hAnsi="Times New Roman"/>
                <w:color w:val="000000"/>
                <w:sz w:val="26"/>
              </w:rPr>
              <w:t>TieuDe</w:t>
            </w:r>
          </w:p>
        </w:tc>
        <w:tc>
          <w:tcPr>
            <w:tcW w:w="2154" w:type="dxa"/>
          </w:tcPr>
          <w:p w14:paraId="368020E9">
            <w:pPr>
              <w:spacing w:before="40" w:after="60" w:line="252" w:lineRule="auto"/>
            </w:pPr>
            <w:r>
              <w:rPr>
                <w:rFonts w:ascii="Times New Roman" w:hAnsi="Times New Roman"/>
                <w:color w:val="000000"/>
                <w:sz w:val="26"/>
              </w:rPr>
              <w:t>string</w:t>
            </w:r>
          </w:p>
        </w:tc>
        <w:tc>
          <w:tcPr>
            <w:tcW w:w="1020" w:type="dxa"/>
          </w:tcPr>
          <w:p w14:paraId="5CCF5E77">
            <w:pPr>
              <w:spacing w:before="40" w:after="60" w:line="252" w:lineRule="auto"/>
            </w:pPr>
            <w:r>
              <w:rPr>
                <w:rFonts w:ascii="Times New Roman" w:hAnsi="Times New Roman"/>
                <w:color w:val="000000"/>
                <w:sz w:val="26"/>
              </w:rPr>
              <w:t>Không / NOT NULL</w:t>
            </w:r>
          </w:p>
        </w:tc>
        <w:tc>
          <w:tcPr>
            <w:tcW w:w="3402" w:type="dxa"/>
          </w:tcPr>
          <w:p w14:paraId="5754D7B8">
            <w:pPr>
              <w:spacing w:before="40" w:after="60" w:line="252" w:lineRule="auto"/>
            </w:pPr>
            <w:r>
              <w:rPr>
                <w:rFonts w:ascii="Times New Roman" w:hAnsi="Times New Roman"/>
                <w:color w:val="000000"/>
                <w:sz w:val="26"/>
              </w:rPr>
              <w:t>Tiêu đề lịch/buổi/bài giao.</w:t>
            </w:r>
          </w:p>
        </w:tc>
        <w:tc>
          <w:tcPr>
            <w:tcW w:w="2551" w:type="dxa"/>
          </w:tcPr>
          <w:p w14:paraId="5E06C6AE">
            <w:pPr>
              <w:spacing w:before="40" w:after="60" w:line="252" w:lineRule="auto"/>
            </w:pPr>
            <w:r>
              <w:rPr>
                <w:rFonts w:ascii="Times New Roman" w:hAnsi="Times New Roman"/>
                <w:color w:val="000000"/>
                <w:sz w:val="26"/>
              </w:rPr>
              <w:t>Cột TieuDe; nvarchar(256)</w:t>
            </w:r>
          </w:p>
        </w:tc>
        <w:tc>
          <w:tcPr>
            <w:tcW w:w="2948" w:type="dxa"/>
          </w:tcPr>
          <w:p w14:paraId="43170FBA">
            <w:pPr>
              <w:spacing w:before="40" w:after="60" w:line="252" w:lineRule="auto"/>
            </w:pPr>
            <w:r>
              <w:rPr>
                <w:rFonts w:ascii="Times New Roman" w:hAnsi="Times New Roman"/>
                <w:color w:val="000000"/>
                <w:sz w:val="26"/>
              </w:rPr>
              <w:t>EF đọc/ghi; xem Service dùng class ở trên.</w:t>
            </w:r>
          </w:p>
        </w:tc>
      </w:tr>
      <w:tr w14:paraId="27EADF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E6EA1C4">
            <w:pPr>
              <w:spacing w:before="40" w:after="60" w:line="252" w:lineRule="auto"/>
            </w:pPr>
            <w:r>
              <w:rPr>
                <w:rFonts w:ascii="Times New Roman" w:hAnsi="Times New Roman"/>
                <w:color w:val="000000"/>
                <w:sz w:val="26"/>
              </w:rPr>
              <w:t>BatDauLuc</w:t>
            </w:r>
          </w:p>
        </w:tc>
        <w:tc>
          <w:tcPr>
            <w:tcW w:w="2154" w:type="dxa"/>
          </w:tcPr>
          <w:p w14:paraId="1B203C6B">
            <w:pPr>
              <w:spacing w:before="40" w:after="60" w:line="252" w:lineRule="auto"/>
            </w:pPr>
            <w:r>
              <w:rPr>
                <w:rFonts w:ascii="Times New Roman" w:hAnsi="Times New Roman"/>
                <w:color w:val="000000"/>
                <w:sz w:val="26"/>
              </w:rPr>
              <w:t>DateTimeOffset</w:t>
            </w:r>
          </w:p>
        </w:tc>
        <w:tc>
          <w:tcPr>
            <w:tcW w:w="1020" w:type="dxa"/>
          </w:tcPr>
          <w:p w14:paraId="337C6D28">
            <w:pPr>
              <w:spacing w:before="40" w:after="60" w:line="252" w:lineRule="auto"/>
            </w:pPr>
            <w:r>
              <w:rPr>
                <w:rFonts w:ascii="Times New Roman" w:hAnsi="Times New Roman"/>
                <w:color w:val="000000"/>
                <w:sz w:val="26"/>
              </w:rPr>
              <w:t>Không / NOT NULL</w:t>
            </w:r>
          </w:p>
        </w:tc>
        <w:tc>
          <w:tcPr>
            <w:tcW w:w="3402" w:type="dxa"/>
          </w:tcPr>
          <w:p w14:paraId="73127424">
            <w:pPr>
              <w:spacing w:before="40" w:after="60" w:line="252" w:lineRule="auto"/>
            </w:pPr>
            <w:r>
              <w:rPr>
                <w:rFonts w:ascii="Times New Roman" w:hAnsi="Times New Roman"/>
                <w:color w:val="000000"/>
                <w:sz w:val="26"/>
              </w:rPr>
              <w:t>Thời điểm bắt đầu cụ thể; Entity DateTimeOffset, input DateTime chuyển +07.</w:t>
            </w:r>
          </w:p>
        </w:tc>
        <w:tc>
          <w:tcPr>
            <w:tcW w:w="2551" w:type="dxa"/>
          </w:tcPr>
          <w:p w14:paraId="0083DE88">
            <w:pPr>
              <w:spacing w:before="40" w:after="60" w:line="252" w:lineRule="auto"/>
            </w:pPr>
            <w:r>
              <w:rPr>
                <w:rFonts w:ascii="Times New Roman" w:hAnsi="Times New Roman"/>
                <w:color w:val="000000"/>
                <w:sz w:val="26"/>
              </w:rPr>
              <w:t>Cột BatDauLuc; datetimeoffset(0)</w:t>
            </w:r>
          </w:p>
        </w:tc>
        <w:tc>
          <w:tcPr>
            <w:tcW w:w="2948" w:type="dxa"/>
          </w:tcPr>
          <w:p w14:paraId="2811678A">
            <w:pPr>
              <w:spacing w:before="40" w:after="60" w:line="252" w:lineRule="auto"/>
            </w:pPr>
            <w:r>
              <w:rPr>
                <w:rFonts w:ascii="Times New Roman" w:hAnsi="Times New Roman"/>
                <w:color w:val="000000"/>
                <w:sz w:val="26"/>
              </w:rPr>
              <w:t>EF đọc/ghi; xem Service dùng class ở trên.</w:t>
            </w:r>
          </w:p>
        </w:tc>
      </w:tr>
      <w:tr w14:paraId="788221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C0DD300">
            <w:pPr>
              <w:spacing w:before="40" w:after="60" w:line="252" w:lineRule="auto"/>
            </w:pPr>
            <w:r>
              <w:rPr>
                <w:rFonts w:ascii="Times New Roman" w:hAnsi="Times New Roman"/>
                <w:color w:val="000000"/>
                <w:sz w:val="26"/>
              </w:rPr>
              <w:t>KetThucLuc</w:t>
            </w:r>
          </w:p>
        </w:tc>
        <w:tc>
          <w:tcPr>
            <w:tcW w:w="2154" w:type="dxa"/>
          </w:tcPr>
          <w:p w14:paraId="2793530D">
            <w:pPr>
              <w:spacing w:before="40" w:after="60" w:line="252" w:lineRule="auto"/>
            </w:pPr>
            <w:r>
              <w:rPr>
                <w:rFonts w:ascii="Times New Roman" w:hAnsi="Times New Roman"/>
                <w:color w:val="000000"/>
                <w:sz w:val="26"/>
              </w:rPr>
              <w:t>DateTimeOffset</w:t>
            </w:r>
          </w:p>
        </w:tc>
        <w:tc>
          <w:tcPr>
            <w:tcW w:w="1020" w:type="dxa"/>
          </w:tcPr>
          <w:p w14:paraId="7A51A158">
            <w:pPr>
              <w:spacing w:before="40" w:after="60" w:line="252" w:lineRule="auto"/>
            </w:pPr>
            <w:r>
              <w:rPr>
                <w:rFonts w:ascii="Times New Roman" w:hAnsi="Times New Roman"/>
                <w:color w:val="000000"/>
                <w:sz w:val="26"/>
              </w:rPr>
              <w:t>Không / NOT NULL</w:t>
            </w:r>
          </w:p>
        </w:tc>
        <w:tc>
          <w:tcPr>
            <w:tcW w:w="3402" w:type="dxa"/>
          </w:tcPr>
          <w:p w14:paraId="27032428">
            <w:pPr>
              <w:spacing w:before="40" w:after="60" w:line="252" w:lineRule="auto"/>
            </w:pPr>
            <w:r>
              <w:rPr>
                <w:rFonts w:ascii="Times New Roman" w:hAnsi="Times New Roman"/>
                <w:color w:val="000000"/>
                <w:sz w:val="26"/>
              </w:rPr>
              <w:t>Thời điểm kết thúc cụ thể.</w:t>
            </w:r>
          </w:p>
        </w:tc>
        <w:tc>
          <w:tcPr>
            <w:tcW w:w="2551" w:type="dxa"/>
          </w:tcPr>
          <w:p w14:paraId="42C1F55C">
            <w:pPr>
              <w:spacing w:before="40" w:after="60" w:line="252" w:lineRule="auto"/>
            </w:pPr>
            <w:r>
              <w:rPr>
                <w:rFonts w:ascii="Times New Roman" w:hAnsi="Times New Roman"/>
                <w:color w:val="000000"/>
                <w:sz w:val="26"/>
              </w:rPr>
              <w:t>Cột KetThucLuc; datetimeoffset(0)</w:t>
            </w:r>
          </w:p>
        </w:tc>
        <w:tc>
          <w:tcPr>
            <w:tcW w:w="2948" w:type="dxa"/>
          </w:tcPr>
          <w:p w14:paraId="2D3C4CFB">
            <w:pPr>
              <w:spacing w:before="40" w:after="60" w:line="252" w:lineRule="auto"/>
            </w:pPr>
            <w:r>
              <w:rPr>
                <w:rFonts w:ascii="Times New Roman" w:hAnsi="Times New Roman"/>
                <w:color w:val="000000"/>
                <w:sz w:val="26"/>
              </w:rPr>
              <w:t>EF đọc/ghi; xem Service dùng class ở trên.</w:t>
            </w:r>
          </w:p>
        </w:tc>
      </w:tr>
      <w:tr w14:paraId="4B0416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B2502C9">
            <w:pPr>
              <w:spacing w:before="40" w:after="60" w:line="252" w:lineRule="auto"/>
            </w:pPr>
            <w:r>
              <w:rPr>
                <w:rFonts w:ascii="Times New Roman" w:hAnsi="Times New Roman"/>
                <w:color w:val="000000"/>
                <w:sz w:val="26"/>
              </w:rPr>
              <w:t>LaBuoiBu</w:t>
            </w:r>
          </w:p>
        </w:tc>
        <w:tc>
          <w:tcPr>
            <w:tcW w:w="2154" w:type="dxa"/>
          </w:tcPr>
          <w:p w14:paraId="4E49DE4D">
            <w:pPr>
              <w:spacing w:before="40" w:after="60" w:line="252" w:lineRule="auto"/>
            </w:pPr>
            <w:r>
              <w:rPr>
                <w:rFonts w:ascii="Times New Roman" w:hAnsi="Times New Roman"/>
                <w:color w:val="000000"/>
                <w:sz w:val="26"/>
              </w:rPr>
              <w:t>bool</w:t>
            </w:r>
          </w:p>
        </w:tc>
        <w:tc>
          <w:tcPr>
            <w:tcW w:w="1020" w:type="dxa"/>
          </w:tcPr>
          <w:p w14:paraId="613FD5E5">
            <w:pPr>
              <w:spacing w:before="40" w:after="60" w:line="252" w:lineRule="auto"/>
            </w:pPr>
            <w:r>
              <w:rPr>
                <w:rFonts w:ascii="Times New Roman" w:hAnsi="Times New Roman"/>
                <w:color w:val="000000"/>
                <w:sz w:val="26"/>
              </w:rPr>
              <w:t>Không / NOT NULL</w:t>
            </w:r>
          </w:p>
        </w:tc>
        <w:tc>
          <w:tcPr>
            <w:tcW w:w="3402" w:type="dxa"/>
          </w:tcPr>
          <w:p w14:paraId="25220971">
            <w:pPr>
              <w:spacing w:before="40" w:after="60" w:line="252" w:lineRule="auto"/>
            </w:pPr>
            <w:r>
              <w:rPr>
                <w:rFonts w:ascii="Times New Roman" w:hAnsi="Times New Roman"/>
                <w:color w:val="000000"/>
                <w:sz w:val="26"/>
              </w:rPr>
              <w:t>Cột hỗ trợ buổi bù trong schema; giao diện hiện chưa có luồng riêng.</w:t>
            </w:r>
          </w:p>
        </w:tc>
        <w:tc>
          <w:tcPr>
            <w:tcW w:w="2551" w:type="dxa"/>
          </w:tcPr>
          <w:p w14:paraId="5E1FBD81">
            <w:pPr>
              <w:spacing w:before="40" w:after="60" w:line="252" w:lineRule="auto"/>
            </w:pPr>
            <w:r>
              <w:rPr>
                <w:rFonts w:ascii="Times New Roman" w:hAnsi="Times New Roman"/>
                <w:color w:val="000000"/>
                <w:sz w:val="26"/>
              </w:rPr>
              <w:t>Cột LaBuoiBu; bit</w:t>
            </w:r>
          </w:p>
        </w:tc>
        <w:tc>
          <w:tcPr>
            <w:tcW w:w="2948" w:type="dxa"/>
          </w:tcPr>
          <w:p w14:paraId="78B3003A">
            <w:pPr>
              <w:spacing w:before="40" w:after="60" w:line="252" w:lineRule="auto"/>
            </w:pPr>
            <w:r>
              <w:rPr>
                <w:rFonts w:ascii="Times New Roman" w:hAnsi="Times New Roman"/>
                <w:color w:val="000000"/>
                <w:sz w:val="26"/>
              </w:rPr>
              <w:t>EF đọc/ghi; xem Service dùng class ở trên.</w:t>
            </w:r>
          </w:p>
        </w:tc>
      </w:tr>
      <w:tr w14:paraId="50317C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6B8C696">
            <w:pPr>
              <w:spacing w:before="40" w:after="60" w:line="252" w:lineRule="auto"/>
            </w:pPr>
            <w:r>
              <w:rPr>
                <w:rFonts w:ascii="Times New Roman" w:hAnsi="Times New Roman"/>
                <w:color w:val="000000"/>
                <w:sz w:val="26"/>
              </w:rPr>
              <w:t>TrangThai</w:t>
            </w:r>
          </w:p>
        </w:tc>
        <w:tc>
          <w:tcPr>
            <w:tcW w:w="2154" w:type="dxa"/>
          </w:tcPr>
          <w:p w14:paraId="178F512C">
            <w:pPr>
              <w:spacing w:before="40" w:after="60" w:line="252" w:lineRule="auto"/>
            </w:pPr>
            <w:r>
              <w:rPr>
                <w:rFonts w:ascii="Times New Roman" w:hAnsi="Times New Roman"/>
                <w:color w:val="000000"/>
                <w:sz w:val="26"/>
              </w:rPr>
              <w:t>string</w:t>
            </w:r>
          </w:p>
        </w:tc>
        <w:tc>
          <w:tcPr>
            <w:tcW w:w="1020" w:type="dxa"/>
          </w:tcPr>
          <w:p w14:paraId="4F9DD8D2">
            <w:pPr>
              <w:spacing w:before="40" w:after="60" w:line="252" w:lineRule="auto"/>
            </w:pPr>
            <w:r>
              <w:rPr>
                <w:rFonts w:ascii="Times New Roman" w:hAnsi="Times New Roman"/>
                <w:color w:val="000000"/>
                <w:sz w:val="26"/>
              </w:rPr>
              <w:t>Không / NOT NULL</w:t>
            </w:r>
          </w:p>
        </w:tc>
        <w:tc>
          <w:tcPr>
            <w:tcW w:w="3402" w:type="dxa"/>
          </w:tcPr>
          <w:p w14:paraId="3DD9D70C">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200186F7">
            <w:pPr>
              <w:spacing w:before="40" w:after="60" w:line="252" w:lineRule="auto"/>
            </w:pPr>
            <w:r>
              <w:rPr>
                <w:rFonts w:ascii="Times New Roman" w:hAnsi="Times New Roman"/>
                <w:color w:val="000000"/>
                <w:sz w:val="26"/>
              </w:rPr>
              <w:t>Cột TrangThai; varchar(32)</w:t>
            </w:r>
          </w:p>
        </w:tc>
        <w:tc>
          <w:tcPr>
            <w:tcW w:w="2948" w:type="dxa"/>
          </w:tcPr>
          <w:p w14:paraId="231D4F33">
            <w:pPr>
              <w:spacing w:before="40" w:after="60" w:line="252" w:lineRule="auto"/>
            </w:pPr>
            <w:r>
              <w:rPr>
                <w:rFonts w:ascii="Times New Roman" w:hAnsi="Times New Roman"/>
                <w:color w:val="000000"/>
                <w:sz w:val="26"/>
              </w:rPr>
              <w:t>EF đọc/ghi; xem Service dùng class ở trên.</w:t>
            </w:r>
          </w:p>
        </w:tc>
      </w:tr>
      <w:tr w14:paraId="01F4CA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0060169">
            <w:pPr>
              <w:spacing w:before="40" w:after="60" w:line="252" w:lineRule="auto"/>
            </w:pPr>
            <w:r>
              <w:rPr>
                <w:rFonts w:ascii="Times New Roman" w:hAnsi="Times New Roman"/>
                <w:color w:val="000000"/>
                <w:sz w:val="26"/>
              </w:rPr>
              <w:t>RowVersion</w:t>
            </w:r>
          </w:p>
        </w:tc>
        <w:tc>
          <w:tcPr>
            <w:tcW w:w="2154" w:type="dxa"/>
          </w:tcPr>
          <w:p w14:paraId="6A146E45">
            <w:pPr>
              <w:spacing w:before="40" w:after="60" w:line="252" w:lineRule="auto"/>
            </w:pPr>
            <w:r>
              <w:rPr>
                <w:rFonts w:ascii="Times New Roman" w:hAnsi="Times New Roman"/>
                <w:color w:val="000000"/>
                <w:sz w:val="26"/>
              </w:rPr>
              <w:t>byte[]</w:t>
            </w:r>
          </w:p>
        </w:tc>
        <w:tc>
          <w:tcPr>
            <w:tcW w:w="1020" w:type="dxa"/>
          </w:tcPr>
          <w:p w14:paraId="7D0B83F0">
            <w:pPr>
              <w:spacing w:before="40" w:after="60" w:line="252" w:lineRule="auto"/>
            </w:pPr>
            <w:r>
              <w:rPr>
                <w:rFonts w:ascii="Times New Roman" w:hAnsi="Times New Roman"/>
                <w:color w:val="000000"/>
                <w:sz w:val="26"/>
              </w:rPr>
              <w:t>Không / NOT NULL</w:t>
            </w:r>
          </w:p>
        </w:tc>
        <w:tc>
          <w:tcPr>
            <w:tcW w:w="3402" w:type="dxa"/>
          </w:tcPr>
          <w:p w14:paraId="15ABB5F2">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14DFAA26">
            <w:pPr>
              <w:spacing w:before="40" w:after="60" w:line="252" w:lineRule="auto"/>
            </w:pPr>
            <w:r>
              <w:rPr>
                <w:rFonts w:ascii="Times New Roman" w:hAnsi="Times New Roman"/>
                <w:color w:val="000000"/>
                <w:sz w:val="26"/>
              </w:rPr>
              <w:t>Cột RowVersion; rowversion</w:t>
            </w:r>
          </w:p>
        </w:tc>
        <w:tc>
          <w:tcPr>
            <w:tcW w:w="2948" w:type="dxa"/>
          </w:tcPr>
          <w:p w14:paraId="370B0412">
            <w:pPr>
              <w:spacing w:before="40" w:after="60" w:line="252" w:lineRule="auto"/>
            </w:pPr>
            <w:r>
              <w:rPr>
                <w:rFonts w:ascii="Times New Roman" w:hAnsi="Times New Roman"/>
                <w:color w:val="000000"/>
                <w:sz w:val="26"/>
              </w:rPr>
              <w:t>EF đọc/ghi; xem Service dùng class ở trên.</w:t>
            </w:r>
          </w:p>
        </w:tc>
      </w:tr>
      <w:tr w14:paraId="3DE432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8F0046C">
            <w:pPr>
              <w:spacing w:before="40" w:after="60" w:line="252" w:lineRule="auto"/>
            </w:pPr>
            <w:r>
              <w:rPr>
                <w:rFonts w:ascii="Times New Roman" w:hAnsi="Times New Roman"/>
                <w:color w:val="000000"/>
                <w:sz w:val="26"/>
              </w:rPr>
              <w:t>LichGocId</w:t>
            </w:r>
          </w:p>
        </w:tc>
        <w:tc>
          <w:tcPr>
            <w:tcW w:w="2154" w:type="dxa"/>
          </w:tcPr>
          <w:p w14:paraId="4D8858CE">
            <w:pPr>
              <w:spacing w:before="40" w:after="60" w:line="252" w:lineRule="auto"/>
            </w:pPr>
            <w:r>
              <w:rPr>
                <w:rFonts w:ascii="Times New Roman" w:hAnsi="Times New Roman"/>
                <w:color w:val="000000"/>
                <w:sz w:val="26"/>
              </w:rPr>
              <w:t>Guid?</w:t>
            </w:r>
          </w:p>
        </w:tc>
        <w:tc>
          <w:tcPr>
            <w:tcW w:w="1020" w:type="dxa"/>
          </w:tcPr>
          <w:p w14:paraId="0002D7BB">
            <w:pPr>
              <w:spacing w:before="40" w:after="60" w:line="252" w:lineRule="auto"/>
            </w:pPr>
            <w:r>
              <w:rPr>
                <w:rFonts w:ascii="Times New Roman" w:hAnsi="Times New Roman"/>
                <w:color w:val="000000"/>
                <w:sz w:val="26"/>
              </w:rPr>
              <w:t>Có / NULL</w:t>
            </w:r>
          </w:p>
        </w:tc>
        <w:tc>
          <w:tcPr>
            <w:tcW w:w="3402" w:type="dxa"/>
          </w:tcPr>
          <w:p w14:paraId="1B0E0683">
            <w:pPr>
              <w:spacing w:before="40" w:after="60" w:line="252" w:lineRule="auto"/>
            </w:pPr>
            <w:r>
              <w:rPr>
                <w:rFonts w:ascii="Times New Roman" w:hAnsi="Times New Roman"/>
                <w:color w:val="000000"/>
                <w:sz w:val="26"/>
              </w:rPr>
              <w:t>FK tự tham chiếu lịch gốc khi có buổi bù.</w:t>
            </w:r>
          </w:p>
        </w:tc>
        <w:tc>
          <w:tcPr>
            <w:tcW w:w="2551" w:type="dxa"/>
          </w:tcPr>
          <w:p w14:paraId="03383392">
            <w:pPr>
              <w:spacing w:before="40" w:after="60" w:line="252" w:lineRule="auto"/>
            </w:pPr>
            <w:r>
              <w:rPr>
                <w:rFonts w:ascii="Times New Roman" w:hAnsi="Times New Roman"/>
                <w:color w:val="000000"/>
                <w:sz w:val="26"/>
              </w:rPr>
              <w:t>Cột LichGocId; uniqueidentifier</w:t>
            </w:r>
          </w:p>
        </w:tc>
        <w:tc>
          <w:tcPr>
            <w:tcW w:w="2948" w:type="dxa"/>
          </w:tcPr>
          <w:p w14:paraId="6DAAE76A">
            <w:pPr>
              <w:spacing w:before="40" w:after="60" w:line="252" w:lineRule="auto"/>
            </w:pPr>
            <w:r>
              <w:rPr>
                <w:rFonts w:ascii="Times New Roman" w:hAnsi="Times New Roman"/>
                <w:color w:val="000000"/>
                <w:sz w:val="26"/>
              </w:rPr>
              <w:t>EF đọc/ghi; xem Service dùng class ở trên.</w:t>
            </w:r>
          </w:p>
        </w:tc>
      </w:tr>
    </w:tbl>
    <w:p w14:paraId="263401CA"/>
    <w:p w14:paraId="7C208594">
      <w:pPr>
        <w:pStyle w:val="3"/>
      </w:pPr>
      <w:bookmarkStart w:id="95" w:name="_Toc7417"/>
      <w:r>
        <w:t>6.30 BuoiHoc</w:t>
      </w:r>
      <w:bookmarkEnd w:id="95"/>
    </w:p>
    <w:p w14:paraId="5F99579B">
      <w:r>
        <w:rPr>
          <w:b w:val="0"/>
        </w:rPr>
        <w:t>Nguồn: Models/Entities.cs · BuoiHoc</w:t>
      </w:r>
    </w:p>
    <w:p w14:paraId="26346C8A">
      <w:r>
        <w:rPr>
          <w:b w:val="0"/>
        </w:rPr>
        <w:t>Loại: Entity. Bản ghi hiện hành về kết quả thực tế của một lịch; một lịch tối đa một ghi nhận.</w:t>
      </w:r>
    </w:p>
    <w:p w14:paraId="7F588FE9">
      <w:r>
        <w:rPr>
          <w:b w:val="0"/>
        </w:rPr>
        <w:t>Nơi dùng trực tiếp trong mã C#: BaiTapService, LichHocService, LopHocService, AppDbContext.</w:t>
      </w:r>
    </w:p>
    <w:p w14:paraId="2243CBE9">
      <w:r>
        <w:rPr>
          <w:b w:val="0"/>
        </w:rPr>
        <w:t>Bảng dbo.BuoiHoc; PK [Id]. Thuộc tính và cột cùng tên; tất cả thuộc tính bên dưới đều được mapping trong AppDbContext.</w:t>
      </w:r>
    </w:p>
    <w:p w14:paraId="373A1216">
      <w:r>
        <w:rPr>
          <w:b w:val="0"/>
        </w:rPr>
        <w:t>FK và quan hệ n–1: LichHocId → LichHoc.Id; NguoiGhiNhanId → NguoiThamGia.Id. Khóa nullable cho phép quan hệ 0..1 từ phía dòng con. UQ bên dưới có thể thu hẹp quan hệ thành 1–0..1.</w:t>
      </w:r>
    </w:p>
    <w:p w14:paraId="57445F16">
      <w:r>
        <w:rPr>
          <w:b w:val="0"/>
        </w:rPr>
        <w:t>Khóa duy nhất ngoài PK: CREATE UNIQUE INDEX [UQ_Lich_BuoiHoc] ON dbo.[BuoiHoc] ([LichHocId]);</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2A613F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11FB6C7E">
            <w:pPr>
              <w:keepNext/>
              <w:spacing w:before="40" w:after="60" w:line="252" w:lineRule="auto"/>
            </w:pPr>
            <w:r>
              <w:rPr>
                <w:rFonts w:ascii="Times New Roman" w:hAnsi="Times New Roman"/>
                <w:b/>
                <w:color w:val="000000"/>
                <w:sz w:val="26"/>
              </w:rPr>
              <w:t>Tên</w:t>
            </w:r>
          </w:p>
        </w:tc>
        <w:tc>
          <w:tcPr>
            <w:tcW w:w="2154" w:type="dxa"/>
          </w:tcPr>
          <w:p w14:paraId="6B0322B6">
            <w:pPr>
              <w:keepNext/>
              <w:spacing w:before="40" w:after="60" w:line="252" w:lineRule="auto"/>
            </w:pPr>
            <w:r>
              <w:rPr>
                <w:rFonts w:ascii="Times New Roman" w:hAnsi="Times New Roman"/>
                <w:b/>
                <w:color w:val="000000"/>
                <w:sz w:val="26"/>
              </w:rPr>
              <w:t>Kiểu C#</w:t>
            </w:r>
          </w:p>
        </w:tc>
        <w:tc>
          <w:tcPr>
            <w:tcW w:w="1020" w:type="dxa"/>
          </w:tcPr>
          <w:p w14:paraId="6F163781">
            <w:pPr>
              <w:keepNext/>
              <w:spacing w:before="40" w:after="60" w:line="252" w:lineRule="auto"/>
            </w:pPr>
            <w:r>
              <w:rPr>
                <w:rFonts w:ascii="Times New Roman" w:hAnsi="Times New Roman"/>
                <w:b/>
                <w:color w:val="000000"/>
                <w:sz w:val="26"/>
              </w:rPr>
              <w:t>Null</w:t>
            </w:r>
          </w:p>
        </w:tc>
        <w:tc>
          <w:tcPr>
            <w:tcW w:w="3402" w:type="dxa"/>
          </w:tcPr>
          <w:p w14:paraId="1F644676">
            <w:pPr>
              <w:keepNext/>
              <w:spacing w:before="40" w:after="60" w:line="252" w:lineRule="auto"/>
            </w:pPr>
            <w:r>
              <w:rPr>
                <w:rFonts w:ascii="Times New Roman" w:hAnsi="Times New Roman"/>
                <w:b/>
                <w:color w:val="000000"/>
                <w:sz w:val="26"/>
              </w:rPr>
              <w:t>Ý nghĩa</w:t>
            </w:r>
          </w:p>
        </w:tc>
        <w:tc>
          <w:tcPr>
            <w:tcW w:w="2551" w:type="dxa"/>
          </w:tcPr>
          <w:p w14:paraId="0999673F">
            <w:pPr>
              <w:keepNext/>
              <w:spacing w:before="40" w:after="60" w:line="252" w:lineRule="auto"/>
            </w:pPr>
            <w:r>
              <w:rPr>
                <w:rFonts w:ascii="Times New Roman" w:hAnsi="Times New Roman"/>
                <w:b/>
                <w:color w:val="000000"/>
                <w:sz w:val="26"/>
              </w:rPr>
              <w:t>Nguồn dữ liệu</w:t>
            </w:r>
          </w:p>
        </w:tc>
        <w:tc>
          <w:tcPr>
            <w:tcW w:w="2948" w:type="dxa"/>
          </w:tcPr>
          <w:p w14:paraId="031AC18C">
            <w:pPr>
              <w:keepNext/>
              <w:spacing w:before="40" w:after="60" w:line="252" w:lineRule="auto"/>
            </w:pPr>
            <w:r>
              <w:rPr>
                <w:rFonts w:ascii="Times New Roman" w:hAnsi="Times New Roman"/>
                <w:b/>
                <w:color w:val="000000"/>
                <w:sz w:val="26"/>
              </w:rPr>
              <w:t>Nơi sử dụng hoặc validation</w:t>
            </w:r>
          </w:p>
        </w:tc>
      </w:tr>
      <w:tr w14:paraId="56557C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CBC038B">
            <w:pPr>
              <w:spacing w:before="40" w:after="60" w:line="252" w:lineRule="auto"/>
            </w:pPr>
            <w:r>
              <w:rPr>
                <w:rFonts w:ascii="Times New Roman" w:hAnsi="Times New Roman"/>
                <w:color w:val="000000"/>
                <w:sz w:val="26"/>
              </w:rPr>
              <w:t>Id</w:t>
            </w:r>
          </w:p>
        </w:tc>
        <w:tc>
          <w:tcPr>
            <w:tcW w:w="2154" w:type="dxa"/>
          </w:tcPr>
          <w:p w14:paraId="777A3C94">
            <w:pPr>
              <w:spacing w:before="40" w:after="60" w:line="252" w:lineRule="auto"/>
            </w:pPr>
            <w:r>
              <w:rPr>
                <w:rFonts w:ascii="Times New Roman" w:hAnsi="Times New Roman"/>
                <w:color w:val="000000"/>
                <w:sz w:val="26"/>
              </w:rPr>
              <w:t>Guid</w:t>
            </w:r>
          </w:p>
        </w:tc>
        <w:tc>
          <w:tcPr>
            <w:tcW w:w="1020" w:type="dxa"/>
          </w:tcPr>
          <w:p w14:paraId="2B283F62">
            <w:pPr>
              <w:spacing w:before="40" w:after="60" w:line="252" w:lineRule="auto"/>
            </w:pPr>
            <w:r>
              <w:rPr>
                <w:rFonts w:ascii="Times New Roman" w:hAnsi="Times New Roman"/>
                <w:color w:val="000000"/>
                <w:sz w:val="26"/>
              </w:rPr>
              <w:t>Không / NOT NULL</w:t>
            </w:r>
          </w:p>
        </w:tc>
        <w:tc>
          <w:tcPr>
            <w:tcW w:w="3402" w:type="dxa"/>
          </w:tcPr>
          <w:p w14:paraId="534F6159">
            <w:pPr>
              <w:spacing w:before="40" w:after="60" w:line="252" w:lineRule="auto"/>
            </w:pPr>
            <w:r>
              <w:rPr>
                <w:rFonts w:ascii="Times New Roman" w:hAnsi="Times New Roman"/>
                <w:color w:val="000000"/>
                <w:sz w:val="26"/>
              </w:rPr>
              <w:t>Mã bản ghi của đối tượng.</w:t>
            </w:r>
          </w:p>
        </w:tc>
        <w:tc>
          <w:tcPr>
            <w:tcW w:w="2551" w:type="dxa"/>
          </w:tcPr>
          <w:p w14:paraId="37E2BF5A">
            <w:pPr>
              <w:spacing w:before="40" w:after="60" w:line="252" w:lineRule="auto"/>
            </w:pPr>
            <w:r>
              <w:rPr>
                <w:rFonts w:ascii="Times New Roman" w:hAnsi="Times New Roman"/>
                <w:color w:val="000000"/>
                <w:sz w:val="26"/>
              </w:rPr>
              <w:t>Cột Id; uniqueidentifier</w:t>
            </w:r>
          </w:p>
        </w:tc>
        <w:tc>
          <w:tcPr>
            <w:tcW w:w="2948" w:type="dxa"/>
          </w:tcPr>
          <w:p w14:paraId="1C3F2A8D">
            <w:pPr>
              <w:spacing w:before="40" w:after="60" w:line="252" w:lineRule="auto"/>
            </w:pPr>
            <w:r>
              <w:rPr>
                <w:rFonts w:ascii="Times New Roman" w:hAnsi="Times New Roman"/>
                <w:color w:val="000000"/>
                <w:sz w:val="26"/>
              </w:rPr>
              <w:t>EF đọc/ghi; xem Service dùng class ở trên.</w:t>
            </w:r>
          </w:p>
        </w:tc>
      </w:tr>
      <w:tr w14:paraId="7FD735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1BE74C4">
            <w:pPr>
              <w:spacing w:before="40" w:after="60" w:line="252" w:lineRule="auto"/>
            </w:pPr>
            <w:r>
              <w:rPr>
                <w:rFonts w:ascii="Times New Roman" w:hAnsi="Times New Roman"/>
                <w:color w:val="000000"/>
                <w:sz w:val="26"/>
              </w:rPr>
              <w:t>LichHocId</w:t>
            </w:r>
          </w:p>
        </w:tc>
        <w:tc>
          <w:tcPr>
            <w:tcW w:w="2154" w:type="dxa"/>
          </w:tcPr>
          <w:p w14:paraId="05677117">
            <w:pPr>
              <w:spacing w:before="40" w:after="60" w:line="252" w:lineRule="auto"/>
            </w:pPr>
            <w:r>
              <w:rPr>
                <w:rFonts w:ascii="Times New Roman" w:hAnsi="Times New Roman"/>
                <w:color w:val="000000"/>
                <w:sz w:val="26"/>
              </w:rPr>
              <w:t>Guid</w:t>
            </w:r>
          </w:p>
        </w:tc>
        <w:tc>
          <w:tcPr>
            <w:tcW w:w="1020" w:type="dxa"/>
          </w:tcPr>
          <w:p w14:paraId="678678BF">
            <w:pPr>
              <w:spacing w:before="40" w:after="60" w:line="252" w:lineRule="auto"/>
            </w:pPr>
            <w:r>
              <w:rPr>
                <w:rFonts w:ascii="Times New Roman" w:hAnsi="Times New Roman"/>
                <w:color w:val="000000"/>
                <w:sz w:val="26"/>
              </w:rPr>
              <w:t>Không / NOT NULL</w:t>
            </w:r>
          </w:p>
        </w:tc>
        <w:tc>
          <w:tcPr>
            <w:tcW w:w="3402" w:type="dxa"/>
          </w:tcPr>
          <w:p w14:paraId="1C9B1ED9">
            <w:pPr>
              <w:spacing w:before="40" w:after="60" w:line="252" w:lineRule="auto"/>
            </w:pPr>
            <w:r>
              <w:rPr>
                <w:rFonts w:ascii="Times New Roman" w:hAnsi="Times New Roman"/>
                <w:color w:val="000000"/>
                <w:sz w:val="26"/>
              </w:rPr>
              <w:t>Khóa kế hoạch lịch; một lịch tối đa một BuoiHoc hiện hành.</w:t>
            </w:r>
          </w:p>
        </w:tc>
        <w:tc>
          <w:tcPr>
            <w:tcW w:w="2551" w:type="dxa"/>
          </w:tcPr>
          <w:p w14:paraId="2ECB2E86">
            <w:pPr>
              <w:spacing w:before="40" w:after="60" w:line="252" w:lineRule="auto"/>
            </w:pPr>
            <w:r>
              <w:rPr>
                <w:rFonts w:ascii="Times New Roman" w:hAnsi="Times New Roman"/>
                <w:color w:val="000000"/>
                <w:sz w:val="26"/>
              </w:rPr>
              <w:t>Cột LichHocId; uniqueidentifier</w:t>
            </w:r>
          </w:p>
        </w:tc>
        <w:tc>
          <w:tcPr>
            <w:tcW w:w="2948" w:type="dxa"/>
          </w:tcPr>
          <w:p w14:paraId="5814ACD5">
            <w:pPr>
              <w:spacing w:before="40" w:after="60" w:line="252" w:lineRule="auto"/>
            </w:pPr>
            <w:r>
              <w:rPr>
                <w:rFonts w:ascii="Times New Roman" w:hAnsi="Times New Roman"/>
                <w:color w:val="000000"/>
                <w:sz w:val="26"/>
              </w:rPr>
              <w:t>EF đọc/ghi; xem Service dùng class ở trên.</w:t>
            </w:r>
          </w:p>
        </w:tc>
      </w:tr>
      <w:tr w14:paraId="3C3DDF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936B360">
            <w:pPr>
              <w:spacing w:before="40" w:after="60" w:line="252" w:lineRule="auto"/>
            </w:pPr>
            <w:r>
              <w:rPr>
                <w:rFonts w:ascii="Times New Roman" w:hAnsi="Times New Roman"/>
                <w:color w:val="000000"/>
                <w:sz w:val="26"/>
              </w:rPr>
              <w:t>TieuDe</w:t>
            </w:r>
          </w:p>
        </w:tc>
        <w:tc>
          <w:tcPr>
            <w:tcW w:w="2154" w:type="dxa"/>
          </w:tcPr>
          <w:p w14:paraId="268538E2">
            <w:pPr>
              <w:spacing w:before="40" w:after="60" w:line="252" w:lineRule="auto"/>
            </w:pPr>
            <w:r>
              <w:rPr>
                <w:rFonts w:ascii="Times New Roman" w:hAnsi="Times New Roman"/>
                <w:color w:val="000000"/>
                <w:sz w:val="26"/>
              </w:rPr>
              <w:t>string</w:t>
            </w:r>
          </w:p>
        </w:tc>
        <w:tc>
          <w:tcPr>
            <w:tcW w:w="1020" w:type="dxa"/>
          </w:tcPr>
          <w:p w14:paraId="3C7B80AE">
            <w:pPr>
              <w:spacing w:before="40" w:after="60" w:line="252" w:lineRule="auto"/>
            </w:pPr>
            <w:r>
              <w:rPr>
                <w:rFonts w:ascii="Times New Roman" w:hAnsi="Times New Roman"/>
                <w:color w:val="000000"/>
                <w:sz w:val="26"/>
              </w:rPr>
              <w:t>Không / NOT NULL</w:t>
            </w:r>
          </w:p>
        </w:tc>
        <w:tc>
          <w:tcPr>
            <w:tcW w:w="3402" w:type="dxa"/>
          </w:tcPr>
          <w:p w14:paraId="08D909E6">
            <w:pPr>
              <w:spacing w:before="40" w:after="60" w:line="252" w:lineRule="auto"/>
            </w:pPr>
            <w:r>
              <w:rPr>
                <w:rFonts w:ascii="Times New Roman" w:hAnsi="Times New Roman"/>
                <w:color w:val="000000"/>
                <w:sz w:val="26"/>
              </w:rPr>
              <w:t>Tiêu đề lịch/buổi/bài giao.</w:t>
            </w:r>
          </w:p>
        </w:tc>
        <w:tc>
          <w:tcPr>
            <w:tcW w:w="2551" w:type="dxa"/>
          </w:tcPr>
          <w:p w14:paraId="41C2784F">
            <w:pPr>
              <w:spacing w:before="40" w:after="60" w:line="252" w:lineRule="auto"/>
            </w:pPr>
            <w:r>
              <w:rPr>
                <w:rFonts w:ascii="Times New Roman" w:hAnsi="Times New Roman"/>
                <w:color w:val="000000"/>
                <w:sz w:val="26"/>
              </w:rPr>
              <w:t>Cột TieuDe; nvarchar(256)</w:t>
            </w:r>
          </w:p>
        </w:tc>
        <w:tc>
          <w:tcPr>
            <w:tcW w:w="2948" w:type="dxa"/>
          </w:tcPr>
          <w:p w14:paraId="608874E2">
            <w:pPr>
              <w:spacing w:before="40" w:after="60" w:line="252" w:lineRule="auto"/>
            </w:pPr>
            <w:r>
              <w:rPr>
                <w:rFonts w:ascii="Times New Roman" w:hAnsi="Times New Roman"/>
                <w:color w:val="000000"/>
                <w:sz w:val="26"/>
              </w:rPr>
              <w:t>EF đọc/ghi; xem Service dùng class ở trên.</w:t>
            </w:r>
          </w:p>
        </w:tc>
      </w:tr>
      <w:tr w14:paraId="5C3E48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F752A4B">
            <w:pPr>
              <w:spacing w:before="40" w:after="60" w:line="252" w:lineRule="auto"/>
            </w:pPr>
            <w:r>
              <w:rPr>
                <w:rFonts w:ascii="Times New Roman" w:hAnsi="Times New Roman"/>
                <w:color w:val="000000"/>
                <w:sz w:val="26"/>
              </w:rPr>
              <w:t>NoiDungGiangDay</w:t>
            </w:r>
          </w:p>
        </w:tc>
        <w:tc>
          <w:tcPr>
            <w:tcW w:w="2154" w:type="dxa"/>
          </w:tcPr>
          <w:p w14:paraId="056D24A6">
            <w:pPr>
              <w:spacing w:before="40" w:after="60" w:line="252" w:lineRule="auto"/>
            </w:pPr>
            <w:r>
              <w:rPr>
                <w:rFonts w:ascii="Times New Roman" w:hAnsi="Times New Roman"/>
                <w:color w:val="000000"/>
                <w:sz w:val="26"/>
              </w:rPr>
              <w:t>string?</w:t>
            </w:r>
          </w:p>
        </w:tc>
        <w:tc>
          <w:tcPr>
            <w:tcW w:w="1020" w:type="dxa"/>
          </w:tcPr>
          <w:p w14:paraId="54C3A88C">
            <w:pPr>
              <w:spacing w:before="40" w:after="60" w:line="252" w:lineRule="auto"/>
            </w:pPr>
            <w:r>
              <w:rPr>
                <w:rFonts w:ascii="Times New Roman" w:hAnsi="Times New Roman"/>
                <w:color w:val="000000"/>
                <w:sz w:val="26"/>
              </w:rPr>
              <w:t>Có / NULL</w:t>
            </w:r>
          </w:p>
        </w:tc>
        <w:tc>
          <w:tcPr>
            <w:tcW w:w="3402" w:type="dxa"/>
          </w:tcPr>
          <w:p w14:paraId="38E8A53E">
            <w:pPr>
              <w:spacing w:before="40" w:after="60" w:line="252" w:lineRule="auto"/>
            </w:pPr>
            <w:r>
              <w:rPr>
                <w:rFonts w:ascii="Times New Roman" w:hAnsi="Times New Roman"/>
                <w:color w:val="000000"/>
                <w:sz w:val="26"/>
              </w:rPr>
              <w:t>Nội dung thực tế đã dạy trong ghi nhận.</w:t>
            </w:r>
          </w:p>
        </w:tc>
        <w:tc>
          <w:tcPr>
            <w:tcW w:w="2551" w:type="dxa"/>
          </w:tcPr>
          <w:p w14:paraId="1B2ED471">
            <w:pPr>
              <w:spacing w:before="40" w:after="60" w:line="252" w:lineRule="auto"/>
            </w:pPr>
            <w:r>
              <w:rPr>
                <w:rFonts w:ascii="Times New Roman" w:hAnsi="Times New Roman"/>
                <w:color w:val="000000"/>
                <w:sz w:val="26"/>
              </w:rPr>
              <w:t>Cột NoiDungGiangDay; nvarchar(max)</w:t>
            </w:r>
          </w:p>
        </w:tc>
        <w:tc>
          <w:tcPr>
            <w:tcW w:w="2948" w:type="dxa"/>
          </w:tcPr>
          <w:p w14:paraId="4E74F2D0">
            <w:pPr>
              <w:spacing w:before="40" w:after="60" w:line="252" w:lineRule="auto"/>
            </w:pPr>
            <w:r>
              <w:rPr>
                <w:rFonts w:ascii="Times New Roman" w:hAnsi="Times New Roman"/>
                <w:color w:val="000000"/>
                <w:sz w:val="26"/>
              </w:rPr>
              <w:t>EF đọc/ghi; xem Service dùng class ở trên.</w:t>
            </w:r>
          </w:p>
        </w:tc>
      </w:tr>
      <w:tr w14:paraId="38765B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9726AD2">
            <w:pPr>
              <w:spacing w:before="40" w:after="60" w:line="252" w:lineRule="auto"/>
            </w:pPr>
            <w:r>
              <w:rPr>
                <w:rFonts w:ascii="Times New Roman" w:hAnsi="Times New Roman"/>
                <w:color w:val="000000"/>
                <w:sz w:val="26"/>
              </w:rPr>
              <w:t>NhanXet</w:t>
            </w:r>
          </w:p>
        </w:tc>
        <w:tc>
          <w:tcPr>
            <w:tcW w:w="2154" w:type="dxa"/>
          </w:tcPr>
          <w:p w14:paraId="2CFFDB9B">
            <w:pPr>
              <w:spacing w:before="40" w:after="60" w:line="252" w:lineRule="auto"/>
            </w:pPr>
            <w:r>
              <w:rPr>
                <w:rFonts w:ascii="Times New Roman" w:hAnsi="Times New Roman"/>
                <w:color w:val="000000"/>
                <w:sz w:val="26"/>
              </w:rPr>
              <w:t>string</w:t>
            </w:r>
          </w:p>
        </w:tc>
        <w:tc>
          <w:tcPr>
            <w:tcW w:w="1020" w:type="dxa"/>
          </w:tcPr>
          <w:p w14:paraId="4EE981E2">
            <w:pPr>
              <w:spacing w:before="40" w:after="60" w:line="252" w:lineRule="auto"/>
            </w:pPr>
            <w:r>
              <w:rPr>
                <w:rFonts w:ascii="Times New Roman" w:hAnsi="Times New Roman"/>
                <w:color w:val="000000"/>
                <w:sz w:val="26"/>
              </w:rPr>
              <w:t>Không / NOT NULL</w:t>
            </w:r>
          </w:p>
        </w:tc>
        <w:tc>
          <w:tcPr>
            <w:tcW w:w="3402" w:type="dxa"/>
          </w:tcPr>
          <w:p w14:paraId="4282390E">
            <w:pPr>
              <w:spacing w:before="40" w:after="60" w:line="252" w:lineRule="auto"/>
            </w:pPr>
            <w:r>
              <w:rPr>
                <w:rFonts w:ascii="Times New Roman" w:hAnsi="Times New Roman"/>
                <w:color w:val="000000"/>
                <w:sz w:val="26"/>
              </w:rPr>
              <w:t>Nhận xét bài/buổi hoặc lý do không diễn ra; thường bắt buộc ở input.</w:t>
            </w:r>
          </w:p>
        </w:tc>
        <w:tc>
          <w:tcPr>
            <w:tcW w:w="2551" w:type="dxa"/>
          </w:tcPr>
          <w:p w14:paraId="18FC150F">
            <w:pPr>
              <w:spacing w:before="40" w:after="60" w:line="252" w:lineRule="auto"/>
            </w:pPr>
            <w:r>
              <w:rPr>
                <w:rFonts w:ascii="Times New Roman" w:hAnsi="Times New Roman"/>
                <w:color w:val="000000"/>
                <w:sz w:val="26"/>
              </w:rPr>
              <w:t>Cột NhanXet; nvarchar(2000)</w:t>
            </w:r>
          </w:p>
        </w:tc>
        <w:tc>
          <w:tcPr>
            <w:tcW w:w="2948" w:type="dxa"/>
          </w:tcPr>
          <w:p w14:paraId="1B8023A2">
            <w:pPr>
              <w:spacing w:before="40" w:after="60" w:line="252" w:lineRule="auto"/>
            </w:pPr>
            <w:r>
              <w:rPr>
                <w:rFonts w:ascii="Times New Roman" w:hAnsi="Times New Roman"/>
                <w:color w:val="000000"/>
                <w:sz w:val="26"/>
              </w:rPr>
              <w:t>EF đọc/ghi; xem Service dùng class ở trên.</w:t>
            </w:r>
          </w:p>
        </w:tc>
      </w:tr>
      <w:tr w14:paraId="1F437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0B146EF">
            <w:pPr>
              <w:spacing w:before="40" w:after="60" w:line="252" w:lineRule="auto"/>
            </w:pPr>
            <w:r>
              <w:rPr>
                <w:rFonts w:ascii="Times New Roman" w:hAnsi="Times New Roman"/>
                <w:color w:val="000000"/>
                <w:sz w:val="26"/>
              </w:rPr>
              <w:t>TrangThaiThamDu</w:t>
            </w:r>
          </w:p>
        </w:tc>
        <w:tc>
          <w:tcPr>
            <w:tcW w:w="2154" w:type="dxa"/>
          </w:tcPr>
          <w:p w14:paraId="123FAE4A">
            <w:pPr>
              <w:spacing w:before="40" w:after="60" w:line="252" w:lineRule="auto"/>
            </w:pPr>
            <w:r>
              <w:rPr>
                <w:rFonts w:ascii="Times New Roman" w:hAnsi="Times New Roman"/>
                <w:color w:val="000000"/>
                <w:sz w:val="26"/>
              </w:rPr>
              <w:t>string</w:t>
            </w:r>
          </w:p>
        </w:tc>
        <w:tc>
          <w:tcPr>
            <w:tcW w:w="1020" w:type="dxa"/>
          </w:tcPr>
          <w:p w14:paraId="22729E6D">
            <w:pPr>
              <w:spacing w:before="40" w:after="60" w:line="252" w:lineRule="auto"/>
            </w:pPr>
            <w:r>
              <w:rPr>
                <w:rFonts w:ascii="Times New Roman" w:hAnsi="Times New Roman"/>
                <w:color w:val="000000"/>
                <w:sz w:val="26"/>
              </w:rPr>
              <w:t>Không / NOT NULL</w:t>
            </w:r>
          </w:p>
        </w:tc>
        <w:tc>
          <w:tcPr>
            <w:tcW w:w="3402" w:type="dxa"/>
          </w:tcPr>
          <w:p w14:paraId="75617AD2">
            <w:pPr>
              <w:spacing w:before="40" w:after="60" w:line="252" w:lineRule="auto"/>
            </w:pPr>
            <w:r>
              <w:rPr>
                <w:rFonts w:ascii="Times New Roman" w:hAnsi="Times New Roman"/>
                <w:color w:val="000000"/>
                <w:sz w:val="26"/>
              </w:rPr>
              <w:t>Trường cũ được procedure đồng bộ với trạng thái tham dự bên học.</w:t>
            </w:r>
          </w:p>
        </w:tc>
        <w:tc>
          <w:tcPr>
            <w:tcW w:w="2551" w:type="dxa"/>
          </w:tcPr>
          <w:p w14:paraId="0F2D567F">
            <w:pPr>
              <w:spacing w:before="40" w:after="60" w:line="252" w:lineRule="auto"/>
            </w:pPr>
            <w:r>
              <w:rPr>
                <w:rFonts w:ascii="Times New Roman" w:hAnsi="Times New Roman"/>
                <w:color w:val="000000"/>
                <w:sz w:val="26"/>
              </w:rPr>
              <w:t>Cột TrangThaiThamDu; varchar(32)</w:t>
            </w:r>
          </w:p>
        </w:tc>
        <w:tc>
          <w:tcPr>
            <w:tcW w:w="2948" w:type="dxa"/>
          </w:tcPr>
          <w:p w14:paraId="28C54B4F">
            <w:pPr>
              <w:spacing w:before="40" w:after="60" w:line="252" w:lineRule="auto"/>
            </w:pPr>
            <w:r>
              <w:rPr>
                <w:rFonts w:ascii="Times New Roman" w:hAnsi="Times New Roman"/>
                <w:color w:val="000000"/>
                <w:sz w:val="26"/>
              </w:rPr>
              <w:t>EF đọc/ghi; xem Service dùng class ở trên.</w:t>
            </w:r>
          </w:p>
        </w:tc>
      </w:tr>
      <w:tr w14:paraId="5D50B3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D14CB15">
            <w:pPr>
              <w:spacing w:before="40" w:after="60" w:line="252" w:lineRule="auto"/>
            </w:pPr>
            <w:r>
              <w:rPr>
                <w:rFonts w:ascii="Times New Roman" w:hAnsi="Times New Roman"/>
                <w:color w:val="000000"/>
                <w:sz w:val="26"/>
              </w:rPr>
              <w:t>GhiNhanLuc</w:t>
            </w:r>
          </w:p>
        </w:tc>
        <w:tc>
          <w:tcPr>
            <w:tcW w:w="2154" w:type="dxa"/>
          </w:tcPr>
          <w:p w14:paraId="44C815B2">
            <w:pPr>
              <w:spacing w:before="40" w:after="60" w:line="252" w:lineRule="auto"/>
            </w:pPr>
            <w:r>
              <w:rPr>
                <w:rFonts w:ascii="Times New Roman" w:hAnsi="Times New Roman"/>
                <w:color w:val="000000"/>
                <w:sz w:val="26"/>
              </w:rPr>
              <w:t>DateTimeOffset</w:t>
            </w:r>
          </w:p>
        </w:tc>
        <w:tc>
          <w:tcPr>
            <w:tcW w:w="1020" w:type="dxa"/>
          </w:tcPr>
          <w:p w14:paraId="4E7430B6">
            <w:pPr>
              <w:spacing w:before="40" w:after="60" w:line="252" w:lineRule="auto"/>
            </w:pPr>
            <w:r>
              <w:rPr>
                <w:rFonts w:ascii="Times New Roman" w:hAnsi="Times New Roman"/>
                <w:color w:val="000000"/>
                <w:sz w:val="26"/>
              </w:rPr>
              <w:t>Không / NOT NULL</w:t>
            </w:r>
          </w:p>
        </w:tc>
        <w:tc>
          <w:tcPr>
            <w:tcW w:w="3402" w:type="dxa"/>
          </w:tcPr>
          <w:p w14:paraId="4B20A980">
            <w:pPr>
              <w:spacing w:before="40" w:after="60" w:line="252" w:lineRule="auto"/>
            </w:pPr>
            <w:r>
              <w:rPr>
                <w:rFonts w:ascii="Times New Roman" w:hAnsi="Times New Roman"/>
                <w:color w:val="000000"/>
                <w:sz w:val="26"/>
              </w:rPr>
              <w:t>Mốc tạo ghi nhận đầu tiên.</w:t>
            </w:r>
          </w:p>
        </w:tc>
        <w:tc>
          <w:tcPr>
            <w:tcW w:w="2551" w:type="dxa"/>
          </w:tcPr>
          <w:p w14:paraId="75379F7C">
            <w:pPr>
              <w:spacing w:before="40" w:after="60" w:line="252" w:lineRule="auto"/>
            </w:pPr>
            <w:r>
              <w:rPr>
                <w:rFonts w:ascii="Times New Roman" w:hAnsi="Times New Roman"/>
                <w:color w:val="000000"/>
                <w:sz w:val="26"/>
              </w:rPr>
              <w:t>Cột GhiNhanLuc; datetimeoffset(0)</w:t>
            </w:r>
          </w:p>
        </w:tc>
        <w:tc>
          <w:tcPr>
            <w:tcW w:w="2948" w:type="dxa"/>
          </w:tcPr>
          <w:p w14:paraId="04DB615A">
            <w:pPr>
              <w:spacing w:before="40" w:after="60" w:line="252" w:lineRule="auto"/>
            </w:pPr>
            <w:r>
              <w:rPr>
                <w:rFonts w:ascii="Times New Roman" w:hAnsi="Times New Roman"/>
                <w:color w:val="000000"/>
                <w:sz w:val="26"/>
              </w:rPr>
              <w:t>EF đọc/ghi; xem Service dùng class ở trên.</w:t>
            </w:r>
          </w:p>
        </w:tc>
      </w:tr>
      <w:tr w14:paraId="33E4F1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FC11A2A">
            <w:pPr>
              <w:spacing w:before="40" w:after="60" w:line="252" w:lineRule="auto"/>
            </w:pPr>
            <w:r>
              <w:rPr>
                <w:rFonts w:ascii="Times New Roman" w:hAnsi="Times New Roman"/>
                <w:color w:val="000000"/>
                <w:sz w:val="26"/>
              </w:rPr>
              <w:t>NguoiGhiNhanId</w:t>
            </w:r>
          </w:p>
        </w:tc>
        <w:tc>
          <w:tcPr>
            <w:tcW w:w="2154" w:type="dxa"/>
          </w:tcPr>
          <w:p w14:paraId="1B0A5D81">
            <w:pPr>
              <w:spacing w:before="40" w:after="60" w:line="252" w:lineRule="auto"/>
            </w:pPr>
            <w:r>
              <w:rPr>
                <w:rFonts w:ascii="Times New Roman" w:hAnsi="Times New Roman"/>
                <w:color w:val="000000"/>
                <w:sz w:val="26"/>
              </w:rPr>
              <w:t>Guid</w:t>
            </w:r>
          </w:p>
        </w:tc>
        <w:tc>
          <w:tcPr>
            <w:tcW w:w="1020" w:type="dxa"/>
          </w:tcPr>
          <w:p w14:paraId="1B236F4B">
            <w:pPr>
              <w:spacing w:before="40" w:after="60" w:line="252" w:lineRule="auto"/>
            </w:pPr>
            <w:r>
              <w:rPr>
                <w:rFonts w:ascii="Times New Roman" w:hAnsi="Times New Roman"/>
                <w:color w:val="000000"/>
                <w:sz w:val="26"/>
              </w:rPr>
              <w:t>Không / NOT NULL</w:t>
            </w:r>
          </w:p>
        </w:tc>
        <w:tc>
          <w:tcPr>
            <w:tcW w:w="3402" w:type="dxa"/>
          </w:tcPr>
          <w:p w14:paraId="7F6ADC97">
            <w:pPr>
              <w:spacing w:before="40" w:after="60" w:line="252" w:lineRule="auto"/>
            </w:pPr>
            <w:r>
              <w:rPr>
                <w:rFonts w:ascii="Times New Roman" w:hAnsi="Times New Roman"/>
                <w:color w:val="000000"/>
                <w:sz w:val="26"/>
              </w:rPr>
              <w:t>Gia sư phụ trách ghi nhận.</w:t>
            </w:r>
          </w:p>
        </w:tc>
        <w:tc>
          <w:tcPr>
            <w:tcW w:w="2551" w:type="dxa"/>
          </w:tcPr>
          <w:p w14:paraId="163E3509">
            <w:pPr>
              <w:spacing w:before="40" w:after="60" w:line="252" w:lineRule="auto"/>
            </w:pPr>
            <w:r>
              <w:rPr>
                <w:rFonts w:ascii="Times New Roman" w:hAnsi="Times New Roman"/>
                <w:color w:val="000000"/>
                <w:sz w:val="26"/>
              </w:rPr>
              <w:t>Cột NguoiGhiNhanId; uniqueidentifier</w:t>
            </w:r>
          </w:p>
        </w:tc>
        <w:tc>
          <w:tcPr>
            <w:tcW w:w="2948" w:type="dxa"/>
          </w:tcPr>
          <w:p w14:paraId="4AE5B2E1">
            <w:pPr>
              <w:spacing w:before="40" w:after="60" w:line="252" w:lineRule="auto"/>
            </w:pPr>
            <w:r>
              <w:rPr>
                <w:rFonts w:ascii="Times New Roman" w:hAnsi="Times New Roman"/>
                <w:color w:val="000000"/>
                <w:sz w:val="26"/>
              </w:rPr>
              <w:t>EF đọc/ghi; xem Service dùng class ở trên.</w:t>
            </w:r>
          </w:p>
        </w:tc>
      </w:tr>
      <w:tr w14:paraId="05FA2B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5A01A64">
            <w:pPr>
              <w:spacing w:before="40" w:after="60" w:line="252" w:lineRule="auto"/>
            </w:pPr>
            <w:r>
              <w:rPr>
                <w:rFonts w:ascii="Times New Roman" w:hAnsi="Times New Roman"/>
                <w:color w:val="000000"/>
                <w:sz w:val="26"/>
              </w:rPr>
              <w:t>RowVersion</w:t>
            </w:r>
          </w:p>
        </w:tc>
        <w:tc>
          <w:tcPr>
            <w:tcW w:w="2154" w:type="dxa"/>
          </w:tcPr>
          <w:p w14:paraId="6B962BEB">
            <w:pPr>
              <w:spacing w:before="40" w:after="60" w:line="252" w:lineRule="auto"/>
            </w:pPr>
            <w:r>
              <w:rPr>
                <w:rFonts w:ascii="Times New Roman" w:hAnsi="Times New Roman"/>
                <w:color w:val="000000"/>
                <w:sz w:val="26"/>
              </w:rPr>
              <w:t>byte[]</w:t>
            </w:r>
          </w:p>
        </w:tc>
        <w:tc>
          <w:tcPr>
            <w:tcW w:w="1020" w:type="dxa"/>
          </w:tcPr>
          <w:p w14:paraId="0D03B018">
            <w:pPr>
              <w:spacing w:before="40" w:after="60" w:line="252" w:lineRule="auto"/>
            </w:pPr>
            <w:r>
              <w:rPr>
                <w:rFonts w:ascii="Times New Roman" w:hAnsi="Times New Roman"/>
                <w:color w:val="000000"/>
                <w:sz w:val="26"/>
              </w:rPr>
              <w:t>Không / NOT NULL</w:t>
            </w:r>
          </w:p>
        </w:tc>
        <w:tc>
          <w:tcPr>
            <w:tcW w:w="3402" w:type="dxa"/>
          </w:tcPr>
          <w:p w14:paraId="017372AB">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51EF0E1C">
            <w:pPr>
              <w:spacing w:before="40" w:after="60" w:line="252" w:lineRule="auto"/>
            </w:pPr>
            <w:r>
              <w:rPr>
                <w:rFonts w:ascii="Times New Roman" w:hAnsi="Times New Roman"/>
                <w:color w:val="000000"/>
                <w:sz w:val="26"/>
              </w:rPr>
              <w:t>Cột RowVersion; rowversion</w:t>
            </w:r>
          </w:p>
        </w:tc>
        <w:tc>
          <w:tcPr>
            <w:tcW w:w="2948" w:type="dxa"/>
          </w:tcPr>
          <w:p w14:paraId="3E8DDDED">
            <w:pPr>
              <w:spacing w:before="40" w:after="60" w:line="252" w:lineRule="auto"/>
            </w:pPr>
            <w:r>
              <w:rPr>
                <w:rFonts w:ascii="Times New Roman" w:hAnsi="Times New Roman"/>
                <w:color w:val="000000"/>
                <w:sz w:val="26"/>
              </w:rPr>
              <w:t>EF đọc/ghi; xem Service dùng class ở trên.</w:t>
            </w:r>
          </w:p>
        </w:tc>
      </w:tr>
      <w:tr w14:paraId="4241E8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8FDA1F4">
            <w:pPr>
              <w:spacing w:before="40" w:after="60" w:line="252" w:lineRule="auto"/>
            </w:pPr>
            <w:r>
              <w:rPr>
                <w:rFonts w:ascii="Times New Roman" w:hAnsi="Times New Roman"/>
                <w:color w:val="000000"/>
                <w:sz w:val="26"/>
              </w:rPr>
              <w:t>TrangThaiThamDuGiaSu</w:t>
            </w:r>
          </w:p>
        </w:tc>
        <w:tc>
          <w:tcPr>
            <w:tcW w:w="2154" w:type="dxa"/>
          </w:tcPr>
          <w:p w14:paraId="6E17F4EF">
            <w:pPr>
              <w:spacing w:before="40" w:after="60" w:line="252" w:lineRule="auto"/>
            </w:pPr>
            <w:r>
              <w:rPr>
                <w:rFonts w:ascii="Times New Roman" w:hAnsi="Times New Roman"/>
                <w:color w:val="000000"/>
                <w:sz w:val="26"/>
              </w:rPr>
              <w:t>string</w:t>
            </w:r>
          </w:p>
        </w:tc>
        <w:tc>
          <w:tcPr>
            <w:tcW w:w="1020" w:type="dxa"/>
          </w:tcPr>
          <w:p w14:paraId="40507217">
            <w:pPr>
              <w:spacing w:before="40" w:after="60" w:line="252" w:lineRule="auto"/>
            </w:pPr>
            <w:r>
              <w:rPr>
                <w:rFonts w:ascii="Times New Roman" w:hAnsi="Times New Roman"/>
                <w:color w:val="000000"/>
                <w:sz w:val="26"/>
              </w:rPr>
              <w:t>Không / NOT NULL</w:t>
            </w:r>
          </w:p>
        </w:tc>
        <w:tc>
          <w:tcPr>
            <w:tcW w:w="3402" w:type="dxa"/>
          </w:tcPr>
          <w:p w14:paraId="427A0B30">
            <w:pPr>
              <w:spacing w:before="40" w:after="60" w:line="252" w:lineRule="auto"/>
            </w:pPr>
            <w:r>
              <w:rPr>
                <w:rFonts w:ascii="Times New Roman" w:hAnsi="Times New Roman"/>
                <w:color w:val="000000"/>
                <w:sz w:val="26"/>
              </w:rPr>
              <w:t>CoMat/VangCoBaoTruoc/VangKhongBaoTruoc của gia sư.</w:t>
            </w:r>
          </w:p>
        </w:tc>
        <w:tc>
          <w:tcPr>
            <w:tcW w:w="2551" w:type="dxa"/>
          </w:tcPr>
          <w:p w14:paraId="1DFA3445">
            <w:pPr>
              <w:spacing w:before="40" w:after="60" w:line="252" w:lineRule="auto"/>
            </w:pPr>
            <w:r>
              <w:rPr>
                <w:rFonts w:ascii="Times New Roman" w:hAnsi="Times New Roman"/>
                <w:color w:val="000000"/>
                <w:sz w:val="26"/>
              </w:rPr>
              <w:t>Cột TrangThaiThamDuGiaSu; varchar(32)</w:t>
            </w:r>
          </w:p>
        </w:tc>
        <w:tc>
          <w:tcPr>
            <w:tcW w:w="2948" w:type="dxa"/>
          </w:tcPr>
          <w:p w14:paraId="5F28211E">
            <w:pPr>
              <w:spacing w:before="40" w:after="60" w:line="252" w:lineRule="auto"/>
            </w:pPr>
            <w:r>
              <w:rPr>
                <w:rFonts w:ascii="Times New Roman" w:hAnsi="Times New Roman"/>
                <w:color w:val="000000"/>
                <w:sz w:val="26"/>
              </w:rPr>
              <w:t>EF đọc/ghi; xem Service dùng class ở trên.</w:t>
            </w:r>
          </w:p>
        </w:tc>
      </w:tr>
      <w:tr w14:paraId="3A6C35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F4659F8">
            <w:pPr>
              <w:spacing w:before="40" w:after="60" w:line="252" w:lineRule="auto"/>
            </w:pPr>
            <w:r>
              <w:rPr>
                <w:rFonts w:ascii="Times New Roman" w:hAnsi="Times New Roman"/>
                <w:color w:val="000000"/>
                <w:sz w:val="26"/>
              </w:rPr>
              <w:t>TrangThaiThamDuBenHoc</w:t>
            </w:r>
          </w:p>
        </w:tc>
        <w:tc>
          <w:tcPr>
            <w:tcW w:w="2154" w:type="dxa"/>
          </w:tcPr>
          <w:p w14:paraId="6F2E6400">
            <w:pPr>
              <w:spacing w:before="40" w:after="60" w:line="252" w:lineRule="auto"/>
            </w:pPr>
            <w:r>
              <w:rPr>
                <w:rFonts w:ascii="Times New Roman" w:hAnsi="Times New Roman"/>
                <w:color w:val="000000"/>
                <w:sz w:val="26"/>
              </w:rPr>
              <w:t>string</w:t>
            </w:r>
          </w:p>
        </w:tc>
        <w:tc>
          <w:tcPr>
            <w:tcW w:w="1020" w:type="dxa"/>
          </w:tcPr>
          <w:p w14:paraId="5BA81101">
            <w:pPr>
              <w:spacing w:before="40" w:after="60" w:line="252" w:lineRule="auto"/>
            </w:pPr>
            <w:r>
              <w:rPr>
                <w:rFonts w:ascii="Times New Roman" w:hAnsi="Times New Roman"/>
                <w:color w:val="000000"/>
                <w:sz w:val="26"/>
              </w:rPr>
              <w:t>Không / NOT NULL</w:t>
            </w:r>
          </w:p>
        </w:tc>
        <w:tc>
          <w:tcPr>
            <w:tcW w:w="3402" w:type="dxa"/>
          </w:tcPr>
          <w:p w14:paraId="790A5724">
            <w:pPr>
              <w:spacing w:before="40" w:after="60" w:line="252" w:lineRule="auto"/>
            </w:pPr>
            <w:r>
              <w:rPr>
                <w:rFonts w:ascii="Times New Roman" w:hAnsi="Times New Roman"/>
                <w:color w:val="000000"/>
                <w:sz w:val="26"/>
              </w:rPr>
              <w:t>CoMat/VangCoBaoTruoc/VangKhongBaoTruoc của bên học.</w:t>
            </w:r>
          </w:p>
        </w:tc>
        <w:tc>
          <w:tcPr>
            <w:tcW w:w="2551" w:type="dxa"/>
          </w:tcPr>
          <w:p w14:paraId="6DE9F811">
            <w:pPr>
              <w:spacing w:before="40" w:after="60" w:line="252" w:lineRule="auto"/>
            </w:pPr>
            <w:r>
              <w:rPr>
                <w:rFonts w:ascii="Times New Roman" w:hAnsi="Times New Roman"/>
                <w:color w:val="000000"/>
                <w:sz w:val="26"/>
              </w:rPr>
              <w:t>Cột TrangThaiThamDuBenHoc; varchar(32)</w:t>
            </w:r>
          </w:p>
        </w:tc>
        <w:tc>
          <w:tcPr>
            <w:tcW w:w="2948" w:type="dxa"/>
          </w:tcPr>
          <w:p w14:paraId="24535952">
            <w:pPr>
              <w:spacing w:before="40" w:after="60" w:line="252" w:lineRule="auto"/>
            </w:pPr>
            <w:r>
              <w:rPr>
                <w:rFonts w:ascii="Times New Roman" w:hAnsi="Times New Roman"/>
                <w:color w:val="000000"/>
                <w:sz w:val="26"/>
              </w:rPr>
              <w:t>EF đọc/ghi; xem Service dùng class ở trên.</w:t>
            </w:r>
          </w:p>
        </w:tc>
      </w:tr>
      <w:tr w14:paraId="59129A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FE18483">
            <w:pPr>
              <w:spacing w:before="40" w:after="60" w:line="252" w:lineRule="auto"/>
            </w:pPr>
            <w:r>
              <w:rPr>
                <w:rFonts w:ascii="Times New Roman" w:hAnsi="Times New Roman"/>
                <w:color w:val="000000"/>
                <w:sz w:val="26"/>
              </w:rPr>
              <w:t>KetQuaBuoiHoc</w:t>
            </w:r>
          </w:p>
        </w:tc>
        <w:tc>
          <w:tcPr>
            <w:tcW w:w="2154" w:type="dxa"/>
          </w:tcPr>
          <w:p w14:paraId="75673B7D">
            <w:pPr>
              <w:spacing w:before="40" w:after="60" w:line="252" w:lineRule="auto"/>
            </w:pPr>
            <w:r>
              <w:rPr>
                <w:rFonts w:ascii="Times New Roman" w:hAnsi="Times New Roman"/>
                <w:color w:val="000000"/>
                <w:sz w:val="26"/>
              </w:rPr>
              <w:t>string</w:t>
            </w:r>
          </w:p>
        </w:tc>
        <w:tc>
          <w:tcPr>
            <w:tcW w:w="1020" w:type="dxa"/>
          </w:tcPr>
          <w:p w14:paraId="25A531FD">
            <w:pPr>
              <w:spacing w:before="40" w:after="60" w:line="252" w:lineRule="auto"/>
            </w:pPr>
            <w:r>
              <w:rPr>
                <w:rFonts w:ascii="Times New Roman" w:hAnsi="Times New Roman"/>
                <w:color w:val="000000"/>
                <w:sz w:val="26"/>
              </w:rPr>
              <w:t>Không / NOT NULL</w:t>
            </w:r>
          </w:p>
        </w:tc>
        <w:tc>
          <w:tcPr>
            <w:tcW w:w="3402" w:type="dxa"/>
          </w:tcPr>
          <w:p w14:paraId="20AFF3AE">
            <w:pPr>
              <w:spacing w:before="40" w:after="60" w:line="252" w:lineRule="auto"/>
            </w:pPr>
            <w:r>
              <w:rPr>
                <w:rFonts w:ascii="Times New Roman" w:hAnsi="Times New Roman"/>
                <w:color w:val="000000"/>
                <w:sz w:val="26"/>
              </w:rPr>
              <w:t>DaDienRa hoặc KhongDienRa.</w:t>
            </w:r>
          </w:p>
        </w:tc>
        <w:tc>
          <w:tcPr>
            <w:tcW w:w="2551" w:type="dxa"/>
          </w:tcPr>
          <w:p w14:paraId="0E7D6AFF">
            <w:pPr>
              <w:spacing w:before="40" w:after="60" w:line="252" w:lineRule="auto"/>
            </w:pPr>
            <w:r>
              <w:rPr>
                <w:rFonts w:ascii="Times New Roman" w:hAnsi="Times New Roman"/>
                <w:color w:val="000000"/>
                <w:sz w:val="26"/>
              </w:rPr>
              <w:t>Cột KetQuaBuoiHoc; varchar(32)</w:t>
            </w:r>
          </w:p>
        </w:tc>
        <w:tc>
          <w:tcPr>
            <w:tcW w:w="2948" w:type="dxa"/>
          </w:tcPr>
          <w:p w14:paraId="470DA913">
            <w:pPr>
              <w:spacing w:before="40" w:after="60" w:line="252" w:lineRule="auto"/>
            </w:pPr>
            <w:r>
              <w:rPr>
                <w:rFonts w:ascii="Times New Roman" w:hAnsi="Times New Roman"/>
                <w:color w:val="000000"/>
                <w:sz w:val="26"/>
              </w:rPr>
              <w:t>EF đọc/ghi; xem Service dùng class ở trên.</w:t>
            </w:r>
          </w:p>
        </w:tc>
      </w:tr>
      <w:tr w14:paraId="21A5E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791587A">
            <w:pPr>
              <w:spacing w:before="40" w:after="60" w:line="252" w:lineRule="auto"/>
            </w:pPr>
            <w:r>
              <w:rPr>
                <w:rFonts w:ascii="Times New Roman" w:hAnsi="Times New Roman"/>
                <w:color w:val="000000"/>
                <w:sz w:val="26"/>
              </w:rPr>
              <w:t>CapNhatLuc</w:t>
            </w:r>
          </w:p>
        </w:tc>
        <w:tc>
          <w:tcPr>
            <w:tcW w:w="2154" w:type="dxa"/>
          </w:tcPr>
          <w:p w14:paraId="70F379BC">
            <w:pPr>
              <w:spacing w:before="40" w:after="60" w:line="252" w:lineRule="auto"/>
            </w:pPr>
            <w:r>
              <w:rPr>
                <w:rFonts w:ascii="Times New Roman" w:hAnsi="Times New Roman"/>
                <w:color w:val="000000"/>
                <w:sz w:val="26"/>
              </w:rPr>
              <w:t>DateTimeOffset</w:t>
            </w:r>
          </w:p>
        </w:tc>
        <w:tc>
          <w:tcPr>
            <w:tcW w:w="1020" w:type="dxa"/>
          </w:tcPr>
          <w:p w14:paraId="6C7D7872">
            <w:pPr>
              <w:spacing w:before="40" w:after="60" w:line="252" w:lineRule="auto"/>
            </w:pPr>
            <w:r>
              <w:rPr>
                <w:rFonts w:ascii="Times New Roman" w:hAnsi="Times New Roman"/>
                <w:color w:val="000000"/>
                <w:sz w:val="26"/>
              </w:rPr>
              <w:t>Không / NOT NULL</w:t>
            </w:r>
          </w:p>
        </w:tc>
        <w:tc>
          <w:tcPr>
            <w:tcW w:w="3402" w:type="dxa"/>
          </w:tcPr>
          <w:p w14:paraId="74BC1FC2">
            <w:pPr>
              <w:spacing w:before="40" w:after="60" w:line="252" w:lineRule="auto"/>
            </w:pPr>
            <w:r>
              <w:rPr>
                <w:rFonts w:ascii="Times New Roman" w:hAnsi="Times New Roman"/>
                <w:color w:val="000000"/>
                <w:sz w:val="26"/>
              </w:rPr>
              <w:t>Mốc cập nhật ghi nhận hiện hành.</w:t>
            </w:r>
          </w:p>
        </w:tc>
        <w:tc>
          <w:tcPr>
            <w:tcW w:w="2551" w:type="dxa"/>
          </w:tcPr>
          <w:p w14:paraId="12786F67">
            <w:pPr>
              <w:spacing w:before="40" w:after="60" w:line="252" w:lineRule="auto"/>
            </w:pPr>
            <w:r>
              <w:rPr>
                <w:rFonts w:ascii="Times New Roman" w:hAnsi="Times New Roman"/>
                <w:color w:val="000000"/>
                <w:sz w:val="26"/>
              </w:rPr>
              <w:t>Cột CapNhatLuc; datetimeoffset(0)</w:t>
            </w:r>
          </w:p>
        </w:tc>
        <w:tc>
          <w:tcPr>
            <w:tcW w:w="2948" w:type="dxa"/>
          </w:tcPr>
          <w:p w14:paraId="66AE4F6A">
            <w:pPr>
              <w:spacing w:before="40" w:after="60" w:line="252" w:lineRule="auto"/>
            </w:pPr>
            <w:r>
              <w:rPr>
                <w:rFonts w:ascii="Times New Roman" w:hAnsi="Times New Roman"/>
                <w:color w:val="000000"/>
                <w:sz w:val="26"/>
              </w:rPr>
              <w:t>EF đọc/ghi; xem Service dùng class ở trên.</w:t>
            </w:r>
          </w:p>
        </w:tc>
      </w:tr>
      <w:tr w14:paraId="4FD71B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EB4892C">
            <w:pPr>
              <w:spacing w:before="40" w:after="60" w:line="252" w:lineRule="auto"/>
            </w:pPr>
            <w:r>
              <w:rPr>
                <w:rFonts w:ascii="Times New Roman" w:hAnsi="Times New Roman"/>
                <w:color w:val="000000"/>
                <w:sz w:val="26"/>
              </w:rPr>
              <w:t>PhienBan</w:t>
            </w:r>
          </w:p>
        </w:tc>
        <w:tc>
          <w:tcPr>
            <w:tcW w:w="2154" w:type="dxa"/>
          </w:tcPr>
          <w:p w14:paraId="6DCC0B31">
            <w:pPr>
              <w:spacing w:before="40" w:after="60" w:line="252" w:lineRule="auto"/>
            </w:pPr>
            <w:r>
              <w:rPr>
                <w:rFonts w:ascii="Times New Roman" w:hAnsi="Times New Roman"/>
                <w:color w:val="000000"/>
                <w:sz w:val="26"/>
              </w:rPr>
              <w:t>int</w:t>
            </w:r>
          </w:p>
        </w:tc>
        <w:tc>
          <w:tcPr>
            <w:tcW w:w="1020" w:type="dxa"/>
          </w:tcPr>
          <w:p w14:paraId="3F26038C">
            <w:pPr>
              <w:spacing w:before="40" w:after="60" w:line="252" w:lineRule="auto"/>
            </w:pPr>
            <w:r>
              <w:rPr>
                <w:rFonts w:ascii="Times New Roman" w:hAnsi="Times New Roman"/>
                <w:color w:val="000000"/>
                <w:sz w:val="26"/>
              </w:rPr>
              <w:t>Không / NOT NULL</w:t>
            </w:r>
          </w:p>
        </w:tc>
        <w:tc>
          <w:tcPr>
            <w:tcW w:w="3402" w:type="dxa"/>
          </w:tcPr>
          <w:p w14:paraId="3D73398C">
            <w:pPr>
              <w:spacing w:before="40" w:after="60" w:line="252" w:lineRule="auto"/>
            </w:pPr>
            <w:r>
              <w:rPr>
                <w:rFonts w:ascii="Times New Roman" w:hAnsi="Times New Roman"/>
                <w:color w:val="000000"/>
                <w:sz w:val="26"/>
              </w:rPr>
              <w:t>Số phiên bản nghiệp vụ tăng khi sửa ghi nhận; khác RowVersion.</w:t>
            </w:r>
          </w:p>
        </w:tc>
        <w:tc>
          <w:tcPr>
            <w:tcW w:w="2551" w:type="dxa"/>
          </w:tcPr>
          <w:p w14:paraId="0634A2E5">
            <w:pPr>
              <w:spacing w:before="40" w:after="60" w:line="252" w:lineRule="auto"/>
            </w:pPr>
            <w:r>
              <w:rPr>
                <w:rFonts w:ascii="Times New Roman" w:hAnsi="Times New Roman"/>
                <w:color w:val="000000"/>
                <w:sz w:val="26"/>
              </w:rPr>
              <w:t>Cột PhienBan; int</w:t>
            </w:r>
          </w:p>
        </w:tc>
        <w:tc>
          <w:tcPr>
            <w:tcW w:w="2948" w:type="dxa"/>
          </w:tcPr>
          <w:p w14:paraId="59461F84">
            <w:pPr>
              <w:spacing w:before="40" w:after="60" w:line="252" w:lineRule="auto"/>
            </w:pPr>
            <w:r>
              <w:rPr>
                <w:rFonts w:ascii="Times New Roman" w:hAnsi="Times New Roman"/>
                <w:color w:val="000000"/>
                <w:sz w:val="26"/>
              </w:rPr>
              <w:t>EF đọc/ghi; xem Service dùng class ở trên.</w:t>
            </w:r>
          </w:p>
        </w:tc>
      </w:tr>
    </w:tbl>
    <w:p w14:paraId="7AB48581"/>
    <w:p w14:paraId="23434B14">
      <w:pPr>
        <w:pStyle w:val="3"/>
      </w:pPr>
      <w:bookmarkStart w:id="96" w:name="_Toc23085"/>
      <w:r>
        <w:t>6.31 BaiTapGiao</w:t>
      </w:r>
      <w:bookmarkEnd w:id="96"/>
    </w:p>
    <w:p w14:paraId="4A28A77A">
      <w:r>
        <w:rPr>
          <w:b w:val="0"/>
        </w:rPr>
        <w:t>Nguồn: Models/Entities.cs · BaiTapGiao</w:t>
      </w:r>
    </w:p>
    <w:p w14:paraId="53602D70">
      <w:r>
        <w:rPr>
          <w:b w:val="0"/>
        </w:rPr>
        <w:t>Loại: Entity. Đề bài của lớp, có thể gắn một buổi học, có hạn và tiêu chí.</w:t>
      </w:r>
    </w:p>
    <w:p w14:paraId="2FBEDEB8">
      <w:r>
        <w:rPr>
          <w:b w:val="0"/>
        </w:rPr>
        <w:t>Nơi dùng trực tiếp trong mã C#: BaiTapService, AppDbContext, TepService.</w:t>
      </w:r>
    </w:p>
    <w:p w14:paraId="056ECBA5">
      <w:r>
        <w:rPr>
          <w:b w:val="0"/>
        </w:rPr>
        <w:t>Bảng dbo.BaiTapGiao; PK [Id]. Thuộc tính và cột cùng tên; tất cả thuộc tính bên dưới đều được mapping trong AppDbContext.</w:t>
      </w:r>
    </w:p>
    <w:p w14:paraId="34EE08B8">
      <w:r>
        <w:rPr>
          <w:b w:val="0"/>
        </w:rPr>
        <w:t>FK và quan hệ n–1: LopHocId → LopHoc.Id; BuoiHocId → BuoiHoc.Id; NguoiGiaoId → NguoiThamGia.Id. Khóa nullable cho phép quan hệ 0..1 từ phía dòng con. UQ bên dưới có thể thu hẹp quan hệ thành 1–0..1.</w:t>
      </w:r>
    </w:p>
    <w:p w14:paraId="10047D40">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1DA45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769B92B5">
            <w:pPr>
              <w:keepNext/>
              <w:spacing w:before="40" w:after="60" w:line="252" w:lineRule="auto"/>
            </w:pPr>
            <w:r>
              <w:rPr>
                <w:rFonts w:ascii="Times New Roman" w:hAnsi="Times New Roman"/>
                <w:b/>
                <w:color w:val="000000"/>
                <w:sz w:val="26"/>
              </w:rPr>
              <w:t>Tên</w:t>
            </w:r>
          </w:p>
        </w:tc>
        <w:tc>
          <w:tcPr>
            <w:tcW w:w="2154" w:type="dxa"/>
          </w:tcPr>
          <w:p w14:paraId="0A7316F6">
            <w:pPr>
              <w:keepNext/>
              <w:spacing w:before="40" w:after="60" w:line="252" w:lineRule="auto"/>
            </w:pPr>
            <w:r>
              <w:rPr>
                <w:rFonts w:ascii="Times New Roman" w:hAnsi="Times New Roman"/>
                <w:b/>
                <w:color w:val="000000"/>
                <w:sz w:val="26"/>
              </w:rPr>
              <w:t>Kiểu C#</w:t>
            </w:r>
          </w:p>
        </w:tc>
        <w:tc>
          <w:tcPr>
            <w:tcW w:w="1020" w:type="dxa"/>
          </w:tcPr>
          <w:p w14:paraId="6241098C">
            <w:pPr>
              <w:keepNext/>
              <w:spacing w:before="40" w:after="60" w:line="252" w:lineRule="auto"/>
            </w:pPr>
            <w:r>
              <w:rPr>
                <w:rFonts w:ascii="Times New Roman" w:hAnsi="Times New Roman"/>
                <w:b/>
                <w:color w:val="000000"/>
                <w:sz w:val="26"/>
              </w:rPr>
              <w:t>Null</w:t>
            </w:r>
          </w:p>
        </w:tc>
        <w:tc>
          <w:tcPr>
            <w:tcW w:w="3402" w:type="dxa"/>
          </w:tcPr>
          <w:p w14:paraId="6D34DA96">
            <w:pPr>
              <w:keepNext/>
              <w:spacing w:before="40" w:after="60" w:line="252" w:lineRule="auto"/>
            </w:pPr>
            <w:r>
              <w:rPr>
                <w:rFonts w:ascii="Times New Roman" w:hAnsi="Times New Roman"/>
                <w:b/>
                <w:color w:val="000000"/>
                <w:sz w:val="26"/>
              </w:rPr>
              <w:t>Ý nghĩa</w:t>
            </w:r>
          </w:p>
        </w:tc>
        <w:tc>
          <w:tcPr>
            <w:tcW w:w="2551" w:type="dxa"/>
          </w:tcPr>
          <w:p w14:paraId="20E65C6D">
            <w:pPr>
              <w:keepNext/>
              <w:spacing w:before="40" w:after="60" w:line="252" w:lineRule="auto"/>
            </w:pPr>
            <w:r>
              <w:rPr>
                <w:rFonts w:ascii="Times New Roman" w:hAnsi="Times New Roman"/>
                <w:b/>
                <w:color w:val="000000"/>
                <w:sz w:val="26"/>
              </w:rPr>
              <w:t>Nguồn dữ liệu</w:t>
            </w:r>
          </w:p>
        </w:tc>
        <w:tc>
          <w:tcPr>
            <w:tcW w:w="2948" w:type="dxa"/>
          </w:tcPr>
          <w:p w14:paraId="3FB3061F">
            <w:pPr>
              <w:keepNext/>
              <w:spacing w:before="40" w:after="60" w:line="252" w:lineRule="auto"/>
            </w:pPr>
            <w:r>
              <w:rPr>
                <w:rFonts w:ascii="Times New Roman" w:hAnsi="Times New Roman"/>
                <w:b/>
                <w:color w:val="000000"/>
                <w:sz w:val="26"/>
              </w:rPr>
              <w:t>Nơi sử dụng hoặc validation</w:t>
            </w:r>
          </w:p>
        </w:tc>
      </w:tr>
      <w:tr w14:paraId="3A22CC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46E5761">
            <w:pPr>
              <w:spacing w:before="40" w:after="60" w:line="252" w:lineRule="auto"/>
            </w:pPr>
            <w:r>
              <w:rPr>
                <w:rFonts w:ascii="Times New Roman" w:hAnsi="Times New Roman"/>
                <w:color w:val="000000"/>
                <w:sz w:val="26"/>
              </w:rPr>
              <w:t>Id</w:t>
            </w:r>
          </w:p>
        </w:tc>
        <w:tc>
          <w:tcPr>
            <w:tcW w:w="2154" w:type="dxa"/>
          </w:tcPr>
          <w:p w14:paraId="38CF27F6">
            <w:pPr>
              <w:spacing w:before="40" w:after="60" w:line="252" w:lineRule="auto"/>
            </w:pPr>
            <w:r>
              <w:rPr>
                <w:rFonts w:ascii="Times New Roman" w:hAnsi="Times New Roman"/>
                <w:color w:val="000000"/>
                <w:sz w:val="26"/>
              </w:rPr>
              <w:t>Guid</w:t>
            </w:r>
          </w:p>
        </w:tc>
        <w:tc>
          <w:tcPr>
            <w:tcW w:w="1020" w:type="dxa"/>
          </w:tcPr>
          <w:p w14:paraId="56B1C088">
            <w:pPr>
              <w:spacing w:before="40" w:after="60" w:line="252" w:lineRule="auto"/>
            </w:pPr>
            <w:r>
              <w:rPr>
                <w:rFonts w:ascii="Times New Roman" w:hAnsi="Times New Roman"/>
                <w:color w:val="000000"/>
                <w:sz w:val="26"/>
              </w:rPr>
              <w:t>Không / NOT NULL</w:t>
            </w:r>
          </w:p>
        </w:tc>
        <w:tc>
          <w:tcPr>
            <w:tcW w:w="3402" w:type="dxa"/>
          </w:tcPr>
          <w:p w14:paraId="55D1C346">
            <w:pPr>
              <w:spacing w:before="40" w:after="60" w:line="252" w:lineRule="auto"/>
            </w:pPr>
            <w:r>
              <w:rPr>
                <w:rFonts w:ascii="Times New Roman" w:hAnsi="Times New Roman"/>
                <w:color w:val="000000"/>
                <w:sz w:val="26"/>
              </w:rPr>
              <w:t>Mã bản ghi của đối tượng.</w:t>
            </w:r>
          </w:p>
        </w:tc>
        <w:tc>
          <w:tcPr>
            <w:tcW w:w="2551" w:type="dxa"/>
          </w:tcPr>
          <w:p w14:paraId="6E69D36E">
            <w:pPr>
              <w:spacing w:before="40" w:after="60" w:line="252" w:lineRule="auto"/>
            </w:pPr>
            <w:r>
              <w:rPr>
                <w:rFonts w:ascii="Times New Roman" w:hAnsi="Times New Roman"/>
                <w:color w:val="000000"/>
                <w:sz w:val="26"/>
              </w:rPr>
              <w:t>Cột Id; uniqueidentifier</w:t>
            </w:r>
          </w:p>
        </w:tc>
        <w:tc>
          <w:tcPr>
            <w:tcW w:w="2948" w:type="dxa"/>
          </w:tcPr>
          <w:p w14:paraId="19A1F1E1">
            <w:pPr>
              <w:spacing w:before="40" w:after="60" w:line="252" w:lineRule="auto"/>
            </w:pPr>
            <w:r>
              <w:rPr>
                <w:rFonts w:ascii="Times New Roman" w:hAnsi="Times New Roman"/>
                <w:color w:val="000000"/>
                <w:sz w:val="26"/>
              </w:rPr>
              <w:t>EF đọc/ghi; xem Service dùng class ở trên.</w:t>
            </w:r>
          </w:p>
        </w:tc>
      </w:tr>
      <w:tr w14:paraId="635F3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2491FC4">
            <w:pPr>
              <w:spacing w:before="40" w:after="60" w:line="252" w:lineRule="auto"/>
            </w:pPr>
            <w:r>
              <w:rPr>
                <w:rFonts w:ascii="Times New Roman" w:hAnsi="Times New Roman"/>
                <w:color w:val="000000"/>
                <w:sz w:val="26"/>
              </w:rPr>
              <w:t>LopHocId</w:t>
            </w:r>
          </w:p>
        </w:tc>
        <w:tc>
          <w:tcPr>
            <w:tcW w:w="2154" w:type="dxa"/>
          </w:tcPr>
          <w:p w14:paraId="087558A0">
            <w:pPr>
              <w:spacing w:before="40" w:after="60" w:line="252" w:lineRule="auto"/>
            </w:pPr>
            <w:r>
              <w:rPr>
                <w:rFonts w:ascii="Times New Roman" w:hAnsi="Times New Roman"/>
                <w:color w:val="000000"/>
                <w:sz w:val="26"/>
              </w:rPr>
              <w:t>Guid</w:t>
            </w:r>
          </w:p>
        </w:tc>
        <w:tc>
          <w:tcPr>
            <w:tcW w:w="1020" w:type="dxa"/>
          </w:tcPr>
          <w:p w14:paraId="56206478">
            <w:pPr>
              <w:spacing w:before="40" w:after="60" w:line="252" w:lineRule="auto"/>
            </w:pPr>
            <w:r>
              <w:rPr>
                <w:rFonts w:ascii="Times New Roman" w:hAnsi="Times New Roman"/>
                <w:color w:val="000000"/>
                <w:sz w:val="26"/>
              </w:rPr>
              <w:t>Không / NOT NULL</w:t>
            </w:r>
          </w:p>
        </w:tc>
        <w:tc>
          <w:tcPr>
            <w:tcW w:w="3402" w:type="dxa"/>
          </w:tcPr>
          <w:p w14:paraId="60694619">
            <w:pPr>
              <w:spacing w:before="40" w:after="60" w:line="252" w:lineRule="auto"/>
            </w:pPr>
            <w:r>
              <w:rPr>
                <w:rFonts w:ascii="Times New Roman" w:hAnsi="Times New Roman"/>
                <w:color w:val="000000"/>
                <w:sz w:val="26"/>
              </w:rPr>
              <w:t>Khóa lớp chứa lịch/bài tập/thành viên/phòng chat.</w:t>
            </w:r>
          </w:p>
        </w:tc>
        <w:tc>
          <w:tcPr>
            <w:tcW w:w="2551" w:type="dxa"/>
          </w:tcPr>
          <w:p w14:paraId="2FCE40CB">
            <w:pPr>
              <w:spacing w:before="40" w:after="60" w:line="252" w:lineRule="auto"/>
            </w:pPr>
            <w:r>
              <w:rPr>
                <w:rFonts w:ascii="Times New Roman" w:hAnsi="Times New Roman"/>
                <w:color w:val="000000"/>
                <w:sz w:val="26"/>
              </w:rPr>
              <w:t>Cột LopHocId; uniqueidentifier</w:t>
            </w:r>
          </w:p>
        </w:tc>
        <w:tc>
          <w:tcPr>
            <w:tcW w:w="2948" w:type="dxa"/>
          </w:tcPr>
          <w:p w14:paraId="5006D5C1">
            <w:pPr>
              <w:spacing w:before="40" w:after="60" w:line="252" w:lineRule="auto"/>
            </w:pPr>
            <w:r>
              <w:rPr>
                <w:rFonts w:ascii="Times New Roman" w:hAnsi="Times New Roman"/>
                <w:color w:val="000000"/>
                <w:sz w:val="26"/>
              </w:rPr>
              <w:t>EF đọc/ghi; xem Service dùng class ở trên.</w:t>
            </w:r>
          </w:p>
        </w:tc>
      </w:tr>
      <w:tr w14:paraId="5B63F6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B459218">
            <w:pPr>
              <w:spacing w:before="40" w:after="60" w:line="252" w:lineRule="auto"/>
            </w:pPr>
            <w:r>
              <w:rPr>
                <w:rFonts w:ascii="Times New Roman" w:hAnsi="Times New Roman"/>
                <w:color w:val="000000"/>
                <w:sz w:val="26"/>
              </w:rPr>
              <w:t>BuoiHocId</w:t>
            </w:r>
          </w:p>
        </w:tc>
        <w:tc>
          <w:tcPr>
            <w:tcW w:w="2154" w:type="dxa"/>
          </w:tcPr>
          <w:p w14:paraId="6E48D537">
            <w:pPr>
              <w:spacing w:before="40" w:after="60" w:line="252" w:lineRule="auto"/>
            </w:pPr>
            <w:r>
              <w:rPr>
                <w:rFonts w:ascii="Times New Roman" w:hAnsi="Times New Roman"/>
                <w:color w:val="000000"/>
                <w:sz w:val="26"/>
              </w:rPr>
              <w:t>Guid?</w:t>
            </w:r>
          </w:p>
        </w:tc>
        <w:tc>
          <w:tcPr>
            <w:tcW w:w="1020" w:type="dxa"/>
          </w:tcPr>
          <w:p w14:paraId="6789627C">
            <w:pPr>
              <w:spacing w:before="40" w:after="60" w:line="252" w:lineRule="auto"/>
            </w:pPr>
            <w:r>
              <w:rPr>
                <w:rFonts w:ascii="Times New Roman" w:hAnsi="Times New Roman"/>
                <w:color w:val="000000"/>
                <w:sz w:val="26"/>
              </w:rPr>
              <w:t>Có / NULL</w:t>
            </w:r>
          </w:p>
        </w:tc>
        <w:tc>
          <w:tcPr>
            <w:tcW w:w="3402" w:type="dxa"/>
          </w:tcPr>
          <w:p w14:paraId="01B35DE9">
            <w:pPr>
              <w:spacing w:before="40" w:after="60" w:line="252" w:lineRule="auto"/>
            </w:pPr>
            <w:r>
              <w:rPr>
                <w:rFonts w:ascii="Times New Roman" w:hAnsi="Times New Roman"/>
                <w:color w:val="000000"/>
                <w:sz w:val="26"/>
              </w:rPr>
              <w:t>Khóa đến bản ghi kết quả buổi học, không phải Id lịch.</w:t>
            </w:r>
          </w:p>
        </w:tc>
        <w:tc>
          <w:tcPr>
            <w:tcW w:w="2551" w:type="dxa"/>
          </w:tcPr>
          <w:p w14:paraId="2A6C5D98">
            <w:pPr>
              <w:spacing w:before="40" w:after="60" w:line="252" w:lineRule="auto"/>
            </w:pPr>
            <w:r>
              <w:rPr>
                <w:rFonts w:ascii="Times New Roman" w:hAnsi="Times New Roman"/>
                <w:color w:val="000000"/>
                <w:sz w:val="26"/>
              </w:rPr>
              <w:t>Cột BuoiHocId; uniqueidentifier</w:t>
            </w:r>
          </w:p>
        </w:tc>
        <w:tc>
          <w:tcPr>
            <w:tcW w:w="2948" w:type="dxa"/>
          </w:tcPr>
          <w:p w14:paraId="6A962F93">
            <w:pPr>
              <w:spacing w:before="40" w:after="60" w:line="252" w:lineRule="auto"/>
            </w:pPr>
            <w:r>
              <w:rPr>
                <w:rFonts w:ascii="Times New Roman" w:hAnsi="Times New Roman"/>
                <w:color w:val="000000"/>
                <w:sz w:val="26"/>
              </w:rPr>
              <w:t>EF đọc/ghi; xem Service dùng class ở trên.</w:t>
            </w:r>
          </w:p>
        </w:tc>
      </w:tr>
      <w:tr w14:paraId="10F366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B23ACB7">
            <w:pPr>
              <w:spacing w:before="40" w:after="60" w:line="252" w:lineRule="auto"/>
            </w:pPr>
            <w:r>
              <w:rPr>
                <w:rFonts w:ascii="Times New Roman" w:hAnsi="Times New Roman"/>
                <w:color w:val="000000"/>
                <w:sz w:val="26"/>
              </w:rPr>
              <w:t>NguoiGiaoId</w:t>
            </w:r>
          </w:p>
        </w:tc>
        <w:tc>
          <w:tcPr>
            <w:tcW w:w="2154" w:type="dxa"/>
          </w:tcPr>
          <w:p w14:paraId="7C3162F4">
            <w:pPr>
              <w:spacing w:before="40" w:after="60" w:line="252" w:lineRule="auto"/>
            </w:pPr>
            <w:r>
              <w:rPr>
                <w:rFonts w:ascii="Times New Roman" w:hAnsi="Times New Roman"/>
                <w:color w:val="000000"/>
                <w:sz w:val="26"/>
              </w:rPr>
              <w:t>Guid</w:t>
            </w:r>
          </w:p>
        </w:tc>
        <w:tc>
          <w:tcPr>
            <w:tcW w:w="1020" w:type="dxa"/>
          </w:tcPr>
          <w:p w14:paraId="4C13E7A4">
            <w:pPr>
              <w:spacing w:before="40" w:after="60" w:line="252" w:lineRule="auto"/>
            </w:pPr>
            <w:r>
              <w:rPr>
                <w:rFonts w:ascii="Times New Roman" w:hAnsi="Times New Roman"/>
                <w:color w:val="000000"/>
                <w:sz w:val="26"/>
              </w:rPr>
              <w:t>Không / NOT NULL</w:t>
            </w:r>
          </w:p>
        </w:tc>
        <w:tc>
          <w:tcPr>
            <w:tcW w:w="3402" w:type="dxa"/>
          </w:tcPr>
          <w:p w14:paraId="2EB9B47D">
            <w:pPr>
              <w:spacing w:before="40" w:after="60" w:line="252" w:lineRule="auto"/>
            </w:pPr>
            <w:r>
              <w:rPr>
                <w:rFonts w:ascii="Times New Roman" w:hAnsi="Times New Roman"/>
                <w:color w:val="000000"/>
                <w:sz w:val="26"/>
              </w:rPr>
              <w:t>Gia sư giao đề.</w:t>
            </w:r>
          </w:p>
        </w:tc>
        <w:tc>
          <w:tcPr>
            <w:tcW w:w="2551" w:type="dxa"/>
          </w:tcPr>
          <w:p w14:paraId="73FDED71">
            <w:pPr>
              <w:spacing w:before="40" w:after="60" w:line="252" w:lineRule="auto"/>
            </w:pPr>
            <w:r>
              <w:rPr>
                <w:rFonts w:ascii="Times New Roman" w:hAnsi="Times New Roman"/>
                <w:color w:val="000000"/>
                <w:sz w:val="26"/>
              </w:rPr>
              <w:t>Cột NguoiGiaoId; uniqueidentifier</w:t>
            </w:r>
          </w:p>
        </w:tc>
        <w:tc>
          <w:tcPr>
            <w:tcW w:w="2948" w:type="dxa"/>
          </w:tcPr>
          <w:p w14:paraId="07ED6945">
            <w:pPr>
              <w:spacing w:before="40" w:after="60" w:line="252" w:lineRule="auto"/>
            </w:pPr>
            <w:r>
              <w:rPr>
                <w:rFonts w:ascii="Times New Roman" w:hAnsi="Times New Roman"/>
                <w:color w:val="000000"/>
                <w:sz w:val="26"/>
              </w:rPr>
              <w:t>EF đọc/ghi; xem Service dùng class ở trên.</w:t>
            </w:r>
          </w:p>
        </w:tc>
      </w:tr>
      <w:tr w14:paraId="6C3532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E762506">
            <w:pPr>
              <w:spacing w:before="40" w:after="60" w:line="252" w:lineRule="auto"/>
            </w:pPr>
            <w:r>
              <w:rPr>
                <w:rFonts w:ascii="Times New Roman" w:hAnsi="Times New Roman"/>
                <w:color w:val="000000"/>
                <w:sz w:val="26"/>
              </w:rPr>
              <w:t>TieuDe</w:t>
            </w:r>
          </w:p>
        </w:tc>
        <w:tc>
          <w:tcPr>
            <w:tcW w:w="2154" w:type="dxa"/>
          </w:tcPr>
          <w:p w14:paraId="02EC773C">
            <w:pPr>
              <w:spacing w:before="40" w:after="60" w:line="252" w:lineRule="auto"/>
            </w:pPr>
            <w:r>
              <w:rPr>
                <w:rFonts w:ascii="Times New Roman" w:hAnsi="Times New Roman"/>
                <w:color w:val="000000"/>
                <w:sz w:val="26"/>
              </w:rPr>
              <w:t>string</w:t>
            </w:r>
          </w:p>
        </w:tc>
        <w:tc>
          <w:tcPr>
            <w:tcW w:w="1020" w:type="dxa"/>
          </w:tcPr>
          <w:p w14:paraId="13D9F96D">
            <w:pPr>
              <w:spacing w:before="40" w:after="60" w:line="252" w:lineRule="auto"/>
            </w:pPr>
            <w:r>
              <w:rPr>
                <w:rFonts w:ascii="Times New Roman" w:hAnsi="Times New Roman"/>
                <w:color w:val="000000"/>
                <w:sz w:val="26"/>
              </w:rPr>
              <w:t>Không / NOT NULL</w:t>
            </w:r>
          </w:p>
        </w:tc>
        <w:tc>
          <w:tcPr>
            <w:tcW w:w="3402" w:type="dxa"/>
          </w:tcPr>
          <w:p w14:paraId="53354865">
            <w:pPr>
              <w:spacing w:before="40" w:after="60" w:line="252" w:lineRule="auto"/>
            </w:pPr>
            <w:r>
              <w:rPr>
                <w:rFonts w:ascii="Times New Roman" w:hAnsi="Times New Roman"/>
                <w:color w:val="000000"/>
                <w:sz w:val="26"/>
              </w:rPr>
              <w:t>Tiêu đề lịch/buổi/bài giao.</w:t>
            </w:r>
          </w:p>
        </w:tc>
        <w:tc>
          <w:tcPr>
            <w:tcW w:w="2551" w:type="dxa"/>
          </w:tcPr>
          <w:p w14:paraId="5A192827">
            <w:pPr>
              <w:spacing w:before="40" w:after="60" w:line="252" w:lineRule="auto"/>
            </w:pPr>
            <w:r>
              <w:rPr>
                <w:rFonts w:ascii="Times New Roman" w:hAnsi="Times New Roman"/>
                <w:color w:val="000000"/>
                <w:sz w:val="26"/>
              </w:rPr>
              <w:t>Cột TieuDe; nvarchar(256)</w:t>
            </w:r>
          </w:p>
        </w:tc>
        <w:tc>
          <w:tcPr>
            <w:tcW w:w="2948" w:type="dxa"/>
          </w:tcPr>
          <w:p w14:paraId="31BAA510">
            <w:pPr>
              <w:spacing w:before="40" w:after="60" w:line="252" w:lineRule="auto"/>
            </w:pPr>
            <w:r>
              <w:rPr>
                <w:rFonts w:ascii="Times New Roman" w:hAnsi="Times New Roman"/>
                <w:color w:val="000000"/>
                <w:sz w:val="26"/>
              </w:rPr>
              <w:t>EF đọc/ghi; xem Service dùng class ở trên.</w:t>
            </w:r>
          </w:p>
        </w:tc>
      </w:tr>
      <w:tr w14:paraId="31FCB7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D690405">
            <w:pPr>
              <w:spacing w:before="40" w:after="60" w:line="252" w:lineRule="auto"/>
            </w:pPr>
            <w:r>
              <w:rPr>
                <w:rFonts w:ascii="Times New Roman" w:hAnsi="Times New Roman"/>
                <w:color w:val="000000"/>
                <w:sz w:val="26"/>
              </w:rPr>
              <w:t>NoiDung</w:t>
            </w:r>
          </w:p>
        </w:tc>
        <w:tc>
          <w:tcPr>
            <w:tcW w:w="2154" w:type="dxa"/>
          </w:tcPr>
          <w:p w14:paraId="38F51BC1">
            <w:pPr>
              <w:spacing w:before="40" w:after="60" w:line="252" w:lineRule="auto"/>
            </w:pPr>
            <w:r>
              <w:rPr>
                <w:rFonts w:ascii="Times New Roman" w:hAnsi="Times New Roman"/>
                <w:color w:val="000000"/>
                <w:sz w:val="26"/>
              </w:rPr>
              <w:t>string</w:t>
            </w:r>
          </w:p>
        </w:tc>
        <w:tc>
          <w:tcPr>
            <w:tcW w:w="1020" w:type="dxa"/>
          </w:tcPr>
          <w:p w14:paraId="4097FD63">
            <w:pPr>
              <w:spacing w:before="40" w:after="60" w:line="252" w:lineRule="auto"/>
            </w:pPr>
            <w:r>
              <w:rPr>
                <w:rFonts w:ascii="Times New Roman" w:hAnsi="Times New Roman"/>
                <w:color w:val="000000"/>
                <w:sz w:val="26"/>
              </w:rPr>
              <w:t>Không / NOT NULL</w:t>
            </w:r>
          </w:p>
        </w:tc>
        <w:tc>
          <w:tcPr>
            <w:tcW w:w="3402" w:type="dxa"/>
          </w:tcPr>
          <w:p w14:paraId="0BC997D1">
            <w:pPr>
              <w:spacing w:before="40" w:after="60" w:line="252" w:lineRule="auto"/>
            </w:pPr>
            <w:r>
              <w:rPr>
                <w:rFonts w:ascii="Times New Roman" w:hAnsi="Times New Roman"/>
                <w:color w:val="000000"/>
                <w:sz w:val="26"/>
              </w:rPr>
              <w:t>Nội dung tin/bài/lần nộp hoặc nội dung dạy tùy model.</w:t>
            </w:r>
          </w:p>
        </w:tc>
        <w:tc>
          <w:tcPr>
            <w:tcW w:w="2551" w:type="dxa"/>
          </w:tcPr>
          <w:p w14:paraId="6838493A">
            <w:pPr>
              <w:spacing w:before="40" w:after="60" w:line="252" w:lineRule="auto"/>
            </w:pPr>
            <w:r>
              <w:rPr>
                <w:rFonts w:ascii="Times New Roman" w:hAnsi="Times New Roman"/>
                <w:color w:val="000000"/>
                <w:sz w:val="26"/>
              </w:rPr>
              <w:t>Cột NoiDung; nvarchar(max)</w:t>
            </w:r>
          </w:p>
        </w:tc>
        <w:tc>
          <w:tcPr>
            <w:tcW w:w="2948" w:type="dxa"/>
          </w:tcPr>
          <w:p w14:paraId="13D3D744">
            <w:pPr>
              <w:spacing w:before="40" w:after="60" w:line="252" w:lineRule="auto"/>
            </w:pPr>
            <w:r>
              <w:rPr>
                <w:rFonts w:ascii="Times New Roman" w:hAnsi="Times New Roman"/>
                <w:color w:val="000000"/>
                <w:sz w:val="26"/>
              </w:rPr>
              <w:t>EF đọc/ghi; xem Service dùng class ở trên.</w:t>
            </w:r>
          </w:p>
        </w:tc>
      </w:tr>
      <w:tr w14:paraId="20B234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085F5B6">
            <w:pPr>
              <w:spacing w:before="40" w:after="60" w:line="252" w:lineRule="auto"/>
            </w:pPr>
            <w:r>
              <w:rPr>
                <w:rFonts w:ascii="Times New Roman" w:hAnsi="Times New Roman"/>
                <w:color w:val="000000"/>
                <w:sz w:val="26"/>
              </w:rPr>
              <w:t>HanNopLuc</w:t>
            </w:r>
          </w:p>
        </w:tc>
        <w:tc>
          <w:tcPr>
            <w:tcW w:w="2154" w:type="dxa"/>
          </w:tcPr>
          <w:p w14:paraId="6C342755">
            <w:pPr>
              <w:spacing w:before="40" w:after="60" w:line="252" w:lineRule="auto"/>
            </w:pPr>
            <w:r>
              <w:rPr>
                <w:rFonts w:ascii="Times New Roman" w:hAnsi="Times New Roman"/>
                <w:color w:val="000000"/>
                <w:sz w:val="26"/>
              </w:rPr>
              <w:t>DateTimeOffset</w:t>
            </w:r>
          </w:p>
        </w:tc>
        <w:tc>
          <w:tcPr>
            <w:tcW w:w="1020" w:type="dxa"/>
          </w:tcPr>
          <w:p w14:paraId="47CA3A3E">
            <w:pPr>
              <w:spacing w:before="40" w:after="60" w:line="252" w:lineRule="auto"/>
            </w:pPr>
            <w:r>
              <w:rPr>
                <w:rFonts w:ascii="Times New Roman" w:hAnsi="Times New Roman"/>
                <w:color w:val="000000"/>
                <w:sz w:val="26"/>
              </w:rPr>
              <w:t>Không / NOT NULL</w:t>
            </w:r>
          </w:p>
        </w:tc>
        <w:tc>
          <w:tcPr>
            <w:tcW w:w="3402" w:type="dxa"/>
          </w:tcPr>
          <w:p w14:paraId="0A79E1E8">
            <w:pPr>
              <w:spacing w:before="40" w:after="60" w:line="252" w:lineRule="auto"/>
            </w:pPr>
            <w:r>
              <w:rPr>
                <w:rFonts w:ascii="Times New Roman" w:hAnsi="Times New Roman"/>
                <w:color w:val="000000"/>
                <w:sz w:val="26"/>
              </w:rPr>
              <w:t>Hạn nộp; quá hạn vẫn cho nộp nếu chưa chấm/lớp còn hoạt động và có quyền.</w:t>
            </w:r>
          </w:p>
        </w:tc>
        <w:tc>
          <w:tcPr>
            <w:tcW w:w="2551" w:type="dxa"/>
          </w:tcPr>
          <w:p w14:paraId="483D6ADF">
            <w:pPr>
              <w:spacing w:before="40" w:after="60" w:line="252" w:lineRule="auto"/>
            </w:pPr>
            <w:r>
              <w:rPr>
                <w:rFonts w:ascii="Times New Roman" w:hAnsi="Times New Roman"/>
                <w:color w:val="000000"/>
                <w:sz w:val="26"/>
              </w:rPr>
              <w:t>Cột HanNopLuc; datetimeoffset(0)</w:t>
            </w:r>
          </w:p>
        </w:tc>
        <w:tc>
          <w:tcPr>
            <w:tcW w:w="2948" w:type="dxa"/>
          </w:tcPr>
          <w:p w14:paraId="07CE768A">
            <w:pPr>
              <w:spacing w:before="40" w:after="60" w:line="252" w:lineRule="auto"/>
            </w:pPr>
            <w:r>
              <w:rPr>
                <w:rFonts w:ascii="Times New Roman" w:hAnsi="Times New Roman"/>
                <w:color w:val="000000"/>
                <w:sz w:val="26"/>
              </w:rPr>
              <w:t>EF đọc/ghi; xem Service dùng class ở trên.</w:t>
            </w:r>
          </w:p>
        </w:tc>
      </w:tr>
      <w:tr w14:paraId="342E0F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1BA5EF5">
            <w:pPr>
              <w:spacing w:before="40" w:after="60" w:line="252" w:lineRule="auto"/>
            </w:pPr>
            <w:r>
              <w:rPr>
                <w:rFonts w:ascii="Times New Roman" w:hAnsi="Times New Roman"/>
                <w:color w:val="000000"/>
                <w:sz w:val="26"/>
              </w:rPr>
              <w:t>TieuChiCham</w:t>
            </w:r>
          </w:p>
        </w:tc>
        <w:tc>
          <w:tcPr>
            <w:tcW w:w="2154" w:type="dxa"/>
          </w:tcPr>
          <w:p w14:paraId="78D63318">
            <w:pPr>
              <w:spacing w:before="40" w:after="60" w:line="252" w:lineRule="auto"/>
            </w:pPr>
            <w:r>
              <w:rPr>
                <w:rFonts w:ascii="Times New Roman" w:hAnsi="Times New Roman"/>
                <w:color w:val="000000"/>
                <w:sz w:val="26"/>
              </w:rPr>
              <w:t>string?</w:t>
            </w:r>
          </w:p>
        </w:tc>
        <w:tc>
          <w:tcPr>
            <w:tcW w:w="1020" w:type="dxa"/>
          </w:tcPr>
          <w:p w14:paraId="7FA36CFA">
            <w:pPr>
              <w:spacing w:before="40" w:after="60" w:line="252" w:lineRule="auto"/>
            </w:pPr>
            <w:r>
              <w:rPr>
                <w:rFonts w:ascii="Times New Roman" w:hAnsi="Times New Roman"/>
                <w:color w:val="000000"/>
                <w:sz w:val="26"/>
              </w:rPr>
              <w:t>Có / NULL</w:t>
            </w:r>
          </w:p>
        </w:tc>
        <w:tc>
          <w:tcPr>
            <w:tcW w:w="3402" w:type="dxa"/>
          </w:tcPr>
          <w:p w14:paraId="55C12F46">
            <w:pPr>
              <w:spacing w:before="40" w:after="60" w:line="252" w:lineRule="auto"/>
            </w:pPr>
            <w:r>
              <w:rPr>
                <w:rFonts w:ascii="Times New Roman" w:hAnsi="Times New Roman"/>
                <w:color w:val="000000"/>
                <w:sz w:val="26"/>
              </w:rPr>
              <w:t>Tiêu chí nhận xét/chấm bài; tùy chọn.</w:t>
            </w:r>
          </w:p>
        </w:tc>
        <w:tc>
          <w:tcPr>
            <w:tcW w:w="2551" w:type="dxa"/>
          </w:tcPr>
          <w:p w14:paraId="01414B97">
            <w:pPr>
              <w:spacing w:before="40" w:after="60" w:line="252" w:lineRule="auto"/>
            </w:pPr>
            <w:r>
              <w:rPr>
                <w:rFonts w:ascii="Times New Roman" w:hAnsi="Times New Roman"/>
                <w:color w:val="000000"/>
                <w:sz w:val="26"/>
              </w:rPr>
              <w:t>Cột TieuChiCham; nvarchar(max)</w:t>
            </w:r>
          </w:p>
        </w:tc>
        <w:tc>
          <w:tcPr>
            <w:tcW w:w="2948" w:type="dxa"/>
          </w:tcPr>
          <w:p w14:paraId="45081EEF">
            <w:pPr>
              <w:spacing w:before="40" w:after="60" w:line="252" w:lineRule="auto"/>
            </w:pPr>
            <w:r>
              <w:rPr>
                <w:rFonts w:ascii="Times New Roman" w:hAnsi="Times New Roman"/>
                <w:color w:val="000000"/>
                <w:sz w:val="26"/>
              </w:rPr>
              <w:t>EF đọc/ghi; xem Service dùng class ở trên.</w:t>
            </w:r>
          </w:p>
        </w:tc>
      </w:tr>
      <w:tr w14:paraId="725F94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D5105A0">
            <w:pPr>
              <w:spacing w:before="40" w:after="60" w:line="252" w:lineRule="auto"/>
            </w:pPr>
            <w:r>
              <w:rPr>
                <w:rFonts w:ascii="Times New Roman" w:hAnsi="Times New Roman"/>
                <w:color w:val="000000"/>
                <w:sz w:val="26"/>
              </w:rPr>
              <w:t>RowVersion</w:t>
            </w:r>
          </w:p>
        </w:tc>
        <w:tc>
          <w:tcPr>
            <w:tcW w:w="2154" w:type="dxa"/>
          </w:tcPr>
          <w:p w14:paraId="21D35B0B">
            <w:pPr>
              <w:spacing w:before="40" w:after="60" w:line="252" w:lineRule="auto"/>
            </w:pPr>
            <w:r>
              <w:rPr>
                <w:rFonts w:ascii="Times New Roman" w:hAnsi="Times New Roman"/>
                <w:color w:val="000000"/>
                <w:sz w:val="26"/>
              </w:rPr>
              <w:t>byte[]</w:t>
            </w:r>
          </w:p>
        </w:tc>
        <w:tc>
          <w:tcPr>
            <w:tcW w:w="1020" w:type="dxa"/>
          </w:tcPr>
          <w:p w14:paraId="25612E8F">
            <w:pPr>
              <w:spacing w:before="40" w:after="60" w:line="252" w:lineRule="auto"/>
            </w:pPr>
            <w:r>
              <w:rPr>
                <w:rFonts w:ascii="Times New Roman" w:hAnsi="Times New Roman"/>
                <w:color w:val="000000"/>
                <w:sz w:val="26"/>
              </w:rPr>
              <w:t>Không / NOT NULL</w:t>
            </w:r>
          </w:p>
        </w:tc>
        <w:tc>
          <w:tcPr>
            <w:tcW w:w="3402" w:type="dxa"/>
          </w:tcPr>
          <w:p w14:paraId="2F42A6E5">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131EF22D">
            <w:pPr>
              <w:spacing w:before="40" w:after="60" w:line="252" w:lineRule="auto"/>
            </w:pPr>
            <w:r>
              <w:rPr>
                <w:rFonts w:ascii="Times New Roman" w:hAnsi="Times New Roman"/>
                <w:color w:val="000000"/>
                <w:sz w:val="26"/>
              </w:rPr>
              <w:t>Cột RowVersion; rowversion</w:t>
            </w:r>
          </w:p>
        </w:tc>
        <w:tc>
          <w:tcPr>
            <w:tcW w:w="2948" w:type="dxa"/>
          </w:tcPr>
          <w:p w14:paraId="5ACF5F4F">
            <w:pPr>
              <w:spacing w:before="40" w:after="60" w:line="252" w:lineRule="auto"/>
            </w:pPr>
            <w:r>
              <w:rPr>
                <w:rFonts w:ascii="Times New Roman" w:hAnsi="Times New Roman"/>
                <w:color w:val="000000"/>
                <w:sz w:val="26"/>
              </w:rPr>
              <w:t>EF đọc/ghi; xem Service dùng class ở trên.</w:t>
            </w:r>
          </w:p>
        </w:tc>
      </w:tr>
    </w:tbl>
    <w:p w14:paraId="76C350A0"/>
    <w:p w14:paraId="4AF836D3">
      <w:pPr>
        <w:pStyle w:val="3"/>
      </w:pPr>
      <w:bookmarkStart w:id="97" w:name="_Toc387"/>
      <w:r>
        <w:t>6.32 BaiTapNop</w:t>
      </w:r>
      <w:bookmarkEnd w:id="97"/>
    </w:p>
    <w:p w14:paraId="7F253EBA">
      <w:r>
        <w:rPr>
          <w:b w:val="0"/>
        </w:rPr>
        <w:t>Nguồn: Models/Entities.cs · BaiTapNop</w:t>
      </w:r>
    </w:p>
    <w:p w14:paraId="260B2583">
      <w:r>
        <w:rPr>
          <w:b w:val="0"/>
        </w:rPr>
        <w:t>Loại: Entity. Một lần nộp của bài giao; số lần hiện tại được đánh theo bài giao, không riêng từng người.</w:t>
      </w:r>
    </w:p>
    <w:p w14:paraId="435A073A">
      <w:r>
        <w:rPr>
          <w:b w:val="0"/>
        </w:rPr>
        <w:t>Nơi dùng trực tiếp trong mã C#: BaiTapService, AppDbContext, TepService.</w:t>
      </w:r>
    </w:p>
    <w:p w14:paraId="340263C9">
      <w:r>
        <w:rPr>
          <w:b w:val="0"/>
        </w:rPr>
        <w:t>Bảng dbo.BaiTapNop; PK [Id]. Thuộc tính và cột cùng tên; tất cả thuộc tính bên dưới đều được mapping trong AppDbContext.</w:t>
      </w:r>
    </w:p>
    <w:p w14:paraId="78795747">
      <w:r>
        <w:rPr>
          <w:b w:val="0"/>
        </w:rPr>
        <w:t>FK và quan hệ n–1: BaiTapGiaoId → BaiTapGiao.Id; NguoiNopId → NguoiThamGia.Id. Khóa nullable cho phép quan hệ 0..1 từ phía dòng con. UQ bên dưới có thể thu hẹp quan hệ thành 1–0..1.</w:t>
      </w:r>
    </w:p>
    <w:p w14:paraId="02831D75">
      <w:r>
        <w:rPr>
          <w:b w:val="0"/>
        </w:rPr>
        <w:t>Khóa duy nhất ngoài PK: CREATE UNIQUE INDEX [UQ_Retry_BaiTapNop] ON dbo.[BaiTapNop] ([NguoiNopId], [MaThaoTac]);; CREATE UNIQUE INDEX [UQ_Lan_BaiTapNop] ON dbo.[BaiTapNop] ([BaiTapGiaoId], [LanNop]);</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12F6EF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7CC778E7">
            <w:pPr>
              <w:keepNext/>
              <w:spacing w:before="40" w:after="60" w:line="252" w:lineRule="auto"/>
            </w:pPr>
            <w:r>
              <w:rPr>
                <w:rFonts w:ascii="Times New Roman" w:hAnsi="Times New Roman"/>
                <w:b/>
                <w:color w:val="000000"/>
                <w:sz w:val="26"/>
              </w:rPr>
              <w:t>Tên</w:t>
            </w:r>
          </w:p>
        </w:tc>
        <w:tc>
          <w:tcPr>
            <w:tcW w:w="2154" w:type="dxa"/>
          </w:tcPr>
          <w:p w14:paraId="6CA03595">
            <w:pPr>
              <w:keepNext/>
              <w:spacing w:before="40" w:after="60" w:line="252" w:lineRule="auto"/>
            </w:pPr>
            <w:r>
              <w:rPr>
                <w:rFonts w:ascii="Times New Roman" w:hAnsi="Times New Roman"/>
                <w:b/>
                <w:color w:val="000000"/>
                <w:sz w:val="26"/>
              </w:rPr>
              <w:t>Kiểu C#</w:t>
            </w:r>
          </w:p>
        </w:tc>
        <w:tc>
          <w:tcPr>
            <w:tcW w:w="1020" w:type="dxa"/>
          </w:tcPr>
          <w:p w14:paraId="29E1ACE1">
            <w:pPr>
              <w:keepNext/>
              <w:spacing w:before="40" w:after="60" w:line="252" w:lineRule="auto"/>
            </w:pPr>
            <w:r>
              <w:rPr>
                <w:rFonts w:ascii="Times New Roman" w:hAnsi="Times New Roman"/>
                <w:b/>
                <w:color w:val="000000"/>
                <w:sz w:val="26"/>
              </w:rPr>
              <w:t>Null</w:t>
            </w:r>
          </w:p>
        </w:tc>
        <w:tc>
          <w:tcPr>
            <w:tcW w:w="3402" w:type="dxa"/>
          </w:tcPr>
          <w:p w14:paraId="3253DA31">
            <w:pPr>
              <w:keepNext/>
              <w:spacing w:before="40" w:after="60" w:line="252" w:lineRule="auto"/>
            </w:pPr>
            <w:r>
              <w:rPr>
                <w:rFonts w:ascii="Times New Roman" w:hAnsi="Times New Roman"/>
                <w:b/>
                <w:color w:val="000000"/>
                <w:sz w:val="26"/>
              </w:rPr>
              <w:t>Ý nghĩa</w:t>
            </w:r>
          </w:p>
        </w:tc>
        <w:tc>
          <w:tcPr>
            <w:tcW w:w="2551" w:type="dxa"/>
          </w:tcPr>
          <w:p w14:paraId="65D0F3ED">
            <w:pPr>
              <w:keepNext/>
              <w:spacing w:before="40" w:after="60" w:line="252" w:lineRule="auto"/>
            </w:pPr>
            <w:r>
              <w:rPr>
                <w:rFonts w:ascii="Times New Roman" w:hAnsi="Times New Roman"/>
                <w:b/>
                <w:color w:val="000000"/>
                <w:sz w:val="26"/>
              </w:rPr>
              <w:t>Nguồn dữ liệu</w:t>
            </w:r>
          </w:p>
        </w:tc>
        <w:tc>
          <w:tcPr>
            <w:tcW w:w="2948" w:type="dxa"/>
          </w:tcPr>
          <w:p w14:paraId="3D881A94">
            <w:pPr>
              <w:keepNext/>
              <w:spacing w:before="40" w:after="60" w:line="252" w:lineRule="auto"/>
            </w:pPr>
            <w:r>
              <w:rPr>
                <w:rFonts w:ascii="Times New Roman" w:hAnsi="Times New Roman"/>
                <w:b/>
                <w:color w:val="000000"/>
                <w:sz w:val="26"/>
              </w:rPr>
              <w:t>Nơi sử dụng hoặc validation</w:t>
            </w:r>
          </w:p>
        </w:tc>
      </w:tr>
      <w:tr w14:paraId="47335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75A1D7C">
            <w:pPr>
              <w:spacing w:before="40" w:after="60" w:line="252" w:lineRule="auto"/>
            </w:pPr>
            <w:r>
              <w:rPr>
                <w:rFonts w:ascii="Times New Roman" w:hAnsi="Times New Roman"/>
                <w:color w:val="000000"/>
                <w:sz w:val="26"/>
              </w:rPr>
              <w:t>Id</w:t>
            </w:r>
          </w:p>
        </w:tc>
        <w:tc>
          <w:tcPr>
            <w:tcW w:w="2154" w:type="dxa"/>
          </w:tcPr>
          <w:p w14:paraId="4800DDFE">
            <w:pPr>
              <w:spacing w:before="40" w:after="60" w:line="252" w:lineRule="auto"/>
            </w:pPr>
            <w:r>
              <w:rPr>
                <w:rFonts w:ascii="Times New Roman" w:hAnsi="Times New Roman"/>
                <w:color w:val="000000"/>
                <w:sz w:val="26"/>
              </w:rPr>
              <w:t>Guid</w:t>
            </w:r>
          </w:p>
        </w:tc>
        <w:tc>
          <w:tcPr>
            <w:tcW w:w="1020" w:type="dxa"/>
          </w:tcPr>
          <w:p w14:paraId="45D4428F">
            <w:pPr>
              <w:spacing w:before="40" w:after="60" w:line="252" w:lineRule="auto"/>
            </w:pPr>
            <w:r>
              <w:rPr>
                <w:rFonts w:ascii="Times New Roman" w:hAnsi="Times New Roman"/>
                <w:color w:val="000000"/>
                <w:sz w:val="26"/>
              </w:rPr>
              <w:t>Không / NOT NULL</w:t>
            </w:r>
          </w:p>
        </w:tc>
        <w:tc>
          <w:tcPr>
            <w:tcW w:w="3402" w:type="dxa"/>
          </w:tcPr>
          <w:p w14:paraId="54A5F163">
            <w:pPr>
              <w:spacing w:before="40" w:after="60" w:line="252" w:lineRule="auto"/>
            </w:pPr>
            <w:r>
              <w:rPr>
                <w:rFonts w:ascii="Times New Roman" w:hAnsi="Times New Roman"/>
                <w:color w:val="000000"/>
                <w:sz w:val="26"/>
              </w:rPr>
              <w:t>Mã bản ghi của đối tượng.</w:t>
            </w:r>
          </w:p>
        </w:tc>
        <w:tc>
          <w:tcPr>
            <w:tcW w:w="2551" w:type="dxa"/>
          </w:tcPr>
          <w:p w14:paraId="1E4BDD11">
            <w:pPr>
              <w:spacing w:before="40" w:after="60" w:line="252" w:lineRule="auto"/>
            </w:pPr>
            <w:r>
              <w:rPr>
                <w:rFonts w:ascii="Times New Roman" w:hAnsi="Times New Roman"/>
                <w:color w:val="000000"/>
                <w:sz w:val="26"/>
              </w:rPr>
              <w:t>Cột Id; uniqueidentifier</w:t>
            </w:r>
          </w:p>
        </w:tc>
        <w:tc>
          <w:tcPr>
            <w:tcW w:w="2948" w:type="dxa"/>
          </w:tcPr>
          <w:p w14:paraId="0C1BEA15">
            <w:pPr>
              <w:spacing w:before="40" w:after="60" w:line="252" w:lineRule="auto"/>
            </w:pPr>
            <w:r>
              <w:rPr>
                <w:rFonts w:ascii="Times New Roman" w:hAnsi="Times New Roman"/>
                <w:color w:val="000000"/>
                <w:sz w:val="26"/>
              </w:rPr>
              <w:t>EF đọc/ghi; xem Service dùng class ở trên.</w:t>
            </w:r>
          </w:p>
        </w:tc>
      </w:tr>
      <w:tr w14:paraId="282290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CFA73AC">
            <w:pPr>
              <w:spacing w:before="40" w:after="60" w:line="252" w:lineRule="auto"/>
            </w:pPr>
            <w:r>
              <w:rPr>
                <w:rFonts w:ascii="Times New Roman" w:hAnsi="Times New Roman"/>
                <w:color w:val="000000"/>
                <w:sz w:val="26"/>
              </w:rPr>
              <w:t>BaiTapGiaoId</w:t>
            </w:r>
          </w:p>
        </w:tc>
        <w:tc>
          <w:tcPr>
            <w:tcW w:w="2154" w:type="dxa"/>
          </w:tcPr>
          <w:p w14:paraId="055B8873">
            <w:pPr>
              <w:spacing w:before="40" w:after="60" w:line="252" w:lineRule="auto"/>
            </w:pPr>
            <w:r>
              <w:rPr>
                <w:rFonts w:ascii="Times New Roman" w:hAnsi="Times New Roman"/>
                <w:color w:val="000000"/>
                <w:sz w:val="26"/>
              </w:rPr>
              <w:t>Guid</w:t>
            </w:r>
          </w:p>
        </w:tc>
        <w:tc>
          <w:tcPr>
            <w:tcW w:w="1020" w:type="dxa"/>
          </w:tcPr>
          <w:p w14:paraId="5083789D">
            <w:pPr>
              <w:spacing w:before="40" w:after="60" w:line="252" w:lineRule="auto"/>
            </w:pPr>
            <w:r>
              <w:rPr>
                <w:rFonts w:ascii="Times New Roman" w:hAnsi="Times New Roman"/>
                <w:color w:val="000000"/>
                <w:sz w:val="26"/>
              </w:rPr>
              <w:t>Không / NOT NULL</w:t>
            </w:r>
          </w:p>
        </w:tc>
        <w:tc>
          <w:tcPr>
            <w:tcW w:w="3402" w:type="dxa"/>
          </w:tcPr>
          <w:p w14:paraId="30989537">
            <w:pPr>
              <w:spacing w:before="40" w:after="60" w:line="252" w:lineRule="auto"/>
            </w:pPr>
            <w:r>
              <w:rPr>
                <w:rFonts w:ascii="Times New Roman" w:hAnsi="Times New Roman"/>
                <w:color w:val="000000"/>
                <w:sz w:val="26"/>
              </w:rPr>
              <w:t>Khóa đề bài.</w:t>
            </w:r>
          </w:p>
        </w:tc>
        <w:tc>
          <w:tcPr>
            <w:tcW w:w="2551" w:type="dxa"/>
          </w:tcPr>
          <w:p w14:paraId="70FDC5DB">
            <w:pPr>
              <w:spacing w:before="40" w:after="60" w:line="252" w:lineRule="auto"/>
            </w:pPr>
            <w:r>
              <w:rPr>
                <w:rFonts w:ascii="Times New Roman" w:hAnsi="Times New Roman"/>
                <w:color w:val="000000"/>
                <w:sz w:val="26"/>
              </w:rPr>
              <w:t>Cột BaiTapGiaoId; uniqueidentifier</w:t>
            </w:r>
          </w:p>
        </w:tc>
        <w:tc>
          <w:tcPr>
            <w:tcW w:w="2948" w:type="dxa"/>
          </w:tcPr>
          <w:p w14:paraId="6E8AB3B0">
            <w:pPr>
              <w:spacing w:before="40" w:after="60" w:line="252" w:lineRule="auto"/>
            </w:pPr>
            <w:r>
              <w:rPr>
                <w:rFonts w:ascii="Times New Roman" w:hAnsi="Times New Roman"/>
                <w:color w:val="000000"/>
                <w:sz w:val="26"/>
              </w:rPr>
              <w:t>EF đọc/ghi; xem Service dùng class ở trên.</w:t>
            </w:r>
          </w:p>
        </w:tc>
      </w:tr>
      <w:tr w14:paraId="0D399E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314DB21">
            <w:pPr>
              <w:spacing w:before="40" w:after="60" w:line="252" w:lineRule="auto"/>
            </w:pPr>
            <w:r>
              <w:rPr>
                <w:rFonts w:ascii="Times New Roman" w:hAnsi="Times New Roman"/>
                <w:color w:val="000000"/>
                <w:sz w:val="26"/>
              </w:rPr>
              <w:t>NguoiNopId</w:t>
            </w:r>
          </w:p>
        </w:tc>
        <w:tc>
          <w:tcPr>
            <w:tcW w:w="2154" w:type="dxa"/>
          </w:tcPr>
          <w:p w14:paraId="03CA79D2">
            <w:pPr>
              <w:spacing w:before="40" w:after="60" w:line="252" w:lineRule="auto"/>
            </w:pPr>
            <w:r>
              <w:rPr>
                <w:rFonts w:ascii="Times New Roman" w:hAnsi="Times New Roman"/>
                <w:color w:val="000000"/>
                <w:sz w:val="26"/>
              </w:rPr>
              <w:t>Guid</w:t>
            </w:r>
          </w:p>
        </w:tc>
        <w:tc>
          <w:tcPr>
            <w:tcW w:w="1020" w:type="dxa"/>
          </w:tcPr>
          <w:p w14:paraId="0C344F72">
            <w:pPr>
              <w:spacing w:before="40" w:after="60" w:line="252" w:lineRule="auto"/>
            </w:pPr>
            <w:r>
              <w:rPr>
                <w:rFonts w:ascii="Times New Roman" w:hAnsi="Times New Roman"/>
                <w:color w:val="000000"/>
                <w:sz w:val="26"/>
              </w:rPr>
              <w:t>Không / NOT NULL</w:t>
            </w:r>
          </w:p>
        </w:tc>
        <w:tc>
          <w:tcPr>
            <w:tcW w:w="3402" w:type="dxa"/>
          </w:tcPr>
          <w:p w14:paraId="4CFF6BFD">
            <w:pPr>
              <w:spacing w:before="40" w:after="60" w:line="252" w:lineRule="auto"/>
            </w:pPr>
            <w:r>
              <w:rPr>
                <w:rFonts w:ascii="Times New Roman" w:hAnsi="Times New Roman"/>
                <w:color w:val="000000"/>
                <w:sz w:val="26"/>
              </w:rPr>
              <w:t>Người thực hiện nộp, có thể là bên học hoặc thành viên ChinhSua.</w:t>
            </w:r>
          </w:p>
        </w:tc>
        <w:tc>
          <w:tcPr>
            <w:tcW w:w="2551" w:type="dxa"/>
          </w:tcPr>
          <w:p w14:paraId="77BE7020">
            <w:pPr>
              <w:spacing w:before="40" w:after="60" w:line="252" w:lineRule="auto"/>
            </w:pPr>
            <w:r>
              <w:rPr>
                <w:rFonts w:ascii="Times New Roman" w:hAnsi="Times New Roman"/>
                <w:color w:val="000000"/>
                <w:sz w:val="26"/>
              </w:rPr>
              <w:t>Cột NguoiNopId; uniqueidentifier</w:t>
            </w:r>
          </w:p>
        </w:tc>
        <w:tc>
          <w:tcPr>
            <w:tcW w:w="2948" w:type="dxa"/>
          </w:tcPr>
          <w:p w14:paraId="1BB0CBCE">
            <w:pPr>
              <w:spacing w:before="40" w:after="60" w:line="252" w:lineRule="auto"/>
            </w:pPr>
            <w:r>
              <w:rPr>
                <w:rFonts w:ascii="Times New Roman" w:hAnsi="Times New Roman"/>
                <w:color w:val="000000"/>
                <w:sz w:val="26"/>
              </w:rPr>
              <w:t>EF đọc/ghi; xem Service dùng class ở trên.</w:t>
            </w:r>
          </w:p>
        </w:tc>
      </w:tr>
      <w:tr w14:paraId="60C0B6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CD7F876">
            <w:pPr>
              <w:spacing w:before="40" w:after="60" w:line="252" w:lineRule="auto"/>
            </w:pPr>
            <w:r>
              <w:rPr>
                <w:rFonts w:ascii="Times New Roman" w:hAnsi="Times New Roman"/>
                <w:color w:val="000000"/>
                <w:sz w:val="26"/>
              </w:rPr>
              <w:t>NoiDung</w:t>
            </w:r>
          </w:p>
        </w:tc>
        <w:tc>
          <w:tcPr>
            <w:tcW w:w="2154" w:type="dxa"/>
          </w:tcPr>
          <w:p w14:paraId="01E4874A">
            <w:pPr>
              <w:spacing w:before="40" w:after="60" w:line="252" w:lineRule="auto"/>
            </w:pPr>
            <w:r>
              <w:rPr>
                <w:rFonts w:ascii="Times New Roman" w:hAnsi="Times New Roman"/>
                <w:color w:val="000000"/>
                <w:sz w:val="26"/>
              </w:rPr>
              <w:t>string?</w:t>
            </w:r>
          </w:p>
        </w:tc>
        <w:tc>
          <w:tcPr>
            <w:tcW w:w="1020" w:type="dxa"/>
          </w:tcPr>
          <w:p w14:paraId="6E82974C">
            <w:pPr>
              <w:spacing w:before="40" w:after="60" w:line="252" w:lineRule="auto"/>
            </w:pPr>
            <w:r>
              <w:rPr>
                <w:rFonts w:ascii="Times New Roman" w:hAnsi="Times New Roman"/>
                <w:color w:val="000000"/>
                <w:sz w:val="26"/>
              </w:rPr>
              <w:t>Có / NULL</w:t>
            </w:r>
          </w:p>
        </w:tc>
        <w:tc>
          <w:tcPr>
            <w:tcW w:w="3402" w:type="dxa"/>
          </w:tcPr>
          <w:p w14:paraId="0E99166D">
            <w:pPr>
              <w:spacing w:before="40" w:after="60" w:line="252" w:lineRule="auto"/>
            </w:pPr>
            <w:r>
              <w:rPr>
                <w:rFonts w:ascii="Times New Roman" w:hAnsi="Times New Roman"/>
                <w:color w:val="000000"/>
                <w:sz w:val="26"/>
              </w:rPr>
              <w:t>Nội dung tin/bài/lần nộp hoặc nội dung dạy tùy model.</w:t>
            </w:r>
          </w:p>
        </w:tc>
        <w:tc>
          <w:tcPr>
            <w:tcW w:w="2551" w:type="dxa"/>
          </w:tcPr>
          <w:p w14:paraId="443969CB">
            <w:pPr>
              <w:spacing w:before="40" w:after="60" w:line="252" w:lineRule="auto"/>
            </w:pPr>
            <w:r>
              <w:rPr>
                <w:rFonts w:ascii="Times New Roman" w:hAnsi="Times New Roman"/>
                <w:color w:val="000000"/>
                <w:sz w:val="26"/>
              </w:rPr>
              <w:t>Cột NoiDung; nvarchar(max)</w:t>
            </w:r>
          </w:p>
        </w:tc>
        <w:tc>
          <w:tcPr>
            <w:tcW w:w="2948" w:type="dxa"/>
          </w:tcPr>
          <w:p w14:paraId="0AED80EF">
            <w:pPr>
              <w:spacing w:before="40" w:after="60" w:line="252" w:lineRule="auto"/>
            </w:pPr>
            <w:r>
              <w:rPr>
                <w:rFonts w:ascii="Times New Roman" w:hAnsi="Times New Roman"/>
                <w:color w:val="000000"/>
                <w:sz w:val="26"/>
              </w:rPr>
              <w:t>EF đọc/ghi; xem Service dùng class ở trên.</w:t>
            </w:r>
          </w:p>
        </w:tc>
      </w:tr>
      <w:tr w14:paraId="26C9A4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B6A876A">
            <w:pPr>
              <w:spacing w:before="40" w:after="60" w:line="252" w:lineRule="auto"/>
            </w:pPr>
            <w:r>
              <w:rPr>
                <w:rFonts w:ascii="Times New Roman" w:hAnsi="Times New Roman"/>
                <w:color w:val="000000"/>
                <w:sz w:val="26"/>
              </w:rPr>
              <w:t>NopLuc</w:t>
            </w:r>
          </w:p>
        </w:tc>
        <w:tc>
          <w:tcPr>
            <w:tcW w:w="2154" w:type="dxa"/>
          </w:tcPr>
          <w:p w14:paraId="5BF17958">
            <w:pPr>
              <w:spacing w:before="40" w:after="60" w:line="252" w:lineRule="auto"/>
            </w:pPr>
            <w:r>
              <w:rPr>
                <w:rFonts w:ascii="Times New Roman" w:hAnsi="Times New Roman"/>
                <w:color w:val="000000"/>
                <w:sz w:val="26"/>
              </w:rPr>
              <w:t>DateTimeOffset</w:t>
            </w:r>
          </w:p>
        </w:tc>
        <w:tc>
          <w:tcPr>
            <w:tcW w:w="1020" w:type="dxa"/>
          </w:tcPr>
          <w:p w14:paraId="4BA8F688">
            <w:pPr>
              <w:spacing w:before="40" w:after="60" w:line="252" w:lineRule="auto"/>
            </w:pPr>
            <w:r>
              <w:rPr>
                <w:rFonts w:ascii="Times New Roman" w:hAnsi="Times New Roman"/>
                <w:color w:val="000000"/>
                <w:sz w:val="26"/>
              </w:rPr>
              <w:t>Không / NOT NULL</w:t>
            </w:r>
          </w:p>
        </w:tc>
        <w:tc>
          <w:tcPr>
            <w:tcW w:w="3402" w:type="dxa"/>
          </w:tcPr>
          <w:p w14:paraId="20C68426">
            <w:pPr>
              <w:spacing w:before="40" w:after="60" w:line="252" w:lineRule="auto"/>
            </w:pPr>
            <w:r>
              <w:rPr>
                <w:rFonts w:ascii="Times New Roman" w:hAnsi="Times New Roman"/>
                <w:color w:val="000000"/>
                <w:sz w:val="26"/>
              </w:rPr>
              <w:t>Thời điểm nộp, dùng so với hạn để hiển thị muộn.</w:t>
            </w:r>
          </w:p>
        </w:tc>
        <w:tc>
          <w:tcPr>
            <w:tcW w:w="2551" w:type="dxa"/>
          </w:tcPr>
          <w:p w14:paraId="2EC71FCC">
            <w:pPr>
              <w:spacing w:before="40" w:after="60" w:line="252" w:lineRule="auto"/>
            </w:pPr>
            <w:r>
              <w:rPr>
                <w:rFonts w:ascii="Times New Roman" w:hAnsi="Times New Roman"/>
                <w:color w:val="000000"/>
                <w:sz w:val="26"/>
              </w:rPr>
              <w:t>Cột NopLuc; datetimeoffset(0)</w:t>
            </w:r>
          </w:p>
        </w:tc>
        <w:tc>
          <w:tcPr>
            <w:tcW w:w="2948" w:type="dxa"/>
          </w:tcPr>
          <w:p w14:paraId="17C190BE">
            <w:pPr>
              <w:spacing w:before="40" w:after="60" w:line="252" w:lineRule="auto"/>
            </w:pPr>
            <w:r>
              <w:rPr>
                <w:rFonts w:ascii="Times New Roman" w:hAnsi="Times New Roman"/>
                <w:color w:val="000000"/>
                <w:sz w:val="26"/>
              </w:rPr>
              <w:t>EF đọc/ghi; xem Service dùng class ở trên.</w:t>
            </w:r>
          </w:p>
        </w:tc>
      </w:tr>
      <w:tr w14:paraId="17AD8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52EDC63">
            <w:pPr>
              <w:spacing w:before="40" w:after="60" w:line="252" w:lineRule="auto"/>
            </w:pPr>
            <w:r>
              <w:rPr>
                <w:rFonts w:ascii="Times New Roman" w:hAnsi="Times New Roman"/>
                <w:color w:val="000000"/>
                <w:sz w:val="26"/>
              </w:rPr>
              <w:t>MaThaoTac</w:t>
            </w:r>
          </w:p>
        </w:tc>
        <w:tc>
          <w:tcPr>
            <w:tcW w:w="2154" w:type="dxa"/>
          </w:tcPr>
          <w:p w14:paraId="4B1A5E19">
            <w:pPr>
              <w:spacing w:before="40" w:after="60" w:line="252" w:lineRule="auto"/>
            </w:pPr>
            <w:r>
              <w:rPr>
                <w:rFonts w:ascii="Times New Roman" w:hAnsi="Times New Roman"/>
                <w:color w:val="000000"/>
                <w:sz w:val="26"/>
              </w:rPr>
              <w:t>Guid</w:t>
            </w:r>
          </w:p>
        </w:tc>
        <w:tc>
          <w:tcPr>
            <w:tcW w:w="1020" w:type="dxa"/>
          </w:tcPr>
          <w:p w14:paraId="791716BA">
            <w:pPr>
              <w:spacing w:before="40" w:after="60" w:line="252" w:lineRule="auto"/>
            </w:pPr>
            <w:r>
              <w:rPr>
                <w:rFonts w:ascii="Times New Roman" w:hAnsi="Times New Roman"/>
                <w:color w:val="000000"/>
                <w:sz w:val="26"/>
              </w:rPr>
              <w:t>Không / NOT NULL</w:t>
            </w:r>
          </w:p>
        </w:tc>
        <w:tc>
          <w:tcPr>
            <w:tcW w:w="3402" w:type="dxa"/>
          </w:tcPr>
          <w:p w14:paraId="4A7F5E57">
            <w:pPr>
              <w:spacing w:before="40" w:after="60" w:line="252" w:lineRule="auto"/>
            </w:pPr>
            <w:r>
              <w:rPr>
                <w:rFonts w:ascii="Times New Roman" w:hAnsi="Times New Roman"/>
                <w:color w:val="000000"/>
                <w:sz w:val="26"/>
              </w:rPr>
              <w:t>Guid chống ghi trùng khi gửi lại cùng thao tác; không phải Id người.</w:t>
            </w:r>
          </w:p>
        </w:tc>
        <w:tc>
          <w:tcPr>
            <w:tcW w:w="2551" w:type="dxa"/>
          </w:tcPr>
          <w:p w14:paraId="04625FE6">
            <w:pPr>
              <w:spacing w:before="40" w:after="60" w:line="252" w:lineRule="auto"/>
            </w:pPr>
            <w:r>
              <w:rPr>
                <w:rFonts w:ascii="Times New Roman" w:hAnsi="Times New Roman"/>
                <w:color w:val="000000"/>
                <w:sz w:val="26"/>
              </w:rPr>
              <w:t>Cột MaThaoTac; uniqueidentifier</w:t>
            </w:r>
          </w:p>
        </w:tc>
        <w:tc>
          <w:tcPr>
            <w:tcW w:w="2948" w:type="dxa"/>
          </w:tcPr>
          <w:p w14:paraId="3C7F8033">
            <w:pPr>
              <w:spacing w:before="40" w:after="60" w:line="252" w:lineRule="auto"/>
            </w:pPr>
            <w:r>
              <w:rPr>
                <w:rFonts w:ascii="Times New Roman" w:hAnsi="Times New Roman"/>
                <w:color w:val="000000"/>
                <w:sz w:val="26"/>
              </w:rPr>
              <w:t>EF đọc/ghi; xem Service dùng class ở trên.</w:t>
            </w:r>
          </w:p>
        </w:tc>
      </w:tr>
      <w:tr w14:paraId="73B102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F65432D">
            <w:pPr>
              <w:spacing w:before="40" w:after="60" w:line="252" w:lineRule="auto"/>
            </w:pPr>
            <w:r>
              <w:rPr>
                <w:rFonts w:ascii="Times New Roman" w:hAnsi="Times New Roman"/>
                <w:color w:val="000000"/>
                <w:sz w:val="26"/>
              </w:rPr>
              <w:t>RowVersion</w:t>
            </w:r>
          </w:p>
        </w:tc>
        <w:tc>
          <w:tcPr>
            <w:tcW w:w="2154" w:type="dxa"/>
          </w:tcPr>
          <w:p w14:paraId="3C788F25">
            <w:pPr>
              <w:spacing w:before="40" w:after="60" w:line="252" w:lineRule="auto"/>
            </w:pPr>
            <w:r>
              <w:rPr>
                <w:rFonts w:ascii="Times New Roman" w:hAnsi="Times New Roman"/>
                <w:color w:val="000000"/>
                <w:sz w:val="26"/>
              </w:rPr>
              <w:t>byte[]</w:t>
            </w:r>
          </w:p>
        </w:tc>
        <w:tc>
          <w:tcPr>
            <w:tcW w:w="1020" w:type="dxa"/>
          </w:tcPr>
          <w:p w14:paraId="6426DACC">
            <w:pPr>
              <w:spacing w:before="40" w:after="60" w:line="252" w:lineRule="auto"/>
            </w:pPr>
            <w:r>
              <w:rPr>
                <w:rFonts w:ascii="Times New Roman" w:hAnsi="Times New Roman"/>
                <w:color w:val="000000"/>
                <w:sz w:val="26"/>
              </w:rPr>
              <w:t>Không / NOT NULL</w:t>
            </w:r>
          </w:p>
        </w:tc>
        <w:tc>
          <w:tcPr>
            <w:tcW w:w="3402" w:type="dxa"/>
          </w:tcPr>
          <w:p w14:paraId="11B34305">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272E99C6">
            <w:pPr>
              <w:spacing w:before="40" w:after="60" w:line="252" w:lineRule="auto"/>
            </w:pPr>
            <w:r>
              <w:rPr>
                <w:rFonts w:ascii="Times New Roman" w:hAnsi="Times New Roman"/>
                <w:color w:val="000000"/>
                <w:sz w:val="26"/>
              </w:rPr>
              <w:t>Cột RowVersion; rowversion</w:t>
            </w:r>
          </w:p>
        </w:tc>
        <w:tc>
          <w:tcPr>
            <w:tcW w:w="2948" w:type="dxa"/>
          </w:tcPr>
          <w:p w14:paraId="672E259C">
            <w:pPr>
              <w:spacing w:before="40" w:after="60" w:line="252" w:lineRule="auto"/>
            </w:pPr>
            <w:r>
              <w:rPr>
                <w:rFonts w:ascii="Times New Roman" w:hAnsi="Times New Roman"/>
                <w:color w:val="000000"/>
                <w:sz w:val="26"/>
              </w:rPr>
              <w:t>EF đọc/ghi; xem Service dùng class ở trên.</w:t>
            </w:r>
          </w:p>
        </w:tc>
      </w:tr>
      <w:tr w14:paraId="2C49FB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7CCA446">
            <w:pPr>
              <w:spacing w:before="40" w:after="60" w:line="252" w:lineRule="auto"/>
            </w:pPr>
            <w:r>
              <w:rPr>
                <w:rFonts w:ascii="Times New Roman" w:hAnsi="Times New Roman"/>
                <w:color w:val="000000"/>
                <w:sz w:val="26"/>
              </w:rPr>
              <w:t>LanNop</w:t>
            </w:r>
          </w:p>
        </w:tc>
        <w:tc>
          <w:tcPr>
            <w:tcW w:w="2154" w:type="dxa"/>
          </w:tcPr>
          <w:p w14:paraId="31586653">
            <w:pPr>
              <w:spacing w:before="40" w:after="60" w:line="252" w:lineRule="auto"/>
            </w:pPr>
            <w:r>
              <w:rPr>
                <w:rFonts w:ascii="Times New Roman" w:hAnsi="Times New Roman"/>
                <w:color w:val="000000"/>
                <w:sz w:val="26"/>
              </w:rPr>
              <w:t>int</w:t>
            </w:r>
          </w:p>
        </w:tc>
        <w:tc>
          <w:tcPr>
            <w:tcW w:w="1020" w:type="dxa"/>
          </w:tcPr>
          <w:p w14:paraId="34755DA5">
            <w:pPr>
              <w:spacing w:before="40" w:after="60" w:line="252" w:lineRule="auto"/>
            </w:pPr>
            <w:r>
              <w:rPr>
                <w:rFonts w:ascii="Times New Roman" w:hAnsi="Times New Roman"/>
                <w:color w:val="000000"/>
                <w:sz w:val="26"/>
              </w:rPr>
              <w:t>Không / NOT NULL</w:t>
            </w:r>
          </w:p>
        </w:tc>
        <w:tc>
          <w:tcPr>
            <w:tcW w:w="3402" w:type="dxa"/>
          </w:tcPr>
          <w:p w14:paraId="48DC4E14">
            <w:pPr>
              <w:spacing w:before="40" w:after="60" w:line="252" w:lineRule="auto"/>
            </w:pPr>
            <w:r>
              <w:rPr>
                <w:rFonts w:ascii="Times New Roman" w:hAnsi="Times New Roman"/>
                <w:color w:val="000000"/>
                <w:sz w:val="26"/>
              </w:rPr>
              <w:t>Số lần nộp theo bài giao, không riêng mỗi người.</w:t>
            </w:r>
          </w:p>
        </w:tc>
        <w:tc>
          <w:tcPr>
            <w:tcW w:w="2551" w:type="dxa"/>
          </w:tcPr>
          <w:p w14:paraId="535CA14D">
            <w:pPr>
              <w:spacing w:before="40" w:after="60" w:line="252" w:lineRule="auto"/>
            </w:pPr>
            <w:r>
              <w:rPr>
                <w:rFonts w:ascii="Times New Roman" w:hAnsi="Times New Roman"/>
                <w:color w:val="000000"/>
                <w:sz w:val="26"/>
              </w:rPr>
              <w:t>Cột LanNop; int</w:t>
            </w:r>
          </w:p>
        </w:tc>
        <w:tc>
          <w:tcPr>
            <w:tcW w:w="2948" w:type="dxa"/>
          </w:tcPr>
          <w:p w14:paraId="3AF274A8">
            <w:pPr>
              <w:spacing w:before="40" w:after="60" w:line="252" w:lineRule="auto"/>
            </w:pPr>
            <w:r>
              <w:rPr>
                <w:rFonts w:ascii="Times New Roman" w:hAnsi="Times New Roman"/>
                <w:color w:val="000000"/>
                <w:sz w:val="26"/>
              </w:rPr>
              <w:t>EF đọc/ghi; xem Service dùng class ở trên.</w:t>
            </w:r>
          </w:p>
        </w:tc>
      </w:tr>
    </w:tbl>
    <w:p w14:paraId="43F6AB89"/>
    <w:p w14:paraId="6A4172A0">
      <w:pPr>
        <w:pStyle w:val="3"/>
      </w:pPr>
      <w:bookmarkStart w:id="98" w:name="_Toc1948"/>
      <w:r>
        <w:t>6.33 KetQuaChamBai</w:t>
      </w:r>
      <w:bookmarkEnd w:id="98"/>
    </w:p>
    <w:p w14:paraId="10E68D7B">
      <w:r>
        <w:rPr>
          <w:b w:val="0"/>
        </w:rPr>
        <w:t>Nguồn: Models/Entities.cs · KetQuaChamBai</w:t>
      </w:r>
    </w:p>
    <w:p w14:paraId="791B445F">
      <w:r>
        <w:rPr>
          <w:b w:val="0"/>
        </w:rPr>
        <w:t>Loại: Entity. Kết quả hiện hành của một lần nộp, điểm có thể null nếu chỉ nhận xét.</w:t>
      </w:r>
    </w:p>
    <w:p w14:paraId="2E2C56F6">
      <w:r>
        <w:rPr>
          <w:b w:val="0"/>
        </w:rPr>
        <w:t>Nơi dùng trực tiếp trong mã C#: BaiTapService, AppDbContext.</w:t>
      </w:r>
    </w:p>
    <w:p w14:paraId="54BBBE48">
      <w:r>
        <w:rPr>
          <w:b w:val="0"/>
        </w:rPr>
        <w:t>Bảng dbo.KetQuaChamBai; PK [Id]. Thuộc tính và cột cùng tên; tất cả thuộc tính bên dưới đều được mapping trong AppDbContext.</w:t>
      </w:r>
    </w:p>
    <w:p w14:paraId="117BAAA1">
      <w:r>
        <w:rPr>
          <w:b w:val="0"/>
        </w:rPr>
        <w:t>FK và quan hệ n–1: BaiTapNopId → BaiTapNop.Id; NguoiChamId → NguoiThamGia.Id. Khóa nullable cho phép quan hệ 0..1 từ phía dòng con. UQ bên dưới có thể thu hẹp quan hệ thành 1–0..1.</w:t>
      </w:r>
    </w:p>
    <w:p w14:paraId="1E7B9C4C">
      <w:r>
        <w:rPr>
          <w:b w:val="0"/>
        </w:rPr>
        <w:t>Khóa duy nhất ngoài PK: CREATE UNIQUE INDEX [UQ_BaiNop_KetQuaChamBai] ON dbo.[KetQuaChamBai] ([BaiTapNopId]);</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38F141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79B86480">
            <w:pPr>
              <w:keepNext/>
              <w:spacing w:before="40" w:after="60" w:line="252" w:lineRule="auto"/>
            </w:pPr>
            <w:r>
              <w:rPr>
                <w:rFonts w:ascii="Times New Roman" w:hAnsi="Times New Roman"/>
                <w:b/>
                <w:color w:val="000000"/>
                <w:sz w:val="26"/>
              </w:rPr>
              <w:t>Tên</w:t>
            </w:r>
          </w:p>
        </w:tc>
        <w:tc>
          <w:tcPr>
            <w:tcW w:w="2154" w:type="dxa"/>
          </w:tcPr>
          <w:p w14:paraId="22CC1151">
            <w:pPr>
              <w:keepNext/>
              <w:spacing w:before="40" w:after="60" w:line="252" w:lineRule="auto"/>
            </w:pPr>
            <w:r>
              <w:rPr>
                <w:rFonts w:ascii="Times New Roman" w:hAnsi="Times New Roman"/>
                <w:b/>
                <w:color w:val="000000"/>
                <w:sz w:val="26"/>
              </w:rPr>
              <w:t>Kiểu C#</w:t>
            </w:r>
          </w:p>
        </w:tc>
        <w:tc>
          <w:tcPr>
            <w:tcW w:w="1020" w:type="dxa"/>
          </w:tcPr>
          <w:p w14:paraId="3E1BC522">
            <w:pPr>
              <w:keepNext/>
              <w:spacing w:before="40" w:after="60" w:line="252" w:lineRule="auto"/>
            </w:pPr>
            <w:r>
              <w:rPr>
                <w:rFonts w:ascii="Times New Roman" w:hAnsi="Times New Roman"/>
                <w:b/>
                <w:color w:val="000000"/>
                <w:sz w:val="26"/>
              </w:rPr>
              <w:t>Null</w:t>
            </w:r>
          </w:p>
        </w:tc>
        <w:tc>
          <w:tcPr>
            <w:tcW w:w="3402" w:type="dxa"/>
          </w:tcPr>
          <w:p w14:paraId="784A8D2F">
            <w:pPr>
              <w:keepNext/>
              <w:spacing w:before="40" w:after="60" w:line="252" w:lineRule="auto"/>
            </w:pPr>
            <w:r>
              <w:rPr>
                <w:rFonts w:ascii="Times New Roman" w:hAnsi="Times New Roman"/>
                <w:b/>
                <w:color w:val="000000"/>
                <w:sz w:val="26"/>
              </w:rPr>
              <w:t>Ý nghĩa</w:t>
            </w:r>
          </w:p>
        </w:tc>
        <w:tc>
          <w:tcPr>
            <w:tcW w:w="2551" w:type="dxa"/>
          </w:tcPr>
          <w:p w14:paraId="30E69213">
            <w:pPr>
              <w:keepNext/>
              <w:spacing w:before="40" w:after="60" w:line="252" w:lineRule="auto"/>
            </w:pPr>
            <w:r>
              <w:rPr>
                <w:rFonts w:ascii="Times New Roman" w:hAnsi="Times New Roman"/>
                <w:b/>
                <w:color w:val="000000"/>
                <w:sz w:val="26"/>
              </w:rPr>
              <w:t>Nguồn dữ liệu</w:t>
            </w:r>
          </w:p>
        </w:tc>
        <w:tc>
          <w:tcPr>
            <w:tcW w:w="2948" w:type="dxa"/>
          </w:tcPr>
          <w:p w14:paraId="2EB80E91">
            <w:pPr>
              <w:keepNext/>
              <w:spacing w:before="40" w:after="60" w:line="252" w:lineRule="auto"/>
            </w:pPr>
            <w:r>
              <w:rPr>
                <w:rFonts w:ascii="Times New Roman" w:hAnsi="Times New Roman"/>
                <w:b/>
                <w:color w:val="000000"/>
                <w:sz w:val="26"/>
              </w:rPr>
              <w:t>Nơi sử dụng hoặc validation</w:t>
            </w:r>
          </w:p>
        </w:tc>
      </w:tr>
      <w:tr w14:paraId="191C9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1B082A">
            <w:pPr>
              <w:spacing w:before="40" w:after="60" w:line="252" w:lineRule="auto"/>
            </w:pPr>
            <w:r>
              <w:rPr>
                <w:rFonts w:ascii="Times New Roman" w:hAnsi="Times New Roman"/>
                <w:color w:val="000000"/>
                <w:sz w:val="26"/>
              </w:rPr>
              <w:t>Id</w:t>
            </w:r>
          </w:p>
        </w:tc>
        <w:tc>
          <w:tcPr>
            <w:tcW w:w="2154" w:type="dxa"/>
          </w:tcPr>
          <w:p w14:paraId="0842EC26">
            <w:pPr>
              <w:spacing w:before="40" w:after="60" w:line="252" w:lineRule="auto"/>
            </w:pPr>
            <w:r>
              <w:rPr>
                <w:rFonts w:ascii="Times New Roman" w:hAnsi="Times New Roman"/>
                <w:color w:val="000000"/>
                <w:sz w:val="26"/>
              </w:rPr>
              <w:t>Guid</w:t>
            </w:r>
          </w:p>
        </w:tc>
        <w:tc>
          <w:tcPr>
            <w:tcW w:w="1020" w:type="dxa"/>
          </w:tcPr>
          <w:p w14:paraId="19815B7A">
            <w:pPr>
              <w:spacing w:before="40" w:after="60" w:line="252" w:lineRule="auto"/>
            </w:pPr>
            <w:r>
              <w:rPr>
                <w:rFonts w:ascii="Times New Roman" w:hAnsi="Times New Roman"/>
                <w:color w:val="000000"/>
                <w:sz w:val="26"/>
              </w:rPr>
              <w:t>Không / NOT NULL</w:t>
            </w:r>
          </w:p>
        </w:tc>
        <w:tc>
          <w:tcPr>
            <w:tcW w:w="3402" w:type="dxa"/>
          </w:tcPr>
          <w:p w14:paraId="5898F0E4">
            <w:pPr>
              <w:spacing w:before="40" w:after="60" w:line="252" w:lineRule="auto"/>
            </w:pPr>
            <w:r>
              <w:rPr>
                <w:rFonts w:ascii="Times New Roman" w:hAnsi="Times New Roman"/>
                <w:color w:val="000000"/>
                <w:sz w:val="26"/>
              </w:rPr>
              <w:t>Mã bản ghi của đối tượng.</w:t>
            </w:r>
          </w:p>
        </w:tc>
        <w:tc>
          <w:tcPr>
            <w:tcW w:w="2551" w:type="dxa"/>
          </w:tcPr>
          <w:p w14:paraId="6C33C3BD">
            <w:pPr>
              <w:spacing w:before="40" w:after="60" w:line="252" w:lineRule="auto"/>
            </w:pPr>
            <w:r>
              <w:rPr>
                <w:rFonts w:ascii="Times New Roman" w:hAnsi="Times New Roman"/>
                <w:color w:val="000000"/>
                <w:sz w:val="26"/>
              </w:rPr>
              <w:t>Cột Id; uniqueidentifier</w:t>
            </w:r>
          </w:p>
        </w:tc>
        <w:tc>
          <w:tcPr>
            <w:tcW w:w="2948" w:type="dxa"/>
          </w:tcPr>
          <w:p w14:paraId="171D992D">
            <w:pPr>
              <w:spacing w:before="40" w:after="60" w:line="252" w:lineRule="auto"/>
            </w:pPr>
            <w:r>
              <w:rPr>
                <w:rFonts w:ascii="Times New Roman" w:hAnsi="Times New Roman"/>
                <w:color w:val="000000"/>
                <w:sz w:val="26"/>
              </w:rPr>
              <w:t>EF đọc/ghi; xem Service dùng class ở trên.</w:t>
            </w:r>
          </w:p>
        </w:tc>
      </w:tr>
      <w:tr w14:paraId="3D9120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FD8B72A">
            <w:pPr>
              <w:spacing w:before="40" w:after="60" w:line="252" w:lineRule="auto"/>
            </w:pPr>
            <w:r>
              <w:rPr>
                <w:rFonts w:ascii="Times New Roman" w:hAnsi="Times New Roman"/>
                <w:color w:val="000000"/>
                <w:sz w:val="26"/>
              </w:rPr>
              <w:t>BaiTapNopId</w:t>
            </w:r>
          </w:p>
        </w:tc>
        <w:tc>
          <w:tcPr>
            <w:tcW w:w="2154" w:type="dxa"/>
          </w:tcPr>
          <w:p w14:paraId="31575553">
            <w:pPr>
              <w:spacing w:before="40" w:after="60" w:line="252" w:lineRule="auto"/>
            </w:pPr>
            <w:r>
              <w:rPr>
                <w:rFonts w:ascii="Times New Roman" w:hAnsi="Times New Roman"/>
                <w:color w:val="000000"/>
                <w:sz w:val="26"/>
              </w:rPr>
              <w:t>Guid</w:t>
            </w:r>
          </w:p>
        </w:tc>
        <w:tc>
          <w:tcPr>
            <w:tcW w:w="1020" w:type="dxa"/>
          </w:tcPr>
          <w:p w14:paraId="6CFD2871">
            <w:pPr>
              <w:spacing w:before="40" w:after="60" w:line="252" w:lineRule="auto"/>
            </w:pPr>
            <w:r>
              <w:rPr>
                <w:rFonts w:ascii="Times New Roman" w:hAnsi="Times New Roman"/>
                <w:color w:val="000000"/>
                <w:sz w:val="26"/>
              </w:rPr>
              <w:t>Không / NOT NULL</w:t>
            </w:r>
          </w:p>
        </w:tc>
        <w:tc>
          <w:tcPr>
            <w:tcW w:w="3402" w:type="dxa"/>
          </w:tcPr>
          <w:p w14:paraId="3035EC36">
            <w:pPr>
              <w:spacing w:before="40" w:after="60" w:line="252" w:lineRule="auto"/>
            </w:pPr>
            <w:r>
              <w:rPr>
                <w:rFonts w:ascii="Times New Roman" w:hAnsi="Times New Roman"/>
                <w:color w:val="000000"/>
                <w:sz w:val="26"/>
              </w:rPr>
              <w:t>Khóa lần nộp được nhận xét.</w:t>
            </w:r>
          </w:p>
        </w:tc>
        <w:tc>
          <w:tcPr>
            <w:tcW w:w="2551" w:type="dxa"/>
          </w:tcPr>
          <w:p w14:paraId="232DB8DF">
            <w:pPr>
              <w:spacing w:before="40" w:after="60" w:line="252" w:lineRule="auto"/>
            </w:pPr>
            <w:r>
              <w:rPr>
                <w:rFonts w:ascii="Times New Roman" w:hAnsi="Times New Roman"/>
                <w:color w:val="000000"/>
                <w:sz w:val="26"/>
              </w:rPr>
              <w:t>Cột BaiTapNopId; uniqueidentifier</w:t>
            </w:r>
          </w:p>
        </w:tc>
        <w:tc>
          <w:tcPr>
            <w:tcW w:w="2948" w:type="dxa"/>
          </w:tcPr>
          <w:p w14:paraId="0B33BF8A">
            <w:pPr>
              <w:spacing w:before="40" w:after="60" w:line="252" w:lineRule="auto"/>
            </w:pPr>
            <w:r>
              <w:rPr>
                <w:rFonts w:ascii="Times New Roman" w:hAnsi="Times New Roman"/>
                <w:color w:val="000000"/>
                <w:sz w:val="26"/>
              </w:rPr>
              <w:t>EF đọc/ghi; xem Service dùng class ở trên.</w:t>
            </w:r>
          </w:p>
        </w:tc>
      </w:tr>
      <w:tr w14:paraId="6B8B80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B749BC3">
            <w:pPr>
              <w:spacing w:before="40" w:after="60" w:line="252" w:lineRule="auto"/>
            </w:pPr>
            <w:r>
              <w:rPr>
                <w:rFonts w:ascii="Times New Roman" w:hAnsi="Times New Roman"/>
                <w:color w:val="000000"/>
                <w:sz w:val="26"/>
              </w:rPr>
              <w:t>NguoiChamId</w:t>
            </w:r>
          </w:p>
        </w:tc>
        <w:tc>
          <w:tcPr>
            <w:tcW w:w="2154" w:type="dxa"/>
          </w:tcPr>
          <w:p w14:paraId="6AA98FF9">
            <w:pPr>
              <w:spacing w:before="40" w:after="60" w:line="252" w:lineRule="auto"/>
            </w:pPr>
            <w:r>
              <w:rPr>
                <w:rFonts w:ascii="Times New Roman" w:hAnsi="Times New Roman"/>
                <w:color w:val="000000"/>
                <w:sz w:val="26"/>
              </w:rPr>
              <w:t>Guid</w:t>
            </w:r>
          </w:p>
        </w:tc>
        <w:tc>
          <w:tcPr>
            <w:tcW w:w="1020" w:type="dxa"/>
          </w:tcPr>
          <w:p w14:paraId="1AD3CEFB">
            <w:pPr>
              <w:spacing w:before="40" w:after="60" w:line="252" w:lineRule="auto"/>
            </w:pPr>
            <w:r>
              <w:rPr>
                <w:rFonts w:ascii="Times New Roman" w:hAnsi="Times New Roman"/>
                <w:color w:val="000000"/>
                <w:sz w:val="26"/>
              </w:rPr>
              <w:t>Không / NOT NULL</w:t>
            </w:r>
          </w:p>
        </w:tc>
        <w:tc>
          <w:tcPr>
            <w:tcW w:w="3402" w:type="dxa"/>
          </w:tcPr>
          <w:p w14:paraId="366C86F5">
            <w:pPr>
              <w:spacing w:before="40" w:after="60" w:line="252" w:lineRule="auto"/>
            </w:pPr>
            <w:r>
              <w:rPr>
                <w:rFonts w:ascii="Times New Roman" w:hAnsi="Times New Roman"/>
                <w:color w:val="000000"/>
                <w:sz w:val="26"/>
              </w:rPr>
              <w:t>Gia sư chấm do server xác định.</w:t>
            </w:r>
          </w:p>
        </w:tc>
        <w:tc>
          <w:tcPr>
            <w:tcW w:w="2551" w:type="dxa"/>
          </w:tcPr>
          <w:p w14:paraId="07D97D65">
            <w:pPr>
              <w:spacing w:before="40" w:after="60" w:line="252" w:lineRule="auto"/>
            </w:pPr>
            <w:r>
              <w:rPr>
                <w:rFonts w:ascii="Times New Roman" w:hAnsi="Times New Roman"/>
                <w:color w:val="000000"/>
                <w:sz w:val="26"/>
              </w:rPr>
              <w:t>Cột NguoiChamId; uniqueidentifier</w:t>
            </w:r>
          </w:p>
        </w:tc>
        <w:tc>
          <w:tcPr>
            <w:tcW w:w="2948" w:type="dxa"/>
          </w:tcPr>
          <w:p w14:paraId="585ADED9">
            <w:pPr>
              <w:spacing w:before="40" w:after="60" w:line="252" w:lineRule="auto"/>
            </w:pPr>
            <w:r>
              <w:rPr>
                <w:rFonts w:ascii="Times New Roman" w:hAnsi="Times New Roman"/>
                <w:color w:val="000000"/>
                <w:sz w:val="26"/>
              </w:rPr>
              <w:t>EF đọc/ghi; xem Service dùng class ở trên.</w:t>
            </w:r>
          </w:p>
        </w:tc>
      </w:tr>
      <w:tr w14:paraId="4B6087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44332AC">
            <w:pPr>
              <w:spacing w:before="40" w:after="60" w:line="252" w:lineRule="auto"/>
            </w:pPr>
            <w:r>
              <w:rPr>
                <w:rFonts w:ascii="Times New Roman" w:hAnsi="Times New Roman"/>
                <w:color w:val="000000"/>
                <w:sz w:val="26"/>
              </w:rPr>
              <w:t>Diem</w:t>
            </w:r>
          </w:p>
        </w:tc>
        <w:tc>
          <w:tcPr>
            <w:tcW w:w="2154" w:type="dxa"/>
          </w:tcPr>
          <w:p w14:paraId="255DCCFD">
            <w:pPr>
              <w:spacing w:before="40" w:after="60" w:line="252" w:lineRule="auto"/>
            </w:pPr>
            <w:r>
              <w:rPr>
                <w:rFonts w:ascii="Times New Roman" w:hAnsi="Times New Roman"/>
                <w:color w:val="000000"/>
                <w:sz w:val="26"/>
              </w:rPr>
              <w:t>decimal?</w:t>
            </w:r>
          </w:p>
        </w:tc>
        <w:tc>
          <w:tcPr>
            <w:tcW w:w="1020" w:type="dxa"/>
          </w:tcPr>
          <w:p w14:paraId="65FB6B10">
            <w:pPr>
              <w:spacing w:before="40" w:after="60" w:line="252" w:lineRule="auto"/>
            </w:pPr>
            <w:r>
              <w:rPr>
                <w:rFonts w:ascii="Times New Roman" w:hAnsi="Times New Roman"/>
                <w:color w:val="000000"/>
                <w:sz w:val="26"/>
              </w:rPr>
              <w:t>Có / NULL</w:t>
            </w:r>
          </w:p>
        </w:tc>
        <w:tc>
          <w:tcPr>
            <w:tcW w:w="3402" w:type="dxa"/>
          </w:tcPr>
          <w:p w14:paraId="6C3E7D27">
            <w:pPr>
              <w:spacing w:before="40" w:after="60" w:line="252" w:lineRule="auto"/>
            </w:pPr>
            <w:r>
              <w:rPr>
                <w:rFonts w:ascii="Times New Roman" w:hAnsi="Times New Roman"/>
                <w:color w:val="000000"/>
                <w:sz w:val="26"/>
              </w:rPr>
              <w:t>Điểm bài tập null hoặc 0–10, tối đa hai chữ số thập phân.</w:t>
            </w:r>
          </w:p>
        </w:tc>
        <w:tc>
          <w:tcPr>
            <w:tcW w:w="2551" w:type="dxa"/>
          </w:tcPr>
          <w:p w14:paraId="4BC823D4">
            <w:pPr>
              <w:spacing w:before="40" w:after="60" w:line="252" w:lineRule="auto"/>
            </w:pPr>
            <w:r>
              <w:rPr>
                <w:rFonts w:ascii="Times New Roman" w:hAnsi="Times New Roman"/>
                <w:color w:val="000000"/>
                <w:sz w:val="26"/>
              </w:rPr>
              <w:t>Cột Diem; decimal(4,2)</w:t>
            </w:r>
          </w:p>
        </w:tc>
        <w:tc>
          <w:tcPr>
            <w:tcW w:w="2948" w:type="dxa"/>
          </w:tcPr>
          <w:p w14:paraId="2E7DB74D">
            <w:pPr>
              <w:spacing w:before="40" w:after="60" w:line="252" w:lineRule="auto"/>
            </w:pPr>
            <w:r>
              <w:rPr>
                <w:rFonts w:ascii="Times New Roman" w:hAnsi="Times New Roman"/>
                <w:color w:val="000000"/>
                <w:sz w:val="26"/>
              </w:rPr>
              <w:t>EF đọc/ghi; xem Service dùng class ở trên.</w:t>
            </w:r>
          </w:p>
        </w:tc>
      </w:tr>
      <w:tr w14:paraId="7573BA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C07F7CE">
            <w:pPr>
              <w:spacing w:before="40" w:after="60" w:line="252" w:lineRule="auto"/>
            </w:pPr>
            <w:r>
              <w:rPr>
                <w:rFonts w:ascii="Times New Roman" w:hAnsi="Times New Roman"/>
                <w:color w:val="000000"/>
                <w:sz w:val="26"/>
              </w:rPr>
              <w:t>NhanXet</w:t>
            </w:r>
          </w:p>
        </w:tc>
        <w:tc>
          <w:tcPr>
            <w:tcW w:w="2154" w:type="dxa"/>
          </w:tcPr>
          <w:p w14:paraId="7C7B1EB6">
            <w:pPr>
              <w:spacing w:before="40" w:after="60" w:line="252" w:lineRule="auto"/>
            </w:pPr>
            <w:r>
              <w:rPr>
                <w:rFonts w:ascii="Times New Roman" w:hAnsi="Times New Roman"/>
                <w:color w:val="000000"/>
                <w:sz w:val="26"/>
              </w:rPr>
              <w:t>string</w:t>
            </w:r>
          </w:p>
        </w:tc>
        <w:tc>
          <w:tcPr>
            <w:tcW w:w="1020" w:type="dxa"/>
          </w:tcPr>
          <w:p w14:paraId="1EA7A50F">
            <w:pPr>
              <w:spacing w:before="40" w:after="60" w:line="252" w:lineRule="auto"/>
            </w:pPr>
            <w:r>
              <w:rPr>
                <w:rFonts w:ascii="Times New Roman" w:hAnsi="Times New Roman"/>
                <w:color w:val="000000"/>
                <w:sz w:val="26"/>
              </w:rPr>
              <w:t>Không / NOT NULL</w:t>
            </w:r>
          </w:p>
        </w:tc>
        <w:tc>
          <w:tcPr>
            <w:tcW w:w="3402" w:type="dxa"/>
          </w:tcPr>
          <w:p w14:paraId="61A78046">
            <w:pPr>
              <w:spacing w:before="40" w:after="60" w:line="252" w:lineRule="auto"/>
            </w:pPr>
            <w:r>
              <w:rPr>
                <w:rFonts w:ascii="Times New Roman" w:hAnsi="Times New Roman"/>
                <w:color w:val="000000"/>
                <w:sz w:val="26"/>
              </w:rPr>
              <w:t>Nhận xét bài/buổi hoặc lý do không diễn ra; thường bắt buộc ở input.</w:t>
            </w:r>
          </w:p>
        </w:tc>
        <w:tc>
          <w:tcPr>
            <w:tcW w:w="2551" w:type="dxa"/>
          </w:tcPr>
          <w:p w14:paraId="096C4E0E">
            <w:pPr>
              <w:spacing w:before="40" w:after="60" w:line="252" w:lineRule="auto"/>
            </w:pPr>
            <w:r>
              <w:rPr>
                <w:rFonts w:ascii="Times New Roman" w:hAnsi="Times New Roman"/>
                <w:color w:val="000000"/>
                <w:sz w:val="26"/>
              </w:rPr>
              <w:t>Cột NhanXet; nvarchar(2000)</w:t>
            </w:r>
          </w:p>
        </w:tc>
        <w:tc>
          <w:tcPr>
            <w:tcW w:w="2948" w:type="dxa"/>
          </w:tcPr>
          <w:p w14:paraId="6A80B425">
            <w:pPr>
              <w:spacing w:before="40" w:after="60" w:line="252" w:lineRule="auto"/>
            </w:pPr>
            <w:r>
              <w:rPr>
                <w:rFonts w:ascii="Times New Roman" w:hAnsi="Times New Roman"/>
                <w:color w:val="000000"/>
                <w:sz w:val="26"/>
              </w:rPr>
              <w:t>EF đọc/ghi; xem Service dùng class ở trên.</w:t>
            </w:r>
          </w:p>
        </w:tc>
      </w:tr>
      <w:tr w14:paraId="1FC3B4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E2DCCAB">
            <w:pPr>
              <w:spacing w:before="40" w:after="60" w:line="252" w:lineRule="auto"/>
            </w:pPr>
            <w:r>
              <w:rPr>
                <w:rFonts w:ascii="Times New Roman" w:hAnsi="Times New Roman"/>
                <w:color w:val="000000"/>
                <w:sz w:val="26"/>
              </w:rPr>
              <w:t>ChamLuc</w:t>
            </w:r>
          </w:p>
        </w:tc>
        <w:tc>
          <w:tcPr>
            <w:tcW w:w="2154" w:type="dxa"/>
          </w:tcPr>
          <w:p w14:paraId="201FDF61">
            <w:pPr>
              <w:spacing w:before="40" w:after="60" w:line="252" w:lineRule="auto"/>
            </w:pPr>
            <w:r>
              <w:rPr>
                <w:rFonts w:ascii="Times New Roman" w:hAnsi="Times New Roman"/>
                <w:color w:val="000000"/>
                <w:sz w:val="26"/>
              </w:rPr>
              <w:t>DateTimeOffset</w:t>
            </w:r>
          </w:p>
        </w:tc>
        <w:tc>
          <w:tcPr>
            <w:tcW w:w="1020" w:type="dxa"/>
          </w:tcPr>
          <w:p w14:paraId="62A7D3F6">
            <w:pPr>
              <w:spacing w:before="40" w:after="60" w:line="252" w:lineRule="auto"/>
            </w:pPr>
            <w:r>
              <w:rPr>
                <w:rFonts w:ascii="Times New Roman" w:hAnsi="Times New Roman"/>
                <w:color w:val="000000"/>
                <w:sz w:val="26"/>
              </w:rPr>
              <w:t>Không / NOT NULL</w:t>
            </w:r>
          </w:p>
        </w:tc>
        <w:tc>
          <w:tcPr>
            <w:tcW w:w="3402" w:type="dxa"/>
          </w:tcPr>
          <w:p w14:paraId="63EE63EC">
            <w:pPr>
              <w:spacing w:before="40" w:after="60" w:line="252" w:lineRule="auto"/>
            </w:pPr>
            <w:r>
              <w:rPr>
                <w:rFonts w:ascii="Times New Roman" w:hAnsi="Times New Roman"/>
                <w:color w:val="000000"/>
                <w:sz w:val="26"/>
              </w:rPr>
              <w:t>Mốc chấm hoặc sửa kết quả.</w:t>
            </w:r>
          </w:p>
        </w:tc>
        <w:tc>
          <w:tcPr>
            <w:tcW w:w="2551" w:type="dxa"/>
          </w:tcPr>
          <w:p w14:paraId="6E8DD9B3">
            <w:pPr>
              <w:spacing w:before="40" w:after="60" w:line="252" w:lineRule="auto"/>
            </w:pPr>
            <w:r>
              <w:rPr>
                <w:rFonts w:ascii="Times New Roman" w:hAnsi="Times New Roman"/>
                <w:color w:val="000000"/>
                <w:sz w:val="26"/>
              </w:rPr>
              <w:t>Cột ChamLuc; datetimeoffset(0)</w:t>
            </w:r>
          </w:p>
        </w:tc>
        <w:tc>
          <w:tcPr>
            <w:tcW w:w="2948" w:type="dxa"/>
          </w:tcPr>
          <w:p w14:paraId="699E4D08">
            <w:pPr>
              <w:spacing w:before="40" w:after="60" w:line="252" w:lineRule="auto"/>
            </w:pPr>
            <w:r>
              <w:rPr>
                <w:rFonts w:ascii="Times New Roman" w:hAnsi="Times New Roman"/>
                <w:color w:val="000000"/>
                <w:sz w:val="26"/>
              </w:rPr>
              <w:t>EF đọc/ghi; xem Service dùng class ở trên.</w:t>
            </w:r>
          </w:p>
        </w:tc>
      </w:tr>
      <w:tr w14:paraId="5E10CA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122D529">
            <w:pPr>
              <w:spacing w:before="40" w:after="60" w:line="252" w:lineRule="auto"/>
            </w:pPr>
            <w:r>
              <w:rPr>
                <w:rFonts w:ascii="Times New Roman" w:hAnsi="Times New Roman"/>
                <w:color w:val="000000"/>
                <w:sz w:val="26"/>
              </w:rPr>
              <w:t>RowVersion</w:t>
            </w:r>
          </w:p>
        </w:tc>
        <w:tc>
          <w:tcPr>
            <w:tcW w:w="2154" w:type="dxa"/>
          </w:tcPr>
          <w:p w14:paraId="24CCD986">
            <w:pPr>
              <w:spacing w:before="40" w:after="60" w:line="252" w:lineRule="auto"/>
            </w:pPr>
            <w:r>
              <w:rPr>
                <w:rFonts w:ascii="Times New Roman" w:hAnsi="Times New Roman"/>
                <w:color w:val="000000"/>
                <w:sz w:val="26"/>
              </w:rPr>
              <w:t>byte[]</w:t>
            </w:r>
          </w:p>
        </w:tc>
        <w:tc>
          <w:tcPr>
            <w:tcW w:w="1020" w:type="dxa"/>
          </w:tcPr>
          <w:p w14:paraId="25FEE300">
            <w:pPr>
              <w:spacing w:before="40" w:after="60" w:line="252" w:lineRule="auto"/>
            </w:pPr>
            <w:r>
              <w:rPr>
                <w:rFonts w:ascii="Times New Roman" w:hAnsi="Times New Roman"/>
                <w:color w:val="000000"/>
                <w:sz w:val="26"/>
              </w:rPr>
              <w:t>Không / NOT NULL</w:t>
            </w:r>
          </w:p>
        </w:tc>
        <w:tc>
          <w:tcPr>
            <w:tcW w:w="3402" w:type="dxa"/>
          </w:tcPr>
          <w:p w14:paraId="2ADC2B2C">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3AE0E944">
            <w:pPr>
              <w:spacing w:before="40" w:after="60" w:line="252" w:lineRule="auto"/>
            </w:pPr>
            <w:r>
              <w:rPr>
                <w:rFonts w:ascii="Times New Roman" w:hAnsi="Times New Roman"/>
                <w:color w:val="000000"/>
                <w:sz w:val="26"/>
              </w:rPr>
              <w:t>Cột RowVersion; rowversion</w:t>
            </w:r>
          </w:p>
        </w:tc>
        <w:tc>
          <w:tcPr>
            <w:tcW w:w="2948" w:type="dxa"/>
          </w:tcPr>
          <w:p w14:paraId="215B947E">
            <w:pPr>
              <w:spacing w:before="40" w:after="60" w:line="252" w:lineRule="auto"/>
            </w:pPr>
            <w:r>
              <w:rPr>
                <w:rFonts w:ascii="Times New Roman" w:hAnsi="Times New Roman"/>
                <w:color w:val="000000"/>
                <w:sz w:val="26"/>
              </w:rPr>
              <w:t>EF đọc/ghi; xem Service dùng class ở trên.</w:t>
            </w:r>
          </w:p>
        </w:tc>
      </w:tr>
    </w:tbl>
    <w:p w14:paraId="17FAF4EA"/>
    <w:p w14:paraId="72269674">
      <w:pPr>
        <w:pStyle w:val="3"/>
      </w:pPr>
      <w:bookmarkStart w:id="99" w:name="_Toc30256"/>
      <w:r>
        <w:t>6.34 GiaSu</w:t>
      </w:r>
      <w:bookmarkEnd w:id="99"/>
    </w:p>
    <w:p w14:paraId="5A7E29A1">
      <w:r>
        <w:rPr>
          <w:b w:val="0"/>
        </w:rPr>
        <w:t>Nguồn: Models/Entities.cs · GiaSu</w:t>
      </w:r>
    </w:p>
    <w:p w14:paraId="17689436">
      <w:r>
        <w:rPr>
          <w:b w:val="0"/>
        </w:rPr>
        <w:t>Loại: Entity. Bản ghi đánh dấu người tham gia thuộc gia sư, dùng TaiKhoanId làm PK đồng thời FK.</w:t>
      </w:r>
    </w:p>
    <w:p w14:paraId="5F30299C">
      <w:r>
        <w:rPr>
          <w:b w:val="0"/>
        </w:rPr>
        <w:t>Nơi dùng trực tiếp trong mã C#: LopHocService, KetNoiService, NhuCauController, HoSoGiaSuService, NhuCauService, TimKiemService, AppDbContext, BangCapService, Rules.</w:t>
      </w:r>
    </w:p>
    <w:p w14:paraId="195645F7">
      <w:r>
        <w:rPr>
          <w:b w:val="0"/>
        </w:rPr>
        <w:t>Bảng dbo.GiaSu; PK [TaiKhoanId]. Thuộc tính và cột cùng tên; tất cả thuộc tính bên dưới đều được mapping trong AppDbContext.</w:t>
      </w:r>
    </w:p>
    <w:p w14:paraId="0C9A3B21">
      <w:r>
        <w:rPr>
          <w:b w:val="0"/>
        </w:rPr>
        <w:t>FK và quan hệ n–1: TaiKhoanId → NguoiThamGia.Id. Khóa nullable cho phép quan hệ 0..1 từ phía dòng con. UQ bên dưới có thể thu hẹp quan hệ thành 1–0..1.</w:t>
      </w:r>
    </w:p>
    <w:p w14:paraId="3D7F6372">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5C6297D0">
        <w:tblPrEx>
          <w:tblCellMar>
            <w:top w:w="80" w:type="dxa"/>
            <w:left w:w="80" w:type="dxa"/>
            <w:bottom w:w="80" w:type="dxa"/>
            <w:right w:w="80" w:type="dxa"/>
          </w:tblCellMar>
        </w:tblPrEx>
        <w:trPr>
          <w:cantSplit/>
          <w:tblHeader/>
        </w:trPr>
        <w:tc>
          <w:tcPr>
            <w:tcW w:w="2721" w:type="dxa"/>
          </w:tcPr>
          <w:p w14:paraId="22C3193F">
            <w:pPr>
              <w:keepNext/>
              <w:spacing w:before="40" w:after="60" w:line="252" w:lineRule="auto"/>
            </w:pPr>
            <w:r>
              <w:rPr>
                <w:rFonts w:ascii="Times New Roman" w:hAnsi="Times New Roman"/>
                <w:b/>
                <w:color w:val="000000"/>
                <w:sz w:val="26"/>
              </w:rPr>
              <w:t>Tên</w:t>
            </w:r>
          </w:p>
        </w:tc>
        <w:tc>
          <w:tcPr>
            <w:tcW w:w="2154" w:type="dxa"/>
          </w:tcPr>
          <w:p w14:paraId="5DA3C160">
            <w:pPr>
              <w:keepNext/>
              <w:spacing w:before="40" w:after="60" w:line="252" w:lineRule="auto"/>
            </w:pPr>
            <w:r>
              <w:rPr>
                <w:rFonts w:ascii="Times New Roman" w:hAnsi="Times New Roman"/>
                <w:b/>
                <w:color w:val="000000"/>
                <w:sz w:val="26"/>
              </w:rPr>
              <w:t>Kiểu C#</w:t>
            </w:r>
          </w:p>
        </w:tc>
        <w:tc>
          <w:tcPr>
            <w:tcW w:w="1020" w:type="dxa"/>
          </w:tcPr>
          <w:p w14:paraId="47FE7A6F">
            <w:pPr>
              <w:keepNext/>
              <w:spacing w:before="40" w:after="60" w:line="252" w:lineRule="auto"/>
            </w:pPr>
            <w:r>
              <w:rPr>
                <w:rFonts w:ascii="Times New Roman" w:hAnsi="Times New Roman"/>
                <w:b/>
                <w:color w:val="000000"/>
                <w:sz w:val="26"/>
              </w:rPr>
              <w:t>Null</w:t>
            </w:r>
          </w:p>
        </w:tc>
        <w:tc>
          <w:tcPr>
            <w:tcW w:w="3402" w:type="dxa"/>
          </w:tcPr>
          <w:p w14:paraId="7E5BDD93">
            <w:pPr>
              <w:keepNext/>
              <w:spacing w:before="40" w:after="60" w:line="252" w:lineRule="auto"/>
            </w:pPr>
            <w:r>
              <w:rPr>
                <w:rFonts w:ascii="Times New Roman" w:hAnsi="Times New Roman"/>
                <w:b/>
                <w:color w:val="000000"/>
                <w:sz w:val="26"/>
              </w:rPr>
              <w:t>Ý nghĩa</w:t>
            </w:r>
          </w:p>
        </w:tc>
        <w:tc>
          <w:tcPr>
            <w:tcW w:w="2551" w:type="dxa"/>
          </w:tcPr>
          <w:p w14:paraId="208C0969">
            <w:pPr>
              <w:keepNext/>
              <w:spacing w:before="40" w:after="60" w:line="252" w:lineRule="auto"/>
            </w:pPr>
            <w:r>
              <w:rPr>
                <w:rFonts w:ascii="Times New Roman" w:hAnsi="Times New Roman"/>
                <w:b/>
                <w:color w:val="000000"/>
                <w:sz w:val="26"/>
              </w:rPr>
              <w:t>Nguồn dữ liệu</w:t>
            </w:r>
          </w:p>
        </w:tc>
        <w:tc>
          <w:tcPr>
            <w:tcW w:w="2948" w:type="dxa"/>
          </w:tcPr>
          <w:p w14:paraId="7D2FF571">
            <w:pPr>
              <w:keepNext/>
              <w:spacing w:before="40" w:after="60" w:line="252" w:lineRule="auto"/>
            </w:pPr>
            <w:r>
              <w:rPr>
                <w:rFonts w:ascii="Times New Roman" w:hAnsi="Times New Roman"/>
                <w:b/>
                <w:color w:val="000000"/>
                <w:sz w:val="26"/>
              </w:rPr>
              <w:t>Nơi sử dụng hoặc validation</w:t>
            </w:r>
          </w:p>
        </w:tc>
      </w:tr>
      <w:tr w14:paraId="7F1126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CD03D99">
            <w:pPr>
              <w:spacing w:before="40" w:after="60" w:line="252" w:lineRule="auto"/>
            </w:pPr>
            <w:r>
              <w:rPr>
                <w:rFonts w:ascii="Times New Roman" w:hAnsi="Times New Roman"/>
                <w:color w:val="000000"/>
                <w:sz w:val="26"/>
              </w:rPr>
              <w:t>TaiKhoanId</w:t>
            </w:r>
          </w:p>
        </w:tc>
        <w:tc>
          <w:tcPr>
            <w:tcW w:w="2154" w:type="dxa"/>
          </w:tcPr>
          <w:p w14:paraId="7892949D">
            <w:pPr>
              <w:spacing w:before="40" w:after="60" w:line="252" w:lineRule="auto"/>
            </w:pPr>
            <w:r>
              <w:rPr>
                <w:rFonts w:ascii="Times New Roman" w:hAnsi="Times New Roman"/>
                <w:color w:val="000000"/>
                <w:sz w:val="26"/>
              </w:rPr>
              <w:t>Guid</w:t>
            </w:r>
          </w:p>
        </w:tc>
        <w:tc>
          <w:tcPr>
            <w:tcW w:w="1020" w:type="dxa"/>
          </w:tcPr>
          <w:p w14:paraId="7E88C131">
            <w:pPr>
              <w:spacing w:before="40" w:after="60" w:line="252" w:lineRule="auto"/>
            </w:pPr>
            <w:r>
              <w:rPr>
                <w:rFonts w:ascii="Times New Roman" w:hAnsi="Times New Roman"/>
                <w:color w:val="000000"/>
                <w:sz w:val="26"/>
              </w:rPr>
              <w:t>Không / NOT NULL</w:t>
            </w:r>
          </w:p>
        </w:tc>
        <w:tc>
          <w:tcPr>
            <w:tcW w:w="3402" w:type="dxa"/>
          </w:tcPr>
          <w:p w14:paraId="56CF7470">
            <w:pPr>
              <w:spacing w:before="40" w:after="60" w:line="252" w:lineRule="auto"/>
            </w:pPr>
            <w:r>
              <w:rPr>
                <w:rFonts w:ascii="Times New Roman" w:hAnsi="Times New Roman"/>
                <w:color w:val="000000"/>
                <w:sz w:val="26"/>
              </w:rPr>
              <w:t>Tên khóa lịch sử của người tham gia; không chứng minh đã có tài khoản đăng nhập.</w:t>
            </w:r>
          </w:p>
        </w:tc>
        <w:tc>
          <w:tcPr>
            <w:tcW w:w="2551" w:type="dxa"/>
          </w:tcPr>
          <w:p w14:paraId="52B7ABB7">
            <w:pPr>
              <w:spacing w:before="40" w:after="60" w:line="252" w:lineRule="auto"/>
            </w:pPr>
            <w:r>
              <w:rPr>
                <w:rFonts w:ascii="Times New Roman" w:hAnsi="Times New Roman"/>
                <w:color w:val="000000"/>
                <w:sz w:val="26"/>
              </w:rPr>
              <w:t>Cột TaiKhoanId; uniqueidentifier</w:t>
            </w:r>
          </w:p>
        </w:tc>
        <w:tc>
          <w:tcPr>
            <w:tcW w:w="2948" w:type="dxa"/>
          </w:tcPr>
          <w:p w14:paraId="12DF28CE">
            <w:pPr>
              <w:spacing w:before="40" w:after="60" w:line="252" w:lineRule="auto"/>
            </w:pPr>
            <w:r>
              <w:rPr>
                <w:rFonts w:ascii="Times New Roman" w:hAnsi="Times New Roman"/>
                <w:color w:val="000000"/>
                <w:sz w:val="26"/>
              </w:rPr>
              <w:t>EF đọc/ghi; xem Service dùng class ở trên.</w:t>
            </w:r>
          </w:p>
        </w:tc>
      </w:tr>
    </w:tbl>
    <w:p w14:paraId="04B8334E"/>
    <w:p w14:paraId="49491959">
      <w:pPr>
        <w:pStyle w:val="3"/>
      </w:pPr>
      <w:bookmarkStart w:id="100" w:name="_Toc2124"/>
      <w:r>
        <w:t>6.35 TepDinhKem</w:t>
      </w:r>
      <w:bookmarkEnd w:id="100"/>
    </w:p>
    <w:p w14:paraId="2A44B857">
      <w:r>
        <w:rPr>
          <w:b w:val="0"/>
        </w:rPr>
        <w:t>Nguồn: Models/Entities.cs · TepDinhKem</w:t>
      </w:r>
    </w:p>
    <w:p w14:paraId="376F6302">
      <w:r>
        <w:rPr>
          <w:b w:val="0"/>
        </w:rPr>
        <w:t>Loại: Entity. Metadata và đối tượng đính kèm; file thật ở uploads, không phải dữ liệu byte trong bảng.</w:t>
      </w:r>
    </w:p>
    <w:p w14:paraId="2F713B50">
      <w:r>
        <w:rPr>
          <w:b w:val="0"/>
        </w:rPr>
        <w:t>Nơi dùng trực tiếp trong mã C#: HoSoGiaSuService, AppDbContext, BangCapService, TepService.</w:t>
      </w:r>
    </w:p>
    <w:p w14:paraId="658FAA2D">
      <w:r>
        <w:rPr>
          <w:b w:val="0"/>
        </w:rPr>
        <w:t>Bảng dbo.TepDinhKem; PK [Id]. Thuộc tính và cột cùng tên; tất cả thuộc tính bên dưới đều được mapping trong AppDbContext.</w:t>
      </w:r>
    </w:p>
    <w:p w14:paraId="240D01A5">
      <w:r>
        <w:rPr>
          <w:b w:val="0"/>
        </w:rPr>
        <w:t>FK và quan hệ n–1: NguoiTaiLenId → NguoiThamGia.Id; HoSoGiaSuId → HoSoGiaSu.Id; BaiTapGiaoId → BaiTapGiao.Id; BaiTapNopId → BaiTapNop.Id; TinNhanId → TinNhan.Id. Khóa nullable cho phép quan hệ 0..1 từ phía dòng con. UQ bên dưới có thể thu hẹp quan hệ thành 1–0..1.</w:t>
      </w:r>
    </w:p>
    <w:p w14:paraId="57568357">
      <w:r>
        <w:rPr>
          <w:b w:val="0"/>
        </w:rPr>
        <w:t>Khóa duy nhất ngoài PK: CREATE UNIQUE INDEX [UQ_KhoaLuuTru_TepDinhKem] ON dbo.[TepDinhKem] ([TenLuuTru]);</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22AD87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0366D9BA">
            <w:pPr>
              <w:keepNext/>
              <w:spacing w:before="40" w:after="60" w:line="252" w:lineRule="auto"/>
            </w:pPr>
            <w:r>
              <w:rPr>
                <w:rFonts w:ascii="Times New Roman" w:hAnsi="Times New Roman"/>
                <w:b/>
                <w:color w:val="000000"/>
                <w:sz w:val="26"/>
              </w:rPr>
              <w:t>Tên</w:t>
            </w:r>
          </w:p>
        </w:tc>
        <w:tc>
          <w:tcPr>
            <w:tcW w:w="2154" w:type="dxa"/>
          </w:tcPr>
          <w:p w14:paraId="41C719C0">
            <w:pPr>
              <w:keepNext/>
              <w:spacing w:before="40" w:after="60" w:line="252" w:lineRule="auto"/>
            </w:pPr>
            <w:r>
              <w:rPr>
                <w:rFonts w:ascii="Times New Roman" w:hAnsi="Times New Roman"/>
                <w:b/>
                <w:color w:val="000000"/>
                <w:sz w:val="26"/>
              </w:rPr>
              <w:t>Kiểu C#</w:t>
            </w:r>
          </w:p>
        </w:tc>
        <w:tc>
          <w:tcPr>
            <w:tcW w:w="1020" w:type="dxa"/>
          </w:tcPr>
          <w:p w14:paraId="031F0366">
            <w:pPr>
              <w:keepNext/>
              <w:spacing w:before="40" w:after="60" w:line="252" w:lineRule="auto"/>
            </w:pPr>
            <w:r>
              <w:rPr>
                <w:rFonts w:ascii="Times New Roman" w:hAnsi="Times New Roman"/>
                <w:b/>
                <w:color w:val="000000"/>
                <w:sz w:val="26"/>
              </w:rPr>
              <w:t>Null</w:t>
            </w:r>
          </w:p>
        </w:tc>
        <w:tc>
          <w:tcPr>
            <w:tcW w:w="3402" w:type="dxa"/>
          </w:tcPr>
          <w:p w14:paraId="4EDA72E7">
            <w:pPr>
              <w:keepNext/>
              <w:spacing w:before="40" w:after="60" w:line="252" w:lineRule="auto"/>
            </w:pPr>
            <w:r>
              <w:rPr>
                <w:rFonts w:ascii="Times New Roman" w:hAnsi="Times New Roman"/>
                <w:b/>
                <w:color w:val="000000"/>
                <w:sz w:val="26"/>
              </w:rPr>
              <w:t>Ý nghĩa</w:t>
            </w:r>
          </w:p>
        </w:tc>
        <w:tc>
          <w:tcPr>
            <w:tcW w:w="2551" w:type="dxa"/>
          </w:tcPr>
          <w:p w14:paraId="69186493">
            <w:pPr>
              <w:keepNext/>
              <w:spacing w:before="40" w:after="60" w:line="252" w:lineRule="auto"/>
            </w:pPr>
            <w:r>
              <w:rPr>
                <w:rFonts w:ascii="Times New Roman" w:hAnsi="Times New Roman"/>
                <w:b/>
                <w:color w:val="000000"/>
                <w:sz w:val="26"/>
              </w:rPr>
              <w:t>Nguồn dữ liệu</w:t>
            </w:r>
          </w:p>
        </w:tc>
        <w:tc>
          <w:tcPr>
            <w:tcW w:w="2948" w:type="dxa"/>
          </w:tcPr>
          <w:p w14:paraId="1E716E5C">
            <w:pPr>
              <w:keepNext/>
              <w:spacing w:before="40" w:after="60" w:line="252" w:lineRule="auto"/>
            </w:pPr>
            <w:r>
              <w:rPr>
                <w:rFonts w:ascii="Times New Roman" w:hAnsi="Times New Roman"/>
                <w:b/>
                <w:color w:val="000000"/>
                <w:sz w:val="26"/>
              </w:rPr>
              <w:t>Nơi sử dụng hoặc validation</w:t>
            </w:r>
          </w:p>
        </w:tc>
      </w:tr>
      <w:tr w14:paraId="10649A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A4679AA">
            <w:pPr>
              <w:spacing w:before="40" w:after="60" w:line="252" w:lineRule="auto"/>
            </w:pPr>
            <w:r>
              <w:rPr>
                <w:rFonts w:ascii="Times New Roman" w:hAnsi="Times New Roman"/>
                <w:color w:val="000000"/>
                <w:sz w:val="26"/>
              </w:rPr>
              <w:t>Id</w:t>
            </w:r>
          </w:p>
        </w:tc>
        <w:tc>
          <w:tcPr>
            <w:tcW w:w="2154" w:type="dxa"/>
          </w:tcPr>
          <w:p w14:paraId="2FB34156">
            <w:pPr>
              <w:spacing w:before="40" w:after="60" w:line="252" w:lineRule="auto"/>
            </w:pPr>
            <w:r>
              <w:rPr>
                <w:rFonts w:ascii="Times New Roman" w:hAnsi="Times New Roman"/>
                <w:color w:val="000000"/>
                <w:sz w:val="26"/>
              </w:rPr>
              <w:t>Guid</w:t>
            </w:r>
          </w:p>
        </w:tc>
        <w:tc>
          <w:tcPr>
            <w:tcW w:w="1020" w:type="dxa"/>
          </w:tcPr>
          <w:p w14:paraId="0384857F">
            <w:pPr>
              <w:spacing w:before="40" w:after="60" w:line="252" w:lineRule="auto"/>
            </w:pPr>
            <w:r>
              <w:rPr>
                <w:rFonts w:ascii="Times New Roman" w:hAnsi="Times New Roman"/>
                <w:color w:val="000000"/>
                <w:sz w:val="26"/>
              </w:rPr>
              <w:t>Không / NOT NULL</w:t>
            </w:r>
          </w:p>
        </w:tc>
        <w:tc>
          <w:tcPr>
            <w:tcW w:w="3402" w:type="dxa"/>
          </w:tcPr>
          <w:p w14:paraId="158C9FA7">
            <w:pPr>
              <w:spacing w:before="40" w:after="60" w:line="252" w:lineRule="auto"/>
            </w:pPr>
            <w:r>
              <w:rPr>
                <w:rFonts w:ascii="Times New Roman" w:hAnsi="Times New Roman"/>
                <w:color w:val="000000"/>
                <w:sz w:val="26"/>
              </w:rPr>
              <w:t>Mã bản ghi của đối tượng.</w:t>
            </w:r>
          </w:p>
        </w:tc>
        <w:tc>
          <w:tcPr>
            <w:tcW w:w="2551" w:type="dxa"/>
          </w:tcPr>
          <w:p w14:paraId="18B815BA">
            <w:pPr>
              <w:spacing w:before="40" w:after="60" w:line="252" w:lineRule="auto"/>
            </w:pPr>
            <w:r>
              <w:rPr>
                <w:rFonts w:ascii="Times New Roman" w:hAnsi="Times New Roman"/>
                <w:color w:val="000000"/>
                <w:sz w:val="26"/>
              </w:rPr>
              <w:t>Cột Id; uniqueidentifier</w:t>
            </w:r>
          </w:p>
        </w:tc>
        <w:tc>
          <w:tcPr>
            <w:tcW w:w="2948" w:type="dxa"/>
          </w:tcPr>
          <w:p w14:paraId="3AF0CDCF">
            <w:pPr>
              <w:spacing w:before="40" w:after="60" w:line="252" w:lineRule="auto"/>
            </w:pPr>
            <w:r>
              <w:rPr>
                <w:rFonts w:ascii="Times New Roman" w:hAnsi="Times New Roman"/>
                <w:color w:val="000000"/>
                <w:sz w:val="26"/>
              </w:rPr>
              <w:t>EF đọc/ghi; xem Service dùng class ở trên.</w:t>
            </w:r>
          </w:p>
        </w:tc>
      </w:tr>
      <w:tr w14:paraId="4CE157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21A1BE0">
            <w:pPr>
              <w:spacing w:before="40" w:after="60" w:line="252" w:lineRule="auto"/>
            </w:pPr>
            <w:r>
              <w:rPr>
                <w:rFonts w:ascii="Times New Roman" w:hAnsi="Times New Roman"/>
                <w:color w:val="000000"/>
                <w:sz w:val="26"/>
              </w:rPr>
              <w:t>NguoiTaiLenId</w:t>
            </w:r>
          </w:p>
        </w:tc>
        <w:tc>
          <w:tcPr>
            <w:tcW w:w="2154" w:type="dxa"/>
          </w:tcPr>
          <w:p w14:paraId="5A2DB2CA">
            <w:pPr>
              <w:spacing w:before="40" w:after="60" w:line="252" w:lineRule="auto"/>
            </w:pPr>
            <w:r>
              <w:rPr>
                <w:rFonts w:ascii="Times New Roman" w:hAnsi="Times New Roman"/>
                <w:color w:val="000000"/>
                <w:sz w:val="26"/>
              </w:rPr>
              <w:t>Guid</w:t>
            </w:r>
          </w:p>
        </w:tc>
        <w:tc>
          <w:tcPr>
            <w:tcW w:w="1020" w:type="dxa"/>
          </w:tcPr>
          <w:p w14:paraId="0041F2A4">
            <w:pPr>
              <w:spacing w:before="40" w:after="60" w:line="252" w:lineRule="auto"/>
            </w:pPr>
            <w:r>
              <w:rPr>
                <w:rFonts w:ascii="Times New Roman" w:hAnsi="Times New Roman"/>
                <w:color w:val="000000"/>
                <w:sz w:val="26"/>
              </w:rPr>
              <w:t>Không / NOT NULL</w:t>
            </w:r>
          </w:p>
        </w:tc>
        <w:tc>
          <w:tcPr>
            <w:tcW w:w="3402" w:type="dxa"/>
          </w:tcPr>
          <w:p w14:paraId="3A2982F4">
            <w:pPr>
              <w:spacing w:before="40" w:after="60" w:line="252" w:lineRule="auto"/>
            </w:pPr>
            <w:r>
              <w:rPr>
                <w:rFonts w:ascii="Times New Roman" w:hAnsi="Times New Roman"/>
                <w:color w:val="000000"/>
                <w:sz w:val="26"/>
              </w:rPr>
              <w:t>Người tải tệp lên.</w:t>
            </w:r>
          </w:p>
        </w:tc>
        <w:tc>
          <w:tcPr>
            <w:tcW w:w="2551" w:type="dxa"/>
          </w:tcPr>
          <w:p w14:paraId="1358B9F0">
            <w:pPr>
              <w:spacing w:before="40" w:after="60" w:line="252" w:lineRule="auto"/>
            </w:pPr>
            <w:r>
              <w:rPr>
                <w:rFonts w:ascii="Times New Roman" w:hAnsi="Times New Roman"/>
                <w:color w:val="000000"/>
                <w:sz w:val="26"/>
              </w:rPr>
              <w:t>Cột NguoiTaiLenId; uniqueidentifier</w:t>
            </w:r>
          </w:p>
        </w:tc>
        <w:tc>
          <w:tcPr>
            <w:tcW w:w="2948" w:type="dxa"/>
          </w:tcPr>
          <w:p w14:paraId="4A26533C">
            <w:pPr>
              <w:spacing w:before="40" w:after="60" w:line="252" w:lineRule="auto"/>
            </w:pPr>
            <w:r>
              <w:rPr>
                <w:rFonts w:ascii="Times New Roman" w:hAnsi="Times New Roman"/>
                <w:color w:val="000000"/>
                <w:sz w:val="26"/>
              </w:rPr>
              <w:t>EF đọc/ghi; xem Service dùng class ở trên.</w:t>
            </w:r>
          </w:p>
        </w:tc>
      </w:tr>
      <w:tr w14:paraId="462C0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A9879F6">
            <w:pPr>
              <w:spacing w:before="40" w:after="60" w:line="252" w:lineRule="auto"/>
            </w:pPr>
            <w:r>
              <w:rPr>
                <w:rFonts w:ascii="Times New Roman" w:hAnsi="Times New Roman"/>
                <w:color w:val="000000"/>
                <w:sz w:val="26"/>
              </w:rPr>
              <w:t>TenGoc</w:t>
            </w:r>
          </w:p>
        </w:tc>
        <w:tc>
          <w:tcPr>
            <w:tcW w:w="2154" w:type="dxa"/>
          </w:tcPr>
          <w:p w14:paraId="09F0A55C">
            <w:pPr>
              <w:spacing w:before="40" w:after="60" w:line="252" w:lineRule="auto"/>
            </w:pPr>
            <w:r>
              <w:rPr>
                <w:rFonts w:ascii="Times New Roman" w:hAnsi="Times New Roman"/>
                <w:color w:val="000000"/>
                <w:sz w:val="26"/>
              </w:rPr>
              <w:t>string</w:t>
            </w:r>
          </w:p>
        </w:tc>
        <w:tc>
          <w:tcPr>
            <w:tcW w:w="1020" w:type="dxa"/>
          </w:tcPr>
          <w:p w14:paraId="24A7E660">
            <w:pPr>
              <w:spacing w:before="40" w:after="60" w:line="252" w:lineRule="auto"/>
            </w:pPr>
            <w:r>
              <w:rPr>
                <w:rFonts w:ascii="Times New Roman" w:hAnsi="Times New Roman"/>
                <w:color w:val="000000"/>
                <w:sz w:val="26"/>
              </w:rPr>
              <w:t>Không / NOT NULL</w:t>
            </w:r>
          </w:p>
        </w:tc>
        <w:tc>
          <w:tcPr>
            <w:tcW w:w="3402" w:type="dxa"/>
          </w:tcPr>
          <w:p w14:paraId="225E05F9">
            <w:pPr>
              <w:spacing w:before="40" w:after="60" w:line="252" w:lineRule="auto"/>
            </w:pPr>
            <w:r>
              <w:rPr>
                <w:rFonts w:ascii="Times New Roman" w:hAnsi="Times New Roman"/>
                <w:color w:val="000000"/>
                <w:sz w:val="26"/>
              </w:rPr>
              <w:t>Tên người dùng thấy khi tải.</w:t>
            </w:r>
          </w:p>
        </w:tc>
        <w:tc>
          <w:tcPr>
            <w:tcW w:w="2551" w:type="dxa"/>
          </w:tcPr>
          <w:p w14:paraId="2E78D869">
            <w:pPr>
              <w:spacing w:before="40" w:after="60" w:line="252" w:lineRule="auto"/>
            </w:pPr>
            <w:r>
              <w:rPr>
                <w:rFonts w:ascii="Times New Roman" w:hAnsi="Times New Roman"/>
                <w:color w:val="000000"/>
                <w:sz w:val="26"/>
              </w:rPr>
              <w:t>Cột TenGoc; nvarchar(256)</w:t>
            </w:r>
          </w:p>
        </w:tc>
        <w:tc>
          <w:tcPr>
            <w:tcW w:w="2948" w:type="dxa"/>
          </w:tcPr>
          <w:p w14:paraId="126159B0">
            <w:pPr>
              <w:spacing w:before="40" w:after="60" w:line="252" w:lineRule="auto"/>
            </w:pPr>
            <w:r>
              <w:rPr>
                <w:rFonts w:ascii="Times New Roman" w:hAnsi="Times New Roman"/>
                <w:color w:val="000000"/>
                <w:sz w:val="26"/>
              </w:rPr>
              <w:t>EF đọc/ghi; xem Service dùng class ở trên.</w:t>
            </w:r>
          </w:p>
        </w:tc>
      </w:tr>
      <w:tr w14:paraId="02838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BE2C64F">
            <w:pPr>
              <w:spacing w:before="40" w:after="60" w:line="252" w:lineRule="auto"/>
            </w:pPr>
            <w:r>
              <w:rPr>
                <w:rFonts w:ascii="Times New Roman" w:hAnsi="Times New Roman"/>
                <w:color w:val="000000"/>
                <w:sz w:val="26"/>
              </w:rPr>
              <w:t>TenLuuTru</w:t>
            </w:r>
          </w:p>
        </w:tc>
        <w:tc>
          <w:tcPr>
            <w:tcW w:w="2154" w:type="dxa"/>
          </w:tcPr>
          <w:p w14:paraId="61916E71">
            <w:pPr>
              <w:spacing w:before="40" w:after="60" w:line="252" w:lineRule="auto"/>
            </w:pPr>
            <w:r>
              <w:rPr>
                <w:rFonts w:ascii="Times New Roman" w:hAnsi="Times New Roman"/>
                <w:color w:val="000000"/>
                <w:sz w:val="26"/>
              </w:rPr>
              <w:t>string</w:t>
            </w:r>
          </w:p>
        </w:tc>
        <w:tc>
          <w:tcPr>
            <w:tcW w:w="1020" w:type="dxa"/>
          </w:tcPr>
          <w:p w14:paraId="5AD69747">
            <w:pPr>
              <w:spacing w:before="40" w:after="60" w:line="252" w:lineRule="auto"/>
            </w:pPr>
            <w:r>
              <w:rPr>
                <w:rFonts w:ascii="Times New Roman" w:hAnsi="Times New Roman"/>
                <w:color w:val="000000"/>
                <w:sz w:val="26"/>
              </w:rPr>
              <w:t>Không / NOT NULL</w:t>
            </w:r>
          </w:p>
        </w:tc>
        <w:tc>
          <w:tcPr>
            <w:tcW w:w="3402" w:type="dxa"/>
          </w:tcPr>
          <w:p w14:paraId="700E9F52">
            <w:pPr>
              <w:spacing w:before="40" w:after="60" w:line="252" w:lineRule="auto"/>
            </w:pPr>
            <w:r>
              <w:rPr>
                <w:rFonts w:ascii="Times New Roman" w:hAnsi="Times New Roman"/>
                <w:color w:val="000000"/>
                <w:sz w:val="26"/>
              </w:rPr>
              <w:t>Khóa lưu ngẫu nhiên trên đĩa, có UNIQUE.</w:t>
            </w:r>
          </w:p>
        </w:tc>
        <w:tc>
          <w:tcPr>
            <w:tcW w:w="2551" w:type="dxa"/>
          </w:tcPr>
          <w:p w14:paraId="00F848B6">
            <w:pPr>
              <w:spacing w:before="40" w:after="60" w:line="252" w:lineRule="auto"/>
            </w:pPr>
            <w:r>
              <w:rPr>
                <w:rFonts w:ascii="Times New Roman" w:hAnsi="Times New Roman"/>
                <w:color w:val="000000"/>
                <w:sz w:val="26"/>
              </w:rPr>
              <w:t>Cột TenLuuTru; nvarchar(512)</w:t>
            </w:r>
          </w:p>
        </w:tc>
        <w:tc>
          <w:tcPr>
            <w:tcW w:w="2948" w:type="dxa"/>
          </w:tcPr>
          <w:p w14:paraId="2B669DF9">
            <w:pPr>
              <w:spacing w:before="40" w:after="60" w:line="252" w:lineRule="auto"/>
            </w:pPr>
            <w:r>
              <w:rPr>
                <w:rFonts w:ascii="Times New Roman" w:hAnsi="Times New Roman"/>
                <w:color w:val="000000"/>
                <w:sz w:val="26"/>
              </w:rPr>
              <w:t>EF đọc/ghi; xem Service dùng class ở trên.</w:t>
            </w:r>
          </w:p>
        </w:tc>
      </w:tr>
      <w:tr w14:paraId="2D2C56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452EB1D">
            <w:pPr>
              <w:spacing w:before="40" w:after="60" w:line="252" w:lineRule="auto"/>
            </w:pPr>
            <w:r>
              <w:rPr>
                <w:rFonts w:ascii="Times New Roman" w:hAnsi="Times New Roman"/>
                <w:color w:val="000000"/>
                <w:sz w:val="26"/>
              </w:rPr>
              <w:t>LoaiNoiDung</w:t>
            </w:r>
          </w:p>
        </w:tc>
        <w:tc>
          <w:tcPr>
            <w:tcW w:w="2154" w:type="dxa"/>
          </w:tcPr>
          <w:p w14:paraId="218EE2FF">
            <w:pPr>
              <w:spacing w:before="40" w:after="60" w:line="252" w:lineRule="auto"/>
            </w:pPr>
            <w:r>
              <w:rPr>
                <w:rFonts w:ascii="Times New Roman" w:hAnsi="Times New Roman"/>
                <w:color w:val="000000"/>
                <w:sz w:val="26"/>
              </w:rPr>
              <w:t>string</w:t>
            </w:r>
          </w:p>
        </w:tc>
        <w:tc>
          <w:tcPr>
            <w:tcW w:w="1020" w:type="dxa"/>
          </w:tcPr>
          <w:p w14:paraId="3242EF47">
            <w:pPr>
              <w:spacing w:before="40" w:after="60" w:line="252" w:lineRule="auto"/>
            </w:pPr>
            <w:r>
              <w:rPr>
                <w:rFonts w:ascii="Times New Roman" w:hAnsi="Times New Roman"/>
                <w:color w:val="000000"/>
                <w:sz w:val="26"/>
              </w:rPr>
              <w:t>Không / NOT NULL</w:t>
            </w:r>
          </w:p>
        </w:tc>
        <w:tc>
          <w:tcPr>
            <w:tcW w:w="3402" w:type="dxa"/>
          </w:tcPr>
          <w:p w14:paraId="5EE4BA2F">
            <w:pPr>
              <w:spacing w:before="40" w:after="60" w:line="252" w:lineRule="auto"/>
            </w:pPr>
            <w:r>
              <w:rPr>
                <w:rFonts w:ascii="Times New Roman" w:hAnsi="Times New Roman"/>
                <w:color w:val="000000"/>
                <w:sz w:val="26"/>
              </w:rPr>
              <w:t>MIME do server chọn theo định dạng hợp lệ.</w:t>
            </w:r>
          </w:p>
        </w:tc>
        <w:tc>
          <w:tcPr>
            <w:tcW w:w="2551" w:type="dxa"/>
          </w:tcPr>
          <w:p w14:paraId="00E6C1DA">
            <w:pPr>
              <w:spacing w:before="40" w:after="60" w:line="252" w:lineRule="auto"/>
            </w:pPr>
            <w:r>
              <w:rPr>
                <w:rFonts w:ascii="Times New Roman" w:hAnsi="Times New Roman"/>
                <w:color w:val="000000"/>
                <w:sz w:val="26"/>
              </w:rPr>
              <w:t>Cột LoaiNoiDung; nvarchar(256)</w:t>
            </w:r>
          </w:p>
        </w:tc>
        <w:tc>
          <w:tcPr>
            <w:tcW w:w="2948" w:type="dxa"/>
          </w:tcPr>
          <w:p w14:paraId="3BABD544">
            <w:pPr>
              <w:spacing w:before="40" w:after="60" w:line="252" w:lineRule="auto"/>
            </w:pPr>
            <w:r>
              <w:rPr>
                <w:rFonts w:ascii="Times New Roman" w:hAnsi="Times New Roman"/>
                <w:color w:val="000000"/>
                <w:sz w:val="26"/>
              </w:rPr>
              <w:t>EF đọc/ghi; xem Service dùng class ở trên.</w:t>
            </w:r>
          </w:p>
        </w:tc>
      </w:tr>
      <w:tr w14:paraId="2CBE97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8103557">
            <w:pPr>
              <w:spacing w:before="40" w:after="60" w:line="252" w:lineRule="auto"/>
            </w:pPr>
            <w:r>
              <w:rPr>
                <w:rFonts w:ascii="Times New Roman" w:hAnsi="Times New Roman"/>
                <w:color w:val="000000"/>
                <w:sz w:val="26"/>
              </w:rPr>
              <w:t>KichThuoc</w:t>
            </w:r>
          </w:p>
        </w:tc>
        <w:tc>
          <w:tcPr>
            <w:tcW w:w="2154" w:type="dxa"/>
          </w:tcPr>
          <w:p w14:paraId="6ECEAFEA">
            <w:pPr>
              <w:spacing w:before="40" w:after="60" w:line="252" w:lineRule="auto"/>
            </w:pPr>
            <w:r>
              <w:rPr>
                <w:rFonts w:ascii="Times New Roman" w:hAnsi="Times New Roman"/>
                <w:color w:val="000000"/>
                <w:sz w:val="26"/>
              </w:rPr>
              <w:t>long</w:t>
            </w:r>
          </w:p>
        </w:tc>
        <w:tc>
          <w:tcPr>
            <w:tcW w:w="1020" w:type="dxa"/>
          </w:tcPr>
          <w:p w14:paraId="3EE661C3">
            <w:pPr>
              <w:spacing w:before="40" w:after="60" w:line="252" w:lineRule="auto"/>
            </w:pPr>
            <w:r>
              <w:rPr>
                <w:rFonts w:ascii="Times New Roman" w:hAnsi="Times New Roman"/>
                <w:color w:val="000000"/>
                <w:sz w:val="26"/>
              </w:rPr>
              <w:t>Không / NOT NULL</w:t>
            </w:r>
          </w:p>
        </w:tc>
        <w:tc>
          <w:tcPr>
            <w:tcW w:w="3402" w:type="dxa"/>
          </w:tcPr>
          <w:p w14:paraId="6869B123">
            <w:pPr>
              <w:spacing w:before="40" w:after="60" w:line="252" w:lineRule="auto"/>
            </w:pPr>
            <w:r>
              <w:rPr>
                <w:rFonts w:ascii="Times New Roman" w:hAnsi="Times New Roman"/>
                <w:color w:val="000000"/>
                <w:sz w:val="26"/>
              </w:rPr>
              <w:t>Số byte của tệp.</w:t>
            </w:r>
          </w:p>
        </w:tc>
        <w:tc>
          <w:tcPr>
            <w:tcW w:w="2551" w:type="dxa"/>
          </w:tcPr>
          <w:p w14:paraId="340787C1">
            <w:pPr>
              <w:spacing w:before="40" w:after="60" w:line="252" w:lineRule="auto"/>
            </w:pPr>
            <w:r>
              <w:rPr>
                <w:rFonts w:ascii="Times New Roman" w:hAnsi="Times New Roman"/>
                <w:color w:val="000000"/>
                <w:sz w:val="26"/>
              </w:rPr>
              <w:t>Cột KichThuoc; bigint</w:t>
            </w:r>
          </w:p>
        </w:tc>
        <w:tc>
          <w:tcPr>
            <w:tcW w:w="2948" w:type="dxa"/>
          </w:tcPr>
          <w:p w14:paraId="21E114D3">
            <w:pPr>
              <w:spacing w:before="40" w:after="60" w:line="252" w:lineRule="auto"/>
            </w:pPr>
            <w:r>
              <w:rPr>
                <w:rFonts w:ascii="Times New Roman" w:hAnsi="Times New Roman"/>
                <w:color w:val="000000"/>
                <w:sz w:val="26"/>
              </w:rPr>
              <w:t>EF đọc/ghi; xem Service dùng class ở trên.</w:t>
            </w:r>
          </w:p>
        </w:tc>
      </w:tr>
      <w:tr w14:paraId="06061A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642DD22">
            <w:pPr>
              <w:spacing w:before="40" w:after="60" w:line="252" w:lineRule="auto"/>
            </w:pPr>
            <w:r>
              <w:rPr>
                <w:rFonts w:ascii="Times New Roman" w:hAnsi="Times New Roman"/>
                <w:color w:val="000000"/>
                <w:sz w:val="26"/>
              </w:rPr>
              <w:t>Checksum</w:t>
            </w:r>
          </w:p>
        </w:tc>
        <w:tc>
          <w:tcPr>
            <w:tcW w:w="2154" w:type="dxa"/>
          </w:tcPr>
          <w:p w14:paraId="469AC9FB">
            <w:pPr>
              <w:spacing w:before="40" w:after="60" w:line="252" w:lineRule="auto"/>
            </w:pPr>
            <w:r>
              <w:rPr>
                <w:rFonts w:ascii="Times New Roman" w:hAnsi="Times New Roman"/>
                <w:color w:val="000000"/>
                <w:sz w:val="26"/>
              </w:rPr>
              <w:t>string</w:t>
            </w:r>
          </w:p>
        </w:tc>
        <w:tc>
          <w:tcPr>
            <w:tcW w:w="1020" w:type="dxa"/>
          </w:tcPr>
          <w:p w14:paraId="274D9203">
            <w:pPr>
              <w:spacing w:before="40" w:after="60" w:line="252" w:lineRule="auto"/>
            </w:pPr>
            <w:r>
              <w:rPr>
                <w:rFonts w:ascii="Times New Roman" w:hAnsi="Times New Roman"/>
                <w:color w:val="000000"/>
                <w:sz w:val="26"/>
              </w:rPr>
              <w:t>Không / NOT NULL</w:t>
            </w:r>
          </w:p>
        </w:tc>
        <w:tc>
          <w:tcPr>
            <w:tcW w:w="3402" w:type="dxa"/>
          </w:tcPr>
          <w:p w14:paraId="599CD81D">
            <w:pPr>
              <w:spacing w:before="40" w:after="60" w:line="252" w:lineRule="auto"/>
            </w:pPr>
            <w:r>
              <w:rPr>
                <w:rFonts w:ascii="Times New Roman" w:hAnsi="Times New Roman"/>
                <w:color w:val="000000"/>
                <w:sz w:val="26"/>
              </w:rPr>
              <w:t>SHA256 nội dung dạng hex.</w:t>
            </w:r>
          </w:p>
        </w:tc>
        <w:tc>
          <w:tcPr>
            <w:tcW w:w="2551" w:type="dxa"/>
          </w:tcPr>
          <w:p w14:paraId="0CDCBBCB">
            <w:pPr>
              <w:spacing w:before="40" w:after="60" w:line="252" w:lineRule="auto"/>
            </w:pPr>
            <w:r>
              <w:rPr>
                <w:rFonts w:ascii="Times New Roman" w:hAnsi="Times New Roman"/>
                <w:color w:val="000000"/>
                <w:sz w:val="26"/>
              </w:rPr>
              <w:t>Cột Checksum; nvarchar(256)</w:t>
            </w:r>
          </w:p>
        </w:tc>
        <w:tc>
          <w:tcPr>
            <w:tcW w:w="2948" w:type="dxa"/>
          </w:tcPr>
          <w:p w14:paraId="73378FAC">
            <w:pPr>
              <w:spacing w:before="40" w:after="60" w:line="252" w:lineRule="auto"/>
            </w:pPr>
            <w:r>
              <w:rPr>
                <w:rFonts w:ascii="Times New Roman" w:hAnsi="Times New Roman"/>
                <w:color w:val="000000"/>
                <w:sz w:val="26"/>
              </w:rPr>
              <w:t>EF đọc/ghi; xem Service dùng class ở trên.</w:t>
            </w:r>
          </w:p>
        </w:tc>
      </w:tr>
      <w:tr w14:paraId="3D5F5F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8A8F0A6">
            <w:pPr>
              <w:spacing w:before="40" w:after="60" w:line="252" w:lineRule="auto"/>
            </w:pPr>
            <w:r>
              <w:rPr>
                <w:rFonts w:ascii="Times New Roman" w:hAnsi="Times New Roman"/>
                <w:color w:val="000000"/>
                <w:sz w:val="26"/>
              </w:rPr>
              <w:t>TrangThaiQuet</w:t>
            </w:r>
          </w:p>
        </w:tc>
        <w:tc>
          <w:tcPr>
            <w:tcW w:w="2154" w:type="dxa"/>
          </w:tcPr>
          <w:p w14:paraId="0019D288">
            <w:pPr>
              <w:spacing w:before="40" w:after="60" w:line="252" w:lineRule="auto"/>
            </w:pPr>
            <w:r>
              <w:rPr>
                <w:rFonts w:ascii="Times New Roman" w:hAnsi="Times New Roman"/>
                <w:color w:val="000000"/>
                <w:sz w:val="26"/>
              </w:rPr>
              <w:t>string</w:t>
            </w:r>
          </w:p>
        </w:tc>
        <w:tc>
          <w:tcPr>
            <w:tcW w:w="1020" w:type="dxa"/>
          </w:tcPr>
          <w:p w14:paraId="46B57569">
            <w:pPr>
              <w:spacing w:before="40" w:after="60" w:line="252" w:lineRule="auto"/>
            </w:pPr>
            <w:r>
              <w:rPr>
                <w:rFonts w:ascii="Times New Roman" w:hAnsi="Times New Roman"/>
                <w:color w:val="000000"/>
                <w:sz w:val="26"/>
              </w:rPr>
              <w:t>Không / NOT NULL</w:t>
            </w:r>
          </w:p>
        </w:tc>
        <w:tc>
          <w:tcPr>
            <w:tcW w:w="3402" w:type="dxa"/>
          </w:tcPr>
          <w:p w14:paraId="49703E02">
            <w:pPr>
              <w:spacing w:before="40" w:after="60" w:line="252" w:lineRule="auto"/>
            </w:pPr>
            <w:r>
              <w:rPr>
                <w:rFonts w:ascii="Times New Roman" w:hAnsi="Times New Roman"/>
                <w:color w:val="000000"/>
                <w:sz w:val="26"/>
              </w:rPr>
              <w:t>ChoQuet/CachLy/Sach/TuChoi trong schema; hiện Sach nghĩa đã qua kiểm tra định dạng, không phải kết quả antivirus.</w:t>
            </w:r>
          </w:p>
        </w:tc>
        <w:tc>
          <w:tcPr>
            <w:tcW w:w="2551" w:type="dxa"/>
          </w:tcPr>
          <w:p w14:paraId="7E41610D">
            <w:pPr>
              <w:spacing w:before="40" w:after="60" w:line="252" w:lineRule="auto"/>
            </w:pPr>
            <w:r>
              <w:rPr>
                <w:rFonts w:ascii="Times New Roman" w:hAnsi="Times New Roman"/>
                <w:color w:val="000000"/>
                <w:sz w:val="26"/>
              </w:rPr>
              <w:t>Cột TrangThaiQuet; varchar(32)</w:t>
            </w:r>
          </w:p>
        </w:tc>
        <w:tc>
          <w:tcPr>
            <w:tcW w:w="2948" w:type="dxa"/>
          </w:tcPr>
          <w:p w14:paraId="350DCC46">
            <w:pPr>
              <w:spacing w:before="40" w:after="60" w:line="252" w:lineRule="auto"/>
            </w:pPr>
            <w:r>
              <w:rPr>
                <w:rFonts w:ascii="Times New Roman" w:hAnsi="Times New Roman"/>
                <w:color w:val="000000"/>
                <w:sz w:val="26"/>
              </w:rPr>
              <w:t>EF đọc/ghi; xem Service dùng class ở trên.</w:t>
            </w:r>
          </w:p>
        </w:tc>
      </w:tr>
      <w:tr w14:paraId="57DA08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4515ACB">
            <w:pPr>
              <w:spacing w:before="40" w:after="60" w:line="252" w:lineRule="auto"/>
            </w:pPr>
            <w:r>
              <w:rPr>
                <w:rFonts w:ascii="Times New Roman" w:hAnsi="Times New Roman"/>
                <w:color w:val="000000"/>
                <w:sz w:val="26"/>
              </w:rPr>
              <w:t>TaoLuc</w:t>
            </w:r>
          </w:p>
        </w:tc>
        <w:tc>
          <w:tcPr>
            <w:tcW w:w="2154" w:type="dxa"/>
          </w:tcPr>
          <w:p w14:paraId="08D0D4C4">
            <w:pPr>
              <w:spacing w:before="40" w:after="60" w:line="252" w:lineRule="auto"/>
            </w:pPr>
            <w:r>
              <w:rPr>
                <w:rFonts w:ascii="Times New Roman" w:hAnsi="Times New Roman"/>
                <w:color w:val="000000"/>
                <w:sz w:val="26"/>
              </w:rPr>
              <w:t>DateTimeOffset</w:t>
            </w:r>
          </w:p>
        </w:tc>
        <w:tc>
          <w:tcPr>
            <w:tcW w:w="1020" w:type="dxa"/>
          </w:tcPr>
          <w:p w14:paraId="754D0703">
            <w:pPr>
              <w:spacing w:before="40" w:after="60" w:line="252" w:lineRule="auto"/>
            </w:pPr>
            <w:r>
              <w:rPr>
                <w:rFonts w:ascii="Times New Roman" w:hAnsi="Times New Roman"/>
                <w:color w:val="000000"/>
                <w:sz w:val="26"/>
              </w:rPr>
              <w:t>Không / NOT NULL</w:t>
            </w:r>
          </w:p>
        </w:tc>
        <w:tc>
          <w:tcPr>
            <w:tcW w:w="3402" w:type="dxa"/>
          </w:tcPr>
          <w:p w14:paraId="0EB86CBE">
            <w:pPr>
              <w:spacing w:before="40" w:after="60" w:line="252" w:lineRule="auto"/>
            </w:pPr>
            <w:r>
              <w:rPr>
                <w:rFonts w:ascii="Times New Roman" w:hAnsi="Times New Roman"/>
                <w:color w:val="000000"/>
                <w:sz w:val="26"/>
              </w:rPr>
              <w:t>Thời điểm tạo do server/SQL, thường UTC với DateTimeOffset.</w:t>
            </w:r>
          </w:p>
        </w:tc>
        <w:tc>
          <w:tcPr>
            <w:tcW w:w="2551" w:type="dxa"/>
          </w:tcPr>
          <w:p w14:paraId="232C19F0">
            <w:pPr>
              <w:spacing w:before="40" w:after="60" w:line="252" w:lineRule="auto"/>
            </w:pPr>
            <w:r>
              <w:rPr>
                <w:rFonts w:ascii="Times New Roman" w:hAnsi="Times New Roman"/>
                <w:color w:val="000000"/>
                <w:sz w:val="26"/>
              </w:rPr>
              <w:t>Cột TaoLuc; datetimeoffset(0)</w:t>
            </w:r>
          </w:p>
        </w:tc>
        <w:tc>
          <w:tcPr>
            <w:tcW w:w="2948" w:type="dxa"/>
          </w:tcPr>
          <w:p w14:paraId="3B14E765">
            <w:pPr>
              <w:spacing w:before="40" w:after="60" w:line="252" w:lineRule="auto"/>
            </w:pPr>
            <w:r>
              <w:rPr>
                <w:rFonts w:ascii="Times New Roman" w:hAnsi="Times New Roman"/>
                <w:color w:val="000000"/>
                <w:sz w:val="26"/>
              </w:rPr>
              <w:t>EF đọc/ghi; xem Service dùng class ở trên.</w:t>
            </w:r>
          </w:p>
        </w:tc>
      </w:tr>
      <w:tr w14:paraId="16A029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693F7E9">
            <w:pPr>
              <w:spacing w:before="40" w:after="60" w:line="252" w:lineRule="auto"/>
            </w:pPr>
            <w:r>
              <w:rPr>
                <w:rFonts w:ascii="Times New Roman" w:hAnsi="Times New Roman"/>
                <w:color w:val="000000"/>
                <w:sz w:val="26"/>
              </w:rPr>
              <w:t>HoSoGiaSuId</w:t>
            </w:r>
          </w:p>
        </w:tc>
        <w:tc>
          <w:tcPr>
            <w:tcW w:w="2154" w:type="dxa"/>
          </w:tcPr>
          <w:p w14:paraId="23FAF114">
            <w:pPr>
              <w:spacing w:before="40" w:after="60" w:line="252" w:lineRule="auto"/>
            </w:pPr>
            <w:r>
              <w:rPr>
                <w:rFonts w:ascii="Times New Roman" w:hAnsi="Times New Roman"/>
                <w:color w:val="000000"/>
                <w:sz w:val="26"/>
              </w:rPr>
              <w:t>Guid?</w:t>
            </w:r>
          </w:p>
        </w:tc>
        <w:tc>
          <w:tcPr>
            <w:tcW w:w="1020" w:type="dxa"/>
          </w:tcPr>
          <w:p w14:paraId="785E38E0">
            <w:pPr>
              <w:spacing w:before="40" w:after="60" w:line="252" w:lineRule="auto"/>
            </w:pPr>
            <w:r>
              <w:rPr>
                <w:rFonts w:ascii="Times New Roman" w:hAnsi="Times New Roman"/>
                <w:color w:val="000000"/>
                <w:sz w:val="26"/>
              </w:rPr>
              <w:t>Có / NULL</w:t>
            </w:r>
          </w:p>
        </w:tc>
        <w:tc>
          <w:tcPr>
            <w:tcW w:w="3402" w:type="dxa"/>
          </w:tcPr>
          <w:p w14:paraId="23621DFD">
            <w:pPr>
              <w:spacing w:before="40" w:after="60" w:line="252" w:lineRule="auto"/>
            </w:pPr>
            <w:r>
              <w:rPr>
                <w:rFonts w:ascii="Times New Roman" w:hAnsi="Times New Roman"/>
                <w:color w:val="000000"/>
                <w:sz w:val="26"/>
              </w:rPr>
              <w:t>Khóa liên kết đến hồ sơ gia sư.</w:t>
            </w:r>
          </w:p>
        </w:tc>
        <w:tc>
          <w:tcPr>
            <w:tcW w:w="2551" w:type="dxa"/>
          </w:tcPr>
          <w:p w14:paraId="4106A716">
            <w:pPr>
              <w:spacing w:before="40" w:after="60" w:line="252" w:lineRule="auto"/>
            </w:pPr>
            <w:r>
              <w:rPr>
                <w:rFonts w:ascii="Times New Roman" w:hAnsi="Times New Roman"/>
                <w:color w:val="000000"/>
                <w:sz w:val="26"/>
              </w:rPr>
              <w:t>Cột HoSoGiaSuId; uniqueidentifier</w:t>
            </w:r>
          </w:p>
        </w:tc>
        <w:tc>
          <w:tcPr>
            <w:tcW w:w="2948" w:type="dxa"/>
          </w:tcPr>
          <w:p w14:paraId="3013405F">
            <w:pPr>
              <w:spacing w:before="40" w:after="60" w:line="252" w:lineRule="auto"/>
            </w:pPr>
            <w:r>
              <w:rPr>
                <w:rFonts w:ascii="Times New Roman" w:hAnsi="Times New Roman"/>
                <w:color w:val="000000"/>
                <w:sz w:val="26"/>
              </w:rPr>
              <w:t>EF đọc/ghi; xem Service dùng class ở trên.</w:t>
            </w:r>
          </w:p>
        </w:tc>
      </w:tr>
      <w:tr w14:paraId="7300F4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DF4B7D3">
            <w:pPr>
              <w:spacing w:before="40" w:after="60" w:line="252" w:lineRule="auto"/>
            </w:pPr>
            <w:r>
              <w:rPr>
                <w:rFonts w:ascii="Times New Roman" w:hAnsi="Times New Roman"/>
                <w:color w:val="000000"/>
                <w:sz w:val="26"/>
              </w:rPr>
              <w:t>BaiTapGiaoId</w:t>
            </w:r>
          </w:p>
        </w:tc>
        <w:tc>
          <w:tcPr>
            <w:tcW w:w="2154" w:type="dxa"/>
          </w:tcPr>
          <w:p w14:paraId="3055F615">
            <w:pPr>
              <w:spacing w:before="40" w:after="60" w:line="252" w:lineRule="auto"/>
            </w:pPr>
            <w:r>
              <w:rPr>
                <w:rFonts w:ascii="Times New Roman" w:hAnsi="Times New Roman"/>
                <w:color w:val="000000"/>
                <w:sz w:val="26"/>
              </w:rPr>
              <w:t>Guid?</w:t>
            </w:r>
          </w:p>
        </w:tc>
        <w:tc>
          <w:tcPr>
            <w:tcW w:w="1020" w:type="dxa"/>
          </w:tcPr>
          <w:p w14:paraId="31FD7B17">
            <w:pPr>
              <w:spacing w:before="40" w:after="60" w:line="252" w:lineRule="auto"/>
            </w:pPr>
            <w:r>
              <w:rPr>
                <w:rFonts w:ascii="Times New Roman" w:hAnsi="Times New Roman"/>
                <w:color w:val="000000"/>
                <w:sz w:val="26"/>
              </w:rPr>
              <w:t>Có / NULL</w:t>
            </w:r>
          </w:p>
        </w:tc>
        <w:tc>
          <w:tcPr>
            <w:tcW w:w="3402" w:type="dxa"/>
          </w:tcPr>
          <w:p w14:paraId="5CBFAC84">
            <w:pPr>
              <w:spacing w:before="40" w:after="60" w:line="252" w:lineRule="auto"/>
            </w:pPr>
            <w:r>
              <w:rPr>
                <w:rFonts w:ascii="Times New Roman" w:hAnsi="Times New Roman"/>
                <w:color w:val="000000"/>
                <w:sz w:val="26"/>
              </w:rPr>
              <w:t>Khóa đề bài.</w:t>
            </w:r>
          </w:p>
        </w:tc>
        <w:tc>
          <w:tcPr>
            <w:tcW w:w="2551" w:type="dxa"/>
          </w:tcPr>
          <w:p w14:paraId="7921FFCD">
            <w:pPr>
              <w:spacing w:before="40" w:after="60" w:line="252" w:lineRule="auto"/>
            </w:pPr>
            <w:r>
              <w:rPr>
                <w:rFonts w:ascii="Times New Roman" w:hAnsi="Times New Roman"/>
                <w:color w:val="000000"/>
                <w:sz w:val="26"/>
              </w:rPr>
              <w:t>Cột BaiTapGiaoId; uniqueidentifier</w:t>
            </w:r>
          </w:p>
        </w:tc>
        <w:tc>
          <w:tcPr>
            <w:tcW w:w="2948" w:type="dxa"/>
          </w:tcPr>
          <w:p w14:paraId="018030C4">
            <w:pPr>
              <w:spacing w:before="40" w:after="60" w:line="252" w:lineRule="auto"/>
            </w:pPr>
            <w:r>
              <w:rPr>
                <w:rFonts w:ascii="Times New Roman" w:hAnsi="Times New Roman"/>
                <w:color w:val="000000"/>
                <w:sz w:val="26"/>
              </w:rPr>
              <w:t>EF đọc/ghi; xem Service dùng class ở trên.</w:t>
            </w:r>
          </w:p>
        </w:tc>
      </w:tr>
      <w:tr w14:paraId="060895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E771D66">
            <w:pPr>
              <w:spacing w:before="40" w:after="60" w:line="252" w:lineRule="auto"/>
            </w:pPr>
            <w:r>
              <w:rPr>
                <w:rFonts w:ascii="Times New Roman" w:hAnsi="Times New Roman"/>
                <w:color w:val="000000"/>
                <w:sz w:val="26"/>
              </w:rPr>
              <w:t>BaiTapNopId</w:t>
            </w:r>
          </w:p>
        </w:tc>
        <w:tc>
          <w:tcPr>
            <w:tcW w:w="2154" w:type="dxa"/>
          </w:tcPr>
          <w:p w14:paraId="7FAE64EC">
            <w:pPr>
              <w:spacing w:before="40" w:after="60" w:line="252" w:lineRule="auto"/>
            </w:pPr>
            <w:r>
              <w:rPr>
                <w:rFonts w:ascii="Times New Roman" w:hAnsi="Times New Roman"/>
                <w:color w:val="000000"/>
                <w:sz w:val="26"/>
              </w:rPr>
              <w:t>Guid?</w:t>
            </w:r>
          </w:p>
        </w:tc>
        <w:tc>
          <w:tcPr>
            <w:tcW w:w="1020" w:type="dxa"/>
          </w:tcPr>
          <w:p w14:paraId="444AD18D">
            <w:pPr>
              <w:spacing w:before="40" w:after="60" w:line="252" w:lineRule="auto"/>
            </w:pPr>
            <w:r>
              <w:rPr>
                <w:rFonts w:ascii="Times New Roman" w:hAnsi="Times New Roman"/>
                <w:color w:val="000000"/>
                <w:sz w:val="26"/>
              </w:rPr>
              <w:t>Có / NULL</w:t>
            </w:r>
          </w:p>
        </w:tc>
        <w:tc>
          <w:tcPr>
            <w:tcW w:w="3402" w:type="dxa"/>
          </w:tcPr>
          <w:p w14:paraId="22744943">
            <w:pPr>
              <w:spacing w:before="40" w:after="60" w:line="252" w:lineRule="auto"/>
            </w:pPr>
            <w:r>
              <w:rPr>
                <w:rFonts w:ascii="Times New Roman" w:hAnsi="Times New Roman"/>
                <w:color w:val="000000"/>
                <w:sz w:val="26"/>
              </w:rPr>
              <w:t>Khóa lần nộp được nhận xét.</w:t>
            </w:r>
          </w:p>
        </w:tc>
        <w:tc>
          <w:tcPr>
            <w:tcW w:w="2551" w:type="dxa"/>
          </w:tcPr>
          <w:p w14:paraId="3B0E3CF9">
            <w:pPr>
              <w:spacing w:before="40" w:after="60" w:line="252" w:lineRule="auto"/>
            </w:pPr>
            <w:r>
              <w:rPr>
                <w:rFonts w:ascii="Times New Roman" w:hAnsi="Times New Roman"/>
                <w:color w:val="000000"/>
                <w:sz w:val="26"/>
              </w:rPr>
              <w:t>Cột BaiTapNopId; uniqueidentifier</w:t>
            </w:r>
          </w:p>
        </w:tc>
        <w:tc>
          <w:tcPr>
            <w:tcW w:w="2948" w:type="dxa"/>
          </w:tcPr>
          <w:p w14:paraId="62DF8834">
            <w:pPr>
              <w:spacing w:before="40" w:after="60" w:line="252" w:lineRule="auto"/>
            </w:pPr>
            <w:r>
              <w:rPr>
                <w:rFonts w:ascii="Times New Roman" w:hAnsi="Times New Roman"/>
                <w:color w:val="000000"/>
                <w:sz w:val="26"/>
              </w:rPr>
              <w:t>EF đọc/ghi; xem Service dùng class ở trên.</w:t>
            </w:r>
          </w:p>
        </w:tc>
      </w:tr>
      <w:tr w14:paraId="23B7FE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F4C9122">
            <w:pPr>
              <w:spacing w:before="40" w:after="60" w:line="252" w:lineRule="auto"/>
            </w:pPr>
            <w:r>
              <w:rPr>
                <w:rFonts w:ascii="Times New Roman" w:hAnsi="Times New Roman"/>
                <w:color w:val="000000"/>
                <w:sz w:val="26"/>
              </w:rPr>
              <w:t>TinNhanId</w:t>
            </w:r>
          </w:p>
        </w:tc>
        <w:tc>
          <w:tcPr>
            <w:tcW w:w="2154" w:type="dxa"/>
          </w:tcPr>
          <w:p w14:paraId="5F7901C5">
            <w:pPr>
              <w:spacing w:before="40" w:after="60" w:line="252" w:lineRule="auto"/>
            </w:pPr>
            <w:r>
              <w:rPr>
                <w:rFonts w:ascii="Times New Roman" w:hAnsi="Times New Roman"/>
                <w:color w:val="000000"/>
                <w:sz w:val="26"/>
              </w:rPr>
              <w:t>Guid?</w:t>
            </w:r>
          </w:p>
        </w:tc>
        <w:tc>
          <w:tcPr>
            <w:tcW w:w="1020" w:type="dxa"/>
          </w:tcPr>
          <w:p w14:paraId="142434EA">
            <w:pPr>
              <w:spacing w:before="40" w:after="60" w:line="252" w:lineRule="auto"/>
            </w:pPr>
            <w:r>
              <w:rPr>
                <w:rFonts w:ascii="Times New Roman" w:hAnsi="Times New Roman"/>
                <w:color w:val="000000"/>
                <w:sz w:val="26"/>
              </w:rPr>
              <w:t>Có / NULL</w:t>
            </w:r>
          </w:p>
        </w:tc>
        <w:tc>
          <w:tcPr>
            <w:tcW w:w="3402" w:type="dxa"/>
          </w:tcPr>
          <w:p w14:paraId="268FF778">
            <w:pPr>
              <w:spacing w:before="40" w:after="60" w:line="252" w:lineRule="auto"/>
            </w:pPr>
            <w:r>
              <w:rPr>
                <w:rFonts w:ascii="Times New Roman" w:hAnsi="Times New Roman"/>
                <w:color w:val="000000"/>
                <w:sz w:val="26"/>
              </w:rPr>
              <w:t>Khóa tệp tới tin nhắn trong schema; giao diện gửi tin hiện không có upload.</w:t>
            </w:r>
          </w:p>
        </w:tc>
        <w:tc>
          <w:tcPr>
            <w:tcW w:w="2551" w:type="dxa"/>
          </w:tcPr>
          <w:p w14:paraId="646CB882">
            <w:pPr>
              <w:spacing w:before="40" w:after="60" w:line="252" w:lineRule="auto"/>
            </w:pPr>
            <w:r>
              <w:rPr>
                <w:rFonts w:ascii="Times New Roman" w:hAnsi="Times New Roman"/>
                <w:color w:val="000000"/>
                <w:sz w:val="26"/>
              </w:rPr>
              <w:t>Cột TinNhanId; uniqueidentifier</w:t>
            </w:r>
          </w:p>
        </w:tc>
        <w:tc>
          <w:tcPr>
            <w:tcW w:w="2948" w:type="dxa"/>
          </w:tcPr>
          <w:p w14:paraId="35E5E1D3">
            <w:pPr>
              <w:spacing w:before="40" w:after="60" w:line="252" w:lineRule="auto"/>
            </w:pPr>
            <w:r>
              <w:rPr>
                <w:rFonts w:ascii="Times New Roman" w:hAnsi="Times New Roman"/>
                <w:color w:val="000000"/>
                <w:sz w:val="26"/>
              </w:rPr>
              <w:t>EF đọc/ghi; xem Service dùng class ở trên.</w:t>
            </w:r>
          </w:p>
        </w:tc>
      </w:tr>
    </w:tbl>
    <w:p w14:paraId="544EAD9C"/>
    <w:p w14:paraId="6A74A6F2">
      <w:pPr>
        <w:pStyle w:val="3"/>
      </w:pPr>
      <w:bookmarkStart w:id="101" w:name="_Toc22303"/>
      <w:r>
        <w:t>6.36 ThongBao</w:t>
      </w:r>
      <w:bookmarkEnd w:id="101"/>
    </w:p>
    <w:p w14:paraId="14DDED76">
      <w:r>
        <w:rPr>
          <w:b w:val="0"/>
        </w:rPr>
        <w:t>Nguồn: Models/Entities.cs · ThongBao</w:t>
      </w:r>
    </w:p>
    <w:p w14:paraId="25701AB1">
      <w:r>
        <w:rPr>
          <w:b w:val="0"/>
        </w:rPr>
        <w:t>Loại: Entity. Thông báo nội bộ của một người nhận, có thời điểm đọc và mã sự kiện.</w:t>
      </w:r>
    </w:p>
    <w:p w14:paraId="57900391">
      <w:r>
        <w:rPr>
          <w:b w:val="0"/>
        </w:rPr>
        <w:t>Nơi dùng trực tiếp trong mã C#: HomeController, AppDbContext, ThongBaoService.</w:t>
      </w:r>
    </w:p>
    <w:p w14:paraId="76D4D244">
      <w:r>
        <w:rPr>
          <w:b w:val="0"/>
        </w:rPr>
        <w:t>Bảng dbo.ThongBao; PK [Id]. Thuộc tính và cột cùng tên; tất cả thuộc tính bên dưới đều được mapping trong AppDbContext.</w:t>
      </w:r>
    </w:p>
    <w:p w14:paraId="69A99A69">
      <w:r>
        <w:rPr>
          <w:b w:val="0"/>
        </w:rPr>
        <w:t>FK và quan hệ n–1: NguoiNhanId → NguoiThamGia.Id; MaSuKien → SuKienChoXuLy.Id. Khóa nullable cho phép quan hệ 0..1 từ phía dòng con. UQ bên dưới có thể thu hẹp quan hệ thành 1–0..1.</w:t>
      </w:r>
    </w:p>
    <w:p w14:paraId="79352E09">
      <w:r>
        <w:rPr>
          <w:b w:val="0"/>
        </w:rPr>
        <w:t>Khóa duy nhất ngoài PK: CREATE UNIQUE INDEX [UQ_SuKien_ThongBao] ON dbo.[ThongBao] ([MaSuKien], [NguoiNhanId]);</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5DEBB9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3AF16850">
            <w:pPr>
              <w:keepNext/>
              <w:spacing w:before="40" w:after="60" w:line="252" w:lineRule="auto"/>
            </w:pPr>
            <w:r>
              <w:rPr>
                <w:rFonts w:ascii="Times New Roman" w:hAnsi="Times New Roman"/>
                <w:b/>
                <w:color w:val="000000"/>
                <w:sz w:val="26"/>
              </w:rPr>
              <w:t>Tên</w:t>
            </w:r>
          </w:p>
        </w:tc>
        <w:tc>
          <w:tcPr>
            <w:tcW w:w="2154" w:type="dxa"/>
          </w:tcPr>
          <w:p w14:paraId="478C096A">
            <w:pPr>
              <w:keepNext/>
              <w:spacing w:before="40" w:after="60" w:line="252" w:lineRule="auto"/>
            </w:pPr>
            <w:r>
              <w:rPr>
                <w:rFonts w:ascii="Times New Roman" w:hAnsi="Times New Roman"/>
                <w:b/>
                <w:color w:val="000000"/>
                <w:sz w:val="26"/>
              </w:rPr>
              <w:t>Kiểu C#</w:t>
            </w:r>
          </w:p>
        </w:tc>
        <w:tc>
          <w:tcPr>
            <w:tcW w:w="1020" w:type="dxa"/>
          </w:tcPr>
          <w:p w14:paraId="2513AD0C">
            <w:pPr>
              <w:keepNext/>
              <w:spacing w:before="40" w:after="60" w:line="252" w:lineRule="auto"/>
            </w:pPr>
            <w:r>
              <w:rPr>
                <w:rFonts w:ascii="Times New Roman" w:hAnsi="Times New Roman"/>
                <w:b/>
                <w:color w:val="000000"/>
                <w:sz w:val="26"/>
              </w:rPr>
              <w:t>Null</w:t>
            </w:r>
          </w:p>
        </w:tc>
        <w:tc>
          <w:tcPr>
            <w:tcW w:w="3402" w:type="dxa"/>
          </w:tcPr>
          <w:p w14:paraId="0C832DF2">
            <w:pPr>
              <w:keepNext/>
              <w:spacing w:before="40" w:after="60" w:line="252" w:lineRule="auto"/>
            </w:pPr>
            <w:r>
              <w:rPr>
                <w:rFonts w:ascii="Times New Roman" w:hAnsi="Times New Roman"/>
                <w:b/>
                <w:color w:val="000000"/>
                <w:sz w:val="26"/>
              </w:rPr>
              <w:t>Ý nghĩa</w:t>
            </w:r>
          </w:p>
        </w:tc>
        <w:tc>
          <w:tcPr>
            <w:tcW w:w="2551" w:type="dxa"/>
          </w:tcPr>
          <w:p w14:paraId="7C88ECEE">
            <w:pPr>
              <w:keepNext/>
              <w:spacing w:before="40" w:after="60" w:line="252" w:lineRule="auto"/>
            </w:pPr>
            <w:r>
              <w:rPr>
                <w:rFonts w:ascii="Times New Roman" w:hAnsi="Times New Roman"/>
                <w:b/>
                <w:color w:val="000000"/>
                <w:sz w:val="26"/>
              </w:rPr>
              <w:t>Nguồn dữ liệu</w:t>
            </w:r>
          </w:p>
        </w:tc>
        <w:tc>
          <w:tcPr>
            <w:tcW w:w="2948" w:type="dxa"/>
          </w:tcPr>
          <w:p w14:paraId="4045B3BD">
            <w:pPr>
              <w:keepNext/>
              <w:spacing w:before="40" w:after="60" w:line="252" w:lineRule="auto"/>
            </w:pPr>
            <w:r>
              <w:rPr>
                <w:rFonts w:ascii="Times New Roman" w:hAnsi="Times New Roman"/>
                <w:b/>
                <w:color w:val="000000"/>
                <w:sz w:val="26"/>
              </w:rPr>
              <w:t>Nơi sử dụng hoặc validation</w:t>
            </w:r>
          </w:p>
        </w:tc>
      </w:tr>
      <w:tr w14:paraId="720674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A5680DB">
            <w:pPr>
              <w:spacing w:before="40" w:after="60" w:line="252" w:lineRule="auto"/>
            </w:pPr>
            <w:r>
              <w:rPr>
                <w:rFonts w:ascii="Times New Roman" w:hAnsi="Times New Roman"/>
                <w:color w:val="000000"/>
                <w:sz w:val="26"/>
              </w:rPr>
              <w:t>Id</w:t>
            </w:r>
          </w:p>
        </w:tc>
        <w:tc>
          <w:tcPr>
            <w:tcW w:w="2154" w:type="dxa"/>
          </w:tcPr>
          <w:p w14:paraId="026CF3B1">
            <w:pPr>
              <w:spacing w:before="40" w:after="60" w:line="252" w:lineRule="auto"/>
            </w:pPr>
            <w:r>
              <w:rPr>
                <w:rFonts w:ascii="Times New Roman" w:hAnsi="Times New Roman"/>
                <w:color w:val="000000"/>
                <w:sz w:val="26"/>
              </w:rPr>
              <w:t>Guid</w:t>
            </w:r>
          </w:p>
        </w:tc>
        <w:tc>
          <w:tcPr>
            <w:tcW w:w="1020" w:type="dxa"/>
          </w:tcPr>
          <w:p w14:paraId="0EE2CAD9">
            <w:pPr>
              <w:spacing w:before="40" w:after="60" w:line="252" w:lineRule="auto"/>
            </w:pPr>
            <w:r>
              <w:rPr>
                <w:rFonts w:ascii="Times New Roman" w:hAnsi="Times New Roman"/>
                <w:color w:val="000000"/>
                <w:sz w:val="26"/>
              </w:rPr>
              <w:t>Không / NOT NULL</w:t>
            </w:r>
          </w:p>
        </w:tc>
        <w:tc>
          <w:tcPr>
            <w:tcW w:w="3402" w:type="dxa"/>
          </w:tcPr>
          <w:p w14:paraId="2939AFA3">
            <w:pPr>
              <w:spacing w:before="40" w:after="60" w:line="252" w:lineRule="auto"/>
            </w:pPr>
            <w:r>
              <w:rPr>
                <w:rFonts w:ascii="Times New Roman" w:hAnsi="Times New Roman"/>
                <w:color w:val="000000"/>
                <w:sz w:val="26"/>
              </w:rPr>
              <w:t>Mã bản ghi của đối tượng.</w:t>
            </w:r>
          </w:p>
        </w:tc>
        <w:tc>
          <w:tcPr>
            <w:tcW w:w="2551" w:type="dxa"/>
          </w:tcPr>
          <w:p w14:paraId="2892544D">
            <w:pPr>
              <w:spacing w:before="40" w:after="60" w:line="252" w:lineRule="auto"/>
            </w:pPr>
            <w:r>
              <w:rPr>
                <w:rFonts w:ascii="Times New Roman" w:hAnsi="Times New Roman"/>
                <w:color w:val="000000"/>
                <w:sz w:val="26"/>
              </w:rPr>
              <w:t>Cột Id; uniqueidentifier</w:t>
            </w:r>
          </w:p>
        </w:tc>
        <w:tc>
          <w:tcPr>
            <w:tcW w:w="2948" w:type="dxa"/>
          </w:tcPr>
          <w:p w14:paraId="55E8996C">
            <w:pPr>
              <w:spacing w:before="40" w:after="60" w:line="252" w:lineRule="auto"/>
            </w:pPr>
            <w:r>
              <w:rPr>
                <w:rFonts w:ascii="Times New Roman" w:hAnsi="Times New Roman"/>
                <w:color w:val="000000"/>
                <w:sz w:val="26"/>
              </w:rPr>
              <w:t>EF đọc/ghi; xem Service dùng class ở trên.</w:t>
            </w:r>
          </w:p>
        </w:tc>
      </w:tr>
      <w:tr w14:paraId="662BDC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C1E0F0D">
            <w:pPr>
              <w:spacing w:before="40" w:after="60" w:line="252" w:lineRule="auto"/>
            </w:pPr>
            <w:r>
              <w:rPr>
                <w:rFonts w:ascii="Times New Roman" w:hAnsi="Times New Roman"/>
                <w:color w:val="000000"/>
                <w:sz w:val="26"/>
              </w:rPr>
              <w:t>NguoiNhanId</w:t>
            </w:r>
          </w:p>
        </w:tc>
        <w:tc>
          <w:tcPr>
            <w:tcW w:w="2154" w:type="dxa"/>
          </w:tcPr>
          <w:p w14:paraId="462678B4">
            <w:pPr>
              <w:spacing w:before="40" w:after="60" w:line="252" w:lineRule="auto"/>
            </w:pPr>
            <w:r>
              <w:rPr>
                <w:rFonts w:ascii="Times New Roman" w:hAnsi="Times New Roman"/>
                <w:color w:val="000000"/>
                <w:sz w:val="26"/>
              </w:rPr>
              <w:t>Guid</w:t>
            </w:r>
          </w:p>
        </w:tc>
        <w:tc>
          <w:tcPr>
            <w:tcW w:w="1020" w:type="dxa"/>
          </w:tcPr>
          <w:p w14:paraId="4A1E063B">
            <w:pPr>
              <w:spacing w:before="40" w:after="60" w:line="252" w:lineRule="auto"/>
            </w:pPr>
            <w:r>
              <w:rPr>
                <w:rFonts w:ascii="Times New Roman" w:hAnsi="Times New Roman"/>
                <w:color w:val="000000"/>
                <w:sz w:val="26"/>
              </w:rPr>
              <w:t>Không / NOT NULL</w:t>
            </w:r>
          </w:p>
        </w:tc>
        <w:tc>
          <w:tcPr>
            <w:tcW w:w="3402" w:type="dxa"/>
          </w:tcPr>
          <w:p w14:paraId="51DF0CEC">
            <w:pPr>
              <w:spacing w:before="40" w:after="60" w:line="252" w:lineRule="auto"/>
            </w:pPr>
            <w:r>
              <w:rPr>
                <w:rFonts w:ascii="Times New Roman" w:hAnsi="Times New Roman"/>
                <w:color w:val="000000"/>
                <w:sz w:val="26"/>
              </w:rPr>
              <w:t>Chủ của thông báo.</w:t>
            </w:r>
          </w:p>
        </w:tc>
        <w:tc>
          <w:tcPr>
            <w:tcW w:w="2551" w:type="dxa"/>
          </w:tcPr>
          <w:p w14:paraId="5BF1A69D">
            <w:pPr>
              <w:spacing w:before="40" w:after="60" w:line="252" w:lineRule="auto"/>
            </w:pPr>
            <w:r>
              <w:rPr>
                <w:rFonts w:ascii="Times New Roman" w:hAnsi="Times New Roman"/>
                <w:color w:val="000000"/>
                <w:sz w:val="26"/>
              </w:rPr>
              <w:t>Cột NguoiNhanId; uniqueidentifier</w:t>
            </w:r>
          </w:p>
        </w:tc>
        <w:tc>
          <w:tcPr>
            <w:tcW w:w="2948" w:type="dxa"/>
          </w:tcPr>
          <w:p w14:paraId="2169BEBA">
            <w:pPr>
              <w:spacing w:before="40" w:after="60" w:line="252" w:lineRule="auto"/>
            </w:pPr>
            <w:r>
              <w:rPr>
                <w:rFonts w:ascii="Times New Roman" w:hAnsi="Times New Roman"/>
                <w:color w:val="000000"/>
                <w:sz w:val="26"/>
              </w:rPr>
              <w:t>EF đọc/ghi; xem Service dùng class ở trên.</w:t>
            </w:r>
          </w:p>
        </w:tc>
      </w:tr>
      <w:tr w14:paraId="187971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EE03F63">
            <w:pPr>
              <w:spacing w:before="40" w:after="60" w:line="252" w:lineRule="auto"/>
            </w:pPr>
            <w:r>
              <w:rPr>
                <w:rFonts w:ascii="Times New Roman" w:hAnsi="Times New Roman"/>
                <w:color w:val="000000"/>
                <w:sz w:val="26"/>
              </w:rPr>
              <w:t>LoaiThongBao</w:t>
            </w:r>
          </w:p>
        </w:tc>
        <w:tc>
          <w:tcPr>
            <w:tcW w:w="2154" w:type="dxa"/>
          </w:tcPr>
          <w:p w14:paraId="0C123CFC">
            <w:pPr>
              <w:spacing w:before="40" w:after="60" w:line="252" w:lineRule="auto"/>
            </w:pPr>
            <w:r>
              <w:rPr>
                <w:rFonts w:ascii="Times New Roman" w:hAnsi="Times New Roman"/>
                <w:color w:val="000000"/>
                <w:sz w:val="26"/>
              </w:rPr>
              <w:t>string</w:t>
            </w:r>
          </w:p>
        </w:tc>
        <w:tc>
          <w:tcPr>
            <w:tcW w:w="1020" w:type="dxa"/>
          </w:tcPr>
          <w:p w14:paraId="0C76CD9C">
            <w:pPr>
              <w:spacing w:before="40" w:after="60" w:line="252" w:lineRule="auto"/>
            </w:pPr>
            <w:r>
              <w:rPr>
                <w:rFonts w:ascii="Times New Roman" w:hAnsi="Times New Roman"/>
                <w:color w:val="000000"/>
                <w:sz w:val="26"/>
              </w:rPr>
              <w:t>Không / NOT NULL</w:t>
            </w:r>
          </w:p>
        </w:tc>
        <w:tc>
          <w:tcPr>
            <w:tcW w:w="3402" w:type="dxa"/>
          </w:tcPr>
          <w:p w14:paraId="6E8C9E4D">
            <w:pPr>
              <w:spacing w:before="40" w:after="60" w:line="252" w:lineRule="auto"/>
            </w:pPr>
            <w:r>
              <w:rPr>
                <w:rFonts w:ascii="Times New Roman" w:hAnsi="Times New Roman"/>
                <w:color w:val="000000"/>
                <w:sz w:val="26"/>
              </w:rPr>
              <w:t>Loại thông báo dùng xác định nhóm và URL đích.</w:t>
            </w:r>
          </w:p>
        </w:tc>
        <w:tc>
          <w:tcPr>
            <w:tcW w:w="2551" w:type="dxa"/>
          </w:tcPr>
          <w:p w14:paraId="7CDCCD93">
            <w:pPr>
              <w:spacing w:before="40" w:after="60" w:line="252" w:lineRule="auto"/>
            </w:pPr>
            <w:r>
              <w:rPr>
                <w:rFonts w:ascii="Times New Roman" w:hAnsi="Times New Roman"/>
                <w:color w:val="000000"/>
                <w:sz w:val="26"/>
              </w:rPr>
              <w:t>Cột LoaiThongBao; varchar(32)</w:t>
            </w:r>
          </w:p>
        </w:tc>
        <w:tc>
          <w:tcPr>
            <w:tcW w:w="2948" w:type="dxa"/>
          </w:tcPr>
          <w:p w14:paraId="607C72F5">
            <w:pPr>
              <w:spacing w:before="40" w:after="60" w:line="252" w:lineRule="auto"/>
            </w:pPr>
            <w:r>
              <w:rPr>
                <w:rFonts w:ascii="Times New Roman" w:hAnsi="Times New Roman"/>
                <w:color w:val="000000"/>
                <w:sz w:val="26"/>
              </w:rPr>
              <w:t>EF đọc/ghi; xem Service dùng class ở trên.</w:t>
            </w:r>
          </w:p>
        </w:tc>
      </w:tr>
      <w:tr w14:paraId="348410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398AB08">
            <w:pPr>
              <w:spacing w:before="40" w:after="60" w:line="252" w:lineRule="auto"/>
            </w:pPr>
            <w:r>
              <w:rPr>
                <w:rFonts w:ascii="Times New Roman" w:hAnsi="Times New Roman"/>
                <w:color w:val="000000"/>
                <w:sz w:val="26"/>
              </w:rPr>
              <w:t>DoiTuongId</w:t>
            </w:r>
          </w:p>
        </w:tc>
        <w:tc>
          <w:tcPr>
            <w:tcW w:w="2154" w:type="dxa"/>
          </w:tcPr>
          <w:p w14:paraId="377C1EEB">
            <w:pPr>
              <w:spacing w:before="40" w:after="60" w:line="252" w:lineRule="auto"/>
            </w:pPr>
            <w:r>
              <w:rPr>
                <w:rFonts w:ascii="Times New Roman" w:hAnsi="Times New Roman"/>
                <w:color w:val="000000"/>
                <w:sz w:val="26"/>
              </w:rPr>
              <w:t>Guid</w:t>
            </w:r>
          </w:p>
        </w:tc>
        <w:tc>
          <w:tcPr>
            <w:tcW w:w="1020" w:type="dxa"/>
          </w:tcPr>
          <w:p w14:paraId="523C01A4">
            <w:pPr>
              <w:spacing w:before="40" w:after="60" w:line="252" w:lineRule="auto"/>
            </w:pPr>
            <w:r>
              <w:rPr>
                <w:rFonts w:ascii="Times New Roman" w:hAnsi="Times New Roman"/>
                <w:color w:val="000000"/>
                <w:sz w:val="26"/>
              </w:rPr>
              <w:t>Không / NOT NULL</w:t>
            </w:r>
          </w:p>
        </w:tc>
        <w:tc>
          <w:tcPr>
            <w:tcW w:w="3402" w:type="dxa"/>
          </w:tcPr>
          <w:p w14:paraId="35620669">
            <w:pPr>
              <w:spacing w:before="40" w:after="60" w:line="252" w:lineRule="auto"/>
            </w:pPr>
            <w:r>
              <w:rPr>
                <w:rFonts w:ascii="Times New Roman" w:hAnsi="Times New Roman"/>
                <w:color w:val="000000"/>
                <w:sz w:val="26"/>
              </w:rPr>
              <w:t>Id người muốn liên hệ khi ở GuiLienHeInput; Id đối tượng nghiệp vụ khi ở ThongBao.</w:t>
            </w:r>
          </w:p>
        </w:tc>
        <w:tc>
          <w:tcPr>
            <w:tcW w:w="2551" w:type="dxa"/>
          </w:tcPr>
          <w:p w14:paraId="5CF20312">
            <w:pPr>
              <w:spacing w:before="40" w:after="60" w:line="252" w:lineRule="auto"/>
            </w:pPr>
            <w:r>
              <w:rPr>
                <w:rFonts w:ascii="Times New Roman" w:hAnsi="Times New Roman"/>
                <w:color w:val="000000"/>
                <w:sz w:val="26"/>
              </w:rPr>
              <w:t>Cột DoiTuongId; uniqueidentifier</w:t>
            </w:r>
          </w:p>
        </w:tc>
        <w:tc>
          <w:tcPr>
            <w:tcW w:w="2948" w:type="dxa"/>
          </w:tcPr>
          <w:p w14:paraId="73ECE42B">
            <w:pPr>
              <w:spacing w:before="40" w:after="60" w:line="252" w:lineRule="auto"/>
            </w:pPr>
            <w:r>
              <w:rPr>
                <w:rFonts w:ascii="Times New Roman" w:hAnsi="Times New Roman"/>
                <w:color w:val="000000"/>
                <w:sz w:val="26"/>
              </w:rPr>
              <w:t>EF đọc/ghi; xem Service dùng class ở trên.</w:t>
            </w:r>
          </w:p>
        </w:tc>
      </w:tr>
      <w:tr w14:paraId="6ACFFD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60A1196">
            <w:pPr>
              <w:spacing w:before="40" w:after="60" w:line="252" w:lineRule="auto"/>
            </w:pPr>
            <w:r>
              <w:rPr>
                <w:rFonts w:ascii="Times New Roman" w:hAnsi="Times New Roman"/>
                <w:color w:val="000000"/>
                <w:sz w:val="26"/>
              </w:rPr>
              <w:t>NoiDungTomTat</w:t>
            </w:r>
          </w:p>
        </w:tc>
        <w:tc>
          <w:tcPr>
            <w:tcW w:w="2154" w:type="dxa"/>
          </w:tcPr>
          <w:p w14:paraId="2CAAAAED">
            <w:pPr>
              <w:spacing w:before="40" w:after="60" w:line="252" w:lineRule="auto"/>
            </w:pPr>
            <w:r>
              <w:rPr>
                <w:rFonts w:ascii="Times New Roman" w:hAnsi="Times New Roman"/>
                <w:color w:val="000000"/>
                <w:sz w:val="26"/>
              </w:rPr>
              <w:t>string</w:t>
            </w:r>
          </w:p>
        </w:tc>
        <w:tc>
          <w:tcPr>
            <w:tcW w:w="1020" w:type="dxa"/>
          </w:tcPr>
          <w:p w14:paraId="5F533927">
            <w:pPr>
              <w:spacing w:before="40" w:after="60" w:line="252" w:lineRule="auto"/>
            </w:pPr>
            <w:r>
              <w:rPr>
                <w:rFonts w:ascii="Times New Roman" w:hAnsi="Times New Roman"/>
                <w:color w:val="000000"/>
                <w:sz w:val="26"/>
              </w:rPr>
              <w:t>Không / NOT NULL</w:t>
            </w:r>
          </w:p>
        </w:tc>
        <w:tc>
          <w:tcPr>
            <w:tcW w:w="3402" w:type="dxa"/>
          </w:tcPr>
          <w:p w14:paraId="0E39617B">
            <w:pPr>
              <w:spacing w:before="40" w:after="60" w:line="252" w:lineRule="auto"/>
            </w:pPr>
            <w:r>
              <w:rPr>
                <w:rFonts w:ascii="Times New Roman" w:hAnsi="Times New Roman"/>
                <w:color w:val="000000"/>
                <w:sz w:val="26"/>
              </w:rPr>
              <w:t>Văn bản tóm tắt thông báo.</w:t>
            </w:r>
          </w:p>
        </w:tc>
        <w:tc>
          <w:tcPr>
            <w:tcW w:w="2551" w:type="dxa"/>
          </w:tcPr>
          <w:p w14:paraId="00E548FC">
            <w:pPr>
              <w:spacing w:before="40" w:after="60" w:line="252" w:lineRule="auto"/>
            </w:pPr>
            <w:r>
              <w:rPr>
                <w:rFonts w:ascii="Times New Roman" w:hAnsi="Times New Roman"/>
                <w:color w:val="000000"/>
                <w:sz w:val="26"/>
              </w:rPr>
              <w:t>Cột NoiDungTomTat; nvarchar(256)</w:t>
            </w:r>
          </w:p>
        </w:tc>
        <w:tc>
          <w:tcPr>
            <w:tcW w:w="2948" w:type="dxa"/>
          </w:tcPr>
          <w:p w14:paraId="6CB7DB08">
            <w:pPr>
              <w:spacing w:before="40" w:after="60" w:line="252" w:lineRule="auto"/>
            </w:pPr>
            <w:r>
              <w:rPr>
                <w:rFonts w:ascii="Times New Roman" w:hAnsi="Times New Roman"/>
                <w:color w:val="000000"/>
                <w:sz w:val="26"/>
              </w:rPr>
              <w:t>EF đọc/ghi; xem Service dùng class ở trên.</w:t>
            </w:r>
          </w:p>
        </w:tc>
      </w:tr>
      <w:tr w14:paraId="5E8BA7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03F2E38">
            <w:pPr>
              <w:spacing w:before="40" w:after="60" w:line="252" w:lineRule="auto"/>
            </w:pPr>
            <w:r>
              <w:rPr>
                <w:rFonts w:ascii="Times New Roman" w:hAnsi="Times New Roman"/>
                <w:color w:val="000000"/>
                <w:sz w:val="26"/>
              </w:rPr>
              <w:t>TaoLuc</w:t>
            </w:r>
          </w:p>
        </w:tc>
        <w:tc>
          <w:tcPr>
            <w:tcW w:w="2154" w:type="dxa"/>
          </w:tcPr>
          <w:p w14:paraId="7B9ADEEC">
            <w:pPr>
              <w:spacing w:before="40" w:after="60" w:line="252" w:lineRule="auto"/>
            </w:pPr>
            <w:r>
              <w:rPr>
                <w:rFonts w:ascii="Times New Roman" w:hAnsi="Times New Roman"/>
                <w:color w:val="000000"/>
                <w:sz w:val="26"/>
              </w:rPr>
              <w:t>DateTimeOffset</w:t>
            </w:r>
          </w:p>
        </w:tc>
        <w:tc>
          <w:tcPr>
            <w:tcW w:w="1020" w:type="dxa"/>
          </w:tcPr>
          <w:p w14:paraId="680A6BB7">
            <w:pPr>
              <w:spacing w:before="40" w:after="60" w:line="252" w:lineRule="auto"/>
            </w:pPr>
            <w:r>
              <w:rPr>
                <w:rFonts w:ascii="Times New Roman" w:hAnsi="Times New Roman"/>
                <w:color w:val="000000"/>
                <w:sz w:val="26"/>
              </w:rPr>
              <w:t>Không / NOT NULL</w:t>
            </w:r>
          </w:p>
        </w:tc>
        <w:tc>
          <w:tcPr>
            <w:tcW w:w="3402" w:type="dxa"/>
          </w:tcPr>
          <w:p w14:paraId="7CB7AA5B">
            <w:pPr>
              <w:spacing w:before="40" w:after="60" w:line="252" w:lineRule="auto"/>
            </w:pPr>
            <w:r>
              <w:rPr>
                <w:rFonts w:ascii="Times New Roman" w:hAnsi="Times New Roman"/>
                <w:color w:val="000000"/>
                <w:sz w:val="26"/>
              </w:rPr>
              <w:t>Thời điểm tạo do server/SQL, thường UTC với DateTimeOffset.</w:t>
            </w:r>
          </w:p>
        </w:tc>
        <w:tc>
          <w:tcPr>
            <w:tcW w:w="2551" w:type="dxa"/>
          </w:tcPr>
          <w:p w14:paraId="49650C00">
            <w:pPr>
              <w:spacing w:before="40" w:after="60" w:line="252" w:lineRule="auto"/>
            </w:pPr>
            <w:r>
              <w:rPr>
                <w:rFonts w:ascii="Times New Roman" w:hAnsi="Times New Roman"/>
                <w:color w:val="000000"/>
                <w:sz w:val="26"/>
              </w:rPr>
              <w:t>Cột TaoLuc; datetimeoffset(0)</w:t>
            </w:r>
          </w:p>
        </w:tc>
        <w:tc>
          <w:tcPr>
            <w:tcW w:w="2948" w:type="dxa"/>
          </w:tcPr>
          <w:p w14:paraId="05507139">
            <w:pPr>
              <w:spacing w:before="40" w:after="60" w:line="252" w:lineRule="auto"/>
            </w:pPr>
            <w:r>
              <w:rPr>
                <w:rFonts w:ascii="Times New Roman" w:hAnsi="Times New Roman"/>
                <w:color w:val="000000"/>
                <w:sz w:val="26"/>
              </w:rPr>
              <w:t>EF đọc/ghi; xem Service dùng class ở trên.</w:t>
            </w:r>
          </w:p>
        </w:tc>
      </w:tr>
      <w:tr w14:paraId="619205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15046C2">
            <w:pPr>
              <w:spacing w:before="40" w:after="60" w:line="252" w:lineRule="auto"/>
            </w:pPr>
            <w:r>
              <w:rPr>
                <w:rFonts w:ascii="Times New Roman" w:hAnsi="Times New Roman"/>
                <w:color w:val="000000"/>
                <w:sz w:val="26"/>
              </w:rPr>
              <w:t>DaDocLuc</w:t>
            </w:r>
          </w:p>
        </w:tc>
        <w:tc>
          <w:tcPr>
            <w:tcW w:w="2154" w:type="dxa"/>
          </w:tcPr>
          <w:p w14:paraId="52698588">
            <w:pPr>
              <w:spacing w:before="40" w:after="60" w:line="252" w:lineRule="auto"/>
            </w:pPr>
            <w:r>
              <w:rPr>
                <w:rFonts w:ascii="Times New Roman" w:hAnsi="Times New Roman"/>
                <w:color w:val="000000"/>
                <w:sz w:val="26"/>
              </w:rPr>
              <w:t>DateTimeOffset?</w:t>
            </w:r>
          </w:p>
        </w:tc>
        <w:tc>
          <w:tcPr>
            <w:tcW w:w="1020" w:type="dxa"/>
          </w:tcPr>
          <w:p w14:paraId="603AF1B2">
            <w:pPr>
              <w:spacing w:before="40" w:after="60" w:line="252" w:lineRule="auto"/>
            </w:pPr>
            <w:r>
              <w:rPr>
                <w:rFonts w:ascii="Times New Roman" w:hAnsi="Times New Roman"/>
                <w:color w:val="000000"/>
                <w:sz w:val="26"/>
              </w:rPr>
              <w:t>Có / NULL</w:t>
            </w:r>
          </w:p>
        </w:tc>
        <w:tc>
          <w:tcPr>
            <w:tcW w:w="3402" w:type="dxa"/>
          </w:tcPr>
          <w:p w14:paraId="4A2DBB30">
            <w:pPr>
              <w:spacing w:before="40" w:after="60" w:line="252" w:lineRule="auto"/>
            </w:pPr>
            <w:r>
              <w:rPr>
                <w:rFonts w:ascii="Times New Roman" w:hAnsi="Times New Roman"/>
                <w:color w:val="000000"/>
                <w:sz w:val="26"/>
              </w:rPr>
              <w:t>Null nếu chưa đọc; đặt giờ khi xem chi tiết.</w:t>
            </w:r>
          </w:p>
        </w:tc>
        <w:tc>
          <w:tcPr>
            <w:tcW w:w="2551" w:type="dxa"/>
          </w:tcPr>
          <w:p w14:paraId="45A02E07">
            <w:pPr>
              <w:spacing w:before="40" w:after="60" w:line="252" w:lineRule="auto"/>
            </w:pPr>
            <w:r>
              <w:rPr>
                <w:rFonts w:ascii="Times New Roman" w:hAnsi="Times New Roman"/>
                <w:color w:val="000000"/>
                <w:sz w:val="26"/>
              </w:rPr>
              <w:t>Cột DaDocLuc; datetimeoffset(0)</w:t>
            </w:r>
          </w:p>
        </w:tc>
        <w:tc>
          <w:tcPr>
            <w:tcW w:w="2948" w:type="dxa"/>
          </w:tcPr>
          <w:p w14:paraId="56B61BA0">
            <w:pPr>
              <w:spacing w:before="40" w:after="60" w:line="252" w:lineRule="auto"/>
            </w:pPr>
            <w:r>
              <w:rPr>
                <w:rFonts w:ascii="Times New Roman" w:hAnsi="Times New Roman"/>
                <w:color w:val="000000"/>
                <w:sz w:val="26"/>
              </w:rPr>
              <w:t>EF đọc/ghi; xem Service dùng class ở trên.</w:t>
            </w:r>
          </w:p>
        </w:tc>
      </w:tr>
      <w:tr w14:paraId="62BB8B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B93BE45">
            <w:pPr>
              <w:spacing w:before="40" w:after="60" w:line="252" w:lineRule="auto"/>
            </w:pPr>
            <w:r>
              <w:rPr>
                <w:rFonts w:ascii="Times New Roman" w:hAnsi="Times New Roman"/>
                <w:color w:val="000000"/>
                <w:sz w:val="26"/>
              </w:rPr>
              <w:t>MaSuKien</w:t>
            </w:r>
          </w:p>
        </w:tc>
        <w:tc>
          <w:tcPr>
            <w:tcW w:w="2154" w:type="dxa"/>
          </w:tcPr>
          <w:p w14:paraId="688045FB">
            <w:pPr>
              <w:spacing w:before="40" w:after="60" w:line="252" w:lineRule="auto"/>
            </w:pPr>
            <w:r>
              <w:rPr>
                <w:rFonts w:ascii="Times New Roman" w:hAnsi="Times New Roman"/>
                <w:color w:val="000000"/>
                <w:sz w:val="26"/>
              </w:rPr>
              <w:t>Guid</w:t>
            </w:r>
          </w:p>
        </w:tc>
        <w:tc>
          <w:tcPr>
            <w:tcW w:w="1020" w:type="dxa"/>
          </w:tcPr>
          <w:p w14:paraId="1AAB5CD1">
            <w:pPr>
              <w:spacing w:before="40" w:after="60" w:line="252" w:lineRule="auto"/>
            </w:pPr>
            <w:r>
              <w:rPr>
                <w:rFonts w:ascii="Times New Roman" w:hAnsi="Times New Roman"/>
                <w:color w:val="000000"/>
                <w:sz w:val="26"/>
              </w:rPr>
              <w:t>Không / NOT NULL</w:t>
            </w:r>
          </w:p>
        </w:tc>
        <w:tc>
          <w:tcPr>
            <w:tcW w:w="3402" w:type="dxa"/>
          </w:tcPr>
          <w:p w14:paraId="2D1C7573">
            <w:pPr>
              <w:spacing w:before="40" w:after="60" w:line="252" w:lineRule="auto"/>
            </w:pPr>
            <w:r>
              <w:rPr>
                <w:rFonts w:ascii="Times New Roman" w:hAnsi="Times New Roman"/>
                <w:color w:val="000000"/>
                <w:sz w:val="26"/>
              </w:rPr>
              <w:t>FK đến sự kiện sinh thông báo.</w:t>
            </w:r>
          </w:p>
        </w:tc>
        <w:tc>
          <w:tcPr>
            <w:tcW w:w="2551" w:type="dxa"/>
          </w:tcPr>
          <w:p w14:paraId="0A3565D4">
            <w:pPr>
              <w:spacing w:before="40" w:after="60" w:line="252" w:lineRule="auto"/>
            </w:pPr>
            <w:r>
              <w:rPr>
                <w:rFonts w:ascii="Times New Roman" w:hAnsi="Times New Roman"/>
                <w:color w:val="000000"/>
                <w:sz w:val="26"/>
              </w:rPr>
              <w:t>Cột MaSuKien; uniqueidentifier</w:t>
            </w:r>
          </w:p>
        </w:tc>
        <w:tc>
          <w:tcPr>
            <w:tcW w:w="2948" w:type="dxa"/>
          </w:tcPr>
          <w:p w14:paraId="1F7E9DA4">
            <w:pPr>
              <w:spacing w:before="40" w:after="60" w:line="252" w:lineRule="auto"/>
            </w:pPr>
            <w:r>
              <w:rPr>
                <w:rFonts w:ascii="Times New Roman" w:hAnsi="Times New Roman"/>
                <w:color w:val="000000"/>
                <w:sz w:val="26"/>
              </w:rPr>
              <w:t>EF đọc/ghi; xem Service dùng class ở trên.</w:t>
            </w:r>
          </w:p>
        </w:tc>
      </w:tr>
    </w:tbl>
    <w:p w14:paraId="7FFDC7E6"/>
    <w:p w14:paraId="6C58DD28">
      <w:pPr>
        <w:pStyle w:val="3"/>
      </w:pPr>
      <w:bookmarkStart w:id="102" w:name="_Toc16157"/>
      <w:r>
        <w:t>6.37 SuKienChoXuLy</w:t>
      </w:r>
      <w:bookmarkEnd w:id="102"/>
    </w:p>
    <w:p w14:paraId="11B60B76">
      <w:r>
        <w:rPr>
          <w:b w:val="0"/>
        </w:rPr>
        <w:t>Nguồn: Models/Entities.cs · SuKienChoXuLy</w:t>
      </w:r>
    </w:p>
    <w:p w14:paraId="4B2DDB3D">
      <w:r>
        <w:rPr>
          <w:b w:val="0"/>
        </w:rPr>
        <w:t>Loại: Entity. Schema outbox có JSON, trạng thái và lease; hiện Service tạo sự kiện HoanTat, không phát email/push.</w:t>
      </w:r>
    </w:p>
    <w:p w14:paraId="0165BF6B">
      <w:r>
        <w:rPr>
          <w:b w:val="0"/>
        </w:rPr>
        <w:t>Nơi dùng trực tiếp trong mã C#: AppDbContext, ThongBaoService.</w:t>
      </w:r>
    </w:p>
    <w:p w14:paraId="4529B312">
      <w:r>
        <w:rPr>
          <w:b w:val="0"/>
        </w:rPr>
        <w:t>Bảng dbo.SuKienChoXuLy; PK [Id]. Thuộc tính và cột cùng tên; tất cả thuộc tính bên dưới đều được mapping trong AppDbContext.</w:t>
      </w:r>
    </w:p>
    <w:p w14:paraId="5FEE63B8">
      <w:r>
        <w:rPr>
          <w:b w:val="0"/>
        </w:rPr>
        <w:t>Không có FK khai báo trên bảng này; có thể là bảng cha được bảng khác tham chiếu.</w:t>
      </w:r>
    </w:p>
    <w:p w14:paraId="7D82DA25">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E4DC0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17E0BB37">
            <w:pPr>
              <w:keepNext/>
              <w:spacing w:before="40" w:after="60" w:line="252" w:lineRule="auto"/>
            </w:pPr>
            <w:r>
              <w:rPr>
                <w:rFonts w:ascii="Times New Roman" w:hAnsi="Times New Roman"/>
                <w:b/>
                <w:color w:val="000000"/>
                <w:sz w:val="26"/>
              </w:rPr>
              <w:t>Tên</w:t>
            </w:r>
          </w:p>
        </w:tc>
        <w:tc>
          <w:tcPr>
            <w:tcW w:w="2154" w:type="dxa"/>
          </w:tcPr>
          <w:p w14:paraId="02EC9137">
            <w:pPr>
              <w:keepNext/>
              <w:spacing w:before="40" w:after="60" w:line="252" w:lineRule="auto"/>
            </w:pPr>
            <w:r>
              <w:rPr>
                <w:rFonts w:ascii="Times New Roman" w:hAnsi="Times New Roman"/>
                <w:b/>
                <w:color w:val="000000"/>
                <w:sz w:val="26"/>
              </w:rPr>
              <w:t>Kiểu C#</w:t>
            </w:r>
          </w:p>
        </w:tc>
        <w:tc>
          <w:tcPr>
            <w:tcW w:w="1020" w:type="dxa"/>
          </w:tcPr>
          <w:p w14:paraId="76E661F8">
            <w:pPr>
              <w:keepNext/>
              <w:spacing w:before="40" w:after="60" w:line="252" w:lineRule="auto"/>
            </w:pPr>
            <w:r>
              <w:rPr>
                <w:rFonts w:ascii="Times New Roman" w:hAnsi="Times New Roman"/>
                <w:b/>
                <w:color w:val="000000"/>
                <w:sz w:val="26"/>
              </w:rPr>
              <w:t>Null</w:t>
            </w:r>
          </w:p>
        </w:tc>
        <w:tc>
          <w:tcPr>
            <w:tcW w:w="3402" w:type="dxa"/>
          </w:tcPr>
          <w:p w14:paraId="611E1FFC">
            <w:pPr>
              <w:keepNext/>
              <w:spacing w:before="40" w:after="60" w:line="252" w:lineRule="auto"/>
            </w:pPr>
            <w:r>
              <w:rPr>
                <w:rFonts w:ascii="Times New Roman" w:hAnsi="Times New Roman"/>
                <w:b/>
                <w:color w:val="000000"/>
                <w:sz w:val="26"/>
              </w:rPr>
              <w:t>Ý nghĩa</w:t>
            </w:r>
          </w:p>
        </w:tc>
        <w:tc>
          <w:tcPr>
            <w:tcW w:w="2551" w:type="dxa"/>
          </w:tcPr>
          <w:p w14:paraId="70ECB655">
            <w:pPr>
              <w:keepNext/>
              <w:spacing w:before="40" w:after="60" w:line="252" w:lineRule="auto"/>
            </w:pPr>
            <w:r>
              <w:rPr>
                <w:rFonts w:ascii="Times New Roman" w:hAnsi="Times New Roman"/>
                <w:b/>
                <w:color w:val="000000"/>
                <w:sz w:val="26"/>
              </w:rPr>
              <w:t>Nguồn dữ liệu</w:t>
            </w:r>
          </w:p>
        </w:tc>
        <w:tc>
          <w:tcPr>
            <w:tcW w:w="2948" w:type="dxa"/>
          </w:tcPr>
          <w:p w14:paraId="606610CB">
            <w:pPr>
              <w:keepNext/>
              <w:spacing w:before="40" w:after="60" w:line="252" w:lineRule="auto"/>
            </w:pPr>
            <w:r>
              <w:rPr>
                <w:rFonts w:ascii="Times New Roman" w:hAnsi="Times New Roman"/>
                <w:b/>
                <w:color w:val="000000"/>
                <w:sz w:val="26"/>
              </w:rPr>
              <w:t>Nơi sử dụng hoặc validation</w:t>
            </w:r>
          </w:p>
        </w:tc>
      </w:tr>
      <w:tr w14:paraId="3C0876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7B1C4BA">
            <w:pPr>
              <w:spacing w:before="40" w:after="60" w:line="252" w:lineRule="auto"/>
            </w:pPr>
            <w:r>
              <w:rPr>
                <w:rFonts w:ascii="Times New Roman" w:hAnsi="Times New Roman"/>
                <w:color w:val="000000"/>
                <w:sz w:val="26"/>
              </w:rPr>
              <w:t>Id</w:t>
            </w:r>
          </w:p>
        </w:tc>
        <w:tc>
          <w:tcPr>
            <w:tcW w:w="2154" w:type="dxa"/>
          </w:tcPr>
          <w:p w14:paraId="77534D8F">
            <w:pPr>
              <w:spacing w:before="40" w:after="60" w:line="252" w:lineRule="auto"/>
            </w:pPr>
            <w:r>
              <w:rPr>
                <w:rFonts w:ascii="Times New Roman" w:hAnsi="Times New Roman"/>
                <w:color w:val="000000"/>
                <w:sz w:val="26"/>
              </w:rPr>
              <w:t>Guid</w:t>
            </w:r>
          </w:p>
        </w:tc>
        <w:tc>
          <w:tcPr>
            <w:tcW w:w="1020" w:type="dxa"/>
          </w:tcPr>
          <w:p w14:paraId="3ABC4AA5">
            <w:pPr>
              <w:spacing w:before="40" w:after="60" w:line="252" w:lineRule="auto"/>
            </w:pPr>
            <w:r>
              <w:rPr>
                <w:rFonts w:ascii="Times New Roman" w:hAnsi="Times New Roman"/>
                <w:color w:val="000000"/>
                <w:sz w:val="26"/>
              </w:rPr>
              <w:t>Không / NOT NULL</w:t>
            </w:r>
          </w:p>
        </w:tc>
        <w:tc>
          <w:tcPr>
            <w:tcW w:w="3402" w:type="dxa"/>
          </w:tcPr>
          <w:p w14:paraId="6B889AE2">
            <w:pPr>
              <w:spacing w:before="40" w:after="60" w:line="252" w:lineRule="auto"/>
            </w:pPr>
            <w:r>
              <w:rPr>
                <w:rFonts w:ascii="Times New Roman" w:hAnsi="Times New Roman"/>
                <w:color w:val="000000"/>
                <w:sz w:val="26"/>
              </w:rPr>
              <w:t>Mã bản ghi của đối tượng.</w:t>
            </w:r>
          </w:p>
        </w:tc>
        <w:tc>
          <w:tcPr>
            <w:tcW w:w="2551" w:type="dxa"/>
          </w:tcPr>
          <w:p w14:paraId="0519D243">
            <w:pPr>
              <w:spacing w:before="40" w:after="60" w:line="252" w:lineRule="auto"/>
            </w:pPr>
            <w:r>
              <w:rPr>
                <w:rFonts w:ascii="Times New Roman" w:hAnsi="Times New Roman"/>
                <w:color w:val="000000"/>
                <w:sz w:val="26"/>
              </w:rPr>
              <w:t>Cột Id; uniqueidentifier</w:t>
            </w:r>
          </w:p>
        </w:tc>
        <w:tc>
          <w:tcPr>
            <w:tcW w:w="2948" w:type="dxa"/>
          </w:tcPr>
          <w:p w14:paraId="4433A39F">
            <w:pPr>
              <w:spacing w:before="40" w:after="60" w:line="252" w:lineRule="auto"/>
            </w:pPr>
            <w:r>
              <w:rPr>
                <w:rFonts w:ascii="Times New Roman" w:hAnsi="Times New Roman"/>
                <w:color w:val="000000"/>
                <w:sz w:val="26"/>
              </w:rPr>
              <w:t>EF đọc/ghi; xem Service dùng class ở trên.</w:t>
            </w:r>
          </w:p>
        </w:tc>
      </w:tr>
      <w:tr w14:paraId="28091B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E90EDF9">
            <w:pPr>
              <w:spacing w:before="40" w:after="60" w:line="252" w:lineRule="auto"/>
            </w:pPr>
            <w:r>
              <w:rPr>
                <w:rFonts w:ascii="Times New Roman" w:hAnsi="Times New Roman"/>
                <w:color w:val="000000"/>
                <w:sz w:val="26"/>
              </w:rPr>
              <w:t>LoaiSuKien</w:t>
            </w:r>
          </w:p>
        </w:tc>
        <w:tc>
          <w:tcPr>
            <w:tcW w:w="2154" w:type="dxa"/>
          </w:tcPr>
          <w:p w14:paraId="5C0B9909">
            <w:pPr>
              <w:spacing w:before="40" w:after="60" w:line="252" w:lineRule="auto"/>
            </w:pPr>
            <w:r>
              <w:rPr>
                <w:rFonts w:ascii="Times New Roman" w:hAnsi="Times New Roman"/>
                <w:color w:val="000000"/>
                <w:sz w:val="26"/>
              </w:rPr>
              <w:t>string</w:t>
            </w:r>
          </w:p>
        </w:tc>
        <w:tc>
          <w:tcPr>
            <w:tcW w:w="1020" w:type="dxa"/>
          </w:tcPr>
          <w:p w14:paraId="6A146097">
            <w:pPr>
              <w:spacing w:before="40" w:after="60" w:line="252" w:lineRule="auto"/>
            </w:pPr>
            <w:r>
              <w:rPr>
                <w:rFonts w:ascii="Times New Roman" w:hAnsi="Times New Roman"/>
                <w:color w:val="000000"/>
                <w:sz w:val="26"/>
              </w:rPr>
              <w:t>Không / NOT NULL</w:t>
            </w:r>
          </w:p>
        </w:tc>
        <w:tc>
          <w:tcPr>
            <w:tcW w:w="3402" w:type="dxa"/>
          </w:tcPr>
          <w:p w14:paraId="53670F03">
            <w:pPr>
              <w:spacing w:before="40" w:after="60" w:line="252" w:lineRule="auto"/>
            </w:pPr>
            <w:r>
              <w:rPr>
                <w:rFonts w:ascii="Times New Roman" w:hAnsi="Times New Roman"/>
                <w:color w:val="000000"/>
                <w:sz w:val="26"/>
              </w:rPr>
              <w:t>Loại sự kiện.</w:t>
            </w:r>
          </w:p>
        </w:tc>
        <w:tc>
          <w:tcPr>
            <w:tcW w:w="2551" w:type="dxa"/>
          </w:tcPr>
          <w:p w14:paraId="0A3FD838">
            <w:pPr>
              <w:spacing w:before="40" w:after="60" w:line="252" w:lineRule="auto"/>
            </w:pPr>
            <w:r>
              <w:rPr>
                <w:rFonts w:ascii="Times New Roman" w:hAnsi="Times New Roman"/>
                <w:color w:val="000000"/>
                <w:sz w:val="26"/>
              </w:rPr>
              <w:t>Cột LoaiSuKien; nvarchar(256)</w:t>
            </w:r>
          </w:p>
        </w:tc>
        <w:tc>
          <w:tcPr>
            <w:tcW w:w="2948" w:type="dxa"/>
          </w:tcPr>
          <w:p w14:paraId="199645D7">
            <w:pPr>
              <w:spacing w:before="40" w:after="60" w:line="252" w:lineRule="auto"/>
            </w:pPr>
            <w:r>
              <w:rPr>
                <w:rFonts w:ascii="Times New Roman" w:hAnsi="Times New Roman"/>
                <w:color w:val="000000"/>
                <w:sz w:val="26"/>
              </w:rPr>
              <w:t>EF đọc/ghi; xem Service dùng class ở trên.</w:t>
            </w:r>
          </w:p>
        </w:tc>
      </w:tr>
      <w:tr w14:paraId="17B764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23F3D6E">
            <w:pPr>
              <w:spacing w:before="40" w:after="60" w:line="252" w:lineRule="auto"/>
            </w:pPr>
            <w:r>
              <w:rPr>
                <w:rFonts w:ascii="Times New Roman" w:hAnsi="Times New Roman"/>
                <w:color w:val="000000"/>
                <w:sz w:val="26"/>
              </w:rPr>
              <w:t>DuLieuToiThieu</w:t>
            </w:r>
          </w:p>
        </w:tc>
        <w:tc>
          <w:tcPr>
            <w:tcW w:w="2154" w:type="dxa"/>
          </w:tcPr>
          <w:p w14:paraId="14AB34DB">
            <w:pPr>
              <w:spacing w:before="40" w:after="60" w:line="252" w:lineRule="auto"/>
            </w:pPr>
            <w:r>
              <w:rPr>
                <w:rFonts w:ascii="Times New Roman" w:hAnsi="Times New Roman"/>
                <w:color w:val="000000"/>
                <w:sz w:val="26"/>
              </w:rPr>
              <w:t>string</w:t>
            </w:r>
          </w:p>
        </w:tc>
        <w:tc>
          <w:tcPr>
            <w:tcW w:w="1020" w:type="dxa"/>
          </w:tcPr>
          <w:p w14:paraId="42A243DE">
            <w:pPr>
              <w:spacing w:before="40" w:after="60" w:line="252" w:lineRule="auto"/>
            </w:pPr>
            <w:r>
              <w:rPr>
                <w:rFonts w:ascii="Times New Roman" w:hAnsi="Times New Roman"/>
                <w:color w:val="000000"/>
                <w:sz w:val="26"/>
              </w:rPr>
              <w:t>Không / NOT NULL</w:t>
            </w:r>
          </w:p>
        </w:tc>
        <w:tc>
          <w:tcPr>
            <w:tcW w:w="3402" w:type="dxa"/>
          </w:tcPr>
          <w:p w14:paraId="62EE002E">
            <w:pPr>
              <w:spacing w:before="40" w:after="60" w:line="252" w:lineRule="auto"/>
            </w:pPr>
            <w:r>
              <w:rPr>
                <w:rFonts w:ascii="Times New Roman" w:hAnsi="Times New Roman"/>
                <w:color w:val="000000"/>
                <w:sz w:val="26"/>
              </w:rPr>
              <w:t>Chuỗi JSON dữ liệu sự kiện, CHECK ISJSON.</w:t>
            </w:r>
          </w:p>
        </w:tc>
        <w:tc>
          <w:tcPr>
            <w:tcW w:w="2551" w:type="dxa"/>
          </w:tcPr>
          <w:p w14:paraId="76586FC6">
            <w:pPr>
              <w:spacing w:before="40" w:after="60" w:line="252" w:lineRule="auto"/>
            </w:pPr>
            <w:r>
              <w:rPr>
                <w:rFonts w:ascii="Times New Roman" w:hAnsi="Times New Roman"/>
                <w:color w:val="000000"/>
                <w:sz w:val="26"/>
              </w:rPr>
              <w:t>Cột DuLieuToiThieu; nvarchar(max)</w:t>
            </w:r>
          </w:p>
        </w:tc>
        <w:tc>
          <w:tcPr>
            <w:tcW w:w="2948" w:type="dxa"/>
          </w:tcPr>
          <w:p w14:paraId="559DCFB4">
            <w:pPr>
              <w:spacing w:before="40" w:after="60" w:line="252" w:lineRule="auto"/>
            </w:pPr>
            <w:r>
              <w:rPr>
                <w:rFonts w:ascii="Times New Roman" w:hAnsi="Times New Roman"/>
                <w:color w:val="000000"/>
                <w:sz w:val="26"/>
              </w:rPr>
              <w:t>EF đọc/ghi; xem Service dùng class ở trên.</w:t>
            </w:r>
          </w:p>
        </w:tc>
      </w:tr>
      <w:tr w14:paraId="7B7C5A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250AA5C">
            <w:pPr>
              <w:spacing w:before="40" w:after="60" w:line="252" w:lineRule="auto"/>
            </w:pPr>
            <w:r>
              <w:rPr>
                <w:rFonts w:ascii="Times New Roman" w:hAnsi="Times New Roman"/>
                <w:color w:val="000000"/>
                <w:sz w:val="26"/>
              </w:rPr>
              <w:t>TaoLuc</w:t>
            </w:r>
          </w:p>
        </w:tc>
        <w:tc>
          <w:tcPr>
            <w:tcW w:w="2154" w:type="dxa"/>
          </w:tcPr>
          <w:p w14:paraId="57B818C5">
            <w:pPr>
              <w:spacing w:before="40" w:after="60" w:line="252" w:lineRule="auto"/>
            </w:pPr>
            <w:r>
              <w:rPr>
                <w:rFonts w:ascii="Times New Roman" w:hAnsi="Times New Roman"/>
                <w:color w:val="000000"/>
                <w:sz w:val="26"/>
              </w:rPr>
              <w:t>DateTimeOffset</w:t>
            </w:r>
          </w:p>
        </w:tc>
        <w:tc>
          <w:tcPr>
            <w:tcW w:w="1020" w:type="dxa"/>
          </w:tcPr>
          <w:p w14:paraId="769D39AB">
            <w:pPr>
              <w:spacing w:before="40" w:after="60" w:line="252" w:lineRule="auto"/>
            </w:pPr>
            <w:r>
              <w:rPr>
                <w:rFonts w:ascii="Times New Roman" w:hAnsi="Times New Roman"/>
                <w:color w:val="000000"/>
                <w:sz w:val="26"/>
              </w:rPr>
              <w:t>Không / NOT NULL</w:t>
            </w:r>
          </w:p>
        </w:tc>
        <w:tc>
          <w:tcPr>
            <w:tcW w:w="3402" w:type="dxa"/>
          </w:tcPr>
          <w:p w14:paraId="1443A556">
            <w:pPr>
              <w:spacing w:before="40" w:after="60" w:line="252" w:lineRule="auto"/>
            </w:pPr>
            <w:r>
              <w:rPr>
                <w:rFonts w:ascii="Times New Roman" w:hAnsi="Times New Roman"/>
                <w:color w:val="000000"/>
                <w:sz w:val="26"/>
              </w:rPr>
              <w:t>Thời điểm tạo do server/SQL, thường UTC với DateTimeOffset.</w:t>
            </w:r>
          </w:p>
        </w:tc>
        <w:tc>
          <w:tcPr>
            <w:tcW w:w="2551" w:type="dxa"/>
          </w:tcPr>
          <w:p w14:paraId="10934F56">
            <w:pPr>
              <w:spacing w:before="40" w:after="60" w:line="252" w:lineRule="auto"/>
            </w:pPr>
            <w:r>
              <w:rPr>
                <w:rFonts w:ascii="Times New Roman" w:hAnsi="Times New Roman"/>
                <w:color w:val="000000"/>
                <w:sz w:val="26"/>
              </w:rPr>
              <w:t>Cột TaoLuc; datetimeoffset(0)</w:t>
            </w:r>
          </w:p>
        </w:tc>
        <w:tc>
          <w:tcPr>
            <w:tcW w:w="2948" w:type="dxa"/>
          </w:tcPr>
          <w:p w14:paraId="2D342405">
            <w:pPr>
              <w:spacing w:before="40" w:after="60" w:line="252" w:lineRule="auto"/>
            </w:pPr>
            <w:r>
              <w:rPr>
                <w:rFonts w:ascii="Times New Roman" w:hAnsi="Times New Roman"/>
                <w:color w:val="000000"/>
                <w:sz w:val="26"/>
              </w:rPr>
              <w:t>EF đọc/ghi; xem Service dùng class ở trên.</w:t>
            </w:r>
          </w:p>
        </w:tc>
      </w:tr>
      <w:tr w14:paraId="617655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4B981C7">
            <w:pPr>
              <w:spacing w:before="40" w:after="60" w:line="252" w:lineRule="auto"/>
            </w:pPr>
            <w:r>
              <w:rPr>
                <w:rFonts w:ascii="Times New Roman" w:hAnsi="Times New Roman"/>
                <w:color w:val="000000"/>
                <w:sz w:val="26"/>
              </w:rPr>
              <w:t>TrangThai</w:t>
            </w:r>
          </w:p>
        </w:tc>
        <w:tc>
          <w:tcPr>
            <w:tcW w:w="2154" w:type="dxa"/>
          </w:tcPr>
          <w:p w14:paraId="18C0238C">
            <w:pPr>
              <w:spacing w:before="40" w:after="60" w:line="252" w:lineRule="auto"/>
            </w:pPr>
            <w:r>
              <w:rPr>
                <w:rFonts w:ascii="Times New Roman" w:hAnsi="Times New Roman"/>
                <w:color w:val="000000"/>
                <w:sz w:val="26"/>
              </w:rPr>
              <w:t>string</w:t>
            </w:r>
          </w:p>
        </w:tc>
        <w:tc>
          <w:tcPr>
            <w:tcW w:w="1020" w:type="dxa"/>
          </w:tcPr>
          <w:p w14:paraId="4794079E">
            <w:pPr>
              <w:spacing w:before="40" w:after="60" w:line="252" w:lineRule="auto"/>
            </w:pPr>
            <w:r>
              <w:rPr>
                <w:rFonts w:ascii="Times New Roman" w:hAnsi="Times New Roman"/>
                <w:color w:val="000000"/>
                <w:sz w:val="26"/>
              </w:rPr>
              <w:t>Không / NOT NULL</w:t>
            </w:r>
          </w:p>
        </w:tc>
        <w:tc>
          <w:tcPr>
            <w:tcW w:w="3402" w:type="dxa"/>
          </w:tcPr>
          <w:p w14:paraId="757CBDDF">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0B344AF6">
            <w:pPr>
              <w:spacing w:before="40" w:after="60" w:line="252" w:lineRule="auto"/>
            </w:pPr>
            <w:r>
              <w:rPr>
                <w:rFonts w:ascii="Times New Roman" w:hAnsi="Times New Roman"/>
                <w:color w:val="000000"/>
                <w:sz w:val="26"/>
              </w:rPr>
              <w:t>Cột TrangThai; varchar(32)</w:t>
            </w:r>
          </w:p>
        </w:tc>
        <w:tc>
          <w:tcPr>
            <w:tcW w:w="2948" w:type="dxa"/>
          </w:tcPr>
          <w:p w14:paraId="1FA1A890">
            <w:pPr>
              <w:spacing w:before="40" w:after="60" w:line="252" w:lineRule="auto"/>
            </w:pPr>
            <w:r>
              <w:rPr>
                <w:rFonts w:ascii="Times New Roman" w:hAnsi="Times New Roman"/>
                <w:color w:val="000000"/>
                <w:sz w:val="26"/>
              </w:rPr>
              <w:t>EF đọc/ghi; xem Service dùng class ở trên.</w:t>
            </w:r>
          </w:p>
        </w:tc>
      </w:tr>
      <w:tr w14:paraId="25797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1D33125">
            <w:pPr>
              <w:spacing w:before="40" w:after="60" w:line="252" w:lineRule="auto"/>
            </w:pPr>
            <w:r>
              <w:rPr>
                <w:rFonts w:ascii="Times New Roman" w:hAnsi="Times New Roman"/>
                <w:color w:val="000000"/>
                <w:sz w:val="26"/>
              </w:rPr>
              <w:t>SoLanThu</w:t>
            </w:r>
          </w:p>
        </w:tc>
        <w:tc>
          <w:tcPr>
            <w:tcW w:w="2154" w:type="dxa"/>
          </w:tcPr>
          <w:p w14:paraId="356BF62B">
            <w:pPr>
              <w:spacing w:before="40" w:after="60" w:line="252" w:lineRule="auto"/>
            </w:pPr>
            <w:r>
              <w:rPr>
                <w:rFonts w:ascii="Times New Roman" w:hAnsi="Times New Roman"/>
                <w:color w:val="000000"/>
                <w:sz w:val="26"/>
              </w:rPr>
              <w:t>int</w:t>
            </w:r>
          </w:p>
        </w:tc>
        <w:tc>
          <w:tcPr>
            <w:tcW w:w="1020" w:type="dxa"/>
          </w:tcPr>
          <w:p w14:paraId="5F9A109E">
            <w:pPr>
              <w:spacing w:before="40" w:after="60" w:line="252" w:lineRule="auto"/>
            </w:pPr>
            <w:r>
              <w:rPr>
                <w:rFonts w:ascii="Times New Roman" w:hAnsi="Times New Roman"/>
                <w:color w:val="000000"/>
                <w:sz w:val="26"/>
              </w:rPr>
              <w:t>Không / NOT NULL</w:t>
            </w:r>
          </w:p>
        </w:tc>
        <w:tc>
          <w:tcPr>
            <w:tcW w:w="3402" w:type="dxa"/>
          </w:tcPr>
          <w:p w14:paraId="3C85DD25">
            <w:pPr>
              <w:spacing w:before="40" w:after="60" w:line="252" w:lineRule="auto"/>
            </w:pPr>
            <w:r>
              <w:rPr>
                <w:rFonts w:ascii="Times New Roman" w:hAnsi="Times New Roman"/>
                <w:color w:val="000000"/>
                <w:sz w:val="26"/>
              </w:rPr>
              <w:t>Số lần thử xử lý dự kiến trong outbox.</w:t>
            </w:r>
          </w:p>
        </w:tc>
        <w:tc>
          <w:tcPr>
            <w:tcW w:w="2551" w:type="dxa"/>
          </w:tcPr>
          <w:p w14:paraId="00096E99">
            <w:pPr>
              <w:spacing w:before="40" w:after="60" w:line="252" w:lineRule="auto"/>
            </w:pPr>
            <w:r>
              <w:rPr>
                <w:rFonts w:ascii="Times New Roman" w:hAnsi="Times New Roman"/>
                <w:color w:val="000000"/>
                <w:sz w:val="26"/>
              </w:rPr>
              <w:t>Cột SoLanThu; int</w:t>
            </w:r>
          </w:p>
        </w:tc>
        <w:tc>
          <w:tcPr>
            <w:tcW w:w="2948" w:type="dxa"/>
          </w:tcPr>
          <w:p w14:paraId="4C4B498D">
            <w:pPr>
              <w:spacing w:before="40" w:after="60" w:line="252" w:lineRule="auto"/>
            </w:pPr>
            <w:r>
              <w:rPr>
                <w:rFonts w:ascii="Times New Roman" w:hAnsi="Times New Roman"/>
                <w:color w:val="000000"/>
                <w:sz w:val="26"/>
              </w:rPr>
              <w:t>EF đọc/ghi; xem Service dùng class ở trên.</w:t>
            </w:r>
          </w:p>
        </w:tc>
      </w:tr>
      <w:tr w14:paraId="1B67EB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2ACCE62">
            <w:pPr>
              <w:spacing w:before="40" w:after="60" w:line="252" w:lineRule="auto"/>
            </w:pPr>
            <w:r>
              <w:rPr>
                <w:rFonts w:ascii="Times New Roman" w:hAnsi="Times New Roman"/>
                <w:color w:val="000000"/>
                <w:sz w:val="26"/>
              </w:rPr>
              <w:t>ThuLaiLuc</w:t>
            </w:r>
          </w:p>
        </w:tc>
        <w:tc>
          <w:tcPr>
            <w:tcW w:w="2154" w:type="dxa"/>
          </w:tcPr>
          <w:p w14:paraId="5AEA0ED5">
            <w:pPr>
              <w:spacing w:before="40" w:after="60" w:line="252" w:lineRule="auto"/>
            </w:pPr>
            <w:r>
              <w:rPr>
                <w:rFonts w:ascii="Times New Roman" w:hAnsi="Times New Roman"/>
                <w:color w:val="000000"/>
                <w:sz w:val="26"/>
              </w:rPr>
              <w:t>DateTimeOffset?</w:t>
            </w:r>
          </w:p>
        </w:tc>
        <w:tc>
          <w:tcPr>
            <w:tcW w:w="1020" w:type="dxa"/>
          </w:tcPr>
          <w:p w14:paraId="2514D435">
            <w:pPr>
              <w:spacing w:before="40" w:after="60" w:line="252" w:lineRule="auto"/>
            </w:pPr>
            <w:r>
              <w:rPr>
                <w:rFonts w:ascii="Times New Roman" w:hAnsi="Times New Roman"/>
                <w:color w:val="000000"/>
                <w:sz w:val="26"/>
              </w:rPr>
              <w:t>Có / NULL</w:t>
            </w:r>
          </w:p>
        </w:tc>
        <w:tc>
          <w:tcPr>
            <w:tcW w:w="3402" w:type="dxa"/>
          </w:tcPr>
          <w:p w14:paraId="01DFFB34">
            <w:pPr>
              <w:spacing w:before="40" w:after="60" w:line="252" w:lineRule="auto"/>
            </w:pPr>
            <w:r>
              <w:rPr>
                <w:rFonts w:ascii="Times New Roman" w:hAnsi="Times New Roman"/>
                <w:color w:val="000000"/>
                <w:sz w:val="26"/>
              </w:rPr>
              <w:t>Mốc hẹn thử lại nếu triển khai worker outbox.</w:t>
            </w:r>
          </w:p>
        </w:tc>
        <w:tc>
          <w:tcPr>
            <w:tcW w:w="2551" w:type="dxa"/>
          </w:tcPr>
          <w:p w14:paraId="5180D725">
            <w:pPr>
              <w:spacing w:before="40" w:after="60" w:line="252" w:lineRule="auto"/>
            </w:pPr>
            <w:r>
              <w:rPr>
                <w:rFonts w:ascii="Times New Roman" w:hAnsi="Times New Roman"/>
                <w:color w:val="000000"/>
                <w:sz w:val="26"/>
              </w:rPr>
              <w:t>Cột ThuLaiLuc; datetimeoffset(0)</w:t>
            </w:r>
          </w:p>
        </w:tc>
        <w:tc>
          <w:tcPr>
            <w:tcW w:w="2948" w:type="dxa"/>
          </w:tcPr>
          <w:p w14:paraId="140F3262">
            <w:pPr>
              <w:spacing w:before="40" w:after="60" w:line="252" w:lineRule="auto"/>
            </w:pPr>
            <w:r>
              <w:rPr>
                <w:rFonts w:ascii="Times New Roman" w:hAnsi="Times New Roman"/>
                <w:color w:val="000000"/>
                <w:sz w:val="26"/>
              </w:rPr>
              <w:t>EF đọc/ghi; xem Service dùng class ở trên.</w:t>
            </w:r>
          </w:p>
        </w:tc>
      </w:tr>
      <w:tr w14:paraId="7365A1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F67897A">
            <w:pPr>
              <w:spacing w:before="40" w:after="60" w:line="252" w:lineRule="auto"/>
            </w:pPr>
            <w:r>
              <w:rPr>
                <w:rFonts w:ascii="Times New Roman" w:hAnsi="Times New Roman"/>
                <w:color w:val="000000"/>
                <w:sz w:val="26"/>
              </w:rPr>
              <w:t>XuLyXongLuc</w:t>
            </w:r>
          </w:p>
        </w:tc>
        <w:tc>
          <w:tcPr>
            <w:tcW w:w="2154" w:type="dxa"/>
          </w:tcPr>
          <w:p w14:paraId="00C0A699">
            <w:pPr>
              <w:spacing w:before="40" w:after="60" w:line="252" w:lineRule="auto"/>
            </w:pPr>
            <w:r>
              <w:rPr>
                <w:rFonts w:ascii="Times New Roman" w:hAnsi="Times New Roman"/>
                <w:color w:val="000000"/>
                <w:sz w:val="26"/>
              </w:rPr>
              <w:t>DateTimeOffset?</w:t>
            </w:r>
          </w:p>
        </w:tc>
        <w:tc>
          <w:tcPr>
            <w:tcW w:w="1020" w:type="dxa"/>
          </w:tcPr>
          <w:p w14:paraId="48A4D265">
            <w:pPr>
              <w:spacing w:before="40" w:after="60" w:line="252" w:lineRule="auto"/>
            </w:pPr>
            <w:r>
              <w:rPr>
                <w:rFonts w:ascii="Times New Roman" w:hAnsi="Times New Roman"/>
                <w:color w:val="000000"/>
                <w:sz w:val="26"/>
              </w:rPr>
              <w:t>Có / NULL</w:t>
            </w:r>
          </w:p>
        </w:tc>
        <w:tc>
          <w:tcPr>
            <w:tcW w:w="3402" w:type="dxa"/>
          </w:tcPr>
          <w:p w14:paraId="24ADABD3">
            <w:pPr>
              <w:spacing w:before="40" w:after="60" w:line="252" w:lineRule="auto"/>
            </w:pPr>
            <w:r>
              <w:rPr>
                <w:rFonts w:ascii="Times New Roman" w:hAnsi="Times New Roman"/>
                <w:color w:val="000000"/>
                <w:sz w:val="26"/>
              </w:rPr>
              <w:t>Mốc hoàn tất sự kiện.</w:t>
            </w:r>
          </w:p>
        </w:tc>
        <w:tc>
          <w:tcPr>
            <w:tcW w:w="2551" w:type="dxa"/>
          </w:tcPr>
          <w:p w14:paraId="3CA16594">
            <w:pPr>
              <w:spacing w:before="40" w:after="60" w:line="252" w:lineRule="auto"/>
            </w:pPr>
            <w:r>
              <w:rPr>
                <w:rFonts w:ascii="Times New Roman" w:hAnsi="Times New Roman"/>
                <w:color w:val="000000"/>
                <w:sz w:val="26"/>
              </w:rPr>
              <w:t>Cột XuLyXongLuc; datetimeoffset(0)</w:t>
            </w:r>
          </w:p>
        </w:tc>
        <w:tc>
          <w:tcPr>
            <w:tcW w:w="2948" w:type="dxa"/>
          </w:tcPr>
          <w:p w14:paraId="43CCB5DC">
            <w:pPr>
              <w:spacing w:before="40" w:after="60" w:line="252" w:lineRule="auto"/>
            </w:pPr>
            <w:r>
              <w:rPr>
                <w:rFonts w:ascii="Times New Roman" w:hAnsi="Times New Roman"/>
                <w:color w:val="000000"/>
                <w:sz w:val="26"/>
              </w:rPr>
              <w:t>EF đọc/ghi; xem Service dùng class ở trên.</w:t>
            </w:r>
          </w:p>
        </w:tc>
      </w:tr>
      <w:tr w14:paraId="5A184F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F6FD6AE">
            <w:pPr>
              <w:spacing w:before="40" w:after="60" w:line="252" w:lineRule="auto"/>
            </w:pPr>
            <w:r>
              <w:rPr>
                <w:rFonts w:ascii="Times New Roman" w:hAnsi="Times New Roman"/>
                <w:color w:val="000000"/>
                <w:sz w:val="26"/>
              </w:rPr>
              <w:t>RowVersion</w:t>
            </w:r>
          </w:p>
        </w:tc>
        <w:tc>
          <w:tcPr>
            <w:tcW w:w="2154" w:type="dxa"/>
          </w:tcPr>
          <w:p w14:paraId="581D5685">
            <w:pPr>
              <w:spacing w:before="40" w:after="60" w:line="252" w:lineRule="auto"/>
            </w:pPr>
            <w:r>
              <w:rPr>
                <w:rFonts w:ascii="Times New Roman" w:hAnsi="Times New Roman"/>
                <w:color w:val="000000"/>
                <w:sz w:val="26"/>
              </w:rPr>
              <w:t>byte[]</w:t>
            </w:r>
          </w:p>
        </w:tc>
        <w:tc>
          <w:tcPr>
            <w:tcW w:w="1020" w:type="dxa"/>
          </w:tcPr>
          <w:p w14:paraId="06D9D6CA">
            <w:pPr>
              <w:spacing w:before="40" w:after="60" w:line="252" w:lineRule="auto"/>
            </w:pPr>
            <w:r>
              <w:rPr>
                <w:rFonts w:ascii="Times New Roman" w:hAnsi="Times New Roman"/>
                <w:color w:val="000000"/>
                <w:sz w:val="26"/>
              </w:rPr>
              <w:t>Không / NOT NULL</w:t>
            </w:r>
          </w:p>
        </w:tc>
        <w:tc>
          <w:tcPr>
            <w:tcW w:w="3402" w:type="dxa"/>
          </w:tcPr>
          <w:p w14:paraId="727A879E">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251C2D06">
            <w:pPr>
              <w:spacing w:before="40" w:after="60" w:line="252" w:lineRule="auto"/>
            </w:pPr>
            <w:r>
              <w:rPr>
                <w:rFonts w:ascii="Times New Roman" w:hAnsi="Times New Roman"/>
                <w:color w:val="000000"/>
                <w:sz w:val="26"/>
              </w:rPr>
              <w:t>Cột RowVersion; rowversion</w:t>
            </w:r>
          </w:p>
        </w:tc>
        <w:tc>
          <w:tcPr>
            <w:tcW w:w="2948" w:type="dxa"/>
          </w:tcPr>
          <w:p w14:paraId="26E37524">
            <w:pPr>
              <w:spacing w:before="40" w:after="60" w:line="252" w:lineRule="auto"/>
            </w:pPr>
            <w:r>
              <w:rPr>
                <w:rFonts w:ascii="Times New Roman" w:hAnsi="Times New Roman"/>
                <w:color w:val="000000"/>
                <w:sz w:val="26"/>
              </w:rPr>
              <w:t>EF đọc/ghi; xem Service dùng class ở trên.</w:t>
            </w:r>
          </w:p>
        </w:tc>
      </w:tr>
      <w:tr w14:paraId="45908C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9E8EB43">
            <w:pPr>
              <w:spacing w:before="40" w:after="60" w:line="252" w:lineRule="auto"/>
            </w:pPr>
            <w:r>
              <w:rPr>
                <w:rFonts w:ascii="Times New Roman" w:hAnsi="Times New Roman"/>
                <w:color w:val="000000"/>
                <w:sz w:val="26"/>
              </w:rPr>
              <w:t>LeaseId</w:t>
            </w:r>
          </w:p>
        </w:tc>
        <w:tc>
          <w:tcPr>
            <w:tcW w:w="2154" w:type="dxa"/>
          </w:tcPr>
          <w:p w14:paraId="6F0ED794">
            <w:pPr>
              <w:spacing w:before="40" w:after="60" w:line="252" w:lineRule="auto"/>
            </w:pPr>
            <w:r>
              <w:rPr>
                <w:rFonts w:ascii="Times New Roman" w:hAnsi="Times New Roman"/>
                <w:color w:val="000000"/>
                <w:sz w:val="26"/>
              </w:rPr>
              <w:t>Guid?</w:t>
            </w:r>
          </w:p>
        </w:tc>
        <w:tc>
          <w:tcPr>
            <w:tcW w:w="1020" w:type="dxa"/>
          </w:tcPr>
          <w:p w14:paraId="335270F9">
            <w:pPr>
              <w:spacing w:before="40" w:after="60" w:line="252" w:lineRule="auto"/>
            </w:pPr>
            <w:r>
              <w:rPr>
                <w:rFonts w:ascii="Times New Roman" w:hAnsi="Times New Roman"/>
                <w:color w:val="000000"/>
                <w:sz w:val="26"/>
              </w:rPr>
              <w:t>Có / NULL</w:t>
            </w:r>
          </w:p>
        </w:tc>
        <w:tc>
          <w:tcPr>
            <w:tcW w:w="3402" w:type="dxa"/>
          </w:tcPr>
          <w:p w14:paraId="147AFA46">
            <w:pPr>
              <w:spacing w:before="40" w:after="60" w:line="252" w:lineRule="auto"/>
            </w:pPr>
            <w:r>
              <w:rPr>
                <w:rFonts w:ascii="Times New Roman" w:hAnsi="Times New Roman"/>
                <w:color w:val="000000"/>
                <w:sz w:val="26"/>
              </w:rPr>
              <w:t>Mã giữ quyền xử lý dự kiến.</w:t>
            </w:r>
          </w:p>
        </w:tc>
        <w:tc>
          <w:tcPr>
            <w:tcW w:w="2551" w:type="dxa"/>
          </w:tcPr>
          <w:p w14:paraId="396F6219">
            <w:pPr>
              <w:spacing w:before="40" w:after="60" w:line="252" w:lineRule="auto"/>
            </w:pPr>
            <w:r>
              <w:rPr>
                <w:rFonts w:ascii="Times New Roman" w:hAnsi="Times New Roman"/>
                <w:color w:val="000000"/>
                <w:sz w:val="26"/>
              </w:rPr>
              <w:t>Cột LeaseId; uniqueidentifier</w:t>
            </w:r>
          </w:p>
        </w:tc>
        <w:tc>
          <w:tcPr>
            <w:tcW w:w="2948" w:type="dxa"/>
          </w:tcPr>
          <w:p w14:paraId="36159C93">
            <w:pPr>
              <w:spacing w:before="40" w:after="60" w:line="252" w:lineRule="auto"/>
            </w:pPr>
            <w:r>
              <w:rPr>
                <w:rFonts w:ascii="Times New Roman" w:hAnsi="Times New Roman"/>
                <w:color w:val="000000"/>
                <w:sz w:val="26"/>
              </w:rPr>
              <w:t>EF đọc/ghi; xem Service dùng class ở trên.</w:t>
            </w:r>
          </w:p>
        </w:tc>
      </w:tr>
      <w:tr w14:paraId="780018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6A1E909">
            <w:pPr>
              <w:spacing w:before="40" w:after="60" w:line="252" w:lineRule="auto"/>
            </w:pPr>
            <w:r>
              <w:rPr>
                <w:rFonts w:ascii="Times New Roman" w:hAnsi="Times New Roman"/>
                <w:color w:val="000000"/>
                <w:sz w:val="26"/>
              </w:rPr>
              <w:t>LeaseHetHanLuc</w:t>
            </w:r>
          </w:p>
        </w:tc>
        <w:tc>
          <w:tcPr>
            <w:tcW w:w="2154" w:type="dxa"/>
          </w:tcPr>
          <w:p w14:paraId="2F874C2E">
            <w:pPr>
              <w:spacing w:before="40" w:after="60" w:line="252" w:lineRule="auto"/>
            </w:pPr>
            <w:r>
              <w:rPr>
                <w:rFonts w:ascii="Times New Roman" w:hAnsi="Times New Roman"/>
                <w:color w:val="000000"/>
                <w:sz w:val="26"/>
              </w:rPr>
              <w:t>DateTimeOffset?</w:t>
            </w:r>
          </w:p>
        </w:tc>
        <w:tc>
          <w:tcPr>
            <w:tcW w:w="1020" w:type="dxa"/>
          </w:tcPr>
          <w:p w14:paraId="2EEEE935">
            <w:pPr>
              <w:spacing w:before="40" w:after="60" w:line="252" w:lineRule="auto"/>
            </w:pPr>
            <w:r>
              <w:rPr>
                <w:rFonts w:ascii="Times New Roman" w:hAnsi="Times New Roman"/>
                <w:color w:val="000000"/>
                <w:sz w:val="26"/>
              </w:rPr>
              <w:t>Có / NULL</w:t>
            </w:r>
          </w:p>
        </w:tc>
        <w:tc>
          <w:tcPr>
            <w:tcW w:w="3402" w:type="dxa"/>
          </w:tcPr>
          <w:p w14:paraId="5ECD312D">
            <w:pPr>
              <w:spacing w:before="40" w:after="60" w:line="252" w:lineRule="auto"/>
            </w:pPr>
            <w:r>
              <w:rPr>
                <w:rFonts w:ascii="Times New Roman" w:hAnsi="Times New Roman"/>
                <w:color w:val="000000"/>
                <w:sz w:val="26"/>
              </w:rPr>
              <w:t>Mốc hết giữ quyền xử lý.</w:t>
            </w:r>
          </w:p>
        </w:tc>
        <w:tc>
          <w:tcPr>
            <w:tcW w:w="2551" w:type="dxa"/>
          </w:tcPr>
          <w:p w14:paraId="712BA287">
            <w:pPr>
              <w:spacing w:before="40" w:after="60" w:line="252" w:lineRule="auto"/>
            </w:pPr>
            <w:r>
              <w:rPr>
                <w:rFonts w:ascii="Times New Roman" w:hAnsi="Times New Roman"/>
                <w:color w:val="000000"/>
                <w:sz w:val="26"/>
              </w:rPr>
              <w:t>Cột LeaseHetHanLuc; datetimeoffset(0)</w:t>
            </w:r>
          </w:p>
        </w:tc>
        <w:tc>
          <w:tcPr>
            <w:tcW w:w="2948" w:type="dxa"/>
          </w:tcPr>
          <w:p w14:paraId="729CD698">
            <w:pPr>
              <w:spacing w:before="40" w:after="60" w:line="252" w:lineRule="auto"/>
            </w:pPr>
            <w:r>
              <w:rPr>
                <w:rFonts w:ascii="Times New Roman" w:hAnsi="Times New Roman"/>
                <w:color w:val="000000"/>
                <w:sz w:val="26"/>
              </w:rPr>
              <w:t>EF đọc/ghi; xem Service dùng class ở trên.</w:t>
            </w:r>
          </w:p>
        </w:tc>
      </w:tr>
    </w:tbl>
    <w:p w14:paraId="3E6B5DC9"/>
    <w:p w14:paraId="4050F6E0">
      <w:pPr>
        <w:pStyle w:val="3"/>
      </w:pPr>
      <w:bookmarkStart w:id="103" w:name="_Toc7662"/>
      <w:r>
        <w:t>6.38 YeuCauLienHe</w:t>
      </w:r>
      <w:bookmarkEnd w:id="103"/>
    </w:p>
    <w:p w14:paraId="73FBD466">
      <w:r>
        <w:rPr>
          <w:b w:val="0"/>
        </w:rPr>
        <w:t>Nguồn: Models/Entities.cs · YeuCauLienHe</w:t>
      </w:r>
    </w:p>
    <w:p w14:paraId="208B9626">
      <w:r>
        <w:rPr>
          <w:b w:val="0"/>
        </w:rPr>
        <w:t>Loại: Entity. Lời mời trao đổi của một cặp gia sư–bên học, độc lập với đề xuất lớp.</w:t>
      </w:r>
    </w:p>
    <w:p w14:paraId="3E36BB42">
      <w:r>
        <w:rPr>
          <w:b w:val="0"/>
        </w:rPr>
        <w:t>Nơi dùng trực tiếp trong mã C#: TinNhanService, KetNoiService, AppDbContext.</w:t>
      </w:r>
    </w:p>
    <w:p w14:paraId="0388029D">
      <w:r>
        <w:rPr>
          <w:b w:val="0"/>
        </w:rPr>
        <w:t>Bảng dbo.YeuCauLienHe; PK [Id]. Thuộc tính và cột cùng tên; tất cả thuộc tính bên dưới đều được mapping trong AppDbContext.</w:t>
      </w:r>
    </w:p>
    <w:p w14:paraId="1F649651">
      <w:r>
        <w:rPr>
          <w:b w:val="0"/>
        </w:rPr>
        <w:t>FK và quan hệ n–1: GiaSuId → NguoiThamGia.Id; BenHocId → NguoiThamGia.Id; NguoiGuiId → NguoiThamGia.Id; NguoiPhanHoiId → NguoiThamGia.Id. Khóa nullable cho phép quan hệ 0..1 từ phía dòng con. UQ bên dưới có thể thu hẹp quan hệ thành 1–0..1.</w:t>
      </w:r>
    </w:p>
    <w:p w14:paraId="17A3D337">
      <w:r>
        <w:rPr>
          <w:b w:val="0"/>
        </w:rPr>
        <w:t>Khóa duy nhất ngoài PK: CREATE UNIQUE INDEX [UQ_DangDung_YeuCauLienHe] ON dbo.[YeuCauLienHe] ([GiaSuId], [BenHocId]) WHERE [TrangThai] IN ('ChoPhanHoi','ChapNhan');</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48872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655FBF40">
            <w:pPr>
              <w:keepNext/>
              <w:spacing w:before="40" w:after="60" w:line="252" w:lineRule="auto"/>
            </w:pPr>
            <w:r>
              <w:rPr>
                <w:rFonts w:ascii="Times New Roman" w:hAnsi="Times New Roman"/>
                <w:b/>
                <w:color w:val="000000"/>
                <w:sz w:val="26"/>
              </w:rPr>
              <w:t>Tên</w:t>
            </w:r>
          </w:p>
        </w:tc>
        <w:tc>
          <w:tcPr>
            <w:tcW w:w="2154" w:type="dxa"/>
          </w:tcPr>
          <w:p w14:paraId="0A941932">
            <w:pPr>
              <w:keepNext/>
              <w:spacing w:before="40" w:after="60" w:line="252" w:lineRule="auto"/>
            </w:pPr>
            <w:r>
              <w:rPr>
                <w:rFonts w:ascii="Times New Roman" w:hAnsi="Times New Roman"/>
                <w:b/>
                <w:color w:val="000000"/>
                <w:sz w:val="26"/>
              </w:rPr>
              <w:t>Kiểu C#</w:t>
            </w:r>
          </w:p>
        </w:tc>
        <w:tc>
          <w:tcPr>
            <w:tcW w:w="1020" w:type="dxa"/>
          </w:tcPr>
          <w:p w14:paraId="6FD61588">
            <w:pPr>
              <w:keepNext/>
              <w:spacing w:before="40" w:after="60" w:line="252" w:lineRule="auto"/>
            </w:pPr>
            <w:r>
              <w:rPr>
                <w:rFonts w:ascii="Times New Roman" w:hAnsi="Times New Roman"/>
                <w:b/>
                <w:color w:val="000000"/>
                <w:sz w:val="26"/>
              </w:rPr>
              <w:t>Null</w:t>
            </w:r>
          </w:p>
        </w:tc>
        <w:tc>
          <w:tcPr>
            <w:tcW w:w="3402" w:type="dxa"/>
          </w:tcPr>
          <w:p w14:paraId="3DAF0799">
            <w:pPr>
              <w:keepNext/>
              <w:spacing w:before="40" w:after="60" w:line="252" w:lineRule="auto"/>
            </w:pPr>
            <w:r>
              <w:rPr>
                <w:rFonts w:ascii="Times New Roman" w:hAnsi="Times New Roman"/>
                <w:b/>
                <w:color w:val="000000"/>
                <w:sz w:val="26"/>
              </w:rPr>
              <w:t>Ý nghĩa</w:t>
            </w:r>
          </w:p>
        </w:tc>
        <w:tc>
          <w:tcPr>
            <w:tcW w:w="2551" w:type="dxa"/>
          </w:tcPr>
          <w:p w14:paraId="2FFC17E7">
            <w:pPr>
              <w:keepNext/>
              <w:spacing w:before="40" w:after="60" w:line="252" w:lineRule="auto"/>
            </w:pPr>
            <w:r>
              <w:rPr>
                <w:rFonts w:ascii="Times New Roman" w:hAnsi="Times New Roman"/>
                <w:b/>
                <w:color w:val="000000"/>
                <w:sz w:val="26"/>
              </w:rPr>
              <w:t>Nguồn dữ liệu</w:t>
            </w:r>
          </w:p>
        </w:tc>
        <w:tc>
          <w:tcPr>
            <w:tcW w:w="2948" w:type="dxa"/>
          </w:tcPr>
          <w:p w14:paraId="3470348D">
            <w:pPr>
              <w:keepNext/>
              <w:spacing w:before="40" w:after="60" w:line="252" w:lineRule="auto"/>
            </w:pPr>
            <w:r>
              <w:rPr>
                <w:rFonts w:ascii="Times New Roman" w:hAnsi="Times New Roman"/>
                <w:b/>
                <w:color w:val="000000"/>
                <w:sz w:val="26"/>
              </w:rPr>
              <w:t>Nơi sử dụng hoặc validation</w:t>
            </w:r>
          </w:p>
        </w:tc>
      </w:tr>
      <w:tr w14:paraId="517395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BE3A27B">
            <w:pPr>
              <w:spacing w:before="40" w:after="60" w:line="252" w:lineRule="auto"/>
            </w:pPr>
            <w:r>
              <w:rPr>
                <w:rFonts w:ascii="Times New Roman" w:hAnsi="Times New Roman"/>
                <w:color w:val="000000"/>
                <w:sz w:val="26"/>
              </w:rPr>
              <w:t>Id</w:t>
            </w:r>
          </w:p>
        </w:tc>
        <w:tc>
          <w:tcPr>
            <w:tcW w:w="2154" w:type="dxa"/>
          </w:tcPr>
          <w:p w14:paraId="261460C0">
            <w:pPr>
              <w:spacing w:before="40" w:after="60" w:line="252" w:lineRule="auto"/>
            </w:pPr>
            <w:r>
              <w:rPr>
                <w:rFonts w:ascii="Times New Roman" w:hAnsi="Times New Roman"/>
                <w:color w:val="000000"/>
                <w:sz w:val="26"/>
              </w:rPr>
              <w:t>Guid</w:t>
            </w:r>
          </w:p>
        </w:tc>
        <w:tc>
          <w:tcPr>
            <w:tcW w:w="1020" w:type="dxa"/>
          </w:tcPr>
          <w:p w14:paraId="66559F29">
            <w:pPr>
              <w:spacing w:before="40" w:after="60" w:line="252" w:lineRule="auto"/>
            </w:pPr>
            <w:r>
              <w:rPr>
                <w:rFonts w:ascii="Times New Roman" w:hAnsi="Times New Roman"/>
                <w:color w:val="000000"/>
                <w:sz w:val="26"/>
              </w:rPr>
              <w:t>Không / NOT NULL</w:t>
            </w:r>
          </w:p>
        </w:tc>
        <w:tc>
          <w:tcPr>
            <w:tcW w:w="3402" w:type="dxa"/>
          </w:tcPr>
          <w:p w14:paraId="61E8E152">
            <w:pPr>
              <w:spacing w:before="40" w:after="60" w:line="252" w:lineRule="auto"/>
            </w:pPr>
            <w:r>
              <w:rPr>
                <w:rFonts w:ascii="Times New Roman" w:hAnsi="Times New Roman"/>
                <w:color w:val="000000"/>
                <w:sz w:val="26"/>
              </w:rPr>
              <w:t>Mã bản ghi của đối tượng.</w:t>
            </w:r>
          </w:p>
        </w:tc>
        <w:tc>
          <w:tcPr>
            <w:tcW w:w="2551" w:type="dxa"/>
          </w:tcPr>
          <w:p w14:paraId="04E49625">
            <w:pPr>
              <w:spacing w:before="40" w:after="60" w:line="252" w:lineRule="auto"/>
            </w:pPr>
            <w:r>
              <w:rPr>
                <w:rFonts w:ascii="Times New Roman" w:hAnsi="Times New Roman"/>
                <w:color w:val="000000"/>
                <w:sz w:val="26"/>
              </w:rPr>
              <w:t>Cột Id; uniqueidentifier</w:t>
            </w:r>
          </w:p>
        </w:tc>
        <w:tc>
          <w:tcPr>
            <w:tcW w:w="2948" w:type="dxa"/>
          </w:tcPr>
          <w:p w14:paraId="055B4541">
            <w:pPr>
              <w:spacing w:before="40" w:after="60" w:line="252" w:lineRule="auto"/>
            </w:pPr>
            <w:r>
              <w:rPr>
                <w:rFonts w:ascii="Times New Roman" w:hAnsi="Times New Roman"/>
                <w:color w:val="000000"/>
                <w:sz w:val="26"/>
              </w:rPr>
              <w:t>EF đọc/ghi; xem Service dùng class ở trên.</w:t>
            </w:r>
          </w:p>
        </w:tc>
      </w:tr>
      <w:tr w14:paraId="63DCFC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098E35">
            <w:pPr>
              <w:spacing w:before="40" w:after="60" w:line="252" w:lineRule="auto"/>
            </w:pPr>
            <w:r>
              <w:rPr>
                <w:rFonts w:ascii="Times New Roman" w:hAnsi="Times New Roman"/>
                <w:color w:val="000000"/>
                <w:sz w:val="26"/>
              </w:rPr>
              <w:t>GiaSuId</w:t>
            </w:r>
          </w:p>
        </w:tc>
        <w:tc>
          <w:tcPr>
            <w:tcW w:w="2154" w:type="dxa"/>
          </w:tcPr>
          <w:p w14:paraId="7A8E3EA2">
            <w:pPr>
              <w:spacing w:before="40" w:after="60" w:line="252" w:lineRule="auto"/>
            </w:pPr>
            <w:r>
              <w:rPr>
                <w:rFonts w:ascii="Times New Roman" w:hAnsi="Times New Roman"/>
                <w:color w:val="000000"/>
                <w:sz w:val="26"/>
              </w:rPr>
              <w:t>Guid</w:t>
            </w:r>
          </w:p>
        </w:tc>
        <w:tc>
          <w:tcPr>
            <w:tcW w:w="1020" w:type="dxa"/>
          </w:tcPr>
          <w:p w14:paraId="4647D21E">
            <w:pPr>
              <w:spacing w:before="40" w:after="60" w:line="252" w:lineRule="auto"/>
            </w:pPr>
            <w:r>
              <w:rPr>
                <w:rFonts w:ascii="Times New Roman" w:hAnsi="Times New Roman"/>
                <w:color w:val="000000"/>
                <w:sz w:val="26"/>
              </w:rPr>
              <w:t>Không / NOT NULL</w:t>
            </w:r>
          </w:p>
        </w:tc>
        <w:tc>
          <w:tcPr>
            <w:tcW w:w="3402" w:type="dxa"/>
          </w:tcPr>
          <w:p w14:paraId="70B21987">
            <w:pPr>
              <w:spacing w:before="40" w:after="60" w:line="252" w:lineRule="auto"/>
            </w:pPr>
            <w:r>
              <w:rPr>
                <w:rFonts w:ascii="Times New Roman" w:hAnsi="Times New Roman"/>
                <w:color w:val="000000"/>
                <w:sz w:val="26"/>
              </w:rPr>
              <w:t>Mã người tham gia là gia sư của hồ sơ/liên hệ/lớp.</w:t>
            </w:r>
          </w:p>
        </w:tc>
        <w:tc>
          <w:tcPr>
            <w:tcW w:w="2551" w:type="dxa"/>
          </w:tcPr>
          <w:p w14:paraId="2C601C53">
            <w:pPr>
              <w:spacing w:before="40" w:after="60" w:line="252" w:lineRule="auto"/>
            </w:pPr>
            <w:r>
              <w:rPr>
                <w:rFonts w:ascii="Times New Roman" w:hAnsi="Times New Roman"/>
                <w:color w:val="000000"/>
                <w:sz w:val="26"/>
              </w:rPr>
              <w:t>Cột GiaSuId; uniqueidentifier</w:t>
            </w:r>
          </w:p>
        </w:tc>
        <w:tc>
          <w:tcPr>
            <w:tcW w:w="2948" w:type="dxa"/>
          </w:tcPr>
          <w:p w14:paraId="202C62E9">
            <w:pPr>
              <w:spacing w:before="40" w:after="60" w:line="252" w:lineRule="auto"/>
            </w:pPr>
            <w:r>
              <w:rPr>
                <w:rFonts w:ascii="Times New Roman" w:hAnsi="Times New Roman"/>
                <w:color w:val="000000"/>
                <w:sz w:val="26"/>
              </w:rPr>
              <w:t>EF đọc/ghi; xem Service dùng class ở trên.</w:t>
            </w:r>
          </w:p>
        </w:tc>
      </w:tr>
      <w:tr w14:paraId="401C3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932C0BE">
            <w:pPr>
              <w:spacing w:before="40" w:after="60" w:line="252" w:lineRule="auto"/>
            </w:pPr>
            <w:r>
              <w:rPr>
                <w:rFonts w:ascii="Times New Roman" w:hAnsi="Times New Roman"/>
                <w:color w:val="000000"/>
                <w:sz w:val="26"/>
              </w:rPr>
              <w:t>BenHocId</w:t>
            </w:r>
          </w:p>
        </w:tc>
        <w:tc>
          <w:tcPr>
            <w:tcW w:w="2154" w:type="dxa"/>
          </w:tcPr>
          <w:p w14:paraId="597A734C">
            <w:pPr>
              <w:spacing w:before="40" w:after="60" w:line="252" w:lineRule="auto"/>
            </w:pPr>
            <w:r>
              <w:rPr>
                <w:rFonts w:ascii="Times New Roman" w:hAnsi="Times New Roman"/>
                <w:color w:val="000000"/>
                <w:sz w:val="26"/>
              </w:rPr>
              <w:t>Guid</w:t>
            </w:r>
          </w:p>
        </w:tc>
        <w:tc>
          <w:tcPr>
            <w:tcW w:w="1020" w:type="dxa"/>
          </w:tcPr>
          <w:p w14:paraId="5D06C61D">
            <w:pPr>
              <w:spacing w:before="40" w:after="60" w:line="252" w:lineRule="auto"/>
            </w:pPr>
            <w:r>
              <w:rPr>
                <w:rFonts w:ascii="Times New Roman" w:hAnsi="Times New Roman"/>
                <w:color w:val="000000"/>
                <w:sz w:val="26"/>
              </w:rPr>
              <w:t>Không / NOT NULL</w:t>
            </w:r>
          </w:p>
        </w:tc>
        <w:tc>
          <w:tcPr>
            <w:tcW w:w="3402" w:type="dxa"/>
          </w:tcPr>
          <w:p w14:paraId="2A8DBC87">
            <w:pPr>
              <w:spacing w:before="40" w:after="60" w:line="252" w:lineRule="auto"/>
            </w:pPr>
            <w:r>
              <w:rPr>
                <w:rFonts w:ascii="Times New Roman" w:hAnsi="Times New Roman"/>
                <w:color w:val="000000"/>
                <w:sz w:val="26"/>
              </w:rPr>
              <w:t>Mã bên học chính, có thể là học sinh hoặc phụ huynh.</w:t>
            </w:r>
          </w:p>
        </w:tc>
        <w:tc>
          <w:tcPr>
            <w:tcW w:w="2551" w:type="dxa"/>
          </w:tcPr>
          <w:p w14:paraId="160BE758">
            <w:pPr>
              <w:spacing w:before="40" w:after="60" w:line="252" w:lineRule="auto"/>
            </w:pPr>
            <w:r>
              <w:rPr>
                <w:rFonts w:ascii="Times New Roman" w:hAnsi="Times New Roman"/>
                <w:color w:val="000000"/>
                <w:sz w:val="26"/>
              </w:rPr>
              <w:t>Cột BenHocId; uniqueidentifier</w:t>
            </w:r>
          </w:p>
        </w:tc>
        <w:tc>
          <w:tcPr>
            <w:tcW w:w="2948" w:type="dxa"/>
          </w:tcPr>
          <w:p w14:paraId="36AAF906">
            <w:pPr>
              <w:spacing w:before="40" w:after="60" w:line="252" w:lineRule="auto"/>
            </w:pPr>
            <w:r>
              <w:rPr>
                <w:rFonts w:ascii="Times New Roman" w:hAnsi="Times New Roman"/>
                <w:color w:val="000000"/>
                <w:sz w:val="26"/>
              </w:rPr>
              <w:t>EF đọc/ghi; xem Service dùng class ở trên.</w:t>
            </w:r>
          </w:p>
        </w:tc>
      </w:tr>
      <w:tr w14:paraId="78076A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F6FEAD4">
            <w:pPr>
              <w:spacing w:before="40" w:after="60" w:line="252" w:lineRule="auto"/>
            </w:pPr>
            <w:r>
              <w:rPr>
                <w:rFonts w:ascii="Times New Roman" w:hAnsi="Times New Roman"/>
                <w:color w:val="000000"/>
                <w:sz w:val="26"/>
              </w:rPr>
              <w:t>NguoiGuiId</w:t>
            </w:r>
          </w:p>
        </w:tc>
        <w:tc>
          <w:tcPr>
            <w:tcW w:w="2154" w:type="dxa"/>
          </w:tcPr>
          <w:p w14:paraId="7500B56F">
            <w:pPr>
              <w:spacing w:before="40" w:after="60" w:line="252" w:lineRule="auto"/>
            </w:pPr>
            <w:r>
              <w:rPr>
                <w:rFonts w:ascii="Times New Roman" w:hAnsi="Times New Roman"/>
                <w:color w:val="000000"/>
                <w:sz w:val="26"/>
              </w:rPr>
              <w:t>Guid</w:t>
            </w:r>
          </w:p>
        </w:tc>
        <w:tc>
          <w:tcPr>
            <w:tcW w:w="1020" w:type="dxa"/>
          </w:tcPr>
          <w:p w14:paraId="495C0E90">
            <w:pPr>
              <w:spacing w:before="40" w:after="60" w:line="252" w:lineRule="auto"/>
            </w:pPr>
            <w:r>
              <w:rPr>
                <w:rFonts w:ascii="Times New Roman" w:hAnsi="Times New Roman"/>
                <w:color w:val="000000"/>
                <w:sz w:val="26"/>
              </w:rPr>
              <w:t>Không / NOT NULL</w:t>
            </w:r>
          </w:p>
        </w:tc>
        <w:tc>
          <w:tcPr>
            <w:tcW w:w="3402" w:type="dxa"/>
          </w:tcPr>
          <w:p w14:paraId="3DA47C74">
            <w:pPr>
              <w:spacing w:before="40" w:after="60" w:line="252" w:lineRule="auto"/>
            </w:pPr>
            <w:r>
              <w:rPr>
                <w:rFonts w:ascii="Times New Roman" w:hAnsi="Times New Roman"/>
                <w:color w:val="000000"/>
                <w:sz w:val="26"/>
              </w:rPr>
              <w:t>Người gửi lời mời/yêu cầu/tin nhắn do server xác định.</w:t>
            </w:r>
          </w:p>
        </w:tc>
        <w:tc>
          <w:tcPr>
            <w:tcW w:w="2551" w:type="dxa"/>
          </w:tcPr>
          <w:p w14:paraId="2BD858F5">
            <w:pPr>
              <w:spacing w:before="40" w:after="60" w:line="252" w:lineRule="auto"/>
            </w:pPr>
            <w:r>
              <w:rPr>
                <w:rFonts w:ascii="Times New Roman" w:hAnsi="Times New Roman"/>
                <w:color w:val="000000"/>
                <w:sz w:val="26"/>
              </w:rPr>
              <w:t>Cột NguoiGuiId; uniqueidentifier</w:t>
            </w:r>
          </w:p>
        </w:tc>
        <w:tc>
          <w:tcPr>
            <w:tcW w:w="2948" w:type="dxa"/>
          </w:tcPr>
          <w:p w14:paraId="7BB4FF98">
            <w:pPr>
              <w:spacing w:before="40" w:after="60" w:line="252" w:lineRule="auto"/>
            </w:pPr>
            <w:r>
              <w:rPr>
                <w:rFonts w:ascii="Times New Roman" w:hAnsi="Times New Roman"/>
                <w:color w:val="000000"/>
                <w:sz w:val="26"/>
              </w:rPr>
              <w:t>EF đọc/ghi; xem Service dùng class ở trên.</w:t>
            </w:r>
          </w:p>
        </w:tc>
      </w:tr>
      <w:tr w14:paraId="74A4B4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7678015">
            <w:pPr>
              <w:spacing w:before="40" w:after="60" w:line="252" w:lineRule="auto"/>
            </w:pPr>
            <w:r>
              <w:rPr>
                <w:rFonts w:ascii="Times New Roman" w:hAnsi="Times New Roman"/>
                <w:color w:val="000000"/>
                <w:sz w:val="26"/>
              </w:rPr>
              <w:t>LoiNhan</w:t>
            </w:r>
          </w:p>
        </w:tc>
        <w:tc>
          <w:tcPr>
            <w:tcW w:w="2154" w:type="dxa"/>
          </w:tcPr>
          <w:p w14:paraId="74E6315B">
            <w:pPr>
              <w:spacing w:before="40" w:after="60" w:line="252" w:lineRule="auto"/>
            </w:pPr>
            <w:r>
              <w:rPr>
                <w:rFonts w:ascii="Times New Roman" w:hAnsi="Times New Roman"/>
                <w:color w:val="000000"/>
                <w:sz w:val="26"/>
              </w:rPr>
              <w:t>string</w:t>
            </w:r>
          </w:p>
        </w:tc>
        <w:tc>
          <w:tcPr>
            <w:tcW w:w="1020" w:type="dxa"/>
          </w:tcPr>
          <w:p w14:paraId="48F42B33">
            <w:pPr>
              <w:spacing w:before="40" w:after="60" w:line="252" w:lineRule="auto"/>
            </w:pPr>
            <w:r>
              <w:rPr>
                <w:rFonts w:ascii="Times New Roman" w:hAnsi="Times New Roman"/>
                <w:color w:val="000000"/>
                <w:sz w:val="26"/>
              </w:rPr>
              <w:t>Không / NOT NULL</w:t>
            </w:r>
          </w:p>
        </w:tc>
        <w:tc>
          <w:tcPr>
            <w:tcW w:w="3402" w:type="dxa"/>
          </w:tcPr>
          <w:p w14:paraId="12CB2805">
            <w:pPr>
              <w:spacing w:before="40" w:after="60" w:line="252" w:lineRule="auto"/>
            </w:pPr>
            <w:r>
              <w:rPr>
                <w:rFonts w:ascii="Times New Roman" w:hAnsi="Times New Roman"/>
                <w:color w:val="000000"/>
                <w:sz w:val="26"/>
              </w:rPr>
              <w:t>Nội dung mở đầu liên hệ/kết nối, tối đa 256 ký tự.</w:t>
            </w:r>
          </w:p>
        </w:tc>
        <w:tc>
          <w:tcPr>
            <w:tcW w:w="2551" w:type="dxa"/>
          </w:tcPr>
          <w:p w14:paraId="6C557B2B">
            <w:pPr>
              <w:spacing w:before="40" w:after="60" w:line="252" w:lineRule="auto"/>
            </w:pPr>
            <w:r>
              <w:rPr>
                <w:rFonts w:ascii="Times New Roman" w:hAnsi="Times New Roman"/>
                <w:color w:val="000000"/>
                <w:sz w:val="26"/>
              </w:rPr>
              <w:t>Cột LoiNhan; nvarchar(256)</w:t>
            </w:r>
          </w:p>
        </w:tc>
        <w:tc>
          <w:tcPr>
            <w:tcW w:w="2948" w:type="dxa"/>
          </w:tcPr>
          <w:p w14:paraId="62996226">
            <w:pPr>
              <w:spacing w:before="40" w:after="60" w:line="252" w:lineRule="auto"/>
            </w:pPr>
            <w:r>
              <w:rPr>
                <w:rFonts w:ascii="Times New Roman" w:hAnsi="Times New Roman"/>
                <w:color w:val="000000"/>
                <w:sz w:val="26"/>
              </w:rPr>
              <w:t>EF đọc/ghi; xem Service dùng class ở trên.</w:t>
            </w:r>
          </w:p>
        </w:tc>
      </w:tr>
      <w:tr w14:paraId="26FC7D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C4CF8A8">
            <w:pPr>
              <w:spacing w:before="40" w:after="60" w:line="252" w:lineRule="auto"/>
            </w:pPr>
            <w:r>
              <w:rPr>
                <w:rFonts w:ascii="Times New Roman" w:hAnsi="Times New Roman"/>
                <w:color w:val="000000"/>
                <w:sz w:val="26"/>
              </w:rPr>
              <w:t>TrangThai</w:t>
            </w:r>
          </w:p>
        </w:tc>
        <w:tc>
          <w:tcPr>
            <w:tcW w:w="2154" w:type="dxa"/>
          </w:tcPr>
          <w:p w14:paraId="3C5A675C">
            <w:pPr>
              <w:spacing w:before="40" w:after="60" w:line="252" w:lineRule="auto"/>
            </w:pPr>
            <w:r>
              <w:rPr>
                <w:rFonts w:ascii="Times New Roman" w:hAnsi="Times New Roman"/>
                <w:color w:val="000000"/>
                <w:sz w:val="26"/>
              </w:rPr>
              <w:t>string</w:t>
            </w:r>
          </w:p>
        </w:tc>
        <w:tc>
          <w:tcPr>
            <w:tcW w:w="1020" w:type="dxa"/>
          </w:tcPr>
          <w:p w14:paraId="3CE021B8">
            <w:pPr>
              <w:spacing w:before="40" w:after="60" w:line="252" w:lineRule="auto"/>
            </w:pPr>
            <w:r>
              <w:rPr>
                <w:rFonts w:ascii="Times New Roman" w:hAnsi="Times New Roman"/>
                <w:color w:val="000000"/>
                <w:sz w:val="26"/>
              </w:rPr>
              <w:t>Không / NOT NULL</w:t>
            </w:r>
          </w:p>
        </w:tc>
        <w:tc>
          <w:tcPr>
            <w:tcW w:w="3402" w:type="dxa"/>
          </w:tcPr>
          <w:p w14:paraId="43091461">
            <w:pPr>
              <w:spacing w:before="40" w:after="60" w:line="252" w:lineRule="auto"/>
            </w:pPr>
            <w:r>
              <w:rPr>
                <w:rFonts w:ascii="Times New Roman" w:hAnsi="Times New Roman"/>
                <w:color w:val="000000"/>
                <w:sz w:val="26"/>
              </w:rPr>
              <w:t>Mã trạng thái của đối tượng; tập giá trị do CHECK/Service theo từng bảng.</w:t>
            </w:r>
          </w:p>
        </w:tc>
        <w:tc>
          <w:tcPr>
            <w:tcW w:w="2551" w:type="dxa"/>
          </w:tcPr>
          <w:p w14:paraId="4FFD5FBD">
            <w:pPr>
              <w:spacing w:before="40" w:after="60" w:line="252" w:lineRule="auto"/>
            </w:pPr>
            <w:r>
              <w:rPr>
                <w:rFonts w:ascii="Times New Roman" w:hAnsi="Times New Roman"/>
                <w:color w:val="000000"/>
                <w:sz w:val="26"/>
              </w:rPr>
              <w:t>Cột TrangThai; varchar(32)</w:t>
            </w:r>
          </w:p>
        </w:tc>
        <w:tc>
          <w:tcPr>
            <w:tcW w:w="2948" w:type="dxa"/>
          </w:tcPr>
          <w:p w14:paraId="04D16D54">
            <w:pPr>
              <w:spacing w:before="40" w:after="60" w:line="252" w:lineRule="auto"/>
            </w:pPr>
            <w:r>
              <w:rPr>
                <w:rFonts w:ascii="Times New Roman" w:hAnsi="Times New Roman"/>
                <w:color w:val="000000"/>
                <w:sz w:val="26"/>
              </w:rPr>
              <w:t>EF đọc/ghi; xem Service dùng class ở trên.</w:t>
            </w:r>
          </w:p>
        </w:tc>
      </w:tr>
      <w:tr w14:paraId="4C8F8E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C345CB6">
            <w:pPr>
              <w:spacing w:before="40" w:after="60" w:line="252" w:lineRule="auto"/>
            </w:pPr>
            <w:r>
              <w:rPr>
                <w:rFonts w:ascii="Times New Roman" w:hAnsi="Times New Roman"/>
                <w:color w:val="000000"/>
                <w:sz w:val="26"/>
              </w:rPr>
              <w:t>GuiLuc</w:t>
            </w:r>
          </w:p>
        </w:tc>
        <w:tc>
          <w:tcPr>
            <w:tcW w:w="2154" w:type="dxa"/>
          </w:tcPr>
          <w:p w14:paraId="60E183DF">
            <w:pPr>
              <w:spacing w:before="40" w:after="60" w:line="252" w:lineRule="auto"/>
            </w:pPr>
            <w:r>
              <w:rPr>
                <w:rFonts w:ascii="Times New Roman" w:hAnsi="Times New Roman"/>
                <w:color w:val="000000"/>
                <w:sz w:val="26"/>
              </w:rPr>
              <w:t>DateTimeOffset</w:t>
            </w:r>
          </w:p>
        </w:tc>
        <w:tc>
          <w:tcPr>
            <w:tcW w:w="1020" w:type="dxa"/>
          </w:tcPr>
          <w:p w14:paraId="53E1A65B">
            <w:pPr>
              <w:spacing w:before="40" w:after="60" w:line="252" w:lineRule="auto"/>
            </w:pPr>
            <w:r>
              <w:rPr>
                <w:rFonts w:ascii="Times New Roman" w:hAnsi="Times New Roman"/>
                <w:color w:val="000000"/>
                <w:sz w:val="26"/>
              </w:rPr>
              <w:t>Không / NOT NULL</w:t>
            </w:r>
          </w:p>
        </w:tc>
        <w:tc>
          <w:tcPr>
            <w:tcW w:w="3402" w:type="dxa"/>
          </w:tcPr>
          <w:p w14:paraId="50E46CF6">
            <w:pPr>
              <w:spacing w:before="40" w:after="60" w:line="252" w:lineRule="auto"/>
            </w:pPr>
            <w:r>
              <w:rPr>
                <w:rFonts w:ascii="Times New Roman" w:hAnsi="Times New Roman"/>
                <w:color w:val="000000"/>
                <w:sz w:val="26"/>
              </w:rPr>
              <w:t>Thời điểm gửi do server/SQL.</w:t>
            </w:r>
          </w:p>
        </w:tc>
        <w:tc>
          <w:tcPr>
            <w:tcW w:w="2551" w:type="dxa"/>
          </w:tcPr>
          <w:p w14:paraId="65157507">
            <w:pPr>
              <w:spacing w:before="40" w:after="60" w:line="252" w:lineRule="auto"/>
            </w:pPr>
            <w:r>
              <w:rPr>
                <w:rFonts w:ascii="Times New Roman" w:hAnsi="Times New Roman"/>
                <w:color w:val="000000"/>
                <w:sz w:val="26"/>
              </w:rPr>
              <w:t>Cột GuiLuc; datetimeoffset(0)</w:t>
            </w:r>
          </w:p>
        </w:tc>
        <w:tc>
          <w:tcPr>
            <w:tcW w:w="2948" w:type="dxa"/>
          </w:tcPr>
          <w:p w14:paraId="1A85B92E">
            <w:pPr>
              <w:spacing w:before="40" w:after="60" w:line="252" w:lineRule="auto"/>
            </w:pPr>
            <w:r>
              <w:rPr>
                <w:rFonts w:ascii="Times New Roman" w:hAnsi="Times New Roman"/>
                <w:color w:val="000000"/>
                <w:sz w:val="26"/>
              </w:rPr>
              <w:t>EF đọc/ghi; xem Service dùng class ở trên.</w:t>
            </w:r>
          </w:p>
        </w:tc>
      </w:tr>
      <w:tr w14:paraId="38F7B7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7B2A710">
            <w:pPr>
              <w:spacing w:before="40" w:after="60" w:line="252" w:lineRule="auto"/>
            </w:pPr>
            <w:r>
              <w:rPr>
                <w:rFonts w:ascii="Times New Roman" w:hAnsi="Times New Roman"/>
                <w:color w:val="000000"/>
                <w:sz w:val="26"/>
              </w:rPr>
              <w:t>NguoiPhanHoiId</w:t>
            </w:r>
          </w:p>
        </w:tc>
        <w:tc>
          <w:tcPr>
            <w:tcW w:w="2154" w:type="dxa"/>
          </w:tcPr>
          <w:p w14:paraId="6939A8B0">
            <w:pPr>
              <w:spacing w:before="40" w:after="60" w:line="252" w:lineRule="auto"/>
            </w:pPr>
            <w:r>
              <w:rPr>
                <w:rFonts w:ascii="Times New Roman" w:hAnsi="Times New Roman"/>
                <w:color w:val="000000"/>
                <w:sz w:val="26"/>
              </w:rPr>
              <w:t>Guid?</w:t>
            </w:r>
          </w:p>
        </w:tc>
        <w:tc>
          <w:tcPr>
            <w:tcW w:w="1020" w:type="dxa"/>
          </w:tcPr>
          <w:p w14:paraId="6A48DE57">
            <w:pPr>
              <w:spacing w:before="40" w:after="60" w:line="252" w:lineRule="auto"/>
            </w:pPr>
            <w:r>
              <w:rPr>
                <w:rFonts w:ascii="Times New Roman" w:hAnsi="Times New Roman"/>
                <w:color w:val="000000"/>
                <w:sz w:val="26"/>
              </w:rPr>
              <w:t>Có / NULL</w:t>
            </w:r>
          </w:p>
        </w:tc>
        <w:tc>
          <w:tcPr>
            <w:tcW w:w="3402" w:type="dxa"/>
          </w:tcPr>
          <w:p w14:paraId="11BC5ACE">
            <w:pPr>
              <w:spacing w:before="40" w:after="60" w:line="252" w:lineRule="auto"/>
            </w:pPr>
            <w:r>
              <w:rPr>
                <w:rFonts w:ascii="Times New Roman" w:hAnsi="Times New Roman"/>
                <w:color w:val="000000"/>
                <w:sz w:val="26"/>
              </w:rPr>
              <w:t>Người nhận lời mời phản hồi, khác người gửi.</w:t>
            </w:r>
          </w:p>
        </w:tc>
        <w:tc>
          <w:tcPr>
            <w:tcW w:w="2551" w:type="dxa"/>
          </w:tcPr>
          <w:p w14:paraId="09D4279F">
            <w:pPr>
              <w:spacing w:before="40" w:after="60" w:line="252" w:lineRule="auto"/>
            </w:pPr>
            <w:r>
              <w:rPr>
                <w:rFonts w:ascii="Times New Roman" w:hAnsi="Times New Roman"/>
                <w:color w:val="000000"/>
                <w:sz w:val="26"/>
              </w:rPr>
              <w:t>Cột NguoiPhanHoiId; uniqueidentifier</w:t>
            </w:r>
          </w:p>
        </w:tc>
        <w:tc>
          <w:tcPr>
            <w:tcW w:w="2948" w:type="dxa"/>
          </w:tcPr>
          <w:p w14:paraId="70D693AD">
            <w:pPr>
              <w:spacing w:before="40" w:after="60" w:line="252" w:lineRule="auto"/>
            </w:pPr>
            <w:r>
              <w:rPr>
                <w:rFonts w:ascii="Times New Roman" w:hAnsi="Times New Roman"/>
                <w:color w:val="000000"/>
                <w:sz w:val="26"/>
              </w:rPr>
              <w:t>EF đọc/ghi; xem Service dùng class ở trên.</w:t>
            </w:r>
          </w:p>
        </w:tc>
      </w:tr>
      <w:tr w14:paraId="4E96F1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1992E830">
            <w:pPr>
              <w:spacing w:before="40" w:after="60" w:line="252" w:lineRule="auto"/>
            </w:pPr>
            <w:r>
              <w:rPr>
                <w:rFonts w:ascii="Times New Roman" w:hAnsi="Times New Roman"/>
                <w:color w:val="000000"/>
                <w:sz w:val="26"/>
              </w:rPr>
              <w:t>PhanHoiLuc</w:t>
            </w:r>
          </w:p>
        </w:tc>
        <w:tc>
          <w:tcPr>
            <w:tcW w:w="2154" w:type="dxa"/>
          </w:tcPr>
          <w:p w14:paraId="5D1D7202">
            <w:pPr>
              <w:spacing w:before="40" w:after="60" w:line="252" w:lineRule="auto"/>
            </w:pPr>
            <w:r>
              <w:rPr>
                <w:rFonts w:ascii="Times New Roman" w:hAnsi="Times New Roman"/>
                <w:color w:val="000000"/>
                <w:sz w:val="26"/>
              </w:rPr>
              <w:t>DateTimeOffset?</w:t>
            </w:r>
          </w:p>
        </w:tc>
        <w:tc>
          <w:tcPr>
            <w:tcW w:w="1020" w:type="dxa"/>
          </w:tcPr>
          <w:p w14:paraId="332544AB">
            <w:pPr>
              <w:spacing w:before="40" w:after="60" w:line="252" w:lineRule="auto"/>
            </w:pPr>
            <w:r>
              <w:rPr>
                <w:rFonts w:ascii="Times New Roman" w:hAnsi="Times New Roman"/>
                <w:color w:val="000000"/>
                <w:sz w:val="26"/>
              </w:rPr>
              <w:t>Có / NULL</w:t>
            </w:r>
          </w:p>
        </w:tc>
        <w:tc>
          <w:tcPr>
            <w:tcW w:w="3402" w:type="dxa"/>
          </w:tcPr>
          <w:p w14:paraId="4814011E">
            <w:pPr>
              <w:spacing w:before="40" w:after="60" w:line="252" w:lineRule="auto"/>
            </w:pPr>
            <w:r>
              <w:rPr>
                <w:rFonts w:ascii="Times New Roman" w:hAnsi="Times New Roman"/>
                <w:color w:val="000000"/>
                <w:sz w:val="26"/>
              </w:rPr>
              <w:t>Thời điểm phản hồi hoặc worker tự chấp nhận hủy.</w:t>
            </w:r>
          </w:p>
        </w:tc>
        <w:tc>
          <w:tcPr>
            <w:tcW w:w="2551" w:type="dxa"/>
          </w:tcPr>
          <w:p w14:paraId="0B2E9958">
            <w:pPr>
              <w:spacing w:before="40" w:after="60" w:line="252" w:lineRule="auto"/>
            </w:pPr>
            <w:r>
              <w:rPr>
                <w:rFonts w:ascii="Times New Roman" w:hAnsi="Times New Roman"/>
                <w:color w:val="000000"/>
                <w:sz w:val="26"/>
              </w:rPr>
              <w:t>Cột PhanHoiLuc; datetimeoffset(0)</w:t>
            </w:r>
          </w:p>
        </w:tc>
        <w:tc>
          <w:tcPr>
            <w:tcW w:w="2948" w:type="dxa"/>
          </w:tcPr>
          <w:p w14:paraId="29F67A51">
            <w:pPr>
              <w:spacing w:before="40" w:after="60" w:line="252" w:lineRule="auto"/>
            </w:pPr>
            <w:r>
              <w:rPr>
                <w:rFonts w:ascii="Times New Roman" w:hAnsi="Times New Roman"/>
                <w:color w:val="000000"/>
                <w:sz w:val="26"/>
              </w:rPr>
              <w:t>EF đọc/ghi; xem Service dùng class ở trên.</w:t>
            </w:r>
          </w:p>
        </w:tc>
      </w:tr>
      <w:tr w14:paraId="10308F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22572A2">
            <w:pPr>
              <w:spacing w:before="40" w:after="60" w:line="252" w:lineRule="auto"/>
            </w:pPr>
            <w:r>
              <w:rPr>
                <w:rFonts w:ascii="Times New Roman" w:hAnsi="Times New Roman"/>
                <w:color w:val="000000"/>
                <w:sz w:val="26"/>
              </w:rPr>
              <w:t>RowVersion</w:t>
            </w:r>
          </w:p>
        </w:tc>
        <w:tc>
          <w:tcPr>
            <w:tcW w:w="2154" w:type="dxa"/>
          </w:tcPr>
          <w:p w14:paraId="5AFBF015">
            <w:pPr>
              <w:spacing w:before="40" w:after="60" w:line="252" w:lineRule="auto"/>
            </w:pPr>
            <w:r>
              <w:rPr>
                <w:rFonts w:ascii="Times New Roman" w:hAnsi="Times New Roman"/>
                <w:color w:val="000000"/>
                <w:sz w:val="26"/>
              </w:rPr>
              <w:t>byte[]</w:t>
            </w:r>
          </w:p>
        </w:tc>
        <w:tc>
          <w:tcPr>
            <w:tcW w:w="1020" w:type="dxa"/>
          </w:tcPr>
          <w:p w14:paraId="6A52EA18">
            <w:pPr>
              <w:spacing w:before="40" w:after="60" w:line="252" w:lineRule="auto"/>
            </w:pPr>
            <w:r>
              <w:rPr>
                <w:rFonts w:ascii="Times New Roman" w:hAnsi="Times New Roman"/>
                <w:color w:val="000000"/>
                <w:sz w:val="26"/>
              </w:rPr>
              <w:t>Không / NOT NULL</w:t>
            </w:r>
          </w:p>
        </w:tc>
        <w:tc>
          <w:tcPr>
            <w:tcW w:w="3402" w:type="dxa"/>
          </w:tcPr>
          <w:p w14:paraId="00815F07">
            <w:pPr>
              <w:spacing w:before="40" w:after="60" w:line="252" w:lineRule="auto"/>
            </w:pPr>
            <w:r>
              <w:rPr>
                <w:rFonts w:ascii="Times New Roman" w:hAnsi="Times New Roman"/>
                <w:color w:val="000000"/>
                <w:sz w:val="26"/>
              </w:rPr>
              <w:t>Token đồng thời: Entity dùng byte[], biểu mẫu dùng Base64 string; không phải ngày giờ.</w:t>
            </w:r>
          </w:p>
        </w:tc>
        <w:tc>
          <w:tcPr>
            <w:tcW w:w="2551" w:type="dxa"/>
          </w:tcPr>
          <w:p w14:paraId="1D5DCF4D">
            <w:pPr>
              <w:spacing w:before="40" w:after="60" w:line="252" w:lineRule="auto"/>
            </w:pPr>
            <w:r>
              <w:rPr>
                <w:rFonts w:ascii="Times New Roman" w:hAnsi="Times New Roman"/>
                <w:color w:val="000000"/>
                <w:sz w:val="26"/>
              </w:rPr>
              <w:t>Cột RowVersion; rowversion</w:t>
            </w:r>
          </w:p>
        </w:tc>
        <w:tc>
          <w:tcPr>
            <w:tcW w:w="2948" w:type="dxa"/>
          </w:tcPr>
          <w:p w14:paraId="61524165">
            <w:pPr>
              <w:spacing w:before="40" w:after="60" w:line="252" w:lineRule="auto"/>
            </w:pPr>
            <w:r>
              <w:rPr>
                <w:rFonts w:ascii="Times New Roman" w:hAnsi="Times New Roman"/>
                <w:color w:val="000000"/>
                <w:sz w:val="26"/>
              </w:rPr>
              <w:t>EF đọc/ghi; xem Service dùng class ở trên.</w:t>
            </w:r>
          </w:p>
        </w:tc>
      </w:tr>
    </w:tbl>
    <w:p w14:paraId="269F9CFF"/>
    <w:p w14:paraId="048BD46C">
      <w:pPr>
        <w:pStyle w:val="3"/>
      </w:pPr>
      <w:bookmarkStart w:id="104" w:name="_Toc16524"/>
      <w:r>
        <w:t>6.39 KhungGioDeXuat</w:t>
      </w:r>
      <w:bookmarkEnd w:id="104"/>
    </w:p>
    <w:p w14:paraId="15143B04">
      <w:r>
        <w:rPr>
          <w:b w:val="0"/>
        </w:rPr>
        <w:t>Nguồn: Models/Entities.cs · KhungGioDeXuat</w:t>
      </w:r>
    </w:p>
    <w:p w14:paraId="6A84031D">
      <w:r>
        <w:rPr>
          <w:b w:val="0"/>
        </w:rPr>
        <w:t>Loại: Entity. Lịch tuần đi kèm đề xuất, từ đó tạo các lịch cụ thể ban đầu khi chấp nhận.</w:t>
      </w:r>
    </w:p>
    <w:p w14:paraId="2942F36C">
      <w:r>
        <w:rPr>
          <w:b w:val="0"/>
        </w:rPr>
        <w:t>Nơi dùng trực tiếp trong mã C#: KetNoiService, AppDbContext.</w:t>
      </w:r>
    </w:p>
    <w:p w14:paraId="437E47AC">
      <w:r>
        <w:rPr>
          <w:b w:val="0"/>
        </w:rPr>
        <w:t>Bảng dbo.KhungGioDeXuat; PK [Id]. Thuộc tính và cột cùng tên; tất cả thuộc tính bên dưới đều được mapping trong AppDbContext.</w:t>
      </w:r>
    </w:p>
    <w:p w14:paraId="5EF0ABDA">
      <w:r>
        <w:rPr>
          <w:b w:val="0"/>
        </w:rPr>
        <w:t>FK và quan hệ n–1: YeuCauKetNoiId → YeuCauKetNoiLopHoc.Id. Khóa nullable cho phép quan hệ 0..1 từ phía dòng con. UQ bên dưới có thể thu hẹp quan hệ thành 1–0..1.</w:t>
      </w:r>
    </w:p>
    <w:p w14:paraId="7E8EDBBE">
      <w:r>
        <w:rPr>
          <w:b w:val="0"/>
        </w:rPr>
        <w:t>Khóa duy nhất ngoài PK: CREATE UNIQUE INDEX [UQ_Khung_KhungGioDeXuat] ON dbo.[KhungGioDeXuat] ([YeuCauKetNoiId], [ThuTrongTuan], [GioBatDau]);</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353513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4EC223D0">
            <w:pPr>
              <w:keepNext/>
              <w:spacing w:before="40" w:after="60" w:line="252" w:lineRule="auto"/>
            </w:pPr>
            <w:r>
              <w:rPr>
                <w:rFonts w:ascii="Times New Roman" w:hAnsi="Times New Roman"/>
                <w:b/>
                <w:color w:val="000000"/>
                <w:sz w:val="26"/>
              </w:rPr>
              <w:t>Tên</w:t>
            </w:r>
          </w:p>
        </w:tc>
        <w:tc>
          <w:tcPr>
            <w:tcW w:w="2154" w:type="dxa"/>
          </w:tcPr>
          <w:p w14:paraId="4C013D84">
            <w:pPr>
              <w:keepNext/>
              <w:spacing w:before="40" w:after="60" w:line="252" w:lineRule="auto"/>
            </w:pPr>
            <w:r>
              <w:rPr>
                <w:rFonts w:ascii="Times New Roman" w:hAnsi="Times New Roman"/>
                <w:b/>
                <w:color w:val="000000"/>
                <w:sz w:val="26"/>
              </w:rPr>
              <w:t>Kiểu C#</w:t>
            </w:r>
          </w:p>
        </w:tc>
        <w:tc>
          <w:tcPr>
            <w:tcW w:w="1020" w:type="dxa"/>
          </w:tcPr>
          <w:p w14:paraId="6F7174D9">
            <w:pPr>
              <w:keepNext/>
              <w:spacing w:before="40" w:after="60" w:line="252" w:lineRule="auto"/>
            </w:pPr>
            <w:r>
              <w:rPr>
                <w:rFonts w:ascii="Times New Roman" w:hAnsi="Times New Roman"/>
                <w:b/>
                <w:color w:val="000000"/>
                <w:sz w:val="26"/>
              </w:rPr>
              <w:t>Null</w:t>
            </w:r>
          </w:p>
        </w:tc>
        <w:tc>
          <w:tcPr>
            <w:tcW w:w="3402" w:type="dxa"/>
          </w:tcPr>
          <w:p w14:paraId="4E2482E0">
            <w:pPr>
              <w:keepNext/>
              <w:spacing w:before="40" w:after="60" w:line="252" w:lineRule="auto"/>
            </w:pPr>
            <w:r>
              <w:rPr>
                <w:rFonts w:ascii="Times New Roman" w:hAnsi="Times New Roman"/>
                <w:b/>
                <w:color w:val="000000"/>
                <w:sz w:val="26"/>
              </w:rPr>
              <w:t>Ý nghĩa</w:t>
            </w:r>
          </w:p>
        </w:tc>
        <w:tc>
          <w:tcPr>
            <w:tcW w:w="2551" w:type="dxa"/>
          </w:tcPr>
          <w:p w14:paraId="5DD8DE12">
            <w:pPr>
              <w:keepNext/>
              <w:spacing w:before="40" w:after="60" w:line="252" w:lineRule="auto"/>
            </w:pPr>
            <w:r>
              <w:rPr>
                <w:rFonts w:ascii="Times New Roman" w:hAnsi="Times New Roman"/>
                <w:b/>
                <w:color w:val="000000"/>
                <w:sz w:val="26"/>
              </w:rPr>
              <w:t>Nguồn dữ liệu</w:t>
            </w:r>
          </w:p>
        </w:tc>
        <w:tc>
          <w:tcPr>
            <w:tcW w:w="2948" w:type="dxa"/>
          </w:tcPr>
          <w:p w14:paraId="1C774506">
            <w:pPr>
              <w:keepNext/>
              <w:spacing w:before="40" w:after="60" w:line="252" w:lineRule="auto"/>
            </w:pPr>
            <w:r>
              <w:rPr>
                <w:rFonts w:ascii="Times New Roman" w:hAnsi="Times New Roman"/>
                <w:b/>
                <w:color w:val="000000"/>
                <w:sz w:val="26"/>
              </w:rPr>
              <w:t>Nơi sử dụng hoặc validation</w:t>
            </w:r>
          </w:p>
        </w:tc>
      </w:tr>
      <w:tr w14:paraId="2D2BEE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9D72C93">
            <w:pPr>
              <w:spacing w:before="40" w:after="60" w:line="252" w:lineRule="auto"/>
            </w:pPr>
            <w:r>
              <w:rPr>
                <w:rFonts w:ascii="Times New Roman" w:hAnsi="Times New Roman"/>
                <w:color w:val="000000"/>
                <w:sz w:val="26"/>
              </w:rPr>
              <w:t>Id</w:t>
            </w:r>
          </w:p>
        </w:tc>
        <w:tc>
          <w:tcPr>
            <w:tcW w:w="2154" w:type="dxa"/>
          </w:tcPr>
          <w:p w14:paraId="4572F6CF">
            <w:pPr>
              <w:spacing w:before="40" w:after="60" w:line="252" w:lineRule="auto"/>
            </w:pPr>
            <w:r>
              <w:rPr>
                <w:rFonts w:ascii="Times New Roman" w:hAnsi="Times New Roman"/>
                <w:color w:val="000000"/>
                <w:sz w:val="26"/>
              </w:rPr>
              <w:t>Guid</w:t>
            </w:r>
          </w:p>
        </w:tc>
        <w:tc>
          <w:tcPr>
            <w:tcW w:w="1020" w:type="dxa"/>
          </w:tcPr>
          <w:p w14:paraId="69CC229C">
            <w:pPr>
              <w:spacing w:before="40" w:after="60" w:line="252" w:lineRule="auto"/>
            </w:pPr>
            <w:r>
              <w:rPr>
                <w:rFonts w:ascii="Times New Roman" w:hAnsi="Times New Roman"/>
                <w:color w:val="000000"/>
                <w:sz w:val="26"/>
              </w:rPr>
              <w:t>Không / NOT NULL</w:t>
            </w:r>
          </w:p>
        </w:tc>
        <w:tc>
          <w:tcPr>
            <w:tcW w:w="3402" w:type="dxa"/>
          </w:tcPr>
          <w:p w14:paraId="55E1726E">
            <w:pPr>
              <w:spacing w:before="40" w:after="60" w:line="252" w:lineRule="auto"/>
            </w:pPr>
            <w:r>
              <w:rPr>
                <w:rFonts w:ascii="Times New Roman" w:hAnsi="Times New Roman"/>
                <w:color w:val="000000"/>
                <w:sz w:val="26"/>
              </w:rPr>
              <w:t>Mã bản ghi của đối tượng.</w:t>
            </w:r>
          </w:p>
        </w:tc>
        <w:tc>
          <w:tcPr>
            <w:tcW w:w="2551" w:type="dxa"/>
          </w:tcPr>
          <w:p w14:paraId="551FC3A5">
            <w:pPr>
              <w:spacing w:before="40" w:after="60" w:line="252" w:lineRule="auto"/>
            </w:pPr>
            <w:r>
              <w:rPr>
                <w:rFonts w:ascii="Times New Roman" w:hAnsi="Times New Roman"/>
                <w:color w:val="000000"/>
                <w:sz w:val="26"/>
              </w:rPr>
              <w:t>Cột Id; uniqueidentifier</w:t>
            </w:r>
          </w:p>
        </w:tc>
        <w:tc>
          <w:tcPr>
            <w:tcW w:w="2948" w:type="dxa"/>
          </w:tcPr>
          <w:p w14:paraId="0A94874D">
            <w:pPr>
              <w:spacing w:before="40" w:after="60" w:line="252" w:lineRule="auto"/>
            </w:pPr>
            <w:r>
              <w:rPr>
                <w:rFonts w:ascii="Times New Roman" w:hAnsi="Times New Roman"/>
                <w:color w:val="000000"/>
                <w:sz w:val="26"/>
              </w:rPr>
              <w:t>EF đọc/ghi; xem Service dùng class ở trên.</w:t>
            </w:r>
          </w:p>
        </w:tc>
      </w:tr>
      <w:tr w14:paraId="20184C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A444DB4">
            <w:pPr>
              <w:spacing w:before="40" w:after="60" w:line="252" w:lineRule="auto"/>
            </w:pPr>
            <w:r>
              <w:rPr>
                <w:rFonts w:ascii="Times New Roman" w:hAnsi="Times New Roman"/>
                <w:color w:val="000000"/>
                <w:sz w:val="26"/>
              </w:rPr>
              <w:t>YeuCauKetNoiId</w:t>
            </w:r>
          </w:p>
        </w:tc>
        <w:tc>
          <w:tcPr>
            <w:tcW w:w="2154" w:type="dxa"/>
          </w:tcPr>
          <w:p w14:paraId="703C93F2">
            <w:pPr>
              <w:spacing w:before="40" w:after="60" w:line="252" w:lineRule="auto"/>
            </w:pPr>
            <w:r>
              <w:rPr>
                <w:rFonts w:ascii="Times New Roman" w:hAnsi="Times New Roman"/>
                <w:color w:val="000000"/>
                <w:sz w:val="26"/>
              </w:rPr>
              <w:t>Guid</w:t>
            </w:r>
          </w:p>
        </w:tc>
        <w:tc>
          <w:tcPr>
            <w:tcW w:w="1020" w:type="dxa"/>
          </w:tcPr>
          <w:p w14:paraId="702B9CFE">
            <w:pPr>
              <w:spacing w:before="40" w:after="60" w:line="252" w:lineRule="auto"/>
            </w:pPr>
            <w:r>
              <w:rPr>
                <w:rFonts w:ascii="Times New Roman" w:hAnsi="Times New Roman"/>
                <w:color w:val="000000"/>
                <w:sz w:val="26"/>
              </w:rPr>
              <w:t>Không / NOT NULL</w:t>
            </w:r>
          </w:p>
        </w:tc>
        <w:tc>
          <w:tcPr>
            <w:tcW w:w="3402" w:type="dxa"/>
          </w:tcPr>
          <w:p w14:paraId="5CA1CA33">
            <w:pPr>
              <w:spacing w:before="40" w:after="60" w:line="252" w:lineRule="auto"/>
            </w:pPr>
            <w:r>
              <w:rPr>
                <w:rFonts w:ascii="Times New Roman" w:hAnsi="Times New Roman"/>
                <w:color w:val="000000"/>
                <w:sz w:val="26"/>
              </w:rPr>
              <w:t>Khóa yêu cầu kết nối đã được chấp nhận hoặc chứa khung đề xuất.</w:t>
            </w:r>
          </w:p>
        </w:tc>
        <w:tc>
          <w:tcPr>
            <w:tcW w:w="2551" w:type="dxa"/>
          </w:tcPr>
          <w:p w14:paraId="2E8BF7F2">
            <w:pPr>
              <w:spacing w:before="40" w:after="60" w:line="252" w:lineRule="auto"/>
            </w:pPr>
            <w:r>
              <w:rPr>
                <w:rFonts w:ascii="Times New Roman" w:hAnsi="Times New Roman"/>
                <w:color w:val="000000"/>
                <w:sz w:val="26"/>
              </w:rPr>
              <w:t>Cột YeuCauKetNoiId; uniqueidentifier</w:t>
            </w:r>
          </w:p>
        </w:tc>
        <w:tc>
          <w:tcPr>
            <w:tcW w:w="2948" w:type="dxa"/>
          </w:tcPr>
          <w:p w14:paraId="2874BAEC">
            <w:pPr>
              <w:spacing w:before="40" w:after="60" w:line="252" w:lineRule="auto"/>
            </w:pPr>
            <w:r>
              <w:rPr>
                <w:rFonts w:ascii="Times New Roman" w:hAnsi="Times New Roman"/>
                <w:color w:val="000000"/>
                <w:sz w:val="26"/>
              </w:rPr>
              <w:t>EF đọc/ghi; xem Service dùng class ở trên.</w:t>
            </w:r>
          </w:p>
        </w:tc>
      </w:tr>
      <w:tr w14:paraId="5342A2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1B683A6">
            <w:pPr>
              <w:spacing w:before="40" w:after="60" w:line="252" w:lineRule="auto"/>
            </w:pPr>
            <w:r>
              <w:rPr>
                <w:rFonts w:ascii="Times New Roman" w:hAnsi="Times New Roman"/>
                <w:color w:val="000000"/>
                <w:sz w:val="26"/>
              </w:rPr>
              <w:t>ThuTrongTuan</w:t>
            </w:r>
          </w:p>
        </w:tc>
        <w:tc>
          <w:tcPr>
            <w:tcW w:w="2154" w:type="dxa"/>
          </w:tcPr>
          <w:p w14:paraId="4219C01E">
            <w:pPr>
              <w:spacing w:before="40" w:after="60" w:line="252" w:lineRule="auto"/>
            </w:pPr>
            <w:r>
              <w:rPr>
                <w:rFonts w:ascii="Times New Roman" w:hAnsi="Times New Roman"/>
                <w:color w:val="000000"/>
                <w:sz w:val="26"/>
              </w:rPr>
              <w:t>byte</w:t>
            </w:r>
          </w:p>
        </w:tc>
        <w:tc>
          <w:tcPr>
            <w:tcW w:w="1020" w:type="dxa"/>
          </w:tcPr>
          <w:p w14:paraId="37537810">
            <w:pPr>
              <w:spacing w:before="40" w:after="60" w:line="252" w:lineRule="auto"/>
            </w:pPr>
            <w:r>
              <w:rPr>
                <w:rFonts w:ascii="Times New Roman" w:hAnsi="Times New Roman"/>
                <w:color w:val="000000"/>
                <w:sz w:val="26"/>
              </w:rPr>
              <w:t>Không / NOT NULL</w:t>
            </w:r>
          </w:p>
        </w:tc>
        <w:tc>
          <w:tcPr>
            <w:tcW w:w="3402" w:type="dxa"/>
          </w:tcPr>
          <w:p w14:paraId="79A8EB82">
            <w:pPr>
              <w:spacing w:before="40" w:after="60" w:line="252" w:lineRule="auto"/>
            </w:pPr>
            <w:r>
              <w:rPr>
                <w:rFonts w:ascii="Times New Roman" w:hAnsi="Times New Roman"/>
                <w:color w:val="000000"/>
                <w:sz w:val="26"/>
              </w:rPr>
              <w:t>0 là Chủ nhật; 1 là thứ Hai; ...; 6 là thứ Bảy.</w:t>
            </w:r>
          </w:p>
        </w:tc>
        <w:tc>
          <w:tcPr>
            <w:tcW w:w="2551" w:type="dxa"/>
          </w:tcPr>
          <w:p w14:paraId="5C29C225">
            <w:pPr>
              <w:spacing w:before="40" w:after="60" w:line="252" w:lineRule="auto"/>
            </w:pPr>
            <w:r>
              <w:rPr>
                <w:rFonts w:ascii="Times New Roman" w:hAnsi="Times New Roman"/>
                <w:color w:val="000000"/>
                <w:sz w:val="26"/>
              </w:rPr>
              <w:t>Cột ThuTrongTuan; tinyint</w:t>
            </w:r>
          </w:p>
        </w:tc>
        <w:tc>
          <w:tcPr>
            <w:tcW w:w="2948" w:type="dxa"/>
          </w:tcPr>
          <w:p w14:paraId="699829A1">
            <w:pPr>
              <w:spacing w:before="40" w:after="60" w:line="252" w:lineRule="auto"/>
            </w:pPr>
            <w:r>
              <w:rPr>
                <w:rFonts w:ascii="Times New Roman" w:hAnsi="Times New Roman"/>
                <w:color w:val="000000"/>
                <w:sz w:val="26"/>
              </w:rPr>
              <w:t>EF đọc/ghi; xem Service dùng class ở trên.</w:t>
            </w:r>
          </w:p>
        </w:tc>
      </w:tr>
      <w:tr w14:paraId="0DED8F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28B6395">
            <w:pPr>
              <w:spacing w:before="40" w:after="60" w:line="252" w:lineRule="auto"/>
            </w:pPr>
            <w:r>
              <w:rPr>
                <w:rFonts w:ascii="Times New Roman" w:hAnsi="Times New Roman"/>
                <w:color w:val="000000"/>
                <w:sz w:val="26"/>
              </w:rPr>
              <w:t>GioBatDau</w:t>
            </w:r>
          </w:p>
        </w:tc>
        <w:tc>
          <w:tcPr>
            <w:tcW w:w="2154" w:type="dxa"/>
          </w:tcPr>
          <w:p w14:paraId="3727A093">
            <w:pPr>
              <w:spacing w:before="40" w:after="60" w:line="252" w:lineRule="auto"/>
            </w:pPr>
            <w:r>
              <w:rPr>
                <w:rFonts w:ascii="Times New Roman" w:hAnsi="Times New Roman"/>
                <w:color w:val="000000"/>
                <w:sz w:val="26"/>
              </w:rPr>
              <w:t>TimeOnly</w:t>
            </w:r>
          </w:p>
        </w:tc>
        <w:tc>
          <w:tcPr>
            <w:tcW w:w="1020" w:type="dxa"/>
          </w:tcPr>
          <w:p w14:paraId="2D6D5F45">
            <w:pPr>
              <w:spacing w:before="40" w:after="60" w:line="252" w:lineRule="auto"/>
            </w:pPr>
            <w:r>
              <w:rPr>
                <w:rFonts w:ascii="Times New Roman" w:hAnsi="Times New Roman"/>
                <w:color w:val="000000"/>
                <w:sz w:val="26"/>
              </w:rPr>
              <w:t>Không / NOT NULL</w:t>
            </w:r>
          </w:p>
        </w:tc>
        <w:tc>
          <w:tcPr>
            <w:tcW w:w="3402" w:type="dxa"/>
          </w:tcPr>
          <w:p w14:paraId="57880482">
            <w:pPr>
              <w:spacing w:before="40" w:after="60" w:line="252" w:lineRule="auto"/>
            </w:pPr>
            <w:r>
              <w:rPr>
                <w:rFonts w:ascii="Times New Roman" w:hAnsi="Times New Roman"/>
                <w:color w:val="000000"/>
                <w:sz w:val="26"/>
              </w:rPr>
              <w:t>Giờ bắt đầu trong ngày, không có ngày cụ thể.</w:t>
            </w:r>
          </w:p>
        </w:tc>
        <w:tc>
          <w:tcPr>
            <w:tcW w:w="2551" w:type="dxa"/>
          </w:tcPr>
          <w:p w14:paraId="407B29D3">
            <w:pPr>
              <w:spacing w:before="40" w:after="60" w:line="252" w:lineRule="auto"/>
            </w:pPr>
            <w:r>
              <w:rPr>
                <w:rFonts w:ascii="Times New Roman" w:hAnsi="Times New Roman"/>
                <w:color w:val="000000"/>
                <w:sz w:val="26"/>
              </w:rPr>
              <w:t>Cột GioBatDau; time(0)</w:t>
            </w:r>
          </w:p>
        </w:tc>
        <w:tc>
          <w:tcPr>
            <w:tcW w:w="2948" w:type="dxa"/>
          </w:tcPr>
          <w:p w14:paraId="1037B07E">
            <w:pPr>
              <w:spacing w:before="40" w:after="60" w:line="252" w:lineRule="auto"/>
            </w:pPr>
            <w:r>
              <w:rPr>
                <w:rFonts w:ascii="Times New Roman" w:hAnsi="Times New Roman"/>
                <w:color w:val="000000"/>
                <w:sz w:val="26"/>
              </w:rPr>
              <w:t>EF đọc/ghi; xem Service dùng class ở trên.</w:t>
            </w:r>
          </w:p>
        </w:tc>
      </w:tr>
      <w:tr w14:paraId="6110BE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619F235">
            <w:pPr>
              <w:spacing w:before="40" w:after="60" w:line="252" w:lineRule="auto"/>
            </w:pPr>
            <w:r>
              <w:rPr>
                <w:rFonts w:ascii="Times New Roman" w:hAnsi="Times New Roman"/>
                <w:color w:val="000000"/>
                <w:sz w:val="26"/>
              </w:rPr>
              <w:t>GioKetThuc</w:t>
            </w:r>
          </w:p>
        </w:tc>
        <w:tc>
          <w:tcPr>
            <w:tcW w:w="2154" w:type="dxa"/>
          </w:tcPr>
          <w:p w14:paraId="329483EA">
            <w:pPr>
              <w:spacing w:before="40" w:after="60" w:line="252" w:lineRule="auto"/>
            </w:pPr>
            <w:r>
              <w:rPr>
                <w:rFonts w:ascii="Times New Roman" w:hAnsi="Times New Roman"/>
                <w:color w:val="000000"/>
                <w:sz w:val="26"/>
              </w:rPr>
              <w:t>TimeOnly</w:t>
            </w:r>
          </w:p>
        </w:tc>
        <w:tc>
          <w:tcPr>
            <w:tcW w:w="1020" w:type="dxa"/>
          </w:tcPr>
          <w:p w14:paraId="1CE27621">
            <w:pPr>
              <w:spacing w:before="40" w:after="60" w:line="252" w:lineRule="auto"/>
            </w:pPr>
            <w:r>
              <w:rPr>
                <w:rFonts w:ascii="Times New Roman" w:hAnsi="Times New Roman"/>
                <w:color w:val="000000"/>
                <w:sz w:val="26"/>
              </w:rPr>
              <w:t>Không / NOT NULL</w:t>
            </w:r>
          </w:p>
        </w:tc>
        <w:tc>
          <w:tcPr>
            <w:tcW w:w="3402" w:type="dxa"/>
          </w:tcPr>
          <w:p w14:paraId="6BE62DC7">
            <w:pPr>
              <w:spacing w:before="40" w:after="60" w:line="252" w:lineRule="auto"/>
            </w:pPr>
            <w:r>
              <w:rPr>
                <w:rFonts w:ascii="Times New Roman" w:hAnsi="Times New Roman"/>
                <w:color w:val="000000"/>
                <w:sz w:val="26"/>
              </w:rPr>
              <w:t>Giờ kết thúc trong ngày, phải sau giờ bắt đầu.</w:t>
            </w:r>
          </w:p>
        </w:tc>
        <w:tc>
          <w:tcPr>
            <w:tcW w:w="2551" w:type="dxa"/>
          </w:tcPr>
          <w:p w14:paraId="0A8AEF84">
            <w:pPr>
              <w:spacing w:before="40" w:after="60" w:line="252" w:lineRule="auto"/>
            </w:pPr>
            <w:r>
              <w:rPr>
                <w:rFonts w:ascii="Times New Roman" w:hAnsi="Times New Roman"/>
                <w:color w:val="000000"/>
                <w:sz w:val="26"/>
              </w:rPr>
              <w:t>Cột GioKetThuc; time(0)</w:t>
            </w:r>
          </w:p>
        </w:tc>
        <w:tc>
          <w:tcPr>
            <w:tcW w:w="2948" w:type="dxa"/>
          </w:tcPr>
          <w:p w14:paraId="21F0C133">
            <w:pPr>
              <w:spacing w:before="40" w:after="60" w:line="252" w:lineRule="auto"/>
            </w:pPr>
            <w:r>
              <w:rPr>
                <w:rFonts w:ascii="Times New Roman" w:hAnsi="Times New Roman"/>
                <w:color w:val="000000"/>
                <w:sz w:val="26"/>
              </w:rPr>
              <w:t>EF đọc/ghi; xem Service dùng class ở trên.</w:t>
            </w:r>
          </w:p>
        </w:tc>
      </w:tr>
    </w:tbl>
    <w:p w14:paraId="74CEC060"/>
    <w:p w14:paraId="791BC015">
      <w:pPr>
        <w:pStyle w:val="3"/>
      </w:pPr>
      <w:bookmarkStart w:id="105" w:name="_Toc20782"/>
      <w:r>
        <w:t>6.40 LichSuGhiNhanBuoiHoc</w:t>
      </w:r>
      <w:bookmarkEnd w:id="105"/>
    </w:p>
    <w:p w14:paraId="11E6713D">
      <w:r>
        <w:rPr>
          <w:b w:val="0"/>
        </w:rPr>
        <w:t>Nguồn: Models/Entities.cs · LichSuGhiNhanBuoiHoc</w:t>
      </w:r>
    </w:p>
    <w:p w14:paraId="2029FF23">
      <w:r>
        <w:rPr>
          <w:b w:val="0"/>
        </w:rPr>
        <w:t>Loại: Entity. Phiên bản cũ của BuoiHoc do trigger sao chép khi cập nhật.</w:t>
      </w:r>
    </w:p>
    <w:p w14:paraId="1FE62C74">
      <w:r>
        <w:rPr>
          <w:b w:val="0"/>
        </w:rPr>
        <w:t>Nơi dùng trực tiếp trong mã C#: LichHocService, AppDbContext.</w:t>
      </w:r>
    </w:p>
    <w:p w14:paraId="05ECD0DE">
      <w:r>
        <w:rPr>
          <w:b w:val="0"/>
        </w:rPr>
        <w:t>Bảng dbo.LichSuGhiNhanBuoiHoc; PK [Id]. Thuộc tính và cột cùng tên; tất cả thuộc tính bên dưới đều được mapping trong AppDbContext.</w:t>
      </w:r>
    </w:p>
    <w:p w14:paraId="48B3EDF5">
      <w:r>
        <w:rPr>
          <w:b w:val="0"/>
        </w:rPr>
        <w:t>FK và quan hệ n–1: BuoiHocId → BuoiHoc.Id; NguoiGhiNhanId → NguoiThamGia.Id; NguoiSuaId → NguoiThamGia.Id. Khóa nullable cho phép quan hệ 0..1 từ phía dòng con. UQ bên dưới có thể thu hẹp quan hệ thành 1–0..1.</w:t>
      </w:r>
    </w:p>
    <w:p w14:paraId="16BF263E">
      <w:r>
        <w:rPr>
          <w:b w:val="0"/>
        </w:rPr>
        <w:t>Khóa duy nhất ngoài PK: CREATE UNIQUE INDEX [UQ_PhienBan_LichSuGhiNhanBuoiHoc] ON dbo.[LichSuGhiNhanBuoiHoc] ([BuoiHocId], [PhienBan]);</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00B0F4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4E77469B">
            <w:pPr>
              <w:keepNext/>
              <w:spacing w:before="40" w:after="60" w:line="252" w:lineRule="auto"/>
            </w:pPr>
            <w:r>
              <w:rPr>
                <w:rFonts w:ascii="Times New Roman" w:hAnsi="Times New Roman"/>
                <w:b/>
                <w:color w:val="000000"/>
                <w:sz w:val="26"/>
              </w:rPr>
              <w:t>Tên</w:t>
            </w:r>
          </w:p>
        </w:tc>
        <w:tc>
          <w:tcPr>
            <w:tcW w:w="2154" w:type="dxa"/>
          </w:tcPr>
          <w:p w14:paraId="04D297CD">
            <w:pPr>
              <w:keepNext/>
              <w:spacing w:before="40" w:after="60" w:line="252" w:lineRule="auto"/>
            </w:pPr>
            <w:r>
              <w:rPr>
                <w:rFonts w:ascii="Times New Roman" w:hAnsi="Times New Roman"/>
                <w:b/>
                <w:color w:val="000000"/>
                <w:sz w:val="26"/>
              </w:rPr>
              <w:t>Kiểu C#</w:t>
            </w:r>
          </w:p>
        </w:tc>
        <w:tc>
          <w:tcPr>
            <w:tcW w:w="1020" w:type="dxa"/>
          </w:tcPr>
          <w:p w14:paraId="7CE9AAFC">
            <w:pPr>
              <w:keepNext/>
              <w:spacing w:before="40" w:after="60" w:line="252" w:lineRule="auto"/>
            </w:pPr>
            <w:r>
              <w:rPr>
                <w:rFonts w:ascii="Times New Roman" w:hAnsi="Times New Roman"/>
                <w:b/>
                <w:color w:val="000000"/>
                <w:sz w:val="26"/>
              </w:rPr>
              <w:t>Null</w:t>
            </w:r>
          </w:p>
        </w:tc>
        <w:tc>
          <w:tcPr>
            <w:tcW w:w="3402" w:type="dxa"/>
          </w:tcPr>
          <w:p w14:paraId="032AD699">
            <w:pPr>
              <w:keepNext/>
              <w:spacing w:before="40" w:after="60" w:line="252" w:lineRule="auto"/>
            </w:pPr>
            <w:r>
              <w:rPr>
                <w:rFonts w:ascii="Times New Roman" w:hAnsi="Times New Roman"/>
                <w:b/>
                <w:color w:val="000000"/>
                <w:sz w:val="26"/>
              </w:rPr>
              <w:t>Ý nghĩa</w:t>
            </w:r>
          </w:p>
        </w:tc>
        <w:tc>
          <w:tcPr>
            <w:tcW w:w="2551" w:type="dxa"/>
          </w:tcPr>
          <w:p w14:paraId="17AD7EB3">
            <w:pPr>
              <w:keepNext/>
              <w:spacing w:before="40" w:after="60" w:line="252" w:lineRule="auto"/>
            </w:pPr>
            <w:r>
              <w:rPr>
                <w:rFonts w:ascii="Times New Roman" w:hAnsi="Times New Roman"/>
                <w:b/>
                <w:color w:val="000000"/>
                <w:sz w:val="26"/>
              </w:rPr>
              <w:t>Nguồn dữ liệu</w:t>
            </w:r>
          </w:p>
        </w:tc>
        <w:tc>
          <w:tcPr>
            <w:tcW w:w="2948" w:type="dxa"/>
          </w:tcPr>
          <w:p w14:paraId="2429AE34">
            <w:pPr>
              <w:keepNext/>
              <w:spacing w:before="40" w:after="60" w:line="252" w:lineRule="auto"/>
            </w:pPr>
            <w:r>
              <w:rPr>
                <w:rFonts w:ascii="Times New Roman" w:hAnsi="Times New Roman"/>
                <w:b/>
                <w:color w:val="000000"/>
                <w:sz w:val="26"/>
              </w:rPr>
              <w:t>Nơi sử dụng hoặc validation</w:t>
            </w:r>
          </w:p>
        </w:tc>
      </w:tr>
      <w:tr w14:paraId="2CD9C6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76C4080">
            <w:pPr>
              <w:spacing w:before="40" w:after="60" w:line="252" w:lineRule="auto"/>
            </w:pPr>
            <w:r>
              <w:rPr>
                <w:rFonts w:ascii="Times New Roman" w:hAnsi="Times New Roman"/>
                <w:color w:val="000000"/>
                <w:sz w:val="26"/>
              </w:rPr>
              <w:t>Id</w:t>
            </w:r>
          </w:p>
        </w:tc>
        <w:tc>
          <w:tcPr>
            <w:tcW w:w="2154" w:type="dxa"/>
          </w:tcPr>
          <w:p w14:paraId="04C1F63F">
            <w:pPr>
              <w:spacing w:before="40" w:after="60" w:line="252" w:lineRule="auto"/>
            </w:pPr>
            <w:r>
              <w:rPr>
                <w:rFonts w:ascii="Times New Roman" w:hAnsi="Times New Roman"/>
                <w:color w:val="000000"/>
                <w:sz w:val="26"/>
              </w:rPr>
              <w:t>Guid</w:t>
            </w:r>
          </w:p>
        </w:tc>
        <w:tc>
          <w:tcPr>
            <w:tcW w:w="1020" w:type="dxa"/>
          </w:tcPr>
          <w:p w14:paraId="525AF6E8">
            <w:pPr>
              <w:spacing w:before="40" w:after="60" w:line="252" w:lineRule="auto"/>
            </w:pPr>
            <w:r>
              <w:rPr>
                <w:rFonts w:ascii="Times New Roman" w:hAnsi="Times New Roman"/>
                <w:color w:val="000000"/>
                <w:sz w:val="26"/>
              </w:rPr>
              <w:t>Không / NOT NULL</w:t>
            </w:r>
          </w:p>
        </w:tc>
        <w:tc>
          <w:tcPr>
            <w:tcW w:w="3402" w:type="dxa"/>
          </w:tcPr>
          <w:p w14:paraId="47B089CD">
            <w:pPr>
              <w:spacing w:before="40" w:after="60" w:line="252" w:lineRule="auto"/>
            </w:pPr>
            <w:r>
              <w:rPr>
                <w:rFonts w:ascii="Times New Roman" w:hAnsi="Times New Roman"/>
                <w:color w:val="000000"/>
                <w:sz w:val="26"/>
              </w:rPr>
              <w:t>Mã bản ghi của đối tượng.</w:t>
            </w:r>
          </w:p>
        </w:tc>
        <w:tc>
          <w:tcPr>
            <w:tcW w:w="2551" w:type="dxa"/>
          </w:tcPr>
          <w:p w14:paraId="79524BC5">
            <w:pPr>
              <w:spacing w:before="40" w:after="60" w:line="252" w:lineRule="auto"/>
            </w:pPr>
            <w:r>
              <w:rPr>
                <w:rFonts w:ascii="Times New Roman" w:hAnsi="Times New Roman"/>
                <w:color w:val="000000"/>
                <w:sz w:val="26"/>
              </w:rPr>
              <w:t>Cột Id; uniqueidentifier</w:t>
            </w:r>
          </w:p>
        </w:tc>
        <w:tc>
          <w:tcPr>
            <w:tcW w:w="2948" w:type="dxa"/>
          </w:tcPr>
          <w:p w14:paraId="72834CCC">
            <w:pPr>
              <w:spacing w:before="40" w:after="60" w:line="252" w:lineRule="auto"/>
            </w:pPr>
            <w:r>
              <w:rPr>
                <w:rFonts w:ascii="Times New Roman" w:hAnsi="Times New Roman"/>
                <w:color w:val="000000"/>
                <w:sz w:val="26"/>
              </w:rPr>
              <w:t>EF đọc/ghi; xem Service dùng class ở trên.</w:t>
            </w:r>
          </w:p>
        </w:tc>
      </w:tr>
      <w:tr w14:paraId="69E5D0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8D77645">
            <w:pPr>
              <w:spacing w:before="40" w:after="60" w:line="252" w:lineRule="auto"/>
            </w:pPr>
            <w:r>
              <w:rPr>
                <w:rFonts w:ascii="Times New Roman" w:hAnsi="Times New Roman"/>
                <w:color w:val="000000"/>
                <w:sz w:val="26"/>
              </w:rPr>
              <w:t>BuoiHocId</w:t>
            </w:r>
          </w:p>
        </w:tc>
        <w:tc>
          <w:tcPr>
            <w:tcW w:w="2154" w:type="dxa"/>
          </w:tcPr>
          <w:p w14:paraId="16026407">
            <w:pPr>
              <w:spacing w:before="40" w:after="60" w:line="252" w:lineRule="auto"/>
            </w:pPr>
            <w:r>
              <w:rPr>
                <w:rFonts w:ascii="Times New Roman" w:hAnsi="Times New Roman"/>
                <w:color w:val="000000"/>
                <w:sz w:val="26"/>
              </w:rPr>
              <w:t>Guid</w:t>
            </w:r>
          </w:p>
        </w:tc>
        <w:tc>
          <w:tcPr>
            <w:tcW w:w="1020" w:type="dxa"/>
          </w:tcPr>
          <w:p w14:paraId="39DABD3F">
            <w:pPr>
              <w:spacing w:before="40" w:after="60" w:line="252" w:lineRule="auto"/>
            </w:pPr>
            <w:r>
              <w:rPr>
                <w:rFonts w:ascii="Times New Roman" w:hAnsi="Times New Roman"/>
                <w:color w:val="000000"/>
                <w:sz w:val="26"/>
              </w:rPr>
              <w:t>Không / NOT NULL</w:t>
            </w:r>
          </w:p>
        </w:tc>
        <w:tc>
          <w:tcPr>
            <w:tcW w:w="3402" w:type="dxa"/>
          </w:tcPr>
          <w:p w14:paraId="722F14A9">
            <w:pPr>
              <w:spacing w:before="40" w:after="60" w:line="252" w:lineRule="auto"/>
            </w:pPr>
            <w:r>
              <w:rPr>
                <w:rFonts w:ascii="Times New Roman" w:hAnsi="Times New Roman"/>
                <w:color w:val="000000"/>
                <w:sz w:val="26"/>
              </w:rPr>
              <w:t>Khóa đến bản ghi kết quả buổi học, không phải Id lịch.</w:t>
            </w:r>
          </w:p>
        </w:tc>
        <w:tc>
          <w:tcPr>
            <w:tcW w:w="2551" w:type="dxa"/>
          </w:tcPr>
          <w:p w14:paraId="5ECEDDB4">
            <w:pPr>
              <w:spacing w:before="40" w:after="60" w:line="252" w:lineRule="auto"/>
            </w:pPr>
            <w:r>
              <w:rPr>
                <w:rFonts w:ascii="Times New Roman" w:hAnsi="Times New Roman"/>
                <w:color w:val="000000"/>
                <w:sz w:val="26"/>
              </w:rPr>
              <w:t>Cột BuoiHocId; uniqueidentifier</w:t>
            </w:r>
          </w:p>
        </w:tc>
        <w:tc>
          <w:tcPr>
            <w:tcW w:w="2948" w:type="dxa"/>
          </w:tcPr>
          <w:p w14:paraId="3503BF3E">
            <w:pPr>
              <w:spacing w:before="40" w:after="60" w:line="252" w:lineRule="auto"/>
            </w:pPr>
            <w:r>
              <w:rPr>
                <w:rFonts w:ascii="Times New Roman" w:hAnsi="Times New Roman"/>
                <w:color w:val="000000"/>
                <w:sz w:val="26"/>
              </w:rPr>
              <w:t>EF đọc/ghi; xem Service dùng class ở trên.</w:t>
            </w:r>
          </w:p>
        </w:tc>
      </w:tr>
      <w:tr w14:paraId="2EA006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2D3AF0C">
            <w:pPr>
              <w:spacing w:before="40" w:after="60" w:line="252" w:lineRule="auto"/>
            </w:pPr>
            <w:r>
              <w:rPr>
                <w:rFonts w:ascii="Times New Roman" w:hAnsi="Times New Roman"/>
                <w:color w:val="000000"/>
                <w:sz w:val="26"/>
              </w:rPr>
              <w:t>PhienBan</w:t>
            </w:r>
          </w:p>
        </w:tc>
        <w:tc>
          <w:tcPr>
            <w:tcW w:w="2154" w:type="dxa"/>
          </w:tcPr>
          <w:p w14:paraId="56E865C3">
            <w:pPr>
              <w:spacing w:before="40" w:after="60" w:line="252" w:lineRule="auto"/>
            </w:pPr>
            <w:r>
              <w:rPr>
                <w:rFonts w:ascii="Times New Roman" w:hAnsi="Times New Roman"/>
                <w:color w:val="000000"/>
                <w:sz w:val="26"/>
              </w:rPr>
              <w:t>int</w:t>
            </w:r>
          </w:p>
        </w:tc>
        <w:tc>
          <w:tcPr>
            <w:tcW w:w="1020" w:type="dxa"/>
          </w:tcPr>
          <w:p w14:paraId="4EF154C5">
            <w:pPr>
              <w:spacing w:before="40" w:after="60" w:line="252" w:lineRule="auto"/>
            </w:pPr>
            <w:r>
              <w:rPr>
                <w:rFonts w:ascii="Times New Roman" w:hAnsi="Times New Roman"/>
                <w:color w:val="000000"/>
                <w:sz w:val="26"/>
              </w:rPr>
              <w:t>Không / NOT NULL</w:t>
            </w:r>
          </w:p>
        </w:tc>
        <w:tc>
          <w:tcPr>
            <w:tcW w:w="3402" w:type="dxa"/>
          </w:tcPr>
          <w:p w14:paraId="1AB6E850">
            <w:pPr>
              <w:spacing w:before="40" w:after="60" w:line="252" w:lineRule="auto"/>
            </w:pPr>
            <w:r>
              <w:rPr>
                <w:rFonts w:ascii="Times New Roman" w:hAnsi="Times New Roman"/>
                <w:color w:val="000000"/>
                <w:sz w:val="26"/>
              </w:rPr>
              <w:t>Số phiên bản nghiệp vụ tăng khi sửa ghi nhận; khác RowVersion.</w:t>
            </w:r>
          </w:p>
        </w:tc>
        <w:tc>
          <w:tcPr>
            <w:tcW w:w="2551" w:type="dxa"/>
          </w:tcPr>
          <w:p w14:paraId="30A9F5BE">
            <w:pPr>
              <w:spacing w:before="40" w:after="60" w:line="252" w:lineRule="auto"/>
            </w:pPr>
            <w:r>
              <w:rPr>
                <w:rFonts w:ascii="Times New Roman" w:hAnsi="Times New Roman"/>
                <w:color w:val="000000"/>
                <w:sz w:val="26"/>
              </w:rPr>
              <w:t>Cột PhienBan; int</w:t>
            </w:r>
          </w:p>
        </w:tc>
        <w:tc>
          <w:tcPr>
            <w:tcW w:w="2948" w:type="dxa"/>
          </w:tcPr>
          <w:p w14:paraId="72263B9E">
            <w:pPr>
              <w:spacing w:before="40" w:after="60" w:line="252" w:lineRule="auto"/>
            </w:pPr>
            <w:r>
              <w:rPr>
                <w:rFonts w:ascii="Times New Roman" w:hAnsi="Times New Roman"/>
                <w:color w:val="000000"/>
                <w:sz w:val="26"/>
              </w:rPr>
              <w:t>EF đọc/ghi; xem Service dùng class ở trên.</w:t>
            </w:r>
          </w:p>
        </w:tc>
      </w:tr>
      <w:tr w14:paraId="655FFC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327A6E1B">
            <w:pPr>
              <w:spacing w:before="40" w:after="60" w:line="252" w:lineRule="auto"/>
            </w:pPr>
            <w:r>
              <w:rPr>
                <w:rFonts w:ascii="Times New Roman" w:hAnsi="Times New Roman"/>
                <w:color w:val="000000"/>
                <w:sz w:val="26"/>
              </w:rPr>
              <w:t>TieuDe</w:t>
            </w:r>
          </w:p>
        </w:tc>
        <w:tc>
          <w:tcPr>
            <w:tcW w:w="2154" w:type="dxa"/>
          </w:tcPr>
          <w:p w14:paraId="782E703A">
            <w:pPr>
              <w:spacing w:before="40" w:after="60" w:line="252" w:lineRule="auto"/>
            </w:pPr>
            <w:r>
              <w:rPr>
                <w:rFonts w:ascii="Times New Roman" w:hAnsi="Times New Roman"/>
                <w:color w:val="000000"/>
                <w:sz w:val="26"/>
              </w:rPr>
              <w:t>string</w:t>
            </w:r>
          </w:p>
        </w:tc>
        <w:tc>
          <w:tcPr>
            <w:tcW w:w="1020" w:type="dxa"/>
          </w:tcPr>
          <w:p w14:paraId="736B845E">
            <w:pPr>
              <w:spacing w:before="40" w:after="60" w:line="252" w:lineRule="auto"/>
            </w:pPr>
            <w:r>
              <w:rPr>
                <w:rFonts w:ascii="Times New Roman" w:hAnsi="Times New Roman"/>
                <w:color w:val="000000"/>
                <w:sz w:val="26"/>
              </w:rPr>
              <w:t>Không / NOT NULL</w:t>
            </w:r>
          </w:p>
        </w:tc>
        <w:tc>
          <w:tcPr>
            <w:tcW w:w="3402" w:type="dxa"/>
          </w:tcPr>
          <w:p w14:paraId="57AD580B">
            <w:pPr>
              <w:spacing w:before="40" w:after="60" w:line="252" w:lineRule="auto"/>
            </w:pPr>
            <w:r>
              <w:rPr>
                <w:rFonts w:ascii="Times New Roman" w:hAnsi="Times New Roman"/>
                <w:color w:val="000000"/>
                <w:sz w:val="26"/>
              </w:rPr>
              <w:t>Tiêu đề lịch/buổi/bài giao.</w:t>
            </w:r>
          </w:p>
        </w:tc>
        <w:tc>
          <w:tcPr>
            <w:tcW w:w="2551" w:type="dxa"/>
          </w:tcPr>
          <w:p w14:paraId="68853628">
            <w:pPr>
              <w:spacing w:before="40" w:after="60" w:line="252" w:lineRule="auto"/>
            </w:pPr>
            <w:r>
              <w:rPr>
                <w:rFonts w:ascii="Times New Roman" w:hAnsi="Times New Roman"/>
                <w:color w:val="000000"/>
                <w:sz w:val="26"/>
              </w:rPr>
              <w:t>Cột TieuDe; nvarchar(256)</w:t>
            </w:r>
          </w:p>
        </w:tc>
        <w:tc>
          <w:tcPr>
            <w:tcW w:w="2948" w:type="dxa"/>
          </w:tcPr>
          <w:p w14:paraId="6C96C438">
            <w:pPr>
              <w:spacing w:before="40" w:after="60" w:line="252" w:lineRule="auto"/>
            </w:pPr>
            <w:r>
              <w:rPr>
                <w:rFonts w:ascii="Times New Roman" w:hAnsi="Times New Roman"/>
                <w:color w:val="000000"/>
                <w:sz w:val="26"/>
              </w:rPr>
              <w:t>EF đọc/ghi; xem Service dùng class ở trên.</w:t>
            </w:r>
          </w:p>
        </w:tc>
      </w:tr>
      <w:tr w14:paraId="7C6D53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F0F5F33">
            <w:pPr>
              <w:spacing w:before="40" w:after="60" w:line="252" w:lineRule="auto"/>
            </w:pPr>
            <w:r>
              <w:rPr>
                <w:rFonts w:ascii="Times New Roman" w:hAnsi="Times New Roman"/>
                <w:color w:val="000000"/>
                <w:sz w:val="26"/>
              </w:rPr>
              <w:t>KetQuaBuoiHoc</w:t>
            </w:r>
          </w:p>
        </w:tc>
        <w:tc>
          <w:tcPr>
            <w:tcW w:w="2154" w:type="dxa"/>
          </w:tcPr>
          <w:p w14:paraId="46996B13">
            <w:pPr>
              <w:spacing w:before="40" w:after="60" w:line="252" w:lineRule="auto"/>
            </w:pPr>
            <w:r>
              <w:rPr>
                <w:rFonts w:ascii="Times New Roman" w:hAnsi="Times New Roman"/>
                <w:color w:val="000000"/>
                <w:sz w:val="26"/>
              </w:rPr>
              <w:t>string</w:t>
            </w:r>
          </w:p>
        </w:tc>
        <w:tc>
          <w:tcPr>
            <w:tcW w:w="1020" w:type="dxa"/>
          </w:tcPr>
          <w:p w14:paraId="4C386DBB">
            <w:pPr>
              <w:spacing w:before="40" w:after="60" w:line="252" w:lineRule="auto"/>
            </w:pPr>
            <w:r>
              <w:rPr>
                <w:rFonts w:ascii="Times New Roman" w:hAnsi="Times New Roman"/>
                <w:color w:val="000000"/>
                <w:sz w:val="26"/>
              </w:rPr>
              <w:t>Không / NOT NULL</w:t>
            </w:r>
          </w:p>
        </w:tc>
        <w:tc>
          <w:tcPr>
            <w:tcW w:w="3402" w:type="dxa"/>
          </w:tcPr>
          <w:p w14:paraId="2BCDA6D6">
            <w:pPr>
              <w:spacing w:before="40" w:after="60" w:line="252" w:lineRule="auto"/>
            </w:pPr>
            <w:r>
              <w:rPr>
                <w:rFonts w:ascii="Times New Roman" w:hAnsi="Times New Roman"/>
                <w:color w:val="000000"/>
                <w:sz w:val="26"/>
              </w:rPr>
              <w:t>DaDienRa hoặc KhongDienRa.</w:t>
            </w:r>
          </w:p>
        </w:tc>
        <w:tc>
          <w:tcPr>
            <w:tcW w:w="2551" w:type="dxa"/>
          </w:tcPr>
          <w:p w14:paraId="4D202861">
            <w:pPr>
              <w:spacing w:before="40" w:after="60" w:line="252" w:lineRule="auto"/>
            </w:pPr>
            <w:r>
              <w:rPr>
                <w:rFonts w:ascii="Times New Roman" w:hAnsi="Times New Roman"/>
                <w:color w:val="000000"/>
                <w:sz w:val="26"/>
              </w:rPr>
              <w:t>Cột KetQuaBuoiHoc; varchar(32)</w:t>
            </w:r>
          </w:p>
        </w:tc>
        <w:tc>
          <w:tcPr>
            <w:tcW w:w="2948" w:type="dxa"/>
          </w:tcPr>
          <w:p w14:paraId="64B983D1">
            <w:pPr>
              <w:spacing w:before="40" w:after="60" w:line="252" w:lineRule="auto"/>
            </w:pPr>
            <w:r>
              <w:rPr>
                <w:rFonts w:ascii="Times New Roman" w:hAnsi="Times New Roman"/>
                <w:color w:val="000000"/>
                <w:sz w:val="26"/>
              </w:rPr>
              <w:t>EF đọc/ghi; xem Service dùng class ở trên.</w:t>
            </w:r>
          </w:p>
        </w:tc>
      </w:tr>
      <w:tr w14:paraId="2135B7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50965E6C">
            <w:pPr>
              <w:spacing w:before="40" w:after="60" w:line="252" w:lineRule="auto"/>
            </w:pPr>
            <w:r>
              <w:rPr>
                <w:rFonts w:ascii="Times New Roman" w:hAnsi="Times New Roman"/>
                <w:color w:val="000000"/>
                <w:sz w:val="26"/>
              </w:rPr>
              <w:t>NoiDungGiangDay</w:t>
            </w:r>
          </w:p>
        </w:tc>
        <w:tc>
          <w:tcPr>
            <w:tcW w:w="2154" w:type="dxa"/>
          </w:tcPr>
          <w:p w14:paraId="018664D7">
            <w:pPr>
              <w:spacing w:before="40" w:after="60" w:line="252" w:lineRule="auto"/>
            </w:pPr>
            <w:r>
              <w:rPr>
                <w:rFonts w:ascii="Times New Roman" w:hAnsi="Times New Roman"/>
                <w:color w:val="000000"/>
                <w:sz w:val="26"/>
              </w:rPr>
              <w:t>string?</w:t>
            </w:r>
          </w:p>
        </w:tc>
        <w:tc>
          <w:tcPr>
            <w:tcW w:w="1020" w:type="dxa"/>
          </w:tcPr>
          <w:p w14:paraId="640218B6">
            <w:pPr>
              <w:spacing w:before="40" w:after="60" w:line="252" w:lineRule="auto"/>
            </w:pPr>
            <w:r>
              <w:rPr>
                <w:rFonts w:ascii="Times New Roman" w:hAnsi="Times New Roman"/>
                <w:color w:val="000000"/>
                <w:sz w:val="26"/>
              </w:rPr>
              <w:t>Có / NULL</w:t>
            </w:r>
          </w:p>
        </w:tc>
        <w:tc>
          <w:tcPr>
            <w:tcW w:w="3402" w:type="dxa"/>
          </w:tcPr>
          <w:p w14:paraId="079A6C11">
            <w:pPr>
              <w:spacing w:before="40" w:after="60" w:line="252" w:lineRule="auto"/>
            </w:pPr>
            <w:r>
              <w:rPr>
                <w:rFonts w:ascii="Times New Roman" w:hAnsi="Times New Roman"/>
                <w:color w:val="000000"/>
                <w:sz w:val="26"/>
              </w:rPr>
              <w:t>Nội dung thực tế đã dạy trong ghi nhận.</w:t>
            </w:r>
          </w:p>
        </w:tc>
        <w:tc>
          <w:tcPr>
            <w:tcW w:w="2551" w:type="dxa"/>
          </w:tcPr>
          <w:p w14:paraId="3B5F4781">
            <w:pPr>
              <w:spacing w:before="40" w:after="60" w:line="252" w:lineRule="auto"/>
            </w:pPr>
            <w:r>
              <w:rPr>
                <w:rFonts w:ascii="Times New Roman" w:hAnsi="Times New Roman"/>
                <w:color w:val="000000"/>
                <w:sz w:val="26"/>
              </w:rPr>
              <w:t>Cột NoiDungGiangDay; nvarchar(max)</w:t>
            </w:r>
          </w:p>
        </w:tc>
        <w:tc>
          <w:tcPr>
            <w:tcW w:w="2948" w:type="dxa"/>
          </w:tcPr>
          <w:p w14:paraId="35F97FF9">
            <w:pPr>
              <w:spacing w:before="40" w:after="60" w:line="252" w:lineRule="auto"/>
            </w:pPr>
            <w:r>
              <w:rPr>
                <w:rFonts w:ascii="Times New Roman" w:hAnsi="Times New Roman"/>
                <w:color w:val="000000"/>
                <w:sz w:val="26"/>
              </w:rPr>
              <w:t>EF đọc/ghi; xem Service dùng class ở trên.</w:t>
            </w:r>
          </w:p>
        </w:tc>
      </w:tr>
      <w:tr w14:paraId="743C9F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244A9F68">
            <w:pPr>
              <w:spacing w:before="40" w:after="60" w:line="252" w:lineRule="auto"/>
            </w:pPr>
            <w:r>
              <w:rPr>
                <w:rFonts w:ascii="Times New Roman" w:hAnsi="Times New Roman"/>
                <w:color w:val="000000"/>
                <w:sz w:val="26"/>
              </w:rPr>
              <w:t>NhanXet</w:t>
            </w:r>
          </w:p>
        </w:tc>
        <w:tc>
          <w:tcPr>
            <w:tcW w:w="2154" w:type="dxa"/>
          </w:tcPr>
          <w:p w14:paraId="27D5BA2D">
            <w:pPr>
              <w:spacing w:before="40" w:after="60" w:line="252" w:lineRule="auto"/>
            </w:pPr>
            <w:r>
              <w:rPr>
                <w:rFonts w:ascii="Times New Roman" w:hAnsi="Times New Roman"/>
                <w:color w:val="000000"/>
                <w:sz w:val="26"/>
              </w:rPr>
              <w:t>string</w:t>
            </w:r>
          </w:p>
        </w:tc>
        <w:tc>
          <w:tcPr>
            <w:tcW w:w="1020" w:type="dxa"/>
          </w:tcPr>
          <w:p w14:paraId="631DC13A">
            <w:pPr>
              <w:spacing w:before="40" w:after="60" w:line="252" w:lineRule="auto"/>
            </w:pPr>
            <w:r>
              <w:rPr>
                <w:rFonts w:ascii="Times New Roman" w:hAnsi="Times New Roman"/>
                <w:color w:val="000000"/>
                <w:sz w:val="26"/>
              </w:rPr>
              <w:t>Không / NOT NULL</w:t>
            </w:r>
          </w:p>
        </w:tc>
        <w:tc>
          <w:tcPr>
            <w:tcW w:w="3402" w:type="dxa"/>
          </w:tcPr>
          <w:p w14:paraId="459E3572">
            <w:pPr>
              <w:spacing w:before="40" w:after="60" w:line="252" w:lineRule="auto"/>
            </w:pPr>
            <w:r>
              <w:rPr>
                <w:rFonts w:ascii="Times New Roman" w:hAnsi="Times New Roman"/>
                <w:color w:val="000000"/>
                <w:sz w:val="26"/>
              </w:rPr>
              <w:t>Nhận xét bài/buổi hoặc lý do không diễn ra; thường bắt buộc ở input.</w:t>
            </w:r>
          </w:p>
        </w:tc>
        <w:tc>
          <w:tcPr>
            <w:tcW w:w="2551" w:type="dxa"/>
          </w:tcPr>
          <w:p w14:paraId="78C5A08B">
            <w:pPr>
              <w:spacing w:before="40" w:after="60" w:line="252" w:lineRule="auto"/>
            </w:pPr>
            <w:r>
              <w:rPr>
                <w:rFonts w:ascii="Times New Roman" w:hAnsi="Times New Roman"/>
                <w:color w:val="000000"/>
                <w:sz w:val="26"/>
              </w:rPr>
              <w:t>Cột NhanXet; nvarchar(2000)</w:t>
            </w:r>
          </w:p>
        </w:tc>
        <w:tc>
          <w:tcPr>
            <w:tcW w:w="2948" w:type="dxa"/>
          </w:tcPr>
          <w:p w14:paraId="751321BC">
            <w:pPr>
              <w:spacing w:before="40" w:after="60" w:line="252" w:lineRule="auto"/>
            </w:pPr>
            <w:r>
              <w:rPr>
                <w:rFonts w:ascii="Times New Roman" w:hAnsi="Times New Roman"/>
                <w:color w:val="000000"/>
                <w:sz w:val="26"/>
              </w:rPr>
              <w:t>EF đọc/ghi; xem Service dùng class ở trên.</w:t>
            </w:r>
          </w:p>
        </w:tc>
      </w:tr>
      <w:tr w14:paraId="4F64C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3F45D77">
            <w:pPr>
              <w:spacing w:before="40" w:after="60" w:line="252" w:lineRule="auto"/>
            </w:pPr>
            <w:r>
              <w:rPr>
                <w:rFonts w:ascii="Times New Roman" w:hAnsi="Times New Roman"/>
                <w:color w:val="000000"/>
                <w:sz w:val="26"/>
              </w:rPr>
              <w:t>TrangThaiThamDuGiaSu</w:t>
            </w:r>
          </w:p>
        </w:tc>
        <w:tc>
          <w:tcPr>
            <w:tcW w:w="2154" w:type="dxa"/>
          </w:tcPr>
          <w:p w14:paraId="676AB674">
            <w:pPr>
              <w:spacing w:before="40" w:after="60" w:line="252" w:lineRule="auto"/>
            </w:pPr>
            <w:r>
              <w:rPr>
                <w:rFonts w:ascii="Times New Roman" w:hAnsi="Times New Roman"/>
                <w:color w:val="000000"/>
                <w:sz w:val="26"/>
              </w:rPr>
              <w:t>string</w:t>
            </w:r>
          </w:p>
        </w:tc>
        <w:tc>
          <w:tcPr>
            <w:tcW w:w="1020" w:type="dxa"/>
          </w:tcPr>
          <w:p w14:paraId="1421801B">
            <w:pPr>
              <w:spacing w:before="40" w:after="60" w:line="252" w:lineRule="auto"/>
            </w:pPr>
            <w:r>
              <w:rPr>
                <w:rFonts w:ascii="Times New Roman" w:hAnsi="Times New Roman"/>
                <w:color w:val="000000"/>
                <w:sz w:val="26"/>
              </w:rPr>
              <w:t>Không / NOT NULL</w:t>
            </w:r>
          </w:p>
        </w:tc>
        <w:tc>
          <w:tcPr>
            <w:tcW w:w="3402" w:type="dxa"/>
          </w:tcPr>
          <w:p w14:paraId="15776FAC">
            <w:pPr>
              <w:spacing w:before="40" w:after="60" w:line="252" w:lineRule="auto"/>
            </w:pPr>
            <w:r>
              <w:rPr>
                <w:rFonts w:ascii="Times New Roman" w:hAnsi="Times New Roman"/>
                <w:color w:val="000000"/>
                <w:sz w:val="26"/>
              </w:rPr>
              <w:t>CoMat/VangCoBaoTruoc/VangKhongBaoTruoc của gia sư.</w:t>
            </w:r>
          </w:p>
        </w:tc>
        <w:tc>
          <w:tcPr>
            <w:tcW w:w="2551" w:type="dxa"/>
          </w:tcPr>
          <w:p w14:paraId="10B3CFFA">
            <w:pPr>
              <w:spacing w:before="40" w:after="60" w:line="252" w:lineRule="auto"/>
            </w:pPr>
            <w:r>
              <w:rPr>
                <w:rFonts w:ascii="Times New Roman" w:hAnsi="Times New Roman"/>
                <w:color w:val="000000"/>
                <w:sz w:val="26"/>
              </w:rPr>
              <w:t>Cột TrangThaiThamDuGiaSu; varchar(32)</w:t>
            </w:r>
          </w:p>
        </w:tc>
        <w:tc>
          <w:tcPr>
            <w:tcW w:w="2948" w:type="dxa"/>
          </w:tcPr>
          <w:p w14:paraId="664B35DB">
            <w:pPr>
              <w:spacing w:before="40" w:after="60" w:line="252" w:lineRule="auto"/>
            </w:pPr>
            <w:r>
              <w:rPr>
                <w:rFonts w:ascii="Times New Roman" w:hAnsi="Times New Roman"/>
                <w:color w:val="000000"/>
                <w:sz w:val="26"/>
              </w:rPr>
              <w:t>EF đọc/ghi; xem Service dùng class ở trên.</w:t>
            </w:r>
          </w:p>
        </w:tc>
      </w:tr>
      <w:tr w14:paraId="2C4C7E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E6E7412">
            <w:pPr>
              <w:spacing w:before="40" w:after="60" w:line="252" w:lineRule="auto"/>
            </w:pPr>
            <w:r>
              <w:rPr>
                <w:rFonts w:ascii="Times New Roman" w:hAnsi="Times New Roman"/>
                <w:color w:val="000000"/>
                <w:sz w:val="26"/>
              </w:rPr>
              <w:t>TrangThaiThamDuBenHoc</w:t>
            </w:r>
          </w:p>
        </w:tc>
        <w:tc>
          <w:tcPr>
            <w:tcW w:w="2154" w:type="dxa"/>
          </w:tcPr>
          <w:p w14:paraId="2329648E">
            <w:pPr>
              <w:spacing w:before="40" w:after="60" w:line="252" w:lineRule="auto"/>
            </w:pPr>
            <w:r>
              <w:rPr>
                <w:rFonts w:ascii="Times New Roman" w:hAnsi="Times New Roman"/>
                <w:color w:val="000000"/>
                <w:sz w:val="26"/>
              </w:rPr>
              <w:t>string</w:t>
            </w:r>
          </w:p>
        </w:tc>
        <w:tc>
          <w:tcPr>
            <w:tcW w:w="1020" w:type="dxa"/>
          </w:tcPr>
          <w:p w14:paraId="42702CC0">
            <w:pPr>
              <w:spacing w:before="40" w:after="60" w:line="252" w:lineRule="auto"/>
            </w:pPr>
            <w:r>
              <w:rPr>
                <w:rFonts w:ascii="Times New Roman" w:hAnsi="Times New Roman"/>
                <w:color w:val="000000"/>
                <w:sz w:val="26"/>
              </w:rPr>
              <w:t>Không / NOT NULL</w:t>
            </w:r>
          </w:p>
        </w:tc>
        <w:tc>
          <w:tcPr>
            <w:tcW w:w="3402" w:type="dxa"/>
          </w:tcPr>
          <w:p w14:paraId="2CD85DC7">
            <w:pPr>
              <w:spacing w:before="40" w:after="60" w:line="252" w:lineRule="auto"/>
            </w:pPr>
            <w:r>
              <w:rPr>
                <w:rFonts w:ascii="Times New Roman" w:hAnsi="Times New Roman"/>
                <w:color w:val="000000"/>
                <w:sz w:val="26"/>
              </w:rPr>
              <w:t>CoMat/VangCoBaoTruoc/VangKhongBaoTruoc của bên học.</w:t>
            </w:r>
          </w:p>
        </w:tc>
        <w:tc>
          <w:tcPr>
            <w:tcW w:w="2551" w:type="dxa"/>
          </w:tcPr>
          <w:p w14:paraId="5DF92025">
            <w:pPr>
              <w:spacing w:before="40" w:after="60" w:line="252" w:lineRule="auto"/>
            </w:pPr>
            <w:r>
              <w:rPr>
                <w:rFonts w:ascii="Times New Roman" w:hAnsi="Times New Roman"/>
                <w:color w:val="000000"/>
                <w:sz w:val="26"/>
              </w:rPr>
              <w:t>Cột TrangThaiThamDuBenHoc; varchar(32)</w:t>
            </w:r>
          </w:p>
        </w:tc>
        <w:tc>
          <w:tcPr>
            <w:tcW w:w="2948" w:type="dxa"/>
          </w:tcPr>
          <w:p w14:paraId="33C759B8">
            <w:pPr>
              <w:spacing w:before="40" w:after="60" w:line="252" w:lineRule="auto"/>
            </w:pPr>
            <w:r>
              <w:rPr>
                <w:rFonts w:ascii="Times New Roman" w:hAnsi="Times New Roman"/>
                <w:color w:val="000000"/>
                <w:sz w:val="26"/>
              </w:rPr>
              <w:t>EF đọc/ghi; xem Service dùng class ở trên.</w:t>
            </w:r>
          </w:p>
        </w:tc>
      </w:tr>
      <w:tr w14:paraId="66C5C0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A1BCF07">
            <w:pPr>
              <w:spacing w:before="40" w:after="60" w:line="252" w:lineRule="auto"/>
            </w:pPr>
            <w:r>
              <w:rPr>
                <w:rFonts w:ascii="Times New Roman" w:hAnsi="Times New Roman"/>
                <w:color w:val="000000"/>
                <w:sz w:val="26"/>
              </w:rPr>
              <w:t>NguoiGhiNhanId</w:t>
            </w:r>
          </w:p>
        </w:tc>
        <w:tc>
          <w:tcPr>
            <w:tcW w:w="2154" w:type="dxa"/>
          </w:tcPr>
          <w:p w14:paraId="6A6C914C">
            <w:pPr>
              <w:spacing w:before="40" w:after="60" w:line="252" w:lineRule="auto"/>
            </w:pPr>
            <w:r>
              <w:rPr>
                <w:rFonts w:ascii="Times New Roman" w:hAnsi="Times New Roman"/>
                <w:color w:val="000000"/>
                <w:sz w:val="26"/>
              </w:rPr>
              <w:t>Guid</w:t>
            </w:r>
          </w:p>
        </w:tc>
        <w:tc>
          <w:tcPr>
            <w:tcW w:w="1020" w:type="dxa"/>
          </w:tcPr>
          <w:p w14:paraId="06726BE7">
            <w:pPr>
              <w:spacing w:before="40" w:after="60" w:line="252" w:lineRule="auto"/>
            </w:pPr>
            <w:r>
              <w:rPr>
                <w:rFonts w:ascii="Times New Roman" w:hAnsi="Times New Roman"/>
                <w:color w:val="000000"/>
                <w:sz w:val="26"/>
              </w:rPr>
              <w:t>Không / NOT NULL</w:t>
            </w:r>
          </w:p>
        </w:tc>
        <w:tc>
          <w:tcPr>
            <w:tcW w:w="3402" w:type="dxa"/>
          </w:tcPr>
          <w:p w14:paraId="7B47F902">
            <w:pPr>
              <w:spacing w:before="40" w:after="60" w:line="252" w:lineRule="auto"/>
            </w:pPr>
            <w:r>
              <w:rPr>
                <w:rFonts w:ascii="Times New Roman" w:hAnsi="Times New Roman"/>
                <w:color w:val="000000"/>
                <w:sz w:val="26"/>
              </w:rPr>
              <w:t>Gia sư phụ trách ghi nhận.</w:t>
            </w:r>
          </w:p>
        </w:tc>
        <w:tc>
          <w:tcPr>
            <w:tcW w:w="2551" w:type="dxa"/>
          </w:tcPr>
          <w:p w14:paraId="62F79EC0">
            <w:pPr>
              <w:spacing w:before="40" w:after="60" w:line="252" w:lineRule="auto"/>
            </w:pPr>
            <w:r>
              <w:rPr>
                <w:rFonts w:ascii="Times New Roman" w:hAnsi="Times New Roman"/>
                <w:color w:val="000000"/>
                <w:sz w:val="26"/>
              </w:rPr>
              <w:t>Cột NguoiGhiNhanId; uniqueidentifier</w:t>
            </w:r>
          </w:p>
        </w:tc>
        <w:tc>
          <w:tcPr>
            <w:tcW w:w="2948" w:type="dxa"/>
          </w:tcPr>
          <w:p w14:paraId="6547DEA0">
            <w:pPr>
              <w:spacing w:before="40" w:after="60" w:line="252" w:lineRule="auto"/>
            </w:pPr>
            <w:r>
              <w:rPr>
                <w:rFonts w:ascii="Times New Roman" w:hAnsi="Times New Roman"/>
                <w:color w:val="000000"/>
                <w:sz w:val="26"/>
              </w:rPr>
              <w:t>EF đọc/ghi; xem Service dùng class ở trên.</w:t>
            </w:r>
          </w:p>
        </w:tc>
      </w:tr>
      <w:tr w14:paraId="65C23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D0CB846">
            <w:pPr>
              <w:spacing w:before="40" w:after="60" w:line="252" w:lineRule="auto"/>
            </w:pPr>
            <w:r>
              <w:rPr>
                <w:rFonts w:ascii="Times New Roman" w:hAnsi="Times New Roman"/>
                <w:color w:val="000000"/>
                <w:sz w:val="26"/>
              </w:rPr>
              <w:t>GhiNhanLuc</w:t>
            </w:r>
          </w:p>
        </w:tc>
        <w:tc>
          <w:tcPr>
            <w:tcW w:w="2154" w:type="dxa"/>
          </w:tcPr>
          <w:p w14:paraId="24D6FC2B">
            <w:pPr>
              <w:spacing w:before="40" w:after="60" w:line="252" w:lineRule="auto"/>
            </w:pPr>
            <w:r>
              <w:rPr>
                <w:rFonts w:ascii="Times New Roman" w:hAnsi="Times New Roman"/>
                <w:color w:val="000000"/>
                <w:sz w:val="26"/>
              </w:rPr>
              <w:t>DateTimeOffset</w:t>
            </w:r>
          </w:p>
        </w:tc>
        <w:tc>
          <w:tcPr>
            <w:tcW w:w="1020" w:type="dxa"/>
          </w:tcPr>
          <w:p w14:paraId="7FE5A1CD">
            <w:pPr>
              <w:spacing w:before="40" w:after="60" w:line="252" w:lineRule="auto"/>
            </w:pPr>
            <w:r>
              <w:rPr>
                <w:rFonts w:ascii="Times New Roman" w:hAnsi="Times New Roman"/>
                <w:color w:val="000000"/>
                <w:sz w:val="26"/>
              </w:rPr>
              <w:t>Không / NOT NULL</w:t>
            </w:r>
          </w:p>
        </w:tc>
        <w:tc>
          <w:tcPr>
            <w:tcW w:w="3402" w:type="dxa"/>
          </w:tcPr>
          <w:p w14:paraId="2280ECD5">
            <w:pPr>
              <w:spacing w:before="40" w:after="60" w:line="252" w:lineRule="auto"/>
            </w:pPr>
            <w:r>
              <w:rPr>
                <w:rFonts w:ascii="Times New Roman" w:hAnsi="Times New Roman"/>
                <w:color w:val="000000"/>
                <w:sz w:val="26"/>
              </w:rPr>
              <w:t>Mốc tạo ghi nhận đầu tiên.</w:t>
            </w:r>
          </w:p>
        </w:tc>
        <w:tc>
          <w:tcPr>
            <w:tcW w:w="2551" w:type="dxa"/>
          </w:tcPr>
          <w:p w14:paraId="33BC2DDC">
            <w:pPr>
              <w:spacing w:before="40" w:after="60" w:line="252" w:lineRule="auto"/>
            </w:pPr>
            <w:r>
              <w:rPr>
                <w:rFonts w:ascii="Times New Roman" w:hAnsi="Times New Roman"/>
                <w:color w:val="000000"/>
                <w:sz w:val="26"/>
              </w:rPr>
              <w:t>Cột GhiNhanLuc; datetimeoffset(0)</w:t>
            </w:r>
          </w:p>
        </w:tc>
        <w:tc>
          <w:tcPr>
            <w:tcW w:w="2948" w:type="dxa"/>
          </w:tcPr>
          <w:p w14:paraId="201D7CDA">
            <w:pPr>
              <w:spacing w:before="40" w:after="60" w:line="252" w:lineRule="auto"/>
            </w:pPr>
            <w:r>
              <w:rPr>
                <w:rFonts w:ascii="Times New Roman" w:hAnsi="Times New Roman"/>
                <w:color w:val="000000"/>
                <w:sz w:val="26"/>
              </w:rPr>
              <w:t>EF đọc/ghi; xem Service dùng class ở trên.</w:t>
            </w:r>
          </w:p>
        </w:tc>
      </w:tr>
      <w:tr w14:paraId="460332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7601DE5">
            <w:pPr>
              <w:spacing w:before="40" w:after="60" w:line="252" w:lineRule="auto"/>
            </w:pPr>
            <w:r>
              <w:rPr>
                <w:rFonts w:ascii="Times New Roman" w:hAnsi="Times New Roman"/>
                <w:color w:val="000000"/>
                <w:sz w:val="26"/>
              </w:rPr>
              <w:t>NguoiSuaId</w:t>
            </w:r>
          </w:p>
        </w:tc>
        <w:tc>
          <w:tcPr>
            <w:tcW w:w="2154" w:type="dxa"/>
          </w:tcPr>
          <w:p w14:paraId="1BD712B8">
            <w:pPr>
              <w:spacing w:before="40" w:after="60" w:line="252" w:lineRule="auto"/>
            </w:pPr>
            <w:r>
              <w:rPr>
                <w:rFonts w:ascii="Times New Roman" w:hAnsi="Times New Roman"/>
                <w:color w:val="000000"/>
                <w:sz w:val="26"/>
              </w:rPr>
              <w:t>Guid</w:t>
            </w:r>
          </w:p>
        </w:tc>
        <w:tc>
          <w:tcPr>
            <w:tcW w:w="1020" w:type="dxa"/>
          </w:tcPr>
          <w:p w14:paraId="4A571DD1">
            <w:pPr>
              <w:spacing w:before="40" w:after="60" w:line="252" w:lineRule="auto"/>
            </w:pPr>
            <w:r>
              <w:rPr>
                <w:rFonts w:ascii="Times New Roman" w:hAnsi="Times New Roman"/>
                <w:color w:val="000000"/>
                <w:sz w:val="26"/>
              </w:rPr>
              <w:t>Không / NOT NULL</w:t>
            </w:r>
          </w:p>
        </w:tc>
        <w:tc>
          <w:tcPr>
            <w:tcW w:w="3402" w:type="dxa"/>
          </w:tcPr>
          <w:p w14:paraId="66ACC243">
            <w:pPr>
              <w:spacing w:before="40" w:after="60" w:line="252" w:lineRule="auto"/>
            </w:pPr>
            <w:r>
              <w:rPr>
                <w:rFonts w:ascii="Times New Roman" w:hAnsi="Times New Roman"/>
                <w:color w:val="000000"/>
                <w:sz w:val="26"/>
              </w:rPr>
              <w:t>Người cập nhật ghi nhận được lịch sử lưu lại.</w:t>
            </w:r>
          </w:p>
        </w:tc>
        <w:tc>
          <w:tcPr>
            <w:tcW w:w="2551" w:type="dxa"/>
          </w:tcPr>
          <w:p w14:paraId="749FA426">
            <w:pPr>
              <w:spacing w:before="40" w:after="60" w:line="252" w:lineRule="auto"/>
            </w:pPr>
            <w:r>
              <w:rPr>
                <w:rFonts w:ascii="Times New Roman" w:hAnsi="Times New Roman"/>
                <w:color w:val="000000"/>
                <w:sz w:val="26"/>
              </w:rPr>
              <w:t>Cột NguoiSuaId; uniqueidentifier</w:t>
            </w:r>
          </w:p>
        </w:tc>
        <w:tc>
          <w:tcPr>
            <w:tcW w:w="2948" w:type="dxa"/>
          </w:tcPr>
          <w:p w14:paraId="14D1C4CA">
            <w:pPr>
              <w:spacing w:before="40" w:after="60" w:line="252" w:lineRule="auto"/>
            </w:pPr>
            <w:r>
              <w:rPr>
                <w:rFonts w:ascii="Times New Roman" w:hAnsi="Times New Roman"/>
                <w:color w:val="000000"/>
                <w:sz w:val="26"/>
              </w:rPr>
              <w:t>EF đọc/ghi; xem Service dùng class ở trên.</w:t>
            </w:r>
          </w:p>
        </w:tc>
      </w:tr>
      <w:tr w14:paraId="79D100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06BBE141">
            <w:pPr>
              <w:spacing w:before="40" w:after="60" w:line="252" w:lineRule="auto"/>
            </w:pPr>
            <w:r>
              <w:rPr>
                <w:rFonts w:ascii="Times New Roman" w:hAnsi="Times New Roman"/>
                <w:color w:val="000000"/>
                <w:sz w:val="26"/>
              </w:rPr>
              <w:t>ThayDoiLuc</w:t>
            </w:r>
          </w:p>
        </w:tc>
        <w:tc>
          <w:tcPr>
            <w:tcW w:w="2154" w:type="dxa"/>
          </w:tcPr>
          <w:p w14:paraId="22CFCD80">
            <w:pPr>
              <w:spacing w:before="40" w:after="60" w:line="252" w:lineRule="auto"/>
            </w:pPr>
            <w:r>
              <w:rPr>
                <w:rFonts w:ascii="Times New Roman" w:hAnsi="Times New Roman"/>
                <w:color w:val="000000"/>
                <w:sz w:val="26"/>
              </w:rPr>
              <w:t>DateTimeOffset</w:t>
            </w:r>
          </w:p>
        </w:tc>
        <w:tc>
          <w:tcPr>
            <w:tcW w:w="1020" w:type="dxa"/>
          </w:tcPr>
          <w:p w14:paraId="0E00B781">
            <w:pPr>
              <w:spacing w:before="40" w:after="60" w:line="252" w:lineRule="auto"/>
            </w:pPr>
            <w:r>
              <w:rPr>
                <w:rFonts w:ascii="Times New Roman" w:hAnsi="Times New Roman"/>
                <w:color w:val="000000"/>
                <w:sz w:val="26"/>
              </w:rPr>
              <w:t>Không / NOT NULL</w:t>
            </w:r>
          </w:p>
        </w:tc>
        <w:tc>
          <w:tcPr>
            <w:tcW w:w="3402" w:type="dxa"/>
          </w:tcPr>
          <w:p w14:paraId="024C7B2D">
            <w:pPr>
              <w:spacing w:before="40" w:after="60" w:line="252" w:lineRule="auto"/>
            </w:pPr>
            <w:r>
              <w:rPr>
                <w:rFonts w:ascii="Times New Roman" w:hAnsi="Times New Roman"/>
                <w:color w:val="000000"/>
                <w:sz w:val="26"/>
              </w:rPr>
              <w:t>Mốc bản ghi lịch sử được tạo khi sửa.</w:t>
            </w:r>
          </w:p>
        </w:tc>
        <w:tc>
          <w:tcPr>
            <w:tcW w:w="2551" w:type="dxa"/>
          </w:tcPr>
          <w:p w14:paraId="5B0469A3">
            <w:pPr>
              <w:spacing w:before="40" w:after="60" w:line="252" w:lineRule="auto"/>
            </w:pPr>
            <w:r>
              <w:rPr>
                <w:rFonts w:ascii="Times New Roman" w:hAnsi="Times New Roman"/>
                <w:color w:val="000000"/>
                <w:sz w:val="26"/>
              </w:rPr>
              <w:t>Cột ThayDoiLuc; datetimeoffset(0)</w:t>
            </w:r>
          </w:p>
        </w:tc>
        <w:tc>
          <w:tcPr>
            <w:tcW w:w="2948" w:type="dxa"/>
          </w:tcPr>
          <w:p w14:paraId="5DE48D3F">
            <w:pPr>
              <w:spacing w:before="40" w:after="60" w:line="252" w:lineRule="auto"/>
            </w:pPr>
            <w:r>
              <w:rPr>
                <w:rFonts w:ascii="Times New Roman" w:hAnsi="Times New Roman"/>
                <w:color w:val="000000"/>
                <w:sz w:val="26"/>
              </w:rPr>
              <w:t>EF đọc/ghi; xem Service dùng class ở trên.</w:t>
            </w:r>
          </w:p>
        </w:tc>
      </w:tr>
    </w:tbl>
    <w:p w14:paraId="67728777"/>
    <w:p w14:paraId="5AC8C3E0">
      <w:pPr>
        <w:pStyle w:val="3"/>
      </w:pPr>
      <w:bookmarkStart w:id="106" w:name="_Toc21702"/>
      <w:r>
        <w:t>6.41 NguoiThamGia</w:t>
      </w:r>
      <w:bookmarkEnd w:id="106"/>
    </w:p>
    <w:p w14:paraId="37F725B0">
      <w:r>
        <w:rPr>
          <w:b w:val="0"/>
        </w:rPr>
        <w:t>Nguồn: Models/Entities.cs · NguoiThamGia</w:t>
      </w:r>
    </w:p>
    <w:p w14:paraId="48379160">
      <w:r>
        <w:rPr>
          <w:b w:val="0"/>
        </w:rPr>
        <w:t>Loại: Entity. Định danh nghiệp vụ gồm họ tên và vai trò, không có mật khẩu hay bảng phiên đăng nhập.</w:t>
      </w:r>
    </w:p>
    <w:p w14:paraId="5240C737">
      <w:r>
        <w:rPr>
          <w:b w:val="0"/>
        </w:rPr>
        <w:t>Nơi dùng trực tiếp trong mã C#: LopHocService, TinNhanService, KetNoiService, HoSoGiaSuService, TimKiemService, AppDbContext, NguoiDungMauService.</w:t>
      </w:r>
    </w:p>
    <w:p w14:paraId="391EFD0A">
      <w:r>
        <w:rPr>
          <w:b w:val="0"/>
        </w:rPr>
        <w:t>Bảng dbo.NguoiThamGia; PK [Id]. Thuộc tính và cột cùng tên; tất cả thuộc tính bên dưới đều được mapping trong AppDbContext.</w:t>
      </w:r>
    </w:p>
    <w:p w14:paraId="6EA45528">
      <w:r>
        <w:rPr>
          <w:b w:val="0"/>
        </w:rPr>
        <w:t>Không có FK khai báo trên bảng này; có thể là bảng cha được bảng khác tham chiếu.</w:t>
      </w:r>
    </w:p>
    <w:p w14:paraId="3E72FD37">
      <w:r>
        <w:rPr>
          <w:b w:val="0"/>
        </w:rPr>
        <w:t>Khóa duy nhất ngoài PK: Không có UNIQUE INDEX riêng trong script.</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721"/>
        <w:gridCol w:w="2154"/>
        <w:gridCol w:w="1020"/>
        <w:gridCol w:w="3402"/>
        <w:gridCol w:w="2551"/>
        <w:gridCol w:w="2948"/>
      </w:tblGrid>
      <w:tr w14:paraId="1B9D5C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721" w:type="dxa"/>
          </w:tcPr>
          <w:p w14:paraId="2E5D75C9">
            <w:pPr>
              <w:keepNext/>
              <w:spacing w:before="40" w:after="60" w:line="252" w:lineRule="auto"/>
            </w:pPr>
            <w:r>
              <w:rPr>
                <w:rFonts w:ascii="Times New Roman" w:hAnsi="Times New Roman"/>
                <w:b/>
                <w:color w:val="000000"/>
                <w:sz w:val="26"/>
              </w:rPr>
              <w:t>Tên</w:t>
            </w:r>
          </w:p>
        </w:tc>
        <w:tc>
          <w:tcPr>
            <w:tcW w:w="2154" w:type="dxa"/>
          </w:tcPr>
          <w:p w14:paraId="683DBC70">
            <w:pPr>
              <w:keepNext/>
              <w:spacing w:before="40" w:after="60" w:line="252" w:lineRule="auto"/>
            </w:pPr>
            <w:r>
              <w:rPr>
                <w:rFonts w:ascii="Times New Roman" w:hAnsi="Times New Roman"/>
                <w:b/>
                <w:color w:val="000000"/>
                <w:sz w:val="26"/>
              </w:rPr>
              <w:t>Kiểu C#</w:t>
            </w:r>
          </w:p>
        </w:tc>
        <w:tc>
          <w:tcPr>
            <w:tcW w:w="1020" w:type="dxa"/>
          </w:tcPr>
          <w:p w14:paraId="7393B058">
            <w:pPr>
              <w:keepNext/>
              <w:spacing w:before="40" w:after="60" w:line="252" w:lineRule="auto"/>
            </w:pPr>
            <w:r>
              <w:rPr>
                <w:rFonts w:ascii="Times New Roman" w:hAnsi="Times New Roman"/>
                <w:b/>
                <w:color w:val="000000"/>
                <w:sz w:val="26"/>
              </w:rPr>
              <w:t>Null</w:t>
            </w:r>
          </w:p>
        </w:tc>
        <w:tc>
          <w:tcPr>
            <w:tcW w:w="3402" w:type="dxa"/>
          </w:tcPr>
          <w:p w14:paraId="4E69F06C">
            <w:pPr>
              <w:keepNext/>
              <w:spacing w:before="40" w:after="60" w:line="252" w:lineRule="auto"/>
            </w:pPr>
            <w:r>
              <w:rPr>
                <w:rFonts w:ascii="Times New Roman" w:hAnsi="Times New Roman"/>
                <w:b/>
                <w:color w:val="000000"/>
                <w:sz w:val="26"/>
              </w:rPr>
              <w:t>Ý nghĩa</w:t>
            </w:r>
          </w:p>
        </w:tc>
        <w:tc>
          <w:tcPr>
            <w:tcW w:w="2551" w:type="dxa"/>
          </w:tcPr>
          <w:p w14:paraId="54B085A5">
            <w:pPr>
              <w:keepNext/>
              <w:spacing w:before="40" w:after="60" w:line="252" w:lineRule="auto"/>
            </w:pPr>
            <w:r>
              <w:rPr>
                <w:rFonts w:ascii="Times New Roman" w:hAnsi="Times New Roman"/>
                <w:b/>
                <w:color w:val="000000"/>
                <w:sz w:val="26"/>
              </w:rPr>
              <w:t>Nguồn dữ liệu</w:t>
            </w:r>
          </w:p>
        </w:tc>
        <w:tc>
          <w:tcPr>
            <w:tcW w:w="2948" w:type="dxa"/>
          </w:tcPr>
          <w:p w14:paraId="0E48456E">
            <w:pPr>
              <w:keepNext/>
              <w:spacing w:before="40" w:after="60" w:line="252" w:lineRule="auto"/>
            </w:pPr>
            <w:r>
              <w:rPr>
                <w:rFonts w:ascii="Times New Roman" w:hAnsi="Times New Roman"/>
                <w:b/>
                <w:color w:val="000000"/>
                <w:sz w:val="26"/>
              </w:rPr>
              <w:t>Nơi sử dụng hoặc validation</w:t>
            </w:r>
          </w:p>
        </w:tc>
      </w:tr>
      <w:tr w14:paraId="1B74B2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4E5BA9F6">
            <w:pPr>
              <w:spacing w:before="40" w:after="60" w:line="252" w:lineRule="auto"/>
            </w:pPr>
            <w:r>
              <w:rPr>
                <w:rFonts w:ascii="Times New Roman" w:hAnsi="Times New Roman"/>
                <w:color w:val="000000"/>
                <w:sz w:val="26"/>
              </w:rPr>
              <w:t>Id</w:t>
            </w:r>
          </w:p>
        </w:tc>
        <w:tc>
          <w:tcPr>
            <w:tcW w:w="2154" w:type="dxa"/>
          </w:tcPr>
          <w:p w14:paraId="52D10A91">
            <w:pPr>
              <w:spacing w:before="40" w:after="60" w:line="252" w:lineRule="auto"/>
            </w:pPr>
            <w:r>
              <w:rPr>
                <w:rFonts w:ascii="Times New Roman" w:hAnsi="Times New Roman"/>
                <w:color w:val="000000"/>
                <w:sz w:val="26"/>
              </w:rPr>
              <w:t>Guid</w:t>
            </w:r>
          </w:p>
        </w:tc>
        <w:tc>
          <w:tcPr>
            <w:tcW w:w="1020" w:type="dxa"/>
          </w:tcPr>
          <w:p w14:paraId="476CCFA8">
            <w:pPr>
              <w:spacing w:before="40" w:after="60" w:line="252" w:lineRule="auto"/>
            </w:pPr>
            <w:r>
              <w:rPr>
                <w:rFonts w:ascii="Times New Roman" w:hAnsi="Times New Roman"/>
                <w:color w:val="000000"/>
                <w:sz w:val="26"/>
              </w:rPr>
              <w:t>Không / NOT NULL</w:t>
            </w:r>
          </w:p>
        </w:tc>
        <w:tc>
          <w:tcPr>
            <w:tcW w:w="3402" w:type="dxa"/>
          </w:tcPr>
          <w:p w14:paraId="2E70229A">
            <w:pPr>
              <w:spacing w:before="40" w:after="60" w:line="252" w:lineRule="auto"/>
            </w:pPr>
            <w:r>
              <w:rPr>
                <w:rFonts w:ascii="Times New Roman" w:hAnsi="Times New Roman"/>
                <w:color w:val="000000"/>
                <w:sz w:val="26"/>
              </w:rPr>
              <w:t>Mã bản ghi của đối tượng.</w:t>
            </w:r>
          </w:p>
        </w:tc>
        <w:tc>
          <w:tcPr>
            <w:tcW w:w="2551" w:type="dxa"/>
          </w:tcPr>
          <w:p w14:paraId="312E7DE3">
            <w:pPr>
              <w:spacing w:before="40" w:after="60" w:line="252" w:lineRule="auto"/>
            </w:pPr>
            <w:r>
              <w:rPr>
                <w:rFonts w:ascii="Times New Roman" w:hAnsi="Times New Roman"/>
                <w:color w:val="000000"/>
                <w:sz w:val="26"/>
              </w:rPr>
              <w:t>Cột Id; uniqueidentifier</w:t>
            </w:r>
          </w:p>
        </w:tc>
        <w:tc>
          <w:tcPr>
            <w:tcW w:w="2948" w:type="dxa"/>
          </w:tcPr>
          <w:p w14:paraId="77C21DE4">
            <w:pPr>
              <w:spacing w:before="40" w:after="60" w:line="252" w:lineRule="auto"/>
            </w:pPr>
            <w:r>
              <w:rPr>
                <w:rFonts w:ascii="Times New Roman" w:hAnsi="Times New Roman"/>
                <w:color w:val="000000"/>
                <w:sz w:val="26"/>
              </w:rPr>
              <w:t>EF đọc/ghi; xem Service dùng class ở trên.</w:t>
            </w:r>
          </w:p>
        </w:tc>
      </w:tr>
      <w:tr w14:paraId="561C89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60575C20">
            <w:pPr>
              <w:spacing w:before="40" w:after="60" w:line="252" w:lineRule="auto"/>
            </w:pPr>
            <w:r>
              <w:rPr>
                <w:rFonts w:ascii="Times New Roman" w:hAnsi="Times New Roman"/>
                <w:color w:val="000000"/>
                <w:sz w:val="26"/>
              </w:rPr>
              <w:t>HoTen</w:t>
            </w:r>
          </w:p>
        </w:tc>
        <w:tc>
          <w:tcPr>
            <w:tcW w:w="2154" w:type="dxa"/>
          </w:tcPr>
          <w:p w14:paraId="6BBC4853">
            <w:pPr>
              <w:spacing w:before="40" w:after="60" w:line="252" w:lineRule="auto"/>
            </w:pPr>
            <w:r>
              <w:rPr>
                <w:rFonts w:ascii="Times New Roman" w:hAnsi="Times New Roman"/>
                <w:color w:val="000000"/>
                <w:sz w:val="26"/>
              </w:rPr>
              <w:t>string</w:t>
            </w:r>
          </w:p>
        </w:tc>
        <w:tc>
          <w:tcPr>
            <w:tcW w:w="1020" w:type="dxa"/>
          </w:tcPr>
          <w:p w14:paraId="230FFD5D">
            <w:pPr>
              <w:spacing w:before="40" w:after="60" w:line="252" w:lineRule="auto"/>
            </w:pPr>
            <w:r>
              <w:rPr>
                <w:rFonts w:ascii="Times New Roman" w:hAnsi="Times New Roman"/>
                <w:color w:val="000000"/>
                <w:sz w:val="26"/>
              </w:rPr>
              <w:t>Không / NOT NULL</w:t>
            </w:r>
          </w:p>
        </w:tc>
        <w:tc>
          <w:tcPr>
            <w:tcW w:w="3402" w:type="dxa"/>
          </w:tcPr>
          <w:p w14:paraId="6F87F5BA">
            <w:pPr>
              <w:spacing w:before="40" w:after="60" w:line="252" w:lineRule="auto"/>
            </w:pPr>
            <w:r>
              <w:rPr>
                <w:rFonts w:ascii="Times New Roman" w:hAnsi="Times New Roman"/>
                <w:color w:val="000000"/>
                <w:sz w:val="26"/>
              </w:rPr>
              <w:t>Họ tên người tham gia; hồ sơ lưu vào NguoiThamGia.HoTen, không có cột HoTen riêng trong HoSoGiaSu.</w:t>
            </w:r>
          </w:p>
        </w:tc>
        <w:tc>
          <w:tcPr>
            <w:tcW w:w="2551" w:type="dxa"/>
          </w:tcPr>
          <w:p w14:paraId="5F06DA64">
            <w:pPr>
              <w:spacing w:before="40" w:after="60" w:line="252" w:lineRule="auto"/>
            </w:pPr>
            <w:r>
              <w:rPr>
                <w:rFonts w:ascii="Times New Roman" w:hAnsi="Times New Roman"/>
                <w:color w:val="000000"/>
                <w:sz w:val="26"/>
              </w:rPr>
              <w:t>Cột HoTen; nvarchar(256)</w:t>
            </w:r>
          </w:p>
        </w:tc>
        <w:tc>
          <w:tcPr>
            <w:tcW w:w="2948" w:type="dxa"/>
          </w:tcPr>
          <w:p w14:paraId="3BB9DB70">
            <w:pPr>
              <w:spacing w:before="40" w:after="60" w:line="252" w:lineRule="auto"/>
            </w:pPr>
            <w:r>
              <w:rPr>
                <w:rFonts w:ascii="Times New Roman" w:hAnsi="Times New Roman"/>
                <w:color w:val="000000"/>
                <w:sz w:val="26"/>
              </w:rPr>
              <w:t>EF đọc/ghi; xem Service dùng class ở trên.</w:t>
            </w:r>
          </w:p>
        </w:tc>
      </w:tr>
      <w:tr w14:paraId="0C0FFC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721" w:type="dxa"/>
          </w:tcPr>
          <w:p w14:paraId="79902E77">
            <w:pPr>
              <w:spacing w:before="40" w:after="60" w:line="252" w:lineRule="auto"/>
            </w:pPr>
            <w:r>
              <w:rPr>
                <w:rFonts w:ascii="Times New Roman" w:hAnsi="Times New Roman"/>
                <w:color w:val="000000"/>
                <w:sz w:val="26"/>
              </w:rPr>
              <w:t>LoaiNguoi</w:t>
            </w:r>
          </w:p>
        </w:tc>
        <w:tc>
          <w:tcPr>
            <w:tcW w:w="2154" w:type="dxa"/>
          </w:tcPr>
          <w:p w14:paraId="67AA5ED0">
            <w:pPr>
              <w:spacing w:before="40" w:after="60" w:line="252" w:lineRule="auto"/>
            </w:pPr>
            <w:r>
              <w:rPr>
                <w:rFonts w:ascii="Times New Roman" w:hAnsi="Times New Roman"/>
                <w:color w:val="000000"/>
                <w:sz w:val="26"/>
              </w:rPr>
              <w:t>string</w:t>
            </w:r>
          </w:p>
        </w:tc>
        <w:tc>
          <w:tcPr>
            <w:tcW w:w="1020" w:type="dxa"/>
          </w:tcPr>
          <w:p w14:paraId="062D81FB">
            <w:pPr>
              <w:spacing w:before="40" w:after="60" w:line="252" w:lineRule="auto"/>
            </w:pPr>
            <w:r>
              <w:rPr>
                <w:rFonts w:ascii="Times New Roman" w:hAnsi="Times New Roman"/>
                <w:color w:val="000000"/>
                <w:sz w:val="26"/>
              </w:rPr>
              <w:t>Không / NOT NULL</w:t>
            </w:r>
          </w:p>
        </w:tc>
        <w:tc>
          <w:tcPr>
            <w:tcW w:w="3402" w:type="dxa"/>
          </w:tcPr>
          <w:p w14:paraId="756DF452">
            <w:pPr>
              <w:spacing w:before="40" w:after="60" w:line="252" w:lineRule="auto"/>
            </w:pPr>
            <w:r>
              <w:rPr>
                <w:rFonts w:ascii="Times New Roman" w:hAnsi="Times New Roman"/>
                <w:color w:val="000000"/>
                <w:sz w:val="26"/>
              </w:rPr>
              <w:t>Mã vai trò GiaSu, HocSinh hoặc PhuHuynh.</w:t>
            </w:r>
          </w:p>
        </w:tc>
        <w:tc>
          <w:tcPr>
            <w:tcW w:w="2551" w:type="dxa"/>
          </w:tcPr>
          <w:p w14:paraId="57D3097E">
            <w:pPr>
              <w:spacing w:before="40" w:after="60" w:line="252" w:lineRule="auto"/>
            </w:pPr>
            <w:r>
              <w:rPr>
                <w:rFonts w:ascii="Times New Roman" w:hAnsi="Times New Roman"/>
                <w:color w:val="000000"/>
                <w:sz w:val="26"/>
              </w:rPr>
              <w:t>Cột LoaiNguoi; varchar(16)</w:t>
            </w:r>
          </w:p>
        </w:tc>
        <w:tc>
          <w:tcPr>
            <w:tcW w:w="2948" w:type="dxa"/>
          </w:tcPr>
          <w:p w14:paraId="1F809746">
            <w:pPr>
              <w:spacing w:before="40" w:after="60" w:line="252" w:lineRule="auto"/>
            </w:pPr>
            <w:r>
              <w:rPr>
                <w:rFonts w:ascii="Times New Roman" w:hAnsi="Times New Roman"/>
                <w:color w:val="000000"/>
                <w:sz w:val="26"/>
              </w:rPr>
              <w:t>EF đọc/ghi; xem Service dùng class ở trên.</w:t>
            </w:r>
          </w:p>
        </w:tc>
      </w:tr>
    </w:tbl>
    <w:p w14:paraId="1A26FB0C"/>
    <w:p w14:paraId="314F0F80">
      <w:pPr>
        <w:sectPr>
          <w:pgSz w:w="16838" w:h="11906" w:orient="landscape"/>
          <w:pgMar w:top="964" w:right="1020" w:bottom="964" w:left="1020" w:header="340" w:footer="397" w:gutter="0"/>
          <w:cols w:space="720" w:num="1"/>
          <w:docGrid w:linePitch="360" w:charSpace="0"/>
        </w:sectPr>
      </w:pPr>
    </w:p>
    <w:p w14:paraId="16115487">
      <w:pPr>
        <w:pStyle w:val="2"/>
      </w:pPr>
      <w:bookmarkStart w:id="107" w:name="_Toc3249"/>
      <w:r>
        <w:t>7 Controller Service và các phương thức thực tế</w:t>
      </w:r>
      <w:bookmarkEnd w:id="107"/>
    </w:p>
    <w:p w14:paraId="52A1AD17">
      <w:r>
        <w:rPr>
          <w:b w:val="0"/>
        </w:rPr>
        <w:t>Chữ ký ở phần này được lấy từ Roslyn, gồm kiểu trả về và tham số đúng mã. Dependency lấy từ primary constructor. Thuộc tính và model dùng chung đã giải thích ở phần 6; không lặp lại toàn bộ ở đây. Ai gọi được xác định từ lời gọi trực tiếp và dependency constructor; framework hoặc JavaScript là caller của action/filter/worker. Các helper private chưa có nút riêng không được tính là một chức năng giao diện.</w:t>
      </w:r>
    </w:p>
    <w:p w14:paraId="1E7E1078">
      <w:pPr>
        <w:pStyle w:val="3"/>
      </w:pPr>
      <w:bookmarkStart w:id="108" w:name="_Toc13128"/>
      <w:r>
        <w:t>7.1 BaiTapController</w:t>
      </w:r>
      <w:bookmarkEnd w:id="108"/>
    </w:p>
    <w:p w14:paraId="536D2A6B">
      <w:r>
        <w:rPr>
          <w:b w:val="0"/>
        </w:rPr>
        <w:t>Nguồn: Areas/HocTap/Controllers/BaiTapController.cs · BaiTapController</w:t>
      </w:r>
    </w:p>
    <w:p w14:paraId="2F407EED">
      <w:r>
        <w:rPr>
          <w:b w:val="0"/>
        </w:rPr>
        <w:t>Loại và trách nhiệm: Controller. Điều phối giao, xem, nộp, chấm bài và tải tệp bài tập; endpoint tải không dùng cho bằng cấp.</w:t>
      </w:r>
    </w:p>
    <w:p w14:paraId="369ACC0E">
      <w:r>
        <w:rPr>
          <w:b w:val="0"/>
        </w:rPr>
        <w:t>Dependency: BaiTapService service; LopHocService classes; TepService files</w:t>
      </w:r>
    </w:p>
    <w:p w14:paraId="1D3E166E">
      <w:r>
        <w:rPr>
          <w:b w:val="0"/>
        </w:rPr>
        <w:t>Các lớp inject trực tiếp: Không có lớp inject trực tiếp; được framework hoặc lời gọi static/khởi tạo sử dụng.</w:t>
      </w:r>
    </w:p>
    <w:p w14:paraId="04CE72D1">
      <w:r>
        <w:rPr>
          <w:b w:val="0"/>
        </w:rPr>
        <w:t>Vòng đời: MVC tạo Controller cho request và inject dependency; không có AddScoped riêng cho Controller trong Program.cs.</w:t>
      </w:r>
    </w:p>
    <w:p w14:paraId="6561E9BB">
      <w:r>
        <w:rPr>
          <w:b w:val="0"/>
        </w:rPr>
        <w:t>Kế thừa hoặc interface framework: BaseController.</w:t>
      </w:r>
    </w:p>
    <w:p w14:paraId="3C383318">
      <w:pPr>
        <w:pStyle w:val="4"/>
      </w:pPr>
      <w:r>
        <w:t>7.1.1 Giao</w:t>
      </w:r>
    </w:p>
    <w:p w14:paraId="41000A31">
      <w:r>
        <w:rPr>
          <w:b w:val="0"/>
        </w:rPr>
        <w:t>public async Task&lt;IActionResult&gt; Giao(Guid id)</w:t>
      </w:r>
    </w:p>
    <w:p w14:paraId="64B5E5F0">
      <w:r>
        <w:rPr>
          <w:b w:val="0"/>
        </w:rPr>
        <w:t>Mục đích và thứ tự: Action hoặc helper điều phối: classes.ChiTietAsync; View. Trình tự và dữ liệu thực tế xem luồng B01.</w:t>
      </w:r>
    </w:p>
    <w:p w14:paraId="794D7BD3">
      <w:r>
        <w:rPr>
          <w:b w:val="0"/>
        </w:rPr>
        <w:t>Ai gọi và khi nào: MVC route khi người dùng thực hiện action; thuộc tính [HttpPost] chỉ rõ POST, action không có thuộc tính HTTP được UI gọi bằng GET. Xem luồng B01.</w:t>
      </w:r>
    </w:p>
    <w:p w14:paraId="69F3B794">
      <w:r>
        <w:rPr>
          <w:b w:val="0"/>
        </w:rPr>
        <w:t>Tham số và nguồn: id: Guid — Id đúng ngữ cảnh của luồng B01; xem trường request tại phần 5.</w:t>
      </w:r>
    </w:p>
    <w:p w14:paraId="73722302">
      <w:r>
        <w:rPr>
          <w:b w:val="0"/>
        </w:rPr>
        <w:t>Exception: Đi lên caller/filter/middleware theo mục 3.6, trừ catch hoặc nhánh trả đặc biệt đã nêu.</w:t>
      </w:r>
    </w:p>
    <w:p w14:paraId="0EF41AA3">
      <w:pPr>
        <w:pStyle w:val="4"/>
      </w:pPr>
      <w:r>
        <w:t>7.1.2 Giao</w:t>
      </w:r>
    </w:p>
    <w:p w14:paraId="0F33715F">
      <w:r>
        <w:rPr>
          <w:b w:val="0"/>
        </w:rPr>
        <w:t>public async Task&lt;IActionResult&gt; Giao(GiaoBaiTapViewModel m)</w:t>
      </w:r>
    </w:p>
    <w:p w14:paraId="75652A7C">
      <w:r>
        <w:rPr>
          <w:b w:val="0"/>
        </w:rPr>
        <w:t>Mục đích và thứ tự: Action hoặc helper điều phối: service.GiaoAsync; Success; RedirectToAction; ModelState.AddModelError; classes.ChiTietAsync; View. Trình tự và dữ liệu thực tế xem luồng B01.</w:t>
      </w:r>
    </w:p>
    <w:p w14:paraId="410A8619">
      <w:r>
        <w:rPr>
          <w:b w:val="0"/>
        </w:rPr>
        <w:t>Ai gọi và khi nào: MVC route khi người dùng thực hiện action; thuộc tính [HttpPost] chỉ rõ POST, action không có thuộc tính HTTP được UI gọi bằng GET. Xem luồng B01.</w:t>
      </w:r>
    </w:p>
    <w:p w14:paraId="243B1E71">
      <w:r>
        <w:rPr>
          <w:b w:val="0"/>
        </w:rPr>
        <w:t>Tham số và nguồn: m: GiaoBaiTapViewModel — Model đã bind hoặc do caller tạo; không phải Entity được tin cậy trực tiếp.</w:t>
      </w:r>
    </w:p>
    <w:p w14:paraId="163EBF9E">
      <w:r>
        <w:rPr>
          <w:b w:val="0"/>
        </w:rPr>
        <w:t>Exception: catch LoiNghiepVu → ModelState và trả model cũ; lỗi khác theo mục 3.6.</w:t>
      </w:r>
    </w:p>
    <w:p w14:paraId="6291B767">
      <w:pPr>
        <w:pStyle w:val="4"/>
      </w:pPr>
      <w:r>
        <w:t>7.1.3 ChiTiet</w:t>
      </w:r>
    </w:p>
    <w:p w14:paraId="065B3F1D">
      <w:r>
        <w:rPr>
          <w:b w:val="0"/>
        </w:rPr>
        <w:t>public async Task&lt;IActionResult&gt; ChiTiet(Guid id)</w:t>
      </w:r>
    </w:p>
    <w:p w14:paraId="7A301112">
      <w:r>
        <w:rPr>
          <w:b w:val="0"/>
        </w:rPr>
        <w:t>Mục đích và thứ tự: Action hoặc helper điều phối: service.ChiTietAsync; classes.ChiTietAsync; service.BaiNopAsync; service.KetQuaAsync; files.DanhSachAsync; View. Trình tự và dữ liệu thực tế xem luồng B02.</w:t>
      </w:r>
    </w:p>
    <w:p w14:paraId="6BF155B4">
      <w:r>
        <w:rPr>
          <w:b w:val="0"/>
        </w:rPr>
        <w:t>Ai gọi và khi nào: MVC route khi người dùng thực hiện action; thuộc tính [HttpPost] chỉ rõ POST, action không có thuộc tính HTTP được UI gọi bằng GET. Xem luồng B02.</w:t>
      </w:r>
    </w:p>
    <w:p w14:paraId="00C4ED18">
      <w:r>
        <w:rPr>
          <w:b w:val="0"/>
        </w:rPr>
        <w:t>Tham số và nguồn: id: Guid — Id đúng ngữ cảnh của luồng B02; xem trường request tại phần 5.</w:t>
      </w:r>
    </w:p>
    <w:p w14:paraId="5378DD22">
      <w:r>
        <w:rPr>
          <w:b w:val="0"/>
        </w:rPr>
        <w:t>Exception: Đi lên caller/filter/middleware theo mục 3.6, trừ catch hoặc nhánh trả đặc biệt đã nêu.</w:t>
      </w:r>
    </w:p>
    <w:p w14:paraId="3814B065">
      <w:pPr>
        <w:pStyle w:val="4"/>
      </w:pPr>
      <w:r>
        <w:t>7.1.4 Nop</w:t>
      </w:r>
    </w:p>
    <w:p w14:paraId="268AAC4B">
      <w:r>
        <w:rPr>
          <w:b w:val="0"/>
        </w:rPr>
        <w:t>public async Task&lt;IActionResult&gt; Nop(NopBaiViewModel m)</w:t>
      </w:r>
    </w:p>
    <w:p w14:paraId="61CDA720">
      <w:r>
        <w:rPr>
          <w:b w:val="0"/>
        </w:rPr>
        <w:t>Mục đích và thứ tự: Action hoặc helper điều phối: ValidateInput; service.NopAsync; Success; RedirectToAction; nameof. Trình tự và dữ liệu thực tế xem luồng B03.</w:t>
      </w:r>
    </w:p>
    <w:p w14:paraId="52278D28">
      <w:r>
        <w:rPr>
          <w:b w:val="0"/>
        </w:rPr>
        <w:t>Ai gọi và khi nào: MVC route khi người dùng thực hiện action; thuộc tính [HttpPost] chỉ rõ POST, action không có thuộc tính HTTP được UI gọi bằng GET. Xem luồng B03.</w:t>
      </w:r>
    </w:p>
    <w:p w14:paraId="72FC1A12">
      <w:r>
        <w:rPr>
          <w:b w:val="0"/>
        </w:rPr>
        <w:t>Tham số và nguồn: m: NopBaiViewModel — Model đã bind hoặc do caller tạo; không phải Entity được tin cậy trực tiếp.</w:t>
      </w:r>
    </w:p>
    <w:p w14:paraId="4260D87E">
      <w:r>
        <w:rPr>
          <w:b w:val="0"/>
        </w:rPr>
        <w:t>Thông điệp kiểm tra hoặc phản hồi hiện có trong thân hàm: “Đã lưu bài nộp.”.</w:t>
      </w:r>
    </w:p>
    <w:p w14:paraId="599253FD">
      <w:r>
        <w:rPr>
          <w:b w:val="0"/>
        </w:rPr>
        <w:t>Exception: Đi lên caller/filter/middleware theo mục 3.6, trừ catch hoặc nhánh trả đặc biệt đã nêu.</w:t>
      </w:r>
    </w:p>
    <w:p w14:paraId="1D2FB769">
      <w:pPr>
        <w:pStyle w:val="4"/>
      </w:pPr>
      <w:r>
        <w:t>7.1.5 Cham</w:t>
      </w:r>
    </w:p>
    <w:p w14:paraId="037258C2">
      <w:r>
        <w:rPr>
          <w:b w:val="0"/>
        </w:rPr>
        <w:t>public async Task&lt;IActionResult&gt; Cham(ChamBaiViewModel m)</w:t>
      </w:r>
    </w:p>
    <w:p w14:paraId="1D0F7FA5">
      <w:r>
        <w:rPr>
          <w:b w:val="0"/>
        </w:rPr>
        <w:t>Mục đích và thứ tự: Action hoặc helper điều phối: ValidateInput; service.ChamAsync; Success; RedirectToAction. Trình tự và dữ liệu thực tế xem luồng B04.</w:t>
      </w:r>
    </w:p>
    <w:p w14:paraId="2E5D5B22">
      <w:r>
        <w:rPr>
          <w:b w:val="0"/>
        </w:rPr>
        <w:t>Ai gọi và khi nào: MVC route khi người dùng thực hiện action; thuộc tính [HttpPost] chỉ rõ POST, action không có thuộc tính HTTP được UI gọi bằng GET. Xem luồng B04.</w:t>
      </w:r>
    </w:p>
    <w:p w14:paraId="255AA940">
      <w:r>
        <w:rPr>
          <w:b w:val="0"/>
        </w:rPr>
        <w:t>Tham số và nguồn: m: ChamBaiViewModel — Model đã bind hoặc do caller tạo; không phải Entity được tin cậy trực tiếp.</w:t>
      </w:r>
    </w:p>
    <w:p w14:paraId="26C300E4">
      <w:r>
        <w:rPr>
          <w:b w:val="0"/>
        </w:rPr>
        <w:t>Exception: Đi lên caller/filter/middleware theo mục 3.6, trừ catch hoặc nhánh trả đặc biệt đã nêu.</w:t>
      </w:r>
    </w:p>
    <w:p w14:paraId="5FBA3686">
      <w:pPr>
        <w:pStyle w:val="4"/>
      </w:pPr>
      <w:r>
        <w:t>7.1.6 Tai</w:t>
      </w:r>
    </w:p>
    <w:p w14:paraId="0070A060">
      <w:r>
        <w:rPr>
          <w:b w:val="0"/>
        </w:rPr>
        <w:t>public async Task&lt;IActionResult&gt; Tai(Guid id)</w:t>
      </w:r>
    </w:p>
    <w:p w14:paraId="63D7DC93">
      <w:r>
        <w:rPr>
          <w:b w:val="0"/>
        </w:rPr>
        <w:t>Mục đích và thứ tự: Action hoặc helper điều phối: files.TaiAsync; PhysicalFile. Không tìm thấy nút giao diện gọi trực tiếp; xem các lời gọi và điều kiện bên dưới.</w:t>
      </w:r>
    </w:p>
    <w:p w14:paraId="0C8AA0A7">
      <w:r>
        <w:rPr>
          <w:b w:val="0"/>
        </w:rPr>
        <w:t>Ai gọi và khi nào: MVC route khi người dùng thực hiện action; thuộc tính [HttpPost] chỉ rõ POST, action không có thuộc tính HTTP được UI gọi bằng GET.</w:t>
      </w:r>
    </w:p>
    <w:p w14:paraId="00115506">
      <w:r>
        <w:rPr>
          <w:b w:val="0"/>
        </w:rPr>
        <w:t>Tham số và nguồn: id: Guid — Giá trị do caller truyền; vai trò cụ thể được nêu trong mô tả phương thức/luồng.</w:t>
      </w:r>
    </w:p>
    <w:p w14:paraId="6A29C217">
      <w:r>
        <w:rPr>
          <w:b w:val="0"/>
        </w:rPr>
        <w:t>Exception: Đi lên caller/filter/middleware theo mục 3.6, trừ catch hoặc nhánh trả đặc biệt đã nêu.</w:t>
      </w:r>
    </w:p>
    <w:p w14:paraId="14E90B9B">
      <w:pPr>
        <w:pStyle w:val="3"/>
      </w:pPr>
      <w:bookmarkStart w:id="109" w:name="_Toc3182"/>
      <w:r>
        <w:t>7.2 LichHocController</w:t>
      </w:r>
      <w:bookmarkEnd w:id="109"/>
    </w:p>
    <w:p w14:paraId="54207837">
      <w:r>
        <w:rPr>
          <w:b w:val="0"/>
        </w:rPr>
        <w:t>Nguồn: Areas/HocTap/Controllers/LichHocController.cs · LichHocController</w:t>
      </w:r>
    </w:p>
    <w:p w14:paraId="65DC844E">
      <w:r>
        <w:rPr>
          <w:b w:val="0"/>
        </w:rPr>
        <w:t>Loại và trách nhiệm: Controller. Điều phối thêm lịch hàng loạt, điều chỉnh/hủy và xem/ghi nhận buổi học.</w:t>
      </w:r>
    </w:p>
    <w:p w14:paraId="37EAEBA9">
      <w:r>
        <w:rPr>
          <w:b w:val="0"/>
        </w:rPr>
        <w:t>Dependency: LichHocService service; LopHocService classes</w:t>
      </w:r>
    </w:p>
    <w:p w14:paraId="35E7EB9F">
      <w:r>
        <w:rPr>
          <w:b w:val="0"/>
        </w:rPr>
        <w:t>Các lớp inject trực tiếp: Không có lớp inject trực tiếp; được framework hoặc lời gọi static/khởi tạo sử dụng.</w:t>
      </w:r>
    </w:p>
    <w:p w14:paraId="5EA97633">
      <w:r>
        <w:rPr>
          <w:b w:val="0"/>
        </w:rPr>
        <w:t>Vòng đời: MVC tạo Controller cho request và inject dependency; không có AddScoped riêng cho Controller trong Program.cs.</w:t>
      </w:r>
    </w:p>
    <w:p w14:paraId="6EDB850F">
      <w:r>
        <w:rPr>
          <w:b w:val="0"/>
        </w:rPr>
        <w:t>Kế thừa hoặc interface framework: BaseController.</w:t>
      </w:r>
    </w:p>
    <w:p w14:paraId="315B09EE">
      <w:pPr>
        <w:pStyle w:val="4"/>
      </w:pPr>
      <w:r>
        <w:t>7.2.1 Them</w:t>
      </w:r>
    </w:p>
    <w:p w14:paraId="5C11134E">
      <w:r>
        <w:rPr>
          <w:b w:val="0"/>
        </w:rPr>
        <w:t>public async Task&lt;IActionResult&gt; Them(Guid id)</w:t>
      </w:r>
    </w:p>
    <w:p w14:paraId="44B09E2A">
      <w:r>
        <w:rPr>
          <w:b w:val="0"/>
        </w:rPr>
        <w:t>Mục đích và thứ tự: Action hoặc helper điều phối: classes.ChiTietAsync; View. Trình tự và dữ liệu thực tế xem luồng T01, T02.</w:t>
      </w:r>
    </w:p>
    <w:p w14:paraId="41A5474E">
      <w:r>
        <w:rPr>
          <w:b w:val="0"/>
        </w:rPr>
        <w:t>Ai gọi và khi nào: MVC route khi người dùng thực hiện action; thuộc tính [HttpPost] chỉ rõ POST, action không có thuộc tính HTTP được UI gọi bằng GET. Xem luồng T01, T02.</w:t>
      </w:r>
    </w:p>
    <w:p w14:paraId="6824EF26">
      <w:r>
        <w:rPr>
          <w:b w:val="0"/>
        </w:rPr>
        <w:t>Tham số và nguồn: id: Guid — Id đúng ngữ cảnh của luồng T01, T02; xem trường request tại phần 5.</w:t>
      </w:r>
    </w:p>
    <w:p w14:paraId="73CB128C">
      <w:r>
        <w:rPr>
          <w:b w:val="0"/>
        </w:rPr>
        <w:t>Exception: Đi lên caller/filter/middleware theo mục 3.6, trừ catch hoặc nhánh trả đặc biệt đã nêu.</w:t>
      </w:r>
    </w:p>
    <w:p w14:paraId="095EB059">
      <w:pPr>
        <w:pStyle w:val="4"/>
      </w:pPr>
      <w:r>
        <w:t>7.2.2 Them</w:t>
      </w:r>
    </w:p>
    <w:p w14:paraId="1243BA75">
      <w:r>
        <w:rPr>
          <w:b w:val="0"/>
        </w:rPr>
        <w:t>public async Task&lt;IActionResult&gt; Them(LichHangLoatInput m)</w:t>
      </w:r>
    </w:p>
    <w:p w14:paraId="6A956D7A">
      <w:r>
        <w:rPr>
          <w:b w:val="0"/>
        </w:rPr>
        <w:t>Mục đích và thứ tự: Action hoặc helper điều phối: service.ThemHangLoatAsync; Success; RedirectToAction; ModelState.AddModelError; classes.ChiTietAsync; View. Trình tự và dữ liệu thực tế xem luồng T01, T02.</w:t>
      </w:r>
    </w:p>
    <w:p w14:paraId="4E145935">
      <w:r>
        <w:rPr>
          <w:b w:val="0"/>
        </w:rPr>
        <w:t>Ai gọi và khi nào: MVC route khi người dùng thực hiện action; thuộc tính [HttpPost] chỉ rõ POST, action không có thuộc tính HTTP được UI gọi bằng GET. Xem luồng T01, T02.</w:t>
      </w:r>
    </w:p>
    <w:p w14:paraId="0E88DC2B">
      <w:r>
        <w:rPr>
          <w:b w:val="0"/>
        </w:rPr>
        <w:t>Tham số và nguồn: m: LichHangLoatInput — Model đã bind hoặc do caller tạo; không phải Entity được tin cậy trực tiếp.</w:t>
      </w:r>
    </w:p>
    <w:p w14:paraId="0C40C9EE">
      <w:r>
        <w:rPr>
          <w:b w:val="0"/>
        </w:rPr>
        <w:t>Exception: catch LoiNghiepVu → ModelState và trả model cũ; lỗi khác theo mục 3.6.</w:t>
      </w:r>
    </w:p>
    <w:p w14:paraId="24E62CDB">
      <w:pPr>
        <w:pStyle w:val="4"/>
      </w:pPr>
      <w:r>
        <w:t>7.2.3 Sua</w:t>
      </w:r>
    </w:p>
    <w:p w14:paraId="26CFDD77">
      <w:r>
        <w:rPr>
          <w:b w:val="0"/>
        </w:rPr>
        <w:t>public async Task&lt;IActionResult&gt; Sua(Guid id)</w:t>
      </w:r>
    </w:p>
    <w:p w14:paraId="03E01139">
      <w:r>
        <w:rPr>
          <w:b w:val="0"/>
        </w:rPr>
        <w:t>Mục đích và thứ tự: Action hoặc helper điều phối: service.LayAsync; View; Convert.ToBase64String; s.BatDauLuc.ToOffset; TimeSpan.FromHours; s.KetThucLuc.ToOffset. Trình tự và dữ liệu thực tế xem luồng T03.</w:t>
      </w:r>
    </w:p>
    <w:p w14:paraId="54298328">
      <w:r>
        <w:rPr>
          <w:b w:val="0"/>
        </w:rPr>
        <w:t>Ai gọi và khi nào: MVC route khi người dùng thực hiện action; thuộc tính [HttpPost] chỉ rõ POST, action không có thuộc tính HTTP được UI gọi bằng GET. Xem luồng T03.</w:t>
      </w:r>
    </w:p>
    <w:p w14:paraId="5F5F9D7F">
      <w:r>
        <w:rPr>
          <w:b w:val="0"/>
        </w:rPr>
        <w:t>Tham số và nguồn: id: Guid — Id đúng ngữ cảnh của luồng T03; xem trường request tại phần 5.</w:t>
      </w:r>
    </w:p>
    <w:p w14:paraId="6F8F8BFC">
      <w:r>
        <w:rPr>
          <w:b w:val="0"/>
        </w:rPr>
        <w:t>Exception: Đi lên caller/filter/middleware theo mục 3.6, trừ catch hoặc nhánh trả đặc biệt đã nêu.</w:t>
      </w:r>
    </w:p>
    <w:p w14:paraId="1CCAF1F3">
      <w:pPr>
        <w:pStyle w:val="4"/>
      </w:pPr>
      <w:r>
        <w:t>7.2.4 Sua</w:t>
      </w:r>
    </w:p>
    <w:p w14:paraId="57FE6207">
      <w:r>
        <w:rPr>
          <w:b w:val="0"/>
        </w:rPr>
        <w:t>public async Task&lt;IActionResult&gt; Sua(SuaLichInput m)</w:t>
      </w:r>
    </w:p>
    <w:p w14:paraId="037A5CBD">
      <w:r>
        <w:rPr>
          <w:b w:val="0"/>
        </w:rPr>
        <w:t>Mục đích và thứ tự: Action hoặc helper điều phối: service.LayAsync; service.SuaAsync; Success; RedirectToAction; ModelState.AddModelError; View. Trình tự và dữ liệu thực tế xem luồng T03.</w:t>
      </w:r>
    </w:p>
    <w:p w14:paraId="42BA7355">
      <w:r>
        <w:rPr>
          <w:b w:val="0"/>
        </w:rPr>
        <w:t>Ai gọi và khi nào: MVC route khi người dùng thực hiện action; thuộc tính [HttpPost] chỉ rõ POST, action không có thuộc tính HTTP được UI gọi bằng GET. Xem luồng T03.</w:t>
      </w:r>
    </w:p>
    <w:p w14:paraId="0FCB2071">
      <w:r>
        <w:rPr>
          <w:b w:val="0"/>
        </w:rPr>
        <w:t>Tham số và nguồn: m: SuaLichInput — Model đã bind hoặc do caller tạo; không phải Entity được tin cậy trực tiếp.</w:t>
      </w:r>
    </w:p>
    <w:p w14:paraId="0EB26A10">
      <w:r>
        <w:rPr>
          <w:b w:val="0"/>
        </w:rPr>
        <w:t>Exception: catch LoiNghiepVu → ModelState và trả model cũ; lỗi khác theo mục 3.6.</w:t>
      </w:r>
    </w:p>
    <w:p w14:paraId="7C4273A4">
      <w:pPr>
        <w:pStyle w:val="4"/>
      </w:pPr>
      <w:r>
        <w:t>7.2.5 Buoi</w:t>
      </w:r>
    </w:p>
    <w:p w14:paraId="3BE6EFC1">
      <w:r>
        <w:rPr>
          <w:b w:val="0"/>
        </w:rPr>
        <w:t>public async Task&lt;IActionResult&gt; Buoi(Guid id)</w:t>
      </w:r>
    </w:p>
    <w:p w14:paraId="0D653DCD">
      <w:r>
        <w:rPr>
          <w:b w:val="0"/>
        </w:rPr>
        <w:t>Mục đích và thứ tự: Action hoặc helper điều phối: service.LayAsync; service.GhiNhanChiTietAsync; classes.ChiTietAsync; View; Convert.ToBase64String. Trình tự và dữ liệu thực tế xem luồng T04.</w:t>
      </w:r>
    </w:p>
    <w:p w14:paraId="5B4CBF83">
      <w:r>
        <w:rPr>
          <w:b w:val="0"/>
        </w:rPr>
        <w:t>Ai gọi và khi nào: MVC route khi người dùng thực hiện action; thuộc tính [HttpPost] chỉ rõ POST, action không có thuộc tính HTTP được UI gọi bằng GET. Xem luồng T04.</w:t>
      </w:r>
    </w:p>
    <w:p w14:paraId="0350156E">
      <w:r>
        <w:rPr>
          <w:b w:val="0"/>
        </w:rPr>
        <w:t>Tham số và nguồn: id: Guid — Id đúng ngữ cảnh của luồng T04; xem trường request tại phần 5.</w:t>
      </w:r>
    </w:p>
    <w:p w14:paraId="003EB799">
      <w:r>
        <w:rPr>
          <w:b w:val="0"/>
        </w:rPr>
        <w:t>Exception: Đi lên caller/filter/middleware theo mục 3.6, trừ catch hoặc nhánh trả đặc biệt đã nêu.</w:t>
      </w:r>
    </w:p>
    <w:p w14:paraId="0E4CD356">
      <w:pPr>
        <w:pStyle w:val="4"/>
      </w:pPr>
      <w:r>
        <w:t>7.2.6 GhiNhan</w:t>
      </w:r>
    </w:p>
    <w:p w14:paraId="27915EA2">
      <w:r>
        <w:rPr>
          <w:b w:val="0"/>
        </w:rPr>
        <w:t>public async Task&lt;IActionResult&gt; GhiNhan(GhiNhanBuoiHocViewModel m)</w:t>
      </w:r>
    </w:p>
    <w:p w14:paraId="619168F1">
      <w:r>
        <w:rPr>
          <w:b w:val="0"/>
        </w:rPr>
        <w:t>Mục đích và thứ tự: Action hoặc helper điều phối: ValidateInput; service.GhiNhanAsync; Success; RedirectToAction; nameof. Không tìm thấy nút giao diện gọi trực tiếp; xem các lời gọi và điều kiện bên dưới.</w:t>
      </w:r>
    </w:p>
    <w:p w14:paraId="42222860">
      <w:r>
        <w:rPr>
          <w:b w:val="0"/>
        </w:rPr>
        <w:t>Ai gọi và khi nào: MVC route khi người dùng thực hiện action; thuộc tính [HttpPost] chỉ rõ POST, action không có thuộc tính HTTP được UI gọi bằng GET.</w:t>
      </w:r>
    </w:p>
    <w:p w14:paraId="05130E1C">
      <w:r>
        <w:rPr>
          <w:b w:val="0"/>
        </w:rPr>
        <w:t>Tham số và nguồn: m: GhiNhanBuoiHocViewModel — Model đã bind hoặc do caller tạo; không phải Entity được tin cậy trực tiếp.</w:t>
      </w:r>
    </w:p>
    <w:p w14:paraId="2EC574FD">
      <w:r>
        <w:rPr>
          <w:b w:val="0"/>
        </w:rPr>
        <w:t>Exception: Đi lên caller/filter/middleware theo mục 3.6, trừ catch hoặc nhánh trả đặc biệt đã nêu.</w:t>
      </w:r>
    </w:p>
    <w:p w14:paraId="4D86FCBA">
      <w:pPr>
        <w:pStyle w:val="3"/>
      </w:pPr>
      <w:bookmarkStart w:id="110" w:name="_Toc32261"/>
      <w:r>
        <w:t>7.3 LopHocController</w:t>
      </w:r>
      <w:bookmarkEnd w:id="110"/>
    </w:p>
    <w:p w14:paraId="4FDBEAF7">
      <w:r>
        <w:rPr>
          <w:b w:val="0"/>
        </w:rPr>
        <w:t>Nguồn: Areas/HocTap/Controllers/LopHocController.cs · LopHocController</w:t>
      </w:r>
    </w:p>
    <w:p w14:paraId="59AB7000">
      <w:r>
        <w:rPr>
          <w:b w:val="0"/>
        </w:rPr>
        <w:t>Loại và trách nhiệm: Controller. Điều phối danh sách và các tab lớp học, thành viên, kết thúc và yêu cầu hủy.</w:t>
      </w:r>
    </w:p>
    <w:p w14:paraId="7C571794">
      <w:r>
        <w:rPr>
          <w:b w:val="0"/>
        </w:rPr>
        <w:t>Dependency: LopHocService service; BaiTapService tasks; TinNhanService chat</w:t>
      </w:r>
    </w:p>
    <w:p w14:paraId="1FC81498">
      <w:r>
        <w:rPr>
          <w:b w:val="0"/>
        </w:rPr>
        <w:t>Các lớp inject trực tiếp: Không có lớp inject trực tiếp; được framework hoặc lời gọi static/khởi tạo sử dụng.</w:t>
      </w:r>
    </w:p>
    <w:p w14:paraId="728C5ED0">
      <w:r>
        <w:rPr>
          <w:b w:val="0"/>
        </w:rPr>
        <w:t>Vòng đời: MVC tạo Controller cho request và inject dependency; không có AddScoped riêng cho Controller trong Program.cs.</w:t>
      </w:r>
    </w:p>
    <w:p w14:paraId="11F26E59">
      <w:r>
        <w:rPr>
          <w:b w:val="0"/>
        </w:rPr>
        <w:t>Kế thừa hoặc interface framework: BaseController.</w:t>
      </w:r>
    </w:p>
    <w:p w14:paraId="6F6CB36A">
      <w:pPr>
        <w:pStyle w:val="4"/>
      </w:pPr>
      <w:r>
        <w:t>7.3.1 Index</w:t>
      </w:r>
    </w:p>
    <w:p w14:paraId="4DF1AE73">
      <w:r>
        <w:rPr>
          <w:b w:val="0"/>
        </w:rPr>
        <w:t>public async Task&lt;IActionResult&gt; Index()</w:t>
      </w:r>
    </w:p>
    <w:p w14:paraId="62A4D8D2">
      <w:r>
        <w:rPr>
          <w:b w:val="0"/>
        </w:rPr>
        <w:t>Mục đích và thứ tự: Action hoặc helper điều phối: View; service.LayAsync. Trình tự và dữ liệu thực tế xem luồng L01.</w:t>
      </w:r>
    </w:p>
    <w:p w14:paraId="456B32CF">
      <w:r>
        <w:rPr>
          <w:b w:val="0"/>
        </w:rPr>
        <w:t>Ai gọi và khi nào: MVC route khi người dùng thực hiện action; thuộc tính [HttpPost] chỉ rõ POST, action không có thuộc tính HTTP được UI gọi bằng GET. Xem luồng L01.</w:t>
      </w:r>
    </w:p>
    <w:p w14:paraId="11D8E66C">
      <w:r>
        <w:rPr>
          <w:b w:val="0"/>
        </w:rPr>
        <w:t>Tham số và nguồn: Không có tham số; người hiện tại lấy qua dependency khi method cần.</w:t>
      </w:r>
    </w:p>
    <w:p w14:paraId="5733D173">
      <w:r>
        <w:rPr>
          <w:b w:val="0"/>
        </w:rPr>
        <w:t>Exception: Đi lên caller/filter/middleware theo mục 3.6, trừ catch hoặc nhánh trả đặc biệt đã nêu.</w:t>
      </w:r>
    </w:p>
    <w:p w14:paraId="3E04105D">
      <w:pPr>
        <w:pStyle w:val="4"/>
      </w:pPr>
      <w:r>
        <w:t>7.3.2 ChiTiet</w:t>
      </w:r>
    </w:p>
    <w:p w14:paraId="445A42BF">
      <w:r>
        <w:rPr>
          <w:b w:val="0"/>
        </w:rPr>
        <w:t>public async Task&lt;IActionResult&gt; ChiTiet(Guid id, string tab = "overview", string? month = null, string? state = null)</w:t>
      </w:r>
    </w:p>
    <w:p w14:paraId="10757C43">
      <w:r>
        <w:rPr>
          <w:b w:val="0"/>
        </w:rPr>
        <w:t>Mục đích và thứ tự: Action hoặc helper điều phối: service.ChiTietAsync; service.LocBuoiAsync; service.LichAsync; service.BuoiAsync; tasks.LayAsync; chat.TheoLopAsync; service.HuyAsync; View. Trình tự và dữ liệu thực tế xem luồng L04.</w:t>
      </w:r>
    </w:p>
    <w:p w14:paraId="5472C176">
      <w:r>
        <w:rPr>
          <w:b w:val="0"/>
        </w:rPr>
        <w:t>Ai gọi và khi nào: MVC route khi người dùng thực hiện action; thuộc tính [HttpPost] chỉ rõ POST, action không có thuộc tính HTTP được UI gọi bằng GET. Xem luồng L04.</w:t>
      </w:r>
    </w:p>
    <w:p w14:paraId="7FCB7311">
      <w:r>
        <w:rPr>
          <w:b w:val="0"/>
        </w:rPr>
        <w:t>Tham số và nguồn: id: Guid — Id đúng ngữ cảnh của luồng L04; xem trường request tại phần 5. tab: string = "overview" — Giá trị do caller truyền; vai trò cụ thể được nêu trong mô tả phương thức/luồng. month: string? = null — Giá trị do caller truyền; vai trò cụ thể được nêu trong mô tả phương thức/luồng. state: string? = null — Giá trị do caller truyền; vai trò cụ thể được nêu trong mô tả phương thức/luồng.</w:t>
      </w:r>
    </w:p>
    <w:p w14:paraId="5019B3E0">
      <w:r>
        <w:rPr>
          <w:b w:val="0"/>
        </w:rPr>
        <w:t>Exception: Đi lên caller/filter/middleware theo mục 3.6, trừ catch hoặc nhánh trả đặc biệt đã nêu.</w:t>
      </w:r>
    </w:p>
    <w:p w14:paraId="64A81B28">
      <w:pPr>
        <w:pStyle w:val="4"/>
      </w:pPr>
      <w:r>
        <w:t>7.3.3 ThanhVien</w:t>
      </w:r>
    </w:p>
    <w:p w14:paraId="523C1324">
      <w:r>
        <w:rPr>
          <w:b w:val="0"/>
        </w:rPr>
        <w:t>public async Task&lt;IActionResult&gt; ThanhVien(Guid id)</w:t>
      </w:r>
    </w:p>
    <w:p w14:paraId="0C552C6C">
      <w:r>
        <w:rPr>
          <w:b w:val="0"/>
        </w:rPr>
        <w:t>Mục đích và thứ tự: Action hoặc helper điều phối: service.ChiTietAsync; View; service.ThanhVienAsync. Trình tự và dữ liệu thực tế xem luồng L02.</w:t>
      </w:r>
    </w:p>
    <w:p w14:paraId="1460AA13">
      <w:r>
        <w:rPr>
          <w:b w:val="0"/>
        </w:rPr>
        <w:t>Ai gọi và khi nào: MVC route khi người dùng thực hiện action; thuộc tính [HttpPost] chỉ rõ POST, action không có thuộc tính HTTP được UI gọi bằng GET. Xem luồng L02.</w:t>
      </w:r>
    </w:p>
    <w:p w14:paraId="084A5EB7">
      <w:r>
        <w:rPr>
          <w:b w:val="0"/>
        </w:rPr>
        <w:t>Tham số và nguồn: id: Guid — Id đúng ngữ cảnh của luồng L02; xem trường request tại phần 5.</w:t>
      </w:r>
    </w:p>
    <w:p w14:paraId="61E6818B">
      <w:r>
        <w:rPr>
          <w:b w:val="0"/>
        </w:rPr>
        <w:t>Exception: Đi lên caller/filter/middleware theo mục 3.6, trừ catch hoặc nhánh trả đặc biệt đã nêu.</w:t>
      </w:r>
    </w:p>
    <w:p w14:paraId="46C00BB7">
      <w:pPr>
        <w:pStyle w:val="4"/>
      </w:pPr>
      <w:r>
        <w:t>7.3.4 DeNghi</w:t>
      </w:r>
    </w:p>
    <w:p w14:paraId="2BB66975">
      <w:r>
        <w:rPr>
          <w:b w:val="0"/>
        </w:rPr>
        <w:t>public async Task&lt;IActionResult&gt; DeNghi(Guid id, Guid person)</w:t>
      </w:r>
    </w:p>
    <w:p w14:paraId="5DE0635E">
      <w:r>
        <w:rPr>
          <w:b w:val="0"/>
        </w:rPr>
        <w:t>Mục đích và thứ tự: Action hoặc helper điều phối: service.DeNghiAsync; Success; RedirectToAction; nameof. Không tìm thấy nút giao diện gọi trực tiếp; xem các lời gọi và điều kiện bên dưới.</w:t>
      </w:r>
    </w:p>
    <w:p w14:paraId="0D0C84E4">
      <w:r>
        <w:rPr>
          <w:b w:val="0"/>
        </w:rPr>
        <w:t>Ai gọi và khi nào: MVC route khi người dùng thực hiện action; thuộc tính [HttpPost] chỉ rõ POST, action không có thuộc tính HTTP được UI gọi bằng GET.</w:t>
      </w:r>
    </w:p>
    <w:p w14:paraId="1CA3FD82">
      <w:r>
        <w:rPr>
          <w:b w:val="0"/>
        </w:rPr>
        <w:t>Tham số và nguồn: id: Guid — Giá trị do caller truyền; vai trò cụ thể được nêu trong mô tả phương thức/luồng. person: Guid — Giá trị do caller truyền; vai trò cụ thể được nêu trong mô tả phương thức/luồng.</w:t>
      </w:r>
    </w:p>
    <w:p w14:paraId="7DBCBC08">
      <w:r>
        <w:rPr>
          <w:b w:val="0"/>
        </w:rPr>
        <w:t>Exception: Đi lên caller/filter/middleware theo mục 3.6, trừ catch hoặc nhánh trả đặc biệt đã nêu.</w:t>
      </w:r>
    </w:p>
    <w:p w14:paraId="7BBF0BF3">
      <w:pPr>
        <w:pStyle w:val="4"/>
      </w:pPr>
      <w:r>
        <w:t>7.3.5 Duyet</w:t>
      </w:r>
    </w:p>
    <w:p w14:paraId="5695A39A">
      <w:r>
        <w:rPr>
          <w:b w:val="0"/>
        </w:rPr>
        <w:t>public async Task&lt;IActionResult&gt; Duyet(Guid id, Guid member, string action, string permission, string rowVersion)</w:t>
      </w:r>
    </w:p>
    <w:p w14:paraId="65FA92D4">
      <w:r>
        <w:rPr>
          <w:b w:val="0"/>
        </w:rPr>
        <w:t>Mục đích và thứ tự: Action hoặc helper điều phối: service.DuyetAsync; Success; RedirectToAction; nameof. Trình tự và dữ liệu thực tế xem luồng L03.</w:t>
      </w:r>
    </w:p>
    <w:p w14:paraId="5B8385CF">
      <w:r>
        <w:rPr>
          <w:b w:val="0"/>
        </w:rPr>
        <w:t>Ai gọi và khi nào: MVC route khi người dùng thực hiện action; thuộc tính [HttpPost] chỉ rõ POST, action không có thuộc tính HTTP được UI gọi bằng GET. Xem luồng L03.</w:t>
      </w:r>
    </w:p>
    <w:p w14:paraId="5C0C062E">
      <w:r>
        <w:rPr>
          <w:b w:val="0"/>
        </w:rPr>
        <w:t>Tham số và nguồn: id: Guid — Id đúng ngữ cảnh của luồng L03; xem trường request tại phần 5. member: Guid — Giá trị do caller truyền; vai trò cụ thể được nêu trong mô tả phương thức/luồng. action: string — Mã nút submit hoặc thao tác phản hồi; Service kiểm tra tập giá trị cho phép. permission: string — Xem hoặc ChinhSua cho thành viên bổ sung. rowVersion: string — Token Base64 từ lần đọc trước; dùng so phiên bản hiện hành.</w:t>
      </w:r>
    </w:p>
    <w:p w14:paraId="71B5B61C">
      <w:r>
        <w:rPr>
          <w:b w:val="0"/>
        </w:rPr>
        <w:t>Exception: Đi lên caller/filter/middleware theo mục 3.6, trừ catch hoặc nhánh trả đặc biệt đã nêu.</w:t>
      </w:r>
    </w:p>
    <w:p w14:paraId="2805D991">
      <w:pPr>
        <w:pStyle w:val="4"/>
      </w:pPr>
      <w:r>
        <w:t>7.3.6 KetThuc</w:t>
      </w:r>
    </w:p>
    <w:p w14:paraId="596F8291">
      <w:r>
        <w:rPr>
          <w:b w:val="0"/>
        </w:rPr>
        <w:t>public async Task&lt;IActionResult&gt; KetThuc(Guid id, string rowVersion)</w:t>
      </w:r>
    </w:p>
    <w:p w14:paraId="4BE443FE">
      <w:r>
        <w:rPr>
          <w:b w:val="0"/>
        </w:rPr>
        <w:t>Mục đích và thứ tự: Action hoặc helper điều phối: service.KetThucAsync; Success; RedirectToAction; nameof. Trình tự và dữ liệu thực tế xem luồng L05.</w:t>
      </w:r>
    </w:p>
    <w:p w14:paraId="60E65A0C">
      <w:r>
        <w:rPr>
          <w:b w:val="0"/>
        </w:rPr>
        <w:t>Ai gọi và khi nào: MVC route khi người dùng thực hiện action; thuộc tính [HttpPost] chỉ rõ POST, action không có thuộc tính HTTP được UI gọi bằng GET. Xem luồng L05.</w:t>
      </w:r>
    </w:p>
    <w:p w14:paraId="10AADBEE">
      <w:r>
        <w:rPr>
          <w:b w:val="0"/>
        </w:rPr>
        <w:t>Tham số và nguồn: id: Guid — Id đúng ngữ cảnh của luồng L05; xem trường request tại phần 5. rowVersion: string — Token Base64 từ lần đọc trước; dùng so phiên bản hiện hành.</w:t>
      </w:r>
    </w:p>
    <w:p w14:paraId="7684161F">
      <w:r>
        <w:rPr>
          <w:b w:val="0"/>
        </w:rPr>
        <w:t>Exception: Đi lên caller/filter/middleware theo mục 3.6, trừ catch hoặc nhánh trả đặc biệt đã nêu.</w:t>
      </w:r>
    </w:p>
    <w:p w14:paraId="0564F7C6">
      <w:pPr>
        <w:pStyle w:val="4"/>
      </w:pPr>
      <w:r>
        <w:t>7.3.7 YeuCauHuy</w:t>
      </w:r>
    </w:p>
    <w:p w14:paraId="2F6BC8A0">
      <w:r>
        <w:rPr>
          <w:b w:val="0"/>
        </w:rPr>
        <w:t>public async Task&lt;IActionResult&gt; YeuCauHuy(Guid id, string reason)</w:t>
      </w:r>
    </w:p>
    <w:p w14:paraId="071C8BA0">
      <w:r>
        <w:rPr>
          <w:b w:val="0"/>
        </w:rPr>
        <w:t>Mục đích và thứ tự: Action hoặc helper điều phối: service.YeuCauHuyAsync; Success; RedirectToAction; nameof. Trình tự và dữ liệu thực tế xem luồng L06.</w:t>
      </w:r>
    </w:p>
    <w:p w14:paraId="78E40D9E">
      <w:r>
        <w:rPr>
          <w:b w:val="0"/>
        </w:rPr>
        <w:t>Ai gọi và khi nào: MVC route khi người dùng thực hiện action; thuộc tính [HttpPost] chỉ rõ POST, action không có thuộc tính HTTP được UI gọi bằng GET. Xem luồng L06.</w:t>
      </w:r>
    </w:p>
    <w:p w14:paraId="1F167DE6">
      <w:r>
        <w:rPr>
          <w:b w:val="0"/>
        </w:rPr>
        <w:t>Tham số và nguồn: id: Guid — Id đúng ngữ cảnh của luồng L06; xem trường request tại phần 5. reason: string — Giá trị do caller truyền; vai trò cụ thể được nêu trong mô tả phương thức/luồng.</w:t>
      </w:r>
    </w:p>
    <w:p w14:paraId="1D65804D">
      <w:r>
        <w:rPr>
          <w:b w:val="0"/>
        </w:rPr>
        <w:t>Exception: Đi lên caller/filter/middleware theo mục 3.6, trừ catch hoặc nhánh trả đặc biệt đã nêu.</w:t>
      </w:r>
    </w:p>
    <w:p w14:paraId="0BD010D9">
      <w:pPr>
        <w:pStyle w:val="4"/>
      </w:pPr>
      <w:r>
        <w:t>7.3.8 PhanHoiHuy</w:t>
      </w:r>
    </w:p>
    <w:p w14:paraId="48423962">
      <w:r>
        <w:rPr>
          <w:b w:val="0"/>
        </w:rPr>
        <w:t>public async Task&lt;IActionResult&gt; PhanHoiHuy(Guid id, Guid request, bool agree, string rowVersion)</w:t>
      </w:r>
    </w:p>
    <w:p w14:paraId="547A223C">
      <w:r>
        <w:rPr>
          <w:b w:val="0"/>
        </w:rPr>
        <w:t>Mục đích và thứ tự: Action hoặc helper điều phối: service.PhanHoiHuyAsync; Success; RedirectToAction; nameof. Không tìm thấy nút giao diện gọi trực tiếp; xem các lời gọi và điều kiện bên dưới.</w:t>
      </w:r>
    </w:p>
    <w:p w14:paraId="3639A55C">
      <w:r>
        <w:rPr>
          <w:b w:val="0"/>
        </w:rPr>
        <w:t>Ai gọi và khi nào: MVC route khi người dùng thực hiện action; thuộc tính [HttpPost] chỉ rõ POST, action không có thuộc tính HTTP được UI gọi bằng GET.</w:t>
      </w:r>
    </w:p>
    <w:p w14:paraId="3C58A429">
      <w:r>
        <w:rPr>
          <w:b w:val="0"/>
        </w:rPr>
        <w:t>Tham số và nguồn: id: Guid — Giá trị do caller truyền; vai trò cụ thể được nêu trong mô tả phương thức/luồng. request: Guid — Giá trị do caller truyền; vai trò cụ thể được nêu trong mô tả phương thức/luồng. agree: bool — true đồng ý hủy; false từ chối. rowVersion: string — Token Base64 từ lần đọc trước; dùng so phiên bản hiện hành.</w:t>
      </w:r>
    </w:p>
    <w:p w14:paraId="6F9465B1">
      <w:r>
        <w:rPr>
          <w:b w:val="0"/>
        </w:rPr>
        <w:t>Exception: Đi lên caller/filter/middleware theo mục 3.6, trừ catch hoặc nhánh trả đặc biệt đã nêu.</w:t>
      </w:r>
    </w:p>
    <w:p w14:paraId="3D9A4960">
      <w:pPr>
        <w:pStyle w:val="3"/>
      </w:pPr>
      <w:bookmarkStart w:id="111" w:name="_Toc22698"/>
      <w:r>
        <w:t>7.4 TinNhanController</w:t>
      </w:r>
      <w:bookmarkEnd w:id="111"/>
    </w:p>
    <w:p w14:paraId="62B8DE6B">
      <w:r>
        <w:rPr>
          <w:b w:val="0"/>
        </w:rPr>
        <w:t>Nguồn: Areas/HocTap/Controllers/TinNhanController.cs · TinNhanController</w:t>
      </w:r>
    </w:p>
    <w:p w14:paraId="06648B01">
      <w:r>
        <w:rPr>
          <w:b w:val="0"/>
        </w:rPr>
        <w:t>Loại và trách nhiệm: Controller. Phân luồng giao diện tin nhắn riêng và tin nhắn lớp; cùng View nhưng khác quyền và ngữ cảnh.</w:t>
      </w:r>
    </w:p>
    <w:p w14:paraId="7B96DA9F">
      <w:r>
        <w:rPr>
          <w:b w:val="0"/>
        </w:rPr>
        <w:t>Dependency: TinNhanService service</w:t>
      </w:r>
    </w:p>
    <w:p w14:paraId="2AD674FF">
      <w:r>
        <w:rPr>
          <w:b w:val="0"/>
        </w:rPr>
        <w:t>Các lớp inject trực tiếp: Không có lớp inject trực tiếp; được framework hoặc lời gọi static/khởi tạo sử dụng.</w:t>
      </w:r>
    </w:p>
    <w:p w14:paraId="6E52C440">
      <w:r>
        <w:rPr>
          <w:b w:val="0"/>
        </w:rPr>
        <w:t>Vòng đời: MVC tạo Controller cho request và inject dependency; không có AddScoped riêng cho Controller trong Program.cs.</w:t>
      </w:r>
    </w:p>
    <w:p w14:paraId="452192A5">
      <w:r>
        <w:rPr>
          <w:b w:val="0"/>
        </w:rPr>
        <w:t>Kế thừa hoặc interface framework: BaseController.</w:t>
      </w:r>
    </w:p>
    <w:p w14:paraId="0B867B7F">
      <w:pPr>
        <w:pStyle w:val="4"/>
      </w:pPr>
      <w:r>
        <w:t>7.4.1 Lop</w:t>
      </w:r>
    </w:p>
    <w:p w14:paraId="7CF5C14F">
      <w:r>
        <w:rPr>
          <w:b w:val="0"/>
        </w:rPr>
        <w:t>public async Task&lt;IActionResult&gt; Lop(Guid id, string? message, int page = 1)</w:t>
      </w:r>
    </w:p>
    <w:p w14:paraId="5463A6FE">
      <w:r>
        <w:rPr>
          <w:b w:val="0"/>
        </w:rPr>
        <w:t>Mục đích và thứ tự: Action hoặc helper điều phối: service.KiemTraAsync; RedirectToAction; nameof; service.CoTheGuiAsync; View; service.LichSuAsync. Không tìm thấy nút giao diện gọi trực tiếp; xem các lời gọi và điều kiện bên dưới.</w:t>
      </w:r>
    </w:p>
    <w:p w14:paraId="584C7D27">
      <w:r>
        <w:rPr>
          <w:b w:val="0"/>
        </w:rPr>
        <w:t>Ai gọi và khi nào: MVC route khi người dùng thực hiện action; thuộc tính [HttpPost] chỉ rõ POST, action không có thuộc tính HTTP được UI gọi bằng GET.</w:t>
      </w:r>
    </w:p>
    <w:p w14:paraId="614EE117">
      <w:r>
        <w:rPr>
          <w:b w:val="0"/>
        </w:rPr>
        <w:t>Tham số và nguồn: id: Guid — Giá trị do caller truyền; vai trò cụ thể được nêu trong mô tả phương thức/luồng. message: string? — Chuỗi tìm kiếm tùy chọn; q tìm danh sách phòng, message tìm nội dung khi ở action tin nhắn. page: int = 1 — Trang lịch sử tin nhắn, mỗi trang 50 tin.</w:t>
      </w:r>
    </w:p>
    <w:p w14:paraId="3EC256F2">
      <w:r>
        <w:rPr>
          <w:b w:val="0"/>
        </w:rPr>
        <w:t>Exception: Đi lên caller/filter/middleware theo mục 3.6, trừ catch hoặc nhánh trả đặc biệt đã nêu.</w:t>
      </w:r>
    </w:p>
    <w:p w14:paraId="79DFA3D8">
      <w:pPr>
        <w:pStyle w:val="4"/>
      </w:pPr>
      <w:r>
        <w:t>7.4.2 Index</w:t>
      </w:r>
    </w:p>
    <w:p w14:paraId="327F6073">
      <w:r>
        <w:rPr>
          <w:b w:val="0"/>
        </w:rPr>
        <w:t>public async Task&lt;IActionResult&gt; Index(Guid? id, string? q, string? message, int page = 1)</w:t>
      </w:r>
    </w:p>
    <w:p w14:paraId="409A13A8">
      <w:r>
        <w:rPr>
          <w:b w:val="0"/>
        </w:rPr>
        <w:t>Mục đích và thứ tự: Action hoặc helper điều phối: service.KiemTraAsync; RedirectToAction; service.LayAsync; cs.FirstOrDefault; View; service.LichSuAsync. Trình tự và dữ liệu thực tế xem luồng C01, C02.</w:t>
      </w:r>
    </w:p>
    <w:p w14:paraId="321EF2C9">
      <w:r>
        <w:rPr>
          <w:b w:val="0"/>
        </w:rPr>
        <w:t>Ai gọi và khi nào: MVC route khi người dùng thực hiện action; thuộc tính [HttpPost] chỉ rõ POST, action không có thuộc tính HTTP được UI gọi bằng GET. Xem luồng C01, C02.</w:t>
      </w:r>
    </w:p>
    <w:p w14:paraId="24CFC21A">
      <w:r>
        <w:rPr>
          <w:b w:val="0"/>
        </w:rPr>
        <w:t>Tham số và nguồn: id: Guid? — Id đúng ngữ cảnh của luồng C01, C02; xem trường request tại phần 5. q: string? — Chuỗi tìm kiếm tùy chọn; q tìm danh sách phòng, message tìm nội dung khi ở action tin nhắn. message: string? — Chuỗi tìm kiếm tùy chọn; q tìm danh sách phòng, message tìm nội dung khi ở action tin nhắn. page: int = 1 — Trang lịch sử tin nhắn, mỗi trang 50 tin.</w:t>
      </w:r>
    </w:p>
    <w:p w14:paraId="717C5030">
      <w:r>
        <w:rPr>
          <w:b w:val="0"/>
        </w:rPr>
        <w:t>Exception: Đi lên caller/filter/middleware theo mục 3.6, trừ catch hoặc nhánh trả đặc biệt đã nêu.</w:t>
      </w:r>
    </w:p>
    <w:p w14:paraId="42A661F2">
      <w:pPr>
        <w:pStyle w:val="4"/>
      </w:pPr>
      <w:r>
        <w:t>7.4.3 Gui</w:t>
      </w:r>
    </w:p>
    <w:p w14:paraId="34602B55">
      <w:r>
        <w:rPr>
          <w:b w:val="0"/>
        </w:rPr>
        <w:t>public async Task&lt;IActionResult&gt; Gui(GuiTinNhanViewModel m)</w:t>
      </w:r>
    </w:p>
    <w:p w14:paraId="686920E1">
      <w:r>
        <w:rPr>
          <w:b w:val="0"/>
        </w:rPr>
        <w:t>Mục đích và thứ tự: Action hoặc helper điều phối: ValidateInput; service.GuiAsync; service.KiemTraAsync; RedirectToAction; nameof. Trình tự và dữ liệu thực tế xem luồng C03.</w:t>
      </w:r>
    </w:p>
    <w:p w14:paraId="463A7D37">
      <w:r>
        <w:rPr>
          <w:b w:val="0"/>
        </w:rPr>
        <w:t>Ai gọi và khi nào: MVC route khi người dùng thực hiện action; thuộc tính [HttpPost] chỉ rõ POST, action không có thuộc tính HTTP được UI gọi bằng GET. Xem luồng C03.</w:t>
      </w:r>
    </w:p>
    <w:p w14:paraId="4A546C5B">
      <w:r>
        <w:rPr>
          <w:b w:val="0"/>
        </w:rPr>
        <w:t>Tham số và nguồn: m: GuiTinNhanViewModel — Model đã bind hoặc do caller tạo; không phải Entity được tin cậy trực tiếp.</w:t>
      </w:r>
    </w:p>
    <w:p w14:paraId="48B67C51">
      <w:r>
        <w:rPr>
          <w:b w:val="0"/>
        </w:rPr>
        <w:t>Exception: Đi lên caller/filter/middleware theo mục 3.6, trừ catch hoặc nhánh trả đặc biệt đã nêu.</w:t>
      </w:r>
    </w:p>
    <w:p w14:paraId="68378A31">
      <w:pPr>
        <w:pStyle w:val="3"/>
      </w:pPr>
      <w:bookmarkStart w:id="112" w:name="_Toc11822"/>
      <w:r>
        <w:t>7.5 BaiTapService</w:t>
      </w:r>
      <w:bookmarkEnd w:id="112"/>
    </w:p>
    <w:p w14:paraId="15278EB8">
      <w:r>
        <w:rPr>
          <w:b w:val="0"/>
        </w:rPr>
        <w:t>Nguồn: Areas/HocTap/Services/BaiTapService.cs · BaiTapService</w:t>
      </w:r>
    </w:p>
    <w:p w14:paraId="264AB9CE">
      <w:r>
        <w:rPr>
          <w:b w:val="0"/>
        </w:rPr>
        <w:t>Loại và trách nhiệm: Service. Sở hữu nghiệp vụ giao/nộp/chấm và giao dịch liên quan tệp, thông báo; dùng procedure cho lần nộp và kết quả.</w:t>
      </w:r>
    </w:p>
    <w:p w14:paraId="0A6A0C12">
      <w:r>
        <w:rPr>
          <w:b w:val="0"/>
        </w:rPr>
        <w:t>Dependency: AppDbContext db; NguoiDungMauService current; QuyenLopHocService rights; ThongBaoService notices; TepService files</w:t>
      </w:r>
    </w:p>
    <w:p w14:paraId="45B56A86">
      <w:r>
        <w:rPr>
          <w:b w:val="0"/>
        </w:rPr>
        <w:t>Các lớp inject trực tiếp: BaiTapController, LopHocController</w:t>
      </w:r>
    </w:p>
    <w:p w14:paraId="465B507E">
      <w:r>
        <w:rPr>
          <w:b w:val="0"/>
        </w:rPr>
        <w:t>Vòng đời: Scoped: một scope request dùng cùng instance; worker tạo scope riêng mỗi vòng.</w:t>
      </w:r>
    </w:p>
    <w:p w14:paraId="7E58C899">
      <w:pPr>
        <w:pStyle w:val="4"/>
      </w:pPr>
      <w:r>
        <w:t>7.5.1 LayAsync</w:t>
      </w:r>
    </w:p>
    <w:p w14:paraId="08D4C370">
      <w:r>
        <w:rPr>
          <w:b w:val="0"/>
        </w:rPr>
        <w:t>public async Task&lt;List&lt;BaiTapGiao&gt;&gt; LayAsync(Guid lop)</w:t>
      </w:r>
    </w:p>
    <w:p w14:paraId="5D76D51E">
      <w:r>
        <w:rPr>
          <w:b w:val="0"/>
        </w:rPr>
        <w:t>Mục đích và thứ tự: Quyền xem lớp, đọc bài giao theo LopHocId và HanNopLuc giảm.</w:t>
      </w:r>
    </w:p>
    <w:p w14:paraId="1679D3ED">
      <w:r>
        <w:rPr>
          <w:b w:val="0"/>
        </w:rPr>
        <w:t>Ai gọi và khi nào: LopHocController.ChiTiet Xem luồng L01.</w:t>
      </w:r>
    </w:p>
    <w:p w14:paraId="6F1453BF">
      <w:r>
        <w:rPr>
          <w:b w:val="0"/>
        </w:rPr>
        <w:t>Tham số và nguồn: lop: Guid — Giá trị do caller truyền; vai trò cụ thể được nêu trong mô tả phương thức/luồng.</w:t>
      </w:r>
    </w:p>
    <w:p w14:paraId="1FF49B4A">
      <w:r>
        <w:rPr>
          <w:b w:val="0"/>
        </w:rPr>
        <w:t>Bảng được tham chiếu trực tiếp hoặc qua procedure gọi trong thân hàm: BaiTapGiao. Bảng đọc/ghi và JOIN của thao tác cụ thể xem phần 5; điều kiện procedure xem phần 8.</w:t>
      </w:r>
    </w:p>
    <w:p w14:paraId="761F0B38">
      <w:r>
        <w:rPr>
          <w:b w:val="0"/>
        </w:rPr>
        <w:t>Exception: Đi lên caller/filter/middleware theo mục 3.6, trừ catch hoặc nhánh trả đặc biệt đã nêu.</w:t>
      </w:r>
    </w:p>
    <w:p w14:paraId="011D85A1">
      <w:pPr>
        <w:pStyle w:val="4"/>
      </w:pPr>
      <w:r>
        <w:t>7.5.2 ChiTietAsync</w:t>
      </w:r>
    </w:p>
    <w:p w14:paraId="4247C268">
      <w:r>
        <w:rPr>
          <w:b w:val="0"/>
        </w:rPr>
        <w:t>public async Task&lt;BaiTapGiao&gt; ChiTietAsync(Guid id)</w:t>
      </w:r>
    </w:p>
    <w:p w14:paraId="73127D24">
      <w:r>
        <w:rPr>
          <w:b w:val="0"/>
        </w:rPr>
        <w:t>Mục đích và thứ tự: Đọc bài giao, nếu không có trả 404; kiểm tra quyền xem lớp; trả entity để trình bày nội bộ.</w:t>
      </w:r>
    </w:p>
    <w:p w14:paraId="25D69DF1">
      <w:r>
        <w:rPr>
          <w:b w:val="0"/>
        </w:rPr>
        <w:t>Ai gọi và khi nào: BaiTapController.ChiTiet; BaiTapService.BaiNopAsync; BaiTapService.ChamAsync; BaiTapService.KetQuaAsync; BaiTapService.NopAsync Xem luồng B02.</w:t>
      </w:r>
    </w:p>
    <w:p w14:paraId="13A11217">
      <w:r>
        <w:rPr>
          <w:b w:val="0"/>
        </w:rPr>
        <w:t>Tham số và nguồn: id: Guid — Id đúng ngữ cảnh của luồng B02; xem trường request tại phần 5.</w:t>
      </w:r>
    </w:p>
    <w:p w14:paraId="6E79EED7">
      <w:r>
        <w:rPr>
          <w:b w:val="0"/>
        </w:rPr>
        <w:t>Bảng được tham chiếu trực tiếp hoặc qua procedure gọi trong thân hàm: BaiTapGiao. Bảng đọc/ghi và JOIN của thao tác cụ thể xem phần 5; điều kiện procedure xem phần 8.</w:t>
      </w:r>
    </w:p>
    <w:p w14:paraId="0493D382">
      <w:r>
        <w:rPr>
          <w:b w:val="0"/>
        </w:rPr>
        <w:t>Thông điệp kiểm tra hoặc phản hồi hiện có trong thân hàm: “Bài tập không tồn tại.”.</w:t>
      </w:r>
    </w:p>
    <w:p w14:paraId="75E25B0E">
      <w:r>
        <w:rPr>
          <w:b w:val="0"/>
        </w:rPr>
        <w:t>Exception: Đi lên caller/filter/middleware theo mục 3.6, trừ catch hoặc nhánh trả đặc biệt đã nêu.</w:t>
      </w:r>
    </w:p>
    <w:p w14:paraId="5A693E66">
      <w:pPr>
        <w:pStyle w:val="4"/>
      </w:pPr>
      <w:r>
        <w:t>7.5.3 BaiNopAsync</w:t>
      </w:r>
    </w:p>
    <w:p w14:paraId="426E2482">
      <w:r>
        <w:rPr>
          <w:b w:val="0"/>
        </w:rPr>
        <w:t>public async Task&lt;List&lt;BaiTapNop&gt;&gt; BaiNopAsync(Guid id)</w:t>
      </w:r>
    </w:p>
    <w:p w14:paraId="56D1423F">
      <w:r>
        <w:rPr>
          <w:b w:val="0"/>
        </w:rPr>
        <w:t>Mục đích và thứ tự: Kiểm tra qua ChiTietAsync rồi đọc bài nộp cùng BaiTapGiaoId, sắp LanNop giảm để First là lần mới nhất.</w:t>
      </w:r>
    </w:p>
    <w:p w14:paraId="1E4D0645">
      <w:r>
        <w:rPr>
          <w:b w:val="0"/>
        </w:rPr>
        <w:t>Ai gọi và khi nào: BaiTapController.ChiTiet</w:t>
      </w:r>
    </w:p>
    <w:p w14:paraId="2BED1FF9">
      <w:r>
        <w:rPr>
          <w:b w:val="0"/>
        </w:rPr>
        <w:t>Tham số và nguồn: id: Guid — Giá trị do caller truyền; vai trò cụ thể được nêu trong mô tả phương thức/luồng.</w:t>
      </w:r>
    </w:p>
    <w:p w14:paraId="6D5C44A7">
      <w:r>
        <w:rPr>
          <w:b w:val="0"/>
        </w:rPr>
        <w:t>Bảng được tham chiếu trực tiếp hoặc qua procedure gọi trong thân hàm: BaiTapNop. Bảng đọc/ghi và JOIN của thao tác cụ thể xem phần 5; điều kiện procedure xem phần 8.</w:t>
      </w:r>
    </w:p>
    <w:p w14:paraId="00F7AC24">
      <w:r>
        <w:rPr>
          <w:b w:val="0"/>
        </w:rPr>
        <w:t>Exception: Đi lên caller/filter/middleware theo mục 3.6, trừ catch hoặc nhánh trả đặc biệt đã nêu.</w:t>
      </w:r>
    </w:p>
    <w:p w14:paraId="05518A9F">
      <w:pPr>
        <w:pStyle w:val="4"/>
      </w:pPr>
      <w:r>
        <w:t>7.5.4 KetQuaAsync</w:t>
      </w:r>
    </w:p>
    <w:p w14:paraId="3482ED95">
      <w:r>
        <w:rPr>
          <w:b w:val="0"/>
        </w:rPr>
        <w:t>public async Task&lt;List&lt;KetQuaChamBai&gt;&gt; KetQuaAsync(Guid id)</w:t>
      </w:r>
    </w:p>
    <w:p w14:paraId="2579BE60">
      <w:r>
        <w:rPr>
          <w:b w:val="0"/>
        </w:rPr>
        <w:t>Mục đích và thứ tự: Kiểm tra bài giao/quyền trước, JOIN KetQuaChamBai.BaiTapNopId=BaiTapNop.Id, lọc BaiTapGiaoId.</w:t>
      </w:r>
    </w:p>
    <w:p w14:paraId="44F8CDD8">
      <w:r>
        <w:rPr>
          <w:b w:val="0"/>
        </w:rPr>
        <w:t>Ai gọi và khi nào: BaiTapController.ChiTiet</w:t>
      </w:r>
    </w:p>
    <w:p w14:paraId="190D6CA3">
      <w:r>
        <w:rPr>
          <w:b w:val="0"/>
        </w:rPr>
        <w:t>Tham số và nguồn: id: Guid — Giá trị do caller truyền; vai trò cụ thể được nêu trong mô tả phương thức/luồng.</w:t>
      </w:r>
    </w:p>
    <w:p w14:paraId="3AF59922">
      <w:r>
        <w:rPr>
          <w:b w:val="0"/>
        </w:rPr>
        <w:t>Bảng được tham chiếu trực tiếp hoặc qua procedure gọi trong thân hàm: BaiTapNop, KetQuaChamBai. Bảng đọc/ghi và JOIN của thao tác cụ thể xem phần 5; điều kiện procedure xem phần 8.</w:t>
      </w:r>
    </w:p>
    <w:p w14:paraId="3966A81B">
      <w:r>
        <w:rPr>
          <w:b w:val="0"/>
        </w:rPr>
        <w:t>Exception: Đi lên caller/filter/middleware theo mục 3.6, trừ catch hoặc nhánh trả đặc biệt đã nêu.</w:t>
      </w:r>
    </w:p>
    <w:p w14:paraId="2B7CECA8">
      <w:pPr>
        <w:pStyle w:val="4"/>
      </w:pPr>
      <w:r>
        <w:t>7.5.5 GiaoAsync</w:t>
      </w:r>
    </w:p>
    <w:p w14:paraId="0B56D041">
      <w:r>
        <w:rPr>
          <w:b w:val="0"/>
        </w:rPr>
        <w:t>public async Task GiaoAsync(GiaoBaiTapViewModel m)</w:t>
      </w:r>
    </w:p>
    <w:p w14:paraId="581FAEB2">
      <w:r>
        <w:rPr>
          <w:b w:val="0"/>
        </w:rPr>
        <w:t>Mục đích và thứ tự: B01: gia sư/hoạt động, hạn tương lai, đúng buổi học nếu gắn, tệp hợp lệ; thêm bài/tệp/thông báo trong transaction, dọn tệp mới nếu lỗi.</w:t>
      </w:r>
    </w:p>
    <w:p w14:paraId="7EB2C9ED">
      <w:r>
        <w:rPr>
          <w:b w:val="0"/>
        </w:rPr>
        <w:t>Ai gọi và khi nào: BaiTapController.Giao Xem luồng B01.</w:t>
      </w:r>
    </w:p>
    <w:p w14:paraId="214CF40A">
      <w:r>
        <w:rPr>
          <w:b w:val="0"/>
        </w:rPr>
        <w:t>Tham số và nguồn: m: GiaoBaiTapViewModel — Model đã bind hoặc do caller tạo; không phải Entity được tin cậy trực tiếp.</w:t>
      </w:r>
    </w:p>
    <w:p w14:paraId="7698000F">
      <w:r>
        <w:rPr>
          <w:b w:val="0"/>
        </w:rPr>
        <w:t>Bảng được tham chiếu trực tiếp hoặc qua procedure gọi trong thân hàm: BaiTapGiao, BuoiHoc, LichHoc. Bảng đọc/ghi và JOIN của thao tác cụ thể xem phần 5; điều kiện procedure xem phần 8.</w:t>
      </w:r>
    </w:p>
    <w:p w14:paraId="6083C35A">
      <w:r>
        <w:rPr>
          <w:b w:val="0"/>
        </w:rPr>
        <w:t>Thông điệp kiểm tra hoặc phản hồi hiện có trong thân hàm: “Hạn nộp phải ở tương lai.”; “Buổi học không thuộc lớp.”; “Có bài tập mới: ”.</w:t>
      </w:r>
    </w:p>
    <w:p w14:paraId="1F609575">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3A5627D7">
      <w:r>
        <w:rPr>
          <w:b w:val="0"/>
        </w:rPr>
        <w:t>Exception: Đi lên caller/filter/middleware theo mục 3.6, trừ catch hoặc nhánh trả đặc biệt đã nêu.</w:t>
      </w:r>
    </w:p>
    <w:p w14:paraId="6AF06EEE">
      <w:pPr>
        <w:pStyle w:val="4"/>
      </w:pPr>
      <w:r>
        <w:t>7.5.6 NopAsync</w:t>
      </w:r>
    </w:p>
    <w:p w14:paraId="56452E51">
      <w:r>
        <w:rPr>
          <w:b w:val="0"/>
        </w:rPr>
        <w:t>public async Task NopAsync(NopBaiViewModel m)</w:t>
      </w:r>
    </w:p>
    <w:p w14:paraId="0021BFB8">
      <w:r>
        <w:rPr>
          <w:b w:val="0"/>
        </w:rPr>
        <w:t>Mục đích và thứ tự: B03: bên học ChinhSua, nội dung hoặc file, mã thao tác; gọi procedure tạo lần nộp. Retry đã tồn tại không ghi thêm tệp/thông báo.</w:t>
      </w:r>
    </w:p>
    <w:p w14:paraId="39386715">
      <w:r>
        <w:rPr>
          <w:b w:val="0"/>
        </w:rPr>
        <w:t>Ai gọi và khi nào: BaiTapController.Nop Xem luồng B03.</w:t>
      </w:r>
    </w:p>
    <w:p w14:paraId="06216406">
      <w:r>
        <w:rPr>
          <w:b w:val="0"/>
        </w:rPr>
        <w:t>Tham số và nguồn: m: NopBaiViewModel — Model đã bind hoặc do caller tạo; không phải Entity được tin cậy trực tiếp.</w:t>
      </w:r>
    </w:p>
    <w:p w14:paraId="14861730">
      <w:r>
        <w:rPr>
          <w:b w:val="0"/>
        </w:rPr>
        <w:t>Bảng được tham chiếu trực tiếp hoặc qua procedure gọi trong thân hàm: BaiTapGiao, BaiTapNop, KetQuaChamBai. Bảng đọc/ghi và JOIN của thao tác cụ thể xem phần 5; điều kiện procedure xem phần 8.</w:t>
      </w:r>
    </w:p>
    <w:p w14:paraId="54B63BC1">
      <w:r>
        <w:rPr>
          <w:b w:val="0"/>
        </w:rPr>
        <w:t>Stored procedure được gọi: usp_NopBaiTap.</w:t>
      </w:r>
    </w:p>
    <w:p w14:paraId="09F8C336">
      <w:r>
        <w:rPr>
          <w:b w:val="0"/>
        </w:rPr>
        <w:t>Thông điệp kiểm tra hoặc phản hồi hiện có trong thân hàm: “Gia sư không nộp bài của lớp mình.”; “Mã thao tác không hợp lệ.”; “Cần nội dung hoặc tệp bài làm.”; “Có bài nộp mới: ”.</w:t>
      </w:r>
    </w:p>
    <w:p w14:paraId="2EF385D6">
      <w:r>
        <w:rPr>
          <w:b w:val="0"/>
        </w:rPr>
        <w:t>Vị trí I/O và giao dịch: method mở transaction, có SaveChangesAsync, có câu lệnh SQL/procedure thực thi ngay, có CommitAsync. Các thứ tự phụ thuộc được giải thích ở mục luồng tương ứng; không coi một SaveChanges trong giao dịch ngoài là commit cuối.</w:t>
      </w:r>
    </w:p>
    <w:p w14:paraId="6ADDCD76">
      <w:r>
        <w:rPr>
          <w:b w:val="0"/>
        </w:rPr>
        <w:t>Exception: Đi lên caller/filter/middleware theo mục 3.6, trừ catch hoặc nhánh trả đặc biệt đã nêu.</w:t>
      </w:r>
    </w:p>
    <w:p w14:paraId="5164FC8D">
      <w:pPr>
        <w:pStyle w:val="4"/>
      </w:pPr>
      <w:r>
        <w:t>7.5.7 ChamAsync</w:t>
      </w:r>
    </w:p>
    <w:p w14:paraId="4A89507A">
      <w:r>
        <w:rPr>
          <w:b w:val="0"/>
        </w:rPr>
        <w:t>public async Task ChamAsync(ChamBaiViewModel m)</w:t>
      </w:r>
    </w:p>
    <w:p w14:paraId="120788CB">
      <w:r>
        <w:rPr>
          <w:b w:val="0"/>
        </w:rPr>
        <w:t>Mục đích và thứ tự: B04: đúng gia sư, kiểm tra điểm hai chữ số trước SQL, gọi procedure chỉ chấm lần mới nhất, thêm thông báo và commit ngoài.</w:t>
      </w:r>
    </w:p>
    <w:p w14:paraId="49B1EF65">
      <w:r>
        <w:rPr>
          <w:b w:val="0"/>
        </w:rPr>
        <w:t>Ai gọi và khi nào: BaiTapController.Cham Xem luồng B04.</w:t>
      </w:r>
    </w:p>
    <w:p w14:paraId="3491EE9F">
      <w:r>
        <w:rPr>
          <w:b w:val="0"/>
        </w:rPr>
        <w:t>Tham số và nguồn: m: ChamBaiViewModel — Model đã bind hoặc do caller tạo; không phải Entity được tin cậy trực tiếp.</w:t>
      </w:r>
    </w:p>
    <w:p w14:paraId="7DFE5ABF">
      <w:r>
        <w:rPr>
          <w:b w:val="0"/>
        </w:rPr>
        <w:t>Bảng được tham chiếu trực tiếp hoặc qua procedure gọi trong thân hàm: BaiTapGiao, BaiTapNop, KetQuaChamBai. Bảng đọc/ghi và JOIN của thao tác cụ thể xem phần 5; điều kiện procedure xem phần 8.</w:t>
      </w:r>
    </w:p>
    <w:p w14:paraId="240A34CF">
      <w:r>
        <w:rPr>
          <w:b w:val="0"/>
        </w:rPr>
        <w:t>Stored procedure được gọi: usp_ChamBaiTap.</w:t>
      </w:r>
    </w:p>
    <w:p w14:paraId="65D1CDF8">
      <w:r>
        <w:rPr>
          <w:b w:val="0"/>
        </w:rPr>
        <w:t>Thông điệp kiểm tra hoặc phản hồi hiện có trong thân hàm: “Không có bài nộp.”; “Điểm tối đa hai chữ số thập phân.”; “Bài tập đã có nhận xét: ”.</w:t>
      </w:r>
    </w:p>
    <w:p w14:paraId="7EEBAAF8">
      <w:r>
        <w:rPr>
          <w:b w:val="0"/>
        </w:rPr>
        <w:t>Vị trí I/O và giao dịch: method mở transaction, có SaveChangesAsync, có câu lệnh SQL/procedure thực thi ngay, có CommitAsync. Các thứ tự phụ thuộc được giải thích ở mục luồng tương ứng; không coi một SaveChanges trong giao dịch ngoài là commit cuối.</w:t>
      </w:r>
    </w:p>
    <w:p w14:paraId="3FF59D64">
      <w:r>
        <w:rPr>
          <w:b w:val="0"/>
        </w:rPr>
        <w:t>Exception: Đi lên caller/filter/middleware theo mục 3.6, trừ catch hoặc nhánh trả đặc biệt đã nêu.</w:t>
      </w:r>
    </w:p>
    <w:p w14:paraId="30BB53D3">
      <w:pPr>
        <w:pStyle w:val="3"/>
      </w:pPr>
      <w:bookmarkStart w:id="113" w:name="_Toc25141"/>
      <w:r>
        <w:t>7.6 LichHocService</w:t>
      </w:r>
      <w:bookmarkEnd w:id="113"/>
    </w:p>
    <w:p w14:paraId="1A9AE794">
      <w:r>
        <w:rPr>
          <w:b w:val="0"/>
        </w:rPr>
        <w:t>Nguồn: Areas/HocTap/Services/LichHocService.cs · LichHocService</w:t>
      </w:r>
    </w:p>
    <w:p w14:paraId="3AEE1E2D">
      <w:r>
        <w:rPr>
          <w:b w:val="0"/>
        </w:rPr>
        <w:t>Loại và trách nhiệm: Service. Sở hữu thời gian học, chống chồng lịch khi sửa, gọi procedure thêm lịch/ghi nhận và đọc lịch sử.</w:t>
      </w:r>
    </w:p>
    <w:p w14:paraId="1C660008">
      <w:r>
        <w:rPr>
          <w:b w:val="0"/>
        </w:rPr>
        <w:t>Dependency: AppDbContext db; NguoiDungMauService current; QuyenLopHocService rights; ThongBaoService notices</w:t>
      </w:r>
    </w:p>
    <w:p w14:paraId="01E73F64">
      <w:r>
        <w:rPr>
          <w:b w:val="0"/>
        </w:rPr>
        <w:t>Các lớp inject trực tiếp: LichHocController</w:t>
      </w:r>
    </w:p>
    <w:p w14:paraId="16813687">
      <w:r>
        <w:rPr>
          <w:b w:val="0"/>
        </w:rPr>
        <w:t>Vòng đời: Scoped: một scope request dùng cùng instance; worker tạo scope riêng mỗi vòng.</w:t>
      </w:r>
    </w:p>
    <w:p w14:paraId="321687C6">
      <w:pPr>
        <w:pStyle w:val="4"/>
      </w:pPr>
      <w:r>
        <w:t>7.6.1 ThemHangLoatAsync</w:t>
      </w:r>
    </w:p>
    <w:p w14:paraId="1A744D58">
      <w:r>
        <w:rPr>
          <w:b w:val="0"/>
        </w:rPr>
        <w:t>public async Task ThemHangLoatAsync(LichHangLoatInput m)</w:t>
      </w:r>
    </w:p>
    <w:p w14:paraId="29D8DEC5">
      <w:r>
        <w:rPr>
          <w:b w:val="0"/>
        </w:rPr>
        <w:t>Mục đích và thứ tự: T02: kiểm tra gia sư, lớp hoạt động, danh sách 1–100, ngày tương lai; chuyển giờ +07 và JSON. Procedure khóa, kiểm tra xung đột rồi insert cả danh sách; thông báo/commit ngoài.</w:t>
      </w:r>
    </w:p>
    <w:p w14:paraId="412C1925">
      <w:r>
        <w:rPr>
          <w:b w:val="0"/>
        </w:rPr>
        <w:t>Ai gọi và khi nào: LichHocController.Them Xem luồng T02.</w:t>
      </w:r>
    </w:p>
    <w:p w14:paraId="1D350639">
      <w:r>
        <w:rPr>
          <w:b w:val="0"/>
        </w:rPr>
        <w:t>Tham số và nguồn: m: LichHangLoatInput — Model đã bind hoặc do caller tạo; không phải Entity được tin cậy trực tiếp.</w:t>
      </w:r>
    </w:p>
    <w:p w14:paraId="7A2BF302">
      <w:r>
        <w:rPr>
          <w:b w:val="0"/>
        </w:rPr>
        <w:t>Bảng được tham chiếu trực tiếp hoặc qua procedure gọi trong thân hàm: LichHoc, LopHoc, NguoiThamGia. Bảng đọc/ghi và JOIN của thao tác cụ thể xem phần 5; điều kiện procedure xem phần 8.</w:t>
      </w:r>
    </w:p>
    <w:p w14:paraId="084B19F4">
      <w:r>
        <w:rPr>
          <w:b w:val="0"/>
        </w:rPr>
        <w:t>Stored procedure được gọi: usp_ThemLichHocHangLoat.</w:t>
      </w:r>
    </w:p>
    <w:p w14:paraId="6B201207">
      <w:r>
        <w:rPr>
          <w:b w:val="0"/>
        </w:rPr>
        <w:t>Thông điệp kiểm tra hoặc phản hồi hiện có trong thân hàm: “Chọn từ 1 đến 100 buổi.”; “Giờ học không hợp lệ hoặc đã qua.”; “Lớp có lịch học mới.”.</w:t>
      </w:r>
    </w:p>
    <w:p w14:paraId="4CA493FE">
      <w:r>
        <w:rPr>
          <w:b w:val="0"/>
        </w:rPr>
        <w:t>Vị trí I/O và giao dịch: method mở transaction, có SaveChangesAsync, có câu lệnh SQL/procedure thực thi ngay, có CommitAsync. Các thứ tự phụ thuộc được giải thích ở mục luồng tương ứng; không coi một SaveChanges trong giao dịch ngoài là commit cuối.</w:t>
      </w:r>
    </w:p>
    <w:p w14:paraId="11FD06A7">
      <w:r>
        <w:rPr>
          <w:b w:val="0"/>
        </w:rPr>
        <w:t>Exception: Đi lên caller/filter/middleware theo mục 3.6, trừ catch hoặc nhánh trả đặc biệt đã nêu.</w:t>
      </w:r>
    </w:p>
    <w:p w14:paraId="4CCDEAF7">
      <w:pPr>
        <w:pStyle w:val="4"/>
      </w:pPr>
      <w:r>
        <w:t>7.6.2 LayAsync</w:t>
      </w:r>
    </w:p>
    <w:p w14:paraId="703974B1">
      <w:r>
        <w:rPr>
          <w:b w:val="0"/>
        </w:rPr>
        <w:t>public async Task&lt;LichHoc&gt; LayAsync(Guid id)</w:t>
      </w:r>
    </w:p>
    <w:p w14:paraId="7496227F">
      <w:r>
        <w:rPr>
          <w:b w:val="0"/>
        </w:rPr>
        <w:t>Mục đích và thứ tự: Tìm LichHoc theo Id; không có trả 404, có nhưng ngoài lớp bị QuyenLopHocService trả 403.</w:t>
      </w:r>
    </w:p>
    <w:p w14:paraId="321428B3">
      <w:r>
        <w:rPr>
          <w:b w:val="0"/>
        </w:rPr>
        <w:t>Ai gọi và khi nào: LichHocController.Buoi; LichHocController.Sua; LichHocService.GhiNhanAsync; LichHocService.GhiNhanChiTietAsync; LichHocService.SuaAsync Xem luồng T03.</w:t>
      </w:r>
    </w:p>
    <w:p w14:paraId="40F234E6">
      <w:r>
        <w:rPr>
          <w:b w:val="0"/>
        </w:rPr>
        <w:t>Tham số và nguồn: id: Guid — Id đúng ngữ cảnh của luồng T03; xem trường request tại phần 5.</w:t>
      </w:r>
    </w:p>
    <w:p w14:paraId="6BD268AA">
      <w:r>
        <w:rPr>
          <w:b w:val="0"/>
        </w:rPr>
        <w:t>Bảng được tham chiếu trực tiếp hoặc qua procedure gọi trong thân hàm: LichHoc. Bảng đọc/ghi và JOIN của thao tác cụ thể xem phần 5; điều kiện procedure xem phần 8.</w:t>
      </w:r>
    </w:p>
    <w:p w14:paraId="2993D762">
      <w:r>
        <w:rPr>
          <w:b w:val="0"/>
        </w:rPr>
        <w:t>Thông điệp kiểm tra hoặc phản hồi hiện có trong thân hàm: “Không có lịch học.”.</w:t>
      </w:r>
    </w:p>
    <w:p w14:paraId="22BAD73C">
      <w:r>
        <w:rPr>
          <w:b w:val="0"/>
        </w:rPr>
        <w:t>Exception: Đi lên caller/filter/middleware theo mục 3.6, trừ catch hoặc nhánh trả đặc biệt đã nêu.</w:t>
      </w:r>
    </w:p>
    <w:p w14:paraId="464F8916">
      <w:pPr>
        <w:pStyle w:val="4"/>
      </w:pPr>
      <w:r>
        <w:t>7.6.3 SuaAsync</w:t>
      </w:r>
    </w:p>
    <w:p w14:paraId="70205229">
      <w:r>
        <w:rPr>
          <w:b w:val="0"/>
        </w:rPr>
        <w:t>public async Task SuaAsync(SuaLichInput m)</w:t>
      </w:r>
    </w:p>
    <w:p w14:paraId="4F50D3D8">
      <w:r>
        <w:rPr>
          <w:b w:val="0"/>
        </w:rPr>
        <w:t>Mục đích và thứ tự: T03: không sửa lịch đã bắt đầu/đã hủy/đã ghi nhận. Serializable kiểm tra chồng lịch khi điều chỉnh, gán token và trạng thái, thông báo/commit.</w:t>
      </w:r>
    </w:p>
    <w:p w14:paraId="55D118FA">
      <w:r>
        <w:rPr>
          <w:b w:val="0"/>
        </w:rPr>
        <w:t>Ai gọi và khi nào: LichHocController.Sua</w:t>
      </w:r>
    </w:p>
    <w:p w14:paraId="00E453C5">
      <w:r>
        <w:rPr>
          <w:b w:val="0"/>
        </w:rPr>
        <w:t>Tham số và nguồn: m: SuaLichInput — Model đã bind hoặc do caller tạo; không phải Entity được tin cậy trực tiếp.</w:t>
      </w:r>
    </w:p>
    <w:p w14:paraId="42B87E44">
      <w:r>
        <w:rPr>
          <w:b w:val="0"/>
        </w:rPr>
        <w:t>Bảng được tham chiếu trực tiếp hoặc qua procedure gọi trong thân hàm: BuoiHoc, LichHoc, LopHoc. Bảng đọc/ghi và JOIN của thao tác cụ thể xem phần 5; điều kiện procedure xem phần 8.</w:t>
      </w:r>
    </w:p>
    <w:p w14:paraId="68B718B1">
      <w:r>
        <w:rPr>
          <w:b w:val="0"/>
        </w:rPr>
        <w:t>Thông điệp kiểm tra hoặc phản hồi hiện có trong thân hàm: “Trạng thái không hợp lệ.”; “Không sửa hoặc hủy lịch đã bắt đầu, đã hủy hay đã ghi nhận.”; “Giờ học không hợp lệ.”; “Lịch bị chồng lấn.”; “Lịch học đã được ”; “hủy.”; “điều chỉnh.”.</w:t>
      </w:r>
    </w:p>
    <w:p w14:paraId="3FB65437">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203343DF">
      <w:r>
        <w:rPr>
          <w:b w:val="0"/>
        </w:rPr>
        <w:t>Exception: Đi lên caller/filter/middleware theo mục 3.6, trừ catch hoặc nhánh trả đặc biệt đã nêu.</w:t>
      </w:r>
    </w:p>
    <w:p w14:paraId="0E419BAD">
      <w:pPr>
        <w:pStyle w:val="4"/>
      </w:pPr>
      <w:r>
        <w:t>7.6.4 GhiNhanAsync</w:t>
      </w:r>
    </w:p>
    <w:p w14:paraId="13FBDDEC">
      <w:r>
        <w:rPr>
          <w:b w:val="0"/>
        </w:rPr>
        <w:t>public async Task GhiNhanAsync(GhiNhanBuoiHocViewModel m)</w:t>
      </w:r>
    </w:p>
    <w:p w14:paraId="5D568606">
      <w:r>
        <w:rPr>
          <w:b w:val="0"/>
        </w:rPr>
        <w:t>Mục đích và thứ tự: T04: đúng gia sư và thời gian, kết quả/nội dung/tham dự hợp lệ; gọi procedure có token; trigger bảo toàn phiên bản cũ.</w:t>
      </w:r>
    </w:p>
    <w:p w14:paraId="740D786F">
      <w:r>
        <w:rPr>
          <w:b w:val="0"/>
        </w:rPr>
        <w:t>Ai gọi và khi nào: LichHocController.GhiNhan</w:t>
      </w:r>
    </w:p>
    <w:p w14:paraId="21080CAC">
      <w:r>
        <w:rPr>
          <w:b w:val="0"/>
        </w:rPr>
        <w:t>Tham số và nguồn: m: GhiNhanBuoiHocViewModel — Model đã bind hoặc do caller tạo; không phải Entity được tin cậy trực tiếp.</w:t>
      </w:r>
    </w:p>
    <w:p w14:paraId="2E26AFEE">
      <w:r>
        <w:rPr>
          <w:b w:val="0"/>
        </w:rPr>
        <w:t>Bảng được tham chiếu trực tiếp hoặc qua procedure gọi trong thân hàm: BuoiHoc, LichHoc, LopHoc. Bảng đọc/ghi và JOIN của thao tác cụ thể xem phần 5; điều kiện procedure xem phần 8.</w:t>
      </w:r>
    </w:p>
    <w:p w14:paraId="5DAF9B9F">
      <w:r>
        <w:rPr>
          <w:b w:val="0"/>
        </w:rPr>
        <w:t>Stored procedure được gọi: usp_GhiNhanBuoiHoc.</w:t>
      </w:r>
    </w:p>
    <w:p w14:paraId="69416094">
      <w:r>
        <w:rPr>
          <w:b w:val="0"/>
        </w:rPr>
        <w:t>Thông điệp kiểm tra hoặc phản hồi hiện có trong thân hàm: “Chỉ ghi nhận sau giờ kết thúc và lịch chưa bị hủy.”; “Kết quả không hợp lệ.”; “Cần nội dung giảng dạy.”; “Buổi không diễn ra cần ghi nhận bên vắng và lý do.”; “Gia sư đã cập nhật ghi nhận buổi học.”.</w:t>
      </w:r>
    </w:p>
    <w:p w14:paraId="5E9F2ADB">
      <w:r>
        <w:rPr>
          <w:b w:val="0"/>
        </w:rPr>
        <w:t>Vị trí I/O và giao dịch: method mở transaction, có SaveChangesAsync, có câu lệnh SQL/procedure thực thi ngay, có CommitAsync. Các thứ tự phụ thuộc được giải thích ở mục luồng tương ứng; không coi một SaveChanges trong giao dịch ngoài là commit cuối.</w:t>
      </w:r>
    </w:p>
    <w:p w14:paraId="6C72A89C">
      <w:r>
        <w:rPr>
          <w:b w:val="0"/>
        </w:rPr>
        <w:t>Exception: Đi lên caller/filter/middleware theo mục 3.6, trừ catch hoặc nhánh trả đặc biệt đã nêu.</w:t>
      </w:r>
    </w:p>
    <w:p w14:paraId="7C56B5CF">
      <w:pPr>
        <w:pStyle w:val="4"/>
      </w:pPr>
      <w:r>
        <w:t>7.6.5 GhiNhanChiTietAsync</w:t>
      </w:r>
    </w:p>
    <w:p w14:paraId="0C5B5639">
      <w:r>
        <w:rPr>
          <w:b w:val="0"/>
        </w:rPr>
        <w:t>public async Task&lt;(BuoiHoc? Record, List&lt;LichSuGhiNhanBuoiHoc&gt; History)&gt; GhiNhanChiTietAsync(Guid id)</w:t>
      </w:r>
    </w:p>
    <w:p w14:paraId="7F2A72AC">
      <w:r>
        <w:rPr>
          <w:b w:val="0"/>
        </w:rPr>
        <w:t>Mục đích và thứ tự: Kiểm tra quyền bằng LayAsync. Không có BuoiHoc trả (null, danh sách rỗng); có thì đọc lịch sử giảm PhienBan, khác với lỗi không tìm thấy lịch.</w:t>
      </w:r>
    </w:p>
    <w:p w14:paraId="6F93E9E2">
      <w:r>
        <w:rPr>
          <w:b w:val="0"/>
        </w:rPr>
        <w:t>Ai gọi và khi nào: LichHocController.Buoi Xem luồng T04.</w:t>
      </w:r>
    </w:p>
    <w:p w14:paraId="5423C2B8">
      <w:r>
        <w:rPr>
          <w:b w:val="0"/>
        </w:rPr>
        <w:t>Tham số và nguồn: id: Guid — Id đúng ngữ cảnh của luồng T04; xem trường request tại phần 5.</w:t>
      </w:r>
    </w:p>
    <w:p w14:paraId="6D12A6FE">
      <w:r>
        <w:rPr>
          <w:b w:val="0"/>
        </w:rPr>
        <w:t>Bảng được tham chiếu trực tiếp hoặc qua procedure gọi trong thân hàm: BuoiHoc, LichSuGhiNhanBuoiHoc. Bảng đọc/ghi và JOIN của thao tác cụ thể xem phần 5; điều kiện procedure xem phần 8.</w:t>
      </w:r>
    </w:p>
    <w:p w14:paraId="499D82E0">
      <w:r>
        <w:rPr>
          <w:b w:val="0"/>
        </w:rPr>
        <w:t>Exception: Đi lên caller/filter/middleware theo mục 3.6, trừ catch hoặc nhánh trả đặc biệt đã nêu.</w:t>
      </w:r>
    </w:p>
    <w:p w14:paraId="01A0C749">
      <w:pPr>
        <w:pStyle w:val="3"/>
      </w:pPr>
      <w:bookmarkStart w:id="114" w:name="_Toc14746"/>
      <w:r>
        <w:t>7.7 LopHocService</w:t>
      </w:r>
      <w:bookmarkEnd w:id="114"/>
    </w:p>
    <w:p w14:paraId="53948DFD">
      <w:r>
        <w:rPr>
          <w:b w:val="0"/>
        </w:rPr>
        <w:t>Nguồn: Areas/HocTap/Services/LopHocService.cs · LopHocService</w:t>
      </w:r>
    </w:p>
    <w:p w14:paraId="0B8BA199">
      <w:r>
        <w:rPr>
          <w:b w:val="0"/>
        </w:rPr>
        <w:t>Loại và trách nhiệm: Service. Sở hữu đọc lớp, thành viên và vòng đời kết thúc/hủy, dùng QuyenLopHocService kiểm tra quyền.</w:t>
      </w:r>
    </w:p>
    <w:p w14:paraId="048B1817">
      <w:r>
        <w:rPr>
          <w:b w:val="0"/>
        </w:rPr>
        <w:t>Dependency: AppDbContext db; NguoiDungMauService current; QuyenLopHocService rights; ThongBaoService notices</w:t>
      </w:r>
    </w:p>
    <w:p w14:paraId="1AE3FA62">
      <w:r>
        <w:rPr>
          <w:b w:val="0"/>
        </w:rPr>
        <w:t>Các lớp inject trực tiếp: BaiTapController, LichHocController, LopHocController, HomeController</w:t>
      </w:r>
    </w:p>
    <w:p w14:paraId="50964153">
      <w:r>
        <w:rPr>
          <w:b w:val="0"/>
        </w:rPr>
        <w:t>Vòng đời: Scoped: một scope request dùng cùng instance; worker tạo scope riêng mỗi vòng.</w:t>
      </w:r>
    </w:p>
    <w:p w14:paraId="11231E0A">
      <w:pPr>
        <w:pStyle w:val="4"/>
      </w:pPr>
      <w:r>
        <w:t>7.7.1 LayAsync</w:t>
      </w:r>
    </w:p>
    <w:p w14:paraId="639AED82">
      <w:r>
        <w:rPr>
          <w:b w:val="0"/>
        </w:rPr>
        <w:t>public async Task&lt;List&lt;LopHoc&gt;&gt; LayAsync()</w:t>
      </w:r>
    </w:p>
    <w:p w14:paraId="68B0600A">
      <w:r>
        <w:rPr>
          <w:b w:val="0"/>
        </w:rPr>
        <w:t>Mục đích và thứ tự: Lấy lớp của hai bên chính hoặc thành viên DaDuyet chưa rời, OrderBy TenLop; không chỉ lớp hoạt động.</w:t>
      </w:r>
    </w:p>
    <w:p w14:paraId="4ABACB78">
      <w:r>
        <w:rPr>
          <w:b w:val="0"/>
        </w:rPr>
        <w:t>Ai gọi và khi nào: HomeController.Doc; HomeController.Index; LopHocController.Index Xem luồng H01, L01.</w:t>
      </w:r>
    </w:p>
    <w:p w14:paraId="7DA8F9DC">
      <w:r>
        <w:rPr>
          <w:b w:val="0"/>
        </w:rPr>
        <w:t>Tham số và nguồn: Không có tham số; người hiện tại lấy qua dependency khi method cần.</w:t>
      </w:r>
    </w:p>
    <w:p w14:paraId="66D9C828">
      <w:r>
        <w:rPr>
          <w:b w:val="0"/>
        </w:rPr>
        <w:t>Bảng được tham chiếu trực tiếp hoặc qua procedure gọi trong thân hàm: LopHoc, ThanhVienLopHoc. Bảng đọc/ghi và JOIN của thao tác cụ thể xem phần 5; điều kiện procedure xem phần 8.</w:t>
      </w:r>
    </w:p>
    <w:p w14:paraId="675A4163">
      <w:r>
        <w:rPr>
          <w:b w:val="0"/>
        </w:rPr>
        <w:t>Exception: Đi lên caller/filter/middleware theo mục 3.6, trừ catch hoặc nhánh trả đặc biệt đã nêu.</w:t>
      </w:r>
    </w:p>
    <w:p w14:paraId="4B52B261">
      <w:pPr>
        <w:pStyle w:val="4"/>
      </w:pPr>
      <w:r>
        <w:t>7.7.2 ChiTietAsync</w:t>
      </w:r>
    </w:p>
    <w:p w14:paraId="1C58F29E">
      <w:r>
        <w:rPr>
          <w:b w:val="0"/>
        </w:rPr>
        <w:t>public Task&lt;LopHoc&gt; ChiTietAsync(Guid id)</w:t>
      </w:r>
    </w:p>
    <w:p w14:paraId="4970B712">
      <w:r>
        <w:rPr>
          <w:b w:val="0"/>
        </w:rPr>
        <w:t>Mục đích và thứ tự: Ủy quyền thẳng KiemTraQuyenXemAsync và trả LopHoc; không truy vấn lại lớp riêng.</w:t>
      </w:r>
    </w:p>
    <w:p w14:paraId="4D12D324">
      <w:r>
        <w:rPr>
          <w:b w:val="0"/>
        </w:rPr>
        <w:t>Ai gọi và khi nào: BaiTapController.ChiTiet; BaiTapController.Giao; LichHocController.Buoi; LichHocController.Them; LopHocController.ChiTiet; LopHocController.ThanhVien Xem luồng T01.</w:t>
      </w:r>
    </w:p>
    <w:p w14:paraId="55775B0C">
      <w:r>
        <w:rPr>
          <w:b w:val="0"/>
        </w:rPr>
        <w:t>Tham số và nguồn: id: Guid — Id đúng ngữ cảnh của luồng T01; xem trường request tại phần 5.</w:t>
      </w:r>
    </w:p>
    <w:p w14:paraId="642DA020">
      <w:r>
        <w:rPr>
          <w:b w:val="0"/>
        </w:rPr>
        <w:t>Exception: Đi lên caller/filter/middleware theo mục 3.6, trừ catch hoặc nhánh trả đặc biệt đã nêu.</w:t>
      </w:r>
    </w:p>
    <w:p w14:paraId="01B795FD">
      <w:pPr>
        <w:pStyle w:val="4"/>
      </w:pPr>
      <w:r>
        <w:t>7.7.3 LichAsync</w:t>
      </w:r>
    </w:p>
    <w:p w14:paraId="605A5A15">
      <w:r>
        <w:rPr>
          <w:b w:val="0"/>
        </w:rPr>
        <w:t>public async Task&lt;List&lt;LichHoc&gt;&gt; LichAsync(Guid id)</w:t>
      </w:r>
    </w:p>
    <w:p w14:paraId="0BEE3877">
      <w:r>
        <w:rPr>
          <w:b w:val="0"/>
        </w:rPr>
        <w:t>Mục đích và thứ tự: Kiểm tra quyền rồi đọc LichHoc theo LopHocId, OrderBy BatDauLuc.</w:t>
      </w:r>
    </w:p>
    <w:p w14:paraId="35512D31">
      <w:r>
        <w:rPr>
          <w:b w:val="0"/>
        </w:rPr>
        <w:t>Ai gọi và khi nào: LopHocController.ChiTiet</w:t>
      </w:r>
    </w:p>
    <w:p w14:paraId="22FE324C">
      <w:r>
        <w:rPr>
          <w:b w:val="0"/>
        </w:rPr>
        <w:t>Tham số và nguồn: id: Guid — Giá trị do caller truyền; vai trò cụ thể được nêu trong mô tả phương thức/luồng.</w:t>
      </w:r>
    </w:p>
    <w:p w14:paraId="060E3C08">
      <w:r>
        <w:rPr>
          <w:b w:val="0"/>
        </w:rPr>
        <w:t>Bảng được tham chiếu trực tiếp hoặc qua procedure gọi trong thân hàm: LichHoc. Bảng đọc/ghi và JOIN của thao tác cụ thể xem phần 5; điều kiện procedure xem phần 8.</w:t>
      </w:r>
    </w:p>
    <w:p w14:paraId="6C8D23DA">
      <w:r>
        <w:rPr>
          <w:b w:val="0"/>
        </w:rPr>
        <w:t>Exception: Đi lên caller/filter/middleware theo mục 3.6, trừ catch hoặc nhánh trả đặc biệt đã nêu.</w:t>
      </w:r>
    </w:p>
    <w:p w14:paraId="34A32E30">
      <w:pPr>
        <w:pStyle w:val="4"/>
      </w:pPr>
      <w:r>
        <w:t>7.7.4 LocBuoiAsync</w:t>
      </w:r>
    </w:p>
    <w:p w14:paraId="36405BE2">
      <w:r>
        <w:rPr>
          <w:b w:val="0"/>
        </w:rPr>
        <w:t>public async Task&lt;List&lt;LichHoc&gt;&gt; LocBuoiAsync(Guid id, string? month, string? state)</w:t>
      </w:r>
    </w:p>
    <w:p w14:paraId="6B1E63D0">
      <w:r>
        <w:rPr>
          <w:b w:val="0"/>
        </w:rPr>
        <w:t>Mục đích và thứ tự: L04: lọc tháng theo khoảng +07 và trạng thái hiển thị suy từ giờ/EXISTS BuoiHoc. ToList sau OrderBy; không ghi trạng thái hiển thị.</w:t>
      </w:r>
    </w:p>
    <w:p w14:paraId="4D66D25B">
      <w:r>
        <w:rPr>
          <w:b w:val="0"/>
        </w:rPr>
        <w:t>Ai gọi và khi nào: LopHocController.ChiTiet Xem luồng L04.</w:t>
      </w:r>
    </w:p>
    <w:p w14:paraId="6E030037">
      <w:r>
        <w:rPr>
          <w:b w:val="0"/>
        </w:rPr>
        <w:t>Tham số và nguồn: id: Guid — Id đúng ngữ cảnh của luồng L04; xem trường request tại phần 5. month: string? — Giá trị do caller truyền; vai trò cụ thể được nêu trong mô tả phương thức/luồng. state: string? — Giá trị do caller truyền; vai trò cụ thể được nêu trong mô tả phương thức/luồng.</w:t>
      </w:r>
    </w:p>
    <w:p w14:paraId="0B3DC784">
      <w:r>
        <w:rPr>
          <w:b w:val="0"/>
        </w:rPr>
        <w:t>Bảng được tham chiếu trực tiếp hoặc qua procedure gọi trong thân hàm: BuoiHoc, LichHoc. Bảng đọc/ghi và JOIN của thao tác cụ thể xem phần 5; điều kiện procedure xem phần 8.</w:t>
      </w:r>
    </w:p>
    <w:p w14:paraId="3C52EC8C">
      <w:r>
        <w:rPr>
          <w:b w:val="0"/>
        </w:rPr>
        <w:t>Thông điệp kiểm tra hoặc phản hồi hiện có trong thân hàm: “Tháng không hợp lệ.”.</w:t>
      </w:r>
    </w:p>
    <w:p w14:paraId="39234BD3">
      <w:r>
        <w:rPr>
          <w:b w:val="0"/>
        </w:rPr>
        <w:t>Exception: Đi lên caller/filter/middleware theo mục 3.6, trừ catch hoặc nhánh trả đặc biệt đã nêu.</w:t>
      </w:r>
    </w:p>
    <w:p w14:paraId="664F9583">
      <w:pPr>
        <w:pStyle w:val="4"/>
      </w:pPr>
      <w:r>
        <w:t>7.7.5 BuoiAsync</w:t>
      </w:r>
    </w:p>
    <w:p w14:paraId="305D6D4F">
      <w:r>
        <w:rPr>
          <w:b w:val="0"/>
        </w:rPr>
        <w:t>public async Task&lt;List&lt;BuoiHoc&gt;&gt; BuoiAsync(Guid id)</w:t>
      </w:r>
    </w:p>
    <w:p w14:paraId="1F2B0279">
      <w:r>
        <w:rPr>
          <w:b w:val="0"/>
        </w:rPr>
        <w:t>Mục đích và thứ tự: JOIN BuoiHoc.LichHocId=LichHoc.Id rồi lọc LopHocId; dùng riêng với lịch để View phân biệt quá giờ/chưa ghi nhận.</w:t>
      </w:r>
    </w:p>
    <w:p w14:paraId="00B9EF0D">
      <w:r>
        <w:rPr>
          <w:b w:val="0"/>
        </w:rPr>
        <w:t>Ai gọi và khi nào: LopHocController.ChiTiet</w:t>
      </w:r>
    </w:p>
    <w:p w14:paraId="3DE3C0FD">
      <w:r>
        <w:rPr>
          <w:b w:val="0"/>
        </w:rPr>
        <w:t>Tham số và nguồn: id: Guid — Giá trị do caller truyền; vai trò cụ thể được nêu trong mô tả phương thức/luồng.</w:t>
      </w:r>
    </w:p>
    <w:p w14:paraId="7B0DCB9E">
      <w:r>
        <w:rPr>
          <w:b w:val="0"/>
        </w:rPr>
        <w:t>Bảng được tham chiếu trực tiếp hoặc qua procedure gọi trong thân hàm: BuoiHoc, LichHoc. Bảng đọc/ghi và JOIN của thao tác cụ thể xem phần 5; điều kiện procedure xem phần 8.</w:t>
      </w:r>
    </w:p>
    <w:p w14:paraId="50238593">
      <w:r>
        <w:rPr>
          <w:b w:val="0"/>
        </w:rPr>
        <w:t>Exception: Đi lên caller/filter/middleware theo mục 3.6, trừ catch hoặc nhánh trả đặc biệt đã nêu.</w:t>
      </w:r>
    </w:p>
    <w:p w14:paraId="1C0CF975">
      <w:pPr>
        <w:pStyle w:val="4"/>
      </w:pPr>
      <w:r>
        <w:t>7.7.6 ThanhVienAsync</w:t>
      </w:r>
    </w:p>
    <w:p w14:paraId="36C9092A">
      <w:r>
        <w:rPr>
          <w:b w:val="0"/>
        </w:rPr>
        <w:t>public async Task&lt;List&lt;ThanhVienLopHoc&gt;&gt; ThanhVienAsync(Guid id)</w:t>
      </w:r>
    </w:p>
    <w:p w14:paraId="336C66F0">
      <w:r>
        <w:rPr>
          <w:b w:val="0"/>
        </w:rPr>
        <w:t>Mục đích và thứ tự: Kiểm tra quyền xem rồi đọc mọi bản ghi thành viên của lớp, kể cả chờ/từ chối/rời để xem trạng thái.</w:t>
      </w:r>
    </w:p>
    <w:p w14:paraId="045A00AF">
      <w:r>
        <w:rPr>
          <w:b w:val="0"/>
        </w:rPr>
        <w:t>Ai gọi và khi nào: LopHocController.ThanhVien Xem luồng L02.</w:t>
      </w:r>
    </w:p>
    <w:p w14:paraId="4C2E578C">
      <w:r>
        <w:rPr>
          <w:b w:val="0"/>
        </w:rPr>
        <w:t>Tham số và nguồn: id: Guid — Id đúng ngữ cảnh của luồng L02; xem trường request tại phần 5.</w:t>
      </w:r>
    </w:p>
    <w:p w14:paraId="5BCD5B0D">
      <w:r>
        <w:rPr>
          <w:b w:val="0"/>
        </w:rPr>
        <w:t>Bảng được tham chiếu trực tiếp hoặc qua procedure gọi trong thân hàm: ThanhVienLopHoc. Bảng đọc/ghi và JOIN của thao tác cụ thể xem phần 5; điều kiện procedure xem phần 8.</w:t>
      </w:r>
    </w:p>
    <w:p w14:paraId="46AD5542">
      <w:r>
        <w:rPr>
          <w:b w:val="0"/>
        </w:rPr>
        <w:t>Exception: Đi lên caller/filter/middleware theo mục 3.6, trừ catch hoặc nhánh trả đặc biệt đã nêu.</w:t>
      </w:r>
    </w:p>
    <w:p w14:paraId="7AB04140">
      <w:pPr>
        <w:pStyle w:val="4"/>
      </w:pPr>
      <w:r>
        <w:t>7.7.7 DeNghiAsync</w:t>
      </w:r>
    </w:p>
    <w:p w14:paraId="290E76CC">
      <w:r>
        <w:rPr>
          <w:b w:val="0"/>
        </w:rPr>
        <w:t>public async Task DeNghiAsync(Guid id, Guid person)</w:t>
      </w:r>
    </w:p>
    <w:p w14:paraId="46A00301">
      <w:r>
        <w:rPr>
          <w:b w:val="0"/>
        </w:rPr>
        <w:t>Mục đích và thứ tự: L02: chỉ bên học chính có quyền ghi; kiểm tra người được thêm, chống trùng; thêm ChoDuyet và thông báo.</w:t>
      </w:r>
    </w:p>
    <w:p w14:paraId="661411E3">
      <w:r>
        <w:rPr>
          <w:b w:val="0"/>
        </w:rPr>
        <w:t>Ai gọi và khi nào: LopHocController.DeNghi</w:t>
      </w:r>
    </w:p>
    <w:p w14:paraId="4320EFD8">
      <w:r>
        <w:rPr>
          <w:b w:val="0"/>
        </w:rPr>
        <w:t>Tham số và nguồn: id: Guid — Giá trị do caller truyền; vai trò cụ thể được nêu trong mô tả phương thức/luồng. person: Guid — Giá trị do caller truyền; vai trò cụ thể được nêu trong mô tả phương thức/luồng.</w:t>
      </w:r>
    </w:p>
    <w:p w14:paraId="7ED08F96">
      <w:r>
        <w:rPr>
          <w:b w:val="0"/>
        </w:rPr>
        <w:t>Bảng được tham chiếu trực tiếp hoặc qua procedure gọi trong thân hàm: NguoiThamGia, ThanhVienLopHoc. Bảng đọc/ghi và JOIN của thao tác cụ thể xem phần 5; điều kiện procedure xem phần 8.</w:t>
      </w:r>
    </w:p>
    <w:p w14:paraId="0DEC9ED3">
      <w:r>
        <w:rPr>
          <w:b w:val="0"/>
        </w:rPr>
        <w:t>Thông điệp kiểm tra hoặc phản hồi hiện có trong thân hàm: “Chỉ bên học chính đề nghị thành viên.”; “Chọn người học hoặc phụ huynh khác.”; “Người này đã có đề nghị hoặc ở trong lớp.”; “Có đề nghị thêm thành viên.”.</w:t>
      </w:r>
    </w:p>
    <w:p w14:paraId="49F834C0">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1FD816DC">
      <w:r>
        <w:rPr>
          <w:b w:val="0"/>
        </w:rPr>
        <w:t>Exception: Đi lên caller/filter/middleware theo mục 3.6, trừ catch hoặc nhánh trả đặc biệt đã nêu.</w:t>
      </w:r>
    </w:p>
    <w:p w14:paraId="1E09C579">
      <w:pPr>
        <w:pStyle w:val="4"/>
      </w:pPr>
      <w:r>
        <w:t>7.7.8 DuyetAsync</w:t>
      </w:r>
    </w:p>
    <w:p w14:paraId="1B4581DD">
      <w:r>
        <w:rPr>
          <w:b w:val="0"/>
        </w:rPr>
        <w:t>public async Task DuyetAsync(Guid member, string action, string permission, string version)</w:t>
      </w:r>
    </w:p>
    <w:p w14:paraId="36A6C510">
      <w:r>
        <w:rPr>
          <w:b w:val="0"/>
        </w:rPr>
        <w:t>Mục đích và thứ tự: L03: gia sư phụ trách mới duyệt/đổi quyền; bảo vệ hai thành viên chính, kiểm tra action/permission và token; cập nhật thông báo trong transaction.</w:t>
      </w:r>
    </w:p>
    <w:p w14:paraId="60E14BAA">
      <w:r>
        <w:rPr>
          <w:b w:val="0"/>
        </w:rPr>
        <w:t>Ai gọi và khi nào: LopHocController.Duyet Xem luồng L03.</w:t>
      </w:r>
    </w:p>
    <w:p w14:paraId="32F36DDF">
      <w:r>
        <w:rPr>
          <w:b w:val="0"/>
        </w:rPr>
        <w:t>Tham số và nguồn: member: Guid — Giá trị do caller truyền; vai trò cụ thể được nêu trong mô tả phương thức/luồng. action: string — Mã nút submit hoặc thao tác phản hồi; Service kiểm tra tập giá trị cho phép. permission: string — Xem hoặc ChinhSua cho thành viên bổ sung. version: string — Token Base64 từ lần đọc trước; dùng so phiên bản hiện hành.</w:t>
      </w:r>
    </w:p>
    <w:p w14:paraId="23ECD689">
      <w:r>
        <w:rPr>
          <w:b w:val="0"/>
        </w:rPr>
        <w:t>Bảng được tham chiếu trực tiếp hoặc qua procedure gọi trong thân hàm: ThanhVienLopHoc. Bảng đọc/ghi và JOIN của thao tác cụ thể xem phần 5; điều kiện procedure xem phần 8.</w:t>
      </w:r>
    </w:p>
    <w:p w14:paraId="7A11B98F">
      <w:r>
        <w:rPr>
          <w:b w:val="0"/>
        </w:rPr>
        <w:t>Thông điệp kiểm tra hoặc phản hồi hiện có trong thân hàm: “Không có thành viên.”; “Không đổi quyền thành viên chính.”; “Thao tác không hợp lệ.”; “Chọn đúng quyền.”; “Đề nghị/quyền thành viên lớp đã được cập nhật.”.</w:t>
      </w:r>
    </w:p>
    <w:p w14:paraId="36FE0DCB">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7F47B6B9">
      <w:r>
        <w:rPr>
          <w:b w:val="0"/>
        </w:rPr>
        <w:t>Exception: Đi lên caller/filter/middleware theo mục 3.6, trừ catch hoặc nhánh trả đặc biệt đã nêu.</w:t>
      </w:r>
    </w:p>
    <w:p w14:paraId="7F23B089">
      <w:pPr>
        <w:pStyle w:val="4"/>
      </w:pPr>
      <w:r>
        <w:t>7.7.9 KetThucAsync</w:t>
      </w:r>
    </w:p>
    <w:p w14:paraId="229B28F8">
      <w:r>
        <w:rPr>
          <w:b w:val="0"/>
        </w:rPr>
        <w:t>public async Task KetThucAsync(Guid id, string version)</w:t>
      </w:r>
    </w:p>
    <w:p w14:paraId="4D97C358">
      <w:r>
        <w:rPr>
          <w:b w:val="0"/>
        </w:rPr>
        <w:t>Mục đích và thứ tự: L05: chỉ hai bên chính lớp hoạt động; lưu mốc phía mình, chỉ DaKetThuc khi đủ hai phía; không xóa lịch.</w:t>
      </w:r>
    </w:p>
    <w:p w14:paraId="37E42D6F">
      <w:r>
        <w:rPr>
          <w:b w:val="0"/>
        </w:rPr>
        <w:t>Ai gọi và khi nào: LopHocController.KetThuc Xem luồng L05.</w:t>
      </w:r>
    </w:p>
    <w:p w14:paraId="0E00000E">
      <w:r>
        <w:rPr>
          <w:b w:val="0"/>
        </w:rPr>
        <w:t>Tham số và nguồn: id: Guid — Id đúng ngữ cảnh của luồng L05; xem trường request tại phần 5. version: string — Token Base64 từ lần đọc trước; dùng so phiên bản hiện hành.</w:t>
      </w:r>
    </w:p>
    <w:p w14:paraId="500BDCD6">
      <w:r>
        <w:rPr>
          <w:b w:val="0"/>
        </w:rPr>
        <w:t>Thông điệp kiểm tra hoặc phản hồi hiện có trong thân hàm: “Chỉ hai bên chính xác nhận kết thúc lớp hoạt động.”; “Bên còn lại xác nhận kết thúc lớp.”.</w:t>
      </w:r>
    </w:p>
    <w:p w14:paraId="4BB9285B">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107E29FF">
      <w:r>
        <w:rPr>
          <w:b w:val="0"/>
        </w:rPr>
        <w:t>Exception: Đi lên caller/filter/middleware theo mục 3.6, trừ catch hoặc nhánh trả đặc biệt đã nêu.</w:t>
      </w:r>
    </w:p>
    <w:p w14:paraId="05E586B9">
      <w:pPr>
        <w:pStyle w:val="4"/>
      </w:pPr>
      <w:r>
        <w:t>7.7.10 YeuCauHuyAsync</w:t>
      </w:r>
    </w:p>
    <w:p w14:paraId="54C93B47">
      <w:r>
        <w:rPr>
          <w:b w:val="0"/>
        </w:rPr>
        <w:t>public async Task YeuCauHuyAsync(Guid id, string reason)</w:t>
      </w:r>
    </w:p>
    <w:p w14:paraId="15A510C1">
      <w:r>
        <w:rPr>
          <w:b w:val="0"/>
        </w:rPr>
        <w:t>Mục đích và thứ tự: L06: tạo yêu cầu hủy hạn 72 giờ, lý do bắt buộc, chỉ hai bên chính lớp hoạt động, không có yêu cầu chờ.</w:t>
      </w:r>
    </w:p>
    <w:p w14:paraId="537436BA">
      <w:r>
        <w:rPr>
          <w:b w:val="0"/>
        </w:rPr>
        <w:t>Ai gọi và khi nào: LopHocController.YeuCauHuy Xem luồng L06.</w:t>
      </w:r>
    </w:p>
    <w:p w14:paraId="0F87AB83">
      <w:r>
        <w:rPr>
          <w:b w:val="0"/>
        </w:rPr>
        <w:t>Tham số và nguồn: id: Guid — Id đúng ngữ cảnh của luồng L06; xem trường request tại phần 5. reason: string — Giá trị do caller truyền; vai trò cụ thể được nêu trong mô tả phương thức/luồng.</w:t>
      </w:r>
    </w:p>
    <w:p w14:paraId="187750A1">
      <w:r>
        <w:rPr>
          <w:b w:val="0"/>
        </w:rPr>
        <w:t>Bảng được tham chiếu trực tiếp hoặc qua procedure gọi trong thân hàm: YeuCauHuyKetNoi. Bảng đọc/ghi và JOIN của thao tác cụ thể xem phần 5; điều kiện procedure xem phần 8.</w:t>
      </w:r>
    </w:p>
    <w:p w14:paraId="0F18F1A0">
      <w:r>
        <w:rPr>
          <w:b w:val="0"/>
        </w:rPr>
        <w:t>Thông điệp kiểm tra hoặc phản hồi hiện có trong thân hàm: “Chỉ hai bên chính yêu cầu hủy lớp.”; “Nhập lý do hủy tối đa 2000 ký tự.”; “Đang có yêu cầu hủy chờ phản hồi.”; “Có yêu cầu hủy kết nối lớp, cần phản hồi trong 72 giờ.”.</w:t>
      </w:r>
    </w:p>
    <w:p w14:paraId="467D2E30">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01922406">
      <w:r>
        <w:rPr>
          <w:b w:val="0"/>
        </w:rPr>
        <w:t>Exception: Đi lên caller/filter/middleware theo mục 3.6, trừ catch hoặc nhánh trả đặc biệt đã nêu.</w:t>
      </w:r>
    </w:p>
    <w:p w14:paraId="6A5CFAC7">
      <w:pPr>
        <w:pStyle w:val="4"/>
      </w:pPr>
      <w:r>
        <w:t>7.7.11 HuyAsync</w:t>
      </w:r>
    </w:p>
    <w:p w14:paraId="08B8BD96">
      <w:r>
        <w:rPr>
          <w:b w:val="0"/>
        </w:rPr>
        <w:t>public async Task&lt;List&lt;YeuCauHuyKetNoi&gt;&gt; HuyAsync(Guid id)</w:t>
      </w:r>
    </w:p>
    <w:p w14:paraId="3CB7C4D5">
      <w:r>
        <w:rPr>
          <w:b w:val="0"/>
        </w:rPr>
        <w:t>Mục đích và thứ tự: Đọc các yêu cầu hủy của lớp theo GuiLuc giảm sau quyền xem.</w:t>
      </w:r>
    </w:p>
    <w:p w14:paraId="3028BA9A">
      <w:r>
        <w:rPr>
          <w:b w:val="0"/>
        </w:rPr>
        <w:t>Ai gọi và khi nào: LopHocController.ChiTiet</w:t>
      </w:r>
    </w:p>
    <w:p w14:paraId="3F3E2F8C">
      <w:r>
        <w:rPr>
          <w:b w:val="0"/>
        </w:rPr>
        <w:t>Tham số và nguồn: id: Guid — Giá trị do caller truyền; vai trò cụ thể được nêu trong mô tả phương thức/luồng.</w:t>
      </w:r>
    </w:p>
    <w:p w14:paraId="4889932E">
      <w:r>
        <w:rPr>
          <w:b w:val="0"/>
        </w:rPr>
        <w:t>Bảng được tham chiếu trực tiếp hoặc qua procedure gọi trong thân hàm: YeuCauHuyKetNoi. Bảng đọc/ghi và JOIN của thao tác cụ thể xem phần 5; điều kiện procedure xem phần 8.</w:t>
      </w:r>
    </w:p>
    <w:p w14:paraId="46256215">
      <w:r>
        <w:rPr>
          <w:b w:val="0"/>
        </w:rPr>
        <w:t>Exception: Đi lên caller/filter/middleware theo mục 3.6, trừ catch hoặc nhánh trả đặc biệt đã nêu.</w:t>
      </w:r>
    </w:p>
    <w:p w14:paraId="7DF17C2D">
      <w:pPr>
        <w:pStyle w:val="4"/>
      </w:pPr>
      <w:r>
        <w:t>7.7.12 PhanHoiHuyAsync</w:t>
      </w:r>
    </w:p>
    <w:p w14:paraId="1BA934ED">
      <w:r>
        <w:rPr>
          <w:b w:val="0"/>
        </w:rPr>
        <w:t>public async Task PhanHoiHuyAsync(Guid id, bool agree, string version)</w:t>
      </w:r>
    </w:p>
    <w:p w14:paraId="64F784E0">
      <w:r>
        <w:rPr>
          <w:b w:val="0"/>
        </w:rPr>
        <w:t>Mục đích và thứ tự: L06: Serializable, chỉ bên còn lại, còn hạn và token; agree=true sửa cả lớp thành DaHuy; luôn lưu phản hồi và thông báo người gửi.</w:t>
      </w:r>
    </w:p>
    <w:p w14:paraId="5943D0E0">
      <w:r>
        <w:rPr>
          <w:b w:val="0"/>
        </w:rPr>
        <w:t>Ai gọi và khi nào: LopHocController.PhanHoiHuy</w:t>
      </w:r>
    </w:p>
    <w:p w14:paraId="47A94F87">
      <w:r>
        <w:rPr>
          <w:b w:val="0"/>
        </w:rPr>
        <w:t>Tham số và nguồn: id: Guid — Giá trị do caller truyền; vai trò cụ thể được nêu trong mô tả phương thức/luồng. agree: bool — true đồng ý hủy; false từ chối. version: string — Token Base64 từ lần đọc trước; dùng so phiên bản hiện hành.</w:t>
      </w:r>
    </w:p>
    <w:p w14:paraId="710B61E5">
      <w:r>
        <w:rPr>
          <w:b w:val="0"/>
        </w:rPr>
        <w:t>Bảng được tham chiếu trực tiếp hoặc qua procedure gọi trong thân hàm: YeuCauHuyKetNoi. Bảng đọc/ghi và JOIN của thao tác cụ thể xem phần 5; điều kiện procedure xem phần 8.</w:t>
      </w:r>
    </w:p>
    <w:p w14:paraId="6ED5DE60">
      <w:r>
        <w:rPr>
          <w:b w:val="0"/>
        </w:rPr>
        <w:t>Thông điệp kiểm tra hoặc phản hồi hiện có trong thân hàm: “Yêu cầu không tồn tại.”; “Không có quyền phản hồi.”; “Yêu cầu đã xử lý/hết hạn.”; “Yêu cầu hủy: ”.</w:t>
      </w:r>
    </w:p>
    <w:p w14:paraId="3F8C4236">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0408C68E">
      <w:r>
        <w:rPr>
          <w:b w:val="0"/>
        </w:rPr>
        <w:t>Exception: Đi lên caller/filter/middleware theo mục 3.6, trừ catch hoặc nhánh trả đặc biệt đã nêu.</w:t>
      </w:r>
    </w:p>
    <w:p w14:paraId="578944AE">
      <w:pPr>
        <w:pStyle w:val="3"/>
      </w:pPr>
      <w:bookmarkStart w:id="115" w:name="_Toc25969"/>
      <w:r>
        <w:t>7.8 TinNhanService</w:t>
      </w:r>
      <w:bookmarkEnd w:id="115"/>
    </w:p>
    <w:p w14:paraId="502745ED">
      <w:r>
        <w:rPr>
          <w:b w:val="0"/>
        </w:rPr>
        <w:t>Nguồn: Areas/HocTap/Services/TinNhanService.cs · TinNhanService</w:t>
      </w:r>
    </w:p>
    <w:p w14:paraId="2C8F5319">
      <w:r>
        <w:rPr>
          <w:b w:val="0"/>
        </w:rPr>
        <w:t>Loại và trách nhiệm: Service. Sở hữu quyền phòng, lịch sử 50 tin mỗi trang và gửi tin có mã chống trùng; không có Hub trong lớp này.</w:t>
      </w:r>
    </w:p>
    <w:p w14:paraId="4A0089AE">
      <w:r>
        <w:rPr>
          <w:b w:val="0"/>
        </w:rPr>
        <w:t>Dependency: AppDbContext db; NguoiDungMauService current; QuyenLopHocService rights</w:t>
      </w:r>
    </w:p>
    <w:p w14:paraId="49C4B983">
      <w:r>
        <w:rPr>
          <w:b w:val="0"/>
        </w:rPr>
        <w:t>Các lớp inject trực tiếp: LopHocController, TinNhanController</w:t>
      </w:r>
    </w:p>
    <w:p w14:paraId="5DE2F632">
      <w:r>
        <w:rPr>
          <w:b w:val="0"/>
        </w:rPr>
        <w:t>Vòng đời: Scoped: một scope request dùng cùng instance; worker tạo scope riêng mỗi vòng.</w:t>
      </w:r>
    </w:p>
    <w:p w14:paraId="0CBBACA6">
      <w:pPr>
        <w:pStyle w:val="4"/>
      </w:pPr>
      <w:r>
        <w:t>7.8.1 CoTheGuiAsync</w:t>
      </w:r>
    </w:p>
    <w:p w14:paraId="2467EF80">
      <w:r>
        <w:rPr>
          <w:b w:val="0"/>
        </w:rPr>
        <w:t>public async Task&lt;bool&gt; CoTheGuiAsync(Guid id)</w:t>
      </w:r>
    </w:p>
    <w:p w14:paraId="06A55220">
      <w:r>
        <w:rPr>
          <w:b w:val="0"/>
        </w:rPr>
        <w:t>Mục đích và thứ tự: C01/C03: phòng riêng sau KiemTraAsync được gửi; phòng lớp cần DangHoatDong và là gia sư hoặc thành viên DaDuyet, chưa rời, ChinhSua.</w:t>
      </w:r>
    </w:p>
    <w:p w14:paraId="2ABBA569">
      <w:r>
        <w:rPr>
          <w:b w:val="0"/>
        </w:rPr>
        <w:t>Ai gọi và khi nào: TinNhanController.Lop; TinNhanService.GuiAsync</w:t>
      </w:r>
    </w:p>
    <w:p w14:paraId="162E879E">
      <w:r>
        <w:rPr>
          <w:b w:val="0"/>
        </w:rPr>
        <w:t>Tham số và nguồn: id: Guid — Giá trị do caller truyền; vai trò cụ thể được nêu trong mô tả phương thức/luồng.</w:t>
      </w:r>
    </w:p>
    <w:p w14:paraId="3F44C220">
      <w:r>
        <w:rPr>
          <w:b w:val="0"/>
        </w:rPr>
        <w:t>Bảng được tham chiếu trực tiếp hoặc qua procedure gọi trong thân hàm: LopHoc, ThanhVienLopHoc. Bảng đọc/ghi và JOIN của thao tác cụ thể xem phần 5; điều kiện procedure xem phần 8.</w:t>
      </w:r>
    </w:p>
    <w:p w14:paraId="33C4FD4F">
      <w:r>
        <w:rPr>
          <w:b w:val="0"/>
        </w:rPr>
        <w:t>Exception: Đi lên caller/filter/middleware theo mục 3.6, trừ catch hoặc nhánh trả đặc biệt đã nêu.</w:t>
      </w:r>
    </w:p>
    <w:p w14:paraId="715A648B">
      <w:pPr>
        <w:pStyle w:val="4"/>
      </w:pPr>
      <w:r>
        <w:t>7.8.2 LayAsync</w:t>
      </w:r>
    </w:p>
    <w:p w14:paraId="79A0A294">
      <w:r>
        <w:rPr>
          <w:b w:val="0"/>
        </w:rPr>
        <w:t>public async Task&lt;List&lt;CuocHoiThoai&gt;&gt; LayAsync(string? q = null)</w:t>
      </w:r>
    </w:p>
    <w:p w14:paraId="6D86F19D">
      <w:r>
        <w:rPr>
          <w:b w:val="0"/>
        </w:rPr>
        <w:t>Mục đích và thứ tự: C01: lọc ngay LoaiHoiThoai=TruocKetNoi, quan hệ đã chấp nhận của mình, tùy chọn tên đối tác; OrderBy TaoLuc giảm, Take(100). Nhánh điều kiện phòng lớp trong biểu thức sau đó không mở rộng tập đã lọc.</w:t>
      </w:r>
    </w:p>
    <w:p w14:paraId="38C83850">
      <w:r>
        <w:rPr>
          <w:b w:val="0"/>
        </w:rPr>
        <w:t>Ai gọi và khi nào: TinNhanController.Index Xem luồng C01, C02.</w:t>
      </w:r>
    </w:p>
    <w:p w14:paraId="20EECE37">
      <w:r>
        <w:rPr>
          <w:b w:val="0"/>
        </w:rPr>
        <w:t>Tham số và nguồn: q: string? = null — Chuỗi tìm kiếm tùy chọn; q tìm danh sách phòng, message tìm nội dung khi ở action tin nhắn.</w:t>
      </w:r>
    </w:p>
    <w:p w14:paraId="4E49D8CA">
      <w:r>
        <w:rPr>
          <w:b w:val="0"/>
        </w:rPr>
        <w:t>Bảng được tham chiếu trực tiếp hoặc qua procedure gọi trong thân hàm: CuocHoiThoai, LopHoc, NguoiThamGia, ThanhVienLopHoc, YeuCauLienHe. Bảng đọc/ghi và JOIN của thao tác cụ thể xem phần 5; điều kiện procedure xem phần 8.</w:t>
      </w:r>
    </w:p>
    <w:p w14:paraId="7344C8CA">
      <w:r>
        <w:rPr>
          <w:b w:val="0"/>
        </w:rPr>
        <w:t>Exception: Đi lên caller/filter/middleware theo mục 3.6, trừ catch hoặc nhánh trả đặc biệt đã nêu.</w:t>
      </w:r>
    </w:p>
    <w:p w14:paraId="4C2BAF4E">
      <w:pPr>
        <w:pStyle w:val="4"/>
      </w:pPr>
      <w:r>
        <w:t>7.8.3 KiemTraAsync</w:t>
      </w:r>
    </w:p>
    <w:p w14:paraId="19EC5A66">
      <w:r>
        <w:rPr>
          <w:b w:val="0"/>
        </w:rPr>
        <w:t>public async Task&lt;CuocHoiThoai&gt; KiemTraAsync(Guid id)</w:t>
      </w:r>
    </w:p>
    <w:p w14:paraId="66610216">
      <w:r>
        <w:rPr>
          <w:b w:val="0"/>
        </w:rPr>
        <w:t>Mục đích và thứ tự: C01: 404 nếu thiếu phòng; phòng lớp gọi quyền xem lớp, phòng riêng cần đúng hai bên và liên hệ ChapNhan, lỗi 403 nếu không.</w:t>
      </w:r>
    </w:p>
    <w:p w14:paraId="302C72E9">
      <w:r>
        <w:rPr>
          <w:b w:val="0"/>
        </w:rPr>
        <w:t>Ai gọi và khi nào: TinNhanController.Gui; TinNhanController.Index; TinNhanController.Lop; TinNhanService.CoTheGuiAsync; TinNhanService.GuiAsync; TinNhanService.LichSuAsync</w:t>
      </w:r>
    </w:p>
    <w:p w14:paraId="2DB3CE09">
      <w:r>
        <w:rPr>
          <w:b w:val="0"/>
        </w:rPr>
        <w:t>Tham số và nguồn: id: Guid — Giá trị do caller truyền; vai trò cụ thể được nêu trong mô tả phương thức/luồng.</w:t>
      </w:r>
    </w:p>
    <w:p w14:paraId="03279307">
      <w:r>
        <w:rPr>
          <w:b w:val="0"/>
        </w:rPr>
        <w:t>Bảng được tham chiếu trực tiếp hoặc qua procedure gọi trong thân hàm: CuocHoiThoai, YeuCauLienHe. Bảng đọc/ghi và JOIN của thao tác cụ thể xem phần 5; điều kiện procedure xem phần 8.</w:t>
      </w:r>
    </w:p>
    <w:p w14:paraId="33CB913D">
      <w:r>
        <w:rPr>
          <w:b w:val="0"/>
        </w:rPr>
        <w:t>Thông điệp kiểm tra hoặc phản hồi hiện có trong thân hàm: “Không có cuộc hội thoại.”; “Cần thuộc liên hệ đã được chấp nhận để đọc/gửi tin nhắn.”.</w:t>
      </w:r>
    </w:p>
    <w:p w14:paraId="46B863E4">
      <w:r>
        <w:rPr>
          <w:b w:val="0"/>
        </w:rPr>
        <w:t>Exception: Đi lên caller/filter/middleware theo mục 3.6, trừ catch hoặc nhánh trả đặc biệt đã nêu.</w:t>
      </w:r>
    </w:p>
    <w:p w14:paraId="3801842E">
      <w:pPr>
        <w:pStyle w:val="4"/>
      </w:pPr>
      <w:r>
        <w:t>7.8.4 LichSuAsync</w:t>
      </w:r>
    </w:p>
    <w:p w14:paraId="6D7CFDA8">
      <w:r>
        <w:rPr>
          <w:b w:val="0"/>
        </w:rPr>
        <w:t>public async Task&lt;List&lt;TinNhan&gt;&gt; LichSuAsync(Guid id, string? q = null, int page = 1)</w:t>
      </w:r>
    </w:p>
    <w:p w14:paraId="0DEA7B5D">
      <w:r>
        <w:rPr>
          <w:b w:val="0"/>
        </w:rPr>
        <w:t>Mục đích và thứ tự: C02: kiểm tra quyền trước; page hợp lệ; SQL lọc nội dung và phân trang 50 theo GuiLuc/Id giảm, Reverse tại bộ nhớ để đọc theo thời gian tăng.</w:t>
      </w:r>
    </w:p>
    <w:p w14:paraId="7B90953B">
      <w:r>
        <w:rPr>
          <w:b w:val="0"/>
        </w:rPr>
        <w:t>Ai gọi và khi nào: TinNhanController.Index; TinNhanController.Lop</w:t>
      </w:r>
    </w:p>
    <w:p w14:paraId="0CB6F929">
      <w:r>
        <w:rPr>
          <w:b w:val="0"/>
        </w:rPr>
        <w:t>Tham số và nguồn: id: Guid — Giá trị do caller truyền; vai trò cụ thể được nêu trong mô tả phương thức/luồng. q: string? = null — Chuỗi tìm kiếm tùy chọn; q tìm danh sách phòng, message tìm nội dung khi ở action tin nhắn. page: int = 1 — Trang lịch sử tin nhắn, mỗi trang 50 tin.</w:t>
      </w:r>
    </w:p>
    <w:p w14:paraId="70AB4E3A">
      <w:r>
        <w:rPr>
          <w:b w:val="0"/>
        </w:rPr>
        <w:t>Bảng được tham chiếu trực tiếp hoặc qua procedure gọi trong thân hàm: TinNhan. Bảng đọc/ghi và JOIN của thao tác cụ thể xem phần 5; điều kiện procedure xem phần 8.</w:t>
      </w:r>
    </w:p>
    <w:p w14:paraId="50DD7AA5">
      <w:r>
        <w:rPr>
          <w:b w:val="0"/>
        </w:rPr>
        <w:t>Thông điệp kiểm tra hoặc phản hồi hiện có trong thân hàm: “Trang không hợp lệ.”.</w:t>
      </w:r>
    </w:p>
    <w:p w14:paraId="3605B7F2">
      <w:r>
        <w:rPr>
          <w:b w:val="0"/>
        </w:rPr>
        <w:t>Exception: Đi lên caller/filter/middleware theo mục 3.6, trừ catch hoặc nhánh trả đặc biệt đã nêu.</w:t>
      </w:r>
    </w:p>
    <w:p w14:paraId="7A876FA7">
      <w:pPr>
        <w:pStyle w:val="4"/>
      </w:pPr>
      <w:r>
        <w:t>7.8.5 GuiAsync</w:t>
      </w:r>
    </w:p>
    <w:p w14:paraId="6DD49E11">
      <w:r>
        <w:rPr>
          <w:b w:val="0"/>
        </w:rPr>
        <w:t>public async Task GuiAsync(GuiTinNhanViewModel m)</w:t>
      </w:r>
    </w:p>
    <w:p w14:paraId="06A4FC0D">
      <w:r>
        <w:rPr>
          <w:b w:val="0"/>
        </w:rPr>
        <w:t>Mục đích và thứ tự: C03: Serializable, kiểm tra quyền gửi, deduplicate người/mã thao tác; cùng mã khác phòng/nội dung bị 409; insert mới và commit. Không tạo thông báo nội bộ ở đây.</w:t>
      </w:r>
    </w:p>
    <w:p w14:paraId="74EFF026">
      <w:r>
        <w:rPr>
          <w:b w:val="0"/>
        </w:rPr>
        <w:t>Ai gọi và khi nào: TinNhanController.Gui Xem luồng C03.</w:t>
      </w:r>
    </w:p>
    <w:p w14:paraId="3D27640D">
      <w:r>
        <w:rPr>
          <w:b w:val="0"/>
        </w:rPr>
        <w:t>Tham số và nguồn: m: GuiTinNhanViewModel — Model đã bind hoặc do caller tạo; không phải Entity được tin cậy trực tiếp.</w:t>
      </w:r>
    </w:p>
    <w:p w14:paraId="520525A9">
      <w:r>
        <w:rPr>
          <w:b w:val="0"/>
        </w:rPr>
        <w:t>Bảng được tham chiếu trực tiếp hoặc qua procedure gọi trong thân hàm: TinNhan. Bảng đọc/ghi và JOIN của thao tác cụ thể xem phần 5; điều kiện procedure xem phần 8.</w:t>
      </w:r>
    </w:p>
    <w:p w14:paraId="5D5FAAE2">
      <w:r>
        <w:rPr>
          <w:b w:val="0"/>
        </w:rPr>
        <w:t>Thông điệp kiểm tra hoặc phản hồi hiện có trong thân hàm: “Mã thao tác không hợp lệ.”; “Tin nhắn từ 1 đến 10000 ký tự.”; “Bạn không có quyền nhắn tin trong lớp này.”; “Mã thao tác đã dùng cho tin nhắn khác.”.</w:t>
      </w:r>
    </w:p>
    <w:p w14:paraId="3E292653">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27C4309B">
      <w:r>
        <w:rPr>
          <w:b w:val="0"/>
        </w:rPr>
        <w:t>Exception: Đi lên caller/filter/middleware theo mục 3.6, trừ catch hoặc nhánh trả đặc biệt đã nêu.</w:t>
      </w:r>
    </w:p>
    <w:p w14:paraId="6073ED58">
      <w:pPr>
        <w:pStyle w:val="4"/>
      </w:pPr>
      <w:r>
        <w:t>7.8.6 TheoLopAsync</w:t>
      </w:r>
    </w:p>
    <w:p w14:paraId="0EFDBE95">
      <w:r>
        <w:rPr>
          <w:b w:val="0"/>
        </w:rPr>
        <w:t>public async Task&lt;Guid?&gt; TheoLopAsync(Guid id)</w:t>
      </w:r>
    </w:p>
    <w:p w14:paraId="17429D56">
      <w:r>
        <w:rPr>
          <w:b w:val="0"/>
        </w:rPr>
        <w:t>Mục đích và thứ tự: Kiểm tra quyền xem lớp rồi lấy Guid? phòng TheoLop đầu tiên; thiếu phòng trả null để View hiện trạng thái trống.</w:t>
      </w:r>
    </w:p>
    <w:p w14:paraId="783549C2">
      <w:r>
        <w:rPr>
          <w:b w:val="0"/>
        </w:rPr>
        <w:t>Ai gọi và khi nào: LopHocController.ChiTiet Xem luồng L01.</w:t>
      </w:r>
    </w:p>
    <w:p w14:paraId="0002071C">
      <w:r>
        <w:rPr>
          <w:b w:val="0"/>
        </w:rPr>
        <w:t>Tham số và nguồn: id: Guid — Id đúng ngữ cảnh của luồng L01; xem trường request tại phần 5.</w:t>
      </w:r>
    </w:p>
    <w:p w14:paraId="5567A331">
      <w:r>
        <w:rPr>
          <w:b w:val="0"/>
        </w:rPr>
        <w:t>Bảng được tham chiếu trực tiếp hoặc qua procedure gọi trong thân hàm: CuocHoiThoai. Bảng đọc/ghi và JOIN của thao tác cụ thể xem phần 5; điều kiện procedure xem phần 8.</w:t>
      </w:r>
    </w:p>
    <w:p w14:paraId="6B4F2C0C">
      <w:r>
        <w:rPr>
          <w:b w:val="0"/>
        </w:rPr>
        <w:t>Exception: Đi lên caller/filter/middleware theo mục 3.6, trừ catch hoặc nhánh trả đặc biệt đã nêu.</w:t>
      </w:r>
    </w:p>
    <w:p w14:paraId="476AB854">
      <w:pPr>
        <w:pStyle w:val="3"/>
      </w:pPr>
      <w:bookmarkStart w:id="116" w:name="_Toc26246"/>
      <w:r>
        <w:t>7.9 KetNoiController</w:t>
      </w:r>
      <w:bookmarkEnd w:id="116"/>
    </w:p>
    <w:p w14:paraId="374B2614">
      <w:r>
        <w:rPr>
          <w:b w:val="0"/>
        </w:rPr>
        <w:t>Nguồn: Areas/KetNoi/Controllers/KetNoiController.cs · KetNoiController</w:t>
      </w:r>
    </w:p>
    <w:p w14:paraId="706A7E2E">
      <w:r>
        <w:rPr>
          <w:b w:val="0"/>
        </w:rPr>
        <w:t>Loại và trách nhiệm: Controller. Điều phối hai trang liên hệ/kết nối, phản hồi lời mời, đề xuất điều kiện và chấp nhận tạo lớp.</w:t>
      </w:r>
    </w:p>
    <w:p w14:paraId="4E5F7AF6">
      <w:r>
        <w:rPr>
          <w:b w:val="0"/>
        </w:rPr>
        <w:t>Dependency: KetNoiService service; NhuCauService needs</w:t>
      </w:r>
    </w:p>
    <w:p w14:paraId="0BE4C16F">
      <w:r>
        <w:rPr>
          <w:b w:val="0"/>
        </w:rPr>
        <w:t>Các lớp inject trực tiếp: Không có lớp inject trực tiếp; được framework hoặc lời gọi static/khởi tạo sử dụng.</w:t>
      </w:r>
    </w:p>
    <w:p w14:paraId="7A97198A">
      <w:r>
        <w:rPr>
          <w:b w:val="0"/>
        </w:rPr>
        <w:t>Vòng đời: MVC tạo Controller cho request và inject dependency; không có AddScoped riêng cho Controller trong Program.cs.</w:t>
      </w:r>
    </w:p>
    <w:p w14:paraId="1769DC95">
      <w:r>
        <w:rPr>
          <w:b w:val="0"/>
        </w:rPr>
        <w:t>Kế thừa hoặc interface framework: BaseController.</w:t>
      </w:r>
    </w:p>
    <w:p w14:paraId="52190474">
      <w:pPr>
        <w:pStyle w:val="4"/>
      </w:pPr>
      <w:r>
        <w:t>7.9.1 Index</w:t>
      </w:r>
    </w:p>
    <w:p w14:paraId="2F6AA819">
      <w:r>
        <w:rPr>
          <w:b w:val="0"/>
        </w:rPr>
        <w:t>public async Task&lt;IActionResult&gt; Index()</w:t>
      </w:r>
    </w:p>
    <w:p w14:paraId="6E142A34">
      <w:r>
        <w:rPr>
          <w:b w:val="0"/>
        </w:rPr>
        <w:t>Mục đích và thứ tự: Action hoặc helper điều phối: service.LayAsync; needs.LayAsync; View. Trình tự và dữ liệu thực tế xem luồng K06.</w:t>
      </w:r>
    </w:p>
    <w:p w14:paraId="5A4DDFD3">
      <w:r>
        <w:rPr>
          <w:b w:val="0"/>
        </w:rPr>
        <w:t>Ai gọi và khi nào: MVC route khi người dùng thực hiện action; thuộc tính [HttpPost] chỉ rõ POST, action không có thuộc tính HTTP được UI gọi bằng GET. Xem luồng K06.</w:t>
      </w:r>
    </w:p>
    <w:p w14:paraId="781EC497">
      <w:r>
        <w:rPr>
          <w:b w:val="0"/>
        </w:rPr>
        <w:t>Tham số và nguồn: Không có tham số; người hiện tại lấy qua dependency khi method cần.</w:t>
      </w:r>
    </w:p>
    <w:p w14:paraId="75F28D00">
      <w:r>
        <w:rPr>
          <w:b w:val="0"/>
        </w:rPr>
        <w:t>Exception: Đi lên caller/filter/middleware theo mục 3.6, trừ catch hoặc nhánh trả đặc biệt đã nêu.</w:t>
      </w:r>
    </w:p>
    <w:p w14:paraId="7CED18AB">
      <w:pPr>
        <w:pStyle w:val="4"/>
      </w:pPr>
      <w:r>
        <w:t>7.9.2 LienHe</w:t>
      </w:r>
    </w:p>
    <w:p w14:paraId="5EE6B8BE">
      <w:r>
        <w:rPr>
          <w:b w:val="0"/>
        </w:rPr>
        <w:t>public async Task&lt;IActionResult&gt; LienHe()</w:t>
      </w:r>
    </w:p>
    <w:p w14:paraId="1EACA017">
      <w:r>
        <w:rPr>
          <w:b w:val="0"/>
        </w:rPr>
        <w:t>Mục đích và thứ tự: Action hoặc helper điều phối: service.LayAsync; service.HoiThoaiLienHeAsync; needs.MonTenAsync; needs.LayAsync; View. Trình tự và dữ liệu thực tế xem luồng K02.</w:t>
      </w:r>
    </w:p>
    <w:p w14:paraId="3CB39F34">
      <w:r>
        <w:rPr>
          <w:b w:val="0"/>
        </w:rPr>
        <w:t>Ai gọi và khi nào: MVC route khi người dùng thực hiện action; thuộc tính [HttpPost] chỉ rõ POST, action không có thuộc tính HTTP được UI gọi bằng GET. Xem luồng K02.</w:t>
      </w:r>
    </w:p>
    <w:p w14:paraId="1FCFFF72">
      <w:r>
        <w:rPr>
          <w:b w:val="0"/>
        </w:rPr>
        <w:t>Tham số và nguồn: Không có tham số; người hiện tại lấy qua dependency khi method cần.</w:t>
      </w:r>
    </w:p>
    <w:p w14:paraId="5F63F2B8">
      <w:r>
        <w:rPr>
          <w:b w:val="0"/>
        </w:rPr>
        <w:t>Exception: Đi lên caller/filter/middleware theo mục 3.6, trừ catch hoặc nhánh trả đặc biệt đã nêu.</w:t>
      </w:r>
    </w:p>
    <w:p w14:paraId="7153CDE3">
      <w:pPr>
        <w:pStyle w:val="4"/>
      </w:pPr>
      <w:r>
        <w:t>7.9.3 GuiLienHe</w:t>
      </w:r>
    </w:p>
    <w:p w14:paraId="664B2112">
      <w:r>
        <w:rPr>
          <w:b w:val="0"/>
        </w:rPr>
        <w:t>public async Task&lt;IActionResult&gt; GuiLienHe(GuiLienHeInput m)</w:t>
      </w:r>
    </w:p>
    <w:p w14:paraId="74EE909D">
      <w:r>
        <w:rPr>
          <w:b w:val="0"/>
        </w:rPr>
        <w:t>Mục đích và thứ tự: Action hoặc helper điều phối: ValidateInput; service.GuiLienHeAsync; Success; RedirectToAction; nameof. Trình tự và dữ liệu thực tế xem luồng K01.</w:t>
      </w:r>
    </w:p>
    <w:p w14:paraId="0C2222C3">
      <w:r>
        <w:rPr>
          <w:b w:val="0"/>
        </w:rPr>
        <w:t>Ai gọi và khi nào: MVC route khi người dùng thực hiện action; thuộc tính [HttpPost] chỉ rõ POST, action không có thuộc tính HTTP được UI gọi bằng GET. Xem luồng K01.</w:t>
      </w:r>
    </w:p>
    <w:p w14:paraId="3CC17762">
      <w:r>
        <w:rPr>
          <w:b w:val="0"/>
        </w:rPr>
        <w:t>Tham số và nguồn: m: GuiLienHeInput — Model đã bind hoặc do caller tạo; không phải Entity được tin cậy trực tiếp.</w:t>
      </w:r>
    </w:p>
    <w:p w14:paraId="39416443">
      <w:r>
        <w:rPr>
          <w:b w:val="0"/>
        </w:rPr>
        <w:t>Thông điệp kiểm tra hoặc phản hồi hiện có trong thân hàm: “Đã gửi yêu cầu liên hệ.”.</w:t>
      </w:r>
    </w:p>
    <w:p w14:paraId="152B9BCF">
      <w:r>
        <w:rPr>
          <w:b w:val="0"/>
        </w:rPr>
        <w:t>Exception: Đi lên caller/filter/middleware theo mục 3.6, trừ catch hoặc nhánh trả đặc biệt đã nêu.</w:t>
      </w:r>
    </w:p>
    <w:p w14:paraId="6F955756">
      <w:pPr>
        <w:pStyle w:val="4"/>
      </w:pPr>
      <w:r>
        <w:t>7.9.4 PhanHoiLienHe</w:t>
      </w:r>
    </w:p>
    <w:p w14:paraId="63B2438C">
      <w:r>
        <w:rPr>
          <w:b w:val="0"/>
        </w:rPr>
        <w:t>public async Task&lt;IActionResult&gt; PhanHoiLienHe(Guid id, string action, string rowVersion)</w:t>
      </w:r>
    </w:p>
    <w:p w14:paraId="0D4A79AC">
      <w:r>
        <w:rPr>
          <w:b w:val="0"/>
        </w:rPr>
        <w:t>Mục đích và thứ tự: Action hoặc helper điều phối: service.PhanHoiLienHeAsync; Success; RedirectToAction; nameof. Không tìm thấy nút giao diện gọi trực tiếp; xem các lời gọi và điều kiện bên dưới.</w:t>
      </w:r>
    </w:p>
    <w:p w14:paraId="70B49CEE">
      <w:r>
        <w:rPr>
          <w:b w:val="0"/>
        </w:rPr>
        <w:t>Ai gọi và khi nào: MVC route khi người dùng thực hiện action; thuộc tính [HttpPost] chỉ rõ POST, action không có thuộc tính HTTP được UI gọi bằng GET.</w:t>
      </w:r>
    </w:p>
    <w:p w14:paraId="3C195CB6">
      <w:r>
        <w:rPr>
          <w:b w:val="0"/>
        </w:rPr>
        <w:t>Tham số và nguồn: id: Guid — Giá trị do caller truyền; vai trò cụ thể được nêu trong mô tả phương thức/luồng. action: string — Mã nút submit hoặc thao tác phản hồi; Service kiểm tra tập giá trị cho phép. rowVersion: string — Token Base64 từ lần đọc trước; dùng so phiên bản hiện hành.</w:t>
      </w:r>
    </w:p>
    <w:p w14:paraId="0FF593E2">
      <w:r>
        <w:rPr>
          <w:b w:val="0"/>
        </w:rPr>
        <w:t>Exception: Đi lên caller/filter/middleware theo mục 3.6, trừ catch hoặc nhánh trả đặc biệt đã nêu.</w:t>
      </w:r>
    </w:p>
    <w:p w14:paraId="0B9E8757">
      <w:pPr>
        <w:pStyle w:val="4"/>
      </w:pPr>
      <w:r>
        <w:t>7.9.5 GuiYeuCau</w:t>
      </w:r>
    </w:p>
    <w:p w14:paraId="54858069">
      <w:r>
        <w:rPr>
          <w:b w:val="0"/>
        </w:rPr>
        <w:t>public async Task&lt;IActionResult&gt; GuiYeuCau(GuiYeuCauInput m)</w:t>
      </w:r>
    </w:p>
    <w:p w14:paraId="1115585D">
      <w:r>
        <w:rPr>
          <w:b w:val="0"/>
        </w:rPr>
        <w:t>Mục đích và thứ tự: Action hoặc helper điều phối: ValidateInput; service.GuiYeuCauAsync; Success; RedirectToAction; nameof. Trình tự và dữ liệu thực tế xem luồng K04.</w:t>
      </w:r>
    </w:p>
    <w:p w14:paraId="518682EF">
      <w:r>
        <w:rPr>
          <w:b w:val="0"/>
        </w:rPr>
        <w:t>Ai gọi và khi nào: MVC route khi người dùng thực hiện action; thuộc tính [HttpPost] chỉ rõ POST, action không có thuộc tính HTTP được UI gọi bằng GET. Xem luồng K04.</w:t>
      </w:r>
    </w:p>
    <w:p w14:paraId="477B759C">
      <w:r>
        <w:rPr>
          <w:b w:val="0"/>
        </w:rPr>
        <w:t>Tham số và nguồn: m: GuiYeuCauInput — Model đã bind hoặc do caller tạo; không phải Entity được tin cậy trực tiếp.</w:t>
      </w:r>
    </w:p>
    <w:p w14:paraId="30D34BCA">
      <w:r>
        <w:rPr>
          <w:b w:val="0"/>
        </w:rPr>
        <w:t>Exception: Đi lên caller/filter/middleware theo mục 3.6, trừ catch hoặc nhánh trả đặc biệt đã nêu.</w:t>
      </w:r>
    </w:p>
    <w:p w14:paraId="6C443491">
      <w:pPr>
        <w:pStyle w:val="4"/>
      </w:pPr>
      <w:r>
        <w:t>7.9.6 ProposalData</w:t>
      </w:r>
    </w:p>
    <w:p w14:paraId="441BCBB2">
      <w:r>
        <w:rPr>
          <w:b w:val="0"/>
        </w:rPr>
        <w:t>private async Task ProposalData(Guid contact)</w:t>
      </w:r>
    </w:p>
    <w:p w14:paraId="33838F26">
      <w:r>
        <w:rPr>
          <w:b w:val="0"/>
        </w:rPr>
        <w:t>Mục đích và thứ tự: Action hoặc helper điều phối: needs.MonDuocChonAsync; service.LayAsync; all.Contacts.Single. Không tìm thấy nút giao diện gọi trực tiếp; xem các lời gọi và điều kiện bên dưới.</w:t>
      </w:r>
    </w:p>
    <w:p w14:paraId="33B59DAF">
      <w:r>
        <w:rPr>
          <w:b w:val="0"/>
        </w:rPr>
        <w:t>Ai gọi và khi nào: KetNoiController.DeXuat</w:t>
      </w:r>
    </w:p>
    <w:p w14:paraId="00C44DE7">
      <w:r>
        <w:rPr>
          <w:b w:val="0"/>
        </w:rPr>
        <w:t>Tham số và nguồn: contact: Guid — Giá trị do caller truyền; vai trò cụ thể được nêu trong mô tả phương thức/luồng.</w:t>
      </w:r>
    </w:p>
    <w:p w14:paraId="11A62204">
      <w:r>
        <w:rPr>
          <w:b w:val="0"/>
        </w:rPr>
        <w:t>Exception: Đi lên caller/filter/middleware theo mục 3.6, trừ catch hoặc nhánh trả đặc biệt đã nêu.</w:t>
      </w:r>
    </w:p>
    <w:p w14:paraId="3D5E7142">
      <w:pPr>
        <w:pStyle w:val="4"/>
      </w:pPr>
      <w:r>
        <w:t>7.9.7 DeXuat</w:t>
      </w:r>
    </w:p>
    <w:p w14:paraId="0511924A">
      <w:r>
        <w:rPr>
          <w:b w:val="0"/>
        </w:rPr>
        <w:t>public async Task&lt;IActionResult&gt; DeXuat(Guid contact, Guid? id)</w:t>
      </w:r>
    </w:p>
    <w:p w14:paraId="76FDBD1F">
      <w:r>
        <w:rPr>
          <w:b w:val="0"/>
        </w:rPr>
        <w:t>Mục đích và thứ tự: Action hoặc helper điều phối: service.LayDeXuatAsync; ProposalData; View. Trình tự và dữ liệu thực tế xem luồng K05.</w:t>
      </w:r>
    </w:p>
    <w:p w14:paraId="1B590EC3">
      <w:r>
        <w:rPr>
          <w:b w:val="0"/>
        </w:rPr>
        <w:t>Ai gọi và khi nào: MVC route khi người dùng thực hiện action; thuộc tính [HttpPost] chỉ rõ POST, action không có thuộc tính HTTP được UI gọi bằng GET. Xem luồng K05.</w:t>
      </w:r>
    </w:p>
    <w:p w14:paraId="2E4B4DF4">
      <w:r>
        <w:rPr>
          <w:b w:val="0"/>
        </w:rPr>
        <w:t>Tham số và nguồn: contact: Guid — Giá trị do caller truyền; vai trò cụ thể được nêu trong mô tả phương thức/luồng. id: Guid? — Id đúng ngữ cảnh của luồng K05; xem trường request tại phần 5.</w:t>
      </w:r>
    </w:p>
    <w:p w14:paraId="2184AE9A">
      <w:r>
        <w:rPr>
          <w:b w:val="0"/>
        </w:rPr>
        <w:t>Exception: Đi lên caller/filter/middleware theo mục 3.6, trừ catch hoặc nhánh trả đặc biệt đã nêu.</w:t>
      </w:r>
    </w:p>
    <w:p w14:paraId="7F519095">
      <w:pPr>
        <w:pStyle w:val="4"/>
      </w:pPr>
      <w:r>
        <w:t>7.9.8 DeXuat</w:t>
      </w:r>
    </w:p>
    <w:p w14:paraId="576D8E65">
      <w:r>
        <w:rPr>
          <w:b w:val="0"/>
        </w:rPr>
        <w:t>public async Task&lt;IActionResult&gt; DeXuat(DeXuatLopViewModel m)</w:t>
      </w:r>
    </w:p>
    <w:p w14:paraId="6E1B437B">
      <w:r>
        <w:rPr>
          <w:b w:val="0"/>
        </w:rPr>
        <w:t>Mục đích và thứ tự: Action hoặc helper điều phối: Request.Form.Keys.Any; key.StartsWith; service.GuiDeXuatAsync; Success; RedirectToAction; nameof; ModelState.AddModelError; ProposalData. Trình tự và dữ liệu thực tế xem luồng K05.</w:t>
      </w:r>
    </w:p>
    <w:p w14:paraId="35E29207">
      <w:r>
        <w:rPr>
          <w:b w:val="0"/>
        </w:rPr>
        <w:t>Ai gọi và khi nào: MVC route khi người dùng thực hiện action; thuộc tính [HttpPost] chỉ rõ POST, action không có thuộc tính HTTP được UI gọi bằng GET. Xem luồng K05.</w:t>
      </w:r>
    </w:p>
    <w:p w14:paraId="05A040CE">
      <w:r>
        <w:rPr>
          <w:b w:val="0"/>
        </w:rPr>
        <w:t>Tham số và nguồn: m: DeXuatLopViewModel — Model đã bind hoặc do caller tạo; không phải Entity được tin cậy trực tiếp.</w:t>
      </w:r>
    </w:p>
    <w:p w14:paraId="7EB0F2E0">
      <w:r>
        <w:rPr>
          <w:b w:val="0"/>
        </w:rPr>
        <w:t>Thông điệp kiểm tra hoặc phản hồi hiện có trong thân hàm: “Đã gửi đề xuất để bên học xác nhận.”.</w:t>
      </w:r>
    </w:p>
    <w:p w14:paraId="2591B0A1">
      <w:r>
        <w:rPr>
          <w:b w:val="0"/>
        </w:rPr>
        <w:t>Exception: catch LoiNghiepVu → ModelState và trả model cũ; lỗi khác theo mục 3.6.</w:t>
      </w:r>
    </w:p>
    <w:p w14:paraId="24F0BDA9">
      <w:pPr>
        <w:pStyle w:val="4"/>
      </w:pPr>
      <w:r>
        <w:t>7.9.9 ChiTiet</w:t>
      </w:r>
    </w:p>
    <w:p w14:paraId="2FD04537">
      <w:r>
        <w:rPr>
          <w:b w:val="0"/>
        </w:rPr>
        <w:t>public async Task&lt;IActionResult&gt; ChiTiet(Guid id)</w:t>
      </w:r>
    </w:p>
    <w:p w14:paraId="452A9394">
      <w:r>
        <w:rPr>
          <w:b w:val="0"/>
        </w:rPr>
        <w:t>Mục đích và thứ tự: Action hoặc helper điều phối: service.ChiTietAsync; service.KhungAsync; View. Không tìm thấy nút giao diện gọi trực tiếp; xem các lời gọi và điều kiện bên dưới.</w:t>
      </w:r>
    </w:p>
    <w:p w14:paraId="6AD957A1">
      <w:r>
        <w:rPr>
          <w:b w:val="0"/>
        </w:rPr>
        <w:t>Ai gọi và khi nào: MVC route khi người dùng thực hiện action; thuộc tính [HttpPost] chỉ rõ POST, action không có thuộc tính HTTP được UI gọi bằng GET.</w:t>
      </w:r>
    </w:p>
    <w:p w14:paraId="08AAA625">
      <w:r>
        <w:rPr>
          <w:b w:val="0"/>
        </w:rPr>
        <w:t>Tham số và nguồn: id: Guid — Giá trị do caller truyền; vai trò cụ thể được nêu trong mô tả phương thức/luồng.</w:t>
      </w:r>
    </w:p>
    <w:p w14:paraId="622C7953">
      <w:r>
        <w:rPr>
          <w:b w:val="0"/>
        </w:rPr>
        <w:t>Exception: Đi lên caller/filter/middleware theo mục 3.6, trừ catch hoặc nhánh trả đặc biệt đã nêu.</w:t>
      </w:r>
    </w:p>
    <w:p w14:paraId="280CA854">
      <w:pPr>
        <w:pStyle w:val="4"/>
      </w:pPr>
      <w:r>
        <w:t>7.9.10 ChapNhan</w:t>
      </w:r>
    </w:p>
    <w:p w14:paraId="65A62798">
      <w:r>
        <w:rPr>
          <w:b w:val="0"/>
        </w:rPr>
        <w:t>public async Task&lt;IActionResult&gt; ChapNhan(Guid id, string rowVersion)</w:t>
      </w:r>
    </w:p>
    <w:p w14:paraId="7939E9FD">
      <w:r>
        <w:rPr>
          <w:b w:val="0"/>
        </w:rPr>
        <w:t>Mục đích và thứ tự: Action hoặc helper điều phối: service.ChapNhanAsync; Success; Redirect. Trình tự và dữ liệu thực tế xem luồng K07.</w:t>
      </w:r>
    </w:p>
    <w:p w14:paraId="39A93B3F">
      <w:r>
        <w:rPr>
          <w:b w:val="0"/>
        </w:rPr>
        <w:t>Ai gọi và khi nào: MVC route khi người dùng thực hiện action; thuộc tính [HttpPost] chỉ rõ POST, action không có thuộc tính HTTP được UI gọi bằng GET. Xem luồng K07.</w:t>
      </w:r>
    </w:p>
    <w:p w14:paraId="6BB0D099">
      <w:r>
        <w:rPr>
          <w:b w:val="0"/>
        </w:rPr>
        <w:t>Tham số và nguồn: id: Guid — Id đúng ngữ cảnh của luồng K07; xem trường request tại phần 5. rowVersion: string — Token Base64 từ lần đọc trước; dùng so phiên bản hiện hành.</w:t>
      </w:r>
    </w:p>
    <w:p w14:paraId="4C6C1B15">
      <w:r>
        <w:rPr>
          <w:b w:val="0"/>
        </w:rPr>
        <w:t>Thông điệp kiểm tra hoặc phản hồi hiện có trong thân hàm: “Lớp đã được tạo. Bạn có thể tiếp tục mở hoặc đóng nhu cầu tại mục Nhu cầu.”.</w:t>
      </w:r>
    </w:p>
    <w:p w14:paraId="551ED201">
      <w:r>
        <w:rPr>
          <w:b w:val="0"/>
        </w:rPr>
        <w:t>Exception: Đi lên caller/filter/middleware theo mục 3.6, trừ catch hoặc nhánh trả đặc biệt đã nêu.</w:t>
      </w:r>
    </w:p>
    <w:p w14:paraId="29F0E811">
      <w:pPr>
        <w:pStyle w:val="4"/>
      </w:pPr>
      <w:r>
        <w:t>7.9.11 PhanHoi</w:t>
      </w:r>
    </w:p>
    <w:p w14:paraId="74F7AACD">
      <w:r>
        <w:rPr>
          <w:b w:val="0"/>
        </w:rPr>
        <w:t>public async Task&lt;IActionResult&gt; PhanHoi(Guid id, string action, string rowVersion)</w:t>
      </w:r>
    </w:p>
    <w:p w14:paraId="1688085B">
      <w:r>
        <w:rPr>
          <w:b w:val="0"/>
        </w:rPr>
        <w:t>Mục đích và thứ tự: Action hoặc helper điều phối: service.PhanHoiAsync; Success; RedirectToAction; nameof. Không tìm thấy nút giao diện gọi trực tiếp; xem các lời gọi và điều kiện bên dưới.</w:t>
      </w:r>
    </w:p>
    <w:p w14:paraId="789CBA02">
      <w:r>
        <w:rPr>
          <w:b w:val="0"/>
        </w:rPr>
        <w:t>Ai gọi và khi nào: MVC route khi người dùng thực hiện action; thuộc tính [HttpPost] chỉ rõ POST, action không có thuộc tính HTTP được UI gọi bằng GET.</w:t>
      </w:r>
    </w:p>
    <w:p w14:paraId="346D642E">
      <w:r>
        <w:rPr>
          <w:b w:val="0"/>
        </w:rPr>
        <w:t>Tham số và nguồn: id: Guid — Giá trị do caller truyền; vai trò cụ thể được nêu trong mô tả phương thức/luồng. action: string — Mã nút submit hoặc thao tác phản hồi; Service kiểm tra tập giá trị cho phép. rowVersion: string — Token Base64 từ lần đọc trước; dùng so phiên bản hiện hành.</w:t>
      </w:r>
    </w:p>
    <w:p w14:paraId="2DE785B8">
      <w:r>
        <w:rPr>
          <w:b w:val="0"/>
        </w:rPr>
        <w:t>Exception: Đi lên caller/filter/middleware theo mục 3.6, trừ catch hoặc nhánh trả đặc biệt đã nêu.</w:t>
      </w:r>
    </w:p>
    <w:p w14:paraId="4342ED7F">
      <w:pPr>
        <w:pStyle w:val="3"/>
      </w:pPr>
      <w:bookmarkStart w:id="117" w:name="_Toc17767"/>
      <w:r>
        <w:t>7.10 KetNoiService</w:t>
      </w:r>
      <w:bookmarkEnd w:id="117"/>
    </w:p>
    <w:p w14:paraId="436B81B3">
      <w:r>
        <w:rPr>
          <w:b w:val="0"/>
        </w:rPr>
        <w:t>Nguồn: Areas/KetNoi/Services/KetNoiService.cs · KetNoiService</w:t>
      </w:r>
    </w:p>
    <w:p w14:paraId="54BF47AA">
      <w:r>
        <w:rPr>
          <w:b w:val="0"/>
        </w:rPr>
        <w:t>Loại và trách nhiệm: Service. Kiểm tra vai trò và quan hệ đã chấp nhận, điều phối đề xuất và gọi stored procedure tạo lớp cùng thông báo.</w:t>
      </w:r>
    </w:p>
    <w:p w14:paraId="72A63C78">
      <w:r>
        <w:rPr>
          <w:b w:val="0"/>
        </w:rPr>
        <w:t>Dependency: AppDbContext db; NguoiDungMauService current; ThongBaoService notices</w:t>
      </w:r>
    </w:p>
    <w:p w14:paraId="36EC8B3E">
      <w:r>
        <w:rPr>
          <w:b w:val="0"/>
        </w:rPr>
        <w:t>Các lớp inject trực tiếp: KetNoiController, TimKiemController</w:t>
      </w:r>
    </w:p>
    <w:p w14:paraId="1987F917">
      <w:r>
        <w:rPr>
          <w:b w:val="0"/>
        </w:rPr>
        <w:t>Vòng đời: Scoped: một scope request dùng cùng instance; worker tạo scope riêng mỗi vòng.</w:t>
      </w:r>
    </w:p>
    <w:p w14:paraId="3DB355FC">
      <w:pPr>
        <w:pStyle w:val="4"/>
      </w:pPr>
      <w:r>
        <w:t>7.10.1 HoiThoaiLienHeAsync</w:t>
      </w:r>
    </w:p>
    <w:p w14:paraId="4D4904BE">
      <w:r>
        <w:rPr>
          <w:b w:val="0"/>
        </w:rPr>
        <w:t>public async Task&lt;Dictionary&lt;Guid, Guid&gt;&gt; HoiThoaiLienHeAsync()</w:t>
      </w:r>
    </w:p>
    <w:p w14:paraId="00C6076B">
      <w:r>
        <w:rPr>
          <w:b w:val="0"/>
        </w:rPr>
        <w:t>Mục đích và thứ tự: Đọc các phòng TruocKetNoi của chính người hiện tại, liên hệ phải ChapNhan; chuyển dictionary LienHeId→CuocHoiThoaiId cho nút Nhắn tin.</w:t>
      </w:r>
    </w:p>
    <w:p w14:paraId="5AE4C50E">
      <w:r>
        <w:rPr>
          <w:b w:val="0"/>
        </w:rPr>
        <w:t>Ai gọi và khi nào: KetNoiController.LienHe</w:t>
      </w:r>
    </w:p>
    <w:p w14:paraId="0DEB402E">
      <w:r>
        <w:rPr>
          <w:b w:val="0"/>
        </w:rPr>
        <w:t>Tham số và nguồn: Không có tham số; người hiện tại lấy qua dependency khi method cần.</w:t>
      </w:r>
    </w:p>
    <w:p w14:paraId="3347B779">
      <w:r>
        <w:rPr>
          <w:b w:val="0"/>
        </w:rPr>
        <w:t>Bảng được tham chiếu trực tiếp hoặc qua procedure gọi trong thân hàm: CuocHoiThoai, YeuCauLienHe. Bảng đọc/ghi và JOIN của thao tác cụ thể xem phần 5; điều kiện procedure xem phần 8.</w:t>
      </w:r>
    </w:p>
    <w:p w14:paraId="2CD7C4BA">
      <w:r>
        <w:rPr>
          <w:b w:val="0"/>
        </w:rPr>
        <w:t>Exception: Đi lên caller/filter/middleware theo mục 3.6, trừ catch hoặc nhánh trả đặc biệt đã nêu.</w:t>
      </w:r>
    </w:p>
    <w:p w14:paraId="1850307A">
      <w:pPr>
        <w:pStyle w:val="4"/>
      </w:pPr>
      <w:r>
        <w:t>7.10.2 HoiThoaiAsync</w:t>
      </w:r>
    </w:p>
    <w:p w14:paraId="21DA81FD">
      <w:r>
        <w:rPr>
          <w:b w:val="0"/>
        </w:rPr>
        <w:t>public async Task&lt;Guid?&gt; HoiThoaiAsync(Guid id)</w:t>
      </w:r>
    </w:p>
    <w:p w14:paraId="5D8BDD68">
      <w:r>
        <w:rPr>
          <w:b w:val="0"/>
        </w:rPr>
        <w:t>Mục đích và thứ tự: Tra phòng riêng theo Id liên hệ, đúng một trong hai người và liên hệ ChapNhan. Không có trả null, không tạo phòng.</w:t>
      </w:r>
    </w:p>
    <w:p w14:paraId="5135B5C3">
      <w:r>
        <w:rPr>
          <w:b w:val="0"/>
        </w:rPr>
        <w:t>Ai gọi và khi nào: TimKiemController.ChiTiet</w:t>
      </w:r>
    </w:p>
    <w:p w14:paraId="18D693DA">
      <w:r>
        <w:rPr>
          <w:b w:val="0"/>
        </w:rPr>
        <w:t>Tham số và nguồn: id: Guid — Giá trị do caller truyền; vai trò cụ thể được nêu trong mô tả phương thức/luồng.</w:t>
      </w:r>
    </w:p>
    <w:p w14:paraId="2EFEC3CF">
      <w:r>
        <w:rPr>
          <w:b w:val="0"/>
        </w:rPr>
        <w:t>Bảng được tham chiếu trực tiếp hoặc qua procedure gọi trong thân hàm: CuocHoiThoai, YeuCauLienHe. Bảng đọc/ghi và JOIN của thao tác cụ thể xem phần 5; điều kiện procedure xem phần 8.</w:t>
      </w:r>
    </w:p>
    <w:p w14:paraId="1B49E814">
      <w:r>
        <w:rPr>
          <w:b w:val="0"/>
        </w:rPr>
        <w:t>Exception: Đi lên caller/filter/middleware theo mục 3.6, trừ catch hoặc nhánh trả đặc biệt đã nêu.</w:t>
      </w:r>
    </w:p>
    <w:p w14:paraId="19B4E724">
      <w:pPr>
        <w:pStyle w:val="4"/>
      </w:pPr>
      <w:r>
        <w:t>7.10.3 LayAsync</w:t>
      </w:r>
    </w:p>
    <w:p w14:paraId="5F6885B4">
      <w:r>
        <w:rPr>
          <w:b w:val="0"/>
        </w:rPr>
        <w:t>public async Task&lt;(List&lt;YeuCauLienHe&gt; Contacts, List&lt;YeuCauKetNoiLopHoc&gt; Requests)&gt; LayAsync()</w:t>
      </w:r>
    </w:p>
    <w:p w14:paraId="4FD32140">
      <w:r>
        <w:rPr>
          <w:b w:val="0"/>
        </w:rPr>
        <w:t>Mục đích và thứ tự: Trả tuple Contacts/Requests, hai danh sách chỉ của người hiện tại, sắp GuiLuc giảm; không tự xử lý hết hạn.</w:t>
      </w:r>
    </w:p>
    <w:p w14:paraId="345243A4">
      <w:r>
        <w:rPr>
          <w:b w:val="0"/>
        </w:rPr>
        <w:t>Ai gọi và khi nào: KetNoiController.Index; KetNoiController.LienHe; KetNoiController.ProposalData Xem luồng K02, K06.</w:t>
      </w:r>
    </w:p>
    <w:p w14:paraId="63DF009A">
      <w:r>
        <w:rPr>
          <w:b w:val="0"/>
        </w:rPr>
        <w:t>Tham số và nguồn: Không có tham số; người hiện tại lấy qua dependency khi method cần.</w:t>
      </w:r>
    </w:p>
    <w:p w14:paraId="193C1AEC">
      <w:r>
        <w:rPr>
          <w:b w:val="0"/>
        </w:rPr>
        <w:t>Bảng được tham chiếu trực tiếp hoặc qua procedure gọi trong thân hàm: YeuCauKetNoiLopHoc, YeuCauLienHe. Bảng đọc/ghi và JOIN của thao tác cụ thể xem phần 5; điều kiện procedure xem phần 8.</w:t>
      </w:r>
    </w:p>
    <w:p w14:paraId="3C4AC8F5">
      <w:r>
        <w:rPr>
          <w:b w:val="0"/>
        </w:rPr>
        <w:t>Exception: Đi lên caller/filter/middleware theo mục 3.6, trừ catch hoặc nhánh trả đặc biệt đã nêu.</w:t>
      </w:r>
    </w:p>
    <w:p w14:paraId="165B2733">
      <w:pPr>
        <w:pStyle w:val="4"/>
      </w:pPr>
      <w:r>
        <w:t>7.10.4 LienHeVoiAsync</w:t>
      </w:r>
    </w:p>
    <w:p w14:paraId="0540D210">
      <w:r>
        <w:rPr>
          <w:b w:val="0"/>
        </w:rPr>
        <w:t>public async Task&lt;YeuCauLienHe?&gt; LienHeVoiAsync(Guid other)</w:t>
      </w:r>
    </w:p>
    <w:p w14:paraId="47AC5EF6">
      <w:r>
        <w:rPr>
          <w:b w:val="0"/>
        </w:rPr>
        <w:t>Mục đích và thứ tự: Đọc lời mời giữa mình và other, chỉ ChapNhan/ChoPhanHoi; không có trả null để hiện form gửi mới.</w:t>
      </w:r>
    </w:p>
    <w:p w14:paraId="783CCE9A">
      <w:r>
        <w:rPr>
          <w:b w:val="0"/>
        </w:rPr>
        <w:t>Ai gọi và khi nào: TimKiemController.ChiTiet Xem luồng S03.</w:t>
      </w:r>
    </w:p>
    <w:p w14:paraId="772B853E">
      <w:r>
        <w:rPr>
          <w:b w:val="0"/>
        </w:rPr>
        <w:t>Tham số và nguồn: other: Guid — Giá trị do caller truyền; vai trò cụ thể được nêu trong mô tả phương thức/luồng.</w:t>
      </w:r>
    </w:p>
    <w:p w14:paraId="50C84AB6">
      <w:r>
        <w:rPr>
          <w:b w:val="0"/>
        </w:rPr>
        <w:t>Bảng được tham chiếu trực tiếp hoặc qua procedure gọi trong thân hàm: YeuCauLienHe. Bảng đọc/ghi và JOIN của thao tác cụ thể xem phần 5; điều kiện procedure xem phần 8.</w:t>
      </w:r>
    </w:p>
    <w:p w14:paraId="170C7568">
      <w:r>
        <w:rPr>
          <w:b w:val="0"/>
        </w:rPr>
        <w:t>Exception: Đi lên caller/filter/middleware theo mục 3.6, trừ catch hoặc nhánh trả đặc biệt đã nêu.</w:t>
      </w:r>
    </w:p>
    <w:p w14:paraId="51969367">
      <w:pPr>
        <w:pStyle w:val="4"/>
      </w:pPr>
      <w:r>
        <w:t>7.10.5 GuiLienHeAsync</w:t>
      </w:r>
    </w:p>
    <w:p w14:paraId="1A0A77F6">
      <w:r>
        <w:rPr>
          <w:b w:val="0"/>
        </w:rPr>
        <w:t>public async Task GuiLienHeAsync(GuiLienHeInput m)</w:t>
      </w:r>
    </w:p>
    <w:p w14:paraId="35C1AB16">
      <w:r>
        <w:rPr>
          <w:b w:val="0"/>
        </w:rPr>
        <w:t>Mục đích và thứ tự: K01: kiểm tra đúng cặp vai trò, chống lời mời đang tồn tại; thêm lời mời và thông báo trong Serializable.</w:t>
      </w:r>
    </w:p>
    <w:p w14:paraId="71D45D0F">
      <w:r>
        <w:rPr>
          <w:b w:val="0"/>
        </w:rPr>
        <w:t>Ai gọi và khi nào: KetNoiController.GuiLienHe Xem luồng K01.</w:t>
      </w:r>
    </w:p>
    <w:p w14:paraId="07068DFA">
      <w:r>
        <w:rPr>
          <w:b w:val="0"/>
        </w:rPr>
        <w:t>Tham số và nguồn: m: GuiLienHeInput — Model đã bind hoặc do caller tạo; không phải Entity được tin cậy trực tiếp.</w:t>
      </w:r>
    </w:p>
    <w:p w14:paraId="203ECB3B">
      <w:r>
        <w:rPr>
          <w:b w:val="0"/>
        </w:rPr>
        <w:t>Bảng được tham chiếu trực tiếp hoặc qua procedure gọi trong thân hàm: NguoiThamGia, YeuCauLienHe. Bảng đọc/ghi và JOIN của thao tác cụ thể xem phần 5; điều kiện procedure xem phần 8.</w:t>
      </w:r>
    </w:p>
    <w:p w14:paraId="26B0EF63">
      <w:r>
        <w:rPr>
          <w:b w:val="0"/>
        </w:rPr>
        <w:t>Thông điệp kiểm tra hoặc phản hồi hiện có trong thân hàm: “Người nhận không tồn tại.”; “Liên hệ cần một gia sư và một bên học.”; “Hai bên đã liên hệ hoặc đang chờ phản hồi.”; “ gửi yêu cầu liên hệ.”.</w:t>
      </w:r>
    </w:p>
    <w:p w14:paraId="3295D517">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52D42B66">
      <w:r>
        <w:rPr>
          <w:b w:val="0"/>
        </w:rPr>
        <w:t>Exception: Đi lên caller/filter/middleware theo mục 3.6, trừ catch hoặc nhánh trả đặc biệt đã nêu.</w:t>
      </w:r>
    </w:p>
    <w:p w14:paraId="64962B2E">
      <w:pPr>
        <w:pStyle w:val="4"/>
      </w:pPr>
      <w:r>
        <w:t>7.10.6 PhanHoiLienHeAsync</w:t>
      </w:r>
    </w:p>
    <w:p w14:paraId="4FFF757D">
      <w:r>
        <w:rPr>
          <w:b w:val="0"/>
        </w:rPr>
        <w:t>public async Task PhanHoiLienHeAsync(Guid id, string action, string version)</w:t>
      </w:r>
    </w:p>
    <w:p w14:paraId="12C55432">
      <w:r>
        <w:rPr>
          <w:b w:val="0"/>
        </w:rPr>
        <w:t>Mục đích và thứ tự: K02: phân biệt quyền người gửi/người nhận, token và ChoPhanHoi; chấp nhận tạo phòng riêng cùng transaction.</w:t>
      </w:r>
    </w:p>
    <w:p w14:paraId="4E50E313">
      <w:r>
        <w:rPr>
          <w:b w:val="0"/>
        </w:rPr>
        <w:t>Ai gọi và khi nào: KetNoiController.PhanHoiLienHe</w:t>
      </w:r>
    </w:p>
    <w:p w14:paraId="7650FB09">
      <w:r>
        <w:rPr>
          <w:b w:val="0"/>
        </w:rPr>
        <w:t>Tham số và nguồn: id: Guid — Giá trị do caller truyền; vai trò cụ thể được nêu trong mô tả phương thức/luồng. action: string — Mã nút submit hoặc thao tác phản hồi; Service kiểm tra tập giá trị cho phép. version: string — Token Base64 từ lần đọc trước; dùng so phiên bản hiện hành.</w:t>
      </w:r>
    </w:p>
    <w:p w14:paraId="0E1CE682">
      <w:r>
        <w:rPr>
          <w:b w:val="0"/>
        </w:rPr>
        <w:t>Bảng được tham chiếu trực tiếp hoặc qua procedure gọi trong thân hàm: CuocHoiThoai, YeuCauLienHe. Bảng đọc/ghi và JOIN của thao tác cụ thể xem phần 5; điều kiện procedure xem phần 8.</w:t>
      </w:r>
    </w:p>
    <w:p w14:paraId="0D4456D5">
      <w:r>
        <w:rPr>
          <w:b w:val="0"/>
        </w:rPr>
        <w:t>Thông điệp kiểm tra hoặc phản hồi hiện có trong thân hàm: “Phản hồi không hợp lệ.”; “Không có quyền phản hồi.”; “Yêu cầu đã được xử lý.”; “ liên hệ.”.</w:t>
      </w:r>
    </w:p>
    <w:p w14:paraId="0B7F7E1C">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635E03FF">
      <w:r>
        <w:rPr>
          <w:b w:val="0"/>
        </w:rPr>
        <w:t>Exception: Đi lên caller/filter/middleware theo mục 3.6, trừ catch hoặc nhánh trả đặc biệt đã nêu.</w:t>
      </w:r>
    </w:p>
    <w:p w14:paraId="19B7ADE3">
      <w:pPr>
        <w:pStyle w:val="4"/>
      </w:pPr>
      <w:r>
        <w:t>7.10.7 AcceptedAsync</w:t>
      </w:r>
    </w:p>
    <w:p w14:paraId="61E34DAB">
      <w:r>
        <w:rPr>
          <w:b w:val="0"/>
        </w:rPr>
        <w:t>private async Task&lt;YeuCauLienHe&gt; AcceptedAsync(Guid id, bool tutor)</w:t>
      </w:r>
    </w:p>
    <w:p w14:paraId="07D78809">
      <w:r>
        <w:rPr>
          <w:b w:val="0"/>
        </w:rPr>
        <w:t>Mục đích và thứ tự: Method private dùng làm cổng quyền trước yêu cầu/đề xuất. Tham số tutor=true yêu cầu gia sư đúng GiaSuId; false yêu cầu bên học đúng BenHocId; liên hệ phải ChapNhan, nếu không trả lỗi 403.</w:t>
      </w:r>
    </w:p>
    <w:p w14:paraId="3C6E031A">
      <w:r>
        <w:rPr>
          <w:b w:val="0"/>
        </w:rPr>
        <w:t>Ai gọi và khi nào: KetNoiService.GuiDeXuatAsync; KetNoiService.GuiYeuCauAsync; KetNoiService.LayDeXuatAsync</w:t>
      </w:r>
    </w:p>
    <w:p w14:paraId="05B42D67">
      <w:r>
        <w:rPr>
          <w:b w:val="0"/>
        </w:rPr>
        <w:t>Tham số và nguồn: id: Guid — Giá trị do caller truyền; vai trò cụ thể được nêu trong mô tả phương thức/luồng. tutor: bool — true yêu cầu đúng gia sư phụ trách; false dùng điều kiện bên học/quyền ghi tùy method.</w:t>
      </w:r>
    </w:p>
    <w:p w14:paraId="2CFF1171">
      <w:r>
        <w:rPr>
          <w:b w:val="0"/>
        </w:rPr>
        <w:t>Bảng được tham chiếu trực tiếp hoặc qua procedure gọi trong thân hàm: YeuCauLienHe. Bảng đọc/ghi và JOIN của thao tác cụ thể xem phần 5; điều kiện procedure xem phần 8.</w:t>
      </w:r>
    </w:p>
    <w:p w14:paraId="37F8B3F9">
      <w:r>
        <w:rPr>
          <w:b w:val="0"/>
        </w:rPr>
        <w:t>Thông điệp kiểm tra hoặc phản hồi hiện có trong thân hàm: “Vai trò không được thực hiện thao tác này.”; “Cần liên hệ được chấp nhận trước.”.</w:t>
      </w:r>
    </w:p>
    <w:p w14:paraId="7FE0CB4F">
      <w:r>
        <w:rPr>
          <w:b w:val="0"/>
        </w:rPr>
        <w:t>Exception: Đi lên caller/filter/middleware theo mục 3.6, trừ catch hoặc nhánh trả đặc biệt đã nêu.</w:t>
      </w:r>
    </w:p>
    <w:p w14:paraId="0FF3052D">
      <w:pPr>
        <w:pStyle w:val="4"/>
      </w:pPr>
      <w:r>
        <w:t>7.10.8 GuiYeuCauAsync</w:t>
      </w:r>
    </w:p>
    <w:p w14:paraId="0484E30A">
      <w:r>
        <w:rPr>
          <w:b w:val="0"/>
        </w:rPr>
        <w:t>public async Task GuiYeuCauAsync(GuiYeuCauInput m)</w:t>
      </w:r>
    </w:p>
    <w:p w14:paraId="6650D181">
      <w:r>
        <w:rPr>
          <w:b w:val="0"/>
        </w:rPr>
        <w:t>Mục đích và thứ tự: K04: chỉ bên học; procedure tạo ChoGiaSu hạn 72 giờ; Service tạo thông báo cho gia sư trong cùng transaction ngoài.</w:t>
      </w:r>
    </w:p>
    <w:p w14:paraId="0CBC19D5">
      <w:r>
        <w:rPr>
          <w:b w:val="0"/>
        </w:rPr>
        <w:t>Ai gọi và khi nào: KetNoiController.GuiYeuCau Xem luồng K04.</w:t>
      </w:r>
    </w:p>
    <w:p w14:paraId="76333737">
      <w:r>
        <w:rPr>
          <w:b w:val="0"/>
        </w:rPr>
        <w:t>Tham số và nguồn: m: GuiYeuCauInput — Model đã bind hoặc do caller tạo; không phải Entity được tin cậy trực tiếp.</w:t>
      </w:r>
    </w:p>
    <w:p w14:paraId="044FDF59">
      <w:r>
        <w:rPr>
          <w:b w:val="0"/>
        </w:rPr>
        <w:t>Bảng được tham chiếu trực tiếp hoặc qua procedure gọi trong thân hàm: NhuCauHoc, YeuCauKetNoiLopHoc, YeuCauLienHe. Bảng đọc/ghi và JOIN của thao tác cụ thể xem phần 5; điều kiện procedure xem phần 8.</w:t>
      </w:r>
    </w:p>
    <w:p w14:paraId="0158FAB1">
      <w:r>
        <w:rPr>
          <w:b w:val="0"/>
        </w:rPr>
        <w:t>Stored procedure được gọi: usp_GuiYeuCauKetNoi.</w:t>
      </w:r>
    </w:p>
    <w:p w14:paraId="2AC793F0">
      <w:r>
        <w:rPr>
          <w:b w:val="0"/>
        </w:rPr>
        <w:t>Thông điệp kiểm tra hoặc phản hồi hiện có trong thân hàm: “Có yêu cầu kết nối mới.”.</w:t>
      </w:r>
    </w:p>
    <w:p w14:paraId="7B4F83CF">
      <w:r>
        <w:rPr>
          <w:b w:val="0"/>
        </w:rPr>
        <w:t>Vị trí I/O và giao dịch: method mở transaction, có SaveChangesAsync, có câu lệnh SQL/procedure thực thi ngay, có CommitAsync. Các thứ tự phụ thuộc được giải thích ở mục luồng tương ứng; không coi một SaveChanges trong giao dịch ngoài là commit cuối.</w:t>
      </w:r>
    </w:p>
    <w:p w14:paraId="32AE3F20">
      <w:r>
        <w:rPr>
          <w:b w:val="0"/>
        </w:rPr>
        <w:t>Exception: Đi lên caller/filter/middleware theo mục 3.6, trừ catch hoặc nhánh trả đặc biệt đã nêu.</w:t>
      </w:r>
    </w:p>
    <w:p w14:paraId="3B0DCE06">
      <w:pPr>
        <w:pStyle w:val="4"/>
      </w:pPr>
      <w:r>
        <w:t>7.10.9 LayDeXuatAsync</w:t>
      </w:r>
    </w:p>
    <w:p w14:paraId="5DF478BF">
      <w:r>
        <w:rPr>
          <w:b w:val="0"/>
        </w:rPr>
        <w:t>public async Task&lt;DeXuatLopViewModel&gt; LayDeXuatAsync(Guid contact, Guid? id)</w:t>
      </w:r>
    </w:p>
    <w:p w14:paraId="2FB83F61">
      <w:r>
        <w:rPr>
          <w:b w:val="0"/>
        </w:rPr>
        <w:t>Mục đích và thứ tự: K05: kiểm tra gia sư trên liên hệ. Id null trả điều kiện mặc định; Id có đọc đúng yêu cầu và khung, chuyển giờ về +07 và RowVersion Base64. Chưa kiểm tra hết hạn ở GET; POST mới kiểm tra đầy đủ.</w:t>
      </w:r>
    </w:p>
    <w:p w14:paraId="47CAFE9E">
      <w:r>
        <w:rPr>
          <w:b w:val="0"/>
        </w:rPr>
        <w:t>Ai gọi và khi nào: KetNoiController.DeXuat Xem luồng K05.</w:t>
      </w:r>
    </w:p>
    <w:p w14:paraId="161EAB3A">
      <w:r>
        <w:rPr>
          <w:b w:val="0"/>
        </w:rPr>
        <w:t>Tham số và nguồn: contact: Guid — Giá trị do caller truyền; vai trò cụ thể được nêu trong mô tả phương thức/luồng. id: Guid? — Id đúng ngữ cảnh của luồng K05; xem trường request tại phần 5.</w:t>
      </w:r>
    </w:p>
    <w:p w14:paraId="60F2A21D">
      <w:r>
        <w:rPr>
          <w:b w:val="0"/>
        </w:rPr>
        <w:t>Bảng được tham chiếu trực tiếp hoặc qua procedure gọi trong thân hàm: KhungGioDeXuat, YeuCauKetNoiLopHoc. Bảng đọc/ghi và JOIN của thao tác cụ thể xem phần 5; điều kiện procedure xem phần 8.</w:t>
      </w:r>
    </w:p>
    <w:p w14:paraId="09673C86">
      <w:r>
        <w:rPr>
          <w:b w:val="0"/>
        </w:rPr>
        <w:t>Thông điệp kiểm tra hoặc phản hồi hiện có trong thân hàm: “Không có yêu cầu này.”.</w:t>
      </w:r>
    </w:p>
    <w:p w14:paraId="06B14522">
      <w:r>
        <w:rPr>
          <w:b w:val="0"/>
        </w:rPr>
        <w:t>Exception: Đi lên caller/filter/middleware theo mục 3.6, trừ catch hoặc nhánh trả đặc biệt đã nêu.</w:t>
      </w:r>
    </w:p>
    <w:p w14:paraId="1915CBCD">
      <w:pPr>
        <w:pStyle w:val="4"/>
      </w:pPr>
      <w:r>
        <w:t>7.10.10 GuiDeXuatAsync</w:t>
      </w:r>
    </w:p>
    <w:p w14:paraId="46F5CF0B">
      <w:r>
        <w:rPr>
          <w:b w:val="0"/>
        </w:rPr>
        <w:t>public async Task GuiDeXuatAsync(DeXuatLopViewModel m)</w:t>
      </w:r>
    </w:p>
    <w:p w14:paraId="5CB2107D">
      <w:r>
        <w:rPr>
          <w:b w:val="0"/>
        </w:rPr>
        <w:t>Mục đích và thứ tự: K05: kiểm tra lịch, phí, ngày bắt đầu, địa điểm, nhu cầu. Gọi procedure với token/JSON, rồi thông báo bên học và commit ngoài.</w:t>
      </w:r>
    </w:p>
    <w:p w14:paraId="347ED3F2">
      <w:r>
        <w:rPr>
          <w:b w:val="0"/>
        </w:rPr>
        <w:t>Ai gọi và khi nào: KetNoiController.DeXuat</w:t>
      </w:r>
    </w:p>
    <w:p w14:paraId="73D20C5A">
      <w:r>
        <w:rPr>
          <w:b w:val="0"/>
        </w:rPr>
        <w:t>Tham số và nguồn: m: DeXuatLopViewModel — Model đã bind hoặc do caller tạo; không phải Entity được tin cậy trực tiếp.</w:t>
      </w:r>
    </w:p>
    <w:p w14:paraId="5ECC58F6">
      <w:r>
        <w:rPr>
          <w:b w:val="0"/>
        </w:rPr>
        <w:t>Bảng được tham chiếu trực tiếp hoặc qua procedure gọi trong thân hàm: HoSoGiaSu, HoSoGiaSuMonDay, KhungGioDeXuat, NhuCauHoc, YeuCauKetNoiLopHoc, YeuCauLienHe. Bảng đọc/ghi và JOIN của thao tác cụ thể xem phần 5; điều kiện procedure xem phần 8.</w:t>
      </w:r>
    </w:p>
    <w:p w14:paraId="33266BF7">
      <w:r>
        <w:rPr>
          <w:b w:val="0"/>
        </w:rPr>
        <w:t>Stored procedure được gọi: usp_GuiDeXuatLop.</w:t>
      </w:r>
    </w:p>
    <w:p w14:paraId="1AB6EEAC">
      <w:r>
        <w:rPr>
          <w:b w:val="0"/>
        </w:rPr>
        <w:t>Thông điệp kiểm tra hoặc phản hồi hiện có trong thân hàm: “Số khung giờ và thời lượng phải khớp điều kiện lớp.”; “Ngày bắt đầu phải ở tương lai.”; “Nhập địa điểm học trực tiếp.”; “Nhu cầu phải thuộc bên học và đang mở.”; “Gia sư gửi đề xuất lớp. Hãy xem lại toàn bộ điều kiện trước khi xác nhận.”.</w:t>
      </w:r>
    </w:p>
    <w:p w14:paraId="1BE82D9E">
      <w:r>
        <w:rPr>
          <w:b w:val="0"/>
        </w:rPr>
        <w:t>Vị trí I/O và giao dịch: method mở transaction, có SaveChangesAsync, có câu lệnh SQL/procedure thực thi ngay, có CommitAsync. Các thứ tự phụ thuộc được giải thích ở mục luồng tương ứng; không coi một SaveChanges trong giao dịch ngoài là commit cuối.</w:t>
      </w:r>
    </w:p>
    <w:p w14:paraId="451D413C">
      <w:r>
        <w:rPr>
          <w:b w:val="0"/>
        </w:rPr>
        <w:t>Exception: Đi lên caller/filter/middleware theo mục 3.6, trừ catch hoặc nhánh trả đặc biệt đã nêu.</w:t>
      </w:r>
    </w:p>
    <w:p w14:paraId="25BC34DC">
      <w:pPr>
        <w:pStyle w:val="4"/>
      </w:pPr>
      <w:r>
        <w:t>7.10.11 ChiTietAsync</w:t>
      </w:r>
    </w:p>
    <w:p w14:paraId="2845C479">
      <w:r>
        <w:rPr>
          <w:b w:val="0"/>
        </w:rPr>
        <w:t>public async Task&lt;YeuCauKetNoiLopHoc&gt; ChiTietAsync(Guid id)</w:t>
      </w:r>
    </w:p>
    <w:p w14:paraId="50631DCB">
      <w:r>
        <w:rPr>
          <w:b w:val="0"/>
        </w:rPr>
        <w:t>Mục đích và thứ tự: Lọc Id và điều kiện GiaSuId hoặc BenHocId bằng mình. Không có trả 404 để không công khai yêu cầu người khác.</w:t>
      </w:r>
    </w:p>
    <w:p w14:paraId="0DC9F4C0">
      <w:r>
        <w:rPr>
          <w:b w:val="0"/>
        </w:rPr>
        <w:t>Ai gọi và khi nào: KetNoiController.ChiTiet; KetNoiService.ChapNhanAsync</w:t>
      </w:r>
    </w:p>
    <w:p w14:paraId="0EE70A7F">
      <w:r>
        <w:rPr>
          <w:b w:val="0"/>
        </w:rPr>
        <w:t>Tham số và nguồn: id: Guid — Giá trị do caller truyền; vai trò cụ thể được nêu trong mô tả phương thức/luồng.</w:t>
      </w:r>
    </w:p>
    <w:p w14:paraId="360D3FBC">
      <w:r>
        <w:rPr>
          <w:b w:val="0"/>
        </w:rPr>
        <w:t>Bảng được tham chiếu trực tiếp hoặc qua procedure gọi trong thân hàm: YeuCauKetNoiLopHoc. Bảng đọc/ghi và JOIN của thao tác cụ thể xem phần 5; điều kiện procedure xem phần 8.</w:t>
      </w:r>
    </w:p>
    <w:p w14:paraId="5242E16F">
      <w:r>
        <w:rPr>
          <w:b w:val="0"/>
        </w:rPr>
        <w:t>Thông điệp kiểm tra hoặc phản hồi hiện có trong thân hàm: “Không tìm thấy yêu cầu.”.</w:t>
      </w:r>
    </w:p>
    <w:p w14:paraId="1A5A1CB5">
      <w:r>
        <w:rPr>
          <w:b w:val="0"/>
        </w:rPr>
        <w:t>Exception: Đi lên caller/filter/middleware theo mục 3.6, trừ catch hoặc nhánh trả đặc biệt đã nêu.</w:t>
      </w:r>
    </w:p>
    <w:p w14:paraId="35F37E0E">
      <w:pPr>
        <w:pStyle w:val="4"/>
      </w:pPr>
      <w:r>
        <w:t>7.10.12 KhungAsync</w:t>
      </w:r>
    </w:p>
    <w:p w14:paraId="047B09DE">
      <w:r>
        <w:rPr>
          <w:b w:val="0"/>
        </w:rPr>
        <w:t>public Task&lt;List&lt;KhungGioDeXuat&gt;&gt; KhungAsync(Guid id)</w:t>
      </w:r>
    </w:p>
    <w:p w14:paraId="5167EDA3">
      <w:r>
        <w:rPr>
          <w:b w:val="0"/>
        </w:rPr>
        <w:t>Mục đích và thứ tự: Đọc khung theo YeuCauKetNoiId, bản thân method không kiểm tra người. Controller ChiTiet gọi sau ChiTietAsync đã kiểm tra; khi tái sử dụng cần giữ tiền điều kiện này.</w:t>
      </w:r>
    </w:p>
    <w:p w14:paraId="23EA3BDE">
      <w:r>
        <w:rPr>
          <w:b w:val="0"/>
        </w:rPr>
        <w:t>Ai gọi và khi nào: KetNoiController.ChiTiet</w:t>
      </w:r>
    </w:p>
    <w:p w14:paraId="76070C21">
      <w:r>
        <w:rPr>
          <w:b w:val="0"/>
        </w:rPr>
        <w:t>Tham số và nguồn: id: Guid — Giá trị do caller truyền; vai trò cụ thể được nêu trong mô tả phương thức/luồng.</w:t>
      </w:r>
    </w:p>
    <w:p w14:paraId="72822538">
      <w:r>
        <w:rPr>
          <w:b w:val="0"/>
        </w:rPr>
        <w:t>Bảng được tham chiếu trực tiếp hoặc qua procedure gọi trong thân hàm: KhungGioDeXuat. Bảng đọc/ghi và JOIN của thao tác cụ thể xem phần 5; điều kiện procedure xem phần 8.</w:t>
      </w:r>
    </w:p>
    <w:p w14:paraId="49AF44E7">
      <w:r>
        <w:rPr>
          <w:b w:val="0"/>
        </w:rPr>
        <w:t>Exception: Đi lên caller/filter/middleware theo mục 3.6, trừ catch hoặc nhánh trả đặc biệt đã nêu.</w:t>
      </w:r>
    </w:p>
    <w:p w14:paraId="63881C32">
      <w:pPr>
        <w:pStyle w:val="4"/>
      </w:pPr>
      <w:r>
        <w:t>7.10.13 ChapNhanAsync</w:t>
      </w:r>
    </w:p>
    <w:p w14:paraId="6C8D86B0">
      <w:r>
        <w:rPr>
          <w:b w:val="0"/>
        </w:rPr>
        <w:t>public async Task&lt;Guid&gt; ChapNhanAsync(Guid id, string version)</w:t>
      </w:r>
    </w:p>
    <w:p w14:paraId="75F26194">
      <w:r>
        <w:rPr>
          <w:b w:val="0"/>
        </w:rPr>
        <w:t>Mục đích và thứ tự: K07: chỉ bên học; nhánh đã chấp nhận trả lớp cũ. Procedure thực hiện chụp dữ liệu, tạo lớp/thành viên/chat/lịch; Service thông báo và commit ngoài.</w:t>
      </w:r>
    </w:p>
    <w:p w14:paraId="468E6092">
      <w:r>
        <w:rPr>
          <w:b w:val="0"/>
        </w:rPr>
        <w:t>Ai gọi và khi nào: KetNoiController.ChapNhan Xem luồng K07.</w:t>
      </w:r>
    </w:p>
    <w:p w14:paraId="6CA2F8C5">
      <w:r>
        <w:rPr>
          <w:b w:val="0"/>
        </w:rPr>
        <w:t>Tham số và nguồn: id: Guid — Id đúng ngữ cảnh của luồng K07; xem trường request tại phần 5. version: string — Token Base64 từ lần đọc trước; dùng so phiên bản hiện hành.</w:t>
      </w:r>
    </w:p>
    <w:p w14:paraId="0B1A3453">
      <w:r>
        <w:rPr>
          <w:b w:val="0"/>
        </w:rPr>
        <w:t>Bảng được tham chiếu trực tiếp hoặc qua procedure gọi trong thân hàm: CuocHoiThoai, KhungGioDeXuat, LopHoc, NguoiThamGia, NhuCauHoc, ThanhVienLopHoc, YeuCauKetNoiLopHoc, YeuCauLienHe. Bảng đọc/ghi và JOIN của thao tác cụ thể xem phần 5; điều kiện procedure xem phần 8.</w:t>
      </w:r>
    </w:p>
    <w:p w14:paraId="5692A1B1">
      <w:r>
        <w:rPr>
          <w:b w:val="0"/>
        </w:rPr>
        <w:t>Stored procedure được gọi: usp_ChapNhanDeXuatTaoLop.</w:t>
      </w:r>
    </w:p>
    <w:p w14:paraId="232D1829">
      <w:r>
        <w:rPr>
          <w:b w:val="0"/>
        </w:rPr>
        <w:t>Thông điệp kiểm tra hoặc phản hồi hiện có trong thân hàm: “Chỉ bên học được chấp nhận đề xuất.”; “Đề xuất được chấp nhận; lớp học đã được tạo.”.</w:t>
      </w:r>
    </w:p>
    <w:p w14:paraId="4092245A">
      <w:r>
        <w:rPr>
          <w:b w:val="0"/>
        </w:rPr>
        <w:t>Vị trí I/O và giao dịch: method mở transaction, có SaveChangesAsync, có câu lệnh SQL/procedure thực thi ngay, có CommitAsync. Các thứ tự phụ thuộc được giải thích ở mục luồng tương ứng; không coi một SaveChanges trong giao dịch ngoài là commit cuối.</w:t>
      </w:r>
    </w:p>
    <w:p w14:paraId="327E35BA">
      <w:r>
        <w:rPr>
          <w:b w:val="0"/>
        </w:rPr>
        <w:t>Exception: Đi lên caller/filter/middleware theo mục 3.6, trừ catch hoặc nhánh trả đặc biệt đã nêu.</w:t>
      </w:r>
    </w:p>
    <w:p w14:paraId="74B5DE08">
      <w:pPr>
        <w:pStyle w:val="4"/>
      </w:pPr>
      <w:r>
        <w:t>7.10.14 PhanHoiAsync</w:t>
      </w:r>
    </w:p>
    <w:p w14:paraId="17314800">
      <w:r>
        <w:rPr>
          <w:b w:val="0"/>
        </w:rPr>
        <w:t>public async Task PhanHoiAsync(Guid id, string action, string version)</w:t>
      </w:r>
    </w:p>
    <w:p w14:paraId="54DD1E76">
      <w:r>
        <w:rPr>
          <w:b w:val="0"/>
        </w:rPr>
        <w:t>Mục đích và thứ tự: K06: xác định người gửi theo giai đoạn, chỉ rút hoặc từ chối yêu cầu còn hạn; token, thông báo và SaveChanges trong giao dịch.</w:t>
      </w:r>
    </w:p>
    <w:p w14:paraId="53F56950">
      <w:r>
        <w:rPr>
          <w:b w:val="0"/>
        </w:rPr>
        <w:t>Ai gọi và khi nào: KetNoiController.PhanHoi</w:t>
      </w:r>
    </w:p>
    <w:p w14:paraId="58D81AE4">
      <w:r>
        <w:rPr>
          <w:b w:val="0"/>
        </w:rPr>
        <w:t>Tham số và nguồn: id: Guid — Giá trị do caller truyền; vai trò cụ thể được nêu trong mô tả phương thức/luồng. action: string — Mã nút submit hoặc thao tác phản hồi; Service kiểm tra tập giá trị cho phép. version: string — Token Base64 từ lần đọc trước; dùng so phiên bản hiện hành.</w:t>
      </w:r>
    </w:p>
    <w:p w14:paraId="137C426F">
      <w:r>
        <w:rPr>
          <w:b w:val="0"/>
        </w:rPr>
        <w:t>Bảng được tham chiếu trực tiếp hoặc qua procedure gọi trong thân hàm: YeuCauKetNoiLopHoc. Bảng đọc/ghi và JOIN của thao tác cụ thể xem phần 5; điều kiện procedure xem phần 8.</w:t>
      </w:r>
    </w:p>
    <w:p w14:paraId="708DFCF5">
      <w:r>
        <w:rPr>
          <w:b w:val="0"/>
        </w:rPr>
        <w:t>Thông điệp kiểm tra hoặc phản hồi hiện có trong thân hàm: “Phản hồi không hợp lệ.”; “Không có quyền.”; “Yêu cầu đã hết hiệu lực.”; “Không có quyền phản hồi.”; “Yêu cầu kết nối: ”.</w:t>
      </w:r>
    </w:p>
    <w:p w14:paraId="0E7ADE7F">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4A6321C8">
      <w:r>
        <w:rPr>
          <w:b w:val="0"/>
        </w:rPr>
        <w:t>Exception: Đi lên caller/filter/middleware theo mục 3.6, trừ catch hoặc nhánh trả đặc biệt đã nêu.</w:t>
      </w:r>
    </w:p>
    <w:p w14:paraId="3C27A977">
      <w:pPr>
        <w:pStyle w:val="3"/>
      </w:pPr>
      <w:bookmarkStart w:id="118" w:name="_Toc29337"/>
      <w:r>
        <w:t>7.11 HoSoGiaSuController</w:t>
      </w:r>
      <w:bookmarkEnd w:id="118"/>
    </w:p>
    <w:p w14:paraId="7163C4B0">
      <w:r>
        <w:rPr>
          <w:b w:val="0"/>
        </w:rPr>
        <w:t>Nguồn: Areas/NhuCau/Controllers/HoSoGiaSuController.cs · HoSoGiaSuController</w:t>
      </w:r>
    </w:p>
    <w:p w14:paraId="6FFDBBA3">
      <w:r>
        <w:rPr>
          <w:b w:val="0"/>
        </w:rPr>
        <w:t>Loại và trách nhiệm: Controller. Điều phối trang hồ sơ và các endpoint bằng cấp; lưu hồ sơ hiện tại nhận cả trường thông tin và tệp trong một form multipart.</w:t>
      </w:r>
    </w:p>
    <w:p w14:paraId="0851A793">
      <w:r>
        <w:rPr>
          <w:b w:val="0"/>
        </w:rPr>
        <w:t>Dependency: HoSoGiaSuService service; NhuCauService needs; BangCapService certificates</w:t>
      </w:r>
    </w:p>
    <w:p w14:paraId="02DB99BD">
      <w:r>
        <w:rPr>
          <w:b w:val="0"/>
        </w:rPr>
        <w:t>Các lớp inject trực tiếp: Không có lớp inject trực tiếp; được framework hoặc lời gọi static/khởi tạo sử dụng.</w:t>
      </w:r>
    </w:p>
    <w:p w14:paraId="787EFE2B">
      <w:r>
        <w:rPr>
          <w:b w:val="0"/>
        </w:rPr>
        <w:t>Vòng đời: MVC tạo Controller cho request và inject dependency; không có AddScoped riêng cho Controller trong Program.cs.</w:t>
      </w:r>
    </w:p>
    <w:p w14:paraId="48CEFBB6">
      <w:r>
        <w:rPr>
          <w:b w:val="0"/>
        </w:rPr>
        <w:t>Kế thừa hoặc interface framework: BaseController.</w:t>
      </w:r>
    </w:p>
    <w:p w14:paraId="64CDE25D">
      <w:pPr>
        <w:pStyle w:val="4"/>
      </w:pPr>
      <w:r>
        <w:t>7.11.1 Sua</w:t>
      </w:r>
    </w:p>
    <w:p w14:paraId="12A78203">
      <w:r>
        <w:rPr>
          <w:b w:val="0"/>
        </w:rPr>
        <w:t>public async Task&lt;IActionResult&gt; Sua()</w:t>
      </w:r>
    </w:p>
    <w:p w14:paraId="085EB43E">
      <w:r>
        <w:rPr>
          <w:b w:val="0"/>
        </w:rPr>
        <w:t>Mục đích và thứ tự: Action hoặc helper điều phối: certificates.CuaToiAsync; (await needs.MonAsync()).Concat(await needs.MonDuocChonAsync()).DistinctBy(x =&gt; x.Id).OrderBy(x =&gt; x.TenMon).ToList; (await needs.MonAsync()).Concat(await needs.MonDuocChonAsync()).DistinctBy(x =&gt; x.Id).OrderBy; (await needs.MonAsync()).Concat(await needs.MonDuocChonAsync()).DistinctBy; (await needs.MonAsync()).Concat; needs.MonAsync; needs.MonDuocChonAsync; View. Trình tự và dữ liệu thực tế xem luồng N01.</w:t>
      </w:r>
    </w:p>
    <w:p w14:paraId="6D53C947">
      <w:r>
        <w:rPr>
          <w:b w:val="0"/>
        </w:rPr>
        <w:t>Ai gọi và khi nào: MVC route khi người dùng thực hiện action; thuộc tính [HttpPost] chỉ rõ POST, action không có thuộc tính HTTP được UI gọi bằng GET. Xem luồng N01.</w:t>
      </w:r>
    </w:p>
    <w:p w14:paraId="6C2F5E10">
      <w:r>
        <w:rPr>
          <w:b w:val="0"/>
        </w:rPr>
        <w:t>Tham số và nguồn: Không có tham số; người hiện tại lấy qua dependency khi method cần.</w:t>
      </w:r>
    </w:p>
    <w:p w14:paraId="46D103EE">
      <w:r>
        <w:rPr>
          <w:b w:val="0"/>
        </w:rPr>
        <w:t>Exception: Đi lên caller/filter/middleware theo mục 3.6, trừ catch hoặc nhánh trả đặc biệt đã nêu.</w:t>
      </w:r>
    </w:p>
    <w:p w14:paraId="639A1F3F">
      <w:pPr>
        <w:pStyle w:val="4"/>
      </w:pPr>
      <w:r>
        <w:t>7.11.2 Luu</w:t>
      </w:r>
    </w:p>
    <w:p w14:paraId="1D787C10">
      <w:r>
        <w:rPr>
          <w:b w:val="0"/>
        </w:rPr>
        <w:t>public async Task&lt;IActionResult&gt; Luu(HoSoInput m)</w:t>
      </w:r>
    </w:p>
    <w:p w14:paraId="0BAD9542">
      <w:r>
        <w:rPr>
          <w:b w:val="0"/>
        </w:rPr>
        <w:t>Mục đích và thứ tự: Action hoặc helper điều phối: service.CapNhatAsync; Success; RedirectToAction; nameof; ModelState.AddModelError; certificates.CuaToiAsync; (await needs.MonAsync()).Concat(await needs.MonDuocChonAsync()).DistinctBy(x =&gt; x.Id).OrderBy(x =&gt; x.TenMon).ToList; (await needs.MonAsync()).Concat(await needs.MonDuocChonAsync()).DistinctBy(x =&gt; x.Id).OrderBy. Trình tự và dữ liệu thực tế xem luồng N01, N02, N03.</w:t>
      </w:r>
    </w:p>
    <w:p w14:paraId="0DB7A73C">
      <w:r>
        <w:rPr>
          <w:b w:val="0"/>
        </w:rPr>
        <w:t>Ai gọi và khi nào: MVC route khi người dùng thực hiện action; thuộc tính [HttpPost] chỉ rõ POST, action không có thuộc tính HTTP được UI gọi bằng GET. Xem luồng N01, N02, N03.</w:t>
      </w:r>
    </w:p>
    <w:p w14:paraId="249B324C">
      <w:r>
        <w:rPr>
          <w:b w:val="0"/>
        </w:rPr>
        <w:t>Tham số và nguồn: m: HoSoInput — Model đã bind hoặc do caller tạo; không phải Entity được tin cậy trực tiếp.</w:t>
      </w:r>
    </w:p>
    <w:p w14:paraId="2DCD05A1">
      <w:r>
        <w:rPr>
          <w:b w:val="0"/>
        </w:rPr>
        <w:t>Exception: catch LoiNghiepVu → ModelState và trả model cũ; lỗi khác theo mục 3.6.</w:t>
      </w:r>
    </w:p>
    <w:p w14:paraId="50F7BD89">
      <w:pPr>
        <w:pStyle w:val="4"/>
      </w:pPr>
      <w:r>
        <w:t>7.11.3 TaiBangCap</w:t>
      </w:r>
    </w:p>
    <w:p w14:paraId="751657B0">
      <w:r>
        <w:rPr>
          <w:b w:val="0"/>
        </w:rPr>
        <w:t>public async Task&lt;IActionResult&gt; TaiBangCap(List&lt;IFormFile&gt; files)</w:t>
      </w:r>
    </w:p>
    <w:p w14:paraId="0C1459B3">
      <w:r>
        <w:rPr>
          <w:b w:val="0"/>
        </w:rPr>
        <w:t>Mục đích và thứ tự: Action hoặc helper điều phối: certificates.TaiLenAsync; Success; RedirectToAction; nameof. Không tìm thấy nút giao diện gọi trực tiếp; xem các lời gọi và điều kiện bên dưới.</w:t>
      </w:r>
    </w:p>
    <w:p w14:paraId="008AD6EC">
      <w:r>
        <w:rPr>
          <w:b w:val="0"/>
        </w:rPr>
        <w:t>Ai gọi và khi nào: MVC route khi người dùng thực hiện action; thuộc tính [HttpPost] chỉ rõ POST, action không có thuộc tính HTTP được UI gọi bằng GET.</w:t>
      </w:r>
    </w:p>
    <w:p w14:paraId="2A2A3E1A">
      <w:r>
        <w:rPr>
          <w:b w:val="0"/>
        </w:rPr>
        <w:t>Tham số và nguồn: files: List&lt;IFormFile&gt; — Giá trị do caller truyền; vai trò cụ thể được nêu trong mô tả phương thức/luồng.</w:t>
      </w:r>
    </w:p>
    <w:p w14:paraId="3A0C960B">
      <w:r>
        <w:rPr>
          <w:b w:val="0"/>
        </w:rPr>
        <w:t>Thông điệp kiểm tra hoặc phản hồi hiện có trong thân hàm: “Đã tải bằng cấp lên hồ sơ.”.</w:t>
      </w:r>
    </w:p>
    <w:p w14:paraId="103B4BF5">
      <w:r>
        <w:rPr>
          <w:b w:val="0"/>
        </w:rPr>
        <w:t>Exception: Đi lên caller/filter/middleware theo mục 3.6, trừ catch hoặc nhánh trả đặc biệt đã nêu.</w:t>
      </w:r>
    </w:p>
    <w:p w14:paraId="0DDFDF55">
      <w:pPr>
        <w:pStyle w:val="4"/>
      </w:pPr>
      <w:r>
        <w:t>7.11.4 BangCap</w:t>
      </w:r>
    </w:p>
    <w:p w14:paraId="52BF015B">
      <w:r>
        <w:rPr>
          <w:b w:val="0"/>
        </w:rPr>
        <w:t>public async Task&lt;IActionResult&gt; BangCap(Guid id)</w:t>
      </w:r>
    </w:p>
    <w:p w14:paraId="515F0E6B">
      <w:r>
        <w:rPr>
          <w:b w:val="0"/>
        </w:rPr>
        <w:t>Mục đích và thứ tự: Action hoặc helper điều phối: certificates.TaiAsync; PhysicalFile. Trình tự và dữ liệu thực tế xem luồng N03.</w:t>
      </w:r>
    </w:p>
    <w:p w14:paraId="2F62B3EC">
      <w:r>
        <w:rPr>
          <w:b w:val="0"/>
        </w:rPr>
        <w:t>Ai gọi và khi nào: MVC route khi người dùng thực hiện action; thuộc tính [HttpPost] chỉ rõ POST, action không có thuộc tính HTTP được UI gọi bằng GET. Xem luồng N03.</w:t>
      </w:r>
    </w:p>
    <w:p w14:paraId="377C88F4">
      <w:r>
        <w:rPr>
          <w:b w:val="0"/>
        </w:rPr>
        <w:t>Tham số và nguồn: id: Guid — Id đúng ngữ cảnh của luồng N03; xem trường request tại phần 5.</w:t>
      </w:r>
    </w:p>
    <w:p w14:paraId="0798E0DD">
      <w:r>
        <w:rPr>
          <w:b w:val="0"/>
        </w:rPr>
        <w:t>Exception: Đi lên caller/filter/middleware theo mục 3.6, trừ catch hoặc nhánh trả đặc biệt đã nêu.</w:t>
      </w:r>
    </w:p>
    <w:p w14:paraId="65AB48A7">
      <w:pPr>
        <w:pStyle w:val="4"/>
      </w:pPr>
      <w:r>
        <w:t>7.11.5 XoaBangCap</w:t>
      </w:r>
    </w:p>
    <w:p w14:paraId="3EDDEDAA">
      <w:r>
        <w:rPr>
          <w:b w:val="0"/>
        </w:rPr>
        <w:t>public async Task&lt;IActionResult&gt; XoaBangCap(Guid id)</w:t>
      </w:r>
    </w:p>
    <w:p w14:paraId="2AA9B2B4">
      <w:r>
        <w:rPr>
          <w:b w:val="0"/>
        </w:rPr>
        <w:t>Mục đích và thứ tự: Action hoặc helper điều phối: certificates.XoaAsync; Success; RedirectToAction; nameof. Không tìm thấy nút giao diện gọi trực tiếp; xem các lời gọi và điều kiện bên dưới.</w:t>
      </w:r>
    </w:p>
    <w:p w14:paraId="64A91D7B">
      <w:r>
        <w:rPr>
          <w:b w:val="0"/>
        </w:rPr>
        <w:t>Ai gọi và khi nào: MVC route khi người dùng thực hiện action; thuộc tính [HttpPost] chỉ rõ POST, action không có thuộc tính HTTP được UI gọi bằng GET.</w:t>
      </w:r>
    </w:p>
    <w:p w14:paraId="393CCD6B">
      <w:r>
        <w:rPr>
          <w:b w:val="0"/>
        </w:rPr>
        <w:t>Tham số và nguồn: id: Guid — Giá trị do caller truyền; vai trò cụ thể được nêu trong mô tả phương thức/luồng.</w:t>
      </w:r>
    </w:p>
    <w:p w14:paraId="1D6E7C1A">
      <w:r>
        <w:rPr>
          <w:b w:val="0"/>
        </w:rPr>
        <w:t>Thông điệp kiểm tra hoặc phản hồi hiện có trong thân hàm: “Đã xóa tệp.”.</w:t>
      </w:r>
    </w:p>
    <w:p w14:paraId="13945618">
      <w:r>
        <w:rPr>
          <w:b w:val="0"/>
        </w:rPr>
        <w:t>Exception: Đi lên caller/filter/middleware theo mục 3.6, trừ catch hoặc nhánh trả đặc biệt đã nêu.</w:t>
      </w:r>
    </w:p>
    <w:p w14:paraId="4A972EAD">
      <w:pPr>
        <w:pStyle w:val="3"/>
      </w:pPr>
      <w:bookmarkStart w:id="119" w:name="_Toc31986"/>
      <w:r>
        <w:t>7.12 NhuCauController</w:t>
      </w:r>
      <w:bookmarkEnd w:id="119"/>
    </w:p>
    <w:p w14:paraId="0C6AEDEC">
      <w:r>
        <w:rPr>
          <w:b w:val="0"/>
        </w:rPr>
        <w:t>Nguồn: Areas/NhuCau/Controllers/NhuCauController.cs · NhuCauController</w:t>
      </w:r>
    </w:p>
    <w:p w14:paraId="2443E86B">
      <w:r>
        <w:rPr>
          <w:b w:val="0"/>
        </w:rPr>
        <w:t>Loại và trách nhiệm: Controller. Nhận biểu mẫu và điều phối danh sách, tạo, sửa và đổi trạng thái nhu cầu; nạp danh mục theo vai trò khi biểu mẫu có lỗi.</w:t>
      </w:r>
    </w:p>
    <w:p w14:paraId="3DEA8A7E">
      <w:r>
        <w:rPr>
          <w:b w:val="0"/>
        </w:rPr>
        <w:t>Dependency: NhuCauService service; NguoiDungMauService current</w:t>
      </w:r>
    </w:p>
    <w:p w14:paraId="689B0FBB">
      <w:r>
        <w:rPr>
          <w:b w:val="0"/>
        </w:rPr>
        <w:t>Các lớp inject trực tiếp: Không có lớp inject trực tiếp; được framework hoặc lời gọi static/khởi tạo sử dụng.</w:t>
      </w:r>
    </w:p>
    <w:p w14:paraId="716A526A">
      <w:r>
        <w:rPr>
          <w:b w:val="0"/>
        </w:rPr>
        <w:t>Vòng đời: MVC tạo Controller cho request và inject dependency; không có AddScoped riêng cho Controller trong Program.cs.</w:t>
      </w:r>
    </w:p>
    <w:p w14:paraId="7E70D17B">
      <w:r>
        <w:rPr>
          <w:b w:val="0"/>
        </w:rPr>
        <w:t>Kế thừa hoặc interface framework: BaseController.</w:t>
      </w:r>
    </w:p>
    <w:p w14:paraId="4F7B716F">
      <w:pPr>
        <w:pStyle w:val="4"/>
      </w:pPr>
      <w:r>
        <w:t>7.12.1 MonChoBieuMauAsync</w:t>
      </w:r>
    </w:p>
    <w:p w14:paraId="3AFDE39D">
      <w:r>
        <w:rPr>
          <w:b w:val="0"/>
        </w:rPr>
        <w:t>private async Task MonChoBieuMauAsync(NhuCauInput model)</w:t>
      </w:r>
    </w:p>
    <w:p w14:paraId="4A3316F5">
      <w:r>
        <w:rPr>
          <w:b w:val="0"/>
        </w:rPr>
        <w:t>Mục đích và thứ tự: Action hoặc helper điều phối: current.HienTaiAsync; service.MonDuocChonAsync; subjects.AddRange; (await service.MonTenAsync()).Where; service.MonTenAsync; model.MonHocIds.Contains; subjects.DistinctBy(x =&gt; x.Id).ToList; subjects.DistinctBy. Không tìm thấy nút giao diện gọi trực tiếp; xem các lời gọi và điều kiện bên dưới.</w:t>
      </w:r>
    </w:p>
    <w:p w14:paraId="66EDCE58">
      <w:r>
        <w:rPr>
          <w:b w:val="0"/>
        </w:rPr>
        <w:t>Ai gọi và khi nào: NhuCauController.Luu; NhuCauController.Sua</w:t>
      </w:r>
    </w:p>
    <w:p w14:paraId="37C916AA">
      <w:r>
        <w:rPr>
          <w:b w:val="0"/>
        </w:rPr>
        <w:t>Tham số và nguồn: model: NhuCauInput — Model đã bind hoặc do caller tạo; không phải Entity được tin cậy trực tiếp.</w:t>
      </w:r>
    </w:p>
    <w:p w14:paraId="1F0162A0">
      <w:r>
        <w:rPr>
          <w:b w:val="0"/>
        </w:rPr>
        <w:t>Exception: Đi lên caller/filter/middleware theo mục 3.6, trừ catch hoặc nhánh trả đặc biệt đã nêu.</w:t>
      </w:r>
    </w:p>
    <w:p w14:paraId="28CCBFEB">
      <w:pPr>
        <w:pStyle w:val="4"/>
      </w:pPr>
      <w:r>
        <w:t>7.12.2 Index</w:t>
      </w:r>
    </w:p>
    <w:p w14:paraId="7A98AB40">
      <w:r>
        <w:rPr>
          <w:b w:val="0"/>
        </w:rPr>
        <w:t>public async Task&lt;IActionResult&gt; Index()</w:t>
      </w:r>
    </w:p>
    <w:p w14:paraId="5B7CF049">
      <w:r>
        <w:rPr>
          <w:b w:val="0"/>
        </w:rPr>
        <w:t>Mục đích và thứ tự: Action hoặc helper điều phối: service.MonTenAsync; service.DaKetNoiAsync; View; service.LayAsync. Trình tự và dữ liệu thực tế xem luồng N04.</w:t>
      </w:r>
    </w:p>
    <w:p w14:paraId="57AAA363">
      <w:r>
        <w:rPr>
          <w:b w:val="0"/>
        </w:rPr>
        <w:t>Ai gọi và khi nào: MVC route khi người dùng thực hiện action; thuộc tính [HttpPost] chỉ rõ POST, action không có thuộc tính HTTP được UI gọi bằng GET. Xem luồng N04.</w:t>
      </w:r>
    </w:p>
    <w:p w14:paraId="3D76F360">
      <w:r>
        <w:rPr>
          <w:b w:val="0"/>
        </w:rPr>
        <w:t>Tham số và nguồn: Không có tham số; người hiện tại lấy qua dependency khi method cần.</w:t>
      </w:r>
    </w:p>
    <w:p w14:paraId="47BFA758">
      <w:r>
        <w:rPr>
          <w:b w:val="0"/>
        </w:rPr>
        <w:t>Exception: Đi lên caller/filter/middleware theo mục 3.6, trừ catch hoặc nhánh trả đặc biệt đã nêu.</w:t>
      </w:r>
    </w:p>
    <w:p w14:paraId="4E7033DC">
      <w:pPr>
        <w:pStyle w:val="4"/>
      </w:pPr>
      <w:r>
        <w:t>7.12.3 Sua</w:t>
      </w:r>
    </w:p>
    <w:p w14:paraId="5FCAFAC4">
      <w:r>
        <w:rPr>
          <w:b w:val="0"/>
        </w:rPr>
        <w:t>public async Task&lt;IActionResult&gt; Sua(Guid? id)</w:t>
      </w:r>
    </w:p>
    <w:p w14:paraId="31382584">
      <w:r>
        <w:rPr>
          <w:b w:val="0"/>
        </w:rPr>
        <w:t>Mục đích và thứ tự: Action hoặc helper điều phối: service.LayDeSuaAsync; MonChoBieuMauAsync; View. Trình tự và dữ liệu thực tế xem luồng N05.</w:t>
      </w:r>
    </w:p>
    <w:p w14:paraId="593625B2">
      <w:r>
        <w:rPr>
          <w:b w:val="0"/>
        </w:rPr>
        <w:t>Ai gọi và khi nào: MVC route khi người dùng thực hiện action; thuộc tính [HttpPost] chỉ rõ POST, action không có thuộc tính HTTP được UI gọi bằng GET. Xem luồng N05.</w:t>
      </w:r>
    </w:p>
    <w:p w14:paraId="1ED2D88C">
      <w:r>
        <w:rPr>
          <w:b w:val="0"/>
        </w:rPr>
        <w:t>Tham số và nguồn: id: Guid? — Id đúng ngữ cảnh của luồng N05; xem trường request tại phần 5.</w:t>
      </w:r>
    </w:p>
    <w:p w14:paraId="62612820">
      <w:r>
        <w:rPr>
          <w:b w:val="0"/>
        </w:rPr>
        <w:t>Exception: Đi lên caller/filter/middleware theo mục 3.6, trừ catch hoặc nhánh trả đặc biệt đã nêu.</w:t>
      </w:r>
    </w:p>
    <w:p w14:paraId="14EE99D8">
      <w:pPr>
        <w:pStyle w:val="4"/>
      </w:pPr>
      <w:r>
        <w:t>7.12.4 Luu</w:t>
      </w:r>
    </w:p>
    <w:p w14:paraId="2B14D5EF">
      <w:r>
        <w:rPr>
          <w:b w:val="0"/>
        </w:rPr>
        <w:t>public async Task&lt;IActionResult&gt; Luu(NhuCauInput m)</w:t>
      </w:r>
    </w:p>
    <w:p w14:paraId="246630CE">
      <w:r>
        <w:rPr>
          <w:b w:val="0"/>
        </w:rPr>
        <w:t>Mục đích và thứ tự: Action hoặc helper điều phối: Request.Form.Keys.Any; key.StartsWith; service.LuuAsync; Success; RedirectToAction; nameof; ModelState.AddModelError; MonChoBieuMauAsync. Trình tự và dữ liệu thực tế xem luồng N02, N05.</w:t>
      </w:r>
    </w:p>
    <w:p w14:paraId="48FD1A72">
      <w:r>
        <w:rPr>
          <w:b w:val="0"/>
        </w:rPr>
        <w:t>Ai gọi và khi nào: MVC route khi người dùng thực hiện action; thuộc tính [HttpPost] chỉ rõ POST, action không có thuộc tính HTTP được UI gọi bằng GET. Xem luồng N02, N05.</w:t>
      </w:r>
    </w:p>
    <w:p w14:paraId="52DD0E81">
      <w:r>
        <w:rPr>
          <w:b w:val="0"/>
        </w:rPr>
        <w:t>Tham số và nguồn: m: NhuCauInput — Model đã bind hoặc do caller tạo; không phải Entity được tin cậy trực tiếp.</w:t>
      </w:r>
    </w:p>
    <w:p w14:paraId="5F7BA23A">
      <w:r>
        <w:rPr>
          <w:b w:val="0"/>
        </w:rPr>
        <w:t>Exception: catch LoiNghiepVu → ModelState và trả model cũ; lỗi khác theo mục 3.6.</w:t>
      </w:r>
    </w:p>
    <w:p w14:paraId="79CA0BAF">
      <w:pPr>
        <w:pStyle w:val="4"/>
      </w:pPr>
      <w:r>
        <w:t>7.12.5 TrangThai</w:t>
      </w:r>
    </w:p>
    <w:p w14:paraId="2F8207AB">
      <w:r>
        <w:rPr>
          <w:b w:val="0"/>
        </w:rPr>
        <w:t>public async Task&lt;IActionResult&gt; TrangThai(Guid id, string state, string rowVersion)</w:t>
      </w:r>
    </w:p>
    <w:p w14:paraId="5FB7397D">
      <w:r>
        <w:rPr>
          <w:b w:val="0"/>
        </w:rPr>
        <w:t>Mục đích và thứ tự: Action hoặc helper điều phối: service.TrangThaiAsync; Success; RedirectToAction; nameof. Trình tự và dữ liệu thực tế xem luồng N07.</w:t>
      </w:r>
    </w:p>
    <w:p w14:paraId="7C47059F">
      <w:r>
        <w:rPr>
          <w:b w:val="0"/>
        </w:rPr>
        <w:t>Ai gọi và khi nào: MVC route khi người dùng thực hiện action; thuộc tính [HttpPost] chỉ rõ POST, action không có thuộc tính HTTP được UI gọi bằng GET. Xem luồng N07.</w:t>
      </w:r>
    </w:p>
    <w:p w14:paraId="76FBE570">
      <w:r>
        <w:rPr>
          <w:b w:val="0"/>
        </w:rPr>
        <w:t>Tham số và nguồn: id: Guid — Id đúng ngữ cảnh của luồng N07; xem trường request tại phần 5. state: string — Giá trị do caller truyền; vai trò cụ thể được nêu trong mô tả phương thức/luồng. rowVersion: string — Token Base64 từ lần đọc trước; dùng so phiên bản hiện hành.</w:t>
      </w:r>
    </w:p>
    <w:p w14:paraId="40A01AE3">
      <w:r>
        <w:rPr>
          <w:b w:val="0"/>
        </w:rPr>
        <w:t>Exception: Đi lên caller/filter/middleware theo mục 3.6, trừ catch hoặc nhánh trả đặc biệt đã nêu.</w:t>
      </w:r>
    </w:p>
    <w:p w14:paraId="22EE2695">
      <w:pPr>
        <w:pStyle w:val="3"/>
      </w:pPr>
      <w:bookmarkStart w:id="120" w:name="_Toc6597"/>
      <w:r>
        <w:t>7.13 HoSoGiaSuService</w:t>
      </w:r>
      <w:bookmarkEnd w:id="120"/>
    </w:p>
    <w:p w14:paraId="0F828A25">
      <w:r>
        <w:rPr>
          <w:b w:val="0"/>
        </w:rPr>
        <w:t>Nguồn: Areas/NhuCau/Services/HoSoGiaSuService.cs · HoSoGiaSuService</w:t>
      </w:r>
    </w:p>
    <w:p w14:paraId="39B4FFA5">
      <w:r>
        <w:rPr>
          <w:b w:val="0"/>
        </w:rPr>
        <w:t>Loại và trách nhiệm: Service. Lưu hồ sơ, họ tên, môn và thay đổi bằng cấp cùng giao dịch SQL; bù trừ các tệp mới nếu thất bại.</w:t>
      </w:r>
    </w:p>
    <w:p w14:paraId="62377CC0">
      <w:r>
        <w:rPr>
          <w:b w:val="0"/>
        </w:rPr>
        <w:t>Dependency: AppDbContext db; NguoiDungMauService current; MonHocCatalog catalog; TepService files</w:t>
      </w:r>
    </w:p>
    <w:p w14:paraId="0A18A2E9">
      <w:r>
        <w:rPr>
          <w:b w:val="0"/>
        </w:rPr>
        <w:t>Các lớp inject trực tiếp: HoSoGiaSuController</w:t>
      </w:r>
    </w:p>
    <w:p w14:paraId="2F55DC30">
      <w:r>
        <w:rPr>
          <w:b w:val="0"/>
        </w:rPr>
        <w:t>Vòng đời: Scoped: một scope request dùng cùng instance; worker tạo scope riêng mỗi vòng.</w:t>
      </w:r>
    </w:p>
    <w:p w14:paraId="667B388C">
      <w:pPr>
        <w:pStyle w:val="4"/>
      </w:pPr>
      <w:r>
        <w:t>7.13.1 LayDeSuaAsync</w:t>
      </w:r>
    </w:p>
    <w:p w14:paraId="03DBC04A">
      <w:r>
        <w:rPr>
          <w:b w:val="0"/>
        </w:rPr>
        <w:t>public async Task&lt;HoSoInput&gt; LayDeSuaAsync()</w:t>
      </w:r>
    </w:p>
    <w:p w14:paraId="1815CF18">
      <w:r>
        <w:rPr>
          <w:b w:val="0"/>
        </w:rPr>
        <w:t>Mục đích và thứ tự: N01: chỉ gia sư; không có hồ sơ trả model với họ tên; có hồ sơ thì chiếu thông tin, token và môn dạy. PhamViDay lấy dòng đầu, form hiện dùng một phạm vi chung.</w:t>
      </w:r>
    </w:p>
    <w:p w14:paraId="3D8207F9">
      <w:r>
        <w:rPr>
          <w:b w:val="0"/>
        </w:rPr>
        <w:t>Ai gọi và khi nào: HoSoGiaSuController.Sua Xem luồng N01.</w:t>
      </w:r>
    </w:p>
    <w:p w14:paraId="45E77536">
      <w:r>
        <w:rPr>
          <w:b w:val="0"/>
        </w:rPr>
        <w:t>Tham số và nguồn: Không có tham số; người hiện tại lấy qua dependency khi method cần.</w:t>
      </w:r>
    </w:p>
    <w:p w14:paraId="5871AE7F">
      <w:r>
        <w:rPr>
          <w:b w:val="0"/>
        </w:rPr>
        <w:t>Bảng được tham chiếu trực tiếp hoặc qua procedure gọi trong thân hàm: HoSoGiaSu, HoSoGiaSuMonDay. Bảng đọc/ghi và JOIN của thao tác cụ thể xem phần 5; điều kiện procedure xem phần 8.</w:t>
      </w:r>
    </w:p>
    <w:p w14:paraId="30665642">
      <w:r>
        <w:rPr>
          <w:b w:val="0"/>
        </w:rPr>
        <w:t>Thông điệp kiểm tra hoặc phản hồi hiện có trong thân hàm: “Chỉ gia sư được sửa hồ sơ.”.</w:t>
      </w:r>
    </w:p>
    <w:p w14:paraId="3CE561DB">
      <w:r>
        <w:rPr>
          <w:b w:val="0"/>
        </w:rPr>
        <w:t>Exception: Đi lên caller/filter/middleware theo mục 3.6, trừ catch hoặc nhánh trả đặc biệt đã nêu.</w:t>
      </w:r>
    </w:p>
    <w:p w14:paraId="7334B57F">
      <w:pPr>
        <w:pStyle w:val="4"/>
      </w:pPr>
      <w:r>
        <w:t>7.13.2 CapNhatAsync</w:t>
      </w:r>
    </w:p>
    <w:p w14:paraId="3F005E3E">
      <w:r>
        <w:rPr>
          <w:b w:val="0"/>
        </w:rPr>
        <w:t>public async Task CapNhatAsync(HoSoInput m)</w:t>
      </w:r>
    </w:p>
    <w:p w14:paraId="0D446A0E">
      <w:r>
        <w:rPr>
          <w:b w:val="0"/>
        </w:rPr>
        <w:t>Mục đích và thứ tự: N01/N03: kiểm tra tệp trước transaction; cập nhật họ tên, hồ sơ, môn và tệp chọn thêm/xóa; rollback SQL và dọn tệp mới khi lỗi; dọn tệp cũ sau commit.</w:t>
      </w:r>
    </w:p>
    <w:p w14:paraId="20B551C5">
      <w:r>
        <w:rPr>
          <w:b w:val="0"/>
        </w:rPr>
        <w:t>Ai gọi và khi nào: HoSoGiaSuController.Luu Xem luồng N01, N03.</w:t>
      </w:r>
    </w:p>
    <w:p w14:paraId="2A39D3E4">
      <w:r>
        <w:rPr>
          <w:b w:val="0"/>
        </w:rPr>
        <w:t>Tham số và nguồn: m: HoSoInput — Model đã bind hoặc do caller tạo; không phải Entity được tin cậy trực tiếp.</w:t>
      </w:r>
    </w:p>
    <w:p w14:paraId="49A2CFE5">
      <w:r>
        <w:rPr>
          <w:b w:val="0"/>
        </w:rPr>
        <w:t>Bảng được tham chiếu trực tiếp hoặc qua procedure gọi trong thân hàm: HoSoGiaSu, HoSoGiaSuMonDay, MonHoc, NguoiThamGia, NhuCauHoc, TepDinhKem. Bảng đọc/ghi và JOIN của thao tác cụ thể xem phần 5; điều kiện procedure xem phần 8.</w:t>
      </w:r>
    </w:p>
    <w:p w14:paraId="56A71D9E">
      <w:r>
        <w:rPr>
          <w:b w:val="0"/>
        </w:rPr>
        <w:t>Thông điệp kiểm tra hoặc phản hồi hiện có trong thân hàm: “Chỉ gia sư được sửa hồ sơ.”; “Chọn ít nhất một môn.”; “Môn không hợp lệ.”; “Đóng nhu cầu đang mở trước khi bỏ môn khỏi hồ sơ.”; “Không có quyền xóa tệp này.”; “Hồ sơ có tối đa 5 tệp bằng cấp.”.</w:t>
      </w:r>
    </w:p>
    <w:p w14:paraId="090371E6">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3C6169DA">
      <w:r>
        <w:rPr>
          <w:b w:val="0"/>
        </w:rPr>
        <w:t>Exception: Đi lên caller/filter/middleware theo mục 3.6, trừ catch hoặc nhánh trả đặc biệt đã nêu.</w:t>
      </w:r>
    </w:p>
    <w:p w14:paraId="635C5AEE">
      <w:pPr>
        <w:pStyle w:val="3"/>
      </w:pPr>
      <w:bookmarkStart w:id="121" w:name="_Toc31395"/>
      <w:r>
        <w:t>7.14 NhuCauService</w:t>
      </w:r>
      <w:bookmarkEnd w:id="121"/>
    </w:p>
    <w:p w14:paraId="0404914F">
      <w:r>
        <w:rPr>
          <w:b w:val="0"/>
        </w:rPr>
        <w:t>Nguồn: Areas/NhuCau/Services/NhuCauService.cs · NhuCauService</w:t>
      </w:r>
    </w:p>
    <w:p w14:paraId="1B90C782">
      <w:r>
        <w:rPr>
          <w:b w:val="0"/>
        </w:rPr>
        <w:t>Loại và trách nhiệm: Service. Sở hữu nghiệp vụ nhu cầu, môn được chọn và đồng bộ lịch rảnh. Tạo nhiều môn dùng một transaction ngoài.</w:t>
      </w:r>
    </w:p>
    <w:p w14:paraId="54DEEBED">
      <w:r>
        <w:rPr>
          <w:b w:val="0"/>
        </w:rPr>
        <w:t>Dependency: AppDbContext db; NguoiDungMauService current; MonHocCatalog catalog</w:t>
      </w:r>
    </w:p>
    <w:p w14:paraId="55086DC9">
      <w:r>
        <w:rPr>
          <w:b w:val="0"/>
        </w:rPr>
        <w:t>Các lớp inject trực tiếp: KetNoiController, HoSoGiaSuController, NhuCauController, TimKiemController</w:t>
      </w:r>
    </w:p>
    <w:p w14:paraId="24DEAA08">
      <w:r>
        <w:rPr>
          <w:b w:val="0"/>
        </w:rPr>
        <w:t>Vòng đời: Scoped: một scope request dùng cùng instance; worker tạo scope riêng mỗi vòng.</w:t>
      </w:r>
    </w:p>
    <w:p w14:paraId="03480E0C">
      <w:pPr>
        <w:pStyle w:val="4"/>
      </w:pPr>
      <w:r>
        <w:t>7.14.1 MonTenAsync</w:t>
      </w:r>
    </w:p>
    <w:p w14:paraId="10ED56FB">
      <w:r>
        <w:rPr>
          <w:b w:val="0"/>
        </w:rPr>
        <w:t>public Task&lt;List&lt;MonHoc&gt;&gt; MonTenAsync()</w:t>
      </w:r>
    </w:p>
    <w:p w14:paraId="1170741E">
      <w:r>
        <w:rPr>
          <w:b w:val="0"/>
        </w:rPr>
        <w:t>Mục đích và thứ tự: Đọc toàn bộ MonHoc, kể cả môn ngừng sử dụng, để ánh xạ tên cho nhu cầu đã lưu. Không thay danh mục.</w:t>
      </w:r>
    </w:p>
    <w:p w14:paraId="3E467593">
      <w:r>
        <w:rPr>
          <w:b w:val="0"/>
        </w:rPr>
        <w:t>Ai gọi và khi nào: KetNoiController.LienHe; NhuCauController.Index; NhuCauController.MonChoBieuMauAsync</w:t>
      </w:r>
    </w:p>
    <w:p w14:paraId="11DB0531">
      <w:r>
        <w:rPr>
          <w:b w:val="0"/>
        </w:rPr>
        <w:t>Tham số và nguồn: Không có tham số; người hiện tại lấy qua dependency khi method cần.</w:t>
      </w:r>
    </w:p>
    <w:p w14:paraId="7D54E6B0">
      <w:r>
        <w:rPr>
          <w:b w:val="0"/>
        </w:rPr>
        <w:t>Bảng được tham chiếu trực tiếp hoặc qua procedure gọi trong thân hàm: MonHoc. Bảng đọc/ghi và JOIN của thao tác cụ thể xem phần 5; điều kiện procedure xem phần 8.</w:t>
      </w:r>
    </w:p>
    <w:p w14:paraId="274F7999">
      <w:r>
        <w:rPr>
          <w:b w:val="0"/>
        </w:rPr>
        <w:t>Exception: Đi lên caller/filter/middleware theo mục 3.6, trừ catch hoặc nhánh trả đặc biệt đã nêu.</w:t>
      </w:r>
    </w:p>
    <w:p w14:paraId="0C28D7E1">
      <w:pPr>
        <w:pStyle w:val="4"/>
      </w:pPr>
      <w:r>
        <w:t>7.14.2 LayAsync</w:t>
      </w:r>
    </w:p>
    <w:p w14:paraId="2531D25D">
      <w:r>
        <w:rPr>
          <w:b w:val="0"/>
        </w:rPr>
        <w:t>public async Task&lt;List&lt;NhuCauHoc&gt;&gt; LayAsync()</w:t>
      </w:r>
    </w:p>
    <w:p w14:paraId="2ED9E928">
      <w:r>
        <w:rPr>
          <w:b w:val="0"/>
        </w:rPr>
        <w:t>Mục đích và thứ tự: Lọc chủ hiện tại và sắp nhu cầu mới nhất trước; chưa có tham số lọc trạng thái.</w:t>
      </w:r>
    </w:p>
    <w:p w14:paraId="4B45669E">
      <w:r>
        <w:rPr>
          <w:b w:val="0"/>
        </w:rPr>
        <w:t>Ai gọi và khi nào: KetNoiController.Index; KetNoiController.LienHe; NhuCauController.Index Xem luồng N04.</w:t>
      </w:r>
    </w:p>
    <w:p w14:paraId="2BD37310">
      <w:r>
        <w:rPr>
          <w:b w:val="0"/>
        </w:rPr>
        <w:t>Tham số và nguồn: Không có tham số; người hiện tại lấy qua dependency khi method cần.</w:t>
      </w:r>
    </w:p>
    <w:p w14:paraId="51259035">
      <w:r>
        <w:rPr>
          <w:b w:val="0"/>
        </w:rPr>
        <w:t>Bảng được tham chiếu trực tiếp hoặc qua procedure gọi trong thân hàm: NhuCauHoc. Bảng đọc/ghi và JOIN của thao tác cụ thể xem phần 5; điều kiện procedure xem phần 8.</w:t>
      </w:r>
    </w:p>
    <w:p w14:paraId="0B8692DC">
      <w:r>
        <w:rPr>
          <w:b w:val="0"/>
        </w:rPr>
        <w:t>Exception: Đi lên caller/filter/middleware theo mục 3.6, trừ catch hoặc nhánh trả đặc biệt đã nêu.</w:t>
      </w:r>
    </w:p>
    <w:p w14:paraId="34A20E29">
      <w:pPr>
        <w:pStyle w:val="4"/>
      </w:pPr>
      <w:r>
        <w:t>7.14.3 LuuAsync</w:t>
      </w:r>
    </w:p>
    <w:p w14:paraId="1AE65680">
      <w:r>
        <w:rPr>
          <w:b w:val="0"/>
        </w:rPr>
        <w:t>public async Task&lt;Guid&gt; LuuAsync(NhuCauInput m)</w:t>
      </w:r>
    </w:p>
    <w:p w14:paraId="3AA9F05A">
      <w:r>
        <w:rPr>
          <w:b w:val="0"/>
        </w:rPr>
        <w:t>Mục đích và thứ tự: Xem luồng N05: giao dịch Serializable bao mọi môn, tránh lưu dở khi một nhu cầu thất bại.</w:t>
      </w:r>
    </w:p>
    <w:p w14:paraId="13650AD4">
      <w:r>
        <w:rPr>
          <w:b w:val="0"/>
        </w:rPr>
        <w:t>Ai gọi và khi nào: NhuCauController.Luu</w:t>
      </w:r>
    </w:p>
    <w:p w14:paraId="14B1CDD2">
      <w:r>
        <w:rPr>
          <w:b w:val="0"/>
        </w:rPr>
        <w:t>Tham số và nguồn: m: NhuCauInput — Model đã bind hoặc do caller tạo; không phải Entity được tin cậy trực tiếp.</w:t>
      </w:r>
    </w:p>
    <w:p w14:paraId="29A56627">
      <w:r>
        <w:rPr>
          <w:b w:val="0"/>
        </w:rPr>
        <w:t>Thông điệp kiểm tra hoặc phản hồi hiện có trong thân hàm: “Chọn ít nhất một môn học, tối đa 10 môn.”; “Mỗi nhu cầu hiện có thuộc một môn. Để thêm nhiều môn, hãy tạo nhu cầu mới.”.</w:t>
      </w:r>
    </w:p>
    <w:p w14:paraId="75A60535">
      <w:r>
        <w:rPr>
          <w:b w:val="0"/>
        </w:rPr>
        <w:t>Vị trí I/O và giao dịch: method mở transaction, có CommitAsync. Các thứ tự phụ thuộc được giải thích ở mục luồng tương ứng; không coi một SaveChanges trong giao dịch ngoài là commit cuối.</w:t>
      </w:r>
    </w:p>
    <w:p w14:paraId="2F238711">
      <w:r>
        <w:rPr>
          <w:b w:val="0"/>
        </w:rPr>
        <w:t>Exception: Đi lên caller/filter/middleware theo mục 3.6, trừ catch hoặc nhánh trả đặc biệt đã nêu.</w:t>
      </w:r>
    </w:p>
    <w:p w14:paraId="7DBDDF14">
      <w:pPr>
        <w:pStyle w:val="4"/>
      </w:pPr>
      <w:r>
        <w:t>7.14.4 MonAsync</w:t>
      </w:r>
    </w:p>
    <w:p w14:paraId="2E906DBB">
      <w:r>
        <w:rPr>
          <w:b w:val="0"/>
        </w:rPr>
        <w:t>public Task&lt;List&lt;MonHoc&gt;&gt; MonAsync()</w:t>
      </w:r>
    </w:p>
    <w:p w14:paraId="484E18F4">
      <w:r>
        <w:rPr>
          <w:b w:val="0"/>
        </w:rPr>
        <w:t>Mục đích và thứ tự: Chỉ chọn môn đang sử dụng có TenMon nằm trong PhoThong; GroupBy tên và lấy Id nhỏ nhất nếu dữ liệu có trùng tên.</w:t>
      </w:r>
    </w:p>
    <w:p w14:paraId="7874E8C1">
      <w:r>
        <w:rPr>
          <w:b w:val="0"/>
        </w:rPr>
        <w:t>Ai gọi và khi nào: HoSoGiaSuController.Luu; HoSoGiaSuController.Sua; NhuCauService.MonDuocChonAsync; TimKiemController.Index</w:t>
      </w:r>
    </w:p>
    <w:p w14:paraId="6F530C89">
      <w:r>
        <w:rPr>
          <w:b w:val="0"/>
        </w:rPr>
        <w:t>Tham số và nguồn: Không có tham số; người hiện tại lấy qua dependency khi method cần.</w:t>
      </w:r>
    </w:p>
    <w:p w14:paraId="65E5D35A">
      <w:r>
        <w:rPr>
          <w:b w:val="0"/>
        </w:rPr>
        <w:t>Bảng được tham chiếu trực tiếp hoặc qua procedure gọi trong thân hàm: MonHoc. Bảng đọc/ghi và JOIN của thao tác cụ thể xem phần 5; điều kiện procedure xem phần 8.</w:t>
      </w:r>
    </w:p>
    <w:p w14:paraId="59A720C1">
      <w:r>
        <w:rPr>
          <w:b w:val="0"/>
        </w:rPr>
        <w:t>Exception: Đi lên caller/filter/middleware theo mục 3.6, trừ catch hoặc nhánh trả đặc biệt đã nêu.</w:t>
      </w:r>
    </w:p>
    <w:p w14:paraId="72A4851E">
      <w:pPr>
        <w:pStyle w:val="4"/>
      </w:pPr>
      <w:r>
        <w:t>7.14.5 MonDuocChonAsync</w:t>
      </w:r>
    </w:p>
    <w:p w14:paraId="725B9A41">
      <w:r>
        <w:rPr>
          <w:b w:val="0"/>
        </w:rPr>
        <w:t>public async Task&lt;List&lt;MonHoc&gt;&gt; MonDuocChonAsync()</w:t>
      </w:r>
    </w:p>
    <w:p w14:paraId="6CBF9789">
      <w:r>
        <w:rPr>
          <w:b w:val="0"/>
        </w:rPr>
        <w:t>Mục đích và thứ tự: Gia sư JOIN MonHoc–HoSoGiaSuMonDay–HoSoGiaSu theo GiaSuId; bên học dùng MonAsync. Không lấy danh sách môn của người khác.</w:t>
      </w:r>
    </w:p>
    <w:p w14:paraId="4D376B82">
      <w:r>
        <w:rPr>
          <w:b w:val="0"/>
        </w:rPr>
        <w:t>Ai gọi và khi nào: HoSoGiaSuController.Luu; HoSoGiaSuController.Sua; KetNoiController.ProposalData; NhuCauController.MonChoBieuMauAsync Xem luồng K05.</w:t>
      </w:r>
    </w:p>
    <w:p w14:paraId="64C350E2">
      <w:r>
        <w:rPr>
          <w:b w:val="0"/>
        </w:rPr>
        <w:t>Tham số và nguồn: Không có tham số; người hiện tại lấy qua dependency khi method cần.</w:t>
      </w:r>
    </w:p>
    <w:p w14:paraId="3B1EC6F1">
      <w:r>
        <w:rPr>
          <w:b w:val="0"/>
        </w:rPr>
        <w:t>Bảng được tham chiếu trực tiếp hoặc qua procedure gọi trong thân hàm: HoSoGiaSu, HoSoGiaSuMonDay, MonHoc. Bảng đọc/ghi và JOIN của thao tác cụ thể xem phần 5; điều kiện procedure xem phần 8.</w:t>
      </w:r>
    </w:p>
    <w:p w14:paraId="00F70C65">
      <w:r>
        <w:rPr>
          <w:b w:val="0"/>
        </w:rPr>
        <w:t>Exception: Đi lên caller/filter/middleware theo mục 3.6, trừ catch hoặc nhánh trả đặc biệt đã nêu.</w:t>
      </w:r>
    </w:p>
    <w:p w14:paraId="4512CCFA">
      <w:pPr>
        <w:pStyle w:val="4"/>
      </w:pPr>
      <w:r>
        <w:t>7.14.6 DaKetNoiAsync</w:t>
      </w:r>
    </w:p>
    <w:p w14:paraId="25CB7632">
      <w:r>
        <w:rPr>
          <w:b w:val="0"/>
        </w:rPr>
        <w:t>public async Task&lt;HashSet&lt;Guid&gt;&gt; DaKetNoiAsync()</w:t>
      </w:r>
    </w:p>
    <w:p w14:paraId="58742737">
      <w:r>
        <w:rPr>
          <w:b w:val="0"/>
        </w:rPr>
        <w:t>Mục đích và thứ tự: JOIN nhu cầu–yêu cầu–lớp theo NhuCauId và YeuCauKetNoiId, lọc chủ hiện tại rồi Distinct Id. Chỉ dùng đánh dấu, không tự đóng nhu cầu.</w:t>
      </w:r>
    </w:p>
    <w:p w14:paraId="3A377CB4">
      <w:r>
        <w:rPr>
          <w:b w:val="0"/>
        </w:rPr>
        <w:t>Ai gọi và khi nào: NhuCauController.Index</w:t>
      </w:r>
    </w:p>
    <w:p w14:paraId="551C3348">
      <w:r>
        <w:rPr>
          <w:b w:val="0"/>
        </w:rPr>
        <w:t>Tham số và nguồn: Không có tham số; người hiện tại lấy qua dependency khi method cần.</w:t>
      </w:r>
    </w:p>
    <w:p w14:paraId="1BF2D7C9">
      <w:r>
        <w:rPr>
          <w:b w:val="0"/>
        </w:rPr>
        <w:t>Bảng được tham chiếu trực tiếp hoặc qua procedure gọi trong thân hàm: LopHoc, NhuCauHoc, YeuCauKetNoiLopHoc. Bảng đọc/ghi và JOIN của thao tác cụ thể xem phần 5; điều kiện procedure xem phần 8.</w:t>
      </w:r>
    </w:p>
    <w:p w14:paraId="1CEE3CD0">
      <w:r>
        <w:rPr>
          <w:b w:val="0"/>
        </w:rPr>
        <w:t>Exception: Đi lên caller/filter/middleware theo mục 3.6, trừ catch hoặc nhánh trả đặc biệt đã nêu.</w:t>
      </w:r>
    </w:p>
    <w:p w14:paraId="370FF7B0">
      <w:pPr>
        <w:pStyle w:val="4"/>
      </w:pPr>
      <w:r>
        <w:t>7.14.7 LayDeSuaAsync</w:t>
      </w:r>
    </w:p>
    <w:p w14:paraId="7F5C6C65">
      <w:r>
        <w:rPr>
          <w:b w:val="0"/>
        </w:rPr>
        <w:t>public async Task&lt;NhuCauInput&gt; LayDeSuaAsync(Guid? id)</w:t>
      </w:r>
    </w:p>
    <w:p w14:paraId="0B0D3C72">
      <w:r>
        <w:rPr>
          <w:b w:val="0"/>
        </w:rPr>
        <w:t>Mục đích và thứ tự: Id null trả model mới. Id có giá trị lọc đúng chủ, không có trả 404; chuyển RowVersion sang Base64 và chiếu khung thành SlotInput.</w:t>
      </w:r>
    </w:p>
    <w:p w14:paraId="1E2BA410">
      <w:r>
        <w:rPr>
          <w:b w:val="0"/>
        </w:rPr>
        <w:t>Ai gọi và khi nào: NhuCauController.Sua Xem luồng N05.</w:t>
      </w:r>
    </w:p>
    <w:p w14:paraId="06ED9391">
      <w:r>
        <w:rPr>
          <w:b w:val="0"/>
        </w:rPr>
        <w:t>Tham số và nguồn: id: Guid? — Id đúng ngữ cảnh của luồng N05; xem trường request tại phần 5.</w:t>
      </w:r>
    </w:p>
    <w:p w14:paraId="5CDC4E90">
      <w:r>
        <w:rPr>
          <w:b w:val="0"/>
        </w:rPr>
        <w:t>Bảng được tham chiếu trực tiếp hoặc qua procedure gọi trong thân hàm: KhungGioRanh, MonHoc, NhuCauHoc. Bảng đọc/ghi và JOIN của thao tác cụ thể xem phần 5; điều kiện procedure xem phần 8.</w:t>
      </w:r>
    </w:p>
    <w:p w14:paraId="4A51DD60">
      <w:r>
        <w:rPr>
          <w:b w:val="0"/>
        </w:rPr>
        <w:t>Thông điệp kiểm tra hoặc phản hồi hiện có trong thân hàm: “Không tìm thấy nhu cầu của bạn.”.</w:t>
      </w:r>
    </w:p>
    <w:p w14:paraId="287D69B4">
      <w:r>
        <w:rPr>
          <w:b w:val="0"/>
        </w:rPr>
        <w:t>Exception: Đi lên caller/filter/middleware theo mục 3.6, trừ catch hoặc nhánh trả đặc biệt đã nêu.</w:t>
      </w:r>
    </w:p>
    <w:p w14:paraId="76289CF4">
      <w:pPr>
        <w:pStyle w:val="4"/>
      </w:pPr>
      <w:r>
        <w:t>7.14.8 LuuMotAsync</w:t>
      </w:r>
    </w:p>
    <w:p w14:paraId="2F127D93">
      <w:r>
        <w:rPr>
          <w:b w:val="0"/>
        </w:rPr>
        <w:t>private async Task&lt;Guid&gt; LuuMotAsync(NhuCauInput m)</w:t>
      </w:r>
    </w:p>
    <w:p w14:paraId="2ACF2D2B">
      <w:r>
        <w:rPr>
          <w:b w:val="0"/>
        </w:rPr>
        <w:t>Mục đích và thứ tự: N05 mô tả thứ tự kiểm tra và ghi. Method private nằm trong transaction của LuuAsync; hai SaveChanges trước/sau thay khung vẫn chưa commit giao dịch ngoài.</w:t>
      </w:r>
    </w:p>
    <w:p w14:paraId="0A24AEB9">
      <w:r>
        <w:rPr>
          <w:b w:val="0"/>
        </w:rPr>
        <w:t>Ai gọi và khi nào: NhuCauService.LuuAsync</w:t>
      </w:r>
    </w:p>
    <w:p w14:paraId="4CC0AEAE">
      <w:r>
        <w:rPr>
          <w:b w:val="0"/>
        </w:rPr>
        <w:t>Tham số và nguồn: m: NhuCauInput — Model đã bind hoặc do caller tạo; không phải Entity được tin cậy trực tiếp.</w:t>
      </w:r>
    </w:p>
    <w:p w14:paraId="05A13976">
      <w:r>
        <w:rPr>
          <w:b w:val="0"/>
        </w:rPr>
        <w:t>Bảng được tham chiếu trực tiếp hoặc qua procedure gọi trong thân hàm: HoSoGiaSu, HoSoGiaSuMonDay, KhungGioRanh, MonHoc, NhuCauHoc. Bảng đọc/ghi và JOIN của thao tác cụ thể xem phần 5; điều kiện procedure xem phần 8.</w:t>
      </w:r>
    </w:p>
    <w:p w14:paraId="108C1631">
      <w:r>
        <w:rPr>
          <w:b w:val="0"/>
        </w:rPr>
        <w:t>Thông điệp kiểm tra hoặc phản hồi hiện có trong thân hàm: “Môn học không hợp lệ.”; “Cần mục tiêu và số buổi từ 1 đến 7.”; “Cần khu vực học trực tiếp.”; “Nhập tên và tuổi người học.”; “Chỉ chọn môn đã đăng ký trong hồ sơ.”; “Nhu cầu không thuộc về bạn.”.</w:t>
      </w:r>
    </w:p>
    <w:p w14:paraId="0E4D483F">
      <w:r>
        <w:rPr>
          <w:b w:val="0"/>
        </w:rPr>
        <w:t>Vị trí I/O và giao dịch: có SaveChangesAsync, có ExecuteDeleteAsync thực thi ngay trong transaction đang dùng. Các thứ tự phụ thuộc được giải thích ở mục luồng tương ứng; không coi một SaveChanges trong giao dịch ngoài là commit cuối.</w:t>
      </w:r>
    </w:p>
    <w:p w14:paraId="6C37E19C">
      <w:r>
        <w:rPr>
          <w:b w:val="0"/>
        </w:rPr>
        <w:t>Exception: Đi lên caller/filter/middleware theo mục 3.6, trừ catch hoặc nhánh trả đặc biệt đã nêu.</w:t>
      </w:r>
    </w:p>
    <w:p w14:paraId="2427621D">
      <w:pPr>
        <w:pStyle w:val="4"/>
      </w:pPr>
      <w:r>
        <w:t>7.14.9 TrangThaiAsync</w:t>
      </w:r>
    </w:p>
    <w:p w14:paraId="37BEC204">
      <w:r>
        <w:rPr>
          <w:b w:val="0"/>
        </w:rPr>
        <w:t>public async Task TrangThaiAsync(Guid id, string state, string version)</w:t>
      </w:r>
    </w:p>
    <w:p w14:paraId="3B291503">
      <w:r>
        <w:rPr>
          <w:b w:val="0"/>
        </w:rPr>
        <w:t>Mục đích và thứ tự: N07: kiểm tra chủ và token trong Serializable, chỉ mở lại từ DaDong, gia sư phải còn đăng ký môn. Không xóa lịch sử.</w:t>
      </w:r>
    </w:p>
    <w:p w14:paraId="36830067">
      <w:r>
        <w:rPr>
          <w:b w:val="0"/>
        </w:rPr>
        <w:t>Ai gọi và khi nào: NhuCauController.TrangThai Xem luồng N07.</w:t>
      </w:r>
    </w:p>
    <w:p w14:paraId="061ED414">
      <w:r>
        <w:rPr>
          <w:b w:val="0"/>
        </w:rPr>
        <w:t>Tham số và nguồn: id: Guid — Id đúng ngữ cảnh của luồng N07; xem trường request tại phần 5. state: string — Giá trị do caller truyền; vai trò cụ thể được nêu trong mô tả phương thức/luồng. version: string — Token Base64 từ lần đọc trước; dùng so phiên bản hiện hành.</w:t>
      </w:r>
    </w:p>
    <w:p w14:paraId="455BC8F9">
      <w:r>
        <w:rPr>
          <w:b w:val="0"/>
        </w:rPr>
        <w:t>Bảng được tham chiếu trực tiếp hoặc qua procedure gọi trong thân hàm: HoSoGiaSu, HoSoGiaSuMonDay, NhuCauHoc. Bảng đọc/ghi và JOIN của thao tác cụ thể xem phần 5; điều kiện procedure xem phần 8.</w:t>
      </w:r>
    </w:p>
    <w:p w14:paraId="3FDD49F2">
      <w:r>
        <w:rPr>
          <w:b w:val="0"/>
        </w:rPr>
        <w:t>Thông điệp kiểm tra hoặc phản hồi hiện có trong thân hàm: “Trạng thái không hợp lệ.”; “Nhu cầu không thuộc về bạn.”; “Hãy hoàn thiện bản nháp trước khi mở.”; “Môn không còn trong hồ sơ.”.</w:t>
      </w:r>
    </w:p>
    <w:p w14:paraId="66D5B6A1">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728EC696">
      <w:r>
        <w:rPr>
          <w:b w:val="0"/>
        </w:rPr>
        <w:t>Exception: Đi lên caller/filter/middleware theo mục 3.6, trừ catch hoặc nhánh trả đặc biệt đã nêu.</w:t>
      </w:r>
    </w:p>
    <w:p w14:paraId="0F47F08E">
      <w:pPr>
        <w:pStyle w:val="3"/>
      </w:pPr>
      <w:bookmarkStart w:id="122" w:name="_Toc12600"/>
      <w:r>
        <w:t>7.15 TimKiemController</w:t>
      </w:r>
      <w:bookmarkEnd w:id="122"/>
    </w:p>
    <w:p w14:paraId="1234D6D9">
      <w:r>
        <w:rPr>
          <w:b w:val="0"/>
        </w:rPr>
        <w:t>Nguồn: Areas/TimKiem/Controllers/TimKiemController.cs · TimKiemController</w:t>
      </w:r>
    </w:p>
    <w:p w14:paraId="2C8E5498">
      <w:r>
        <w:rPr>
          <w:b w:val="0"/>
        </w:rPr>
        <w:t>Loại và trách nhiệm: Controller. Điều phối tìm kiếm, chi tiết nhu cầu công khai và so sánh; phân biệt Id nhu cầu với Id người đăng.</w:t>
      </w:r>
    </w:p>
    <w:p w14:paraId="4461301B">
      <w:r>
        <w:rPr>
          <w:b w:val="0"/>
        </w:rPr>
        <w:t>Dependency: TimKiemService service; NhuCauService needs; KetNoiService contacts</w:t>
      </w:r>
    </w:p>
    <w:p w14:paraId="06ECA964">
      <w:r>
        <w:rPr>
          <w:b w:val="0"/>
        </w:rPr>
        <w:t>Các lớp inject trực tiếp: Không có lớp inject trực tiếp; được framework hoặc lời gọi static/khởi tạo sử dụng.</w:t>
      </w:r>
    </w:p>
    <w:p w14:paraId="027D6F99">
      <w:r>
        <w:rPr>
          <w:b w:val="0"/>
        </w:rPr>
        <w:t>Vòng đời: MVC tạo Controller cho request và inject dependency; không có AddScoped riêng cho Controller trong Program.cs.</w:t>
      </w:r>
    </w:p>
    <w:p w14:paraId="39925095">
      <w:r>
        <w:rPr>
          <w:b w:val="0"/>
        </w:rPr>
        <w:t>Kế thừa hoặc interface framework: BaseController.</w:t>
      </w:r>
    </w:p>
    <w:p w14:paraId="47E556C2">
      <w:pPr>
        <w:pStyle w:val="4"/>
      </w:pPr>
      <w:r>
        <w:t>7.15.1 Index</w:t>
      </w:r>
    </w:p>
    <w:p w14:paraId="23C8CAC7">
      <w:r>
        <w:rPr>
          <w:b w:val="0"/>
        </w:rPr>
        <w:t>public async Task&lt;IActionResult&gt; Index(BoLocTimKiemViewModel f)</w:t>
      </w:r>
    </w:p>
    <w:p w14:paraId="29305519">
      <w:r>
        <w:rPr>
          <w:b w:val="0"/>
        </w:rPr>
        <w:t>Mục đích và thứ tự: Action hoặc helper điều phối: ValidateInput; needs.MonAsync; View; service.TimAsync. Trình tự và dữ liệu thực tế xem luồng H03, S01, S02.</w:t>
      </w:r>
    </w:p>
    <w:p w14:paraId="5EF9A590">
      <w:r>
        <w:rPr>
          <w:b w:val="0"/>
        </w:rPr>
        <w:t>Ai gọi và khi nào: MVC route khi người dùng thực hiện action; thuộc tính [HttpPost] chỉ rõ POST, action không có thuộc tính HTTP được UI gọi bằng GET. Xem luồng H03, S01, S02.</w:t>
      </w:r>
    </w:p>
    <w:p w14:paraId="64DB961C">
      <w:r>
        <w:rPr>
          <w:b w:val="0"/>
        </w:rPr>
        <w:t>Tham số và nguồn: f: BoLocTimKiemViewModel — Model đã bind hoặc do caller tạo; không phải Entity được tin cậy trực tiếp.</w:t>
      </w:r>
    </w:p>
    <w:p w14:paraId="0F2563D4">
      <w:r>
        <w:rPr>
          <w:b w:val="0"/>
        </w:rPr>
        <w:t>Exception: Đi lên caller/filter/middleware theo mục 3.6, trừ catch hoặc nhánh trả đặc biệt đã nêu.</w:t>
      </w:r>
    </w:p>
    <w:p w14:paraId="10F1612D">
      <w:pPr>
        <w:pStyle w:val="4"/>
      </w:pPr>
      <w:r>
        <w:t>7.15.2 ChiTiet</w:t>
      </w:r>
    </w:p>
    <w:p w14:paraId="2E4065C7">
      <w:r>
        <w:rPr>
          <w:b w:val="0"/>
        </w:rPr>
        <w:t>public async Task&lt;IActionResult&gt; ChiTiet(Guid id)</w:t>
      </w:r>
    </w:p>
    <w:p w14:paraId="348D860A">
      <w:r>
        <w:rPr>
          <w:b w:val="0"/>
        </w:rPr>
        <w:t>Mục đích và thứ tự: Action hoặc helper điều phối: service.ChiTietAsync; contacts.LienHeVoiAsync; contacts.HoiThoaiAsync; service.LienQuanAsync; View. Trình tự và dữ liệu thực tế xem luồng S03.</w:t>
      </w:r>
    </w:p>
    <w:p w14:paraId="7EDC127C">
      <w:r>
        <w:rPr>
          <w:b w:val="0"/>
        </w:rPr>
        <w:t>Ai gọi và khi nào: MVC route khi người dùng thực hiện action; thuộc tính [HttpPost] chỉ rõ POST, action không có thuộc tính HTTP được UI gọi bằng GET. Xem luồng S03.</w:t>
      </w:r>
    </w:p>
    <w:p w14:paraId="1C652B77">
      <w:r>
        <w:rPr>
          <w:b w:val="0"/>
        </w:rPr>
        <w:t>Tham số và nguồn: id: Guid — Id đúng ngữ cảnh của luồng S03; xem trường request tại phần 5.</w:t>
      </w:r>
    </w:p>
    <w:p w14:paraId="416C3767">
      <w:r>
        <w:rPr>
          <w:b w:val="0"/>
        </w:rPr>
        <w:t>Exception: Đi lên caller/filter/middleware theo mục 3.6, trừ catch hoặc nhánh trả đặc biệt đã nêu.</w:t>
      </w:r>
    </w:p>
    <w:p w14:paraId="1D75334F">
      <w:pPr>
        <w:pStyle w:val="4"/>
      </w:pPr>
      <w:r>
        <w:t>7.15.3 SoSanh</w:t>
      </w:r>
    </w:p>
    <w:p w14:paraId="2999DE53">
      <w:r>
        <w:rPr>
          <w:b w:val="0"/>
        </w:rPr>
        <w:t>public async Task&lt;IActionResult&gt; SoSanh(Guid[] ids)</w:t>
      </w:r>
    </w:p>
    <w:p w14:paraId="298F2428">
      <w:r>
        <w:rPr>
          <w:b w:val="0"/>
        </w:rPr>
        <w:t>Mục đích và thứ tự: Action hoặc helper điều phối: View; service.SoSanhAsync. Trình tự và dữ liệu thực tế xem luồng S04.</w:t>
      </w:r>
    </w:p>
    <w:p w14:paraId="2E9BACE0">
      <w:r>
        <w:rPr>
          <w:b w:val="0"/>
        </w:rPr>
        <w:t>Ai gọi và khi nào: MVC route khi người dùng thực hiện action; thuộc tính [HttpPost] chỉ rõ POST, action không có thuộc tính HTTP được UI gọi bằng GET. Xem luồng S04.</w:t>
      </w:r>
    </w:p>
    <w:p w14:paraId="5F4D1294">
      <w:r>
        <w:rPr>
          <w:b w:val="0"/>
        </w:rPr>
        <w:t>Tham số và nguồn: ids: Guid[] — Giá trị do caller truyền; vai trò cụ thể được nêu trong mô tả phương thức/luồng.</w:t>
      </w:r>
    </w:p>
    <w:p w14:paraId="4648F2B9">
      <w:r>
        <w:rPr>
          <w:b w:val="0"/>
        </w:rPr>
        <w:t>Exception: Đi lên caller/filter/middleware theo mục 3.6, trừ catch hoặc nhánh trả đặc biệt đã nêu.</w:t>
      </w:r>
    </w:p>
    <w:p w14:paraId="4576DBC0">
      <w:pPr>
        <w:pStyle w:val="3"/>
      </w:pPr>
      <w:bookmarkStart w:id="123" w:name="_Toc17501"/>
      <w:r>
        <w:t>7.16 TimKiemService</w:t>
      </w:r>
      <w:bookmarkEnd w:id="123"/>
    </w:p>
    <w:p w14:paraId="76956896">
      <w:r>
        <w:rPr>
          <w:b w:val="0"/>
        </w:rPr>
        <w:t>Nguồn: Areas/TimKiem/Services/TimKiemService.cs · TimKiemService</w:t>
      </w:r>
    </w:p>
    <w:p w14:paraId="4A560F00">
      <w:r>
        <w:rPr>
          <w:b w:val="0"/>
        </w:rPr>
        <w:t>Loại và trách nhiệm: Service. Tạo projection công khai và xử lý bộ lọc, phân trang, chi tiết, so sánh và gợi ý. Tìm kiếm hiện dùng LINQ trên bảng, không gọi usp_TimKiemGiaSu.</w:t>
      </w:r>
    </w:p>
    <w:p w14:paraId="077366FE">
      <w:r>
        <w:rPr>
          <w:b w:val="0"/>
        </w:rPr>
        <w:t>Dependency: AppDbContext db; NguoiDungMauService current</w:t>
      </w:r>
    </w:p>
    <w:p w14:paraId="586FAC2B">
      <w:r>
        <w:rPr>
          <w:b w:val="0"/>
        </w:rPr>
        <w:t>Các lớp inject trực tiếp: TimKiemController, HomeController</w:t>
      </w:r>
    </w:p>
    <w:p w14:paraId="5309FB51">
      <w:r>
        <w:rPr>
          <w:b w:val="0"/>
        </w:rPr>
        <w:t>Vòng đời: Scoped: một scope request dùng cùng instance; worker tạo scope riêng mỗi vòng.</w:t>
      </w:r>
    </w:p>
    <w:p w14:paraId="76CF25FC">
      <w:pPr>
        <w:pStyle w:val="4"/>
      </w:pPr>
      <w:r>
        <w:t>7.16.1 PublicQuery</w:t>
      </w:r>
    </w:p>
    <w:p w14:paraId="29B5D080">
      <w:r>
        <w:rPr>
          <w:b w:val="0"/>
        </w:rPr>
        <w:t>private IQueryable&lt;UngVienViewModel&gt; PublicQuery()</w:t>
      </w:r>
    </w:p>
    <w:p w14:paraId="551EF64F">
      <w:r>
        <w:rPr>
          <w:b w:val="0"/>
        </w:rPr>
        <w:t>Mục đích và thứ tự: S01/S03: JOIN ba bảng chính, WHERE DangMo và EXISTS hồ sơ đã duyệt/môn đăng ký khi chủ là gia sư. Chọn thẳng UngVienViewModel, không đem trường riêng của con ra rồi mới che ở View.</w:t>
      </w:r>
    </w:p>
    <w:p w14:paraId="26C22C21">
      <w:r>
        <w:rPr>
          <w:b w:val="0"/>
        </w:rPr>
        <w:t>Ai gọi và khi nào: TimKiemService.ChiTietAsync; TimKiemService.GoiYAsync; TimKiemService.LienQuanAsync; TimKiemService.SoSanhAsync; TimKiemService.TimAsync</w:t>
      </w:r>
    </w:p>
    <w:p w14:paraId="0C520BF9">
      <w:r>
        <w:rPr>
          <w:b w:val="0"/>
        </w:rPr>
        <w:t>Tham số và nguồn: Không có tham số; người hiện tại lấy qua dependency khi method cần.</w:t>
      </w:r>
    </w:p>
    <w:p w14:paraId="339AF5CB">
      <w:r>
        <w:rPr>
          <w:b w:val="0"/>
        </w:rPr>
        <w:t>Bảng được tham chiếu trực tiếp hoặc qua procedure gọi trong thân hàm: HoSoGiaSu, HoSoGiaSuMonDay, MonHoc, NguoiThamGia, NhuCauHoc. Bảng đọc/ghi và JOIN của thao tác cụ thể xem phần 5; điều kiện procedure xem phần 8.</w:t>
      </w:r>
    </w:p>
    <w:p w14:paraId="55B1F822">
      <w:r>
        <w:rPr>
          <w:b w:val="0"/>
        </w:rPr>
        <w:t>Exception: Đi lên caller/filter/middleware theo mục 3.6, trừ catch hoặc nhánh trả đặc biệt đã nêu.</w:t>
      </w:r>
    </w:p>
    <w:p w14:paraId="68F216A0">
      <w:pPr>
        <w:pStyle w:val="4"/>
      </w:pPr>
      <w:r>
        <w:t>7.16.2 TimAsync</w:t>
      </w:r>
    </w:p>
    <w:p w14:paraId="7C5F6E49">
      <w:r>
        <w:rPr>
          <w:b w:val="0"/>
        </w:rPr>
        <w:t>public async Task&lt;SearchPage&gt; TimAsync(BoLocTimKiemViewModel f)</w:t>
      </w:r>
    </w:p>
    <w:p w14:paraId="0ADD7A91">
      <w:r>
        <w:rPr>
          <w:b w:val="0"/>
        </w:rPr>
        <w:t>Mục đích và thứ tự: S01/S02: ghép điều kiện trên IQueryable, CountAsync trước phân trang 9 mục, ToListAsync sau Order/Skip/Take; khung tải theo Id kết quả. Không gọi procedure tìm kiếm.</w:t>
      </w:r>
    </w:p>
    <w:p w14:paraId="0A022046">
      <w:r>
        <w:rPr>
          <w:b w:val="0"/>
        </w:rPr>
        <w:t>Ai gọi và khi nào: TimKiemController.Index Xem luồng H03, S01, S02.</w:t>
      </w:r>
    </w:p>
    <w:p w14:paraId="414280FE">
      <w:r>
        <w:rPr>
          <w:b w:val="0"/>
        </w:rPr>
        <w:t>Tham số và nguồn: f: BoLocTimKiemViewModel — Model đã bind hoặc do caller tạo; không phải Entity được tin cậy trực tiếp.</w:t>
      </w:r>
    </w:p>
    <w:p w14:paraId="5E957149">
      <w:r>
        <w:rPr>
          <w:b w:val="0"/>
        </w:rPr>
        <w:t>Bảng được tham chiếu trực tiếp hoặc qua procedure gọi trong thân hàm: KhungGioRanh. Bảng đọc/ghi và JOIN của thao tác cụ thể xem phần 5; điều kiện procedure xem phần 8.</w:t>
      </w:r>
    </w:p>
    <w:p w14:paraId="1B6FF27B">
      <w:r>
        <w:rPr>
          <w:b w:val="0"/>
        </w:rPr>
        <w:t>Thông điệp kiểm tra hoặc phản hồi hiện có trong thân hàm: “Trang không hợp lệ.”; “Thứ không hợp lệ.”; “Giờ bắt đầu phải trước giờ kết thúc.”.</w:t>
      </w:r>
    </w:p>
    <w:p w14:paraId="1B991962">
      <w:r>
        <w:rPr>
          <w:b w:val="0"/>
        </w:rPr>
        <w:t>Exception: Đi lên caller/filter/middleware theo mục 3.6, trừ catch hoặc nhánh trả đặc biệt đã nêu.</w:t>
      </w:r>
    </w:p>
    <w:p w14:paraId="4151BAB8">
      <w:pPr>
        <w:pStyle w:val="4"/>
      </w:pPr>
      <w:r>
        <w:t>7.16.3 SlotsAsync</w:t>
      </w:r>
    </w:p>
    <w:p w14:paraId="7C79DBEC">
      <w:r>
        <w:rPr>
          <w:b w:val="0"/>
        </w:rPr>
        <w:t>private async Task SlotsAsync(List&lt;UngVienViewModel&gt; rows)</w:t>
      </w:r>
    </w:p>
    <w:p w14:paraId="271EC68E">
      <w:r>
        <w:rPr>
          <w:b w:val="0"/>
        </w:rPr>
        <w:t>Mục đích và thứ tự: Đọc khung của tập Id nhu cầu trong một truy vấn; gắn SlotInput cho từng ứng viên bằng lọc trong bộ nhớ. Không thay dữ liệu SQL.</w:t>
      </w:r>
    </w:p>
    <w:p w14:paraId="7DE2A86D">
      <w:r>
        <w:rPr>
          <w:b w:val="0"/>
        </w:rPr>
        <w:t>Ai gọi và khi nào: TimKiemService.ChiTietAsync; TimKiemService.GoiYAsync; TimKiemService.LienQuanAsync; TimKiemService.SoSanhAsync; TimKiemService.TimAsync</w:t>
      </w:r>
    </w:p>
    <w:p w14:paraId="38A7A372">
      <w:r>
        <w:rPr>
          <w:b w:val="0"/>
        </w:rPr>
        <w:t>Tham số và nguồn: rows: List&lt;UngVienViewModel&gt; — Giá trị do caller truyền; vai trò cụ thể được nêu trong mô tả phương thức/luồng.</w:t>
      </w:r>
    </w:p>
    <w:p w14:paraId="70817BB4">
      <w:r>
        <w:rPr>
          <w:b w:val="0"/>
        </w:rPr>
        <w:t>Bảng được tham chiếu trực tiếp hoặc qua procedure gọi trong thân hàm: KhungGioRanh. Bảng đọc/ghi và JOIN của thao tác cụ thể xem phần 5; điều kiện procedure xem phần 8.</w:t>
      </w:r>
    </w:p>
    <w:p w14:paraId="08CD7510">
      <w:r>
        <w:rPr>
          <w:b w:val="0"/>
        </w:rPr>
        <w:t>Exception: Đi lên caller/filter/middleware theo mục 3.6, trừ catch hoặc nhánh trả đặc biệt đã nêu.</w:t>
      </w:r>
    </w:p>
    <w:p w14:paraId="653823EC">
      <w:pPr>
        <w:pStyle w:val="4"/>
      </w:pPr>
      <w:r>
        <w:t>7.16.4 ChiTietAsync</w:t>
      </w:r>
    </w:p>
    <w:p w14:paraId="16C94284">
      <w:r>
        <w:rPr>
          <w:b w:val="0"/>
        </w:rPr>
        <w:t>public async Task&lt;UngVienViewModel&gt; ChiTietAsync(Guid id)</w:t>
      </w:r>
    </w:p>
    <w:p w14:paraId="09A98F98">
      <w:r>
        <w:rPr>
          <w:b w:val="0"/>
        </w:rPr>
        <w:t>Mục đích và thứ tự: S03: PublicQuery lấy đúng Id nhu cầu; không công khai trả 404. Bổ sung khung, chuyên môn, khu vực hồ sơ và tên môn/phạm vi nếu gia sư.</w:t>
      </w:r>
    </w:p>
    <w:p w14:paraId="7481EB54">
      <w:r>
        <w:rPr>
          <w:b w:val="0"/>
        </w:rPr>
        <w:t>Ai gọi và khi nào: TimKiemController.ChiTiet Xem luồng S03.</w:t>
      </w:r>
    </w:p>
    <w:p w14:paraId="4BE8C105">
      <w:r>
        <w:rPr>
          <w:b w:val="0"/>
        </w:rPr>
        <w:t>Tham số và nguồn: id: Guid — Id đúng ngữ cảnh của luồng S03; xem trường request tại phần 5.</w:t>
      </w:r>
    </w:p>
    <w:p w14:paraId="1CFC79F3">
      <w:r>
        <w:rPr>
          <w:b w:val="0"/>
        </w:rPr>
        <w:t>Bảng được tham chiếu trực tiếp hoặc qua procedure gọi trong thân hàm: HoSoGiaSu, HoSoGiaSuMonDay, MonHoc. Bảng đọc/ghi và JOIN của thao tác cụ thể xem phần 5; điều kiện procedure xem phần 8.</w:t>
      </w:r>
    </w:p>
    <w:p w14:paraId="55669EE9">
      <w:r>
        <w:rPr>
          <w:b w:val="0"/>
        </w:rPr>
        <w:t>Thông điệp kiểm tra hoặc phản hồi hiện có trong thân hàm: “Nhu cầu không còn công khai.”.</w:t>
      </w:r>
    </w:p>
    <w:p w14:paraId="7DB16145">
      <w:r>
        <w:rPr>
          <w:b w:val="0"/>
        </w:rPr>
        <w:t>Exception: Đi lên caller/filter/middleware theo mục 3.6, trừ catch hoặc nhánh trả đặc biệt đã nêu.</w:t>
      </w:r>
    </w:p>
    <w:p w14:paraId="2F6C7674">
      <w:pPr>
        <w:pStyle w:val="4"/>
      </w:pPr>
      <w:r>
        <w:t>7.16.5 LienQuanAsync</w:t>
      </w:r>
    </w:p>
    <w:p w14:paraId="5BA1585E">
      <w:r>
        <w:rPr>
          <w:b w:val="0"/>
        </w:rPr>
        <w:t>public async Task&lt;List&lt;UngVienViewModel&gt;&gt; LienQuanAsync(Guid owner)</w:t>
      </w:r>
    </w:p>
    <w:p w14:paraId="29B5EF79">
      <w:r>
        <w:rPr>
          <w:b w:val="0"/>
        </w:rPr>
        <w:t>Mục đích và thứ tự: S03: đọc mọi nhu cầu công khai cùng chủ, sắp TaoLuc giảm và gắn khung; View bỏ Id đang mở.</w:t>
      </w:r>
    </w:p>
    <w:p w14:paraId="0152A922">
      <w:r>
        <w:rPr>
          <w:b w:val="0"/>
        </w:rPr>
        <w:t>Ai gọi và khi nào: TimKiemController.ChiTiet</w:t>
      </w:r>
    </w:p>
    <w:p w14:paraId="1AF933F2">
      <w:r>
        <w:rPr>
          <w:b w:val="0"/>
        </w:rPr>
        <w:t>Tham số và nguồn: owner: Guid — Giá trị do caller truyền; vai trò cụ thể được nêu trong mô tả phương thức/luồng.</w:t>
      </w:r>
    </w:p>
    <w:p w14:paraId="152FA39F">
      <w:r>
        <w:rPr>
          <w:b w:val="0"/>
        </w:rPr>
        <w:t>Exception: Đi lên caller/filter/middleware theo mục 3.6, trừ catch hoặc nhánh trả đặc biệt đã nêu.</w:t>
      </w:r>
    </w:p>
    <w:p w14:paraId="48489C03">
      <w:pPr>
        <w:pStyle w:val="4"/>
      </w:pPr>
      <w:r>
        <w:t>7.16.6 SoSanhAsync</w:t>
      </w:r>
    </w:p>
    <w:p w14:paraId="4A2A2AF9">
      <w:r>
        <w:rPr>
          <w:b w:val="0"/>
        </w:rPr>
        <w:t>public async Task&lt;List&lt;UngVienViewModel&gt;&gt; SoSanhAsync(Guid[] ids)</w:t>
      </w:r>
    </w:p>
    <w:p w14:paraId="48E774EA">
      <w:r>
        <w:rPr>
          <w:b w:val="0"/>
        </w:rPr>
        <w:t>Mục đích và thứ tự: S04: kiểm tra 1–3 Id phân biệt và số lượng trả đủ; dữ liệu đóng giữa lúc chọn và mở làm bị từ chối. Không lưu cấu hình so sánh.</w:t>
      </w:r>
    </w:p>
    <w:p w14:paraId="465566C0">
      <w:r>
        <w:rPr>
          <w:b w:val="0"/>
        </w:rPr>
        <w:t>Ai gọi và khi nào: TimKiemController.SoSanh Xem luồng S04.</w:t>
      </w:r>
    </w:p>
    <w:p w14:paraId="68B396F8">
      <w:r>
        <w:rPr>
          <w:b w:val="0"/>
        </w:rPr>
        <w:t>Tham số và nguồn: ids: Guid[] — Giá trị do caller truyền; vai trò cụ thể được nêu trong mô tả phương thức/luồng.</w:t>
      </w:r>
    </w:p>
    <w:p w14:paraId="1BDF193F">
      <w:r>
        <w:rPr>
          <w:b w:val="0"/>
        </w:rPr>
        <w:t>Thông điệp kiểm tra hoặc phản hồi hiện có trong thân hàm: “Chọn từ 1 đến 3 đối tượng.”; “Một nhu cầu đã đóng. Vui lòng chọn lại.”.</w:t>
      </w:r>
    </w:p>
    <w:p w14:paraId="48443AA1">
      <w:r>
        <w:rPr>
          <w:b w:val="0"/>
        </w:rPr>
        <w:t>Exception: Đi lên caller/filter/middleware theo mục 3.6, trừ catch hoặc nhánh trả đặc biệt đã nêu.</w:t>
      </w:r>
    </w:p>
    <w:p w14:paraId="760C940C">
      <w:pPr>
        <w:pStyle w:val="4"/>
      </w:pPr>
      <w:r>
        <w:t>7.16.7 GoiYAsync</w:t>
      </w:r>
    </w:p>
    <w:p w14:paraId="2BBD5DE8">
      <w:r>
        <w:rPr>
          <w:b w:val="0"/>
        </w:rPr>
        <w:t>public async Task&lt;(List&lt;UngVienViewModel&gt; Items, bool HasNeed)&gt; GoiYAsync()</w:t>
      </w:r>
    </w:p>
    <w:p w14:paraId="1A5107CD">
      <w:r>
        <w:rPr>
          <w:b w:val="0"/>
        </w:rPr>
        <w:t>Mục đích và thứ tự: H01: lọc ứng viên đối vai trò và môn; tính lý do trong bộ nhớ sau ToListAsync, không tính phần trăm, khu vực hoặc phí. Mỗi ứng viên chọn bộ lý do tốt nhất từ một nhu cầu của mình, rồi xếp và lấy tối đa 3 chủ khác nhau.</w:t>
      </w:r>
    </w:p>
    <w:p w14:paraId="6D5317F3">
      <w:r>
        <w:rPr>
          <w:b w:val="0"/>
        </w:rPr>
        <w:t>Ai gọi và khi nào: HomeController.Index Xem luồng H01.</w:t>
      </w:r>
    </w:p>
    <w:p w14:paraId="633BB79C">
      <w:r>
        <w:rPr>
          <w:b w:val="0"/>
        </w:rPr>
        <w:t>Tham số và nguồn: Không có tham số; người hiện tại lấy qua dependency khi method cần.</w:t>
      </w:r>
    </w:p>
    <w:p w14:paraId="0C09600F">
      <w:r>
        <w:rPr>
          <w:b w:val="0"/>
        </w:rPr>
        <w:t>Bảng được tham chiếu trực tiếp hoặc qua procedure gọi trong thân hàm: HoSoGiaSu, HoSoGiaSuMonDay, KhungGioRanh, NhuCauHoc. Bảng đọc/ghi và JOIN của thao tác cụ thể xem phần 5; điều kiện procedure xem phần 8.</w:t>
      </w:r>
    </w:p>
    <w:p w14:paraId="6073B864">
      <w:r>
        <w:rPr>
          <w:b w:val="0"/>
        </w:rPr>
        <w:t>Thông điệp kiểm tra hoặc phản hồi hiện có trong thân hàm: “Cùng môn ”; “Cùng khối lớp”; “Cùng hình thức học”; “Trùng lịch rảnh”.</w:t>
      </w:r>
    </w:p>
    <w:p w14:paraId="77B97D67">
      <w:r>
        <w:rPr>
          <w:b w:val="0"/>
        </w:rPr>
        <w:t>Exception: Đi lên caller/filter/middleware theo mục 3.6, trừ catch hoặc nhánh trả đặc biệt đã nêu.</w:t>
      </w:r>
    </w:p>
    <w:p w14:paraId="08BB2B2A">
      <w:pPr>
        <w:pStyle w:val="3"/>
      </w:pPr>
      <w:bookmarkStart w:id="124" w:name="_Toc24299"/>
      <w:r>
        <w:t>7.17 BaseController</w:t>
      </w:r>
      <w:bookmarkEnd w:id="124"/>
    </w:p>
    <w:p w14:paraId="376F8DD4">
      <w:r>
        <w:rPr>
          <w:b w:val="0"/>
        </w:rPr>
        <w:t>Nguồn: Controllers/BaseController.cs · BaseController</w:t>
      </w:r>
    </w:p>
    <w:p w14:paraId="6BAC36BA">
      <w:r>
        <w:rPr>
          <w:b w:val="0"/>
        </w:rPr>
        <w:t>Loại và trách nhiệm: Controller. Cung cấp kiểm tra ModelState và ghi thông báo thành công vào TempData cho các Controller nghiệp vụ.</w:t>
      </w:r>
    </w:p>
    <w:p w14:paraId="00A69737">
      <w:r>
        <w:rPr>
          <w:b w:val="0"/>
        </w:rPr>
        <w:t>Dependency: Không có primary constructor dependency.</w:t>
      </w:r>
    </w:p>
    <w:p w14:paraId="2C44DE5F">
      <w:r>
        <w:rPr>
          <w:b w:val="0"/>
        </w:rPr>
        <w:t>Các lớp inject trực tiếp: Không có lớp inject trực tiếp; được framework hoặc lời gọi static/khởi tạo sử dụng.</w:t>
      </w:r>
    </w:p>
    <w:p w14:paraId="38860256">
      <w:r>
        <w:rPr>
          <w:b w:val="0"/>
        </w:rPr>
        <w:t>Vòng đời: MVC tạo Controller cho request và inject dependency; không có AddScoped riêng cho Controller trong Program.cs.</w:t>
      </w:r>
    </w:p>
    <w:p w14:paraId="072B0FED">
      <w:r>
        <w:rPr>
          <w:b w:val="0"/>
        </w:rPr>
        <w:t>Kế thừa hoặc interface framework: Controller.</w:t>
      </w:r>
    </w:p>
    <w:p w14:paraId="5BE8D867">
      <w:pPr>
        <w:pStyle w:val="4"/>
      </w:pPr>
      <w:r>
        <w:t>7.17.1 ValidateInput</w:t>
      </w:r>
    </w:p>
    <w:p w14:paraId="2DF490CE">
      <w:r>
        <w:rPr>
          <w:b w:val="0"/>
        </w:rPr>
        <w:t>protected void ValidateInput()</w:t>
      </w:r>
    </w:p>
    <w:p w14:paraId="6F0DEC98">
      <w:r>
        <w:rPr>
          <w:b w:val="0"/>
        </w:rPr>
        <w:t>Mục đích và thứ tự: Gộp lỗi ModelState thành LoiNghiepVu; AJAX filter có thể dùng ModelState để trả lỗi theo trường. Không tự SaveChanges.</w:t>
      </w:r>
    </w:p>
    <w:p w14:paraId="04F3EA68">
      <w:r>
        <w:rPr>
          <w:b w:val="0"/>
        </w:rPr>
        <w:t>Ai gọi và khi nào: Framework hoặc lời gọi gián tiếp; không có caller C# trực tiếp được tìm thấy. Xem luồng U01.</w:t>
      </w:r>
    </w:p>
    <w:p w14:paraId="352EF2BD">
      <w:r>
        <w:rPr>
          <w:b w:val="0"/>
        </w:rPr>
        <w:t>Tham số và nguồn: Không có tham số; người hiện tại lấy qua dependency khi method cần.</w:t>
      </w:r>
    </w:p>
    <w:p w14:paraId="03C59112">
      <w:r>
        <w:rPr>
          <w:b w:val="0"/>
        </w:rPr>
        <w:t>Thông điệp kiểm tra hoặc phản hồi hiện có trong thân hàm: “Dữ liệu nhập chưa đúng định dạng.”.</w:t>
      </w:r>
    </w:p>
    <w:p w14:paraId="1F229CFD">
      <w:r>
        <w:rPr>
          <w:b w:val="0"/>
        </w:rPr>
        <w:t>Exception: Đi lên caller/filter/middleware theo mục 3.6, trừ catch hoặc nhánh trả đặc biệt đã nêu.</w:t>
      </w:r>
    </w:p>
    <w:p w14:paraId="62292535">
      <w:pPr>
        <w:pStyle w:val="4"/>
      </w:pPr>
      <w:r>
        <w:t>7.17.2 Success</w:t>
      </w:r>
    </w:p>
    <w:p w14:paraId="2EBB533A">
      <w:r>
        <w:rPr>
          <w:b w:val="0"/>
        </w:rPr>
        <w:t>protected void Success(string text = "Đã lưu thay đổi.")</w:t>
      </w:r>
    </w:p>
    <w:p w14:paraId="1306ABD1">
      <w:r>
        <w:rPr>
          <w:b w:val="0"/>
        </w:rPr>
        <w:t>Mục đích và thứ tự: Ghi TempData[Success] để render toast lần điều hướng sau hoặc UiResponseFilter chuyển message sang JSON.</w:t>
      </w:r>
    </w:p>
    <w:p w14:paraId="0F19CFCD">
      <w:r>
        <w:rPr>
          <w:b w:val="0"/>
        </w:rPr>
        <w:t>Ai gọi và khi nào: Framework hoặc lời gọi gián tiếp; không có caller C# trực tiếp được tìm thấy.</w:t>
      </w:r>
    </w:p>
    <w:p w14:paraId="698AD4CC">
      <w:r>
        <w:rPr>
          <w:b w:val="0"/>
        </w:rPr>
        <w:t>Tham số và nguồn: text: string = "Đã lưu thay đổi." — Văn bản tóm tắt do server xây dựng.</w:t>
      </w:r>
    </w:p>
    <w:p w14:paraId="24A406C3">
      <w:r>
        <w:rPr>
          <w:b w:val="0"/>
        </w:rPr>
        <w:t>Exception: Đi lên caller/filter/middleware theo mục 3.6, trừ catch hoặc nhánh trả đặc biệt đã nêu.</w:t>
      </w:r>
    </w:p>
    <w:p w14:paraId="40635D09">
      <w:pPr>
        <w:pStyle w:val="3"/>
      </w:pPr>
      <w:bookmarkStart w:id="125" w:name="_Toc26940"/>
      <w:r>
        <w:t>7.18 HomeController</w:t>
      </w:r>
      <w:bookmarkEnd w:id="125"/>
    </w:p>
    <w:p w14:paraId="70328274">
      <w:r>
        <w:rPr>
          <w:b w:val="0"/>
        </w:rPr>
        <w:t>Nguồn: Controllers/HomeController.cs · HomeController</w:t>
      </w:r>
    </w:p>
    <w:p w14:paraId="4D392AF1">
      <w:r>
        <w:rPr>
          <w:b w:val="0"/>
        </w:rPr>
        <w:t>Loại và trách nhiệm: Controller. Điều phối trang chủ, chọn người tham gia mẫu và hộp thông báo; không tự tính điểm gợi ý hay thực hiện truy vấn SQL.</w:t>
      </w:r>
    </w:p>
    <w:p w14:paraId="2C8F3011">
      <w:r>
        <w:rPr>
          <w:b w:val="0"/>
        </w:rPr>
        <w:t>Dependency: TimKiemService search; NguoiDungMauService current; ThongBaoService notices; LopHocService classes; EduConnect.Mvc.Areas.KetNoi.Services.KetNoiService connections</w:t>
      </w:r>
    </w:p>
    <w:p w14:paraId="0FDC2C4F">
      <w:r>
        <w:rPr>
          <w:b w:val="0"/>
        </w:rPr>
        <w:t>Các lớp inject trực tiếp: Không có lớp inject trực tiếp; được framework hoặc lời gọi static/khởi tạo sử dụng.</w:t>
      </w:r>
    </w:p>
    <w:p w14:paraId="2E8ABA2E">
      <w:r>
        <w:rPr>
          <w:b w:val="0"/>
        </w:rPr>
        <w:t>Vòng đời: MVC tạo Controller cho request và inject dependency; không có AddScoped riêng cho Controller trong Program.cs.</w:t>
      </w:r>
    </w:p>
    <w:p w14:paraId="77436623">
      <w:r>
        <w:rPr>
          <w:b w:val="0"/>
        </w:rPr>
        <w:t>Kế thừa hoặc interface framework: BaseController.</w:t>
      </w:r>
    </w:p>
    <w:p w14:paraId="4467F7B6">
      <w:pPr>
        <w:pStyle w:val="4"/>
      </w:pPr>
      <w:r>
        <w:t>7.18.1 Index</w:t>
      </w:r>
    </w:p>
    <w:p w14:paraId="49344394">
      <w:r>
        <w:rPr>
          <w:b w:val="0"/>
        </w:rPr>
        <w:t>public async Task&lt;IActionResult&gt; Index()</w:t>
      </w:r>
    </w:p>
    <w:p w14:paraId="019CB7CB">
      <w:r>
        <w:rPr>
          <w:b w:val="0"/>
        </w:rPr>
        <w:t>Mục đích và thứ tự: H01: lấy gợi ý từ TimKiemService, lớp từ LopHocService, đặt ViewBag.HasNeed và Classes rồi trả View.</w:t>
      </w:r>
    </w:p>
    <w:p w14:paraId="4F0FD277">
      <w:r>
        <w:rPr>
          <w:b w:val="0"/>
        </w:rPr>
        <w:t>Ai gọi và khi nào: MVC route khi người dùng thực hiện action; thuộc tính [HttpPost] chỉ rõ POST, action không có thuộc tính HTTP được UI gọi bằng GET. Xem luồng H01.</w:t>
      </w:r>
    </w:p>
    <w:p w14:paraId="769F5018">
      <w:r>
        <w:rPr>
          <w:b w:val="0"/>
        </w:rPr>
        <w:t>Tham số và nguồn: Không có tham số; người hiện tại lấy qua dependency khi method cần.</w:t>
      </w:r>
    </w:p>
    <w:p w14:paraId="542E8917">
      <w:r>
        <w:rPr>
          <w:b w:val="0"/>
        </w:rPr>
        <w:t>Exception: Đi lên caller/filter/middleware theo mục 3.6, trừ catch hoặc nhánh trả đặc biệt đã nêu.</w:t>
      </w:r>
    </w:p>
    <w:p w14:paraId="20D40006">
      <w:pPr>
        <w:pStyle w:val="4"/>
      </w:pPr>
      <w:r>
        <w:t>7.18.2 Chon</w:t>
      </w:r>
    </w:p>
    <w:p w14:paraId="48B25E0B">
      <w:r>
        <w:rPr>
          <w:b w:val="0"/>
        </w:rPr>
        <w:t>public async Task&lt;IActionResult&gt; Chon(Guid id)</w:t>
      </w:r>
    </w:p>
    <w:p w14:paraId="2D82EDC2">
      <w:r>
        <w:rPr>
          <w:b w:val="0"/>
        </w:rPr>
        <w:t>Mục đích và thứ tự: H02: nhận id, gọi ChonAsync rồi RedirectToAction(Index), không gọi Success.</w:t>
      </w:r>
    </w:p>
    <w:p w14:paraId="1795D367">
      <w:r>
        <w:rPr>
          <w:b w:val="0"/>
        </w:rPr>
        <w:t>Ai gọi và khi nào: MVC route khi người dùng thực hiện action; thuộc tính [HttpPost] chỉ rõ POST, action không có thuộc tính HTTP được UI gọi bằng GET. Xem luồng H02.</w:t>
      </w:r>
    </w:p>
    <w:p w14:paraId="21AF396B">
      <w:r>
        <w:rPr>
          <w:b w:val="0"/>
        </w:rPr>
        <w:t>Tham số và nguồn: id: Guid — Id đúng ngữ cảnh của luồng H02; xem trường request tại phần 5.</w:t>
      </w:r>
    </w:p>
    <w:p w14:paraId="704FA960">
      <w:r>
        <w:rPr>
          <w:b w:val="0"/>
        </w:rPr>
        <w:t>Exception: Đi lên caller/filter/middleware theo mục 3.6, trừ catch hoặc nhánh trả đặc biệt đã nêu.</w:t>
      </w:r>
    </w:p>
    <w:p w14:paraId="3F208CF5">
      <w:pPr>
        <w:pStyle w:val="4"/>
      </w:pPr>
      <w:r>
        <w:t>7.18.3 ThongBao</w:t>
      </w:r>
    </w:p>
    <w:p w14:paraId="2F5CB718">
      <w:r>
        <w:rPr>
          <w:b w:val="0"/>
        </w:rPr>
        <w:t>public async Task&lt;IActionResult&gt; ThongBao()</w:t>
      </w:r>
    </w:p>
    <w:p w14:paraId="4353E45D">
      <w:r>
        <w:rPr>
          <w:b w:val="0"/>
        </w:rPr>
        <w:t>Mục đích và thứ tự: H04: trả View danh sách thuộc người hiện tại; filter có thể trả partial cho modal.</w:t>
      </w:r>
    </w:p>
    <w:p w14:paraId="57D60951">
      <w:r>
        <w:rPr>
          <w:b w:val="0"/>
        </w:rPr>
        <w:t>Ai gọi và khi nào: MVC route khi người dùng thực hiện action; thuộc tính [HttpPost] chỉ rõ POST, action không có thuộc tính HTTP được UI gọi bằng GET. Xem luồng H04.</w:t>
      </w:r>
    </w:p>
    <w:p w14:paraId="38FE1460">
      <w:r>
        <w:rPr>
          <w:b w:val="0"/>
        </w:rPr>
        <w:t>Tham số và nguồn: Không có tham số; người hiện tại lấy qua dependency khi method cần.</w:t>
      </w:r>
    </w:p>
    <w:p w14:paraId="427843E7">
      <w:r>
        <w:rPr>
          <w:b w:val="0"/>
        </w:rPr>
        <w:t>Exception: Đi lên caller/filter/middleware theo mục 3.6, trừ catch hoặc nhánh trả đặc biệt đã nêu.</w:t>
      </w:r>
    </w:p>
    <w:p w14:paraId="5620BCBC">
      <w:pPr>
        <w:pStyle w:val="4"/>
      </w:pPr>
      <w:r>
        <w:t>7.18.4 ChuaDoc</w:t>
      </w:r>
    </w:p>
    <w:p w14:paraId="14B98363">
      <w:r>
        <w:rPr>
          <w:b w:val="0"/>
        </w:rPr>
        <w:t>public async Task&lt;IActionResult&gt; ChuaDoc()</w:t>
      </w:r>
    </w:p>
    <w:p w14:paraId="3EF8C975">
      <w:r>
        <w:rPr>
          <w:b w:val="0"/>
        </w:rPr>
        <w:t>Mục đích và thứ tự: H04: trả JSON {count}, không trả danh sách người nhận khác.</w:t>
      </w:r>
    </w:p>
    <w:p w14:paraId="297690CC">
      <w:r>
        <w:rPr>
          <w:b w:val="0"/>
        </w:rPr>
        <w:t>Ai gọi và khi nào: MVC route khi người dùng thực hiện action; thuộc tính [HttpPost] chỉ rõ POST, action không có thuộc tính HTTP được UI gọi bằng GET.</w:t>
      </w:r>
    </w:p>
    <w:p w14:paraId="57825DF4">
      <w:r>
        <w:rPr>
          <w:b w:val="0"/>
        </w:rPr>
        <w:t>Tham số và nguồn: Không có tham số; người hiện tại lấy qua dependency khi method cần.</w:t>
      </w:r>
    </w:p>
    <w:p w14:paraId="43F96A61">
      <w:r>
        <w:rPr>
          <w:b w:val="0"/>
        </w:rPr>
        <w:t>Exception: Đi lên caller/filter/middleware theo mục 3.6, trừ catch hoặc nhánh trả đặc biệt đã nêu.</w:t>
      </w:r>
    </w:p>
    <w:p w14:paraId="5B64EBFF">
      <w:pPr>
        <w:pStyle w:val="4"/>
      </w:pPr>
      <w:r>
        <w:t>7.18.5 Doc</w:t>
      </w:r>
    </w:p>
    <w:p w14:paraId="5D5B094B">
      <w:r>
        <w:rPr>
          <w:b w:val="0"/>
        </w:rPr>
        <w:t>public async Task&lt;IActionResult&gt; Doc(Guid id)</w:t>
      </w:r>
    </w:p>
    <w:p w14:paraId="2CA4505D">
      <w:r>
        <w:rPr>
          <w:b w:val="0"/>
        </w:rPr>
        <w:t>Mục đích và thứ tự: H04: đánh dấu đã đọc rồi chọn URL: BaiTap→chi tiết bài; LichHoc/ThanhVien→chi tiết lớp; loại còn lại tra lớp hoặc liên hệ/yêu cầu. Redirect sau đó có thể được filter đổi sang JSON.</w:t>
      </w:r>
    </w:p>
    <w:p w14:paraId="3C1594CD">
      <w:r>
        <w:rPr>
          <w:b w:val="0"/>
        </w:rPr>
        <w:t>Ai gọi và khi nào: MVC route khi người dùng thực hiện action; thuộc tính [HttpPost] chỉ rõ POST, action không có thuộc tính HTTP được UI gọi bằng GET.</w:t>
      </w:r>
    </w:p>
    <w:p w14:paraId="751A81F3">
      <w:r>
        <w:rPr>
          <w:b w:val="0"/>
        </w:rPr>
        <w:t>Tham số và nguồn: id: Guid — Giá trị do caller truyền; vai trò cụ thể được nêu trong mô tả phương thức/luồng.</w:t>
      </w:r>
    </w:p>
    <w:p w14:paraId="264483A3">
      <w:r>
        <w:rPr>
          <w:b w:val="0"/>
        </w:rPr>
        <w:t>Exception: Đi lên caller/filter/middleware theo mục 3.6, trừ catch hoặc nhánh trả đặc biệt đã nêu.</w:t>
      </w:r>
    </w:p>
    <w:p w14:paraId="60F97301">
      <w:pPr>
        <w:pStyle w:val="3"/>
      </w:pPr>
      <w:bookmarkStart w:id="126" w:name="_Toc31373"/>
      <w:r>
        <w:t>7.19 AppDbContext</w:t>
      </w:r>
      <w:bookmarkEnd w:id="126"/>
    </w:p>
    <w:p w14:paraId="312835EC">
      <w:r>
        <w:rPr>
          <w:b w:val="0"/>
        </w:rPr>
        <w:t>Nguồn: Data/AppDbContext.cs · AppDbContext</w:t>
      </w:r>
    </w:p>
    <w:p w14:paraId="0552ADC7">
      <w:r>
        <w:rPr>
          <w:b w:val="0"/>
        </w:rPr>
        <w:t>Loại và trách nhiệm: DbContext. Ánh xạ 24 Entity vào các bảng dbo hiện có; ứng dụng dùng db.Set&lt;T&gt;() thay vì khai báo 24 thuộc tính DbSet. Không có migration hoặc EnsureCreated trong luồng khởi động.</w:t>
      </w:r>
    </w:p>
    <w:p w14:paraId="222C6562">
      <w:r>
        <w:rPr>
          <w:b w:val="0"/>
        </w:rPr>
        <w:t>Dependency: DbContextOptions&lt;AppDbContext&gt; options</w:t>
      </w:r>
    </w:p>
    <w:p w14:paraId="78595C82">
      <w:r>
        <w:rPr>
          <w:b w:val="0"/>
        </w:rPr>
        <w:t>Các lớp inject trực tiếp: BaiTapService, LichHocService, LopHocService, TinNhanService, KetNoiService, HoSoGiaSuService, NhuCauService, TimKiemService, BangCapService, NguoiDungMauService, MonHocCatalog, QuyenLopHocService, TepService, ThongBaoService</w:t>
      </w:r>
    </w:p>
    <w:p w14:paraId="0B27B246">
      <w:r>
        <w:rPr>
          <w:b w:val="0"/>
        </w:rPr>
        <w:t>Vòng đời: Scoped: một scope request dùng cùng instance; worker tạo scope riêng mỗi vòng.</w:t>
      </w:r>
    </w:p>
    <w:p w14:paraId="5AD9D913">
      <w:r>
        <w:rPr>
          <w:b w:val="0"/>
        </w:rPr>
        <w:t>Kế thừa hoặc interface framework: DbContext.</w:t>
      </w:r>
    </w:p>
    <w:p w14:paraId="08C6A121">
      <w:pPr>
        <w:pStyle w:val="4"/>
      </w:pPr>
      <w:r>
        <w:t>7.19.1 OnModelCreating</w:t>
      </w:r>
    </w:p>
    <w:p w14:paraId="39335263">
      <w:r>
        <w:rPr>
          <w:b w:val="0"/>
        </w:rPr>
        <w:t>protected override void OnModelCreating(ModelBuilder b)</w:t>
      </w:r>
    </w:p>
    <w:p w14:paraId="5027947D">
      <w:r>
        <w:rPr>
          <w:b w:val="0"/>
        </w:rPr>
        <w:t>Mục đích và thứ tự: Định nghĩa ToTable, HasKey, kiểu cột, required, ValueGeneratedNever/OnAdd và IsRowVersion cho 24 loại. UseSqlOutputClause(false) tương thích trigger SQL. Không khai báo navigation/HasOne/HasMany, nên FK/UQ/CHECK thực tế được bảo vệ trong script/database, không tự sinh từ EF mapping.</w:t>
      </w:r>
    </w:p>
    <w:p w14:paraId="5704A834">
      <w:r>
        <w:rPr>
          <w:b w:val="0"/>
        </w:rPr>
        <w:t>Ai gọi và khi nào: Framework hoặc lời gọi gián tiếp; không có caller C# trực tiếp được tìm thấy.</w:t>
      </w:r>
    </w:p>
    <w:p w14:paraId="0CC076E0">
      <w:r>
        <w:rPr>
          <w:b w:val="0"/>
        </w:rPr>
        <w:t>Tham số và nguồn: b: ModelBuilder — Giá trị do caller truyền; vai trò cụ thể được nêu trong mô tả phương thức/luồng.</w:t>
      </w:r>
    </w:p>
    <w:p w14:paraId="02FFA6D1">
      <w:r>
        <w:rPr>
          <w:b w:val="0"/>
        </w:rPr>
        <w:t>Exception: Đi lên caller/filter/middleware theo mục 3.6, trừ catch hoặc nhánh trả đặc biệt đã nêu.</w:t>
      </w:r>
    </w:p>
    <w:p w14:paraId="3FACF492">
      <w:pPr>
        <w:pStyle w:val="3"/>
      </w:pPr>
      <w:bookmarkStart w:id="127" w:name="_Toc15170"/>
      <w:r>
        <w:t>7.20 BangCapService</w:t>
      </w:r>
      <w:bookmarkEnd w:id="127"/>
    </w:p>
    <w:p w14:paraId="2D164EC9">
      <w:r>
        <w:rPr>
          <w:b w:val="0"/>
        </w:rPr>
        <w:t>Nguồn: Infrastructure/BangCapService.cs · BangCapService</w:t>
      </w:r>
    </w:p>
    <w:p w14:paraId="5D3EFA05">
      <w:r>
        <w:rPr>
          <w:b w:val="0"/>
        </w:rPr>
        <w:t>Loại và trách nhiệm: Service. Đọc, tải, xóa bằng cấp theo đúng chủ hồ sơ; có endpoint tải lên riêng nhưng giao diện hiện ưu tiên lưu chung hồ sơ.</w:t>
      </w:r>
    </w:p>
    <w:p w14:paraId="78604D90">
      <w:r>
        <w:rPr>
          <w:b w:val="0"/>
        </w:rPr>
        <w:t>Dependency: AppDbContext db; NguoiDungMauService current; TepService files; IWebHostEnvironment env</w:t>
      </w:r>
    </w:p>
    <w:p w14:paraId="662E5909">
      <w:r>
        <w:rPr>
          <w:b w:val="0"/>
        </w:rPr>
        <w:t>Các lớp inject trực tiếp: HoSoGiaSuController</w:t>
      </w:r>
    </w:p>
    <w:p w14:paraId="3E53890D">
      <w:r>
        <w:rPr>
          <w:b w:val="0"/>
        </w:rPr>
        <w:t>Vòng đời: Scoped: một scope request dùng cùng instance; worker tạo scope riêng mỗi vòng.</w:t>
      </w:r>
    </w:p>
    <w:p w14:paraId="3177E4A9">
      <w:pPr>
        <w:pStyle w:val="4"/>
      </w:pPr>
      <w:r>
        <w:t>7.20.1 CuaToiAsync</w:t>
      </w:r>
    </w:p>
    <w:p w14:paraId="461B0275">
      <w:r>
        <w:rPr>
          <w:b w:val="0"/>
        </w:rPr>
        <w:t>public async Task&lt;List&lt;TepDinhKem&gt;&gt; CuaToiAsync()</w:t>
      </w:r>
    </w:p>
    <w:p w14:paraId="5E44A1F5">
      <w:r>
        <w:rPr>
          <w:b w:val="0"/>
        </w:rPr>
        <w:t>Mục đích và thứ tự: N03: JOIN tệp–hồ sơ, chỉ GiaSuId bằng người hiện tại, sắp TaoLuc giảm; người không có hồ sơ nhận danh sách rỗng.</w:t>
      </w:r>
    </w:p>
    <w:p w14:paraId="34112BFD">
      <w:r>
        <w:rPr>
          <w:b w:val="0"/>
        </w:rPr>
        <w:t>Ai gọi và khi nào: HoSoGiaSuController.Luu; HoSoGiaSuController.Sua Xem luồng N01.</w:t>
      </w:r>
    </w:p>
    <w:p w14:paraId="7A582EE1">
      <w:r>
        <w:rPr>
          <w:b w:val="0"/>
        </w:rPr>
        <w:t>Tham số và nguồn: Không có tham số; người hiện tại lấy qua dependency khi method cần.</w:t>
      </w:r>
    </w:p>
    <w:p w14:paraId="4096865E">
      <w:r>
        <w:rPr>
          <w:b w:val="0"/>
        </w:rPr>
        <w:t>Bảng được tham chiếu trực tiếp hoặc qua procedure gọi trong thân hàm: HoSoGiaSu, TepDinhKem. Bảng đọc/ghi và JOIN của thao tác cụ thể xem phần 5; điều kiện procedure xem phần 8.</w:t>
      </w:r>
    </w:p>
    <w:p w14:paraId="735E14EA">
      <w:r>
        <w:rPr>
          <w:b w:val="0"/>
        </w:rPr>
        <w:t>Exception: Đi lên caller/filter/middleware theo mục 3.6, trừ catch hoặc nhánh trả đặc biệt đã nêu.</w:t>
      </w:r>
    </w:p>
    <w:p w14:paraId="2ADB3B0E">
      <w:pPr>
        <w:pStyle w:val="4"/>
      </w:pPr>
      <w:r>
        <w:t>7.20.2 TaiLenAsync</w:t>
      </w:r>
    </w:p>
    <w:p w14:paraId="02C3BFDF">
      <w:r>
        <w:rPr>
          <w:b w:val="0"/>
        </w:rPr>
        <w:t>public async Task TaiLenAsync(List&lt;IFormFile&gt; uploads)</w:t>
      </w:r>
    </w:p>
    <w:p w14:paraId="09AA6876">
      <w:r>
        <w:rPr>
          <w:b w:val="0"/>
        </w:rPr>
        <w:t>Mục đích và thứ tự: Endpoint hỗ trợ upload riêng: chỉ gia sư đã có hồ sơ, danh sách không rỗng, tổng tệp≤5; kiểm tra định dạng, Serializable, lưu metadata/tệp, SaveChanges/commit và dọn file nếu lỗi. Không có nút riêng trong form hiện tại.</w:t>
      </w:r>
    </w:p>
    <w:p w14:paraId="3D54DBB1">
      <w:r>
        <w:rPr>
          <w:b w:val="0"/>
        </w:rPr>
        <w:t>Ai gọi và khi nào: HoSoGiaSuController.TaiBangCap</w:t>
      </w:r>
    </w:p>
    <w:p w14:paraId="298E72F1">
      <w:r>
        <w:rPr>
          <w:b w:val="0"/>
        </w:rPr>
        <w:t>Tham số và nguồn: uploads: List&lt;IFormFile&gt; — Giá trị do caller truyền; vai trò cụ thể được nêu trong mô tả phương thức/luồng.</w:t>
      </w:r>
    </w:p>
    <w:p w14:paraId="567836CC">
      <w:r>
        <w:rPr>
          <w:b w:val="0"/>
        </w:rPr>
        <w:t>Bảng được tham chiếu trực tiếp hoặc qua procedure gọi trong thân hàm: HoSoGiaSu, TepDinhKem. Bảng đọc/ghi và JOIN của thao tác cụ thể xem phần 5; điều kiện procedure xem phần 8.</w:t>
      </w:r>
    </w:p>
    <w:p w14:paraId="0A966CC0">
      <w:r>
        <w:rPr>
          <w:b w:val="0"/>
        </w:rPr>
        <w:t>Thông điệp kiểm tra hoặc phản hồi hiện có trong thân hàm: “Chỉ gia sư được tải bằng cấp.”; “Hãy lưu hồ sơ trước khi tải bằng cấp.”; “Chọn ít nhất một tệp.”; “Hồ sơ có tối đa 5 tệp bằng cấp.”.</w:t>
      </w:r>
    </w:p>
    <w:p w14:paraId="15C6AF4F">
      <w:r>
        <w:rPr>
          <w:b w:val="0"/>
        </w:rPr>
        <w:t>Vị trí I/O và giao dịch: method mở transaction, có SaveChangesAsync, có CommitAsync. Các thứ tự phụ thuộc được giải thích ở mục luồng tương ứng; không coi một SaveChanges trong giao dịch ngoài là commit cuối.</w:t>
      </w:r>
    </w:p>
    <w:p w14:paraId="38A5BAC0">
      <w:r>
        <w:rPr>
          <w:b w:val="0"/>
        </w:rPr>
        <w:t>Exception: Đi lên caller/filter/middleware theo mục 3.6, trừ catch hoặc nhánh trả đặc biệt đã nêu.</w:t>
      </w:r>
    </w:p>
    <w:p w14:paraId="3EDFD857">
      <w:pPr>
        <w:pStyle w:val="4"/>
      </w:pPr>
      <w:r>
        <w:t>7.20.3 TaiAsync</w:t>
      </w:r>
    </w:p>
    <w:p w14:paraId="7CFEE7CE">
      <w:r>
        <w:rPr>
          <w:b w:val="0"/>
        </w:rPr>
        <w:t>public async Task&lt;(TepDinhKem File, string Path)&gt; TaiAsync(Guid id)</w:t>
      </w:r>
    </w:p>
    <w:p w14:paraId="3AFCEED6">
      <w:r>
        <w:rPr>
          <w:b w:val="0"/>
        </w:rPr>
        <w:t>Mục đích và thứ tự: N03: tìm tệp Sach gắn hồ sơ, xác minh chủ hồ sơ rồi kiểm tra file vật lý; trả tuple metadata và đường dẫn. Thiếu 404, ngoài chủ 403.</w:t>
      </w:r>
    </w:p>
    <w:p w14:paraId="40E6BA36">
      <w:r>
        <w:rPr>
          <w:b w:val="0"/>
        </w:rPr>
        <w:t>Ai gọi và khi nào: HoSoGiaSuController.BangCap Xem luồng N03.</w:t>
      </w:r>
    </w:p>
    <w:p w14:paraId="56343E71">
      <w:r>
        <w:rPr>
          <w:b w:val="0"/>
        </w:rPr>
        <w:t>Tham số và nguồn: id: Guid — Id đúng ngữ cảnh của luồng N03; xem trường request tại phần 5.</w:t>
      </w:r>
    </w:p>
    <w:p w14:paraId="4FAB3DEC">
      <w:r>
        <w:rPr>
          <w:b w:val="0"/>
        </w:rPr>
        <w:t>Bảng được tham chiếu trực tiếp hoặc qua procedure gọi trong thân hàm: HoSoGiaSu, TepDinhKem. Bảng đọc/ghi và JOIN của thao tác cụ thể xem phần 5; điều kiện procedure xem phần 8.</w:t>
      </w:r>
    </w:p>
    <w:p w14:paraId="36B49F4D">
      <w:r>
        <w:rPr>
          <w:b w:val="0"/>
        </w:rPr>
        <w:t>Thông điệp kiểm tra hoặc phản hồi hiện có trong thân hàm: “Không tìm thấy bằng cấp.”; “Chỉ chủ hồ sơ được tải bằng cấp.”; “Tệp không còn trên máy chủ.”.</w:t>
      </w:r>
    </w:p>
    <w:p w14:paraId="23430672">
      <w:r>
        <w:rPr>
          <w:b w:val="0"/>
        </w:rPr>
        <w:t>Exception: Đi lên caller/filter/middleware theo mục 3.6, trừ catch hoặc nhánh trả đặc biệt đã nêu.</w:t>
      </w:r>
    </w:p>
    <w:p w14:paraId="3C491B32">
      <w:pPr>
        <w:pStyle w:val="4"/>
      </w:pPr>
      <w:r>
        <w:t>7.20.4 XoaAsync</w:t>
      </w:r>
    </w:p>
    <w:p w14:paraId="5BB8E1B7">
      <w:r>
        <w:rPr>
          <w:b w:val="0"/>
        </w:rPr>
        <w:t>public async Task XoaAsync(Guid id)</w:t>
      </w:r>
    </w:p>
    <w:p w14:paraId="2E205F8B">
      <w:r>
        <w:rPr>
          <w:b w:val="0"/>
        </w:rPr>
        <w:t>Mục đích và thứ tự: Endpoint hỗ trợ xóa riêng: chỉ tệp gắn hồ sơ của mình; Remove và SaveChanges trước khi xóa file vật lý. UI hiện dùng checkbox xóa khi Lưu hồ sơ thay endpoint này.</w:t>
      </w:r>
    </w:p>
    <w:p w14:paraId="0D0A5C37">
      <w:r>
        <w:rPr>
          <w:b w:val="0"/>
        </w:rPr>
        <w:t>Ai gọi và khi nào: HoSoGiaSuController.XoaBangCap</w:t>
      </w:r>
    </w:p>
    <w:p w14:paraId="6D5995D6">
      <w:r>
        <w:rPr>
          <w:b w:val="0"/>
        </w:rPr>
        <w:t>Tham số và nguồn: id: Guid — Giá trị do caller truyền; vai trò cụ thể được nêu trong mô tả phương thức/luồng.</w:t>
      </w:r>
    </w:p>
    <w:p w14:paraId="04EAF5FA">
      <w:r>
        <w:rPr>
          <w:b w:val="0"/>
        </w:rPr>
        <w:t>Bảng được tham chiếu trực tiếp hoặc qua procedure gọi trong thân hàm: HoSoGiaSu, TepDinhKem. Bảng đọc/ghi và JOIN của thao tác cụ thể xem phần 5; điều kiện procedure xem phần 8.</w:t>
      </w:r>
    </w:p>
    <w:p w14:paraId="71BDA33C">
      <w:r>
        <w:rPr>
          <w:b w:val="0"/>
        </w:rPr>
        <w:t>Thông điệp kiểm tra hoặc phản hồi hiện có trong thân hàm: “Không có quyền xóa tệp.”.</w:t>
      </w:r>
    </w:p>
    <w:p w14:paraId="3410FE0E">
      <w:r>
        <w:rPr>
          <w:b w:val="0"/>
        </w:rPr>
        <w:t>Vị trí I/O và giao dịch: có SaveChangesAsync. Các thứ tự phụ thuộc được giải thích ở mục luồng tương ứng; không coi một SaveChanges trong giao dịch ngoài là commit cuối.</w:t>
      </w:r>
    </w:p>
    <w:p w14:paraId="6D22A207">
      <w:r>
        <w:rPr>
          <w:b w:val="0"/>
        </w:rPr>
        <w:t>Exception: Đi lên caller/filter/middleware theo mục 3.6, trừ catch hoặc nhánh trả đặc biệt đã nêu.</w:t>
      </w:r>
    </w:p>
    <w:p w14:paraId="617EBBB0">
      <w:pPr>
        <w:pStyle w:val="3"/>
      </w:pPr>
      <w:bookmarkStart w:id="128" w:name="_Toc19161"/>
      <w:r>
        <w:t>7.21 LoiNghiepVu</w:t>
      </w:r>
      <w:bookmarkEnd w:id="128"/>
    </w:p>
    <w:p w14:paraId="7BAC501F">
      <w:r>
        <w:rPr>
          <w:b w:val="0"/>
        </w:rPr>
        <w:t>Nguồn: Infrastructure/BusinessRules.cs · LoiNghiepVu</w:t>
      </w:r>
    </w:p>
    <w:p w14:paraId="649954BE">
      <w:r>
        <w:rPr>
          <w:b w:val="0"/>
        </w:rPr>
        <w:t>Loại và trách nhiệm: Thành phần hỗ trợ. Exception nghiệp vụ mang thông điệp và Status; không phải kiểu kết quả thành công/thất bại của mọi Service.</w:t>
      </w:r>
    </w:p>
    <w:p w14:paraId="39D3EFCC">
      <w:r>
        <w:rPr>
          <w:b w:val="0"/>
        </w:rPr>
        <w:t>Dependency: string message; int status</w:t>
      </w:r>
    </w:p>
    <w:p w14:paraId="5A2301AB">
      <w:r>
        <w:rPr>
          <w:b w:val="0"/>
        </w:rPr>
        <w:t>Các lớp inject trực tiếp: Không có lớp inject trực tiếp; được framework hoặc lời gọi static/khởi tạo sử dụng.</w:t>
      </w:r>
    </w:p>
    <w:p w14:paraId="0C5C9C45">
      <w:r>
        <w:rPr>
          <w:b w:val="0"/>
        </w:rPr>
        <w:t>Vòng đời: Không có đăng ký DI riêng; model được binding/khởi tạo, Entity được EF materialize, hoặc thành phần static/exception dùng trực tiếp.</w:t>
      </w:r>
    </w:p>
    <w:p w14:paraId="001D338E">
      <w:r>
        <w:rPr>
          <w:b w:val="0"/>
        </w:rPr>
        <w:t>Kế thừa hoặc interface framework: Exception.</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1757"/>
        <w:gridCol w:w="1871"/>
        <w:gridCol w:w="1531"/>
        <w:gridCol w:w="4706"/>
      </w:tblGrid>
      <w:tr w14:paraId="65A3D2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1757" w:type="dxa"/>
          </w:tcPr>
          <w:p w14:paraId="074BD223">
            <w:pPr>
              <w:keepNext/>
              <w:spacing w:before="40" w:after="60" w:line="252" w:lineRule="auto"/>
            </w:pPr>
            <w:r>
              <w:rPr>
                <w:rFonts w:ascii="Times New Roman" w:hAnsi="Times New Roman"/>
                <w:b/>
                <w:color w:val="000000"/>
                <w:sz w:val="26"/>
              </w:rPr>
              <w:t>Thuộc tính</w:t>
            </w:r>
          </w:p>
        </w:tc>
        <w:tc>
          <w:tcPr>
            <w:tcW w:w="1871" w:type="dxa"/>
          </w:tcPr>
          <w:p w14:paraId="2199AB1D">
            <w:pPr>
              <w:keepNext/>
              <w:spacing w:before="40" w:after="60" w:line="252" w:lineRule="auto"/>
            </w:pPr>
            <w:r>
              <w:rPr>
                <w:rFonts w:ascii="Times New Roman" w:hAnsi="Times New Roman"/>
                <w:b/>
                <w:color w:val="000000"/>
                <w:sz w:val="26"/>
              </w:rPr>
              <w:t>Kiểu C#</w:t>
            </w:r>
          </w:p>
        </w:tc>
        <w:tc>
          <w:tcPr>
            <w:tcW w:w="1531" w:type="dxa"/>
          </w:tcPr>
          <w:p w14:paraId="656DE7FD">
            <w:pPr>
              <w:keepNext/>
              <w:spacing w:before="40" w:after="60" w:line="252" w:lineRule="auto"/>
            </w:pPr>
            <w:r>
              <w:rPr>
                <w:rFonts w:ascii="Times New Roman" w:hAnsi="Times New Roman"/>
                <w:b/>
                <w:color w:val="000000"/>
                <w:sz w:val="26"/>
              </w:rPr>
              <w:t>Null</w:t>
            </w:r>
          </w:p>
        </w:tc>
        <w:tc>
          <w:tcPr>
            <w:tcW w:w="4706" w:type="dxa"/>
          </w:tcPr>
          <w:p w14:paraId="77D39472">
            <w:pPr>
              <w:keepNext/>
              <w:spacing w:before="40" w:after="60" w:line="252" w:lineRule="auto"/>
            </w:pPr>
            <w:r>
              <w:rPr>
                <w:rFonts w:ascii="Times New Roman" w:hAnsi="Times New Roman"/>
                <w:b/>
                <w:color w:val="000000"/>
                <w:sz w:val="26"/>
              </w:rPr>
              <w:t>Ý nghĩa</w:t>
            </w:r>
          </w:p>
        </w:tc>
      </w:tr>
      <w:tr w14:paraId="4107F4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1757" w:type="dxa"/>
          </w:tcPr>
          <w:p w14:paraId="567BF386">
            <w:pPr>
              <w:spacing w:before="40" w:after="60" w:line="252" w:lineRule="auto"/>
            </w:pPr>
            <w:r>
              <w:rPr>
                <w:rFonts w:ascii="Times New Roman" w:hAnsi="Times New Roman"/>
                <w:color w:val="000000"/>
                <w:sz w:val="26"/>
              </w:rPr>
              <w:t>Status</w:t>
            </w:r>
          </w:p>
        </w:tc>
        <w:tc>
          <w:tcPr>
            <w:tcW w:w="1871" w:type="dxa"/>
          </w:tcPr>
          <w:p w14:paraId="23F829A9">
            <w:pPr>
              <w:spacing w:before="40" w:after="60" w:line="252" w:lineRule="auto"/>
            </w:pPr>
            <w:r>
              <w:rPr>
                <w:rFonts w:ascii="Times New Roman" w:hAnsi="Times New Roman"/>
                <w:color w:val="000000"/>
                <w:sz w:val="26"/>
              </w:rPr>
              <w:t>int</w:t>
            </w:r>
          </w:p>
        </w:tc>
        <w:tc>
          <w:tcPr>
            <w:tcW w:w="1531" w:type="dxa"/>
          </w:tcPr>
          <w:p w14:paraId="61D3C5B8">
            <w:pPr>
              <w:spacing w:before="40" w:after="60" w:line="252" w:lineRule="auto"/>
            </w:pPr>
            <w:r>
              <w:rPr>
                <w:rFonts w:ascii="Times New Roman" w:hAnsi="Times New Roman"/>
                <w:color w:val="000000"/>
                <w:sz w:val="26"/>
              </w:rPr>
              <w:t>Không theo khai báo</w:t>
            </w:r>
          </w:p>
        </w:tc>
        <w:tc>
          <w:tcPr>
            <w:tcW w:w="4706" w:type="dxa"/>
          </w:tcPr>
          <w:p w14:paraId="040C2786">
            <w:pPr>
              <w:spacing w:before="40" w:after="60" w:line="252" w:lineRule="auto"/>
            </w:pPr>
            <w:r>
              <w:rPr>
                <w:rFonts w:ascii="Times New Roman" w:hAnsi="Times New Roman"/>
                <w:color w:val="000000"/>
                <w:sz w:val="26"/>
              </w:rPr>
              <w:t>Mã HTTP của LoiNghiepVu, mặc định 400.</w:t>
            </w:r>
          </w:p>
        </w:tc>
      </w:tr>
    </w:tbl>
    <w:p w14:paraId="5AB45D30"/>
    <w:p w14:paraId="44E253D3">
      <w:r>
        <w:rPr>
          <w:b w:val="0"/>
        </w:rPr>
        <w:t>Không khai báo phương thức nghiệp vụ riêng trong class này. Constructor và getter/setter đơn giản không được diễn giải dài.</w:t>
      </w:r>
    </w:p>
    <w:p w14:paraId="080F95FD">
      <w:pPr>
        <w:pStyle w:val="3"/>
      </w:pPr>
      <w:bookmarkStart w:id="129" w:name="_Toc22495"/>
      <w:r>
        <w:t>7.22 Rules</w:t>
      </w:r>
      <w:bookmarkEnd w:id="129"/>
    </w:p>
    <w:p w14:paraId="6F280D46">
      <w:r>
        <w:rPr>
          <w:b w:val="0"/>
        </w:rPr>
        <w:t>Nguồn: Infrastructure/BusinessRules.cs · Rules</w:t>
      </w:r>
    </w:p>
    <w:p w14:paraId="0595DFC0">
      <w:r>
        <w:rPr>
          <w:b w:val="0"/>
        </w:rPr>
        <w:t>Loại và trách nhiệm: Thành phần hỗ trợ. Các hàm dùng chung cho điều kiện, RowVersion, thời gian Việt Nam, học phí và danh sách khung giờ. Đây là static class, không được DI cấp phát.</w:t>
      </w:r>
    </w:p>
    <w:p w14:paraId="2D66A150">
      <w:r>
        <w:rPr>
          <w:b w:val="0"/>
        </w:rPr>
        <w:t>Dependency: Không có primary constructor dependency.</w:t>
      </w:r>
    </w:p>
    <w:p w14:paraId="4743CF9E">
      <w:r>
        <w:rPr>
          <w:b w:val="0"/>
        </w:rPr>
        <w:t>Các lớp inject trực tiếp: Không có lớp inject trực tiếp; được framework hoặc lời gọi static/khởi tạo sử dụng.</w:t>
      </w:r>
    </w:p>
    <w:p w14:paraId="358C364D">
      <w:r>
        <w:rPr>
          <w:b w:val="0"/>
        </w:rPr>
        <w:t>Vòng đời: Không có đăng ký DI riêng; model được binding/khởi tạo, Entity được EF materialize, hoặc thành phần static/exception dùng trực tiếp.</w:t>
      </w:r>
    </w:p>
    <w:p w14:paraId="599EA1A9">
      <w:pPr>
        <w:pStyle w:val="4"/>
      </w:pPr>
      <w:r>
        <w:t>7.22.1 SqlVersion</w:t>
      </w:r>
    </w:p>
    <w:p w14:paraId="2AA49C7F">
      <w:r>
        <w:rPr>
          <w:b w:val="0"/>
        </w:rPr>
        <w:t>public static Microsoft.Data.SqlClient.SqlParameter SqlVersion(string? version)</w:t>
      </w:r>
    </w:p>
    <w:p w14:paraId="2BC9F8B1">
      <w:r>
        <w:rPr>
          <w:b w:val="0"/>
        </w:rPr>
        <w:t>Mục đích và thứ tự: Tạo SqlParameter tên RowVersionValue, kiểu Binary 8 byte; không có token thì DBNull. Dùng khi procedure cho phép tạo bản ghi mới.</w:t>
      </w:r>
    </w:p>
    <w:p w14:paraId="6C666577">
      <w:r>
        <w:rPr>
          <w:b w:val="0"/>
        </w:rPr>
        <w:t>Ai gọi và khi nào: BaiTapService.ChamAsync; KetNoiService.GuiDeXuatAsync; LichHocService.GhiNhanAsync</w:t>
      </w:r>
    </w:p>
    <w:p w14:paraId="3CD741AF">
      <w:r>
        <w:rPr>
          <w:b w:val="0"/>
        </w:rPr>
        <w:t>Tham số và nguồn: version: string? — Token Base64 từ lần đọc trước; dùng so phiên bản hiện hành.</w:t>
      </w:r>
    </w:p>
    <w:p w14:paraId="2CBEA04E">
      <w:r>
        <w:rPr>
          <w:b w:val="0"/>
        </w:rPr>
        <w:t>Exception: Đi lên caller/filter/middleware theo mục 3.6, trừ catch hoặc nhánh trả đặc biệt đã nêu.</w:t>
      </w:r>
    </w:p>
    <w:p w14:paraId="15203FB4">
      <w:pPr>
        <w:pStyle w:val="4"/>
      </w:pPr>
      <w:r>
        <w:t>7.22.2 Check</w:t>
      </w:r>
    </w:p>
    <w:p w14:paraId="16E60E03">
      <w:r>
        <w:rPr>
          <w:b w:val="0"/>
        </w:rPr>
        <w:t>public static void Check(bool condition, string message, int status = 400)</w:t>
      </w:r>
    </w:p>
    <w:p w14:paraId="68E9650F">
      <w:r>
        <w:rPr>
          <w:b w:val="0"/>
        </w:rPr>
        <w:t>Mục đích và thứ tự: Điều kiện false ném LoiNghiepVu cùng message/status, mặc định 400. Không thực hiện I/O.</w:t>
      </w:r>
    </w:p>
    <w:p w14:paraId="189171E5">
      <w:r>
        <w:rPr>
          <w:b w:val="0"/>
        </w:rPr>
        <w:t>Ai gọi và khi nào: BaiTapService.ChamAsync; BaiTapService.GiaoAsync; BaiTapService.NopAsync; BangCapService.TaiAsync; BangCapService.TaiLenAsync; HoSoGiaSuService.CapNhatAsync; HoSoGiaSuService.LayDeSuaAsync; KetNoiService.AcceptedAsync và 31 caller khác cùng cơ chế.</w:t>
      </w:r>
    </w:p>
    <w:p w14:paraId="2EC198BC">
      <w:r>
        <w:rPr>
          <w:b w:val="0"/>
        </w:rPr>
        <w:t>Tham số và nguồn: condition: bool — Giá trị do caller truyền; vai trò cụ thể được nêu trong mô tả phương thức/luồng. message: string — Chuỗi tìm kiếm tùy chọn; q tìm danh sách phòng, message tìm nội dung khi ở action tin nhắn. status: int = 400 — Giá trị do caller truyền; vai trò cụ thể được nêu trong mô tả phương thức/luồng.</w:t>
      </w:r>
    </w:p>
    <w:p w14:paraId="223B3EB4">
      <w:r>
        <w:rPr>
          <w:b w:val="0"/>
        </w:rPr>
        <w:t>Exception: Đi lên caller/filter/middleware theo mục 3.6, trừ catch hoặc nhánh trả đặc biệt đã nêu.</w:t>
      </w:r>
    </w:p>
    <w:p w14:paraId="22C992E2">
      <w:pPr>
        <w:pStyle w:val="4"/>
      </w:pPr>
      <w:r>
        <w:t>7.22.3 Version</w:t>
      </w:r>
    </w:p>
    <w:p w14:paraId="544B019A">
      <w:r>
        <w:rPr>
          <w:b w:val="0"/>
        </w:rPr>
        <w:t>public static byte[] Version(string? value)</w:t>
      </w:r>
    </w:p>
    <w:p w14:paraId="3289BD92">
      <w:r>
        <w:rPr>
          <w:b w:val="0"/>
        </w:rPr>
        <w:t>Mục đích và thứ tự: Base64 phải giải ra đúng 8 byte. Định dạng sai hoặc độ dài sai ném LoiNghiepVu; không phải token thời gian.</w:t>
      </w:r>
    </w:p>
    <w:p w14:paraId="40036C36">
      <w:r>
        <w:rPr>
          <w:b w:val="0"/>
        </w:rPr>
        <w:t>Ai gọi và khi nào: KetNoiService.ChapNhanAsync; Rules.Concurrency; Rules.SqlVersion</w:t>
      </w:r>
    </w:p>
    <w:p w14:paraId="125E7EF9">
      <w:r>
        <w:rPr>
          <w:b w:val="0"/>
        </w:rPr>
        <w:t>Tham số và nguồn: value: string? — Giá trị do caller truyền; vai trò cụ thể được nêu trong mô tả phương thức/luồng.</w:t>
      </w:r>
    </w:p>
    <w:p w14:paraId="3DB1437F">
      <w:r>
        <w:rPr>
          <w:b w:val="0"/>
        </w:rPr>
        <w:t>Exception: Đi lên caller/filter/middleware theo mục 3.6, trừ catch hoặc nhánh trả đặc biệt đã nêu.</w:t>
      </w:r>
    </w:p>
    <w:p w14:paraId="26C40A4C">
      <w:pPr>
        <w:pStyle w:val="4"/>
      </w:pPr>
      <w:r>
        <w:t>7.22.4 Local</w:t>
      </w:r>
    </w:p>
    <w:p w14:paraId="3B0663C6">
      <w:r>
        <w:rPr>
          <w:b w:val="0"/>
        </w:rPr>
        <w:t>public static DateTimeOffset Local(DateTime value)</w:t>
      </w:r>
    </w:p>
    <w:p w14:paraId="3EF0A439">
      <w:r>
        <w:rPr>
          <w:b w:val="0"/>
        </w:rPr>
        <w:t>Mục đích và thứ tự: Chuyển DateTime nhập từ form thành DateTimeOffset offset +07, dùng DateTimeKind.Unspecified để không phụ thuộc timezone máy.</w:t>
      </w:r>
    </w:p>
    <w:p w14:paraId="273472AE">
      <w:r>
        <w:rPr>
          <w:b w:val="0"/>
        </w:rPr>
        <w:t>Ai gọi và khi nào: BaiTapService.GiaoAsync; KetNoiService.GuiDeXuatAsync; LichHocService.SuaAsync; LichHocService.ThemHangLoatAsync; LopHocService.LocBuoiAsync</w:t>
      </w:r>
    </w:p>
    <w:p w14:paraId="5B35A54F">
      <w:r>
        <w:rPr>
          <w:b w:val="0"/>
        </w:rPr>
        <w:t>Tham số và nguồn: value: DateTime — Giá trị do caller truyền; vai trò cụ thể được nêu trong mô tả phương thức/luồng.</w:t>
      </w:r>
    </w:p>
    <w:p w14:paraId="4B631D4E">
      <w:r>
        <w:rPr>
          <w:b w:val="0"/>
        </w:rPr>
        <w:t>Exception: Đi lên caller/filter/middleware theo mục 3.6, trừ catch hoặc nhánh trả đặc biệt đã nêu.</w:t>
      </w:r>
    </w:p>
    <w:p w14:paraId="2228062F">
      <w:pPr>
        <w:pStyle w:val="4"/>
      </w:pPr>
      <w:r>
        <w:t>7.22.5 Date</w:t>
      </w:r>
    </w:p>
    <w:p w14:paraId="39896746">
      <w:r>
        <w:rPr>
          <w:b w:val="0"/>
        </w:rPr>
        <w:t>public static string Date(DateTimeOffset value)</w:t>
      </w:r>
    </w:p>
    <w:p w14:paraId="51351838">
      <w:r>
        <w:rPr>
          <w:b w:val="0"/>
        </w:rPr>
        <w:t>Mục đích và thứ tự: Hiển thị DateTimeOffset ở +07 theo dd/MM/yyyy HH:mm.</w:t>
      </w:r>
    </w:p>
    <w:p w14:paraId="08936A4A">
      <w:r>
        <w:rPr>
          <w:b w:val="0"/>
        </w:rPr>
        <w:t>Ai gọi và khi nào: Framework hoặc lời gọi gián tiếp; không có caller C# trực tiếp được tìm thấy.</w:t>
      </w:r>
    </w:p>
    <w:p w14:paraId="2328039E">
      <w:r>
        <w:rPr>
          <w:b w:val="0"/>
        </w:rPr>
        <w:t>Tham số và nguồn: value: DateTimeOffset — Giá trị do caller truyền; vai trò cụ thể được nêu trong mô tả phương thức/luồng.</w:t>
      </w:r>
    </w:p>
    <w:p w14:paraId="70D0BB27">
      <w:r>
        <w:rPr>
          <w:b w:val="0"/>
        </w:rPr>
        <w:t>Exception: Đi lên caller/filter/middleware theo mục 3.6, trừ catch hoặc nhánh trả đặc biệt đã nêu.</w:t>
      </w:r>
    </w:p>
    <w:p w14:paraId="092A6E54">
      <w:pPr>
        <w:pStyle w:val="4"/>
      </w:pPr>
      <w:r>
        <w:t>7.22.6 Fee</w:t>
      </w:r>
    </w:p>
    <w:p w14:paraId="3FE90166">
      <w:r>
        <w:rPr>
          <w:b w:val="0"/>
        </w:rPr>
        <w:t>public static string Fee(decimal? n, string? unit)</w:t>
      </w:r>
    </w:p>
    <w:p w14:paraId="65266DF5">
      <w:r>
        <w:rPr>
          <w:b w:val="0"/>
        </w:rPr>
        <w:t>Mục đích và thứ tự: Format tiền vi-VN cùng đơn vị giờ/buổi, null hiện Chưa xác định; chỉ trình bày, không tính phí thanh toán.</w:t>
      </w:r>
    </w:p>
    <w:p w14:paraId="32FEB320">
      <w:r>
        <w:rPr>
          <w:b w:val="0"/>
        </w:rPr>
        <w:t>Ai gọi và khi nào: Framework hoặc lời gọi gián tiếp; không có caller C# trực tiếp được tìm thấy. Xem luồng N06.</w:t>
      </w:r>
    </w:p>
    <w:p w14:paraId="3569F530">
      <w:r>
        <w:rPr>
          <w:b w:val="0"/>
        </w:rPr>
        <w:t>Tham số và nguồn: n: decimal? — Giá trị do caller truyền; vai trò cụ thể được nêu trong mô tả phương thức/luồng. unit: string? — Giá trị do caller truyền; vai trò cụ thể được nêu trong mô tả phương thức/luồng.</w:t>
      </w:r>
    </w:p>
    <w:p w14:paraId="4A227BD6">
      <w:r>
        <w:rPr>
          <w:b w:val="0"/>
        </w:rPr>
        <w:t>Exception: Đi lên caller/filter/middleware theo mục 3.6, trừ catch hoặc nhánh trả đặc biệt đã nêu.</w:t>
      </w:r>
    </w:p>
    <w:p w14:paraId="3411A8C3">
      <w:pPr>
        <w:pStyle w:val="4"/>
      </w:pPr>
      <w:r>
        <w:t>7.22.7 Label</w:t>
      </w:r>
    </w:p>
    <w:p w14:paraId="6DB1A897">
      <w:r>
        <w:rPr>
          <w:b w:val="0"/>
        </w:rPr>
        <w:t>public static string Label(string? x)</w:t>
      </w:r>
    </w:p>
    <w:p w14:paraId="3727F0A7">
      <w:r>
        <w:rPr>
          <w:b w:val="0"/>
        </w:rPr>
        <w:t>Mục đích và thứ tự: Ánh xạ các mã chuỗi sang nhãn Việt; giá trị chưa biết trả nguyên mã. Không có enum tự chuyển đổi.</w:t>
      </w:r>
    </w:p>
    <w:p w14:paraId="2CB8247C">
      <w:r>
        <w:rPr>
          <w:b w:val="0"/>
        </w:rPr>
        <w:t>Ai gọi và khi nào: KetNoiService.PhanHoiAsync; KetNoiService.PhanHoiLienHeAsync; LopHocService.PhanHoiHuyAsync</w:t>
      </w:r>
    </w:p>
    <w:p w14:paraId="16B4060F">
      <w:r>
        <w:rPr>
          <w:b w:val="0"/>
        </w:rPr>
        <w:t>Tham số và nguồn: x: string? — Giá trị do caller truyền; vai trò cụ thể được nêu trong mô tả phương thức/luồng.</w:t>
      </w:r>
    </w:p>
    <w:p w14:paraId="5DD923A9">
      <w:r>
        <w:rPr>
          <w:b w:val="0"/>
        </w:rPr>
        <w:t>Exception: Đi lên caller/filter/middleware theo mục 3.6, trừ catch hoặc nhánh trả đặc biệt đã nêu.</w:t>
      </w:r>
    </w:p>
    <w:p w14:paraId="66EB7E13">
      <w:pPr>
        <w:pStyle w:val="4"/>
      </w:pPr>
      <w:r>
        <w:t>7.22.8 Slots</w:t>
      </w:r>
    </w:p>
    <w:p w14:paraId="4E85A732">
      <w:r>
        <w:rPr>
          <w:b w:val="0"/>
        </w:rPr>
        <w:t>public static void Slots(IReadOnlyList&lt;SlotInput&gt; slots)</w:t>
      </w:r>
    </w:p>
    <w:p w14:paraId="0F910FEF">
      <w:r>
        <w:rPr>
          <w:b w:val="0"/>
        </w:rPr>
        <w:t>Mục đích và thứ tự: Kiểm tra 1–35 khung, thứ≤6, start&lt;end, mọi cặp cùng ngày không chồng. Chạm biên kết thúc/bắt đầu bằng nhau được phép.</w:t>
      </w:r>
    </w:p>
    <w:p w14:paraId="3BCD887B">
      <w:r>
        <w:rPr>
          <w:b w:val="0"/>
        </w:rPr>
        <w:t>Ai gọi và khi nào: KetNoiService.GuiDeXuatAsync; NhuCauService.LuuMotAsync Xem luồng N06.</w:t>
      </w:r>
    </w:p>
    <w:p w14:paraId="6ABD49EC">
      <w:r>
        <w:rPr>
          <w:b w:val="0"/>
        </w:rPr>
        <w:t>Tham số và nguồn: slots: IReadOnlyList&lt;SlotInput&gt; — Giá trị do caller truyền; vai trò cụ thể được nêu trong mô tả phương thức/luồng.</w:t>
      </w:r>
    </w:p>
    <w:p w14:paraId="752B7A9C">
      <w:r>
        <w:rPr>
          <w:b w:val="0"/>
        </w:rPr>
        <w:t>Exception: Đi lên caller/filter/middleware theo mục 3.6, trừ catch hoặc nhánh trả đặc biệt đã nêu.</w:t>
      </w:r>
    </w:p>
    <w:p w14:paraId="01B8DBE1">
      <w:pPr>
        <w:pStyle w:val="4"/>
      </w:pPr>
      <w:r>
        <w:t>7.22.9 FeeCheck</w:t>
      </w:r>
    </w:p>
    <w:p w14:paraId="525E4F84">
      <w:r>
        <w:rPr>
          <w:b w:val="0"/>
        </w:rPr>
        <w:t>public static void FeeCheck(decimal? value, string? unit)</w:t>
      </w:r>
    </w:p>
    <w:p w14:paraId="25F5E80E">
      <w:r>
        <w:rPr>
          <w:b w:val="0"/>
        </w:rPr>
        <w:t>Mục đích và thứ tự: Giá và đơn vị phải cùng có hoặc cùng trống; giá không âm, không vượt giới hạn và tối đa hai chữ số; đơn vị giờ/buổi.</w:t>
      </w:r>
    </w:p>
    <w:p w14:paraId="6FCEDA4A">
      <w:r>
        <w:rPr>
          <w:b w:val="0"/>
        </w:rPr>
        <w:t>Ai gọi và khi nào: KetNoiService.GuiDeXuatAsync; NhuCauService.LuuMotAsync Xem luồng N06.</w:t>
      </w:r>
    </w:p>
    <w:p w14:paraId="32F24CB3">
      <w:r>
        <w:rPr>
          <w:b w:val="0"/>
        </w:rPr>
        <w:t>Tham số và nguồn: value: decimal? — Giá trị do caller truyền; vai trò cụ thể được nêu trong mô tả phương thức/luồng. unit: string? — Giá trị do caller truyền; vai trò cụ thể được nêu trong mô tả phương thức/luồng.</w:t>
      </w:r>
    </w:p>
    <w:p w14:paraId="11541061">
      <w:r>
        <w:rPr>
          <w:b w:val="0"/>
        </w:rPr>
        <w:t>Exception: Đi lên caller/filter/middleware theo mục 3.6, trừ catch hoặc nhánh trả đặc biệt đã nêu.</w:t>
      </w:r>
    </w:p>
    <w:p w14:paraId="32161FEA">
      <w:pPr>
        <w:pStyle w:val="4"/>
      </w:pPr>
      <w:r>
        <w:t>7.22.10 Concurrency</w:t>
      </w:r>
    </w:p>
    <w:p w14:paraId="3D81A32E">
      <w:r>
        <w:rPr>
          <w:b w:val="0"/>
        </w:rPr>
        <w:t>public static void Concurrency(AppDbContext db, object entity, string? version)</w:t>
      </w:r>
    </w:p>
    <w:p w14:paraId="3364E6DF">
      <w:r>
        <w:rPr>
          <w:b w:val="0"/>
        </w:rPr>
        <w:t>Mục đích và thứ tự: Gán OriginalValue của thuộc tính RowVersion trong ChangeTracker bằng token browser đã gửi; EF dùng nó ở WHERE UPDATE để phát hiện bản ghi đã đổi.</w:t>
      </w:r>
    </w:p>
    <w:p w14:paraId="7DF6F1D9">
      <w:r>
        <w:rPr>
          <w:b w:val="0"/>
        </w:rPr>
        <w:t>Ai gọi và khi nào: HoSoGiaSuService.CapNhatAsync; KetNoiService.PhanHoiAsync; KetNoiService.PhanHoiLienHeAsync; LichHocService.SuaAsync; LopHocService.DuyetAsync; LopHocService.KetThucAsync; LopHocService.PhanHoiHuyAsync; NhuCauService.LuuMotAsync và 1 caller khác cùng cơ chế.</w:t>
      </w:r>
    </w:p>
    <w:p w14:paraId="4E327DCC">
      <w:r>
        <w:rPr>
          <w:b w:val="0"/>
        </w:rPr>
        <w:t>Tham số và nguồn: db: AppDbContext — Giá trị do caller truyền; vai trò cụ thể được nêu trong mô tả phương thức/luồng. entity: object — Giá trị do caller truyền; vai trò cụ thể được nêu trong mô tả phương thức/luồng. version: string? — Token Base64 từ lần đọc trước; dùng so phiên bản hiện hành.</w:t>
      </w:r>
    </w:p>
    <w:p w14:paraId="08036BE9">
      <w:r>
        <w:rPr>
          <w:b w:val="0"/>
        </w:rPr>
        <w:t>Exception: Đi lên caller/filter/middleware theo mục 3.6, trừ catch hoặc nhánh trả đặc biệt đã nêu.</w:t>
      </w:r>
    </w:p>
    <w:p w14:paraId="624DDA00">
      <w:pPr>
        <w:pStyle w:val="3"/>
      </w:pPr>
      <w:bookmarkStart w:id="130" w:name="_Toc10911"/>
      <w:r>
        <w:t>7.23 NguoiDungMauService</w:t>
      </w:r>
      <w:bookmarkEnd w:id="130"/>
    </w:p>
    <w:p w14:paraId="4ED2E60A">
      <w:r>
        <w:rPr>
          <w:b w:val="0"/>
        </w:rPr>
        <w:t>Nguồn: Infrastructure/BusinessRules.cs · NguoiDungMauService</w:t>
      </w:r>
    </w:p>
    <w:p w14:paraId="5293D0E1">
      <w:r>
        <w:rPr>
          <w:b w:val="0"/>
        </w:rPr>
        <w:t>Loại và trách nhiệm: Service. Xác định người tham gia từ session participant; mặc định chọn học sinh đầu tiên nếu session không hợp lệ. Không thay thế xác thực đăng nhập.</w:t>
      </w:r>
    </w:p>
    <w:p w14:paraId="6F416143">
      <w:r>
        <w:rPr>
          <w:b w:val="0"/>
        </w:rPr>
        <w:t>Dependency: AppDbContext db; IHttpContextAccessor context</w:t>
      </w:r>
    </w:p>
    <w:p w14:paraId="7104C6CF">
      <w:r>
        <w:rPr>
          <w:b w:val="0"/>
        </w:rPr>
        <w:t>Các lớp inject trực tiếp: BaiTapService, LichHocService, LopHocService, TinNhanService, KetNoiService, NhuCauController, HoSoGiaSuService, NhuCauService, TimKiemService, HomeController, BangCapService, QuyenLopHocService, TepService, ThongBaoService</w:t>
      </w:r>
    </w:p>
    <w:p w14:paraId="25E782A2">
      <w:r>
        <w:rPr>
          <w:b w:val="0"/>
        </w:rPr>
        <w:t>Vòng đời: Scoped: một scope request dùng cùng instance; worker tạo scope riêng mỗi vòng.</w:t>
      </w:r>
    </w:p>
    <w:p w14:paraId="410283A5">
      <w:pPr>
        <w:pStyle w:val="4"/>
      </w:pPr>
      <w:r>
        <w:t>7.23.1 DanhSachAsync</w:t>
      </w:r>
    </w:p>
    <w:p w14:paraId="040D6BBF">
      <w:r>
        <w:rPr>
          <w:b w:val="0"/>
        </w:rPr>
        <w:t>public Task&lt;List&lt;NguoiThamGia&gt;&gt; DanhSachAsync()</w:t>
      </w:r>
    </w:p>
    <w:p w14:paraId="46341C96">
      <w:r>
        <w:rPr>
          <w:b w:val="0"/>
        </w:rPr>
        <w:t>Mục đích và thứ tự: Đọc toàn bộ người tham gia AsNoTracking, OrderBy LoaiNguoi rồi HoTen; dùng cho bộ chọn vai trò/người và tên thành viên.</w:t>
      </w:r>
    </w:p>
    <w:p w14:paraId="41097908">
      <w:r>
        <w:rPr>
          <w:b w:val="0"/>
        </w:rPr>
        <w:t>Ai gọi và khi nào: Framework hoặc lời gọi gián tiếp; không có caller C# trực tiếp được tìm thấy.</w:t>
      </w:r>
    </w:p>
    <w:p w14:paraId="59F4EF9B">
      <w:r>
        <w:rPr>
          <w:b w:val="0"/>
        </w:rPr>
        <w:t>Tham số và nguồn: Không có tham số; người hiện tại lấy qua dependency khi method cần.</w:t>
      </w:r>
    </w:p>
    <w:p w14:paraId="760A1725">
      <w:r>
        <w:rPr>
          <w:b w:val="0"/>
        </w:rPr>
        <w:t>Bảng được tham chiếu trực tiếp hoặc qua procedure gọi trong thân hàm: NguoiThamGia. Bảng đọc/ghi và JOIN của thao tác cụ thể xem phần 5; điều kiện procedure xem phần 8.</w:t>
      </w:r>
    </w:p>
    <w:p w14:paraId="230EA39B">
      <w:r>
        <w:rPr>
          <w:b w:val="0"/>
        </w:rPr>
        <w:t>Exception: Đi lên caller/filter/middleware theo mục 3.6, trừ catch hoặc nhánh trả đặc biệt đã nêu.</w:t>
      </w:r>
    </w:p>
    <w:p w14:paraId="532493FB">
      <w:pPr>
        <w:pStyle w:val="4"/>
      </w:pPr>
      <w:r>
        <w:t>7.23.2 HienTaiAsync</w:t>
      </w:r>
    </w:p>
    <w:p w14:paraId="4FC29498">
      <w:r>
        <w:rPr>
          <w:b w:val="0"/>
        </w:rPr>
        <w:t>public async Task&lt;NguoiThamGia&gt; HienTaiAsync()</w:t>
      </w:r>
    </w:p>
    <w:p w14:paraId="3A7E7938">
      <w:r>
        <w:rPr>
          <w:b w:val="0"/>
        </w:rPr>
        <w:t>Mục đích và thứ tự: Đọc chuỗi participant từ session. Nếu Guid hợp lệ và tồn tại thì dùng người đó; nếu không chọn học sinh ưu tiên rồi Id đầu tiên. FirstAsync sẽ lỗi nếu DB không có người nào.</w:t>
      </w:r>
    </w:p>
    <w:p w14:paraId="6A068AA9">
      <w:r>
        <w:rPr>
          <w:b w:val="0"/>
        </w:rPr>
        <w:t>Ai gọi và khi nào: BaiTapService.ChamAsync; BaiTapService.GiaoAsync; BaiTapService.NopAsync; BangCapService.CuaToiAsync; BangCapService.TaiAsync; BangCapService.TaiLenAsync; BangCapService.XoaAsync; HoSoGiaSuService.CapNhatAsync và 40 caller khác cùng cơ chế.</w:t>
      </w:r>
    </w:p>
    <w:p w14:paraId="46CBACBE">
      <w:r>
        <w:rPr>
          <w:b w:val="0"/>
        </w:rPr>
        <w:t>Tham số và nguồn: Không có tham số; người hiện tại lấy qua dependency khi method cần.</w:t>
      </w:r>
    </w:p>
    <w:p w14:paraId="4C5395C7">
      <w:r>
        <w:rPr>
          <w:b w:val="0"/>
        </w:rPr>
        <w:t>Bảng được tham chiếu trực tiếp hoặc qua procedure gọi trong thân hàm: NguoiThamGia. Bảng đọc/ghi và JOIN của thao tác cụ thể xem phần 5; điều kiện procedure xem phần 8.</w:t>
      </w:r>
    </w:p>
    <w:p w14:paraId="2F8951BD">
      <w:r>
        <w:rPr>
          <w:b w:val="0"/>
        </w:rPr>
        <w:t>Exception: Đi lên caller/filter/middleware theo mục 3.6, trừ catch hoặc nhánh trả đặc biệt đã nêu.</w:t>
      </w:r>
    </w:p>
    <w:p w14:paraId="73371871">
      <w:pPr>
        <w:pStyle w:val="4"/>
      </w:pPr>
      <w:r>
        <w:t>7.23.3 ChonAsync</w:t>
      </w:r>
    </w:p>
    <w:p w14:paraId="768E6635">
      <w:r>
        <w:rPr>
          <w:b w:val="0"/>
        </w:rPr>
        <w:t>public async Task ChonAsync(Guid id)</w:t>
      </w:r>
    </w:p>
    <w:p w14:paraId="6326D3D8">
      <w:r>
        <w:rPr>
          <w:b w:val="0"/>
        </w:rPr>
        <w:t>Mục đích và thứ tự: Kiểm tra người có tồn tại, rồi cập nhật session participant. Không cập nhật LoaiNguoi trong DB và không xác thực mật khẩu.</w:t>
      </w:r>
    </w:p>
    <w:p w14:paraId="435009B2">
      <w:r>
        <w:rPr>
          <w:b w:val="0"/>
        </w:rPr>
        <w:t>Ai gọi và khi nào: HomeController.Chon Xem luồng H02.</w:t>
      </w:r>
    </w:p>
    <w:p w14:paraId="13F7A169">
      <w:r>
        <w:rPr>
          <w:b w:val="0"/>
        </w:rPr>
        <w:t>Tham số và nguồn: id: Guid — Id đúng ngữ cảnh của luồng H02; xem trường request tại phần 5.</w:t>
      </w:r>
    </w:p>
    <w:p w14:paraId="19BD80D0">
      <w:r>
        <w:rPr>
          <w:b w:val="0"/>
        </w:rPr>
        <w:t>Bảng được tham chiếu trực tiếp hoặc qua procedure gọi trong thân hàm: NguoiThamGia. Bảng đọc/ghi và JOIN của thao tác cụ thể xem phần 5; điều kiện procedure xem phần 8.</w:t>
      </w:r>
    </w:p>
    <w:p w14:paraId="6197628C">
      <w:r>
        <w:rPr>
          <w:b w:val="0"/>
        </w:rPr>
        <w:t>Thông điệp kiểm tra hoặc phản hồi hiện có trong thân hàm: “Người tham gia không tồn tại.”.</w:t>
      </w:r>
    </w:p>
    <w:p w14:paraId="5BE97B23">
      <w:r>
        <w:rPr>
          <w:b w:val="0"/>
        </w:rPr>
        <w:t>Exception: Đi lên caller/filter/middleware theo mục 3.6, trừ catch hoặc nhánh trả đặc biệt đã nêu.</w:t>
      </w:r>
    </w:p>
    <w:p w14:paraId="543A30E6">
      <w:pPr>
        <w:pStyle w:val="3"/>
      </w:pPr>
      <w:bookmarkStart w:id="131" w:name="_Toc32084"/>
      <w:r>
        <w:t>7.24 LoiNghiepVuMiddleware</w:t>
      </w:r>
      <w:bookmarkEnd w:id="131"/>
    </w:p>
    <w:p w14:paraId="0519100E">
      <w:r>
        <w:rPr>
          <w:b w:val="0"/>
        </w:rPr>
        <w:t>Nguồn: Infrastructure/LoiNghiepVuMiddleware.cs · LoiNghiepVuMiddleware</w:t>
      </w:r>
    </w:p>
    <w:p w14:paraId="6F681DD0">
      <w:r>
        <w:rPr>
          <w:b w:val="0"/>
        </w:rPr>
        <w:t>Loại và trách nhiệm: Thành phần hỗ trợ. Bắt exception khi response chưa bắt đầu, ánh xạ lỗi và ghi log, trả trang lỗi HTML có nội dung đã HTML-encode.</w:t>
      </w:r>
    </w:p>
    <w:p w14:paraId="1356D24B">
      <w:r>
        <w:rPr>
          <w:b w:val="0"/>
        </w:rPr>
        <w:t>Dependency: RequestDelegate next; ILogger&lt;LoiNghiepVuMiddleware&gt; log</w:t>
      </w:r>
    </w:p>
    <w:p w14:paraId="4D5DD4AF">
      <w:r>
        <w:rPr>
          <w:b w:val="0"/>
        </w:rPr>
        <w:t>Các lớp inject trực tiếp: Không có lớp inject trực tiếp; được framework hoặc lời gọi static/khởi tạo sử dụng.</w:t>
      </w:r>
    </w:p>
    <w:p w14:paraId="518E4F5E">
      <w:r>
        <w:rPr>
          <w:b w:val="0"/>
        </w:rPr>
        <w:t>Vòng đời: Middleware dùng RequestDelegate/ILogger do pipeline cấp; không được AddScoped như Service.</w:t>
      </w:r>
    </w:p>
    <w:p w14:paraId="07227474">
      <w:pPr>
        <w:pStyle w:val="4"/>
      </w:pPr>
      <w:r>
        <w:t>7.24.1 InvokeAsync</w:t>
      </w:r>
    </w:p>
    <w:p w14:paraId="7437B536">
      <w:r>
        <w:rPr>
          <w:b w:val="0"/>
        </w:rPr>
        <w:t>public async Task InvokeAsync(HttpContext c)</w:t>
      </w:r>
    </w:p>
    <w:p w14:paraId="59DF157F">
      <w:r>
        <w:rPr>
          <w:b w:val="0"/>
        </w:rPr>
        <w:t>Mục đích và thứ tự: await next để chuyển request qua pipeline. Khi exception chưa bắt đầu response, ánh xạ LoiNghiepVu/EF concurrency/SQL nghiệp vụ/trùng khóa thành 400/403/404/409/500 phù hợp, log và trả HTML. Không tự sửa ModelState hoặc lưu lại dữ liệu.</w:t>
      </w:r>
    </w:p>
    <w:p w14:paraId="779CCD96">
      <w:r>
        <w:rPr>
          <w:b w:val="0"/>
        </w:rPr>
        <w:t>Ai gọi và khi nào: Framework hoặc lời gọi gián tiếp; không có caller C# trực tiếp được tìm thấy.</w:t>
      </w:r>
    </w:p>
    <w:p w14:paraId="02D23875">
      <w:r>
        <w:rPr>
          <w:b w:val="0"/>
        </w:rPr>
        <w:t>Tham số và nguồn: c: HttpContext — Ngữ cảnh MVC/HTTP do framework cấp, không phải dữ liệu nghiệp vụ trình duyệt tự tạo.</w:t>
      </w:r>
    </w:p>
    <w:p w14:paraId="5147C3D5">
      <w:r>
        <w:rPr>
          <w:b w:val="0"/>
        </w:rPr>
        <w:t>Exception: Đi lên caller/filter/middleware theo mục 3.6, trừ catch hoặc nhánh trả đặc biệt đã nêu.</w:t>
      </w:r>
    </w:p>
    <w:p w14:paraId="68CC3C3B">
      <w:pPr>
        <w:pStyle w:val="3"/>
      </w:pPr>
      <w:bookmarkStart w:id="132" w:name="_Toc15109"/>
      <w:r>
        <w:t>7.25 MonHocCatalog</w:t>
      </w:r>
      <w:bookmarkEnd w:id="132"/>
    </w:p>
    <w:p w14:paraId="2867B9B0">
      <w:r>
        <w:rPr>
          <w:b w:val="0"/>
        </w:rPr>
        <w:t>Nguồn: Infrastructure/MonHocCatalog.cs · MonHocCatalog</w:t>
      </w:r>
    </w:p>
    <w:p w14:paraId="256A656C">
      <w:r>
        <w:rPr>
          <w:b w:val="0"/>
        </w:rPr>
        <w:t>Loại và trách nhiệm: Service. Định nghĩa 9 môn THPT trên giao diện và tìm/tạo tên môn khác trong SQL Server khi lưu.</w:t>
      </w:r>
    </w:p>
    <w:p w14:paraId="43C7751E">
      <w:r>
        <w:rPr>
          <w:b w:val="0"/>
        </w:rPr>
        <w:t>Dependency: AppDbContext db</w:t>
      </w:r>
    </w:p>
    <w:p w14:paraId="6F9A2567">
      <w:r>
        <w:rPr>
          <w:b w:val="0"/>
        </w:rPr>
        <w:t>Các lớp inject trực tiếp: HoSoGiaSuService, NhuCauService</w:t>
      </w:r>
    </w:p>
    <w:p w14:paraId="029A08F4">
      <w:r>
        <w:rPr>
          <w:b w:val="0"/>
        </w:rPr>
        <w:t>Vòng đời: Scoped: một scope request dùng cùng instance; worker tạo scope riêng mỗi vòng.</w:t>
      </w:r>
    </w:p>
    <w:p w14:paraId="7FB1C344">
      <w:r>
        <w:rPr>
          <w:b w:val="0"/>
        </w:rPr>
        <w:t>Field khai báo: public static readonly string[] PhoThong. Đây là dữ liệu hỗ trợ lớp, không phải cột SQL.</w:t>
      </w:r>
    </w:p>
    <w:p w14:paraId="7013435C">
      <w:pPr>
        <w:pStyle w:val="4"/>
      </w:pPr>
      <w:r>
        <w:t>7.25.1 LayHoacThemAsync</w:t>
      </w:r>
    </w:p>
    <w:p w14:paraId="4F386C4D">
      <w:r>
        <w:rPr>
          <w:b w:val="0"/>
        </w:rPr>
        <w:t>public async Task&lt;int&gt; LayHoacThemAsync(string? ten)</w:t>
      </w:r>
    </w:p>
    <w:p w14:paraId="34B1A5E3">
      <w:r>
        <w:rPr>
          <w:b w:val="0"/>
        </w:rPr>
        <w:t>Mục đích và thứ tự: Trim tên môn, kiểm tra 1–100 ký tự, tìm tên bằng SQL và lấy Id nhỏ nhất. Nếu tìm thấy nhưng ngừng dùng thì từ chối; chưa có thì Add+SaveChanges rồi trả Id. Không có UNIQUE TenMon, nên cần lưu ý khả năng tên trùng khi truy cập đồng thời.</w:t>
      </w:r>
    </w:p>
    <w:p w14:paraId="171B617B">
      <w:r>
        <w:rPr>
          <w:b w:val="0"/>
        </w:rPr>
        <w:t>Ai gọi và khi nào: HoSoGiaSuService.CapNhatAsync; NhuCauService.LuuAsync Xem luồng N02.</w:t>
      </w:r>
    </w:p>
    <w:p w14:paraId="0A106AF1">
      <w:r>
        <w:rPr>
          <w:b w:val="0"/>
        </w:rPr>
        <w:t>Tham số và nguồn: ten: string? — Giá trị do caller truyền; vai trò cụ thể được nêu trong mô tả phương thức/luồng.</w:t>
      </w:r>
    </w:p>
    <w:p w14:paraId="26D98D5E">
      <w:r>
        <w:rPr>
          <w:b w:val="0"/>
        </w:rPr>
        <w:t>Bảng được tham chiếu trực tiếp hoặc qua procedure gọi trong thân hàm: MonHoc. Bảng đọc/ghi và JOIN của thao tác cụ thể xem phần 5; điều kiện procedure xem phần 8.</w:t>
      </w:r>
    </w:p>
    <w:p w14:paraId="12FE9DD6">
      <w:r>
        <w:rPr>
          <w:b w:val="0"/>
        </w:rPr>
        <w:t>Thông điệp kiểm tra hoặc phản hồi hiện có trong thân hàm: “Nhập tên môn khác (tối đa 100 ký tự).”; “Môn học này đang ngừng sử dụng.”.</w:t>
      </w:r>
    </w:p>
    <w:p w14:paraId="4917AAB0">
      <w:r>
        <w:rPr>
          <w:b w:val="0"/>
        </w:rPr>
        <w:t>Vị trí I/O và giao dịch: có SaveChangesAsync. Các thứ tự phụ thuộc được giải thích ở mục luồng tương ứng; không coi một SaveChanges trong giao dịch ngoài là commit cuối.</w:t>
      </w:r>
    </w:p>
    <w:p w14:paraId="799BD526">
      <w:r>
        <w:rPr>
          <w:b w:val="0"/>
        </w:rPr>
        <w:t>Exception: Đi lên caller/filter/middleware theo mục 3.6, trừ catch hoặc nhánh trả đặc biệt đã nêu.</w:t>
      </w:r>
    </w:p>
    <w:p w14:paraId="25002EFE">
      <w:pPr>
        <w:pStyle w:val="3"/>
      </w:pPr>
      <w:bookmarkStart w:id="133" w:name="_Toc23670"/>
      <w:r>
        <w:t>7.26 QuyenLopHocService</w:t>
      </w:r>
      <w:bookmarkEnd w:id="133"/>
    </w:p>
    <w:p w14:paraId="5A82A21B">
      <w:r>
        <w:rPr>
          <w:b w:val="0"/>
        </w:rPr>
        <w:t>Nguồn: Infrastructure/QuyenLopHocService.cs · QuyenLopHocService</w:t>
      </w:r>
    </w:p>
    <w:p w14:paraId="5E96DF8C">
      <w:r>
        <w:rPr>
          <w:b w:val="0"/>
        </w:rPr>
        <w:t>Loại và trách nhiệm: Service. Tập trung quyền xem/ghi lớp. Quyền ghi chung của thành viên khác điều kiện chỉ gia sư phụ trách.</w:t>
      </w:r>
    </w:p>
    <w:p w14:paraId="52CA8BE6">
      <w:r>
        <w:rPr>
          <w:b w:val="0"/>
        </w:rPr>
        <w:t>Dependency: AppDbContext db; NguoiDungMauService current</w:t>
      </w:r>
    </w:p>
    <w:p w14:paraId="6122E8E0">
      <w:r>
        <w:rPr>
          <w:b w:val="0"/>
        </w:rPr>
        <w:t>Các lớp inject trực tiếp: BaiTapService, LichHocService, LopHocService, TinNhanService, TepService</w:t>
      </w:r>
    </w:p>
    <w:p w14:paraId="54934A72">
      <w:r>
        <w:rPr>
          <w:b w:val="0"/>
        </w:rPr>
        <w:t>Vòng đời: Scoped: một scope request dùng cùng instance; worker tạo scope riêng mỗi vòng.</w:t>
      </w:r>
    </w:p>
    <w:p w14:paraId="0356E9B4">
      <w:pPr>
        <w:pStyle w:val="4"/>
      </w:pPr>
      <w:r>
        <w:t>7.26.1 KiemTraQuyenXemAsync</w:t>
      </w:r>
    </w:p>
    <w:p w14:paraId="5D26526E">
      <w:r>
        <w:rPr>
          <w:b w:val="0"/>
        </w:rPr>
        <w:t>public async Task&lt;LopHoc&gt; KiemTraQuyenXemAsync(Guid id)</w:t>
      </w:r>
    </w:p>
    <w:p w14:paraId="70C1D955">
      <w:r>
        <w:rPr>
          <w:b w:val="0"/>
        </w:rPr>
        <w:t>Mục đích và thứ tự: 404 nếu không có LopHoc; 403 nếu không là GiaSuId/BenHocId hoặc thành viên DaDuyet chưa rời. Trả entity tracked để caller có thể sửa trong transaction.</w:t>
      </w:r>
    </w:p>
    <w:p w14:paraId="645CD88E">
      <w:r>
        <w:rPr>
          <w:b w:val="0"/>
        </w:rPr>
        <w:t>Ai gọi và khi nào: BaiTapService.ChiTietAsync; BaiTapService.LayAsync; LichHocService.LayAsync; LopHocService.BuoiAsync; LopHocService.ChiTietAsync; LopHocService.HuyAsync; LopHocService.KetThucAsync; LopHocService.LichAsync và 9 caller khác cùng cơ chế.</w:t>
      </w:r>
    </w:p>
    <w:p w14:paraId="773559B2">
      <w:r>
        <w:rPr>
          <w:b w:val="0"/>
        </w:rPr>
        <w:t>Tham số và nguồn: id: Guid — Giá trị do caller truyền; vai trò cụ thể được nêu trong mô tả phương thức/luồng.</w:t>
      </w:r>
    </w:p>
    <w:p w14:paraId="1FC85595">
      <w:r>
        <w:rPr>
          <w:b w:val="0"/>
        </w:rPr>
        <w:t>Bảng được tham chiếu trực tiếp hoặc qua procedure gọi trong thân hàm: LopHoc, ThanhVienLopHoc. Bảng đọc/ghi và JOIN của thao tác cụ thể xem phần 5; điều kiện procedure xem phần 8.</w:t>
      </w:r>
    </w:p>
    <w:p w14:paraId="1B436980">
      <w:r>
        <w:rPr>
          <w:b w:val="0"/>
        </w:rPr>
        <w:t>Thông điệp kiểm tra hoặc phản hồi hiện có trong thân hàm: “Lớp không tồn tại.”; “Bạn không thuộc lớp này.”.</w:t>
      </w:r>
    </w:p>
    <w:p w14:paraId="6A7961F1">
      <w:r>
        <w:rPr>
          <w:b w:val="0"/>
        </w:rPr>
        <w:t>Exception: Đi lên caller/filter/middleware theo mục 3.6, trừ catch hoặc nhánh trả đặc biệt đã nêu.</w:t>
      </w:r>
    </w:p>
    <w:p w14:paraId="6CCFE467">
      <w:pPr>
        <w:pStyle w:val="4"/>
      </w:pPr>
      <w:r>
        <w:t>7.26.2 KiemTraQuyenGhiAsync</w:t>
      </w:r>
    </w:p>
    <w:p w14:paraId="1BC005D5">
      <w:r>
        <w:rPr>
          <w:b w:val="0"/>
        </w:rPr>
        <w:t>public async Task&lt;LopHoc&gt; KiemTraQuyenGhiAsync(Guid id, bool tutor = false)</w:t>
      </w:r>
    </w:p>
    <w:p w14:paraId="2C8EC432">
      <w:r>
        <w:rPr>
          <w:b w:val="0"/>
        </w:rPr>
        <w:t>Mục đích và thứ tự: Gọi quyền xem trước và yêu cầu DangHoatDong. tutor=true chỉ GiaSuId; false cần bản ghi thành viên ChinhSua đã duyệt, chưa rời. Quyền chung không cấp vai trò gia sư.</w:t>
      </w:r>
    </w:p>
    <w:p w14:paraId="6191502A">
      <w:r>
        <w:rPr>
          <w:b w:val="0"/>
        </w:rPr>
        <w:t>Ai gọi và khi nào: BaiTapService.ChamAsync; BaiTapService.GiaoAsync; BaiTapService.NopAsync; LichHocService.GhiNhanAsync; LichHocService.SuaAsync; LichHocService.ThemHangLoatAsync; LopHocService.DeNghiAsync; LopHocService.DuyetAsync Xem luồng L02, T02.</w:t>
      </w:r>
    </w:p>
    <w:p w14:paraId="44E1CDB0">
      <w:r>
        <w:rPr>
          <w:b w:val="0"/>
        </w:rPr>
        <w:t>Tham số và nguồn: id: Guid — Id đúng ngữ cảnh của luồng L02, T02; xem trường request tại phần 5. tutor: bool = false — true yêu cầu đúng gia sư phụ trách; false dùng điều kiện bên học/quyền ghi tùy method.</w:t>
      </w:r>
    </w:p>
    <w:p w14:paraId="3505007F">
      <w:r>
        <w:rPr>
          <w:b w:val="0"/>
        </w:rPr>
        <w:t>Bảng được tham chiếu trực tiếp hoặc qua procedure gọi trong thân hàm: ThanhVienLopHoc. Bảng đọc/ghi và JOIN của thao tác cụ thể xem phần 5; điều kiện procedure xem phần 8.</w:t>
      </w:r>
    </w:p>
    <w:p w14:paraId="7D70872B">
      <w:r>
        <w:rPr>
          <w:b w:val="0"/>
        </w:rPr>
        <w:t>Thông điệp kiểm tra hoặc phản hồi hiện có trong thân hàm: “Lớp không còn hoạt động.”; “Bạn không có quyền thực hiện thao tác này.”.</w:t>
      </w:r>
    </w:p>
    <w:p w14:paraId="08D71813">
      <w:r>
        <w:rPr>
          <w:b w:val="0"/>
        </w:rPr>
        <w:t>Exception: Đi lên caller/filter/middleware theo mục 3.6, trừ catch hoặc nhánh trả đặc biệt đã nêu.</w:t>
      </w:r>
    </w:p>
    <w:p w14:paraId="517072E9">
      <w:pPr>
        <w:pStyle w:val="3"/>
      </w:pPr>
      <w:bookmarkStart w:id="134" w:name="_Toc13507"/>
      <w:r>
        <w:t>7.27 TepService</w:t>
      </w:r>
      <w:bookmarkEnd w:id="134"/>
    </w:p>
    <w:p w14:paraId="311C00B7">
      <w:r>
        <w:rPr>
          <w:b w:val="0"/>
        </w:rPr>
        <w:t>Nguồn: Infrastructure/TepService.cs · TepService</w:t>
      </w:r>
    </w:p>
    <w:p w14:paraId="60641FA2">
      <w:r>
        <w:rPr>
          <w:b w:val="0"/>
        </w:rPr>
        <w:t>Loại và trách nhiệm: Service. Kiểm tra tệp theo phần mở rộng và chữ ký, ghi tệp ngoài wwwroot, thêm metadata và kiểm tra quyền tải tệp bài tập.</w:t>
      </w:r>
    </w:p>
    <w:p w14:paraId="6DE4A6EE">
      <w:r>
        <w:rPr>
          <w:b w:val="0"/>
        </w:rPr>
        <w:t>Dependency: AppDbContext db; NguoiDungMauService current; QuyenLopHocService rights; IWebHostEnvironment env; ILogger&lt;TepService&gt;? logger</w:t>
      </w:r>
    </w:p>
    <w:p w14:paraId="64D7A250">
      <w:r>
        <w:rPr>
          <w:b w:val="0"/>
        </w:rPr>
        <w:t>Các lớp inject trực tiếp: BaiTapController, BaiTapService, HoSoGiaSuService, BangCapService</w:t>
      </w:r>
    </w:p>
    <w:p w14:paraId="54E8C56E">
      <w:r>
        <w:rPr>
          <w:b w:val="0"/>
        </w:rPr>
        <w:t>Vòng đời: Scoped: một scope request dùng cùng instance; worker tạo scope riêng mỗi vòng.</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1757"/>
        <w:gridCol w:w="1871"/>
        <w:gridCol w:w="1531"/>
        <w:gridCol w:w="4706"/>
      </w:tblGrid>
      <w:tr w14:paraId="15C313FD">
        <w:tblPrEx>
          <w:tblCellMar>
            <w:top w:w="80" w:type="dxa"/>
            <w:left w:w="80" w:type="dxa"/>
            <w:bottom w:w="80" w:type="dxa"/>
            <w:right w:w="80" w:type="dxa"/>
          </w:tblCellMar>
        </w:tblPrEx>
        <w:trPr>
          <w:cantSplit/>
          <w:tblHeader/>
        </w:trPr>
        <w:tc>
          <w:tcPr>
            <w:tcW w:w="1757" w:type="dxa"/>
          </w:tcPr>
          <w:p w14:paraId="1884CC0D">
            <w:pPr>
              <w:keepNext/>
              <w:spacing w:before="40" w:after="60" w:line="252" w:lineRule="auto"/>
            </w:pPr>
            <w:r>
              <w:rPr>
                <w:rFonts w:ascii="Times New Roman" w:hAnsi="Times New Roman"/>
                <w:b/>
                <w:color w:val="000000"/>
                <w:sz w:val="26"/>
              </w:rPr>
              <w:t>Thuộc tính</w:t>
            </w:r>
          </w:p>
        </w:tc>
        <w:tc>
          <w:tcPr>
            <w:tcW w:w="1871" w:type="dxa"/>
          </w:tcPr>
          <w:p w14:paraId="5BC86831">
            <w:pPr>
              <w:keepNext/>
              <w:spacing w:before="40" w:after="60" w:line="252" w:lineRule="auto"/>
            </w:pPr>
            <w:r>
              <w:rPr>
                <w:rFonts w:ascii="Times New Roman" w:hAnsi="Times New Roman"/>
                <w:b/>
                <w:color w:val="000000"/>
                <w:sz w:val="26"/>
              </w:rPr>
              <w:t>Kiểu C#</w:t>
            </w:r>
          </w:p>
        </w:tc>
        <w:tc>
          <w:tcPr>
            <w:tcW w:w="1531" w:type="dxa"/>
          </w:tcPr>
          <w:p w14:paraId="2235493A">
            <w:pPr>
              <w:keepNext/>
              <w:spacing w:before="40" w:after="60" w:line="252" w:lineRule="auto"/>
            </w:pPr>
            <w:r>
              <w:rPr>
                <w:rFonts w:ascii="Times New Roman" w:hAnsi="Times New Roman"/>
                <w:b/>
                <w:color w:val="000000"/>
                <w:sz w:val="26"/>
              </w:rPr>
              <w:t>Null</w:t>
            </w:r>
          </w:p>
        </w:tc>
        <w:tc>
          <w:tcPr>
            <w:tcW w:w="4706" w:type="dxa"/>
          </w:tcPr>
          <w:p w14:paraId="77CFE226">
            <w:pPr>
              <w:keepNext/>
              <w:spacing w:before="40" w:after="60" w:line="252" w:lineRule="auto"/>
            </w:pPr>
            <w:r>
              <w:rPr>
                <w:rFonts w:ascii="Times New Roman" w:hAnsi="Times New Roman"/>
                <w:b/>
                <w:color w:val="000000"/>
                <w:sz w:val="26"/>
              </w:rPr>
              <w:t>Ý nghĩa</w:t>
            </w:r>
          </w:p>
        </w:tc>
      </w:tr>
      <w:tr w14:paraId="012C91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1757" w:type="dxa"/>
          </w:tcPr>
          <w:p w14:paraId="3AC17E3E">
            <w:pPr>
              <w:spacing w:before="40" w:after="60" w:line="252" w:lineRule="auto"/>
            </w:pPr>
            <w:r>
              <w:rPr>
                <w:rFonts w:ascii="Times New Roman" w:hAnsi="Times New Roman"/>
                <w:color w:val="000000"/>
                <w:sz w:val="26"/>
              </w:rPr>
              <w:t>Root</w:t>
            </w:r>
          </w:p>
        </w:tc>
        <w:tc>
          <w:tcPr>
            <w:tcW w:w="1871" w:type="dxa"/>
          </w:tcPr>
          <w:p w14:paraId="0571D98F">
            <w:pPr>
              <w:spacing w:before="40" w:after="60" w:line="252" w:lineRule="auto"/>
            </w:pPr>
            <w:r>
              <w:rPr>
                <w:rFonts w:ascii="Times New Roman" w:hAnsi="Times New Roman"/>
                <w:color w:val="000000"/>
                <w:sz w:val="26"/>
              </w:rPr>
              <w:t>string</w:t>
            </w:r>
          </w:p>
        </w:tc>
        <w:tc>
          <w:tcPr>
            <w:tcW w:w="1531" w:type="dxa"/>
          </w:tcPr>
          <w:p w14:paraId="6107EE06">
            <w:pPr>
              <w:spacing w:before="40" w:after="60" w:line="252" w:lineRule="auto"/>
            </w:pPr>
            <w:r>
              <w:rPr>
                <w:rFonts w:ascii="Times New Roman" w:hAnsi="Times New Roman"/>
                <w:color w:val="000000"/>
                <w:sz w:val="26"/>
              </w:rPr>
              <w:t>Không theo khai báo</w:t>
            </w:r>
          </w:p>
        </w:tc>
        <w:tc>
          <w:tcPr>
            <w:tcW w:w="4706" w:type="dxa"/>
          </w:tcPr>
          <w:p w14:paraId="187611B0">
            <w:pPr>
              <w:spacing w:before="40" w:after="60" w:line="252" w:lineRule="auto"/>
            </w:pPr>
            <w:r>
              <w:rPr>
                <w:rFonts w:ascii="Times New Roman" w:hAnsi="Times New Roman"/>
                <w:color w:val="000000"/>
                <w:sz w:val="26"/>
              </w:rPr>
              <w:t>Đường dẫn uploads suy từ ContentRootPath; không phải thuộc tính SQL.</w:t>
            </w:r>
          </w:p>
        </w:tc>
      </w:tr>
    </w:tbl>
    <w:p w14:paraId="67B04257"/>
    <w:p w14:paraId="7A3EC3DD">
      <w:pPr>
        <w:pStyle w:val="4"/>
      </w:pPr>
      <w:r>
        <w:t>7.27.1 DonDepDaXoa</w:t>
      </w:r>
    </w:p>
    <w:p w14:paraId="63937A02">
      <w:r>
        <w:rPr>
          <w:b w:val="0"/>
        </w:rPr>
        <w:t>public void DonDepDaXoa(IEnumerable&lt;string&gt; keys)</w:t>
      </w:r>
    </w:p>
    <w:p w14:paraId="42752FFB">
      <w:r>
        <w:rPr>
          <w:b w:val="0"/>
        </w:rPr>
        <w:t>Mục đích và thứ tự: Sau commit, xóa những khóa tệp cũ tại uploads. IOException/UnauthorizedAccessException được ghi log và không làm rollback dữ liệu đã commit.</w:t>
      </w:r>
    </w:p>
    <w:p w14:paraId="06462407">
      <w:r>
        <w:rPr>
          <w:b w:val="0"/>
        </w:rPr>
        <w:t>Ai gọi và khi nào: HoSoGiaSuService.CapNhatAsync</w:t>
      </w:r>
    </w:p>
    <w:p w14:paraId="531AD144">
      <w:r>
        <w:rPr>
          <w:b w:val="0"/>
        </w:rPr>
        <w:t>Tham số và nguồn: keys: IEnumerable&lt;string&gt; — Giá trị do caller truyền; vai trò cụ thể được nêu trong mô tả phương thức/luồng.</w:t>
      </w:r>
    </w:p>
    <w:p w14:paraId="4533B962">
      <w:r>
        <w:rPr>
          <w:b w:val="0"/>
        </w:rPr>
        <w:t>Exception: Đi lên caller/filter/middleware theo mục 3.6, trừ catch hoặc nhánh trả đặc biệt đã nêu.</w:t>
      </w:r>
    </w:p>
    <w:p w14:paraId="6594486A">
      <w:pPr>
        <w:pStyle w:val="4"/>
      </w:pPr>
      <w:r>
        <w:t>7.27.2 KiemTraAsync</w:t>
      </w:r>
    </w:p>
    <w:p w14:paraId="48898B4A">
      <w:r>
        <w:rPr>
          <w:b w:val="0"/>
        </w:rPr>
        <w:t>public async Task&lt;List&lt;(string Name, string Mime, byte[] Bytes)&gt;&gt; KiemTraAsync(List&lt;IFormFile&gt; files)</w:t>
      </w:r>
    </w:p>
    <w:p w14:paraId="053AC12F">
      <w:r>
        <w:rPr>
          <w:b w:val="0"/>
        </w:rPr>
        <w:t>Mục đích và thứ tự: Kiểm tra tối đa 5 file, mỗi file 1–10.000.000 byte; đuôi và chữ ký PDF/PNG/JPEG hoặc ZIP DOCX; chuẩn hóa tên/MIME; trả byte[] trong bộ nhớ, chưa ghi DB/đĩa.</w:t>
      </w:r>
    </w:p>
    <w:p w14:paraId="28165671">
      <w:r>
        <w:rPr>
          <w:b w:val="0"/>
        </w:rPr>
        <w:t>Ai gọi và khi nào: BaiTapService.GiaoAsync; BaiTapService.NopAsync; BangCapService.TaiLenAsync; HoSoGiaSuService.CapNhatAsync Xem luồng B01, B03.</w:t>
      </w:r>
    </w:p>
    <w:p w14:paraId="74A8D912">
      <w:r>
        <w:rPr>
          <w:b w:val="0"/>
        </w:rPr>
        <w:t>Tham số và nguồn: files: List&lt;IFormFile&gt; — Giá trị do caller truyền; vai trò cụ thể được nêu trong mô tả phương thức/luồng.</w:t>
      </w:r>
    </w:p>
    <w:p w14:paraId="197F0CD9">
      <w:r>
        <w:rPr>
          <w:b w:val="0"/>
        </w:rPr>
        <w:t>Thông điệp kiểm tra hoặc phản hồi hiện có trong thân hàm: “Tối đa 5 tệp.”; “Mỗi tệp tối đa 10.000.000 byte.”; “Chỉ nhận PDF, JPG, PNG, DOCX.”; “Nội dung tệp không khớp định dạng.”; “Tên tệp quá dài.”.</w:t>
      </w:r>
    </w:p>
    <w:p w14:paraId="19CBB6E3">
      <w:r>
        <w:rPr>
          <w:b w:val="0"/>
        </w:rPr>
        <w:t>Exception: Đi lên caller/filter/middleware theo mục 3.6, trừ catch hoặc nhánh trả đặc biệt đã nêu.</w:t>
      </w:r>
    </w:p>
    <w:p w14:paraId="433D4667">
      <w:pPr>
        <w:pStyle w:val="4"/>
      </w:pPr>
      <w:r>
        <w:t>7.27.3 Docx</w:t>
      </w:r>
    </w:p>
    <w:p w14:paraId="2A16BC21">
      <w:r>
        <w:rPr>
          <w:b w:val="0"/>
        </w:rPr>
        <w:t>private static bool Docx(byte[] bytes)</w:t>
      </w:r>
    </w:p>
    <w:p w14:paraId="321374E7">
      <w:r>
        <w:rPr>
          <w:b w:val="0"/>
        </w:rPr>
        <w:t>Mục đích và thứ tự: Method private kiểm tra ZIP có Content_Types và word/document, ít hơn 2000 entry, tổng giải nén&lt;50MB, không vbaProject hoặc đường dẫn ..; ZIP sai trả false. Không phải quét malware đầy đủ.</w:t>
      </w:r>
    </w:p>
    <w:p w14:paraId="570788EA">
      <w:r>
        <w:rPr>
          <w:b w:val="0"/>
        </w:rPr>
        <w:t>Ai gọi và khi nào: TepService.KiemTraAsync</w:t>
      </w:r>
    </w:p>
    <w:p w14:paraId="0262027F">
      <w:r>
        <w:rPr>
          <w:b w:val="0"/>
        </w:rPr>
        <w:t>Tham số và nguồn: bytes: byte[] — Giá trị do caller truyền; vai trò cụ thể được nêu trong mô tả phương thức/luồng.</w:t>
      </w:r>
    </w:p>
    <w:p w14:paraId="20E55ED2">
      <w:r>
        <w:rPr>
          <w:b w:val="0"/>
        </w:rPr>
        <w:t>Exception: Đi lên caller/filter/middleware theo mục 3.6, trừ catch hoặc nhánh trả đặc biệt đã nêu.</w:t>
      </w:r>
    </w:p>
    <w:p w14:paraId="437791B2">
      <w:pPr>
        <w:pStyle w:val="4"/>
      </w:pPr>
      <w:r>
        <w:t>7.27.4 LuuAsync</w:t>
      </w:r>
    </w:p>
    <w:p w14:paraId="11B28248">
      <w:r>
        <w:rPr>
          <w:b w:val="0"/>
        </w:rPr>
        <w:t>public async Task&lt;List&lt;string&gt;&gt; LuuAsync(List&lt;(string Name, string Mime, byte[] Bytes)&gt; files, Guid? giao = null, Guid? nop = null, Guid? hoSo = null)</w:t>
      </w:r>
    </w:p>
    <w:p w14:paraId="3310A309">
      <w:r>
        <w:rPr>
          <w:b w:val="0"/>
        </w:rPr>
        <w:t>Mục đích và thứ tự: Ghi byte ra uploads bằng khóa Guid ngẫu nhiên; thêm TepDinhKem kèm SHA256, người tải và khóa đối tượng, TrangThaiQuet=Sach. Không tự SaveChanges/commit; caller làm việc đó. Nếu ghi lỗi giữa chừng dọn các file đã ghi.</w:t>
      </w:r>
    </w:p>
    <w:p w14:paraId="5F5ED215">
      <w:r>
        <w:rPr>
          <w:b w:val="0"/>
        </w:rPr>
        <w:t>Ai gọi và khi nào: BaiTapService.GiaoAsync; BaiTapService.NopAsync; BangCapService.TaiLenAsync; HoSoGiaSuService.CapNhatAsync</w:t>
      </w:r>
    </w:p>
    <w:p w14:paraId="0A089F5B">
      <w:r>
        <w:rPr>
          <w:b w:val="0"/>
        </w:rPr>
        <w:t>Tham số và nguồn: files: List&lt;(string Name, string Mime, byte[] Bytes)&gt; — Giá trị do caller truyền; vai trò cụ thể được nêu trong mô tả phương thức/luồng. giao: Guid? = null — Giá trị do caller truyền; vai trò cụ thể được nêu trong mô tả phương thức/luồng. nop: Guid? = null — Giá trị do caller truyền; vai trò cụ thể được nêu trong mô tả phương thức/luồng. hoSo: Guid? = null — Giá trị do caller truyền; vai trò cụ thể được nêu trong mô tả phương thức/luồng.</w:t>
      </w:r>
    </w:p>
    <w:p w14:paraId="032DE11C">
      <w:r>
        <w:rPr>
          <w:b w:val="0"/>
        </w:rPr>
        <w:t>Bảng được tham chiếu trực tiếp hoặc qua procedure gọi trong thân hàm: TepDinhKem. Bảng đọc/ghi và JOIN của thao tác cụ thể xem phần 5; điều kiện procedure xem phần 8.</w:t>
      </w:r>
    </w:p>
    <w:p w14:paraId="2CDCCAB1">
      <w:r>
        <w:rPr>
          <w:b w:val="0"/>
        </w:rPr>
        <w:t>Exception: Đi lên caller/filter/middleware theo mục 3.6, trừ catch hoặc nhánh trả đặc biệt đã nêu.</w:t>
      </w:r>
    </w:p>
    <w:p w14:paraId="2B1214B9">
      <w:pPr>
        <w:pStyle w:val="4"/>
      </w:pPr>
      <w:r>
        <w:t>7.27.5 DonDep</w:t>
      </w:r>
    </w:p>
    <w:p w14:paraId="0224687E">
      <w:r>
        <w:rPr>
          <w:b w:val="0"/>
        </w:rPr>
        <w:t>public static void DonDep(IEnumerable&lt;string&gt; paths)</w:t>
      </w:r>
    </w:p>
    <w:p w14:paraId="2A318FBD">
      <w:r>
        <w:rPr>
          <w:b w:val="0"/>
        </w:rPr>
        <w:t>Mục đích và thứ tự: Xóa trực tiếp các đường dẫn mới, dùng bù trừ trong catch. File.Delete có thể phát sinh exception; không có log/bỏ qua như DonDepDaXoa.</w:t>
      </w:r>
    </w:p>
    <w:p w14:paraId="3AC2550D">
      <w:r>
        <w:rPr>
          <w:b w:val="0"/>
        </w:rPr>
        <w:t>Ai gọi và khi nào: BaiTapService.GiaoAsync; BaiTapService.NopAsync; BangCapService.TaiLenAsync; BangCapService.XoaAsync; HoSoGiaSuService.CapNhatAsync; TepService.LuuAsync</w:t>
      </w:r>
    </w:p>
    <w:p w14:paraId="308210C7">
      <w:r>
        <w:rPr>
          <w:b w:val="0"/>
        </w:rPr>
        <w:t>Tham số và nguồn: paths: IEnumerable&lt;string&gt; — Giá trị do caller truyền; vai trò cụ thể được nêu trong mô tả phương thức/luồng.</w:t>
      </w:r>
    </w:p>
    <w:p w14:paraId="38F13E83">
      <w:r>
        <w:rPr>
          <w:b w:val="0"/>
        </w:rPr>
        <w:t>Exception: Đi lên caller/filter/middleware theo mục 3.6, trừ catch hoặc nhánh trả đặc biệt đã nêu.</w:t>
      </w:r>
    </w:p>
    <w:p w14:paraId="4DE628C9">
      <w:pPr>
        <w:pStyle w:val="4"/>
      </w:pPr>
      <w:r>
        <w:t>7.27.6 DanhSachAsync</w:t>
      </w:r>
    </w:p>
    <w:p w14:paraId="4A44AF63">
      <w:r>
        <w:rPr>
          <w:b w:val="0"/>
        </w:rPr>
        <w:t>public async Task&lt;List&lt;TepDinhKem&gt;&gt; DanhSachAsync(Guid giao)</w:t>
      </w:r>
    </w:p>
    <w:p w14:paraId="45BD7EE1">
      <w:r>
        <w:rPr>
          <w:b w:val="0"/>
        </w:rPr>
        <w:t>Mục đích và thứ tự: Xác định lớp từ bài giao và kiểm tra quyền; đọc Id bài nộp rồi lấy tệp của đề hoặc các bài nộp tương ứng.</w:t>
      </w:r>
    </w:p>
    <w:p w14:paraId="5600D452">
      <w:r>
        <w:rPr>
          <w:b w:val="0"/>
        </w:rPr>
        <w:t>Ai gọi và khi nào: BaiTapController.ChiTiet Xem luồng B02.</w:t>
      </w:r>
    </w:p>
    <w:p w14:paraId="40CF874F">
      <w:r>
        <w:rPr>
          <w:b w:val="0"/>
        </w:rPr>
        <w:t>Tham số và nguồn: giao: Guid — Giá trị do caller truyền; vai trò cụ thể được nêu trong mô tả phương thức/luồng.</w:t>
      </w:r>
    </w:p>
    <w:p w14:paraId="5D2438AD">
      <w:r>
        <w:rPr>
          <w:b w:val="0"/>
        </w:rPr>
        <w:t>Bảng được tham chiếu trực tiếp hoặc qua procedure gọi trong thân hàm: BaiTapGiao, BaiTapNop, TepDinhKem. Bảng đọc/ghi và JOIN của thao tác cụ thể xem phần 5; điều kiện procedure xem phần 8.</w:t>
      </w:r>
    </w:p>
    <w:p w14:paraId="543E2EDA">
      <w:r>
        <w:rPr>
          <w:b w:val="0"/>
        </w:rPr>
        <w:t>Exception: Đi lên caller/filter/middleware theo mục 3.6, trừ catch hoặc nhánh trả đặc biệt đã nêu.</w:t>
      </w:r>
    </w:p>
    <w:p w14:paraId="4CD3372F">
      <w:pPr>
        <w:pStyle w:val="4"/>
      </w:pPr>
      <w:r>
        <w:t>7.27.7 TaiAsync</w:t>
      </w:r>
    </w:p>
    <w:p w14:paraId="5DAB0425">
      <w:r>
        <w:rPr>
          <w:b w:val="0"/>
        </w:rPr>
        <w:t>public async Task&lt;(TepDinhKem File, string Path)&gt; TaiAsync(Guid id)</w:t>
      </w:r>
    </w:p>
    <w:p w14:paraId="20652876">
      <w:r>
        <w:rPr>
          <w:b w:val="0"/>
        </w:rPr>
        <w:t>Mục đích và thứ tự: Tệp Sach phải quy được về BaiTapGiao qua khóa đề/nộp, sau đó kiểm tra quyền lớp và file tồn tại; không cho tải bằng cấp bằng endpoint bài tập.</w:t>
      </w:r>
    </w:p>
    <w:p w14:paraId="00349EB7">
      <w:r>
        <w:rPr>
          <w:b w:val="0"/>
        </w:rPr>
        <w:t>Ai gọi và khi nào: BaiTapController.Tai</w:t>
      </w:r>
    </w:p>
    <w:p w14:paraId="37FBAA2A">
      <w:r>
        <w:rPr>
          <w:b w:val="0"/>
        </w:rPr>
        <w:t>Tham số và nguồn: id: Guid — Giá trị do caller truyền; vai trò cụ thể được nêu trong mô tả phương thức/luồng.</w:t>
      </w:r>
    </w:p>
    <w:p w14:paraId="4EF67FB7">
      <w:r>
        <w:rPr>
          <w:b w:val="0"/>
        </w:rPr>
        <w:t>Bảng được tham chiếu trực tiếp hoặc qua procedure gọi trong thân hàm: BaiTapGiao, BaiTapNop, TepDinhKem. Bảng đọc/ghi và JOIN của thao tác cụ thể xem phần 5; điều kiện procedure xem phần 8.</w:t>
      </w:r>
    </w:p>
    <w:p w14:paraId="351A3036">
      <w:r>
        <w:rPr>
          <w:b w:val="0"/>
        </w:rPr>
        <w:t>Thông điệp kiểm tra hoặc phản hồi hiện có trong thân hàm: “Tệp chưa khả dụng.”; “Tệp không thuộc bài tập.”; “Tệp không còn trên máy chủ.”.</w:t>
      </w:r>
    </w:p>
    <w:p w14:paraId="2743DC88">
      <w:r>
        <w:rPr>
          <w:b w:val="0"/>
        </w:rPr>
        <w:t>Exception: Đi lên caller/filter/middleware theo mục 3.6, trừ catch hoặc nhánh trả đặc biệt đã nêu.</w:t>
      </w:r>
    </w:p>
    <w:p w14:paraId="5CE5ED39">
      <w:pPr>
        <w:pStyle w:val="3"/>
      </w:pPr>
      <w:bookmarkStart w:id="135" w:name="_Toc20844"/>
      <w:r>
        <w:t>7.28 ThongBaoService</w:t>
      </w:r>
      <w:bookmarkEnd w:id="135"/>
    </w:p>
    <w:p w14:paraId="6C827C84">
      <w:r>
        <w:rPr>
          <w:b w:val="0"/>
        </w:rPr>
        <w:t>Nguồn: Infrastructure/ThongBaoService.cs · ThongBaoService</w:t>
      </w:r>
    </w:p>
    <w:p w14:paraId="238E5EC5">
      <w:r>
        <w:rPr>
          <w:b w:val="0"/>
        </w:rPr>
        <w:t>Loại và trách nhiệm: Service. Thêm một sự kiện HoanTat và thông báo nội bộ vào DbContext đang dùng, đồng thời đọc/đếm/đánh dấu đã đọc theo người nhận.</w:t>
      </w:r>
    </w:p>
    <w:p w14:paraId="4021A363">
      <w:r>
        <w:rPr>
          <w:b w:val="0"/>
        </w:rPr>
        <w:t>Dependency: AppDbContext db; NguoiDungMauService current</w:t>
      </w:r>
    </w:p>
    <w:p w14:paraId="6D110EC9">
      <w:r>
        <w:rPr>
          <w:b w:val="0"/>
        </w:rPr>
        <w:t>Các lớp inject trực tiếp: BaiTapService, LichHocService, LopHocService, KetNoiService, HomeController</w:t>
      </w:r>
    </w:p>
    <w:p w14:paraId="1FDA81EB">
      <w:r>
        <w:rPr>
          <w:b w:val="0"/>
        </w:rPr>
        <w:t>Vòng đời: Scoped: một scope request dùng cùng instance; worker tạo scope riêng mỗi vòng.</w:t>
      </w:r>
    </w:p>
    <w:p w14:paraId="54C2009E">
      <w:pPr>
        <w:pStyle w:val="4"/>
      </w:pPr>
      <w:r>
        <w:t>7.28.1 Tao</w:t>
      </w:r>
    </w:p>
    <w:p w14:paraId="46A95CCA">
      <w:r>
        <w:rPr>
          <w:b w:val="0"/>
        </w:rPr>
        <w:t>public void Tao(Guid recipient, string type, Guid target, string text)</w:t>
      </w:r>
    </w:p>
    <w:p w14:paraId="3A4FB495">
      <w:r>
        <w:rPr>
          <w:b w:val="0"/>
        </w:rPr>
        <w:t>Mục đích và thứ tự: Chỉ db.Add sự kiện HoanTat và thông báo cùng thời điểm; chưa SaveChanges, chưa gửi ra mạng. Caller gọi SaveChanges/commit trong transaction nghiệp vụ.</w:t>
      </w:r>
    </w:p>
    <w:p w14:paraId="4FA6F25F">
      <w:r>
        <w:rPr>
          <w:b w:val="0"/>
        </w:rPr>
        <w:t>Ai gọi và khi nào: BaiTapService.ChamAsync; BaiTapService.GiaoAsync; BaiTapService.NopAsync; KetNoiService.ChapNhanAsync; KetNoiService.GuiDeXuatAsync; KetNoiService.GuiLienHeAsync; KetNoiService.GuiYeuCauAsync; KetNoiService.PhanHoiAsync và 9 caller khác cùng cơ chế. Xem luồng K01, K04, K07, B04.</w:t>
      </w:r>
    </w:p>
    <w:p w14:paraId="33ED1F6D">
      <w:r>
        <w:rPr>
          <w:b w:val="0"/>
        </w:rPr>
        <w:t>Tham số và nguồn: recipient: Guid — Id người nhận do Service nghiệp vụ chọn. type: string — Mã loại sự kiện/thông báo. target: Guid — Id đối tượng đích của thông báo. text: string — Văn bản tóm tắt do server xây dựng.</w:t>
      </w:r>
    </w:p>
    <w:p w14:paraId="3EE9498A">
      <w:r>
        <w:rPr>
          <w:b w:val="0"/>
        </w:rPr>
        <w:t>Bảng được tham chiếu trực tiếp hoặc qua procedure gọi trong thân hàm: SuKienChoXuLy, ThongBao. Bảng đọc/ghi và JOIN của thao tác cụ thể xem phần 5; điều kiện procedure xem phần 8.</w:t>
      </w:r>
    </w:p>
    <w:p w14:paraId="690E0AB8">
      <w:r>
        <w:rPr>
          <w:b w:val="0"/>
        </w:rPr>
        <w:t>Exception: Đi lên caller/filter/middleware theo mục 3.6, trừ catch hoặc nhánh trả đặc biệt đã nêu.</w:t>
      </w:r>
    </w:p>
    <w:p w14:paraId="477D4FAF">
      <w:pPr>
        <w:pStyle w:val="4"/>
      </w:pPr>
      <w:r>
        <w:t>7.28.2 LayAsync</w:t>
      </w:r>
    </w:p>
    <w:p w14:paraId="022985AE">
      <w:r>
        <w:rPr>
          <w:b w:val="0"/>
        </w:rPr>
        <w:t>public async Task&lt;List&lt;ThongBao&gt;&gt; LayAsync()</w:t>
      </w:r>
    </w:p>
    <w:p w14:paraId="7063117C">
      <w:r>
        <w:rPr>
          <w:b w:val="0"/>
        </w:rPr>
        <w:t>Mục đích và thứ tự: Chỉ người nhận hiện tại, TaoLuc giảm, tối đa 200 mục.</w:t>
      </w:r>
    </w:p>
    <w:p w14:paraId="5864F056">
      <w:r>
        <w:rPr>
          <w:b w:val="0"/>
        </w:rPr>
        <w:t>Ai gọi và khi nào: HomeController.ThongBao Xem luồng H04.</w:t>
      </w:r>
    </w:p>
    <w:p w14:paraId="5FBA854B">
      <w:r>
        <w:rPr>
          <w:b w:val="0"/>
        </w:rPr>
        <w:t>Tham số và nguồn: Không có tham số; người hiện tại lấy qua dependency khi method cần.</w:t>
      </w:r>
    </w:p>
    <w:p w14:paraId="40C19196">
      <w:r>
        <w:rPr>
          <w:b w:val="0"/>
        </w:rPr>
        <w:t>Bảng được tham chiếu trực tiếp hoặc qua procedure gọi trong thân hàm: ThongBao. Bảng đọc/ghi và JOIN của thao tác cụ thể xem phần 5; điều kiện procedure xem phần 8.</w:t>
      </w:r>
    </w:p>
    <w:p w14:paraId="0A85BB5D">
      <w:r>
        <w:rPr>
          <w:b w:val="0"/>
        </w:rPr>
        <w:t>Exception: Đi lên caller/filter/middleware theo mục 3.6, trừ catch hoặc nhánh trả đặc biệt đã nêu.</w:t>
      </w:r>
    </w:p>
    <w:p w14:paraId="21F4550D">
      <w:pPr>
        <w:pStyle w:val="4"/>
      </w:pPr>
      <w:r>
        <w:t>7.28.3 ChuaDocAsync</w:t>
      </w:r>
    </w:p>
    <w:p w14:paraId="154A855A">
      <w:r>
        <w:rPr>
          <w:b w:val="0"/>
        </w:rPr>
        <w:t>public async Task&lt;int&gt; ChuaDocAsync()</w:t>
      </w:r>
    </w:p>
    <w:p w14:paraId="36EB3488">
      <w:r>
        <w:rPr>
          <w:b w:val="0"/>
        </w:rPr>
        <w:t>Mục đích và thứ tự: CountAsync theo người nhận và DaDocLuc=null, không bị giới hạn 200 của danh sách.</w:t>
      </w:r>
    </w:p>
    <w:p w14:paraId="1920E41E">
      <w:r>
        <w:rPr>
          <w:b w:val="0"/>
        </w:rPr>
        <w:t>Ai gọi và khi nào: HomeController.ChuaDoc</w:t>
      </w:r>
    </w:p>
    <w:p w14:paraId="161C912A">
      <w:r>
        <w:rPr>
          <w:b w:val="0"/>
        </w:rPr>
        <w:t>Tham số và nguồn: Không có tham số; người hiện tại lấy qua dependency khi method cần.</w:t>
      </w:r>
    </w:p>
    <w:p w14:paraId="2649806A">
      <w:r>
        <w:rPr>
          <w:b w:val="0"/>
        </w:rPr>
        <w:t>Bảng được tham chiếu trực tiếp hoặc qua procedure gọi trong thân hàm: ThongBao. Bảng đọc/ghi và JOIN của thao tác cụ thể xem phần 5; điều kiện procedure xem phần 8.</w:t>
      </w:r>
    </w:p>
    <w:p w14:paraId="19F6245D">
      <w:r>
        <w:rPr>
          <w:b w:val="0"/>
        </w:rPr>
        <w:t>Exception: Đi lên caller/filter/middleware theo mục 3.6, trừ catch hoặc nhánh trả đặc biệt đã nêu.</w:t>
      </w:r>
    </w:p>
    <w:p w14:paraId="32C2F358">
      <w:pPr>
        <w:pStyle w:val="4"/>
      </w:pPr>
      <w:r>
        <w:t>7.28.4 DocAsync</w:t>
      </w:r>
    </w:p>
    <w:p w14:paraId="510342AD">
      <w:r>
        <w:rPr>
          <w:b w:val="0"/>
        </w:rPr>
        <w:t>public async Task&lt;ThongBao&gt; DocAsync(Guid id)</w:t>
      </w:r>
    </w:p>
    <w:p w14:paraId="262E1962">
      <w:r>
        <w:rPr>
          <w:b w:val="0"/>
        </w:rPr>
        <w:t>Mục đích và thứ tự: Lọc Id và đúng người nhận; không có trả 404. Đặt DaDocLuc bằng UTC nếu chưa đọc; SaveChanges rồi trả entity cho Controller chọn URL.</w:t>
      </w:r>
    </w:p>
    <w:p w14:paraId="3AB4C7CC">
      <w:r>
        <w:rPr>
          <w:b w:val="0"/>
        </w:rPr>
        <w:t>Ai gọi và khi nào: HomeController.Doc</w:t>
      </w:r>
    </w:p>
    <w:p w14:paraId="6B5AB4B7">
      <w:r>
        <w:rPr>
          <w:b w:val="0"/>
        </w:rPr>
        <w:t>Tham số và nguồn: id: Guid — Giá trị do caller truyền; vai trò cụ thể được nêu trong mô tả phương thức/luồng.</w:t>
      </w:r>
    </w:p>
    <w:p w14:paraId="4B7CC467">
      <w:r>
        <w:rPr>
          <w:b w:val="0"/>
        </w:rPr>
        <w:t>Bảng được tham chiếu trực tiếp hoặc qua procedure gọi trong thân hàm: ThongBao. Bảng đọc/ghi và JOIN của thao tác cụ thể xem phần 5; điều kiện procedure xem phần 8.</w:t>
      </w:r>
    </w:p>
    <w:p w14:paraId="4EA32BE7">
      <w:r>
        <w:rPr>
          <w:b w:val="0"/>
        </w:rPr>
        <w:t>Thông điệp kiểm tra hoặc phản hồi hiện có trong thân hàm: “Không tìm thấy thông báo.”.</w:t>
      </w:r>
    </w:p>
    <w:p w14:paraId="6E7D8C01">
      <w:r>
        <w:rPr>
          <w:b w:val="0"/>
        </w:rPr>
        <w:t>Vị trí I/O và giao dịch: có SaveChangesAsync. Các thứ tự phụ thuộc được giải thích ở mục luồng tương ứng; không coi một SaveChanges trong giao dịch ngoài là commit cuối.</w:t>
      </w:r>
    </w:p>
    <w:p w14:paraId="26618A37">
      <w:r>
        <w:rPr>
          <w:b w:val="0"/>
        </w:rPr>
        <w:t>Exception: Đi lên caller/filter/middleware theo mục 3.6, trừ catch hoặc nhánh trả đặc biệt đã nêu.</w:t>
      </w:r>
    </w:p>
    <w:p w14:paraId="417473C6">
      <w:pPr>
        <w:pStyle w:val="3"/>
      </w:pPr>
      <w:bookmarkStart w:id="136" w:name="_Toc14450"/>
      <w:r>
        <w:t>7.29 BaoTriWorker</w:t>
      </w:r>
      <w:bookmarkEnd w:id="136"/>
    </w:p>
    <w:p w14:paraId="7D658B56">
      <w:r>
        <w:rPr>
          <w:b w:val="0"/>
        </w:rPr>
        <w:t>Nguồn: Infrastructure/ThongBaoService.cs · BaoTriWorker</w:t>
      </w:r>
    </w:p>
    <w:p w14:paraId="0697B9F9">
      <w:r>
        <w:rPr>
          <w:b w:val="0"/>
        </w:rPr>
        <w:t>Loại và trách nhiệm: Worker. BackgroundService chạy vòng bảo trì khoảng 30 giây: hết hạn yêu cầu kết nối, tự chấp nhận yêu cầu hủy hết hạn. Mỗi vòng tạo scope và DbContext riêng.</w:t>
      </w:r>
    </w:p>
    <w:p w14:paraId="37424B06">
      <w:r>
        <w:rPr>
          <w:b w:val="0"/>
        </w:rPr>
        <w:t>Dependency: IServiceScopeFactory scopes; ILogger&lt;BaoTriWorker&gt; log</w:t>
      </w:r>
    </w:p>
    <w:p w14:paraId="4C141C9F">
      <w:r>
        <w:rPr>
          <w:b w:val="0"/>
        </w:rPr>
        <w:t>Các lớp inject trực tiếp: Không có lớp inject trực tiếp; được framework hoặc lời gọi static/khởi tạo sử dụng.</w:t>
      </w:r>
    </w:p>
    <w:p w14:paraId="5250B302">
      <w:r>
        <w:rPr>
          <w:b w:val="0"/>
        </w:rPr>
        <w:t>Vòng đời: Hosted service: instance do host quản lý; không giữ AppDbContext scoped xuyên suốt vòng đời.</w:t>
      </w:r>
    </w:p>
    <w:p w14:paraId="18BCA01A">
      <w:r>
        <w:rPr>
          <w:b w:val="0"/>
        </w:rPr>
        <w:t>Kế thừa hoặc interface framework: BackgroundService.</w:t>
      </w:r>
    </w:p>
    <w:p w14:paraId="43D4DAA5">
      <w:pPr>
        <w:pStyle w:val="4"/>
      </w:pPr>
      <w:r>
        <w:t>7.29.1 ExecuteAsync</w:t>
      </w:r>
    </w:p>
    <w:p w14:paraId="339A20C0">
      <w:r>
        <w:rPr>
          <w:b w:val="0"/>
        </w:rPr>
        <w:t>protected override async Task ExecuteAsync(CancellationToken token)</w:t>
      </w:r>
    </w:p>
    <w:p w14:paraId="2185A653">
      <w:r>
        <w:rPr>
          <w:b w:val="0"/>
        </w:rPr>
        <w:t>Mục đích và thứ tự: Vòng chạy bắt đầu xử lý trước khi chờ tick. Tạo scope mỗi vòng; UPDATE yêu cầu chờ quá hạn thành HetHan; transaction SQL hủy lớp và đánh dấu yêu cầu hủy TuDongChapNhan sau 72h. Lỗi ghi log, vòng sau thử lại. CancellationToken truyền cho cả ExecuteSqlRawAsync và WaitForNextTickAsync; không có truyền token từ các action HTTP. Không xử lý gửi email, outbox pending hay nhắc ghi nhận sau 24h.</w:t>
      </w:r>
    </w:p>
    <w:p w14:paraId="068F2C0E">
      <w:r>
        <w:rPr>
          <w:b w:val="0"/>
        </w:rPr>
        <w:t>Ai gọi và khi nào: Framework hoặc lời gọi gián tiếp; không có caller C# trực tiếp được tìm thấy.</w:t>
      </w:r>
    </w:p>
    <w:p w14:paraId="4F1E14FE">
      <w:r>
        <w:rPr>
          <w:b w:val="0"/>
        </w:rPr>
        <w:t>Tham số và nguồn: token: CancellationToken — Token dừng host, truyền xuống SQL và timer của worker.</w:t>
      </w:r>
    </w:p>
    <w:p w14:paraId="2753CF2E">
      <w:r>
        <w:rPr>
          <w:b w:val="0"/>
        </w:rPr>
        <w:t>Thông điệp kiểm tra hoặc phản hồi hiện có trong thân hàm: “Bảo trì chưa hoàn tất; sẽ thử lại.”.</w:t>
      </w:r>
    </w:p>
    <w:p w14:paraId="78C363A9">
      <w:r>
        <w:rPr>
          <w:b w:val="0"/>
        </w:rPr>
        <w:t>Vị trí I/O và giao dịch: có câu lệnh SQL/procedure thực thi ngay. Các thứ tự phụ thuộc được giải thích ở mục luồng tương ứng; không coi một SaveChanges trong giao dịch ngoài là commit cuối.</w:t>
      </w:r>
    </w:p>
    <w:p w14:paraId="418C2AC6">
      <w:r>
        <w:rPr>
          <w:b w:val="0"/>
        </w:rPr>
        <w:t>Exception: Đi lên caller/filter/middleware theo mục 3.6, trừ catch hoặc nhánh trả đặc biệt đã nêu.</w:t>
      </w:r>
    </w:p>
    <w:p w14:paraId="186EE0E5">
      <w:pPr>
        <w:pStyle w:val="3"/>
      </w:pPr>
      <w:bookmarkStart w:id="137" w:name="_Toc845"/>
      <w:r>
        <w:t>7.30 UiResponseFilter</w:t>
      </w:r>
      <w:bookmarkEnd w:id="137"/>
    </w:p>
    <w:p w14:paraId="35BF0195">
      <w:r>
        <w:rPr>
          <w:b w:val="0"/>
        </w:rPr>
        <w:t>Nguồn: Infrastructure/UiResponseFilter.cs · UiResponseFilter</w:t>
      </w:r>
    </w:p>
    <w:p w14:paraId="7205A796">
      <w:r>
        <w:rPr>
          <w:b w:val="0"/>
        </w:rPr>
        <w:t>Loại và trách nhiệm: Thành phần hỗ trợ. Chuyển View thành partial khi có header; chuyển redirect sang JSON; trả lỗi ModelState 422 và exception nghiệp vụ cho AJAX.</w:t>
      </w:r>
    </w:p>
    <w:p w14:paraId="7D4562A7">
      <w:r>
        <w:rPr>
          <w:b w:val="0"/>
        </w:rPr>
        <w:t>Dependency: ITempDataDictionaryFactory tempDataFactory</w:t>
      </w:r>
    </w:p>
    <w:p w14:paraId="5CA7460C">
      <w:r>
        <w:rPr>
          <w:b w:val="0"/>
        </w:rPr>
        <w:t>Các lớp inject trực tiếp: Không có lớp inject trực tiếp; được framework hoặc lời gọi static/khởi tạo sử dụng.</w:t>
      </w:r>
    </w:p>
    <w:p w14:paraId="01294BA9">
      <w:r>
        <w:rPr>
          <w:b w:val="0"/>
        </w:rPr>
        <w:t>Vòng đời: Được thêm bằng Filters.Add&lt;UiResponseFilter&gt;(); MVC tạo filter và inject factory, không có AddScoped trực tiếp trong Program.cs.</w:t>
      </w:r>
    </w:p>
    <w:p w14:paraId="46430A25">
      <w:r>
        <w:rPr>
          <w:b w:val="0"/>
        </w:rPr>
        <w:t>Kế thừa hoặc interface framework: IAsyncResultFilter, IExceptionFilter.</w:t>
      </w:r>
    </w:p>
    <w:p w14:paraId="3B3317C1">
      <w:pPr>
        <w:pStyle w:val="4"/>
      </w:pPr>
      <w:r>
        <w:t>7.30.1 IsAjax</w:t>
      </w:r>
    </w:p>
    <w:p w14:paraId="3F3ECC5D">
      <w:r>
        <w:rPr>
          <w:b w:val="0"/>
        </w:rPr>
        <w:t>public static bool IsAjax(HttpRequest request)</w:t>
      </w:r>
    </w:p>
    <w:p w14:paraId="03254F28">
      <w:r>
        <w:rPr>
          <w:b w:val="0"/>
        </w:rPr>
        <w:t>Mục đích và thứ tự: Chỉ nhận AJAX khi header X-Requested-With bằng XMLHttpRequest; fetch không đặt header sẽ không tự kích hoạt quy tắc này.</w:t>
      </w:r>
    </w:p>
    <w:p w14:paraId="5E7FD2A3">
      <w:r>
        <w:rPr>
          <w:b w:val="0"/>
        </w:rPr>
        <w:t>Ai gọi và khi nào: UiResponseFilter.OnException; UiResponseFilter.OnResultExecutionAsync</w:t>
      </w:r>
    </w:p>
    <w:p w14:paraId="5D7F9EE3">
      <w:r>
        <w:rPr>
          <w:b w:val="0"/>
        </w:rPr>
        <w:t>Tham số và nguồn: request: HttpRequest — Giá trị do caller truyền; vai trò cụ thể được nêu trong mô tả phương thức/luồng.</w:t>
      </w:r>
    </w:p>
    <w:p w14:paraId="79C72520">
      <w:r>
        <w:rPr>
          <w:b w:val="0"/>
        </w:rPr>
        <w:t>Exception: Đi lên caller/filter/middleware theo mục 3.6, trừ catch hoặc nhánh trả đặc biệt đã nêu.</w:t>
      </w:r>
    </w:p>
    <w:p w14:paraId="1DFE1F75">
      <w:pPr>
        <w:pStyle w:val="4"/>
      </w:pPr>
      <w:r>
        <w:t>7.30.2 OnException</w:t>
      </w:r>
    </w:p>
    <w:p w14:paraId="062DB594">
      <w:r>
        <w:rPr>
          <w:b w:val="0"/>
        </w:rPr>
        <w:t>public void OnException(ExceptionContext context)</w:t>
      </w:r>
    </w:p>
    <w:p w14:paraId="6C685DA9">
      <w:r>
        <w:rPr>
          <w:b w:val="0"/>
        </w:rPr>
        <w:t>Mục đích và thứ tự: Chỉ bắt LoiNghiepVu, EF concurrency và SqlException Number≥51000 cho AJAX. EF concurrency dùng 409; SQL nghiệp vụ dùng 400, kể cả lỗi phiên bản từ procedure. Không bắt mọi exception kỹ thuật.</w:t>
      </w:r>
    </w:p>
    <w:p w14:paraId="47DCB43B">
      <w:r>
        <w:rPr>
          <w:b w:val="0"/>
        </w:rPr>
        <w:t>Ai gọi và khi nào: Framework hoặc lời gọi gián tiếp; không có caller C# trực tiếp được tìm thấy.</w:t>
      </w:r>
    </w:p>
    <w:p w14:paraId="46D2519F">
      <w:r>
        <w:rPr>
          <w:b w:val="0"/>
        </w:rPr>
        <w:t>Tham số và nguồn: context: ExceptionContext — Ngữ cảnh MVC/HTTP do framework cấp, không phải dữ liệu nghiệp vụ trình duyệt tự tạo.</w:t>
      </w:r>
    </w:p>
    <w:p w14:paraId="73C7EEDB">
      <w:r>
        <w:rPr>
          <w:b w:val="0"/>
        </w:rPr>
        <w:t>Exception: Đi lên caller/filter/middleware theo mục 3.6, trừ catch hoặc nhánh trả đặc biệt đã nêu.</w:t>
      </w:r>
    </w:p>
    <w:p w14:paraId="5FF846C3">
      <w:pPr>
        <w:pStyle w:val="4"/>
      </w:pPr>
      <w:r>
        <w:t>7.30.3 OnResultExecutionAsync</w:t>
      </w:r>
    </w:p>
    <w:p w14:paraId="3DC290FD">
      <w:r>
        <w:rPr>
          <w:b w:val="0"/>
        </w:rPr>
        <w:t>public async Task OnResultExecutionAsync(ResultExecutingContext context, ResultExecutionDelegate next)</w:t>
      </w:r>
    </w:p>
    <w:p w14:paraId="4A0D06F4">
      <w:r>
        <w:rPr>
          <w:b w:val="0"/>
        </w:rPr>
        <w:t>Mục đích và thứ tự: Ưu tiên ModelState không hợp lệ trả JSON 422. Sau đó redirect được chuyển JSON ok/message/redirectUrl; tiếp đến View với X-Edu-Modal/X-Edu-Partial được đổi PartialViewResult. Cuối cùng await next để thực thi response.</w:t>
      </w:r>
    </w:p>
    <w:p w14:paraId="1718864C">
      <w:r>
        <w:rPr>
          <w:b w:val="0"/>
        </w:rPr>
        <w:t>Ai gọi và khi nào: Framework hoặc lời gọi gián tiếp; không có caller C# trực tiếp được tìm thấy.</w:t>
      </w:r>
    </w:p>
    <w:p w14:paraId="1716B38F">
      <w:r>
        <w:rPr>
          <w:b w:val="0"/>
        </w:rPr>
        <w:t>Tham số và nguồn: context: ResultExecutingContext — Ngữ cảnh MVC/HTTP do framework cấp, không phải dữ liệu nghiệp vụ trình duyệt tự tạo. next: ResultExecutionDelegate — Delegate chuyển bước framework tiếp theo.</w:t>
      </w:r>
    </w:p>
    <w:p w14:paraId="68AFE4BE">
      <w:r>
        <w:rPr>
          <w:b w:val="0"/>
        </w:rPr>
        <w:t>Exception: Đi lên caller/filter/middleware theo mục 3.6, trừ catch hoặc nhánh trả đặc biệt đã nêu.</w:t>
      </w:r>
    </w:p>
    <w:p w14:paraId="30F81478">
      <w:pPr>
        <w:pStyle w:val="3"/>
      </w:pPr>
      <w:bookmarkStart w:id="138" w:name="_Toc15910"/>
      <w:r>
        <w:t>7.31 VietnameseValidationMetadataProvider</w:t>
      </w:r>
      <w:bookmarkEnd w:id="138"/>
    </w:p>
    <w:p w14:paraId="141DE3B5">
      <w:r>
        <w:rPr>
          <w:b w:val="0"/>
        </w:rPr>
        <w:t>Nguồn: Infrastructure/VietnameseValidationMetadataProvider.cs · VietnameseValidationMetadataProvider</w:t>
      </w:r>
    </w:p>
    <w:p w14:paraId="77B49FD3">
      <w:r>
        <w:rPr>
          <w:b w:val="0"/>
        </w:rPr>
        <w:t>Loại và trách nhiệm: Thành phần hỗ trợ. Việt hóa nhãn và thông báo DataAnnotations mặc định khi MVC tạo metadata.</w:t>
      </w:r>
    </w:p>
    <w:p w14:paraId="730352AA">
      <w:r>
        <w:rPr>
          <w:b w:val="0"/>
        </w:rPr>
        <w:t>Dependency: Không có primary constructor dependency.</w:t>
      </w:r>
    </w:p>
    <w:p w14:paraId="455A0E93">
      <w:r>
        <w:rPr>
          <w:b w:val="0"/>
        </w:rPr>
        <w:t>Các lớp inject trực tiếp: Không có lớp inject trực tiếp; được framework hoặc lời gọi static/khởi tạo sử dụng.</w:t>
      </w:r>
    </w:p>
    <w:p w14:paraId="58888442">
      <w:r>
        <w:rPr>
          <w:b w:val="0"/>
        </w:rPr>
        <w:t>Vòng đời: Một instance new trong cấu hình MVC; không có đăng ký AddScoped riêng.</w:t>
      </w:r>
    </w:p>
    <w:p w14:paraId="1170D544">
      <w:r>
        <w:rPr>
          <w:b w:val="0"/>
        </w:rPr>
        <w:t>Kế thừa hoặc interface framework: IValidationMetadataProvider, IDisplayMetadataProvider.</w:t>
      </w:r>
    </w:p>
    <w:p w14:paraId="779F8B74">
      <w:r>
        <w:rPr>
          <w:b w:val="0"/>
        </w:rPr>
        <w:t>Field khai báo: static readonly Dictionary&lt;string, string&gt; Labels. Đây là dữ liệu hỗ trợ lớp, không phải cột SQL.</w:t>
      </w:r>
    </w:p>
    <w:p w14:paraId="0D7A6D28">
      <w:pPr>
        <w:pStyle w:val="4"/>
      </w:pPr>
      <w:r>
        <w:t>7.31.1 CreateDisplayMetadata</w:t>
      </w:r>
    </w:p>
    <w:p w14:paraId="3980BBB3">
      <w:r>
        <w:rPr>
          <w:b w:val="0"/>
        </w:rPr>
        <w:t>public void CreateDisplayMetadata(DisplayMetadataProviderContext context)</w:t>
      </w:r>
    </w:p>
    <w:p w14:paraId="6EE4755D">
      <w:r>
        <w:rPr>
          <w:b w:val="0"/>
        </w:rPr>
        <w:t>Mục đích và thứ tự: Tra dictionary nhãn theo tên thuộc tính và gán DisplayName, không truy cập DB.</w:t>
      </w:r>
    </w:p>
    <w:p w14:paraId="0855511B">
      <w:r>
        <w:rPr>
          <w:b w:val="0"/>
        </w:rPr>
        <w:t>Ai gọi và khi nào: Framework hoặc lời gọi gián tiếp; không có caller C# trực tiếp được tìm thấy.</w:t>
      </w:r>
    </w:p>
    <w:p w14:paraId="360040F3">
      <w:r>
        <w:rPr>
          <w:b w:val="0"/>
        </w:rPr>
        <w:t>Tham số và nguồn: context: DisplayMetadataProviderContext — Ngữ cảnh MVC/HTTP do framework cấp, không phải dữ liệu nghiệp vụ trình duyệt tự tạo.</w:t>
      </w:r>
    </w:p>
    <w:p w14:paraId="3047889E">
      <w:r>
        <w:rPr>
          <w:b w:val="0"/>
        </w:rPr>
        <w:t>Exception: Đi lên caller/filter/middleware theo mục 3.6, trừ catch hoặc nhánh trả đặc biệt đã nêu.</w:t>
      </w:r>
    </w:p>
    <w:p w14:paraId="5B71A623">
      <w:pPr>
        <w:pStyle w:val="4"/>
      </w:pPr>
      <w:r>
        <w:t>7.31.2 CreateValidationMetadata</w:t>
      </w:r>
    </w:p>
    <w:p w14:paraId="47195F5F">
      <w:r>
        <w:rPr>
          <w:b w:val="0"/>
        </w:rPr>
        <w:t>public void CreateValidationMetadata(ValidationMetadataProviderContext context)</w:t>
      </w:r>
    </w:p>
    <w:p w14:paraId="1A7D8C63">
      <w:r>
        <w:rPr>
          <w:b w:val="0"/>
        </w:rPr>
        <w:t>Mục đích và thứ tự: Chỉ thay thông báo ValidationAttribute chưa tự có ErrorMessage/resource; giữ giới hạn Required/Range/StringLength/Regex vốn khai báo trong ViewModel.</w:t>
      </w:r>
    </w:p>
    <w:p w14:paraId="5F940436">
      <w:r>
        <w:rPr>
          <w:b w:val="0"/>
        </w:rPr>
        <w:t>Ai gọi và khi nào: Framework hoặc lời gọi gián tiếp; không có caller C# trực tiếp được tìm thấy.</w:t>
      </w:r>
    </w:p>
    <w:p w14:paraId="5C38B93B">
      <w:r>
        <w:rPr>
          <w:b w:val="0"/>
        </w:rPr>
        <w:t>Tham số và nguồn: context: ValidationMetadataProviderContext — Ngữ cảnh MVC/HTTP do framework cấp, không phải dữ liệu nghiệp vụ trình duyệt tự tạo.</w:t>
      </w:r>
    </w:p>
    <w:p w14:paraId="7C344550">
      <w:r>
        <w:rPr>
          <w:b w:val="0"/>
        </w:rPr>
        <w:t>Exception: Đi lên caller/filter/middleware theo mục 3.6, trừ catch hoặc nhánh trả đặc biệt đã nêu.</w:t>
      </w:r>
    </w:p>
    <w:p w14:paraId="747B5F00">
      <w:pPr>
        <w:pStyle w:val="3"/>
      </w:pPr>
      <w:bookmarkStart w:id="139" w:name="_Toc10705"/>
      <w:r>
        <w:t>7.32 Program</w:t>
      </w:r>
      <w:bookmarkEnd w:id="139"/>
    </w:p>
    <w:p w14:paraId="52718A70">
      <w:r>
        <w:rPr>
          <w:b w:val="0"/>
        </w:rPr>
        <w:t>Nguồn: Program.cs · Program</w:t>
      </w:r>
    </w:p>
    <w:p w14:paraId="5676EDD5">
      <w:r>
        <w:rPr>
          <w:b w:val="0"/>
        </w:rPr>
        <w:t>Loại và trách nhiệm: Thành phần hỗ trợ. Điểm khởi động ứng dụng: cấu hình DI, MVC, session, SQL Server và thứ tự middleware; partial class phục vụ khả năng tham chiếu khi kiểm thử.</w:t>
      </w:r>
    </w:p>
    <w:p w14:paraId="6DE5FD94">
      <w:r>
        <w:rPr>
          <w:b w:val="0"/>
        </w:rPr>
        <w:t>Dependency: Không có primary constructor dependency.</w:t>
      </w:r>
    </w:p>
    <w:p w14:paraId="54EDB9DD">
      <w:r>
        <w:rPr>
          <w:b w:val="0"/>
        </w:rPr>
        <w:t>Các lớp inject trực tiếp: Không có lớp inject trực tiếp; được framework hoặc lời gọi static/khởi tạo sử dụng.</w:t>
      </w:r>
    </w:p>
    <w:p w14:paraId="6220C00D">
      <w:r>
        <w:rPr>
          <w:b w:val="0"/>
        </w:rPr>
        <w:t>Vòng đời: Không có đăng ký DI riêng; model được binding/khởi tạo, Entity được EF materialize, hoặc thành phần static/exception dùng trực tiếp.</w:t>
      </w:r>
    </w:p>
    <w:p w14:paraId="10D438E8">
      <w:r>
        <w:rPr>
          <w:b w:val="0"/>
        </w:rPr>
        <w:t>Không khai báo phương thức nghiệp vụ riêng trong class này. Constructor và getter/setter đơn giản không được diễn giải dài.</w:t>
      </w:r>
    </w:p>
    <w:p w14:paraId="054A0DB7">
      <w:pPr>
        <w:pStyle w:val="2"/>
      </w:pPr>
      <w:bookmarkStart w:id="140" w:name="_Toc1760"/>
      <w:r>
        <w:t>8 Truy vấn procedure trigger và giao dịch SQL</w:t>
      </w:r>
      <w:bookmarkEnd w:id="140"/>
    </w:p>
    <w:p w14:paraId="24EAEABE">
      <w:pPr>
        <w:pStyle w:val="3"/>
      </w:pPr>
      <w:bookmarkStart w:id="141" w:name="_Toc29043"/>
      <w:r>
        <w:t>8.1 LINQ được thực thi ở đâu</w:t>
      </w:r>
      <w:bookmarkEnd w:id="141"/>
    </w:p>
    <w:p w14:paraId="18CA1400">
      <w:r>
        <w:rPr>
          <w:b w:val="0"/>
        </w:rPr>
        <w:t>PublicQuery trả IQueryable&lt;UngVienViewModel&gt; nên các Where/OrderBy/Skip/Take trong TimAsync được EF dịch sang SQL trước khi ToListAsync. CountAsync là một truy vấn tổng riêng. Ngược lại GoiYAsync gọi ToListAsync trước khi tính LyDo, sắp xếp và DistinctBy nên phần xếp hạng đó chạy trong bộ nhớ. SlotsAsync truy vấn khung bằng tập Id rồi ghép SlotInput trong bộ nhớ. Các ví dụ dưới là trích C# thực tế, không phải SQL đã được ghi nhận khi chạy.</w:t>
      </w:r>
    </w:p>
    <w:p w14:paraId="159B8CF6">
      <w:pPr>
        <w:pStyle w:val="4"/>
      </w:pPr>
      <w:r>
        <w:t>Trích PublicQuery</w:t>
      </w:r>
    </w:p>
    <w:p w14:paraId="506D96C0">
      <w:pPr>
        <w:spacing w:after="0" w:line="240" w:lineRule="auto"/>
      </w:pPr>
      <w:r>
        <w:rPr>
          <w:b w:val="0"/>
        </w:rPr>
        <w:t>from n in db.Set&lt;NhuCauHoc&gt;() join u in db.Set&lt;NguoiThamGia&gt;() on n.ChuSoHuuId equals u.Id join m in db.Set&lt;MonHoc&gt;() on n.MonHocId equals m.Id where n.TrangThai == "DangMo" &amp;&amp; (u.LoaiNguoi != "GiaSu" || db.Set&lt;HoSoGiaSu&gt;().Any(h =&gt; h.GiaSuId == u.Id &amp;&amp; h.TrangThaiDuyet == "DaDuyet" &amp;&amp; db.Set&lt;HoSoGiaSuMonDay&gt;().Any(s =&gt; s.HoSoGiaSuId == h.Id &amp;&amp; s.MonHocId == n.MonHocId))) select new UngVienViewModel { Id = n.Id, ChuSoHuuId = u.Id, HoTen = u.HoTen, LoaiNguoi = u.LoaiNguoi, TenMon = m.TenMon, MonHocId = m.Id, KhoiLop = n.KhoiLop, MucTieu = n.MucTieu, HinhThucHoc = n.HinhThucHoc, KhuVuc = n.KhuVuc, HocPhiDuKien = n.HocPhiDuKien, DonViHocPhi = n.DonViHocPhi, TaoLuc = n.TaoLuc, TrinhDo = db.Set&lt;HoSoGiaSu&gt;().Where(h =&gt; h.GiaSuId == u.Id).Select(h =&gt; h.TrinhDo).FirstOrDefault(), KinhNghiem = db.Set&lt;HoSoGiaSu&gt;().Where(h =&gt; h.GiaSuId == u.Id).Select(h =&gt; h.KinhNghiem).FirstOrDefault(), MoTa = db.Set&lt;HoSoGiaSu&gt;().Where(h =&gt; h.GiaSuId == u.Id).Select(h =&gt; h.MoTa).FirstOrDefault() }</w:t>
      </w:r>
    </w:p>
    <w:p w14:paraId="57B85CF5"/>
    <w:p w14:paraId="08C1DD9A">
      <w:pPr>
        <w:pStyle w:val="4"/>
      </w:pPr>
      <w:r>
        <w:t>Trích TimAsync</w:t>
      </w:r>
    </w:p>
    <w:p w14:paraId="65D0F1E0">
      <w:pPr>
        <w:spacing w:after="0" w:line="240" w:lineRule="auto"/>
      </w:pPr>
      <w:r>
        <w:rPr>
          <w:b w:val="0"/>
        </w:rPr>
        <w:t>var total = await q.CountAsync();</w:t>
      </w:r>
    </w:p>
    <w:p w14:paraId="7F254C9D">
      <w:pPr>
        <w:spacing w:after="0" w:line="240" w:lineRule="auto"/>
      </w:pPr>
      <w:r>
        <w:rPr>
          <w:b w:val="0"/>
        </w:rPr>
        <w:t>var rows = await ordered.Skip((f.Trang - 1) * 9).Take(9).ToListAsync();</w:t>
      </w:r>
    </w:p>
    <w:p w14:paraId="597E0CB0">
      <w:pPr>
        <w:spacing w:after="0" w:line="240" w:lineRule="auto"/>
      </w:pPr>
      <w:r>
        <w:rPr>
          <w:b w:val="0"/>
        </w:rPr>
        <w:t>await SlotsAsync(rows);</w:t>
      </w:r>
    </w:p>
    <w:p w14:paraId="719AE4FD"/>
    <w:p w14:paraId="2AAC0DD6">
      <w:pPr>
        <w:pStyle w:val="4"/>
      </w:pPr>
      <w:r>
        <w:t>Trích GoiYAsync</w:t>
      </w:r>
    </w:p>
    <w:p w14:paraId="351C5691">
      <w:pPr>
        <w:spacing w:after="0" w:line="240" w:lineRule="auto"/>
      </w:pPr>
      <w:r>
        <w:rPr>
          <w:b w:val="0"/>
        </w:rPr>
        <w:t>var rows = await query.ToListAsync();</w:t>
      </w:r>
    </w:p>
    <w:p w14:paraId="6C257BC6">
      <w:pPr>
        <w:spacing w:after="0" w:line="240" w:lineRule="auto"/>
      </w:pPr>
      <w:r>
        <w:rPr>
          <w:b w:val="0"/>
        </w:rPr>
        <w:t>reasons.Add("Cùng khối lớp");</w:t>
      </w:r>
    </w:p>
    <w:p w14:paraId="77B9F8AF">
      <w:pPr>
        <w:spacing w:after="0" w:line="240" w:lineRule="auto"/>
      </w:pPr>
      <w:r>
        <w:rPr>
          <w:b w:val="0"/>
        </w:rPr>
        <w:t>reasons.Add("Cùng hình thức học");</w:t>
      </w:r>
    </w:p>
    <w:p w14:paraId="26E357BB">
      <w:pPr>
        <w:spacing w:after="0" w:line="240" w:lineRule="auto"/>
      </w:pPr>
      <w:r>
        <w:rPr>
          <w:b w:val="0"/>
        </w:rPr>
        <w:t>reasons.Add("Trùng lịch rảnh");</w:t>
      </w:r>
    </w:p>
    <w:p w14:paraId="0D81B4DA">
      <w:pPr>
        <w:spacing w:after="0" w:line="240" w:lineRule="auto"/>
      </w:pPr>
      <w:r>
        <w:rPr>
          <w:b w:val="0"/>
        </w:rPr>
        <w:t>return (rows.OrderByDescending(n =&gt; n.LyDo.Count).ThenByDescending(n =&gt; n.TaoLuc).ThenBy(n =&gt; n.Id).DistinctBy(n =&gt; n.ChuSoHuuId).Take(3).ToList(), own.Count &gt; 0);</w:t>
      </w:r>
    </w:p>
    <w:p w14:paraId="0C5C9FEC"/>
    <w:p w14:paraId="0BE6EE34">
      <w:r>
        <w:rPr>
          <w:b w:val="0"/>
        </w:rPr>
        <w:t>Không ghi SQL tương đương tự tạo trong tài liệu này. Nếu cần xem câu SQL chính xác cho môi trường cụ thể, dùng log EF hoặc ToQueryString trong phiên debug có kiểm soát; hiện phần kiểm chứng không lưu toàn bộ SQL parameter của người dùng.</w:t>
      </w:r>
    </w:p>
    <w:p w14:paraId="02CC3EEA">
      <w:pPr>
        <w:pStyle w:val="3"/>
      </w:pPr>
      <w:bookmarkStart w:id="142" w:name="_Toc18086"/>
      <w:r>
        <w:t>8.2 Khóa ràng buộc và chỉ mục</w:t>
      </w:r>
      <w:bookmarkEnd w:id="142"/>
    </w:p>
    <w:p w14:paraId="7B5B3CA7">
      <w:r>
        <w:rPr>
          <w:b w:val="0"/>
        </w:rPr>
        <w:t>FK trong SQL dùng ON DELETE NO ACTION: không tự xóa dây chuyền lớp, bài, lịch sử. CHECK kiểm tra tập trạng thái, thời gian, điểm, đơn vị và giới hạn tệp. UNIQUE bảo vệ một hồ sơ/gia sư, một lớp/yêu cầu, một ghi nhận/lịch, một kết quả/lần nộp, thao tác gửi/nộp không trùng, một thông báo mỗi sự kiện/người. Khóa kép HoSoGiaSuMonDay ngăn môn trùng trong cùng hồ sơ.</w:t>
      </w:r>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381"/>
        <w:gridCol w:w="7483"/>
      </w:tblGrid>
      <w:tr w14:paraId="4EC84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381" w:type="dxa"/>
          </w:tcPr>
          <w:p w14:paraId="2EB48E58">
            <w:pPr>
              <w:keepNext/>
              <w:spacing w:before="40" w:after="60" w:line="252" w:lineRule="auto"/>
            </w:pPr>
            <w:r>
              <w:rPr>
                <w:rFonts w:ascii="Times New Roman" w:hAnsi="Times New Roman"/>
                <w:b/>
                <w:color w:val="000000"/>
                <w:sz w:val="26"/>
              </w:rPr>
              <w:t>Truy vấn</w:t>
            </w:r>
          </w:p>
        </w:tc>
        <w:tc>
          <w:tcPr>
            <w:tcW w:w="7483" w:type="dxa"/>
          </w:tcPr>
          <w:p w14:paraId="61B7A121">
            <w:pPr>
              <w:keepNext/>
              <w:spacing w:before="40" w:after="60" w:line="252" w:lineRule="auto"/>
            </w:pPr>
            <w:r>
              <w:rPr>
                <w:rFonts w:ascii="Times New Roman" w:hAnsi="Times New Roman"/>
                <w:b/>
                <w:color w:val="000000"/>
                <w:sz w:val="26"/>
              </w:rPr>
              <w:t>Chỉ mục khai báo liên quan</w:t>
            </w:r>
          </w:p>
        </w:tc>
      </w:tr>
      <w:tr w14:paraId="0C3F9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570477BC">
            <w:pPr>
              <w:spacing w:before="40" w:after="60" w:line="252" w:lineRule="auto"/>
            </w:pPr>
            <w:r>
              <w:rPr>
                <w:rFonts w:ascii="Times New Roman" w:hAnsi="Times New Roman"/>
                <w:color w:val="000000"/>
                <w:sz w:val="26"/>
              </w:rPr>
              <w:t>Tìm nhu cầu</w:t>
            </w:r>
          </w:p>
        </w:tc>
        <w:tc>
          <w:tcPr>
            <w:tcW w:w="7483" w:type="dxa"/>
          </w:tcPr>
          <w:p w14:paraId="7520F773">
            <w:pPr>
              <w:spacing w:before="40" w:after="60" w:line="252" w:lineRule="auto"/>
            </w:pPr>
            <w:r>
              <w:rPr>
                <w:rFonts w:ascii="Times New Roman" w:hAnsi="Times New Roman"/>
                <w:color w:val="000000"/>
                <w:sz w:val="26"/>
              </w:rPr>
              <w:t>IX_TimKiem_NhuCauHoc (TrangThai, MonHocId, LoaiNhuCau). Không có chỉ mục riêng trên mọi cột Contains; không mặc định truy vấn nào cũng tối ưu khi dữ liệu lớn.</w:t>
            </w:r>
          </w:p>
        </w:tc>
      </w:tr>
      <w:tr w14:paraId="6886B2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2D3682E0">
            <w:pPr>
              <w:spacing w:before="40" w:after="60" w:line="252" w:lineRule="auto"/>
            </w:pPr>
            <w:r>
              <w:rPr>
                <w:rFonts w:ascii="Times New Roman" w:hAnsi="Times New Roman"/>
                <w:color w:val="000000"/>
                <w:sz w:val="26"/>
              </w:rPr>
              <w:t>Lịch lớp</w:t>
            </w:r>
          </w:p>
        </w:tc>
        <w:tc>
          <w:tcPr>
            <w:tcW w:w="7483" w:type="dxa"/>
          </w:tcPr>
          <w:p w14:paraId="038A947D">
            <w:pPr>
              <w:spacing w:before="40" w:after="60" w:line="252" w:lineRule="auto"/>
            </w:pPr>
            <w:r>
              <w:rPr>
                <w:rFonts w:ascii="Times New Roman" w:hAnsi="Times New Roman"/>
                <w:color w:val="000000"/>
                <w:sz w:val="26"/>
              </w:rPr>
              <w:t>IX_Lop_LichHoc (LopHocId, BatDauLuc). Kiểm tra giao nhau còn JOIN lớp và lọc thời gian.</w:t>
            </w:r>
          </w:p>
        </w:tc>
      </w:tr>
      <w:tr w14:paraId="70C41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604675FF">
            <w:pPr>
              <w:spacing w:before="40" w:after="60" w:line="252" w:lineRule="auto"/>
            </w:pPr>
            <w:r>
              <w:rPr>
                <w:rFonts w:ascii="Times New Roman" w:hAnsi="Times New Roman"/>
                <w:color w:val="000000"/>
                <w:sz w:val="26"/>
              </w:rPr>
              <w:t>Lịch sử chat</w:t>
            </w:r>
          </w:p>
        </w:tc>
        <w:tc>
          <w:tcPr>
            <w:tcW w:w="7483" w:type="dxa"/>
          </w:tcPr>
          <w:p w14:paraId="37059D03">
            <w:pPr>
              <w:spacing w:before="40" w:after="60" w:line="252" w:lineRule="auto"/>
            </w:pPr>
            <w:r>
              <w:rPr>
                <w:rFonts w:ascii="Times New Roman" w:hAnsi="Times New Roman"/>
                <w:color w:val="000000"/>
                <w:sz w:val="26"/>
              </w:rPr>
              <w:t>IX_LichSu_TinNhan (CuocHoiThoaiId, GuiLuc, Id); UQ_Retry_TinNhan (NguoiGuiId, MaThaoTac).</w:t>
            </w:r>
          </w:p>
        </w:tc>
      </w:tr>
      <w:tr w14:paraId="6B6F7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67030181">
            <w:pPr>
              <w:spacing w:before="40" w:after="60" w:line="252" w:lineRule="auto"/>
            </w:pPr>
            <w:r>
              <w:rPr>
                <w:rFonts w:ascii="Times New Roman" w:hAnsi="Times New Roman"/>
                <w:color w:val="000000"/>
                <w:sz w:val="26"/>
              </w:rPr>
              <w:t>Hết hạn</w:t>
            </w:r>
          </w:p>
        </w:tc>
        <w:tc>
          <w:tcPr>
            <w:tcW w:w="7483" w:type="dxa"/>
          </w:tcPr>
          <w:p w14:paraId="6972C495">
            <w:pPr>
              <w:spacing w:before="40" w:after="60" w:line="252" w:lineRule="auto"/>
            </w:pPr>
            <w:r>
              <w:rPr>
                <w:rFonts w:ascii="Times New Roman" w:hAnsi="Times New Roman"/>
                <w:color w:val="000000"/>
                <w:sz w:val="26"/>
              </w:rPr>
              <w:t>IX_HetHan_YeuCauKetNoiLopHoc và IX_HetHan_YeuCauHuyKetNoi trên TrangThai/HetHanLuc.</w:t>
            </w:r>
          </w:p>
        </w:tc>
      </w:tr>
      <w:tr w14:paraId="36A306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5BC55438">
            <w:pPr>
              <w:spacing w:before="40" w:after="60" w:line="252" w:lineRule="auto"/>
            </w:pPr>
            <w:r>
              <w:rPr>
                <w:rFonts w:ascii="Times New Roman" w:hAnsi="Times New Roman"/>
                <w:color w:val="000000"/>
                <w:sz w:val="26"/>
              </w:rPr>
              <w:t>Thông báo</w:t>
            </w:r>
          </w:p>
        </w:tc>
        <w:tc>
          <w:tcPr>
            <w:tcW w:w="7483" w:type="dxa"/>
          </w:tcPr>
          <w:p w14:paraId="27540CB1">
            <w:pPr>
              <w:spacing w:before="40" w:after="60" w:line="252" w:lineRule="auto"/>
            </w:pPr>
            <w:r>
              <w:rPr>
                <w:rFonts w:ascii="Times New Roman" w:hAnsi="Times New Roman"/>
                <w:color w:val="000000"/>
                <w:sz w:val="26"/>
              </w:rPr>
              <w:t>IX_HopTin_ThongBao (NguoiNhanId, DaDocLuc, TaoLuc); UQ_SuKien_ThongBao (MaSuKien, NguoiNhanId).</w:t>
            </w:r>
          </w:p>
        </w:tc>
      </w:tr>
      <w:tr w14:paraId="6F067B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239BD106">
            <w:pPr>
              <w:spacing w:before="40" w:after="60" w:line="252" w:lineRule="auto"/>
            </w:pPr>
            <w:r>
              <w:rPr>
                <w:rFonts w:ascii="Times New Roman" w:hAnsi="Times New Roman"/>
                <w:color w:val="000000"/>
                <w:sz w:val="26"/>
              </w:rPr>
              <w:t>Thành viên</w:t>
            </w:r>
          </w:p>
        </w:tc>
        <w:tc>
          <w:tcPr>
            <w:tcW w:w="7483" w:type="dxa"/>
          </w:tcPr>
          <w:p w14:paraId="50F55193">
            <w:pPr>
              <w:spacing w:before="40" w:after="60" w:line="252" w:lineRule="auto"/>
            </w:pPr>
            <w:r>
              <w:rPr>
                <w:rFonts w:ascii="Times New Roman" w:hAnsi="Times New Roman"/>
                <w:color w:val="000000"/>
                <w:sz w:val="26"/>
              </w:rPr>
              <w:t>UQ_ChuaRoi_ThanhVienLopHoc có điều kiện, ngăn bản ghi còn hiệu lực trùng người/lớp.</w:t>
            </w:r>
          </w:p>
        </w:tc>
      </w:tr>
    </w:tbl>
    <w:p w14:paraId="3778A238"/>
    <w:p w14:paraId="37905B8C">
      <w:pPr>
        <w:pStyle w:val="3"/>
      </w:pPr>
      <w:bookmarkStart w:id="143" w:name="_Toc31158"/>
      <w:r>
        <w:t>8.3 Stored procedure hiện có</w:t>
      </w:r>
      <w:bookmarkEnd w:id="143"/>
    </w:p>
    <w:p w14:paraId="3FC76293">
      <w:pPr>
        <w:pStyle w:val="4"/>
      </w:pPr>
      <w:r>
        <w:t>usp_TimKiemGiaSu</w:t>
      </w:r>
    </w:p>
    <w:p w14:paraId="13A4F72E">
      <w:r>
        <w:rPr>
          <w:b w:val="0"/>
        </w:rPr>
        <w:t>Tên SQL: dbo.usp_TimKiemGiaSu</w:t>
      </w:r>
    </w:p>
    <w:p w14:paraId="3AF36D40">
      <w:pPr>
        <w:spacing w:after="0" w:line="240" w:lineRule="auto"/>
      </w:pPr>
      <w:r>
        <w:rPr>
          <w:b w:val="0"/>
        </w:rPr>
        <w:t>@TuKhoa nvarchar(256)=NULL,@MonHocId int=NULL,@KhuVuc nvarchar(256)=NULL,</w:t>
      </w:r>
    </w:p>
    <w:p w14:paraId="38DCF672">
      <w:pPr>
        <w:spacing w:after="0" w:line="240" w:lineRule="auto"/>
      </w:pPr>
      <w:r>
        <w:rPr>
          <w:b w:val="0"/>
        </w:rPr>
        <w:t xml:space="preserve"> @HocPhiToiDa decimal(18,2)=NULL,@DonViHocPhi varchar(16)=NULL,</w:t>
      </w:r>
    </w:p>
    <w:p w14:paraId="5116BF01">
      <w:pPr>
        <w:spacing w:after="0" w:line="240" w:lineRule="auto"/>
      </w:pPr>
      <w:r>
        <w:rPr>
          <w:b w:val="0"/>
        </w:rPr>
        <w:t xml:space="preserve"> @KhoiLop nvarchar(256)=NULL,@HinhThucHoc varchar(32)=NULL,</w:t>
      </w:r>
    </w:p>
    <w:p w14:paraId="50A0B65A">
      <w:pPr>
        <w:spacing w:after="0" w:line="240" w:lineRule="auto"/>
      </w:pPr>
      <w:r>
        <w:rPr>
          <w:b w:val="0"/>
        </w:rPr>
        <w:t xml:space="preserve"> @ThuTrongTuan tinyint=NULL,@GioBatDau time(0)=NULL,@GioKetThuc time(0)=NULL,</w:t>
      </w:r>
    </w:p>
    <w:p w14:paraId="2C67943A">
      <w:pPr>
        <w:spacing w:after="0" w:line="240" w:lineRule="auto"/>
      </w:pPr>
      <w:r>
        <w:rPr>
          <w:b w:val="0"/>
        </w:rPr>
        <w:t xml:space="preserve"> @SapXep varchar(16)='MoiNhat',@Trang int=1,@KichThuocTrang int=20</w:t>
      </w:r>
    </w:p>
    <w:p w14:paraId="1C5A119D"/>
    <w:p w14:paraId="696D35CF">
      <w:r>
        <w:rPr>
          <w:b w:val="0"/>
        </w:rPr>
        <w:t>Không được TimKiemService hiện tại gọi. Procedure dùng view gia sư công khai và ROW_NUMBER partition theo hồ sơ để chọn một nhu cầu đại diện/gia sư; khác trang MVC trả từng nhu cầu. Kiểm tra sort/đơn vị, phân trang mặc định 20 và COUNT_BIG trên tập đại diện.</w:t>
      </w:r>
    </w:p>
    <w:p w14:paraId="46471F74">
      <w:r>
        <w:rPr>
          <w:b w:val="0"/>
        </w:rPr>
        <w:t>Bảng tham chiếu trong thân procedure: HoSoGiaSuMonDay, KhungGioRanh, MonHoc, NhuCauHoc.</w:t>
      </w:r>
    </w:p>
    <w:p w14:paraId="74449BE1">
      <w:r>
        <w:rPr>
          <w:b w:val="0"/>
        </w:rPr>
        <w:t>Các từ chối cụ thể: Phân trang không hợp lệ.; Kiểu sắp xếp không hợp lệ.; Lọc/sắp xếp học phí phải cùng đơn vị.; Bộ lọc không hợp lệ..</w:t>
      </w:r>
    </w:p>
    <w:p w14:paraId="3C371AEA">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20DD6D53">
      <w:pPr>
        <w:pStyle w:val="4"/>
      </w:pPr>
      <w:r>
        <w:t>usp_NopBaiTap</w:t>
      </w:r>
    </w:p>
    <w:p w14:paraId="71B06F2D">
      <w:r>
        <w:rPr>
          <w:b w:val="0"/>
        </w:rPr>
        <w:t>Tên SQL: dbo.usp_NopBaiTap</w:t>
      </w:r>
    </w:p>
    <w:p w14:paraId="0F529692">
      <w:pPr>
        <w:spacing w:after="0" w:line="240" w:lineRule="auto"/>
      </w:pPr>
      <w:r>
        <w:rPr>
          <w:b w:val="0"/>
        </w:rPr>
        <w:t>@BaiTapGiaoId uniqueidentifier,@NguoiNopId uniqueidentifier,@MaThaoTac uniqueidentifier,@NoiDung nvarchar(max)=NULL</w:t>
      </w:r>
    </w:p>
    <w:p w14:paraId="0EC0D24E"/>
    <w:p w14:paraId="08B98C86">
      <w:r>
        <w:rPr>
          <w:b w:val="0"/>
        </w:rPr>
        <w:t>B03: khóa bài giao; mã thao tác cũ cùng nội dung trả lại; bài đã có chấm thì không nhận mới; LanNop=max theo bài giao+1. Quyền lớp/người nộp do Service kiểm tra, không phải cơ chế đăng nhập ở procedure.</w:t>
      </w:r>
    </w:p>
    <w:p w14:paraId="551F141C">
      <w:r>
        <w:rPr>
          <w:b w:val="0"/>
        </w:rPr>
        <w:t>Bảng tham chiếu trong thân procedure: BaiTapGiao, BaiTapNop, KetQuaChamBai.</w:t>
      </w:r>
    </w:p>
    <w:p w14:paraId="433ADE5E">
      <w:r>
        <w:rPr>
          <w:b w:val="0"/>
        </w:rPr>
        <w:t>Các từ chối cụ thể: Bài giao không tồn tại.; Mã thao tác đã dùng với dữ liệu khác.; Bài đã chấm; không nhận lần nộp mới..</w:t>
      </w:r>
    </w:p>
    <w:p w14:paraId="2ADBBEAB">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2C3D81CC">
      <w:pPr>
        <w:pStyle w:val="4"/>
      </w:pPr>
      <w:r>
        <w:t>usp_ChamBaiTap</w:t>
      </w:r>
    </w:p>
    <w:p w14:paraId="5CFAFA45">
      <w:r>
        <w:rPr>
          <w:b w:val="0"/>
        </w:rPr>
        <w:t>Tên SQL: dbo.usp_ChamBaiTap</w:t>
      </w:r>
    </w:p>
    <w:p w14:paraId="53A08A4E">
      <w:pPr>
        <w:spacing w:after="0" w:line="240" w:lineRule="auto"/>
      </w:pPr>
      <w:r>
        <w:rPr>
          <w:b w:val="0"/>
        </w:rPr>
        <w:t>@BaiTapNopId uniqueidentifier,@NguoiChamId uniqueidentifier,@Diem decimal(4,2)=NULL,</w:t>
      </w:r>
    </w:p>
    <w:p w14:paraId="50B61C33">
      <w:pPr>
        <w:spacing w:after="0" w:line="240" w:lineRule="auto"/>
      </w:pPr>
      <w:r>
        <w:rPr>
          <w:b w:val="0"/>
        </w:rPr>
        <w:t xml:space="preserve"> @NhanXet nvarchar(2000)=N'',@RowVersionCu binary(8)=NULL</w:t>
      </w:r>
    </w:p>
    <w:p w14:paraId="531E5130"/>
    <w:p w14:paraId="74814408">
      <w:r>
        <w:rPr>
          <w:b w:val="0"/>
        </w:rPr>
        <w:t>B04: khóa bài giao, chỉ lần nộp mới nhất, điểm null hoặc 0–10; insert kết quả mới hoặc update có RowVersion. Nhận xét Required và quyền gia sư được đảm bảo ở lớp ứng dụng; không suy ra procedure độc lập xác thực người gọi.</w:t>
      </w:r>
    </w:p>
    <w:p w14:paraId="2125E354">
      <w:r>
        <w:rPr>
          <w:b w:val="0"/>
        </w:rPr>
        <w:t>Bảng tham chiếu trong thân procedure: BaiTapGiao, BaiTapNop, KetQuaChamBai.</w:t>
      </w:r>
    </w:p>
    <w:p w14:paraId="0B261825">
      <w:r>
        <w:rPr>
          <w:b w:val="0"/>
        </w:rPr>
        <w:t>Các từ chối cụ thể: Bài nộp không tồn tại.; Điểm bài tập từ 0 đến 10.; Chỉ chấm lần nộp mới nhất.; Kết quả không còn tồn tại.; Kết quả đã thay đổi; tải lại trước khi sửa..</w:t>
      </w:r>
    </w:p>
    <w:p w14:paraId="290FB4D6">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1B5744B3">
      <w:pPr>
        <w:pStyle w:val="4"/>
      </w:pPr>
      <w:r>
        <w:t>usp_GuiYeuCauKetNoi</w:t>
      </w:r>
    </w:p>
    <w:p w14:paraId="5CD3C043">
      <w:r>
        <w:rPr>
          <w:b w:val="0"/>
        </w:rPr>
        <w:t>Tên SQL: dbo.usp_GuiYeuCauKetNoi</w:t>
      </w:r>
    </w:p>
    <w:p w14:paraId="74F2A929">
      <w:pPr>
        <w:spacing w:after="0" w:line="240" w:lineRule="auto"/>
      </w:pPr>
      <w:r>
        <w:rPr>
          <w:b w:val="0"/>
        </w:rPr>
        <w:t>@LienHeId uniqueidentifier,@BenHocId uniqueidentifier,@LoiNhan nvarchar(256),@NhuCauId uniqueidentifier=NULL</w:t>
      </w:r>
    </w:p>
    <w:p w14:paraId="243E4743"/>
    <w:p w14:paraId="76F56B71">
      <w:r>
        <w:rPr>
          <w:b w:val="0"/>
        </w:rPr>
        <w:t>K04: khóa liên hệ đã chấp nhận đúng bên học; kiểm tra lời nhắn, nhu cầu nếu có, yêu cầu chờ còn hạn; thêm ChoGiaSu hạn 72 giờ.</w:t>
      </w:r>
    </w:p>
    <w:p w14:paraId="51082EFF">
      <w:r>
        <w:rPr>
          <w:b w:val="0"/>
        </w:rPr>
        <w:t>Bảng tham chiếu trong thân procedure: NhuCauHoc, YeuCauKetNoiLopHoc, YeuCauLienHe.</w:t>
      </w:r>
    </w:p>
    <w:p w14:paraId="5F004D2D">
      <w:r>
        <w:rPr>
          <w:b w:val="0"/>
        </w:rPr>
        <w:t>Các từ chối cụ thể: Liên hệ chưa được chấp nhận hoặc lời nhắn trống.; Nhu cầu học không hợp lệ.; Đang có yêu cầu kết nối chờ phản hồi..</w:t>
      </w:r>
    </w:p>
    <w:p w14:paraId="1C95E991">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5E2E3347">
      <w:pPr>
        <w:pStyle w:val="4"/>
      </w:pPr>
      <w:r>
        <w:t>usp_GuiDeXuatLop</w:t>
      </w:r>
    </w:p>
    <w:p w14:paraId="6CB4EDC1">
      <w:r>
        <w:rPr>
          <w:b w:val="0"/>
        </w:rPr>
        <w:t>Tên SQL: dbo.usp_GuiDeXuatLop</w:t>
      </w:r>
    </w:p>
    <w:p w14:paraId="081ED11F">
      <w:pPr>
        <w:spacing w:after="0" w:line="240" w:lineRule="auto"/>
      </w:pPr>
      <w:r>
        <w:rPr>
          <w:b w:val="0"/>
        </w:rPr>
        <w:t>@LienHeId uniqueidentifier,@GiaSuId uniqueidentifier,@TenLop nvarchar(256),@MonHocId int,@MucTieu nvarchar(256),</w:t>
      </w:r>
    </w:p>
    <w:p w14:paraId="68BA89A8">
      <w:pPr>
        <w:spacing w:after="0" w:line="240" w:lineRule="auto"/>
      </w:pPr>
      <w:r>
        <w:rPr>
          <w:b w:val="0"/>
        </w:rPr>
        <w:t xml:space="preserve"> @SoBuoiTuan int,@ThoiLuongPhut int,@BatDauHocLuc datetimeoffset(0),@HinhThucHoc varchar(32),</w:t>
      </w:r>
    </w:p>
    <w:p w14:paraId="4FAAC460">
      <w:pPr>
        <w:spacing w:after="0" w:line="240" w:lineRule="auto"/>
      </w:pPr>
      <w:r>
        <w:rPr>
          <w:b w:val="0"/>
        </w:rPr>
        <w:t xml:space="preserve"> @HocPhi decimal(18,2),@DonViHocPhi varchar(16),@KhungGioJson nvarchar(max),</w:t>
      </w:r>
    </w:p>
    <w:p w14:paraId="470A1D11">
      <w:pPr>
        <w:spacing w:after="0" w:line="240" w:lineRule="auto"/>
      </w:pPr>
      <w:r>
        <w:rPr>
          <w:b w:val="0"/>
        </w:rPr>
        <w:t xml:space="preserve"> @DiaDiem nvarchar(256)=NULL,@NhuCauId uniqueidentifier=NULL,@YeuCauId uniqueidentifier=NULL,@RowVersionCu binary(8)=NULL</w:t>
      </w:r>
    </w:p>
    <w:p w14:paraId="7790DD8E"/>
    <w:p w14:paraId="0438BC28">
      <w:r>
        <w:rPr>
          <w:b w:val="0"/>
        </w:rPr>
        <w:t>K05: khóa liên hệ và yêu cầu nếu sửa; môn phải có trong hồ sơ. OPENJSON khung, số buổi và thời lượng phải khớp. Thêm/sửa ChoBenHoc, đặt lại hạn và thay toàn bộ khung. Bản thân procedure không chứa toàn bộ kiểm tra ngày bắt đầu/địa điểm của Service.</w:t>
      </w:r>
    </w:p>
    <w:p w14:paraId="31392174">
      <w:r>
        <w:rPr>
          <w:b w:val="0"/>
        </w:rPr>
        <w:t>Bảng tham chiếu trong thân procedure: HoSoGiaSu, HoSoGiaSuMonDay, KhungGioDeXuat, YeuCauKetNoiLopHoc, YeuCauLienHe.</w:t>
      </w:r>
    </w:p>
    <w:p w14:paraId="3312CC0A">
      <w:r>
        <w:rPr>
          <w:b w:val="0"/>
        </w:rPr>
        <w:t>Các từ chối cụ thể: Chỉ gia sư của liên hệ đã chấp nhận được đề xuất lớp.; Môn học chưa đăng ký trong hồ sơ gia sư.; Lịch đề xuất phải là danh sách khung giờ hợp lệ.; Số khung giờ, thời lượng hoặc thứ chưa hợp lệ.; Điều kiện lớp hoặc học phí chưa hợp lệ.; Đang có yêu cầu chờ; phản hồi trên yêu cầu đó.; Yêu cầu đã đổi phiên bản, hết hạn hoặc không thuộc gia sư..</w:t>
      </w:r>
    </w:p>
    <w:p w14:paraId="1623ED79">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36F015C5">
      <w:pPr>
        <w:pStyle w:val="4"/>
      </w:pPr>
      <w:r>
        <w:t>usp_ThemLichHocHangLoat</w:t>
      </w:r>
    </w:p>
    <w:p w14:paraId="5739F4F1">
      <w:r>
        <w:rPr>
          <w:b w:val="0"/>
        </w:rPr>
        <w:t>Tên SQL: dbo.usp_ThemLichHocHangLoat</w:t>
      </w:r>
    </w:p>
    <w:p w14:paraId="568DA066">
      <w:pPr>
        <w:spacing w:after="0" w:line="240" w:lineRule="auto"/>
      </w:pPr>
      <w:r>
        <w:rPr>
          <w:b w:val="0"/>
        </w:rPr>
        <w:t>@LopHocId uniqueidentifier,@GiaSuId uniqueidentifier,@DanhSachBuoiJson nvarchar(max)</w:t>
      </w:r>
    </w:p>
    <w:p w14:paraId="01C96D66"/>
    <w:p w14:paraId="309391FE">
      <w:r>
        <w:rPr>
          <w:b w:val="0"/>
        </w:rPr>
        <w:t>T02: xác định gia sư và bên học, khóa hai người rồi lớp hoạt động; OPENJSON thành @Rows; kiểm tra thời gian, trùng nội bộ và lịch chưa hủy của lớp/gia sư/bên học; INSERT SELECT. Giới hạn 100 thuộc Service, không phải CHECK số dòng trong procedure.</w:t>
      </w:r>
    </w:p>
    <w:p w14:paraId="28AD670B">
      <w:r>
        <w:rPr>
          <w:b w:val="0"/>
        </w:rPr>
        <w:t>Bảng tham chiếu trong thân procedure: LichHoc, LopHoc, NguoiThamGia.</w:t>
      </w:r>
    </w:p>
    <w:p w14:paraId="7369E4BB">
      <w:r>
        <w:rPr>
          <w:b w:val="0"/>
        </w:rPr>
        <w:t>Các từ chối cụ thể: Chỉ gia sư phụ trách được thêm lịch.; Lớp không còn hoạt động.; Danh sách buổi học không hợp lệ.; Ngày giờ đã qua hoặc khoảng giờ không hợp lệ.; Danh sách chọn có các buổi trùng giờ.; Lịch trùng lớp hiện tại hoặc lịch của gia sư/bên học..</w:t>
      </w:r>
    </w:p>
    <w:p w14:paraId="666AA457">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5306D033">
      <w:pPr>
        <w:pStyle w:val="4"/>
      </w:pPr>
      <w:r>
        <w:t>usp_GhiNhanBuoiHoc</w:t>
      </w:r>
    </w:p>
    <w:p w14:paraId="624A7732">
      <w:r>
        <w:rPr>
          <w:b w:val="0"/>
        </w:rPr>
        <w:t>Tên SQL: dbo.usp_GhiNhanBuoiHoc</w:t>
      </w:r>
    </w:p>
    <w:p w14:paraId="2B86BD66">
      <w:pPr>
        <w:spacing w:after="0" w:line="240" w:lineRule="auto"/>
      </w:pPr>
      <w:r>
        <w:rPr>
          <w:b w:val="0"/>
        </w:rPr>
        <w:t>@LichHocId uniqueidentifier,@GiaSuId uniqueidentifier,@KetQuaBuoiHoc varchar(32),@NhanXet nvarchar(2000),</w:t>
      </w:r>
    </w:p>
    <w:p w14:paraId="4F79B3BC">
      <w:pPr>
        <w:spacing w:after="0" w:line="240" w:lineRule="auto"/>
      </w:pPr>
      <w:r>
        <w:rPr>
          <w:b w:val="0"/>
        </w:rPr>
        <w:t xml:space="preserve"> @TrangThaiGiaSu varchar(32),@TrangThaiBenHoc varchar(32),@NoiDung nvarchar(max)=NULL,@RowVersionCu binary(8)=NULL</w:t>
      </w:r>
    </w:p>
    <w:p w14:paraId="21D71488"/>
    <w:p w14:paraId="2593AD74">
      <w:r>
        <w:rPr>
          <w:b w:val="0"/>
        </w:rPr>
        <w:t>T04: chỉ gia sư lớp, sau giờ kết thúc và lịch không hủy, nhận xét không trống. Insert phiên bản đầu hoặc update theo token, tăng PhienBan. Trigger bảo vệ kết quả và lưu bản cũ.</w:t>
      </w:r>
    </w:p>
    <w:p w14:paraId="355603A9">
      <w:r>
        <w:rPr>
          <w:b w:val="0"/>
        </w:rPr>
        <w:t>Bảng tham chiếu trong thân procedure: BuoiHoc, LichHoc, LopHoc.</w:t>
      </w:r>
    </w:p>
    <w:p w14:paraId="3A6CAC4A">
      <w:r>
        <w:rPr>
          <w:b w:val="0"/>
        </w:rPr>
        <w:t>Các từ chối cụ thể: Chỉ gia sư phụ trách được ghi nhận.; Buổi đã hủy hoặc chưa qua giờ kết thúc.; Cần nhận xét hoặc lý do không diễn ra.; Ghi nhận không còn tồn tại.; Ghi nhận đã thay đổi, hãy tải lại trước khi sửa..</w:t>
      </w:r>
    </w:p>
    <w:p w14:paraId="5612B7B9">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2DF32B34">
      <w:pPr>
        <w:pStyle w:val="4"/>
      </w:pPr>
      <w:r>
        <w:t>usp_ChapNhanDeXuatTaoLop</w:t>
      </w:r>
    </w:p>
    <w:p w14:paraId="3E9B7881">
      <w:r>
        <w:rPr>
          <w:b w:val="0"/>
        </w:rPr>
        <w:t>Tên SQL: dbo.usp_ChapNhanDeXuatTaoLop</w:t>
      </w:r>
    </w:p>
    <w:p w14:paraId="54325235">
      <w:pPr>
        <w:spacing w:after="0" w:line="240" w:lineRule="auto"/>
      </w:pPr>
      <w:r>
        <w:rPr>
          <w:b w:val="0"/>
        </w:rPr>
        <w:t>@YeuCauId uniqueidentifier,@BenHocId uniqueidentifier,@RowVersionCu binary(8)</w:t>
      </w:r>
    </w:p>
    <w:p w14:paraId="43DB0CCA"/>
    <w:p w14:paraId="72D7ACE4">
      <w:r>
        <w:rPr>
          <w:b w:val="0"/>
        </w:rPr>
        <w:t>K07: khóa người theo thứ tự để giảm tranh chấp, kiểm tra đề xuất/token/hạn; chụp điều kiện và người học; tạo lớp, hai thành viên ChinhSua, chat lớp, lịch gần nhất của từng khung; cập nhật DaChapNhan. Nhánh đã chấp nhận trả lớp cũ.</w:t>
      </w:r>
    </w:p>
    <w:p w14:paraId="7C2D3868">
      <w:r>
        <w:rPr>
          <w:b w:val="0"/>
        </w:rPr>
        <w:t>Bảng tham chiếu trong thân procedure: CuocHoiThoai, KhungGioDeXuat, LopHoc, NguoiThamGia, NhuCauHoc, ThanhVienLopHoc, YeuCauKetNoiLopHoc, YeuCauLienHe.</w:t>
      </w:r>
    </w:p>
    <w:p w14:paraId="796CFF7E">
      <w:r>
        <w:rPr>
          <w:b w:val="0"/>
        </w:rPr>
        <w:t>Các từ chối cụ thể: Yêu cầu không thuộc bên học.; Đề xuất không còn hiệu lực hoặc đã đổi phiên bản.; Đề xuất chưa có lịch dự kiến.; Phụ huynh cần nhu cầu có tên và tuổi người học trước khi tạo lớp..</w:t>
      </w:r>
    </w:p>
    <w:p w14:paraId="01DD0B76">
      <w:r>
        <w:rPr>
          <w:b w:val="0"/>
        </w:rPr>
        <w:t>Ngoại trừ tìm kiếm chỉ đọc, procedure nghiệp vụ dùng TRY/CATCH, XACT_ABORT và transaction; catch rollback khi XACT_STATE khác 0 rồi THROW. Transaction Service ngoài vẫn quyết định commit chung với thông báo/tệp.</w:t>
      </w:r>
    </w:p>
    <w:p w14:paraId="2B9C3BDB">
      <w:pPr>
        <w:pStyle w:val="3"/>
      </w:pPr>
      <w:bookmarkStart w:id="144" w:name="_Toc13376"/>
      <w:r>
        <w:t>8.4 View và trigger hiện có</w:t>
      </w:r>
      <w:bookmarkEnd w:id="144"/>
    </w:p>
    <w:p w14:paraId="30C9209E">
      <w:r>
        <w:rPr>
          <w:b w:val="0"/>
        </w:rPr>
        <w:t>vw_GiaSuCongKhai: JOIN hồ sơ–GiaSu–NguoiThamGia, chỉ DaDuyet; không trả bằng cấp. Đây là object có trong DB; các Service hiện dùng bảng trực tiếp, không mapping Entity riêng vào view này.</w:t>
      </w:r>
    </w:p>
    <w:p w14:paraId="59E1E1C1">
      <w:r>
        <w:rPr>
          <w:b w:val="0"/>
        </w:rPr>
        <w:t>vw_NhuCauCongKhai: Chọn trường công khai của nhu cầu DangMo, bỏ tên/tuổi người học và địa chỉ chi tiết. Đây là object có trong DB; các Service hiện dùng bảng trực tiếp, không mapping Entity riêng vào view này.</w:t>
      </w:r>
    </w:p>
    <w:p w14:paraId="3699DA38">
      <w:r>
        <w:rPr>
          <w:b w:val="0"/>
        </w:rPr>
        <w:t>vw_TienDoBaiTap: Chọn đề, OUTER APPLY lần nộp mới nhất và LEFT JOIN kết quả; chưa nộp/chưa chấm vẫn có thể trả dòng đề. Đây là object có trong DB; các Service hiện dùng bảng trực tiếp, không mapping Entity riêng vào view này.</w:t>
      </w:r>
    </w:p>
    <w:p w14:paraId="0BBB988D">
      <w:r>
        <w:rPr>
          <w:b w:val="0"/>
        </w:rPr>
        <w:t>vw_DanhSachBuoiHoc: LEFT JOIN lịch với ghi nhận và suy trạng thái hiển thị theo hủy, có ghi nhận hoặc thời gian. Đây là object có trong DB; các Service hiện dùng bảng trực tiếp, không mapping Entity riêng vào view này.</w:t>
      </w:r>
    </w:p>
    <w:p w14:paraId="5EA4ADDA">
      <w:pPr>
        <w:pStyle w:val="4"/>
      </w:pPr>
      <w:r>
        <w:t>tr_BaiTapGiao_CungLop</w:t>
      </w:r>
    </w:p>
    <w:p w14:paraId="34E9B680">
      <w:r>
        <w:rPr>
          <w:b w:val="0"/>
        </w:rPr>
        <w:t>Gắn vào ON dbo.BaiTapGiao AFTER INSERT,UPDATE.</w:t>
      </w:r>
    </w:p>
    <w:p w14:paraId="70A27BF7">
      <w:r>
        <w:rPr>
          <w:b w:val="0"/>
        </w:rPr>
        <w:t>Bảo vệ điều kiện: Buổi học của bài tập phải thuộc đúng lớp..</w:t>
      </w:r>
    </w:p>
    <w:p w14:paraId="0EA51E33">
      <w:r>
        <w:rPr>
          <w:b w:val="0"/>
        </w:rPr>
        <w:t>Trigger chạy trong transaction của câu lệnh kích hoạt; THROW làm thất bại thao tác liên quan. Các bảng tham chiếu: BaiTapGiao, BuoiHoc, LichHoc.</w:t>
      </w:r>
    </w:p>
    <w:p w14:paraId="1A9C8D91">
      <w:pPr>
        <w:pStyle w:val="4"/>
      </w:pPr>
      <w:r>
        <w:t>tr_LichHoc_BuoiBu</w:t>
      </w:r>
    </w:p>
    <w:p w14:paraId="47E9649B">
      <w:r>
        <w:rPr>
          <w:b w:val="0"/>
        </w:rPr>
        <w:t>Gắn vào ON dbo.LichHoc AFTER INSERT,UPDATE.</w:t>
      </w:r>
    </w:p>
    <w:p w14:paraId="415BFE8D">
      <w:r>
        <w:rPr>
          <w:b w:val="0"/>
        </w:rPr>
        <w:t>Bảo vệ điều kiện: Buổi bù phải trỏ buổi gốc cùng lớp; không trỏ buổi bù khác..</w:t>
      </w:r>
    </w:p>
    <w:p w14:paraId="7F415FC7">
      <w:r>
        <w:rPr>
          <w:b w:val="0"/>
        </w:rPr>
        <w:t>Trigger chạy trong transaction của câu lệnh kích hoạt; THROW làm thất bại thao tác liên quan. Các bảng tham chiếu: LichHoc.</w:t>
      </w:r>
    </w:p>
    <w:p w14:paraId="518BE367">
      <w:pPr>
        <w:pStyle w:val="4"/>
      </w:pPr>
      <w:r>
        <w:t>tr_NhuCau_MonDangKy</w:t>
      </w:r>
    </w:p>
    <w:p w14:paraId="0635D5EF">
      <w:r>
        <w:rPr>
          <w:b w:val="0"/>
        </w:rPr>
        <w:t>Gắn vào ON dbo.NhuCauHoc AFTER INSERT,UPDATE.</w:t>
      </w:r>
    </w:p>
    <w:p w14:paraId="37BF34AE">
      <w:r>
        <w:rPr>
          <w:b w:val="0"/>
        </w:rPr>
        <w:t>Bảo vệ điều kiện: Nhu cầu nhận lớp chỉ dùng môn đã đăng ký trong hồ sơ..</w:t>
      </w:r>
    </w:p>
    <w:p w14:paraId="3CB07BD7">
      <w:r>
        <w:rPr>
          <w:b w:val="0"/>
        </w:rPr>
        <w:t>Trigger chạy trong transaction của câu lệnh kích hoạt; THROW làm thất bại thao tác liên quan. Các bảng tham chiếu: HoSoGiaSu, HoSoGiaSuMonDay, NhuCauHoc.</w:t>
      </w:r>
    </w:p>
    <w:p w14:paraId="38E9DB4F">
      <w:pPr>
        <w:pStyle w:val="4"/>
      </w:pPr>
      <w:r>
        <w:t>tr_MonDay_GiuNhuCauMo</w:t>
      </w:r>
    </w:p>
    <w:p w14:paraId="033CF661">
      <w:r>
        <w:rPr>
          <w:b w:val="0"/>
        </w:rPr>
        <w:t>Gắn vào ON dbo.HoSoGiaSuMonDay AFTER DELETE,UPDATE.</w:t>
      </w:r>
    </w:p>
    <w:p w14:paraId="31C37E6C">
      <w:r>
        <w:rPr>
          <w:b w:val="0"/>
        </w:rPr>
        <w:t>Bảo vệ điều kiện: Đóng nhu cầu đang mở trước khi bỏ môn khỏi hồ sơ..</w:t>
      </w:r>
    </w:p>
    <w:p w14:paraId="5778687C">
      <w:r>
        <w:rPr>
          <w:b w:val="0"/>
        </w:rPr>
        <w:t>Trigger chạy trong transaction của câu lệnh kích hoạt; THROW làm thất bại thao tác liên quan. Các bảng tham chiếu: HoSoGiaSu, HoSoGiaSuMonDay, NhuCauHoc.</w:t>
      </w:r>
    </w:p>
    <w:p w14:paraId="28E3F8B4">
      <w:pPr>
        <w:pStyle w:val="4"/>
      </w:pPr>
      <w:r>
        <w:t>tr_KhungGioRanh_KhongChongLan</w:t>
      </w:r>
    </w:p>
    <w:p w14:paraId="17329D63">
      <w:r>
        <w:rPr>
          <w:b w:val="0"/>
        </w:rPr>
        <w:t>Gắn vào ON dbo.KhungGioRanh AFTER INSERT,UPDATE.</w:t>
      </w:r>
    </w:p>
    <w:p w14:paraId="28CDF88C">
      <w:r>
        <w:rPr>
          <w:b w:val="0"/>
        </w:rPr>
        <w:t>Bảo vệ điều kiện: Khung giờ trong cùng ngày không được chồng lấn..</w:t>
      </w:r>
    </w:p>
    <w:p w14:paraId="3783DF8C">
      <w:r>
        <w:rPr>
          <w:b w:val="0"/>
        </w:rPr>
        <w:t>Trigger chạy trong transaction của câu lệnh kích hoạt; THROW làm thất bại thao tác liên quan. Các bảng tham chiếu: KhungGioRanh.</w:t>
      </w:r>
    </w:p>
    <w:p w14:paraId="1C5E792F">
      <w:pPr>
        <w:pStyle w:val="4"/>
      </w:pPr>
      <w:r>
        <w:t>tr_KhungGioDeXuat_KhongChongLan</w:t>
      </w:r>
    </w:p>
    <w:p w14:paraId="4A0BC77A">
      <w:r>
        <w:rPr>
          <w:b w:val="0"/>
        </w:rPr>
        <w:t>Gắn vào ON dbo.KhungGioDeXuat AFTER INSERT,UPDATE.</w:t>
      </w:r>
    </w:p>
    <w:p w14:paraId="02CA1B93">
      <w:r>
        <w:rPr>
          <w:b w:val="0"/>
        </w:rPr>
        <w:t>Bảo vệ điều kiện: Khung giờ trong cùng ngày không được chồng lấn..</w:t>
      </w:r>
    </w:p>
    <w:p w14:paraId="392C96E5">
      <w:r>
        <w:rPr>
          <w:b w:val="0"/>
        </w:rPr>
        <w:t>Trigger chạy trong transaction của câu lệnh kích hoạt; THROW làm thất bại thao tác liên quan. Các bảng tham chiếu: KhungGioDeXuat.</w:t>
      </w:r>
    </w:p>
    <w:p w14:paraId="32EEEE78">
      <w:pPr>
        <w:pStyle w:val="4"/>
      </w:pPr>
      <w:r>
        <w:t>tr_KetNoi_LienHeChapNhan</w:t>
      </w:r>
    </w:p>
    <w:p w14:paraId="50212EAA">
      <w:r>
        <w:rPr>
          <w:b w:val="0"/>
        </w:rPr>
        <w:t>Gắn vào ON dbo.YeuCauKetNoiLopHoc AFTER INSERT,UPDATE.</w:t>
      </w:r>
    </w:p>
    <w:p w14:paraId="3654A38A">
      <w:r>
        <w:rPr>
          <w:b w:val="0"/>
        </w:rPr>
        <w:t>Bảo vệ điều kiện: Kết nối phải có liên hệ đã chấp nhận của đúng hai bên.; Nhu cầu gắn yêu cầu kết nối phải thuộc bên học.; Chờ gia sư là yêu cầu ban đầu của bên học, chưa có đề xuất.; Yêu cầu đã đóng không được sửa hoặc chuyển trạng thái lại..</w:t>
      </w:r>
    </w:p>
    <w:p w14:paraId="2BC60D8E">
      <w:r>
        <w:rPr>
          <w:b w:val="0"/>
        </w:rPr>
        <w:t>Trigger chạy trong transaction của câu lệnh kích hoạt; THROW làm thất bại thao tác liên quan. Các bảng tham chiếu: NhuCauHoc, YeuCauKetNoiLopHoc, YeuCauLienHe.</w:t>
      </w:r>
    </w:p>
    <w:p w14:paraId="05EF9447">
      <w:pPr>
        <w:pStyle w:val="4"/>
      </w:pPr>
      <w:r>
        <w:t>tr_HoiThoai_LienHe</w:t>
      </w:r>
    </w:p>
    <w:p w14:paraId="084933B9">
      <w:r>
        <w:rPr>
          <w:b w:val="0"/>
        </w:rPr>
        <w:t>Gắn vào ON dbo.CuocHoiThoai AFTER INSERT,UPDATE.</w:t>
      </w:r>
    </w:p>
    <w:p w14:paraId="131C25AF">
      <w:r>
        <w:rPr>
          <w:b w:val="0"/>
        </w:rPr>
        <w:t>Bảo vệ điều kiện: Hội thoại trước kết nối cần liên hệ đã chấp nhận đúng hai bên..</w:t>
      </w:r>
    </w:p>
    <w:p w14:paraId="77774771">
      <w:r>
        <w:rPr>
          <w:b w:val="0"/>
        </w:rPr>
        <w:t>Trigger chạy trong transaction của câu lệnh kích hoạt; THROW làm thất bại thao tác liên quan. Các bảng tham chiếu: CuocHoiThoai, YeuCauLienHe.</w:t>
      </w:r>
    </w:p>
    <w:p w14:paraId="69CDFE48">
      <w:pPr>
        <w:pStyle w:val="4"/>
      </w:pPr>
      <w:r>
        <w:t>tr_BuoiHoc_SauGioKetThuc</w:t>
      </w:r>
    </w:p>
    <w:p w14:paraId="554FF5BD">
      <w:r>
        <w:rPr>
          <w:b w:val="0"/>
        </w:rPr>
        <w:t>Gắn vào ON dbo.BuoiHoc AFTER INSERT,UPDATE.</w:t>
      </w:r>
    </w:p>
    <w:p w14:paraId="7C078F92">
      <w:r>
        <w:rPr>
          <w:b w:val="0"/>
        </w:rPr>
        <w:t>Bảo vệ điều kiện: Chỉ gia sư của lớp ghi nhận sau giờ kết thúc, không ghi nhận buổi đã hủy.; Không đổi lịch của ghi nhận; cập nhật phải tăng đúng một phiên bản..</w:t>
      </w:r>
    </w:p>
    <w:p w14:paraId="2727B2FC">
      <w:r>
        <w:rPr>
          <w:b w:val="0"/>
        </w:rPr>
        <w:t>Trigger chạy trong transaction của câu lệnh kích hoạt; THROW làm thất bại thao tác liên quan. Các bảng tham chiếu: BuoiHoc, LichHoc, LopHoc.</w:t>
      </w:r>
    </w:p>
    <w:p w14:paraId="13AED91E">
      <w:pPr>
        <w:pStyle w:val="4"/>
      </w:pPr>
      <w:r>
        <w:t>tr_LichHoc_GiuLichSu</w:t>
      </w:r>
    </w:p>
    <w:p w14:paraId="1FB6A6BA">
      <w:r>
        <w:rPr>
          <w:b w:val="0"/>
        </w:rPr>
        <w:t>Gắn vào ON dbo.LichHoc AFTER UPDATE.</w:t>
      </w:r>
    </w:p>
    <w:p w14:paraId="2C851872">
      <w:r>
        <w:rPr>
          <w:b w:val="0"/>
        </w:rPr>
        <w:t>Bảo vệ điều kiện: Không điều chỉnh hoặc hủy lịch đã bắt đầu/đã ghi nhận..</w:t>
      </w:r>
    </w:p>
    <w:p w14:paraId="680C5583">
      <w:r>
        <w:rPr>
          <w:b w:val="0"/>
        </w:rPr>
        <w:t>Trigger chạy trong transaction của câu lệnh kích hoạt; THROW làm thất bại thao tác liên quan. Các bảng tham chiếu: BuoiHoc, LichHoc.</w:t>
      </w:r>
    </w:p>
    <w:p w14:paraId="7C663674">
      <w:pPr>
        <w:pStyle w:val="4"/>
      </w:pPr>
      <w:r>
        <w:t>tr_BuoiHoc_LuuPhienBan</w:t>
      </w:r>
    </w:p>
    <w:p w14:paraId="114E66EC">
      <w:r>
        <w:rPr>
          <w:b w:val="0"/>
        </w:rPr>
        <w:t>Gắn vào ON dbo.BuoiHoc AFTER UPDATE.</w:t>
      </w:r>
    </w:p>
    <w:p w14:paraId="374CDB24">
      <w:r>
        <w:rPr>
          <w:b w:val="0"/>
        </w:rPr>
        <w:t>Sau UPDATE BuoiHoc, lấy giá trị deleted của phiên bản cũ và giá trị người/giờ mới từ inserted để INSERT LichSuGhiNhanBuoiHoc. Không phải Service tự sao chép lịch sử.</w:t>
      </w:r>
    </w:p>
    <w:p w14:paraId="6401345A">
      <w:r>
        <w:rPr>
          <w:b w:val="0"/>
        </w:rPr>
        <w:t>Trigger chạy trong transaction của câu lệnh kích hoạt; THROW làm thất bại thao tác liên quan. Các bảng tham chiếu: BuoiHoc, LichSuGhiNhanBuoiHoc.</w:t>
      </w:r>
    </w:p>
    <w:p w14:paraId="508E199E">
      <w:pPr>
        <w:pStyle w:val="3"/>
      </w:pPr>
      <w:bookmarkStart w:id="145" w:name="_Toc1636"/>
      <w:r>
        <w:t>8.5 Các trạng thái và tính nguyên vẹn cần nhớ</w:t>
      </w:r>
      <w:bookmarkEnd w:id="145"/>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381"/>
        <w:gridCol w:w="7483"/>
      </w:tblGrid>
      <w:tr w14:paraId="4C2CE0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381" w:type="dxa"/>
          </w:tcPr>
          <w:p w14:paraId="270D7FD6">
            <w:pPr>
              <w:keepNext/>
              <w:spacing w:before="40" w:after="60" w:line="252" w:lineRule="auto"/>
            </w:pPr>
            <w:r>
              <w:rPr>
                <w:rFonts w:ascii="Times New Roman" w:hAnsi="Times New Roman"/>
                <w:b/>
                <w:color w:val="000000"/>
                <w:sz w:val="26"/>
              </w:rPr>
              <w:t>Đối tượng</w:t>
            </w:r>
          </w:p>
        </w:tc>
        <w:tc>
          <w:tcPr>
            <w:tcW w:w="7483" w:type="dxa"/>
          </w:tcPr>
          <w:p w14:paraId="402AB77E">
            <w:pPr>
              <w:keepNext/>
              <w:spacing w:before="40" w:after="60" w:line="252" w:lineRule="auto"/>
            </w:pPr>
            <w:r>
              <w:rPr>
                <w:rFonts w:ascii="Times New Roman" w:hAnsi="Times New Roman"/>
                <w:b/>
                <w:color w:val="000000"/>
                <w:sz w:val="26"/>
              </w:rPr>
              <w:t>Diễn biến đang dùng</w:t>
            </w:r>
          </w:p>
        </w:tc>
      </w:tr>
      <w:tr w14:paraId="47D34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61FE8E27">
            <w:pPr>
              <w:spacing w:before="40" w:after="60" w:line="252" w:lineRule="auto"/>
            </w:pPr>
            <w:r>
              <w:rPr>
                <w:rFonts w:ascii="Times New Roman" w:hAnsi="Times New Roman"/>
                <w:color w:val="000000"/>
                <w:sz w:val="26"/>
              </w:rPr>
              <w:t>Liên hệ</w:t>
            </w:r>
          </w:p>
        </w:tc>
        <w:tc>
          <w:tcPr>
            <w:tcW w:w="7483" w:type="dxa"/>
          </w:tcPr>
          <w:p w14:paraId="51F4DE57">
            <w:pPr>
              <w:spacing w:before="40" w:after="60" w:line="252" w:lineRule="auto"/>
            </w:pPr>
            <w:r>
              <w:rPr>
                <w:rFonts w:ascii="Times New Roman" w:hAnsi="Times New Roman"/>
                <w:color w:val="000000"/>
                <w:sz w:val="26"/>
              </w:rPr>
              <w:t>ChoPhanHoi → ChapNhan hoặc TuChoi; người gửi có thể DaRut.</w:t>
            </w:r>
          </w:p>
        </w:tc>
      </w:tr>
      <w:tr w14:paraId="290095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4AA521E0">
            <w:pPr>
              <w:spacing w:before="40" w:after="60" w:line="252" w:lineRule="auto"/>
            </w:pPr>
            <w:r>
              <w:rPr>
                <w:rFonts w:ascii="Times New Roman" w:hAnsi="Times New Roman"/>
                <w:color w:val="000000"/>
                <w:sz w:val="26"/>
              </w:rPr>
              <w:t>Kết nối/đề xuất</w:t>
            </w:r>
          </w:p>
        </w:tc>
        <w:tc>
          <w:tcPr>
            <w:tcW w:w="7483" w:type="dxa"/>
          </w:tcPr>
          <w:p w14:paraId="45B6DB1E">
            <w:pPr>
              <w:spacing w:before="40" w:after="60" w:line="252" w:lineRule="auto"/>
            </w:pPr>
            <w:r>
              <w:rPr>
                <w:rFonts w:ascii="Times New Roman" w:hAnsi="Times New Roman"/>
                <w:color w:val="000000"/>
                <w:sz w:val="26"/>
              </w:rPr>
              <w:t>ChoGiaSu → ChoBenHoc → DaChapNhan; có thể DaRut/TuChoi, hoặc worker đặt HetHan. Gia sư được đề xuất trực tiếp từ liên hệ ChapNhan nếu không có yêu cầu chờ.</w:t>
            </w:r>
          </w:p>
        </w:tc>
      </w:tr>
      <w:tr w14:paraId="04AD9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5D585A0B">
            <w:pPr>
              <w:spacing w:before="40" w:after="60" w:line="252" w:lineRule="auto"/>
            </w:pPr>
            <w:r>
              <w:rPr>
                <w:rFonts w:ascii="Times New Roman" w:hAnsi="Times New Roman"/>
                <w:color w:val="000000"/>
                <w:sz w:val="26"/>
              </w:rPr>
              <w:t>Nhu cầu</w:t>
            </w:r>
          </w:p>
        </w:tc>
        <w:tc>
          <w:tcPr>
            <w:tcW w:w="7483" w:type="dxa"/>
          </w:tcPr>
          <w:p w14:paraId="2018B0C6">
            <w:pPr>
              <w:spacing w:before="40" w:after="60" w:line="252" w:lineRule="auto"/>
            </w:pPr>
            <w:r>
              <w:rPr>
                <w:rFonts w:ascii="Times New Roman" w:hAnsi="Times New Roman"/>
                <w:color w:val="000000"/>
                <w:sz w:val="26"/>
              </w:rPr>
              <w:t>BanNhap, DangMo, DaDong. Chấp nhận tạo lớp không tự đóng nhu cầu; bản chụp trên lớp giữ điều kiện đã chốt.</w:t>
            </w:r>
          </w:p>
        </w:tc>
      </w:tr>
      <w:tr w14:paraId="5BC012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5F351492">
            <w:pPr>
              <w:spacing w:before="40" w:after="60" w:line="252" w:lineRule="auto"/>
            </w:pPr>
            <w:r>
              <w:rPr>
                <w:rFonts w:ascii="Times New Roman" w:hAnsi="Times New Roman"/>
                <w:color w:val="000000"/>
                <w:sz w:val="26"/>
              </w:rPr>
              <w:t>Lớp</w:t>
            </w:r>
          </w:p>
        </w:tc>
        <w:tc>
          <w:tcPr>
            <w:tcW w:w="7483" w:type="dxa"/>
          </w:tcPr>
          <w:p w14:paraId="2A72F5E9">
            <w:pPr>
              <w:spacing w:before="40" w:after="60" w:line="252" w:lineRule="auto"/>
            </w:pPr>
            <w:r>
              <w:rPr>
                <w:rFonts w:ascii="Times New Roman" w:hAnsi="Times New Roman"/>
                <w:color w:val="000000"/>
                <w:sz w:val="26"/>
              </w:rPr>
              <w:t>DangHoatDong → DaKetThuc khi cả hai xác nhận, hoặc DaHuy khi hủy được chấp nhận/tự chấp nhận hết hạn.</w:t>
            </w:r>
          </w:p>
        </w:tc>
      </w:tr>
      <w:tr w14:paraId="4141A7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006BD3D3">
            <w:pPr>
              <w:spacing w:before="40" w:after="60" w:line="252" w:lineRule="auto"/>
            </w:pPr>
            <w:r>
              <w:rPr>
                <w:rFonts w:ascii="Times New Roman" w:hAnsi="Times New Roman"/>
                <w:color w:val="000000"/>
                <w:sz w:val="26"/>
              </w:rPr>
              <w:t>Buổi học</w:t>
            </w:r>
          </w:p>
        </w:tc>
        <w:tc>
          <w:tcPr>
            <w:tcW w:w="7483" w:type="dxa"/>
          </w:tcPr>
          <w:p w14:paraId="7CF49F77">
            <w:pPr>
              <w:spacing w:before="40" w:after="60" w:line="252" w:lineRule="auto"/>
            </w:pPr>
            <w:r>
              <w:rPr>
                <w:rFonts w:ascii="Times New Roman" w:hAnsi="Times New Roman"/>
                <w:color w:val="000000"/>
                <w:sz w:val="26"/>
              </w:rPr>
              <w:t>Kết quả DaDienRa/KhongDienRa do gia sư ghi nhận, không do đồng hồ tự tạo.</w:t>
            </w:r>
          </w:p>
        </w:tc>
      </w:tr>
      <w:tr w14:paraId="0AD2B9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81" w:type="dxa"/>
          </w:tcPr>
          <w:p w14:paraId="6802C457">
            <w:pPr>
              <w:spacing w:before="40" w:after="60" w:line="252" w:lineRule="auto"/>
            </w:pPr>
            <w:r>
              <w:rPr>
                <w:rFonts w:ascii="Times New Roman" w:hAnsi="Times New Roman"/>
                <w:color w:val="000000"/>
                <w:sz w:val="26"/>
              </w:rPr>
              <w:t>Bài tập</w:t>
            </w:r>
          </w:p>
        </w:tc>
        <w:tc>
          <w:tcPr>
            <w:tcW w:w="7483" w:type="dxa"/>
          </w:tcPr>
          <w:p w14:paraId="0DF9493C">
            <w:pPr>
              <w:spacing w:before="40" w:after="60" w:line="252" w:lineRule="auto"/>
            </w:pPr>
            <w:r>
              <w:rPr>
                <w:rFonts w:ascii="Times New Roman" w:hAnsi="Times New Roman"/>
                <w:color w:val="000000"/>
                <w:sz w:val="26"/>
              </w:rPr>
              <w:t>Chưa nộp/chưa chấm thể hiện bằng sự vắng mặt bản ghi liên quan. Điểm null không phải chưa chấm nếu đã có KetQuaChamBai.</w:t>
            </w:r>
          </w:p>
        </w:tc>
      </w:tr>
    </w:tbl>
    <w:p w14:paraId="7229C1D6"/>
    <w:p w14:paraId="41969145">
      <w:pPr>
        <w:pStyle w:val="2"/>
      </w:pPr>
      <w:bookmarkStart w:id="146" w:name="_Toc21478"/>
      <w:r>
        <w:t>9 Những phần giao diện chưa có thao tác riêng</w:t>
      </w:r>
      <w:bookmarkEnd w:id="146"/>
    </w:p>
    <w:p w14:paraId="0AB9BFA1">
      <w:r>
        <w:rPr>
          <w:b w:val="0"/>
        </w:rPr>
        <w:t>Danh sách nhu cầu chưa có lọc trạng thái, dù có các số thống kê. Trang chủ không có dropdown chọn một nhu cầu để gợi ý; Service dùng tất cả nhu cầu đang mở và môn hồ sơ. Chọn môn khác là checkbox bên trong vùng chọn môn, không phải bảng/endpoint mới. Lịch không có nút học bù hoặc tạm dừng riêng. Thành viên không có nút tự rời lớp; gia sư có nút Cho rời lớp.</w:t>
      </w:r>
    </w:p>
    <w:p w14:paraId="27C5E01E">
      <w:r>
        <w:rPr>
          <w:b w:val="0"/>
        </w:rPr>
        <w:t>TaiBangCap và XoaBangCap là action có mã nhưng form hiện tại không gọi bằng nút riêng; việc thêm/xóa đi qua Lưu hồ sơ. GiaoBaiTapViewModel có BuoiHocId nhưng View Giao không có chọn buổi. TepDinhKem có TinNhanId nhưng compose chat không có upload file. Không được coi thuộc tính hoặc endpoint không nối UI là thao tác đã được kiểm thử trên giao diện.</w:t>
      </w:r>
    </w:p>
    <w:p w14:paraId="5DE1A7E6">
      <w:pPr>
        <w:pStyle w:val="2"/>
      </w:pPr>
      <w:bookmarkStart w:id="147" w:name="_Toc1028"/>
      <w:r>
        <w:t>10 Ví dụ xuyên suốt với phụ huynh và gia sư</w:t>
      </w:r>
      <w:bookmarkEnd w:id="147"/>
    </w:p>
    <w:p w14:paraId="1417E4BE">
      <w:r>
        <w:rPr>
          <w:b w:val="0"/>
        </w:rPr>
        <w:t>PH01, GS01, NC01, LH01, LC01... bên dưới chỉ là mã trình bày, không phải giá trị Guid thật trong database. Trong thao tác thật, mã được tạo/lấy trên server và truyền qua route/hidden. Giả sử PH01 muốn tìm gia sư Toán lớp 11 cho con An 16 tuổi; GS01 có hồ sơ đã duyệt và đã đăng ký Toán. Mức phí 150.000 VND/Gio chỉ là điều kiện, không phải thanh toán.</w:t>
      </w:r>
    </w:p>
    <w:p w14:paraId="0F997D8E">
      <w:pPr>
        <w:pStyle w:val="3"/>
      </w:pPr>
      <w:bookmarkStart w:id="148" w:name="_Toc15466"/>
      <w:r>
        <w:t>10.1 PH01 đăng nhu cầu</w:t>
      </w:r>
      <w:bookmarkEnd w:id="148"/>
    </w:p>
    <w:p w14:paraId="1F954B2C">
      <w:r>
        <w:rPr>
          <w:b w:val="0"/>
        </w:rPr>
        <w:t>Tạo nhu cầu → chọn Toán, mục tiêu, 1 buổi/tuần, trực tuyến, phí+đơn vị, tên An/16 và một lịch rảnh thứ Ba 19:00–20:30 → Đăng nhu cầu. NhuCauController.Luu → NhuCauService.LuuAsync/LuuMotAsync tạo NC01 TimGiaSu/DangMo và KhungGioRanh. Không tạo tài khoản cho An.</w:t>
      </w:r>
    </w:p>
    <w:p w14:paraId="735A1E5F">
      <w:pPr>
        <w:pStyle w:val="3"/>
      </w:pPr>
      <w:bookmarkStart w:id="149" w:name="_Toc16612"/>
      <w:r>
        <w:t>10.2 PH01 tìm GS01</w:t>
      </w:r>
      <w:bookmarkEnd w:id="149"/>
    </w:p>
    <w:p w14:paraId="659E83B0">
      <w:r>
        <w:rPr>
          <w:b w:val="0"/>
        </w:rPr>
        <w:t>Tìm kiếm Toán/lớp 11. TimAsync JOIN dữ liệu công khai, lọc gia sư đã duyệt và môn đăng ký; trả một thẻ theo nhu cầu NhanLop của GS01. Mở chi tiết dùng Id nhu cầu của GS01, không dùng Id người.</w:t>
      </w:r>
    </w:p>
    <w:p w14:paraId="1A9EBF4F">
      <w:pPr>
        <w:pStyle w:val="3"/>
      </w:pPr>
      <w:bookmarkStart w:id="150" w:name="_Toc21153"/>
      <w:r>
        <w:t>10.3 PH01 gửi lời mời</w:t>
      </w:r>
      <w:bookmarkEnd w:id="150"/>
    </w:p>
    <w:p w14:paraId="48139741">
      <w:r>
        <w:rPr>
          <w:b w:val="0"/>
        </w:rPr>
        <w:t>GuiLienHeInput chứa DoiTuongId=GS01 và lời nhắn. GuiLienHeAsync tạo LHEN01 ChoPhanHoi, sự kiện và thông báo cho GS01. Chưa có quyền nhắn riêng.</w:t>
      </w:r>
    </w:p>
    <w:p w14:paraId="13128062">
      <w:pPr>
        <w:pStyle w:val="3"/>
      </w:pPr>
      <w:bookmarkStart w:id="151" w:name="_Toc1882"/>
      <w:r>
        <w:t>10.4 GS01 chấp nhận</w:t>
      </w:r>
      <w:bookmarkEnd w:id="151"/>
    </w:p>
    <w:p w14:paraId="72003E6C">
      <w:r>
        <w:rPr>
          <w:b w:val="0"/>
        </w:rPr>
        <w:t>GS01 vào Yêu cầu liên hệ, bấm Chấp nhận cùng RowVersion. PhanHoiLienHeAsync đổi ChapNhan và tạo phòng R01 TruocKetNoi trong cùng transaction; PH01 được thông báo.</w:t>
      </w:r>
    </w:p>
    <w:p w14:paraId="0FF37E39">
      <w:pPr>
        <w:pStyle w:val="3"/>
      </w:pPr>
      <w:bookmarkStart w:id="152" w:name="_Toc5394"/>
      <w:r>
        <w:t>10.5 Hai bên trao đổi</w:t>
      </w:r>
      <w:bookmarkEnd w:id="152"/>
    </w:p>
    <w:p w14:paraId="1D48D398">
      <w:r>
        <w:rPr>
          <w:b w:val="0"/>
        </w:rPr>
        <w:t>Mỗi người dùng browser context/session riêng. TinNhanController.Gui → TinNhanService.GuiAsync thêm TinNhan; polling GET tải lại sau khoảng 3 giây. Retry cùng MaThaoTac không tạo hai tin.</w:t>
      </w:r>
    </w:p>
    <w:p w14:paraId="2F7DEC41">
      <w:pPr>
        <w:pStyle w:val="3"/>
      </w:pPr>
      <w:bookmarkStart w:id="153" w:name="_Toc27438"/>
      <w:r>
        <w:t>10.6 PH01 gửi yêu cầu gắn con</w:t>
      </w:r>
      <w:bookmarkEnd w:id="153"/>
    </w:p>
    <w:p w14:paraId="115E03DF">
      <w:r>
        <w:rPr>
          <w:b w:val="0"/>
        </w:rPr>
        <w:t>Bấm Gửi yêu cầu kết nối, chọn NC01, nhập lời nhắn. GuiYeuCauAsync gọi usp_GuiYeuCauKetNoi tạo YCK01 ChoGiaSu, hạn 72 giờ. Đây là bước giữ NhuCauId để chụp đúng An/16 sau đó.</w:t>
      </w:r>
    </w:p>
    <w:p w14:paraId="198C38A1">
      <w:pPr>
        <w:pStyle w:val="3"/>
      </w:pPr>
      <w:bookmarkStart w:id="154" w:name="_Toc8766"/>
      <w:r>
        <w:t>10.7 GS01 đề xuất</w:t>
      </w:r>
      <w:bookmarkEnd w:id="154"/>
    </w:p>
    <w:p w14:paraId="27D4F33A">
      <w:r>
        <w:rPr>
          <w:b w:val="0"/>
        </w:rPr>
        <w:t>Mở YCK01 → Gửi đề xuất lớp. Chọn môn Toán đã đăng ký, 1 buổi/tuần, 90 phút, lịch thứ Ba 19:00–20:30, mốc bắt đầu ở tương lai. GuiDeXuatAsync gọi procedure cập nhật YCK01 ChoBenHoc, một KhungGioDeXuat và đặt lại hạn; PH01 nhận thông báo.</w:t>
      </w:r>
    </w:p>
    <w:p w14:paraId="32B3D48B">
      <w:pPr>
        <w:pStyle w:val="3"/>
      </w:pPr>
      <w:bookmarkStart w:id="155" w:name="_Toc27474"/>
      <w:r>
        <w:t>10.8 PH01 chấp nhận</w:t>
      </w:r>
      <w:bookmarkEnd w:id="155"/>
    </w:p>
    <w:p w14:paraId="2178F9F7">
      <w:r>
        <w:rPr>
          <w:b w:val="0"/>
        </w:rPr>
        <w:t>Bấm Xác nhận điều kiện và tạo lớp với token mới. Procedure tạo LH01 DangHoatDong, chụp tên An/16 và phí từ đề xuất, hai thành viên chính ChinhSua, phòng R02 TheoLop và lịch LC01 vào thứ Ba gần nhất theo mốc bắt đầu. YCK01 thành DaChapNhan, NC01 vẫn DangMo.</w:t>
      </w:r>
    </w:p>
    <w:p w14:paraId="57A5155A">
      <w:pPr>
        <w:pStyle w:val="3"/>
      </w:pPr>
      <w:bookmarkStart w:id="156" w:name="_Toc13816"/>
      <w:r>
        <w:t>10.9 GS01 bổ sung lịch thứ hai</w:t>
      </w:r>
      <w:bookmarkEnd w:id="156"/>
    </w:p>
    <w:p w14:paraId="15459C36">
      <w:r>
        <w:rPr>
          <w:b w:val="0"/>
        </w:rPr>
        <w:t>Trong LH01 tab Lịch học, mở Thêm lịch học; chọn thứ Ba tuần tiếp theo, giờ 19:00–20:30, kiểm tra dòng xem trước rồi Lưu lịch học. ThemHangLoatAsync/procedure tạo LC02 sau khi kiểm tra không trùng. Ví dụ hiện có đúng hai lịch LC01 và LC02, không tự lặp cả học kỳ.</w:t>
      </w:r>
    </w:p>
    <w:p w14:paraId="50329C5D">
      <w:pPr>
        <w:pStyle w:val="3"/>
      </w:pPr>
      <w:bookmarkStart w:id="157" w:name="_Toc21070"/>
      <w:r>
        <w:t>10.10 Sau LC01 gia sư ghi nhận</w:t>
      </w:r>
      <w:bookmarkEnd w:id="157"/>
    </w:p>
    <w:p w14:paraId="4344AB92">
      <w:r>
        <w:rPr>
          <w:b w:val="0"/>
        </w:rPr>
        <w:t>Đợi qua giờ kết thúc LC01 rồi mở Chi tiết buổi học, chọn DaDienRa, hai bên CoMat, nhập nội dung/nhận xét. GhiNhanAsync tạo BH01 PhienBan=1. Nếu sửa sau đó, trigger lưu phiên bản 1 và bản hiện hành tăng 2. Không cần và không được sửa đồng hồ/lịch quá khứ để giả lập bằng giao diện.</w:t>
      </w:r>
    </w:p>
    <w:p w14:paraId="48FABCE3">
      <w:pPr>
        <w:pStyle w:val="3"/>
      </w:pPr>
      <w:bookmarkStart w:id="158" w:name="_Toc32421"/>
      <w:r>
        <w:t>10.11 GS01 giao và PH01 nộp</w:t>
      </w:r>
      <w:bookmarkEnd w:id="158"/>
    </w:p>
    <w:p w14:paraId="0CD8C525">
      <w:r>
        <w:rPr>
          <w:b w:val="0"/>
        </w:rPr>
        <w:t>Giao đề BT01 với hạn tương lai. GiaoAsync tạo BaiTapGiao và có thể tệp. PH01 có quyền ChinhSua nộp thay người học qua NopAsync, tạo BN01 LanNop=1. Lần nộp gắn người thực hiện PH01, không gắn một tài khoản An tự sinh.</w:t>
      </w:r>
    </w:p>
    <w:p w14:paraId="2F42E5CD">
      <w:pPr>
        <w:pStyle w:val="3"/>
      </w:pPr>
      <w:bookmarkStart w:id="159" w:name="_Toc21255"/>
      <w:r>
        <w:t>10.12 GS01 chấm và theo dõi</w:t>
      </w:r>
      <w:bookmarkEnd w:id="159"/>
    </w:p>
    <w:p w14:paraId="587E8ABC">
      <w:r>
        <w:rPr>
          <w:b w:val="0"/>
        </w:rPr>
        <w:t>ChamAsync nhận BN01, NhanXet và điểm 8,50 hoặc để trống để chỉ nhận xét. Procedure tạo KetQuaChamBai và Service thông báo PH01. Sau có kết quả, lần nộp mới bị từ chối. Lớp vẫn giữ lịch/bài và hai bên có thể xác nhận kết thúc theo L05.</w:t>
      </w:r>
    </w:p>
    <w:p w14:paraId="42CA35CE">
      <w:pPr>
        <w:sectPr>
          <w:pgSz w:w="11906" w:h="16838"/>
          <w:pgMar w:top="964" w:right="1020" w:bottom="964" w:left="1020" w:header="340" w:footer="397" w:gutter="0"/>
          <w:cols w:space="720" w:num="1"/>
          <w:docGrid w:linePitch="360" w:charSpace="0"/>
        </w:sectPr>
      </w:pPr>
    </w:p>
    <w:p w14:paraId="08E3C4E9">
      <w:pPr>
        <w:pStyle w:val="2"/>
      </w:pPr>
      <w:bookmarkStart w:id="160" w:name="_Toc29024"/>
      <w:r>
        <w:t>11 Các ma trận truy vết</w:t>
      </w:r>
      <w:bookmarkEnd w:id="160"/>
    </w:p>
    <w:p w14:paraId="2535EF59">
      <w:pPr>
        <w:pStyle w:val="3"/>
      </w:pPr>
      <w:bookmarkStart w:id="161" w:name="_Toc3276"/>
      <w:r>
        <w:t>11.1 Màn hình View Controller và Service</w:t>
      </w:r>
      <w:bookmarkEnd w:id="161"/>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268"/>
        <w:gridCol w:w="5272"/>
        <w:gridCol w:w="3855"/>
        <w:gridCol w:w="3402"/>
      </w:tblGrid>
      <w:tr w14:paraId="2080A6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268" w:type="dxa"/>
          </w:tcPr>
          <w:p w14:paraId="2DFD17DE">
            <w:pPr>
              <w:keepNext/>
              <w:spacing w:before="40" w:after="60" w:line="252" w:lineRule="auto"/>
            </w:pPr>
            <w:r>
              <w:rPr>
                <w:rFonts w:ascii="Times New Roman" w:hAnsi="Times New Roman"/>
                <w:b/>
                <w:color w:val="000000"/>
                <w:sz w:val="26"/>
              </w:rPr>
              <w:t>Màn hình</w:t>
            </w:r>
          </w:p>
        </w:tc>
        <w:tc>
          <w:tcPr>
            <w:tcW w:w="5272" w:type="dxa"/>
          </w:tcPr>
          <w:p w14:paraId="2E96643A">
            <w:pPr>
              <w:keepNext/>
              <w:spacing w:before="40" w:after="60" w:line="252" w:lineRule="auto"/>
            </w:pPr>
            <w:r>
              <w:rPr>
                <w:rFonts w:ascii="Times New Roman" w:hAnsi="Times New Roman"/>
                <w:b/>
                <w:color w:val="000000"/>
                <w:sz w:val="26"/>
              </w:rPr>
              <w:t>View thực tế</w:t>
            </w:r>
          </w:p>
        </w:tc>
        <w:tc>
          <w:tcPr>
            <w:tcW w:w="3855" w:type="dxa"/>
          </w:tcPr>
          <w:p w14:paraId="0151BDF3">
            <w:pPr>
              <w:keepNext/>
              <w:spacing w:before="40" w:after="60" w:line="252" w:lineRule="auto"/>
            </w:pPr>
            <w:r>
              <w:rPr>
                <w:rFonts w:ascii="Times New Roman" w:hAnsi="Times New Roman"/>
                <w:b/>
                <w:color w:val="000000"/>
                <w:sz w:val="26"/>
              </w:rPr>
              <w:t>Action</w:t>
            </w:r>
          </w:p>
        </w:tc>
        <w:tc>
          <w:tcPr>
            <w:tcW w:w="3402" w:type="dxa"/>
          </w:tcPr>
          <w:p w14:paraId="2CBE7B09">
            <w:pPr>
              <w:keepNext/>
              <w:spacing w:before="40" w:after="60" w:line="252" w:lineRule="auto"/>
            </w:pPr>
            <w:r>
              <w:rPr>
                <w:rFonts w:ascii="Times New Roman" w:hAnsi="Times New Roman"/>
                <w:b/>
                <w:color w:val="000000"/>
                <w:sz w:val="26"/>
              </w:rPr>
              <w:t>Service</w:t>
            </w:r>
          </w:p>
        </w:tc>
      </w:tr>
      <w:tr w14:paraId="2E888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0EBA2A36">
            <w:pPr>
              <w:spacing w:before="40" w:after="60" w:line="252" w:lineRule="auto"/>
            </w:pPr>
            <w:r>
              <w:rPr>
                <w:rFonts w:ascii="Times New Roman" w:hAnsi="Times New Roman"/>
                <w:color w:val="000000"/>
                <w:sz w:val="26"/>
              </w:rPr>
              <w:t>Trang chủ</w:t>
            </w:r>
          </w:p>
        </w:tc>
        <w:tc>
          <w:tcPr>
            <w:tcW w:w="5272" w:type="dxa"/>
          </w:tcPr>
          <w:p w14:paraId="7E84224B">
            <w:pPr>
              <w:spacing w:before="40" w:after="60" w:line="252" w:lineRule="auto"/>
            </w:pPr>
            <w:r>
              <w:rPr>
                <w:rFonts w:ascii="Times New Roman" w:hAnsi="Times New Roman"/>
                <w:color w:val="000000"/>
                <w:sz w:val="26"/>
              </w:rPr>
              <w:t>Views/Home/Index.cshtml</w:t>
            </w:r>
          </w:p>
        </w:tc>
        <w:tc>
          <w:tcPr>
            <w:tcW w:w="3855" w:type="dxa"/>
          </w:tcPr>
          <w:p w14:paraId="7424C440">
            <w:pPr>
              <w:spacing w:before="40" w:after="60" w:line="252" w:lineRule="auto"/>
            </w:pPr>
            <w:r>
              <w:rPr>
                <w:rFonts w:ascii="Times New Roman" w:hAnsi="Times New Roman"/>
                <w:color w:val="000000"/>
                <w:sz w:val="26"/>
              </w:rPr>
              <w:t>HomeController.Index</w:t>
            </w:r>
          </w:p>
        </w:tc>
        <w:tc>
          <w:tcPr>
            <w:tcW w:w="3402" w:type="dxa"/>
          </w:tcPr>
          <w:p w14:paraId="5910F5D9">
            <w:pPr>
              <w:spacing w:before="40" w:after="60" w:line="252" w:lineRule="auto"/>
            </w:pPr>
            <w:r>
              <w:rPr>
                <w:rFonts w:ascii="Times New Roman" w:hAnsi="Times New Roman"/>
                <w:color w:val="000000"/>
                <w:sz w:val="26"/>
              </w:rPr>
              <w:t>TimKiemService; LopHocService</w:t>
            </w:r>
          </w:p>
        </w:tc>
      </w:tr>
      <w:tr w14:paraId="2F9D5C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5424ACF3">
            <w:pPr>
              <w:spacing w:before="40" w:after="60" w:line="252" w:lineRule="auto"/>
            </w:pPr>
            <w:r>
              <w:rPr>
                <w:rFonts w:ascii="Times New Roman" w:hAnsi="Times New Roman"/>
                <w:color w:val="000000"/>
                <w:sz w:val="26"/>
              </w:rPr>
              <w:t>Thông báo</w:t>
            </w:r>
          </w:p>
        </w:tc>
        <w:tc>
          <w:tcPr>
            <w:tcW w:w="5272" w:type="dxa"/>
          </w:tcPr>
          <w:p w14:paraId="31AB56EB">
            <w:pPr>
              <w:spacing w:before="40" w:after="60" w:line="252" w:lineRule="auto"/>
            </w:pPr>
            <w:r>
              <w:rPr>
                <w:rFonts w:ascii="Times New Roman" w:hAnsi="Times New Roman"/>
                <w:color w:val="000000"/>
                <w:sz w:val="26"/>
              </w:rPr>
              <w:t>Views/Home/ThongBao.cshtml</w:t>
            </w:r>
          </w:p>
        </w:tc>
        <w:tc>
          <w:tcPr>
            <w:tcW w:w="3855" w:type="dxa"/>
          </w:tcPr>
          <w:p w14:paraId="4B454446">
            <w:pPr>
              <w:spacing w:before="40" w:after="60" w:line="252" w:lineRule="auto"/>
            </w:pPr>
            <w:r>
              <w:rPr>
                <w:rFonts w:ascii="Times New Roman" w:hAnsi="Times New Roman"/>
                <w:color w:val="000000"/>
                <w:sz w:val="26"/>
              </w:rPr>
              <w:t>HomeController.ThongBao/Doc</w:t>
            </w:r>
          </w:p>
        </w:tc>
        <w:tc>
          <w:tcPr>
            <w:tcW w:w="3402" w:type="dxa"/>
          </w:tcPr>
          <w:p w14:paraId="2A39057A">
            <w:pPr>
              <w:spacing w:before="40" w:after="60" w:line="252" w:lineRule="auto"/>
            </w:pPr>
            <w:r>
              <w:rPr>
                <w:rFonts w:ascii="Times New Roman" w:hAnsi="Times New Roman"/>
                <w:color w:val="000000"/>
                <w:sz w:val="26"/>
              </w:rPr>
              <w:t>ThongBaoService</w:t>
            </w:r>
          </w:p>
        </w:tc>
      </w:tr>
      <w:tr w14:paraId="1E2011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275B3284">
            <w:pPr>
              <w:spacing w:before="40" w:after="60" w:line="252" w:lineRule="auto"/>
            </w:pPr>
            <w:r>
              <w:rPr>
                <w:rFonts w:ascii="Times New Roman" w:hAnsi="Times New Roman"/>
                <w:color w:val="000000"/>
                <w:sz w:val="26"/>
              </w:rPr>
              <w:t>Nhu cầu</w:t>
            </w:r>
          </w:p>
        </w:tc>
        <w:tc>
          <w:tcPr>
            <w:tcW w:w="5272" w:type="dxa"/>
          </w:tcPr>
          <w:p w14:paraId="4CA0957D">
            <w:pPr>
              <w:spacing w:before="40" w:after="60" w:line="252" w:lineRule="auto"/>
            </w:pPr>
            <w:r>
              <w:rPr>
                <w:rFonts w:ascii="Times New Roman" w:hAnsi="Times New Roman"/>
                <w:color w:val="000000"/>
                <w:sz w:val="26"/>
              </w:rPr>
              <w:t>Areas/NhuCau/Views/NhuCau/Index.cshtml</w:t>
            </w:r>
          </w:p>
        </w:tc>
        <w:tc>
          <w:tcPr>
            <w:tcW w:w="3855" w:type="dxa"/>
          </w:tcPr>
          <w:p w14:paraId="352B03F9">
            <w:pPr>
              <w:spacing w:before="40" w:after="60" w:line="252" w:lineRule="auto"/>
            </w:pPr>
            <w:r>
              <w:rPr>
                <w:rFonts w:ascii="Times New Roman" w:hAnsi="Times New Roman"/>
                <w:color w:val="000000"/>
                <w:sz w:val="26"/>
              </w:rPr>
              <w:t>NhuCauController.Index</w:t>
            </w:r>
          </w:p>
        </w:tc>
        <w:tc>
          <w:tcPr>
            <w:tcW w:w="3402" w:type="dxa"/>
          </w:tcPr>
          <w:p w14:paraId="2F0522E0">
            <w:pPr>
              <w:spacing w:before="40" w:after="60" w:line="252" w:lineRule="auto"/>
            </w:pPr>
            <w:r>
              <w:rPr>
                <w:rFonts w:ascii="Times New Roman" w:hAnsi="Times New Roman"/>
                <w:color w:val="000000"/>
                <w:sz w:val="26"/>
              </w:rPr>
              <w:t>NhuCauService</w:t>
            </w:r>
          </w:p>
        </w:tc>
      </w:tr>
      <w:tr w14:paraId="0BD96A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2FC35948">
            <w:pPr>
              <w:spacing w:before="40" w:after="60" w:line="252" w:lineRule="auto"/>
            </w:pPr>
            <w:r>
              <w:rPr>
                <w:rFonts w:ascii="Times New Roman" w:hAnsi="Times New Roman"/>
                <w:color w:val="000000"/>
                <w:sz w:val="26"/>
              </w:rPr>
              <w:t>Tạo sửa nhu cầu</w:t>
            </w:r>
          </w:p>
        </w:tc>
        <w:tc>
          <w:tcPr>
            <w:tcW w:w="5272" w:type="dxa"/>
          </w:tcPr>
          <w:p w14:paraId="1318196E">
            <w:pPr>
              <w:spacing w:before="40" w:after="60" w:line="252" w:lineRule="auto"/>
            </w:pPr>
            <w:r>
              <w:rPr>
                <w:rFonts w:ascii="Times New Roman" w:hAnsi="Times New Roman"/>
                <w:color w:val="000000"/>
                <w:sz w:val="26"/>
              </w:rPr>
              <w:t>Areas/NhuCau/Views/NhuCau/Sua.cshtml</w:t>
            </w:r>
          </w:p>
        </w:tc>
        <w:tc>
          <w:tcPr>
            <w:tcW w:w="3855" w:type="dxa"/>
          </w:tcPr>
          <w:p w14:paraId="01907E40">
            <w:pPr>
              <w:spacing w:before="40" w:after="60" w:line="252" w:lineRule="auto"/>
            </w:pPr>
            <w:r>
              <w:rPr>
                <w:rFonts w:ascii="Times New Roman" w:hAnsi="Times New Roman"/>
                <w:color w:val="000000"/>
                <w:sz w:val="26"/>
              </w:rPr>
              <w:t>NhuCauController.Sua/Luu</w:t>
            </w:r>
          </w:p>
        </w:tc>
        <w:tc>
          <w:tcPr>
            <w:tcW w:w="3402" w:type="dxa"/>
          </w:tcPr>
          <w:p w14:paraId="61C0B0CA">
            <w:pPr>
              <w:spacing w:before="40" w:after="60" w:line="252" w:lineRule="auto"/>
            </w:pPr>
            <w:r>
              <w:rPr>
                <w:rFonts w:ascii="Times New Roman" w:hAnsi="Times New Roman"/>
                <w:color w:val="000000"/>
                <w:sz w:val="26"/>
              </w:rPr>
              <w:t>NhuCauService</w:t>
            </w:r>
          </w:p>
        </w:tc>
      </w:tr>
      <w:tr w14:paraId="24855B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64C38363">
            <w:pPr>
              <w:spacing w:before="40" w:after="60" w:line="252" w:lineRule="auto"/>
            </w:pPr>
            <w:r>
              <w:rPr>
                <w:rFonts w:ascii="Times New Roman" w:hAnsi="Times New Roman"/>
                <w:color w:val="000000"/>
                <w:sz w:val="26"/>
              </w:rPr>
              <w:t>Hồ sơ</w:t>
            </w:r>
          </w:p>
        </w:tc>
        <w:tc>
          <w:tcPr>
            <w:tcW w:w="5272" w:type="dxa"/>
          </w:tcPr>
          <w:p w14:paraId="01109227">
            <w:pPr>
              <w:spacing w:before="40" w:after="60" w:line="252" w:lineRule="auto"/>
            </w:pPr>
            <w:r>
              <w:rPr>
                <w:rFonts w:ascii="Times New Roman" w:hAnsi="Times New Roman"/>
                <w:color w:val="000000"/>
                <w:sz w:val="26"/>
              </w:rPr>
              <w:t>Areas/NhuCau/Views/HoSoGiaSu/Sua.cshtml</w:t>
            </w:r>
          </w:p>
        </w:tc>
        <w:tc>
          <w:tcPr>
            <w:tcW w:w="3855" w:type="dxa"/>
          </w:tcPr>
          <w:p w14:paraId="7C305565">
            <w:pPr>
              <w:spacing w:before="40" w:after="60" w:line="252" w:lineRule="auto"/>
            </w:pPr>
            <w:r>
              <w:rPr>
                <w:rFonts w:ascii="Times New Roman" w:hAnsi="Times New Roman"/>
                <w:color w:val="000000"/>
                <w:sz w:val="26"/>
              </w:rPr>
              <w:t>HoSoGiaSuController.Sua/Luu</w:t>
            </w:r>
          </w:p>
        </w:tc>
        <w:tc>
          <w:tcPr>
            <w:tcW w:w="3402" w:type="dxa"/>
          </w:tcPr>
          <w:p w14:paraId="5A858616">
            <w:pPr>
              <w:spacing w:before="40" w:after="60" w:line="252" w:lineRule="auto"/>
            </w:pPr>
            <w:r>
              <w:rPr>
                <w:rFonts w:ascii="Times New Roman" w:hAnsi="Times New Roman"/>
                <w:color w:val="000000"/>
                <w:sz w:val="26"/>
              </w:rPr>
              <w:t>HoSoGiaSuService; BangCapService</w:t>
            </w:r>
          </w:p>
        </w:tc>
      </w:tr>
      <w:tr w14:paraId="4296EC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59DC86AB">
            <w:pPr>
              <w:spacing w:before="40" w:after="60" w:line="252" w:lineRule="auto"/>
            </w:pPr>
            <w:r>
              <w:rPr>
                <w:rFonts w:ascii="Times New Roman" w:hAnsi="Times New Roman"/>
                <w:color w:val="000000"/>
                <w:sz w:val="26"/>
              </w:rPr>
              <w:t>Tìm kiếm</w:t>
            </w:r>
          </w:p>
        </w:tc>
        <w:tc>
          <w:tcPr>
            <w:tcW w:w="5272" w:type="dxa"/>
          </w:tcPr>
          <w:p w14:paraId="318EC0A1">
            <w:pPr>
              <w:spacing w:before="40" w:after="60" w:line="252" w:lineRule="auto"/>
            </w:pPr>
            <w:r>
              <w:rPr>
                <w:rFonts w:ascii="Times New Roman" w:hAnsi="Times New Roman"/>
                <w:color w:val="000000"/>
                <w:sz w:val="26"/>
              </w:rPr>
              <w:t>Areas/TimKiem/Views/TimKiem/Index.cshtml</w:t>
            </w:r>
          </w:p>
        </w:tc>
        <w:tc>
          <w:tcPr>
            <w:tcW w:w="3855" w:type="dxa"/>
          </w:tcPr>
          <w:p w14:paraId="7065B1A1">
            <w:pPr>
              <w:spacing w:before="40" w:after="60" w:line="252" w:lineRule="auto"/>
            </w:pPr>
            <w:r>
              <w:rPr>
                <w:rFonts w:ascii="Times New Roman" w:hAnsi="Times New Roman"/>
                <w:color w:val="000000"/>
                <w:sz w:val="26"/>
              </w:rPr>
              <w:t>TimKiemController.Index</w:t>
            </w:r>
          </w:p>
        </w:tc>
        <w:tc>
          <w:tcPr>
            <w:tcW w:w="3402" w:type="dxa"/>
          </w:tcPr>
          <w:p w14:paraId="34C3F45B">
            <w:pPr>
              <w:spacing w:before="40" w:after="60" w:line="252" w:lineRule="auto"/>
            </w:pPr>
            <w:r>
              <w:rPr>
                <w:rFonts w:ascii="Times New Roman" w:hAnsi="Times New Roman"/>
                <w:color w:val="000000"/>
                <w:sz w:val="26"/>
              </w:rPr>
              <w:t>TimKiemService</w:t>
            </w:r>
          </w:p>
        </w:tc>
      </w:tr>
      <w:tr w14:paraId="34A8D7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6B5B36C1">
            <w:pPr>
              <w:spacing w:before="40" w:after="60" w:line="252" w:lineRule="auto"/>
            </w:pPr>
            <w:r>
              <w:rPr>
                <w:rFonts w:ascii="Times New Roman" w:hAnsi="Times New Roman"/>
                <w:color w:val="000000"/>
                <w:sz w:val="26"/>
              </w:rPr>
              <w:t>Chi tiết công khai</w:t>
            </w:r>
          </w:p>
        </w:tc>
        <w:tc>
          <w:tcPr>
            <w:tcW w:w="5272" w:type="dxa"/>
          </w:tcPr>
          <w:p w14:paraId="0D860FD1">
            <w:pPr>
              <w:spacing w:before="40" w:after="60" w:line="252" w:lineRule="auto"/>
            </w:pPr>
            <w:r>
              <w:rPr>
                <w:rFonts w:ascii="Times New Roman" w:hAnsi="Times New Roman"/>
                <w:color w:val="000000"/>
                <w:sz w:val="26"/>
              </w:rPr>
              <w:t>Areas/TimKiem/Views/TimKiem/ChiTiet.cshtml</w:t>
            </w:r>
          </w:p>
        </w:tc>
        <w:tc>
          <w:tcPr>
            <w:tcW w:w="3855" w:type="dxa"/>
          </w:tcPr>
          <w:p w14:paraId="38937B1A">
            <w:pPr>
              <w:spacing w:before="40" w:after="60" w:line="252" w:lineRule="auto"/>
            </w:pPr>
            <w:r>
              <w:rPr>
                <w:rFonts w:ascii="Times New Roman" w:hAnsi="Times New Roman"/>
                <w:color w:val="000000"/>
                <w:sz w:val="26"/>
              </w:rPr>
              <w:t>TimKiemController.ChiTiet</w:t>
            </w:r>
          </w:p>
        </w:tc>
        <w:tc>
          <w:tcPr>
            <w:tcW w:w="3402" w:type="dxa"/>
          </w:tcPr>
          <w:p w14:paraId="0916C164">
            <w:pPr>
              <w:spacing w:before="40" w:after="60" w:line="252" w:lineRule="auto"/>
            </w:pPr>
            <w:r>
              <w:rPr>
                <w:rFonts w:ascii="Times New Roman" w:hAnsi="Times New Roman"/>
                <w:color w:val="000000"/>
                <w:sz w:val="26"/>
              </w:rPr>
              <w:t>TimKiemService; KetNoiService</w:t>
            </w:r>
          </w:p>
        </w:tc>
      </w:tr>
      <w:tr w14:paraId="716EE2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78CA9AFD">
            <w:pPr>
              <w:spacing w:before="40" w:after="60" w:line="252" w:lineRule="auto"/>
            </w:pPr>
            <w:r>
              <w:rPr>
                <w:rFonts w:ascii="Times New Roman" w:hAnsi="Times New Roman"/>
                <w:color w:val="000000"/>
                <w:sz w:val="26"/>
              </w:rPr>
              <w:t>So sánh</w:t>
            </w:r>
          </w:p>
        </w:tc>
        <w:tc>
          <w:tcPr>
            <w:tcW w:w="5272" w:type="dxa"/>
          </w:tcPr>
          <w:p w14:paraId="2B44C118">
            <w:pPr>
              <w:spacing w:before="40" w:after="60" w:line="252" w:lineRule="auto"/>
            </w:pPr>
            <w:r>
              <w:rPr>
                <w:rFonts w:ascii="Times New Roman" w:hAnsi="Times New Roman"/>
                <w:color w:val="000000"/>
                <w:sz w:val="26"/>
              </w:rPr>
              <w:t>Areas/TimKiem/Views/TimKiem/SoSanh.cshtml</w:t>
            </w:r>
          </w:p>
        </w:tc>
        <w:tc>
          <w:tcPr>
            <w:tcW w:w="3855" w:type="dxa"/>
          </w:tcPr>
          <w:p w14:paraId="19F43732">
            <w:pPr>
              <w:spacing w:before="40" w:after="60" w:line="252" w:lineRule="auto"/>
            </w:pPr>
            <w:r>
              <w:rPr>
                <w:rFonts w:ascii="Times New Roman" w:hAnsi="Times New Roman"/>
                <w:color w:val="000000"/>
                <w:sz w:val="26"/>
              </w:rPr>
              <w:t>TimKiemController.SoSanh</w:t>
            </w:r>
          </w:p>
        </w:tc>
        <w:tc>
          <w:tcPr>
            <w:tcW w:w="3402" w:type="dxa"/>
          </w:tcPr>
          <w:p w14:paraId="2DCA94CF">
            <w:pPr>
              <w:spacing w:before="40" w:after="60" w:line="252" w:lineRule="auto"/>
            </w:pPr>
            <w:r>
              <w:rPr>
                <w:rFonts w:ascii="Times New Roman" w:hAnsi="Times New Roman"/>
                <w:color w:val="000000"/>
                <w:sz w:val="26"/>
              </w:rPr>
              <w:t>TimKiemService</w:t>
            </w:r>
          </w:p>
        </w:tc>
      </w:tr>
      <w:tr w14:paraId="5E0266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6D5BE741">
            <w:pPr>
              <w:spacing w:before="40" w:after="60" w:line="252" w:lineRule="auto"/>
            </w:pPr>
            <w:r>
              <w:rPr>
                <w:rFonts w:ascii="Times New Roman" w:hAnsi="Times New Roman"/>
                <w:color w:val="000000"/>
                <w:sz w:val="26"/>
              </w:rPr>
              <w:t>Liên hệ</w:t>
            </w:r>
          </w:p>
        </w:tc>
        <w:tc>
          <w:tcPr>
            <w:tcW w:w="5272" w:type="dxa"/>
          </w:tcPr>
          <w:p w14:paraId="330D07CB">
            <w:pPr>
              <w:spacing w:before="40" w:after="60" w:line="252" w:lineRule="auto"/>
            </w:pPr>
            <w:r>
              <w:rPr>
                <w:rFonts w:ascii="Times New Roman" w:hAnsi="Times New Roman"/>
                <w:color w:val="000000"/>
                <w:sz w:val="26"/>
              </w:rPr>
              <w:t>Areas/KetNoi/Views/KetNoi/LienHe.cshtml</w:t>
            </w:r>
          </w:p>
        </w:tc>
        <w:tc>
          <w:tcPr>
            <w:tcW w:w="3855" w:type="dxa"/>
          </w:tcPr>
          <w:p w14:paraId="61B67701">
            <w:pPr>
              <w:spacing w:before="40" w:after="60" w:line="252" w:lineRule="auto"/>
            </w:pPr>
            <w:r>
              <w:rPr>
                <w:rFonts w:ascii="Times New Roman" w:hAnsi="Times New Roman"/>
                <w:color w:val="000000"/>
                <w:sz w:val="26"/>
              </w:rPr>
              <w:t>KetNoiController.LienHe</w:t>
            </w:r>
          </w:p>
        </w:tc>
        <w:tc>
          <w:tcPr>
            <w:tcW w:w="3402" w:type="dxa"/>
          </w:tcPr>
          <w:p w14:paraId="730E6165">
            <w:pPr>
              <w:spacing w:before="40" w:after="60" w:line="252" w:lineRule="auto"/>
            </w:pPr>
            <w:r>
              <w:rPr>
                <w:rFonts w:ascii="Times New Roman" w:hAnsi="Times New Roman"/>
                <w:color w:val="000000"/>
                <w:sz w:val="26"/>
              </w:rPr>
              <w:t>KetNoiService; NhuCauService</w:t>
            </w:r>
          </w:p>
        </w:tc>
      </w:tr>
      <w:tr w14:paraId="36AB57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0BD148CE">
            <w:pPr>
              <w:spacing w:before="40" w:after="60" w:line="252" w:lineRule="auto"/>
            </w:pPr>
            <w:r>
              <w:rPr>
                <w:rFonts w:ascii="Times New Roman" w:hAnsi="Times New Roman"/>
                <w:color w:val="000000"/>
                <w:sz w:val="26"/>
              </w:rPr>
              <w:t>Yêu cầu kết nối</w:t>
            </w:r>
          </w:p>
        </w:tc>
        <w:tc>
          <w:tcPr>
            <w:tcW w:w="5272" w:type="dxa"/>
          </w:tcPr>
          <w:p w14:paraId="1AA5864B">
            <w:pPr>
              <w:spacing w:before="40" w:after="60" w:line="252" w:lineRule="auto"/>
            </w:pPr>
            <w:r>
              <w:rPr>
                <w:rFonts w:ascii="Times New Roman" w:hAnsi="Times New Roman"/>
                <w:color w:val="000000"/>
                <w:sz w:val="26"/>
              </w:rPr>
              <w:t>Areas/KetNoi/Views/KetNoi/Index.cshtml</w:t>
            </w:r>
          </w:p>
        </w:tc>
        <w:tc>
          <w:tcPr>
            <w:tcW w:w="3855" w:type="dxa"/>
          </w:tcPr>
          <w:p w14:paraId="62731F51">
            <w:pPr>
              <w:spacing w:before="40" w:after="60" w:line="252" w:lineRule="auto"/>
            </w:pPr>
            <w:r>
              <w:rPr>
                <w:rFonts w:ascii="Times New Roman" w:hAnsi="Times New Roman"/>
                <w:color w:val="000000"/>
                <w:sz w:val="26"/>
              </w:rPr>
              <w:t>KetNoiController.Index</w:t>
            </w:r>
          </w:p>
        </w:tc>
        <w:tc>
          <w:tcPr>
            <w:tcW w:w="3402" w:type="dxa"/>
          </w:tcPr>
          <w:p w14:paraId="71594734">
            <w:pPr>
              <w:spacing w:before="40" w:after="60" w:line="252" w:lineRule="auto"/>
            </w:pPr>
            <w:r>
              <w:rPr>
                <w:rFonts w:ascii="Times New Roman" w:hAnsi="Times New Roman"/>
                <w:color w:val="000000"/>
                <w:sz w:val="26"/>
              </w:rPr>
              <w:t>KetNoiService</w:t>
            </w:r>
          </w:p>
        </w:tc>
      </w:tr>
      <w:tr w14:paraId="303C9F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443007F9">
            <w:pPr>
              <w:spacing w:before="40" w:after="60" w:line="252" w:lineRule="auto"/>
            </w:pPr>
            <w:r>
              <w:rPr>
                <w:rFonts w:ascii="Times New Roman" w:hAnsi="Times New Roman"/>
                <w:color w:val="000000"/>
                <w:sz w:val="26"/>
              </w:rPr>
              <w:t>Đề xuất</w:t>
            </w:r>
          </w:p>
        </w:tc>
        <w:tc>
          <w:tcPr>
            <w:tcW w:w="5272" w:type="dxa"/>
          </w:tcPr>
          <w:p w14:paraId="3F26695C">
            <w:pPr>
              <w:spacing w:before="40" w:after="60" w:line="252" w:lineRule="auto"/>
            </w:pPr>
            <w:r>
              <w:rPr>
                <w:rFonts w:ascii="Times New Roman" w:hAnsi="Times New Roman"/>
                <w:color w:val="000000"/>
                <w:sz w:val="26"/>
              </w:rPr>
              <w:t>Areas/KetNoi/Views/KetNoi/DeXuat.cshtml</w:t>
            </w:r>
          </w:p>
        </w:tc>
        <w:tc>
          <w:tcPr>
            <w:tcW w:w="3855" w:type="dxa"/>
          </w:tcPr>
          <w:p w14:paraId="7A00BE1A">
            <w:pPr>
              <w:spacing w:before="40" w:after="60" w:line="252" w:lineRule="auto"/>
            </w:pPr>
            <w:r>
              <w:rPr>
                <w:rFonts w:ascii="Times New Roman" w:hAnsi="Times New Roman"/>
                <w:color w:val="000000"/>
                <w:sz w:val="26"/>
              </w:rPr>
              <w:t>KetNoiController.DeXuat</w:t>
            </w:r>
          </w:p>
        </w:tc>
        <w:tc>
          <w:tcPr>
            <w:tcW w:w="3402" w:type="dxa"/>
          </w:tcPr>
          <w:p w14:paraId="5E130E3B">
            <w:pPr>
              <w:spacing w:before="40" w:after="60" w:line="252" w:lineRule="auto"/>
            </w:pPr>
            <w:r>
              <w:rPr>
                <w:rFonts w:ascii="Times New Roman" w:hAnsi="Times New Roman"/>
                <w:color w:val="000000"/>
                <w:sz w:val="26"/>
              </w:rPr>
              <w:t>KetNoiService</w:t>
            </w:r>
          </w:p>
        </w:tc>
      </w:tr>
      <w:tr w14:paraId="07DA65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53382DCD">
            <w:pPr>
              <w:spacing w:before="40" w:after="60" w:line="252" w:lineRule="auto"/>
            </w:pPr>
            <w:r>
              <w:rPr>
                <w:rFonts w:ascii="Times New Roman" w:hAnsi="Times New Roman"/>
                <w:color w:val="000000"/>
                <w:sz w:val="26"/>
              </w:rPr>
              <w:t>Chi tiết kết nối</w:t>
            </w:r>
          </w:p>
        </w:tc>
        <w:tc>
          <w:tcPr>
            <w:tcW w:w="5272" w:type="dxa"/>
          </w:tcPr>
          <w:p w14:paraId="10A14E02">
            <w:pPr>
              <w:spacing w:before="40" w:after="60" w:line="252" w:lineRule="auto"/>
            </w:pPr>
            <w:r>
              <w:rPr>
                <w:rFonts w:ascii="Times New Roman" w:hAnsi="Times New Roman"/>
                <w:color w:val="000000"/>
                <w:sz w:val="26"/>
              </w:rPr>
              <w:t>Areas/KetNoi/Views/KetNoi/ChiTiet.cshtml</w:t>
            </w:r>
          </w:p>
        </w:tc>
        <w:tc>
          <w:tcPr>
            <w:tcW w:w="3855" w:type="dxa"/>
          </w:tcPr>
          <w:p w14:paraId="4C30D106">
            <w:pPr>
              <w:spacing w:before="40" w:after="60" w:line="252" w:lineRule="auto"/>
            </w:pPr>
            <w:r>
              <w:rPr>
                <w:rFonts w:ascii="Times New Roman" w:hAnsi="Times New Roman"/>
                <w:color w:val="000000"/>
                <w:sz w:val="26"/>
              </w:rPr>
              <w:t>KetNoiController.ChiTiet</w:t>
            </w:r>
          </w:p>
        </w:tc>
        <w:tc>
          <w:tcPr>
            <w:tcW w:w="3402" w:type="dxa"/>
          </w:tcPr>
          <w:p w14:paraId="70B76D9B">
            <w:pPr>
              <w:spacing w:before="40" w:after="60" w:line="252" w:lineRule="auto"/>
            </w:pPr>
            <w:r>
              <w:rPr>
                <w:rFonts w:ascii="Times New Roman" w:hAnsi="Times New Roman"/>
                <w:color w:val="000000"/>
                <w:sz w:val="26"/>
              </w:rPr>
              <w:t>KetNoiService</w:t>
            </w:r>
          </w:p>
        </w:tc>
      </w:tr>
      <w:tr w14:paraId="72F5AC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6308EF84">
            <w:pPr>
              <w:spacing w:before="40" w:after="60" w:line="252" w:lineRule="auto"/>
            </w:pPr>
            <w:r>
              <w:rPr>
                <w:rFonts w:ascii="Times New Roman" w:hAnsi="Times New Roman"/>
                <w:color w:val="000000"/>
                <w:sz w:val="26"/>
              </w:rPr>
              <w:t>Danh sách lớp</w:t>
            </w:r>
          </w:p>
        </w:tc>
        <w:tc>
          <w:tcPr>
            <w:tcW w:w="5272" w:type="dxa"/>
          </w:tcPr>
          <w:p w14:paraId="65AC0E98">
            <w:pPr>
              <w:spacing w:before="40" w:after="60" w:line="252" w:lineRule="auto"/>
            </w:pPr>
            <w:r>
              <w:rPr>
                <w:rFonts w:ascii="Times New Roman" w:hAnsi="Times New Roman"/>
                <w:color w:val="000000"/>
                <w:sz w:val="26"/>
              </w:rPr>
              <w:t>Areas/HocTap/Views/LopHoc/Index.cshtml</w:t>
            </w:r>
          </w:p>
        </w:tc>
        <w:tc>
          <w:tcPr>
            <w:tcW w:w="3855" w:type="dxa"/>
          </w:tcPr>
          <w:p w14:paraId="77C05930">
            <w:pPr>
              <w:spacing w:before="40" w:after="60" w:line="252" w:lineRule="auto"/>
            </w:pPr>
            <w:r>
              <w:rPr>
                <w:rFonts w:ascii="Times New Roman" w:hAnsi="Times New Roman"/>
                <w:color w:val="000000"/>
                <w:sz w:val="26"/>
              </w:rPr>
              <w:t>LopHocController.Index</w:t>
            </w:r>
          </w:p>
        </w:tc>
        <w:tc>
          <w:tcPr>
            <w:tcW w:w="3402" w:type="dxa"/>
          </w:tcPr>
          <w:p w14:paraId="6D15F4EE">
            <w:pPr>
              <w:spacing w:before="40" w:after="60" w:line="252" w:lineRule="auto"/>
            </w:pPr>
            <w:r>
              <w:rPr>
                <w:rFonts w:ascii="Times New Roman" w:hAnsi="Times New Roman"/>
                <w:color w:val="000000"/>
                <w:sz w:val="26"/>
              </w:rPr>
              <w:t>LopHocService</w:t>
            </w:r>
          </w:p>
        </w:tc>
      </w:tr>
      <w:tr w14:paraId="7BCAB4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4287445A">
            <w:pPr>
              <w:spacing w:before="40" w:after="60" w:line="252" w:lineRule="auto"/>
            </w:pPr>
            <w:r>
              <w:rPr>
                <w:rFonts w:ascii="Times New Roman" w:hAnsi="Times New Roman"/>
                <w:color w:val="000000"/>
                <w:sz w:val="26"/>
              </w:rPr>
              <w:t>Nội dung lớp</w:t>
            </w:r>
          </w:p>
        </w:tc>
        <w:tc>
          <w:tcPr>
            <w:tcW w:w="5272" w:type="dxa"/>
          </w:tcPr>
          <w:p w14:paraId="3876F9F8">
            <w:pPr>
              <w:spacing w:before="40" w:after="60" w:line="252" w:lineRule="auto"/>
            </w:pPr>
            <w:r>
              <w:rPr>
                <w:rFonts w:ascii="Times New Roman" w:hAnsi="Times New Roman"/>
                <w:color w:val="000000"/>
                <w:sz w:val="26"/>
              </w:rPr>
              <w:t>Areas/HocTap/Views/LopHoc/ChiTiet.cshtml</w:t>
            </w:r>
          </w:p>
        </w:tc>
        <w:tc>
          <w:tcPr>
            <w:tcW w:w="3855" w:type="dxa"/>
          </w:tcPr>
          <w:p w14:paraId="55FEBC02">
            <w:pPr>
              <w:spacing w:before="40" w:after="60" w:line="252" w:lineRule="auto"/>
            </w:pPr>
            <w:r>
              <w:rPr>
                <w:rFonts w:ascii="Times New Roman" w:hAnsi="Times New Roman"/>
                <w:color w:val="000000"/>
                <w:sz w:val="26"/>
              </w:rPr>
              <w:t>LopHocController.ChiTiet</w:t>
            </w:r>
          </w:p>
        </w:tc>
        <w:tc>
          <w:tcPr>
            <w:tcW w:w="3402" w:type="dxa"/>
          </w:tcPr>
          <w:p w14:paraId="2F6FE77D">
            <w:pPr>
              <w:spacing w:before="40" w:after="60" w:line="252" w:lineRule="auto"/>
            </w:pPr>
            <w:r>
              <w:rPr>
                <w:rFonts w:ascii="Times New Roman" w:hAnsi="Times New Roman"/>
                <w:color w:val="000000"/>
                <w:sz w:val="26"/>
              </w:rPr>
              <w:t>LopHocService; BaiTapService; TinNhanService</w:t>
            </w:r>
          </w:p>
        </w:tc>
      </w:tr>
      <w:tr w14:paraId="27478F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5B2B5CA6">
            <w:pPr>
              <w:spacing w:before="40" w:after="60" w:line="252" w:lineRule="auto"/>
            </w:pPr>
            <w:r>
              <w:rPr>
                <w:rFonts w:ascii="Times New Roman" w:hAnsi="Times New Roman"/>
                <w:color w:val="000000"/>
                <w:sz w:val="26"/>
              </w:rPr>
              <w:t>Thành viên</w:t>
            </w:r>
          </w:p>
        </w:tc>
        <w:tc>
          <w:tcPr>
            <w:tcW w:w="5272" w:type="dxa"/>
          </w:tcPr>
          <w:p w14:paraId="55763DB6">
            <w:pPr>
              <w:spacing w:before="40" w:after="60" w:line="252" w:lineRule="auto"/>
            </w:pPr>
            <w:r>
              <w:rPr>
                <w:rFonts w:ascii="Times New Roman" w:hAnsi="Times New Roman"/>
                <w:color w:val="000000"/>
                <w:sz w:val="26"/>
              </w:rPr>
              <w:t>Areas/HocTap/Views/LopHoc/ThanhVien.cshtml</w:t>
            </w:r>
          </w:p>
        </w:tc>
        <w:tc>
          <w:tcPr>
            <w:tcW w:w="3855" w:type="dxa"/>
          </w:tcPr>
          <w:p w14:paraId="3391982B">
            <w:pPr>
              <w:spacing w:before="40" w:after="60" w:line="252" w:lineRule="auto"/>
            </w:pPr>
            <w:r>
              <w:rPr>
                <w:rFonts w:ascii="Times New Roman" w:hAnsi="Times New Roman"/>
                <w:color w:val="000000"/>
                <w:sz w:val="26"/>
              </w:rPr>
              <w:t>LopHocController.ThanhVien</w:t>
            </w:r>
          </w:p>
        </w:tc>
        <w:tc>
          <w:tcPr>
            <w:tcW w:w="3402" w:type="dxa"/>
          </w:tcPr>
          <w:p w14:paraId="189798C1">
            <w:pPr>
              <w:spacing w:before="40" w:after="60" w:line="252" w:lineRule="auto"/>
            </w:pPr>
            <w:r>
              <w:rPr>
                <w:rFonts w:ascii="Times New Roman" w:hAnsi="Times New Roman"/>
                <w:color w:val="000000"/>
                <w:sz w:val="26"/>
              </w:rPr>
              <w:t>LopHocService</w:t>
            </w:r>
          </w:p>
        </w:tc>
      </w:tr>
      <w:tr w14:paraId="490AE8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22AF786E">
            <w:pPr>
              <w:spacing w:before="40" w:after="60" w:line="252" w:lineRule="auto"/>
            </w:pPr>
            <w:r>
              <w:rPr>
                <w:rFonts w:ascii="Times New Roman" w:hAnsi="Times New Roman"/>
                <w:color w:val="000000"/>
                <w:sz w:val="26"/>
              </w:rPr>
              <w:t>Thêm lịch</w:t>
            </w:r>
          </w:p>
        </w:tc>
        <w:tc>
          <w:tcPr>
            <w:tcW w:w="5272" w:type="dxa"/>
          </w:tcPr>
          <w:p w14:paraId="5D97FAB6">
            <w:pPr>
              <w:spacing w:before="40" w:after="60" w:line="252" w:lineRule="auto"/>
            </w:pPr>
            <w:r>
              <w:rPr>
                <w:rFonts w:ascii="Times New Roman" w:hAnsi="Times New Roman"/>
                <w:color w:val="000000"/>
                <w:sz w:val="26"/>
              </w:rPr>
              <w:t>Areas/HocTap/Views/LichHoc/Them.cshtml</w:t>
            </w:r>
          </w:p>
        </w:tc>
        <w:tc>
          <w:tcPr>
            <w:tcW w:w="3855" w:type="dxa"/>
          </w:tcPr>
          <w:p w14:paraId="7DE192D8">
            <w:pPr>
              <w:spacing w:before="40" w:after="60" w:line="252" w:lineRule="auto"/>
            </w:pPr>
            <w:r>
              <w:rPr>
                <w:rFonts w:ascii="Times New Roman" w:hAnsi="Times New Roman"/>
                <w:color w:val="000000"/>
                <w:sz w:val="26"/>
              </w:rPr>
              <w:t>LichHocController.Them</w:t>
            </w:r>
          </w:p>
        </w:tc>
        <w:tc>
          <w:tcPr>
            <w:tcW w:w="3402" w:type="dxa"/>
          </w:tcPr>
          <w:p w14:paraId="2A5E6D5E">
            <w:pPr>
              <w:spacing w:before="40" w:after="60" w:line="252" w:lineRule="auto"/>
            </w:pPr>
            <w:r>
              <w:rPr>
                <w:rFonts w:ascii="Times New Roman" w:hAnsi="Times New Roman"/>
                <w:color w:val="000000"/>
                <w:sz w:val="26"/>
              </w:rPr>
              <w:t>LichHocService</w:t>
            </w:r>
          </w:p>
        </w:tc>
      </w:tr>
      <w:tr w14:paraId="06CB7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1D7732B3">
            <w:pPr>
              <w:spacing w:before="40" w:after="60" w:line="252" w:lineRule="auto"/>
            </w:pPr>
            <w:r>
              <w:rPr>
                <w:rFonts w:ascii="Times New Roman" w:hAnsi="Times New Roman"/>
                <w:color w:val="000000"/>
                <w:sz w:val="26"/>
              </w:rPr>
              <w:t>Sửa lịch</w:t>
            </w:r>
          </w:p>
        </w:tc>
        <w:tc>
          <w:tcPr>
            <w:tcW w:w="5272" w:type="dxa"/>
          </w:tcPr>
          <w:p w14:paraId="6978FE6C">
            <w:pPr>
              <w:spacing w:before="40" w:after="60" w:line="252" w:lineRule="auto"/>
            </w:pPr>
            <w:r>
              <w:rPr>
                <w:rFonts w:ascii="Times New Roman" w:hAnsi="Times New Roman"/>
                <w:color w:val="000000"/>
                <w:sz w:val="26"/>
              </w:rPr>
              <w:t>Areas/HocTap/Views/LichHoc/Sua.cshtml</w:t>
            </w:r>
          </w:p>
        </w:tc>
        <w:tc>
          <w:tcPr>
            <w:tcW w:w="3855" w:type="dxa"/>
          </w:tcPr>
          <w:p w14:paraId="02E46306">
            <w:pPr>
              <w:spacing w:before="40" w:after="60" w:line="252" w:lineRule="auto"/>
            </w:pPr>
            <w:r>
              <w:rPr>
                <w:rFonts w:ascii="Times New Roman" w:hAnsi="Times New Roman"/>
                <w:color w:val="000000"/>
                <w:sz w:val="26"/>
              </w:rPr>
              <w:t>LichHocController.Sua</w:t>
            </w:r>
          </w:p>
        </w:tc>
        <w:tc>
          <w:tcPr>
            <w:tcW w:w="3402" w:type="dxa"/>
          </w:tcPr>
          <w:p w14:paraId="0408BB36">
            <w:pPr>
              <w:spacing w:before="40" w:after="60" w:line="252" w:lineRule="auto"/>
            </w:pPr>
            <w:r>
              <w:rPr>
                <w:rFonts w:ascii="Times New Roman" w:hAnsi="Times New Roman"/>
                <w:color w:val="000000"/>
                <w:sz w:val="26"/>
              </w:rPr>
              <w:t>LichHocService</w:t>
            </w:r>
          </w:p>
        </w:tc>
      </w:tr>
      <w:tr w14:paraId="42D0DC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3DBFAA87">
            <w:pPr>
              <w:spacing w:before="40" w:after="60" w:line="252" w:lineRule="auto"/>
            </w:pPr>
            <w:r>
              <w:rPr>
                <w:rFonts w:ascii="Times New Roman" w:hAnsi="Times New Roman"/>
                <w:color w:val="000000"/>
                <w:sz w:val="26"/>
              </w:rPr>
              <w:t>Ghi nhận</w:t>
            </w:r>
          </w:p>
        </w:tc>
        <w:tc>
          <w:tcPr>
            <w:tcW w:w="5272" w:type="dxa"/>
          </w:tcPr>
          <w:p w14:paraId="366198D0">
            <w:pPr>
              <w:spacing w:before="40" w:after="60" w:line="252" w:lineRule="auto"/>
            </w:pPr>
            <w:r>
              <w:rPr>
                <w:rFonts w:ascii="Times New Roman" w:hAnsi="Times New Roman"/>
                <w:color w:val="000000"/>
                <w:sz w:val="26"/>
              </w:rPr>
              <w:t>Areas/HocTap/Views/LichHoc/Buoi.cshtml</w:t>
            </w:r>
          </w:p>
        </w:tc>
        <w:tc>
          <w:tcPr>
            <w:tcW w:w="3855" w:type="dxa"/>
          </w:tcPr>
          <w:p w14:paraId="549DD908">
            <w:pPr>
              <w:spacing w:before="40" w:after="60" w:line="252" w:lineRule="auto"/>
            </w:pPr>
            <w:r>
              <w:rPr>
                <w:rFonts w:ascii="Times New Roman" w:hAnsi="Times New Roman"/>
                <w:color w:val="000000"/>
                <w:sz w:val="26"/>
              </w:rPr>
              <w:t>LichHocController.Buoi/GhiNhan</w:t>
            </w:r>
          </w:p>
        </w:tc>
        <w:tc>
          <w:tcPr>
            <w:tcW w:w="3402" w:type="dxa"/>
          </w:tcPr>
          <w:p w14:paraId="63EE658C">
            <w:pPr>
              <w:spacing w:before="40" w:after="60" w:line="252" w:lineRule="auto"/>
            </w:pPr>
            <w:r>
              <w:rPr>
                <w:rFonts w:ascii="Times New Roman" w:hAnsi="Times New Roman"/>
                <w:color w:val="000000"/>
                <w:sz w:val="26"/>
              </w:rPr>
              <w:t>LichHocService</w:t>
            </w:r>
          </w:p>
        </w:tc>
      </w:tr>
      <w:tr w14:paraId="1A1F5C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740AA598">
            <w:pPr>
              <w:spacing w:before="40" w:after="60" w:line="252" w:lineRule="auto"/>
            </w:pPr>
            <w:r>
              <w:rPr>
                <w:rFonts w:ascii="Times New Roman" w:hAnsi="Times New Roman"/>
                <w:color w:val="000000"/>
                <w:sz w:val="26"/>
              </w:rPr>
              <w:t>Giao bài</w:t>
            </w:r>
          </w:p>
        </w:tc>
        <w:tc>
          <w:tcPr>
            <w:tcW w:w="5272" w:type="dxa"/>
          </w:tcPr>
          <w:p w14:paraId="0180F215">
            <w:pPr>
              <w:spacing w:before="40" w:after="60" w:line="252" w:lineRule="auto"/>
            </w:pPr>
            <w:r>
              <w:rPr>
                <w:rFonts w:ascii="Times New Roman" w:hAnsi="Times New Roman"/>
                <w:color w:val="000000"/>
                <w:sz w:val="26"/>
              </w:rPr>
              <w:t>Areas/HocTap/Views/BaiTap/Giao.cshtml</w:t>
            </w:r>
          </w:p>
        </w:tc>
        <w:tc>
          <w:tcPr>
            <w:tcW w:w="3855" w:type="dxa"/>
          </w:tcPr>
          <w:p w14:paraId="2686120E">
            <w:pPr>
              <w:spacing w:before="40" w:after="60" w:line="252" w:lineRule="auto"/>
            </w:pPr>
            <w:r>
              <w:rPr>
                <w:rFonts w:ascii="Times New Roman" w:hAnsi="Times New Roman"/>
                <w:color w:val="000000"/>
                <w:sz w:val="26"/>
              </w:rPr>
              <w:t>BaiTapController.Giao</w:t>
            </w:r>
          </w:p>
        </w:tc>
        <w:tc>
          <w:tcPr>
            <w:tcW w:w="3402" w:type="dxa"/>
          </w:tcPr>
          <w:p w14:paraId="6D1AA657">
            <w:pPr>
              <w:spacing w:before="40" w:after="60" w:line="252" w:lineRule="auto"/>
            </w:pPr>
            <w:r>
              <w:rPr>
                <w:rFonts w:ascii="Times New Roman" w:hAnsi="Times New Roman"/>
                <w:color w:val="000000"/>
                <w:sz w:val="26"/>
              </w:rPr>
              <w:t>BaiTapService</w:t>
            </w:r>
          </w:p>
        </w:tc>
      </w:tr>
      <w:tr w14:paraId="11B7D7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4B236636">
            <w:pPr>
              <w:spacing w:before="40" w:after="60" w:line="252" w:lineRule="auto"/>
            </w:pPr>
            <w:r>
              <w:rPr>
                <w:rFonts w:ascii="Times New Roman" w:hAnsi="Times New Roman"/>
                <w:color w:val="000000"/>
                <w:sz w:val="26"/>
              </w:rPr>
              <w:t>Chi tiết bài</w:t>
            </w:r>
          </w:p>
        </w:tc>
        <w:tc>
          <w:tcPr>
            <w:tcW w:w="5272" w:type="dxa"/>
          </w:tcPr>
          <w:p w14:paraId="326D900D">
            <w:pPr>
              <w:spacing w:before="40" w:after="60" w:line="252" w:lineRule="auto"/>
            </w:pPr>
            <w:r>
              <w:rPr>
                <w:rFonts w:ascii="Times New Roman" w:hAnsi="Times New Roman"/>
                <w:color w:val="000000"/>
                <w:sz w:val="26"/>
              </w:rPr>
              <w:t>Areas/HocTap/Views/BaiTap/ChiTiet.cshtml</w:t>
            </w:r>
          </w:p>
        </w:tc>
        <w:tc>
          <w:tcPr>
            <w:tcW w:w="3855" w:type="dxa"/>
          </w:tcPr>
          <w:p w14:paraId="2D81D9A0">
            <w:pPr>
              <w:spacing w:before="40" w:after="60" w:line="252" w:lineRule="auto"/>
            </w:pPr>
            <w:r>
              <w:rPr>
                <w:rFonts w:ascii="Times New Roman" w:hAnsi="Times New Roman"/>
                <w:color w:val="000000"/>
                <w:sz w:val="26"/>
              </w:rPr>
              <w:t>BaiTapController.ChiTiet</w:t>
            </w:r>
          </w:p>
        </w:tc>
        <w:tc>
          <w:tcPr>
            <w:tcW w:w="3402" w:type="dxa"/>
          </w:tcPr>
          <w:p w14:paraId="20D89622">
            <w:pPr>
              <w:spacing w:before="40" w:after="60" w:line="252" w:lineRule="auto"/>
            </w:pPr>
            <w:r>
              <w:rPr>
                <w:rFonts w:ascii="Times New Roman" w:hAnsi="Times New Roman"/>
                <w:color w:val="000000"/>
                <w:sz w:val="26"/>
              </w:rPr>
              <w:t>BaiTapService; TepService</w:t>
            </w:r>
          </w:p>
        </w:tc>
      </w:tr>
      <w:tr w14:paraId="3E301C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268" w:type="dxa"/>
          </w:tcPr>
          <w:p w14:paraId="55739FF2">
            <w:pPr>
              <w:spacing w:before="40" w:after="60" w:line="252" w:lineRule="auto"/>
            </w:pPr>
            <w:r>
              <w:rPr>
                <w:rFonts w:ascii="Times New Roman" w:hAnsi="Times New Roman"/>
                <w:color w:val="000000"/>
                <w:sz w:val="26"/>
              </w:rPr>
              <w:t>Tin nhắn riêng và lớp</w:t>
            </w:r>
          </w:p>
        </w:tc>
        <w:tc>
          <w:tcPr>
            <w:tcW w:w="5272" w:type="dxa"/>
          </w:tcPr>
          <w:p w14:paraId="0E95ED89">
            <w:pPr>
              <w:spacing w:before="40" w:after="60" w:line="252" w:lineRule="auto"/>
            </w:pPr>
            <w:r>
              <w:rPr>
                <w:rFonts w:ascii="Times New Roman" w:hAnsi="Times New Roman"/>
                <w:color w:val="000000"/>
                <w:sz w:val="26"/>
              </w:rPr>
              <w:t>Areas/HocTap/Views/TinNhan/Index.cshtml</w:t>
            </w:r>
          </w:p>
        </w:tc>
        <w:tc>
          <w:tcPr>
            <w:tcW w:w="3855" w:type="dxa"/>
          </w:tcPr>
          <w:p w14:paraId="4D7CDACC">
            <w:pPr>
              <w:spacing w:before="40" w:after="60" w:line="252" w:lineRule="auto"/>
            </w:pPr>
            <w:r>
              <w:rPr>
                <w:rFonts w:ascii="Times New Roman" w:hAnsi="Times New Roman"/>
                <w:color w:val="000000"/>
                <w:sz w:val="26"/>
              </w:rPr>
              <w:t>TinNhanController.Index/Lop</w:t>
            </w:r>
          </w:p>
        </w:tc>
        <w:tc>
          <w:tcPr>
            <w:tcW w:w="3402" w:type="dxa"/>
          </w:tcPr>
          <w:p w14:paraId="42A8D643">
            <w:pPr>
              <w:spacing w:before="40" w:after="60" w:line="252" w:lineRule="auto"/>
            </w:pPr>
            <w:r>
              <w:rPr>
                <w:rFonts w:ascii="Times New Roman" w:hAnsi="Times New Roman"/>
                <w:color w:val="000000"/>
                <w:sz w:val="26"/>
              </w:rPr>
              <w:t>TinNhanService</w:t>
            </w:r>
          </w:p>
        </w:tc>
      </w:tr>
    </w:tbl>
    <w:p w14:paraId="011D5F68"/>
    <w:p w14:paraId="62659D51">
      <w:pPr>
        <w:pStyle w:val="3"/>
      </w:pPr>
      <w:bookmarkStart w:id="162" w:name="_Toc15442"/>
      <w:r>
        <w:t>11.2 Thao tác endpoint phương thức và bảng</w:t>
      </w:r>
      <w:bookmarkEnd w:id="162"/>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324"/>
        <w:gridCol w:w="4082"/>
        <w:gridCol w:w="3685"/>
        <w:gridCol w:w="4706"/>
      </w:tblGrid>
      <w:tr w14:paraId="57B660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324" w:type="dxa"/>
          </w:tcPr>
          <w:p w14:paraId="3A2A17DD">
            <w:pPr>
              <w:keepNext/>
              <w:spacing w:before="40" w:after="60" w:line="252" w:lineRule="auto"/>
            </w:pPr>
            <w:r>
              <w:rPr>
                <w:rFonts w:ascii="Times New Roman" w:hAnsi="Times New Roman"/>
                <w:b/>
                <w:color w:val="000000"/>
                <w:sz w:val="26"/>
              </w:rPr>
              <w:t>Luồng và thao tác</w:t>
            </w:r>
          </w:p>
        </w:tc>
        <w:tc>
          <w:tcPr>
            <w:tcW w:w="4082" w:type="dxa"/>
          </w:tcPr>
          <w:p w14:paraId="558BCEFC">
            <w:pPr>
              <w:keepNext/>
              <w:spacing w:before="40" w:after="60" w:line="252" w:lineRule="auto"/>
            </w:pPr>
            <w:r>
              <w:rPr>
                <w:rFonts w:ascii="Times New Roman" w:hAnsi="Times New Roman"/>
                <w:b/>
                <w:color w:val="000000"/>
                <w:sz w:val="26"/>
              </w:rPr>
              <w:t>Endpoint và action</w:t>
            </w:r>
          </w:p>
        </w:tc>
        <w:tc>
          <w:tcPr>
            <w:tcW w:w="3685" w:type="dxa"/>
          </w:tcPr>
          <w:p w14:paraId="49690A2A">
            <w:pPr>
              <w:keepNext/>
              <w:spacing w:before="40" w:after="60" w:line="252" w:lineRule="auto"/>
            </w:pPr>
            <w:r>
              <w:rPr>
                <w:rFonts w:ascii="Times New Roman" w:hAnsi="Times New Roman"/>
                <w:b/>
                <w:color w:val="000000"/>
                <w:sz w:val="26"/>
              </w:rPr>
              <w:t>Service</w:t>
            </w:r>
          </w:p>
        </w:tc>
        <w:tc>
          <w:tcPr>
            <w:tcW w:w="4706" w:type="dxa"/>
          </w:tcPr>
          <w:p w14:paraId="4854BA04">
            <w:pPr>
              <w:keepNext/>
              <w:spacing w:before="40" w:after="60" w:line="252" w:lineRule="auto"/>
            </w:pPr>
            <w:r>
              <w:rPr>
                <w:rFonts w:ascii="Times New Roman" w:hAnsi="Times New Roman"/>
                <w:b/>
                <w:color w:val="000000"/>
                <w:sz w:val="26"/>
              </w:rPr>
              <w:t>Bảng đọc hoặc ghi</w:t>
            </w:r>
          </w:p>
        </w:tc>
      </w:tr>
      <w:tr w14:paraId="07D68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2BF8E9D7">
            <w:pPr>
              <w:spacing w:before="40" w:after="60" w:line="252" w:lineRule="auto"/>
            </w:pPr>
            <w:r>
              <w:rPr>
                <w:rFonts w:ascii="Times New Roman" w:hAnsi="Times New Roman"/>
                <w:color w:val="000000"/>
                <w:sz w:val="26"/>
              </w:rPr>
              <w:t>H01 Mở trang chủ và cập nhật hoạt động</w:t>
            </w:r>
          </w:p>
        </w:tc>
        <w:tc>
          <w:tcPr>
            <w:tcW w:w="4082" w:type="dxa"/>
          </w:tcPr>
          <w:p w14:paraId="1E03A085">
            <w:pPr>
              <w:spacing w:before="40" w:after="60" w:line="252" w:lineRule="auto"/>
            </w:pPr>
            <w:r>
              <w:rPr>
                <w:rFonts w:ascii="Times New Roman" w:hAnsi="Times New Roman"/>
                <w:color w:val="000000"/>
                <w:sz w:val="26"/>
              </w:rPr>
              <w:t>GET / hoặc /Home/Index</w:t>
            </w:r>
            <w:r>
              <w:rPr>
                <w:rFonts w:ascii="Times New Roman" w:hAnsi="Times New Roman"/>
                <w:color w:val="000000"/>
                <w:sz w:val="26"/>
              </w:rPr>
              <w:br w:type="textWrapping"/>
            </w:r>
            <w:r>
              <w:rPr>
                <w:rFonts w:ascii="Times New Roman" w:hAnsi="Times New Roman"/>
                <w:color w:val="000000"/>
                <w:sz w:val="26"/>
              </w:rPr>
              <w:t>HomeController.Index</w:t>
            </w:r>
          </w:p>
        </w:tc>
        <w:tc>
          <w:tcPr>
            <w:tcW w:w="3685" w:type="dxa"/>
          </w:tcPr>
          <w:p w14:paraId="7258346E">
            <w:pPr>
              <w:spacing w:before="40" w:after="60" w:line="252" w:lineRule="auto"/>
            </w:pPr>
            <w:r>
              <w:rPr>
                <w:rFonts w:ascii="Times New Roman" w:hAnsi="Times New Roman"/>
                <w:color w:val="000000"/>
                <w:sz w:val="26"/>
              </w:rPr>
              <w:t>TimKiemService.GoiYAsync; LopHocService.LayAsync</w:t>
            </w:r>
          </w:p>
        </w:tc>
        <w:tc>
          <w:tcPr>
            <w:tcW w:w="4706" w:type="dxa"/>
          </w:tcPr>
          <w:p w14:paraId="5D68F754">
            <w:pPr>
              <w:spacing w:before="40" w:after="60" w:line="252" w:lineRule="auto"/>
            </w:pPr>
            <w:r>
              <w:rPr>
                <w:rFonts w:ascii="Times New Roman" w:hAnsi="Times New Roman"/>
                <w:color w:val="000000"/>
                <w:sz w:val="26"/>
              </w:rPr>
              <w:t>Đọc: NhuCauHoc, NguoiThamGia, MonHoc, HoSoGiaSu, HoSoGiaSuMonDay, KhungGioRanh, LopHoc, ThanhVienLopHoc</w:t>
            </w:r>
            <w:r>
              <w:rPr>
                <w:rFonts w:ascii="Times New Roman" w:hAnsi="Times New Roman"/>
                <w:color w:val="000000"/>
                <w:sz w:val="26"/>
              </w:rPr>
              <w:br w:type="textWrapping"/>
            </w:r>
            <w:r>
              <w:rPr>
                <w:rFonts w:ascii="Times New Roman" w:hAnsi="Times New Roman"/>
                <w:color w:val="000000"/>
                <w:sz w:val="26"/>
              </w:rPr>
              <w:t>Ghi: Không ghi.</w:t>
            </w:r>
          </w:p>
        </w:tc>
      </w:tr>
      <w:tr w14:paraId="682425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221527CB">
            <w:pPr>
              <w:spacing w:before="40" w:after="60" w:line="252" w:lineRule="auto"/>
            </w:pPr>
            <w:r>
              <w:rPr>
                <w:rFonts w:ascii="Times New Roman" w:hAnsi="Times New Roman"/>
                <w:color w:val="000000"/>
                <w:sz w:val="26"/>
              </w:rPr>
              <w:t>H02 Chuyển người tham gia mẫu</w:t>
            </w:r>
          </w:p>
        </w:tc>
        <w:tc>
          <w:tcPr>
            <w:tcW w:w="4082" w:type="dxa"/>
          </w:tcPr>
          <w:p w14:paraId="23C52D4D">
            <w:pPr>
              <w:spacing w:before="40" w:after="60" w:line="252" w:lineRule="auto"/>
            </w:pPr>
            <w:r>
              <w:rPr>
                <w:rFonts w:ascii="Times New Roman" w:hAnsi="Times New Roman"/>
                <w:color w:val="000000"/>
                <w:sz w:val="26"/>
              </w:rPr>
              <w:t>POST /Home/Chon</w:t>
            </w:r>
            <w:r>
              <w:rPr>
                <w:rFonts w:ascii="Times New Roman" w:hAnsi="Times New Roman"/>
                <w:color w:val="000000"/>
                <w:sz w:val="26"/>
              </w:rPr>
              <w:br w:type="textWrapping"/>
            </w:r>
            <w:r>
              <w:rPr>
                <w:rFonts w:ascii="Times New Roman" w:hAnsi="Times New Roman"/>
                <w:color w:val="000000"/>
                <w:sz w:val="26"/>
              </w:rPr>
              <w:t>HomeController.Chon</w:t>
            </w:r>
          </w:p>
        </w:tc>
        <w:tc>
          <w:tcPr>
            <w:tcW w:w="3685" w:type="dxa"/>
          </w:tcPr>
          <w:p w14:paraId="47BE91E1">
            <w:pPr>
              <w:spacing w:before="40" w:after="60" w:line="252" w:lineRule="auto"/>
            </w:pPr>
            <w:r>
              <w:rPr>
                <w:rFonts w:ascii="Times New Roman" w:hAnsi="Times New Roman"/>
                <w:color w:val="000000"/>
                <w:sz w:val="26"/>
              </w:rPr>
              <w:t>NguoiDungMauService.ChonAsync</w:t>
            </w:r>
          </w:p>
        </w:tc>
        <w:tc>
          <w:tcPr>
            <w:tcW w:w="4706" w:type="dxa"/>
          </w:tcPr>
          <w:p w14:paraId="63E9BB8F">
            <w:pPr>
              <w:spacing w:before="40" w:after="60" w:line="252" w:lineRule="auto"/>
            </w:pPr>
            <w:r>
              <w:rPr>
                <w:rFonts w:ascii="Times New Roman" w:hAnsi="Times New Roman"/>
                <w:color w:val="000000"/>
                <w:sz w:val="26"/>
              </w:rPr>
              <w:t>Đọc: NguoiThamGia theo Id</w:t>
            </w:r>
            <w:r>
              <w:rPr>
                <w:rFonts w:ascii="Times New Roman" w:hAnsi="Times New Roman"/>
                <w:color w:val="000000"/>
                <w:sz w:val="26"/>
              </w:rPr>
              <w:br w:type="textWrapping"/>
            </w:r>
            <w:r>
              <w:rPr>
                <w:rFonts w:ascii="Times New Roman" w:hAnsi="Times New Roman"/>
                <w:color w:val="000000"/>
                <w:sz w:val="26"/>
              </w:rPr>
              <w:t>Ghi: Session participant; không cập nhật vai trò trong bảng.</w:t>
            </w:r>
          </w:p>
        </w:tc>
      </w:tr>
      <w:tr w14:paraId="31DC6B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3BFBB029">
            <w:pPr>
              <w:spacing w:before="40" w:after="60" w:line="252" w:lineRule="auto"/>
            </w:pPr>
            <w:r>
              <w:rPr>
                <w:rFonts w:ascii="Times New Roman" w:hAnsi="Times New Roman"/>
                <w:color w:val="000000"/>
                <w:sz w:val="26"/>
              </w:rPr>
              <w:t>H03 Tìm nhanh từ trang chủ</w:t>
            </w:r>
          </w:p>
        </w:tc>
        <w:tc>
          <w:tcPr>
            <w:tcW w:w="4082" w:type="dxa"/>
          </w:tcPr>
          <w:p w14:paraId="24139B8A">
            <w:pPr>
              <w:spacing w:before="40" w:after="60" w:line="252" w:lineRule="auto"/>
            </w:pPr>
            <w:r>
              <w:rPr>
                <w:rFonts w:ascii="Times New Roman" w:hAnsi="Times New Roman"/>
                <w:color w:val="000000"/>
                <w:sz w:val="26"/>
              </w:rPr>
              <w:t>GET /TimKiem/TimKiem/Index?TuKhoa=...</w:t>
            </w:r>
            <w:r>
              <w:rPr>
                <w:rFonts w:ascii="Times New Roman" w:hAnsi="Times New Roman"/>
                <w:color w:val="000000"/>
                <w:sz w:val="26"/>
              </w:rPr>
              <w:br w:type="textWrapping"/>
            </w:r>
            <w:r>
              <w:rPr>
                <w:rFonts w:ascii="Times New Roman" w:hAnsi="Times New Roman"/>
                <w:color w:val="000000"/>
                <w:sz w:val="26"/>
              </w:rPr>
              <w:t>TimKiemController.Index</w:t>
            </w:r>
          </w:p>
        </w:tc>
        <w:tc>
          <w:tcPr>
            <w:tcW w:w="3685" w:type="dxa"/>
          </w:tcPr>
          <w:p w14:paraId="0880C5A0">
            <w:pPr>
              <w:spacing w:before="40" w:after="60" w:line="252" w:lineRule="auto"/>
            </w:pPr>
            <w:r>
              <w:rPr>
                <w:rFonts w:ascii="Times New Roman" w:hAnsi="Times New Roman"/>
                <w:color w:val="000000"/>
                <w:sz w:val="26"/>
              </w:rPr>
              <w:t>TimKiemService.TimAsync</w:t>
            </w:r>
          </w:p>
        </w:tc>
        <w:tc>
          <w:tcPr>
            <w:tcW w:w="4706" w:type="dxa"/>
          </w:tcPr>
          <w:p w14:paraId="293C4EEF">
            <w:pPr>
              <w:spacing w:before="40" w:after="60" w:line="252" w:lineRule="auto"/>
            </w:pPr>
            <w:r>
              <w:rPr>
                <w:rFonts w:ascii="Times New Roman" w:hAnsi="Times New Roman"/>
                <w:color w:val="000000"/>
                <w:sz w:val="26"/>
              </w:rPr>
              <w:t>Đọc: Các bảng của PublicQuery</w:t>
            </w:r>
            <w:r>
              <w:rPr>
                <w:rFonts w:ascii="Times New Roman" w:hAnsi="Times New Roman"/>
                <w:color w:val="000000"/>
                <w:sz w:val="26"/>
              </w:rPr>
              <w:br w:type="textWrapping"/>
            </w:r>
            <w:r>
              <w:rPr>
                <w:rFonts w:ascii="Times New Roman" w:hAnsi="Times New Roman"/>
                <w:color w:val="000000"/>
                <w:sz w:val="26"/>
              </w:rPr>
              <w:t>Ghi: Không ghi.</w:t>
            </w:r>
          </w:p>
        </w:tc>
      </w:tr>
      <w:tr w14:paraId="2A73E5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7BCC113D">
            <w:pPr>
              <w:spacing w:before="40" w:after="60" w:line="252" w:lineRule="auto"/>
            </w:pPr>
            <w:r>
              <w:rPr>
                <w:rFonts w:ascii="Times New Roman" w:hAnsi="Times New Roman"/>
                <w:color w:val="000000"/>
                <w:sz w:val="26"/>
              </w:rPr>
              <w:t>N01 Xem và sửa hồ sơ gia sư</w:t>
            </w:r>
          </w:p>
        </w:tc>
        <w:tc>
          <w:tcPr>
            <w:tcW w:w="4082" w:type="dxa"/>
          </w:tcPr>
          <w:p w14:paraId="787D583D">
            <w:pPr>
              <w:spacing w:before="40" w:after="60" w:line="252" w:lineRule="auto"/>
            </w:pPr>
            <w:r>
              <w:rPr>
                <w:rFonts w:ascii="Times New Roman" w:hAnsi="Times New Roman"/>
                <w:color w:val="000000"/>
                <w:sz w:val="26"/>
              </w:rPr>
              <w:t>GET /NhuCau/HoSoGiaSu/Sua; POST /NhuCau/HoSoGiaSu/Luu</w:t>
            </w:r>
            <w:r>
              <w:rPr>
                <w:rFonts w:ascii="Times New Roman" w:hAnsi="Times New Roman"/>
                <w:color w:val="000000"/>
                <w:sz w:val="26"/>
              </w:rPr>
              <w:br w:type="textWrapping"/>
            </w:r>
            <w:r>
              <w:rPr>
                <w:rFonts w:ascii="Times New Roman" w:hAnsi="Times New Roman"/>
                <w:color w:val="000000"/>
                <w:sz w:val="26"/>
              </w:rPr>
              <w:t>HoSoGiaSuController.Sua; HoSoGiaSuController.Luu</w:t>
            </w:r>
          </w:p>
        </w:tc>
        <w:tc>
          <w:tcPr>
            <w:tcW w:w="3685" w:type="dxa"/>
          </w:tcPr>
          <w:p w14:paraId="53D42163">
            <w:pPr>
              <w:spacing w:before="40" w:after="60" w:line="252" w:lineRule="auto"/>
            </w:pPr>
            <w:r>
              <w:rPr>
                <w:rFonts w:ascii="Times New Roman" w:hAnsi="Times New Roman"/>
                <w:color w:val="000000"/>
                <w:sz w:val="26"/>
              </w:rPr>
              <w:t>HoSoGiaSuService.LayDeSuaAsync; HoSoGiaSuService.CapNhatAsync; BangCapService.CuaToiAsync</w:t>
            </w:r>
          </w:p>
        </w:tc>
        <w:tc>
          <w:tcPr>
            <w:tcW w:w="4706" w:type="dxa"/>
          </w:tcPr>
          <w:p w14:paraId="71641762">
            <w:pPr>
              <w:spacing w:before="40" w:after="60" w:line="252" w:lineRule="auto"/>
            </w:pPr>
            <w:r>
              <w:rPr>
                <w:rFonts w:ascii="Times New Roman" w:hAnsi="Times New Roman"/>
                <w:color w:val="000000"/>
                <w:sz w:val="26"/>
              </w:rPr>
              <w:t>Đọc: NguoiThamGia, HoSoGiaSu, HoSoGiaSuMonDay, MonHoc, NhuCauHoc, TepDinhKem</w:t>
            </w:r>
            <w:r>
              <w:rPr>
                <w:rFonts w:ascii="Times New Roman" w:hAnsi="Times New Roman"/>
                <w:color w:val="000000"/>
                <w:sz w:val="26"/>
              </w:rPr>
              <w:br w:type="textWrapping"/>
            </w:r>
            <w:r>
              <w:rPr>
                <w:rFonts w:ascii="Times New Roman" w:hAnsi="Times New Roman"/>
                <w:color w:val="000000"/>
                <w:sz w:val="26"/>
              </w:rPr>
              <w:t>Ghi: Sửa họ tên NguoiThamGia; thêm/sửa HoSoGiaSu; đồng bộ môn dạy; thêm/xóa metadata tệp và tệp vật lý.</w:t>
            </w:r>
          </w:p>
        </w:tc>
      </w:tr>
      <w:tr w14:paraId="6908BD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098DBD25">
            <w:pPr>
              <w:spacing w:before="40" w:after="60" w:line="252" w:lineRule="auto"/>
            </w:pPr>
            <w:r>
              <w:rPr>
                <w:rFonts w:ascii="Times New Roman" w:hAnsi="Times New Roman"/>
                <w:color w:val="000000"/>
                <w:sz w:val="26"/>
              </w:rPr>
              <w:t>N02 Chọn môn và nhập môn khác</w:t>
            </w:r>
          </w:p>
        </w:tc>
        <w:tc>
          <w:tcPr>
            <w:tcW w:w="4082" w:type="dxa"/>
          </w:tcPr>
          <w:p w14:paraId="013BDE8F">
            <w:pPr>
              <w:spacing w:before="40" w:after="60" w:line="252" w:lineRule="auto"/>
            </w:pPr>
            <w:r>
              <w:rPr>
                <w:rFonts w:ascii="Times New Roman" w:hAnsi="Times New Roman"/>
                <w:color w:val="000000"/>
                <w:sz w:val="26"/>
              </w:rPr>
              <w:t>Chưa có request khi chọn; được gửi cùng N01 hoặc N05</w:t>
            </w:r>
            <w:r>
              <w:rPr>
                <w:rFonts w:ascii="Times New Roman" w:hAnsi="Times New Roman"/>
                <w:color w:val="000000"/>
                <w:sz w:val="26"/>
              </w:rPr>
              <w:br w:type="textWrapping"/>
            </w:r>
            <w:r>
              <w:rPr>
                <w:rFonts w:ascii="Times New Roman" w:hAnsi="Times New Roman"/>
                <w:color w:val="000000"/>
                <w:sz w:val="26"/>
              </w:rPr>
              <w:t>HoSoGiaSuController.Luu hoặc NhuCauController.Luu</w:t>
            </w:r>
          </w:p>
        </w:tc>
        <w:tc>
          <w:tcPr>
            <w:tcW w:w="3685" w:type="dxa"/>
          </w:tcPr>
          <w:p w14:paraId="3020660C">
            <w:pPr>
              <w:spacing w:before="40" w:after="60" w:line="252" w:lineRule="auto"/>
            </w:pPr>
            <w:r>
              <w:rPr>
                <w:rFonts w:ascii="Times New Roman" w:hAnsi="Times New Roman"/>
                <w:color w:val="000000"/>
                <w:sz w:val="26"/>
              </w:rPr>
              <w:t>MonHocCatalog.LayHoacThemAsync khi lưu</w:t>
            </w:r>
          </w:p>
        </w:tc>
        <w:tc>
          <w:tcPr>
            <w:tcW w:w="4706" w:type="dxa"/>
          </w:tcPr>
          <w:p w14:paraId="4484A17D">
            <w:pPr>
              <w:spacing w:before="40" w:after="60" w:line="252" w:lineRule="auto"/>
            </w:pPr>
            <w:r>
              <w:rPr>
                <w:rFonts w:ascii="Times New Roman" w:hAnsi="Times New Roman"/>
                <w:color w:val="000000"/>
                <w:sz w:val="26"/>
              </w:rPr>
              <w:t>Đọc: MonHoc; khi là nhu cầu gia sư còn JOIN HoSoGiaSuMonDay và HoSoGiaSu</w:t>
            </w:r>
            <w:r>
              <w:rPr>
                <w:rFonts w:ascii="Times New Roman" w:hAnsi="Times New Roman"/>
                <w:color w:val="000000"/>
                <w:sz w:val="26"/>
              </w:rPr>
              <w:br w:type="textWrapping"/>
            </w:r>
            <w:r>
              <w:rPr>
                <w:rFonts w:ascii="Times New Roman" w:hAnsi="Times New Roman"/>
                <w:color w:val="000000"/>
                <w:sz w:val="26"/>
              </w:rPr>
              <w:t>Ghi: Có thể thêm MonHoc lúc lưu; không thêm chỉ vì tick checkbox.</w:t>
            </w:r>
          </w:p>
        </w:tc>
      </w:tr>
      <w:tr w14:paraId="75EE55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440FC440">
            <w:pPr>
              <w:spacing w:before="40" w:after="60" w:line="252" w:lineRule="auto"/>
            </w:pPr>
            <w:r>
              <w:rPr>
                <w:rFonts w:ascii="Times New Roman" w:hAnsi="Times New Roman"/>
                <w:color w:val="000000"/>
                <w:sz w:val="26"/>
              </w:rPr>
              <w:t>N03 Tải xuống hoặc chọn xóa bằng cấp</w:t>
            </w:r>
          </w:p>
        </w:tc>
        <w:tc>
          <w:tcPr>
            <w:tcW w:w="4082" w:type="dxa"/>
          </w:tcPr>
          <w:p w14:paraId="187F847B">
            <w:pPr>
              <w:spacing w:before="40" w:after="60" w:line="252" w:lineRule="auto"/>
            </w:pPr>
            <w:r>
              <w:rPr>
                <w:rFonts w:ascii="Times New Roman" w:hAnsi="Times New Roman"/>
                <w:color w:val="000000"/>
                <w:sz w:val="26"/>
              </w:rPr>
              <w:t>GET /NhuCau/HoSoGiaSu/BangCap/{id}; xóa/thêm qua POST /NhuCau/HoSoGiaSu/Luu</w:t>
            </w:r>
            <w:r>
              <w:rPr>
                <w:rFonts w:ascii="Times New Roman" w:hAnsi="Times New Roman"/>
                <w:color w:val="000000"/>
                <w:sz w:val="26"/>
              </w:rPr>
              <w:br w:type="textWrapping"/>
            </w:r>
            <w:r>
              <w:rPr>
                <w:rFonts w:ascii="Times New Roman" w:hAnsi="Times New Roman"/>
                <w:color w:val="000000"/>
                <w:sz w:val="26"/>
              </w:rPr>
              <w:t>HoSoGiaSuController.BangCap; HoSoGiaSuController.Luu</w:t>
            </w:r>
          </w:p>
        </w:tc>
        <w:tc>
          <w:tcPr>
            <w:tcW w:w="3685" w:type="dxa"/>
          </w:tcPr>
          <w:p w14:paraId="426433C5">
            <w:pPr>
              <w:spacing w:before="40" w:after="60" w:line="252" w:lineRule="auto"/>
            </w:pPr>
            <w:r>
              <w:rPr>
                <w:rFonts w:ascii="Times New Roman" w:hAnsi="Times New Roman"/>
                <w:color w:val="000000"/>
                <w:sz w:val="26"/>
              </w:rPr>
              <w:t>BangCapService.TaiAsync; HoSoGiaSuService.CapNhatAsync</w:t>
            </w:r>
          </w:p>
        </w:tc>
        <w:tc>
          <w:tcPr>
            <w:tcW w:w="4706" w:type="dxa"/>
          </w:tcPr>
          <w:p w14:paraId="32D1B9D5">
            <w:pPr>
              <w:spacing w:before="40" w:after="60" w:line="252" w:lineRule="auto"/>
            </w:pPr>
            <w:r>
              <w:rPr>
                <w:rFonts w:ascii="Times New Roman" w:hAnsi="Times New Roman"/>
                <w:color w:val="000000"/>
                <w:sz w:val="26"/>
              </w:rPr>
              <w:t>Đọc: TepDinhKem JOIN HoSoGiaSu theo HoSoGiaSuId; kiểm tra GiaSuId hiện tại</w:t>
            </w:r>
            <w:r>
              <w:rPr>
                <w:rFonts w:ascii="Times New Roman" w:hAnsi="Times New Roman"/>
                <w:color w:val="000000"/>
                <w:sz w:val="26"/>
              </w:rPr>
              <w:br w:type="textWrapping"/>
            </w:r>
            <w:r>
              <w:rPr>
                <w:rFonts w:ascii="Times New Roman" w:hAnsi="Times New Roman"/>
                <w:color w:val="000000"/>
                <w:sz w:val="26"/>
              </w:rPr>
              <w:t>Ghi: Tải không ghi. Checkbox xóa chỉ ghi khi bấm Lưu hồ sơ.</w:t>
            </w:r>
          </w:p>
        </w:tc>
      </w:tr>
      <w:tr w14:paraId="12EDF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02232A60">
            <w:pPr>
              <w:spacing w:before="40" w:after="60" w:line="252" w:lineRule="auto"/>
            </w:pPr>
            <w:r>
              <w:rPr>
                <w:rFonts w:ascii="Times New Roman" w:hAnsi="Times New Roman"/>
                <w:color w:val="000000"/>
                <w:sz w:val="26"/>
              </w:rPr>
              <w:t>N04 Xem danh sách nhu cầu và các thống kê</w:t>
            </w:r>
          </w:p>
        </w:tc>
        <w:tc>
          <w:tcPr>
            <w:tcW w:w="4082" w:type="dxa"/>
          </w:tcPr>
          <w:p w14:paraId="283B91CD">
            <w:pPr>
              <w:spacing w:before="40" w:after="60" w:line="252" w:lineRule="auto"/>
            </w:pPr>
            <w:r>
              <w:rPr>
                <w:rFonts w:ascii="Times New Roman" w:hAnsi="Times New Roman"/>
                <w:color w:val="000000"/>
                <w:sz w:val="26"/>
              </w:rPr>
              <w:t>GET /NhuCau/NhuCau/Index</w:t>
            </w:r>
            <w:r>
              <w:rPr>
                <w:rFonts w:ascii="Times New Roman" w:hAnsi="Times New Roman"/>
                <w:color w:val="000000"/>
                <w:sz w:val="26"/>
              </w:rPr>
              <w:br w:type="textWrapping"/>
            </w:r>
            <w:r>
              <w:rPr>
                <w:rFonts w:ascii="Times New Roman" w:hAnsi="Times New Roman"/>
                <w:color w:val="000000"/>
                <w:sz w:val="26"/>
              </w:rPr>
              <w:t>NhuCauController.Index</w:t>
            </w:r>
          </w:p>
        </w:tc>
        <w:tc>
          <w:tcPr>
            <w:tcW w:w="3685" w:type="dxa"/>
          </w:tcPr>
          <w:p w14:paraId="588D351D">
            <w:pPr>
              <w:spacing w:before="40" w:after="60" w:line="252" w:lineRule="auto"/>
            </w:pPr>
            <w:r>
              <w:rPr>
                <w:rFonts w:ascii="Times New Roman" w:hAnsi="Times New Roman"/>
                <w:color w:val="000000"/>
                <w:sz w:val="26"/>
              </w:rPr>
              <w:t>NhuCauService.LayAsync; MonTenAsync; DaKetNoiAsync</w:t>
            </w:r>
          </w:p>
        </w:tc>
        <w:tc>
          <w:tcPr>
            <w:tcW w:w="4706" w:type="dxa"/>
          </w:tcPr>
          <w:p w14:paraId="50D8CF81">
            <w:pPr>
              <w:spacing w:before="40" w:after="60" w:line="252" w:lineRule="auto"/>
            </w:pPr>
            <w:r>
              <w:rPr>
                <w:rFonts w:ascii="Times New Roman" w:hAnsi="Times New Roman"/>
                <w:color w:val="000000"/>
                <w:sz w:val="26"/>
              </w:rPr>
              <w:t>Đọc: NhuCauHoc theo ChuSoHuuId; MonHoc; JOIN YeuCauKetNoiLopHoc và LopHoc để đánh dấu đã kết nối</w:t>
            </w:r>
            <w:r>
              <w:rPr>
                <w:rFonts w:ascii="Times New Roman" w:hAnsi="Times New Roman"/>
                <w:color w:val="000000"/>
                <w:sz w:val="26"/>
              </w:rPr>
              <w:br w:type="textWrapping"/>
            </w:r>
            <w:r>
              <w:rPr>
                <w:rFonts w:ascii="Times New Roman" w:hAnsi="Times New Roman"/>
                <w:color w:val="000000"/>
                <w:sz w:val="26"/>
              </w:rPr>
              <w:t>Ghi: Không ghi.</w:t>
            </w:r>
          </w:p>
        </w:tc>
      </w:tr>
      <w:tr w14:paraId="3520FF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13F55389">
            <w:pPr>
              <w:spacing w:before="40" w:after="60" w:line="252" w:lineRule="auto"/>
            </w:pPr>
            <w:r>
              <w:rPr>
                <w:rFonts w:ascii="Times New Roman" w:hAnsi="Times New Roman"/>
                <w:color w:val="000000"/>
                <w:sz w:val="26"/>
              </w:rPr>
              <w:t>N05 Tạo nháp đăng hoặc sửa nhu cầu</w:t>
            </w:r>
          </w:p>
        </w:tc>
        <w:tc>
          <w:tcPr>
            <w:tcW w:w="4082" w:type="dxa"/>
          </w:tcPr>
          <w:p w14:paraId="2993184B">
            <w:pPr>
              <w:spacing w:before="40" w:after="60" w:line="252" w:lineRule="auto"/>
            </w:pPr>
            <w:r>
              <w:rPr>
                <w:rFonts w:ascii="Times New Roman" w:hAnsi="Times New Roman"/>
                <w:color w:val="000000"/>
                <w:sz w:val="26"/>
              </w:rPr>
              <w:t>GET /NhuCau/NhuCau/Sua/{id?}; POST /NhuCau/NhuCau/Luu</w:t>
            </w:r>
            <w:r>
              <w:rPr>
                <w:rFonts w:ascii="Times New Roman" w:hAnsi="Times New Roman"/>
                <w:color w:val="000000"/>
                <w:sz w:val="26"/>
              </w:rPr>
              <w:br w:type="textWrapping"/>
            </w:r>
            <w:r>
              <w:rPr>
                <w:rFonts w:ascii="Times New Roman" w:hAnsi="Times New Roman"/>
                <w:color w:val="000000"/>
                <w:sz w:val="26"/>
              </w:rPr>
              <w:t>NhuCauController.Sua; NhuCauController.Luu</w:t>
            </w:r>
          </w:p>
        </w:tc>
        <w:tc>
          <w:tcPr>
            <w:tcW w:w="3685" w:type="dxa"/>
          </w:tcPr>
          <w:p w14:paraId="5A3D632C">
            <w:pPr>
              <w:spacing w:before="40" w:after="60" w:line="252" w:lineRule="auto"/>
            </w:pPr>
            <w:r>
              <w:rPr>
                <w:rFonts w:ascii="Times New Roman" w:hAnsi="Times New Roman"/>
                <w:color w:val="000000"/>
                <w:sz w:val="26"/>
              </w:rPr>
              <w:t>NhuCauService.LayDeSuaAsync; MonDuocChonAsync; LuuAsync; LuuMotAsync</w:t>
            </w:r>
          </w:p>
        </w:tc>
        <w:tc>
          <w:tcPr>
            <w:tcW w:w="4706" w:type="dxa"/>
          </w:tcPr>
          <w:p w14:paraId="4456F342">
            <w:pPr>
              <w:spacing w:before="40" w:after="60" w:line="252" w:lineRule="auto"/>
            </w:pPr>
            <w:r>
              <w:rPr>
                <w:rFonts w:ascii="Times New Roman" w:hAnsi="Times New Roman"/>
                <w:color w:val="000000"/>
                <w:sz w:val="26"/>
              </w:rPr>
              <w:t>Đọc: NguoiThamGia, MonHoc, HoSoGiaSu, HoSoGiaSuMonDay; nhu cầu cần sửa thuộc chủ</w:t>
            </w:r>
            <w:r>
              <w:rPr>
                <w:rFonts w:ascii="Times New Roman" w:hAnsi="Times New Roman"/>
                <w:color w:val="000000"/>
                <w:sz w:val="26"/>
              </w:rPr>
              <w:br w:type="textWrapping"/>
            </w:r>
            <w:r>
              <w:rPr>
                <w:rFonts w:ascii="Times New Roman" w:hAnsi="Times New Roman"/>
                <w:color w:val="000000"/>
                <w:sz w:val="26"/>
              </w:rPr>
              <w:t>Ghi: Thêm/sửa NhuCauHoc; xóa toàn bộ KhungGioRanh cũ của nhu cầu rồi thêm danh sách mới.</w:t>
            </w:r>
          </w:p>
        </w:tc>
      </w:tr>
      <w:tr w14:paraId="09FA4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2A674A91">
            <w:pPr>
              <w:spacing w:before="40" w:after="60" w:line="252" w:lineRule="auto"/>
            </w:pPr>
            <w:r>
              <w:rPr>
                <w:rFonts w:ascii="Times New Roman" w:hAnsi="Times New Roman"/>
                <w:color w:val="000000"/>
                <w:sz w:val="26"/>
              </w:rPr>
              <w:t>N06 Thêm xóa khung giờ và chọn hình thức</w:t>
            </w:r>
          </w:p>
        </w:tc>
        <w:tc>
          <w:tcPr>
            <w:tcW w:w="4082" w:type="dxa"/>
          </w:tcPr>
          <w:p w14:paraId="7857140D">
            <w:pPr>
              <w:spacing w:before="40" w:after="60" w:line="252" w:lineRule="auto"/>
            </w:pPr>
            <w:r>
              <w:rPr>
                <w:rFonts w:ascii="Times New Roman" w:hAnsi="Times New Roman"/>
                <w:color w:val="000000"/>
                <w:sz w:val="26"/>
              </w:rPr>
              <w:t>Không request cho đến lúc lưu N05 hoặc K05</w:t>
            </w:r>
            <w:r>
              <w:rPr>
                <w:rFonts w:ascii="Times New Roman" w:hAnsi="Times New Roman"/>
                <w:color w:val="000000"/>
                <w:sz w:val="26"/>
              </w:rPr>
              <w:br w:type="textWrapping"/>
            </w:r>
            <w:r>
              <w:rPr>
                <w:rFonts w:ascii="Times New Roman" w:hAnsi="Times New Roman"/>
                <w:color w:val="000000"/>
                <w:sz w:val="26"/>
              </w:rPr>
              <w:t>Không có action riêng cho thêm/xóa dòng</w:t>
            </w:r>
          </w:p>
        </w:tc>
        <w:tc>
          <w:tcPr>
            <w:tcW w:w="3685" w:type="dxa"/>
          </w:tcPr>
          <w:p w14:paraId="39BBAA18">
            <w:pPr>
              <w:spacing w:before="40" w:after="60" w:line="252" w:lineRule="auto"/>
            </w:pPr>
            <w:r>
              <w:rPr>
                <w:rFonts w:ascii="Times New Roman" w:hAnsi="Times New Roman"/>
                <w:color w:val="000000"/>
                <w:sz w:val="26"/>
              </w:rPr>
              <w:t>Rules.Slots; Rules.FeeCheck khi submit</w:t>
            </w:r>
          </w:p>
        </w:tc>
        <w:tc>
          <w:tcPr>
            <w:tcW w:w="4706" w:type="dxa"/>
          </w:tcPr>
          <w:p w14:paraId="0DCC7012">
            <w:pPr>
              <w:spacing w:before="40" w:after="60" w:line="252" w:lineRule="auto"/>
            </w:pPr>
            <w:r>
              <w:rPr>
                <w:rFonts w:ascii="Times New Roman" w:hAnsi="Times New Roman"/>
                <w:color w:val="000000"/>
                <w:sz w:val="26"/>
              </w:rPr>
              <w:t>Đọc: Không đọc SQL khi thêm dòng.</w:t>
            </w:r>
            <w:r>
              <w:rPr>
                <w:rFonts w:ascii="Times New Roman" w:hAnsi="Times New Roman"/>
                <w:color w:val="000000"/>
                <w:sz w:val="26"/>
              </w:rPr>
              <w:br w:type="textWrapping"/>
            </w:r>
            <w:r>
              <w:rPr>
                <w:rFonts w:ascii="Times New Roman" w:hAnsi="Times New Roman"/>
                <w:color w:val="000000"/>
                <w:sz w:val="26"/>
              </w:rPr>
              <w:t>Ghi: Chỉ thay DOM; database chưa đổi.</w:t>
            </w:r>
          </w:p>
        </w:tc>
      </w:tr>
      <w:tr w14:paraId="6E2292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6F267051">
            <w:pPr>
              <w:spacing w:before="40" w:after="60" w:line="252" w:lineRule="auto"/>
            </w:pPr>
            <w:r>
              <w:rPr>
                <w:rFonts w:ascii="Times New Roman" w:hAnsi="Times New Roman"/>
                <w:color w:val="000000"/>
                <w:sz w:val="26"/>
              </w:rPr>
              <w:t>N07 Đóng và mở lại nhu cầu</w:t>
            </w:r>
          </w:p>
        </w:tc>
        <w:tc>
          <w:tcPr>
            <w:tcW w:w="4082" w:type="dxa"/>
          </w:tcPr>
          <w:p w14:paraId="34570F9A">
            <w:pPr>
              <w:spacing w:before="40" w:after="60" w:line="252" w:lineRule="auto"/>
            </w:pPr>
            <w:r>
              <w:rPr>
                <w:rFonts w:ascii="Times New Roman" w:hAnsi="Times New Roman"/>
                <w:color w:val="000000"/>
                <w:sz w:val="26"/>
              </w:rPr>
              <w:t>POST /NhuCau/NhuCau/TrangThai</w:t>
            </w:r>
            <w:r>
              <w:rPr>
                <w:rFonts w:ascii="Times New Roman" w:hAnsi="Times New Roman"/>
                <w:color w:val="000000"/>
                <w:sz w:val="26"/>
              </w:rPr>
              <w:br w:type="textWrapping"/>
            </w:r>
            <w:r>
              <w:rPr>
                <w:rFonts w:ascii="Times New Roman" w:hAnsi="Times New Roman"/>
                <w:color w:val="000000"/>
                <w:sz w:val="26"/>
              </w:rPr>
              <w:t>NhuCauController.TrangThai</w:t>
            </w:r>
          </w:p>
        </w:tc>
        <w:tc>
          <w:tcPr>
            <w:tcW w:w="3685" w:type="dxa"/>
          </w:tcPr>
          <w:p w14:paraId="0006251D">
            <w:pPr>
              <w:spacing w:before="40" w:after="60" w:line="252" w:lineRule="auto"/>
            </w:pPr>
            <w:r>
              <w:rPr>
                <w:rFonts w:ascii="Times New Roman" w:hAnsi="Times New Roman"/>
                <w:color w:val="000000"/>
                <w:sz w:val="26"/>
              </w:rPr>
              <w:t>NhuCauService.TrangThaiAsync</w:t>
            </w:r>
          </w:p>
        </w:tc>
        <w:tc>
          <w:tcPr>
            <w:tcW w:w="4706" w:type="dxa"/>
          </w:tcPr>
          <w:p w14:paraId="5FCE020F">
            <w:pPr>
              <w:spacing w:before="40" w:after="60" w:line="252" w:lineRule="auto"/>
            </w:pPr>
            <w:r>
              <w:rPr>
                <w:rFonts w:ascii="Times New Roman" w:hAnsi="Times New Roman"/>
                <w:color w:val="000000"/>
                <w:sz w:val="26"/>
              </w:rPr>
              <w:t>Đọc: NhuCauHoc theo Id và chủ; môn hồ sơ nếu gia sư mở lại</w:t>
            </w:r>
            <w:r>
              <w:rPr>
                <w:rFonts w:ascii="Times New Roman" w:hAnsi="Times New Roman"/>
                <w:color w:val="000000"/>
                <w:sz w:val="26"/>
              </w:rPr>
              <w:br w:type="textWrapping"/>
            </w:r>
            <w:r>
              <w:rPr>
                <w:rFonts w:ascii="Times New Roman" w:hAnsi="Times New Roman"/>
                <w:color w:val="000000"/>
                <w:sz w:val="26"/>
              </w:rPr>
              <w:t>Ghi: Cập nhật TrangThai của NhuCauHoc</w:t>
            </w:r>
          </w:p>
        </w:tc>
      </w:tr>
      <w:tr w14:paraId="5AD50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1537EAA3">
            <w:pPr>
              <w:spacing w:before="40" w:after="60" w:line="252" w:lineRule="auto"/>
            </w:pPr>
            <w:r>
              <w:rPr>
                <w:rFonts w:ascii="Times New Roman" w:hAnsi="Times New Roman"/>
                <w:color w:val="000000"/>
                <w:sz w:val="26"/>
              </w:rPr>
              <w:t>S01 Tìm kiếm áp dụng và xóa bộ lọc</w:t>
            </w:r>
          </w:p>
        </w:tc>
        <w:tc>
          <w:tcPr>
            <w:tcW w:w="4082" w:type="dxa"/>
          </w:tcPr>
          <w:p w14:paraId="3E16F9D5">
            <w:pPr>
              <w:spacing w:before="40" w:after="60" w:line="252" w:lineRule="auto"/>
            </w:pPr>
            <w:r>
              <w:rPr>
                <w:rFonts w:ascii="Times New Roman" w:hAnsi="Times New Roman"/>
                <w:color w:val="000000"/>
                <w:sz w:val="26"/>
              </w:rPr>
              <w:t>GET /TimKiem/TimKiem/Index</w:t>
            </w:r>
            <w:r>
              <w:rPr>
                <w:rFonts w:ascii="Times New Roman" w:hAnsi="Times New Roman"/>
                <w:color w:val="000000"/>
                <w:sz w:val="26"/>
              </w:rPr>
              <w:br w:type="textWrapping"/>
            </w:r>
            <w:r>
              <w:rPr>
                <w:rFonts w:ascii="Times New Roman" w:hAnsi="Times New Roman"/>
                <w:color w:val="000000"/>
                <w:sz w:val="26"/>
              </w:rPr>
              <w:t>TimKiemController.Index</w:t>
            </w:r>
          </w:p>
        </w:tc>
        <w:tc>
          <w:tcPr>
            <w:tcW w:w="3685" w:type="dxa"/>
          </w:tcPr>
          <w:p w14:paraId="5D57DA65">
            <w:pPr>
              <w:spacing w:before="40" w:after="60" w:line="252" w:lineRule="auto"/>
            </w:pPr>
            <w:r>
              <w:rPr>
                <w:rFonts w:ascii="Times New Roman" w:hAnsi="Times New Roman"/>
                <w:color w:val="000000"/>
                <w:sz w:val="26"/>
              </w:rPr>
              <w:t>TimKiemService.TimAsync; PublicQuery; SlotsAsync</w:t>
            </w:r>
          </w:p>
        </w:tc>
        <w:tc>
          <w:tcPr>
            <w:tcW w:w="4706" w:type="dxa"/>
          </w:tcPr>
          <w:p w14:paraId="7B069531">
            <w:pPr>
              <w:spacing w:before="40" w:after="60" w:line="252" w:lineRule="auto"/>
            </w:pPr>
            <w:r>
              <w:rPr>
                <w:rFonts w:ascii="Times New Roman" w:hAnsi="Times New Roman"/>
                <w:color w:val="000000"/>
                <w:sz w:val="26"/>
              </w:rPr>
              <w:t>Đọc: JOIN NhuCauHoc–NguoiThamGia–MonHoc; EXISTS HoSoGiaSu/HoSoGiaSuMonDay; EXISTS KhungGioRanh theo cùng Id nhu cầu</w:t>
            </w:r>
            <w:r>
              <w:rPr>
                <w:rFonts w:ascii="Times New Roman" w:hAnsi="Times New Roman"/>
                <w:color w:val="000000"/>
                <w:sz w:val="26"/>
              </w:rPr>
              <w:br w:type="textWrapping"/>
            </w:r>
            <w:r>
              <w:rPr>
                <w:rFonts w:ascii="Times New Roman" w:hAnsi="Times New Roman"/>
                <w:color w:val="000000"/>
                <w:sz w:val="26"/>
              </w:rPr>
              <w:t>Ghi: Không ghi.</w:t>
            </w:r>
          </w:p>
        </w:tc>
      </w:tr>
      <w:tr w14:paraId="40DE8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172837AB">
            <w:pPr>
              <w:spacing w:before="40" w:after="60" w:line="252" w:lineRule="auto"/>
            </w:pPr>
            <w:r>
              <w:rPr>
                <w:rFonts w:ascii="Times New Roman" w:hAnsi="Times New Roman"/>
                <w:color w:val="000000"/>
                <w:sz w:val="26"/>
              </w:rPr>
              <w:t>S02 Sắp xếp và phân trang kết quả</w:t>
            </w:r>
          </w:p>
        </w:tc>
        <w:tc>
          <w:tcPr>
            <w:tcW w:w="4082" w:type="dxa"/>
          </w:tcPr>
          <w:p w14:paraId="3BAC9A0E">
            <w:pPr>
              <w:spacing w:before="40" w:after="60" w:line="252" w:lineRule="auto"/>
            </w:pPr>
            <w:r>
              <w:rPr>
                <w:rFonts w:ascii="Times New Roman" w:hAnsi="Times New Roman"/>
                <w:color w:val="000000"/>
                <w:sz w:val="26"/>
              </w:rPr>
              <w:t>GET /TimKiem/TimKiem/Index?SapXep=...&amp;Trang=...</w:t>
            </w:r>
            <w:r>
              <w:rPr>
                <w:rFonts w:ascii="Times New Roman" w:hAnsi="Times New Roman"/>
                <w:color w:val="000000"/>
                <w:sz w:val="26"/>
              </w:rPr>
              <w:br w:type="textWrapping"/>
            </w:r>
            <w:r>
              <w:rPr>
                <w:rFonts w:ascii="Times New Roman" w:hAnsi="Times New Roman"/>
                <w:color w:val="000000"/>
                <w:sz w:val="26"/>
              </w:rPr>
              <w:t>TimKiemController.Index</w:t>
            </w:r>
          </w:p>
        </w:tc>
        <w:tc>
          <w:tcPr>
            <w:tcW w:w="3685" w:type="dxa"/>
          </w:tcPr>
          <w:p w14:paraId="34BB423B">
            <w:pPr>
              <w:spacing w:before="40" w:after="60" w:line="252" w:lineRule="auto"/>
            </w:pPr>
            <w:r>
              <w:rPr>
                <w:rFonts w:ascii="Times New Roman" w:hAnsi="Times New Roman"/>
                <w:color w:val="000000"/>
                <w:sz w:val="26"/>
              </w:rPr>
              <w:t>TimKiemService.TimAsync</w:t>
            </w:r>
          </w:p>
        </w:tc>
        <w:tc>
          <w:tcPr>
            <w:tcW w:w="4706" w:type="dxa"/>
          </w:tcPr>
          <w:p w14:paraId="684509D4">
            <w:pPr>
              <w:spacing w:before="40" w:after="60" w:line="252" w:lineRule="auto"/>
            </w:pPr>
            <w:r>
              <w:rPr>
                <w:rFonts w:ascii="Times New Roman" w:hAnsi="Times New Roman"/>
                <w:color w:val="000000"/>
                <w:sz w:val="26"/>
              </w:rPr>
              <w:t>Đọc: Cùng truy vấn S01</w:t>
            </w:r>
            <w:r>
              <w:rPr>
                <w:rFonts w:ascii="Times New Roman" w:hAnsi="Times New Roman"/>
                <w:color w:val="000000"/>
                <w:sz w:val="26"/>
              </w:rPr>
              <w:br w:type="textWrapping"/>
            </w:r>
            <w:r>
              <w:rPr>
                <w:rFonts w:ascii="Times New Roman" w:hAnsi="Times New Roman"/>
                <w:color w:val="000000"/>
                <w:sz w:val="26"/>
              </w:rPr>
              <w:t>Ghi: Không ghi.</w:t>
            </w:r>
          </w:p>
        </w:tc>
      </w:tr>
      <w:tr w14:paraId="7F47B7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751E49F5">
            <w:pPr>
              <w:spacing w:before="40" w:after="60" w:line="252" w:lineRule="auto"/>
            </w:pPr>
            <w:r>
              <w:rPr>
                <w:rFonts w:ascii="Times New Roman" w:hAnsi="Times New Roman"/>
                <w:color w:val="000000"/>
                <w:sz w:val="26"/>
              </w:rPr>
              <w:t>S03 Mở chi tiết và nhu cầu liên quan</w:t>
            </w:r>
          </w:p>
        </w:tc>
        <w:tc>
          <w:tcPr>
            <w:tcW w:w="4082" w:type="dxa"/>
          </w:tcPr>
          <w:p w14:paraId="7A9E32C5">
            <w:pPr>
              <w:spacing w:before="40" w:after="60" w:line="252" w:lineRule="auto"/>
            </w:pPr>
            <w:r>
              <w:rPr>
                <w:rFonts w:ascii="Times New Roman" w:hAnsi="Times New Roman"/>
                <w:color w:val="000000"/>
                <w:sz w:val="26"/>
              </w:rPr>
              <w:t>GET /TimKiem/TimKiem/ChiTiet/{id}</w:t>
            </w:r>
            <w:r>
              <w:rPr>
                <w:rFonts w:ascii="Times New Roman" w:hAnsi="Times New Roman"/>
                <w:color w:val="000000"/>
                <w:sz w:val="26"/>
              </w:rPr>
              <w:br w:type="textWrapping"/>
            </w:r>
            <w:r>
              <w:rPr>
                <w:rFonts w:ascii="Times New Roman" w:hAnsi="Times New Roman"/>
                <w:color w:val="000000"/>
                <w:sz w:val="26"/>
              </w:rPr>
              <w:t>TimKiemController.ChiTiet</w:t>
            </w:r>
          </w:p>
        </w:tc>
        <w:tc>
          <w:tcPr>
            <w:tcW w:w="3685" w:type="dxa"/>
          </w:tcPr>
          <w:p w14:paraId="4401A2D5">
            <w:pPr>
              <w:spacing w:before="40" w:after="60" w:line="252" w:lineRule="auto"/>
            </w:pPr>
            <w:r>
              <w:rPr>
                <w:rFonts w:ascii="Times New Roman" w:hAnsi="Times New Roman"/>
                <w:color w:val="000000"/>
                <w:sz w:val="26"/>
              </w:rPr>
              <w:t>TimKiemService.ChiTietAsync; LienQuanAsync; KetNoiService.LienHeVoiAsync; HoiThoaiAsync</w:t>
            </w:r>
          </w:p>
        </w:tc>
        <w:tc>
          <w:tcPr>
            <w:tcW w:w="4706" w:type="dxa"/>
          </w:tcPr>
          <w:p w14:paraId="60AABA96">
            <w:pPr>
              <w:spacing w:before="40" w:after="60" w:line="252" w:lineRule="auto"/>
            </w:pPr>
            <w:r>
              <w:rPr>
                <w:rFonts w:ascii="Times New Roman" w:hAnsi="Times New Roman"/>
                <w:color w:val="000000"/>
                <w:sz w:val="26"/>
              </w:rPr>
              <w:t>Đọc: PublicQuery, KhungGioRanh; HoSoGiaSu và môn dạy; liên hệ/hội thoại giữa hai người</w:t>
            </w:r>
            <w:r>
              <w:rPr>
                <w:rFonts w:ascii="Times New Roman" w:hAnsi="Times New Roman"/>
                <w:color w:val="000000"/>
                <w:sz w:val="26"/>
              </w:rPr>
              <w:br w:type="textWrapping"/>
            </w:r>
            <w:r>
              <w:rPr>
                <w:rFonts w:ascii="Times New Roman" w:hAnsi="Times New Roman"/>
                <w:color w:val="000000"/>
                <w:sz w:val="26"/>
              </w:rPr>
              <w:t>Ghi: Không ghi.</w:t>
            </w:r>
          </w:p>
        </w:tc>
      </w:tr>
      <w:tr w14:paraId="5FCD98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5B6E0F70">
            <w:pPr>
              <w:spacing w:before="40" w:after="60" w:line="252" w:lineRule="auto"/>
            </w:pPr>
            <w:r>
              <w:rPr>
                <w:rFonts w:ascii="Times New Roman" w:hAnsi="Times New Roman"/>
                <w:color w:val="000000"/>
                <w:sz w:val="26"/>
              </w:rPr>
              <w:t>S04 Chọn bỏ chọn và so sánh</w:t>
            </w:r>
          </w:p>
        </w:tc>
        <w:tc>
          <w:tcPr>
            <w:tcW w:w="4082" w:type="dxa"/>
          </w:tcPr>
          <w:p w14:paraId="5E14EC6B">
            <w:pPr>
              <w:spacing w:before="40" w:after="60" w:line="252" w:lineRule="auto"/>
            </w:pPr>
            <w:r>
              <w:rPr>
                <w:rFonts w:ascii="Times New Roman" w:hAnsi="Times New Roman"/>
                <w:color w:val="000000"/>
                <w:sz w:val="26"/>
              </w:rPr>
              <w:t>GET /TimKiem/TimKiem/SoSanh?ids=...&amp;ids=...</w:t>
            </w:r>
            <w:r>
              <w:rPr>
                <w:rFonts w:ascii="Times New Roman" w:hAnsi="Times New Roman"/>
                <w:color w:val="000000"/>
                <w:sz w:val="26"/>
              </w:rPr>
              <w:br w:type="textWrapping"/>
            </w:r>
            <w:r>
              <w:rPr>
                <w:rFonts w:ascii="Times New Roman" w:hAnsi="Times New Roman"/>
                <w:color w:val="000000"/>
                <w:sz w:val="26"/>
              </w:rPr>
              <w:t>TimKiemController.SoSanh</w:t>
            </w:r>
          </w:p>
        </w:tc>
        <w:tc>
          <w:tcPr>
            <w:tcW w:w="3685" w:type="dxa"/>
          </w:tcPr>
          <w:p w14:paraId="6B1734B3">
            <w:pPr>
              <w:spacing w:before="40" w:after="60" w:line="252" w:lineRule="auto"/>
            </w:pPr>
            <w:r>
              <w:rPr>
                <w:rFonts w:ascii="Times New Roman" w:hAnsi="Times New Roman"/>
                <w:color w:val="000000"/>
                <w:sz w:val="26"/>
              </w:rPr>
              <w:t>TimKiemService.SoSanhAsync</w:t>
            </w:r>
          </w:p>
        </w:tc>
        <w:tc>
          <w:tcPr>
            <w:tcW w:w="4706" w:type="dxa"/>
          </w:tcPr>
          <w:p w14:paraId="432E9FA0">
            <w:pPr>
              <w:spacing w:before="40" w:after="60" w:line="252" w:lineRule="auto"/>
            </w:pPr>
            <w:r>
              <w:rPr>
                <w:rFonts w:ascii="Times New Roman" w:hAnsi="Times New Roman"/>
                <w:color w:val="000000"/>
                <w:sz w:val="26"/>
              </w:rPr>
              <w:t>Đọc: PublicQuery theo ids; KhungGioRanh</w:t>
            </w:r>
            <w:r>
              <w:rPr>
                <w:rFonts w:ascii="Times New Roman" w:hAnsi="Times New Roman"/>
                <w:color w:val="000000"/>
                <w:sz w:val="26"/>
              </w:rPr>
              <w:br w:type="textWrapping"/>
            </w:r>
            <w:r>
              <w:rPr>
                <w:rFonts w:ascii="Times New Roman" w:hAnsi="Times New Roman"/>
                <w:color w:val="000000"/>
                <w:sz w:val="26"/>
              </w:rPr>
              <w:t>Ghi: Không ghi.</w:t>
            </w:r>
          </w:p>
        </w:tc>
      </w:tr>
      <w:tr w14:paraId="026F2D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1CEE5F03">
            <w:pPr>
              <w:spacing w:before="40" w:after="60" w:line="252" w:lineRule="auto"/>
            </w:pPr>
            <w:r>
              <w:rPr>
                <w:rFonts w:ascii="Times New Roman" w:hAnsi="Times New Roman"/>
                <w:color w:val="000000"/>
                <w:sz w:val="26"/>
              </w:rPr>
              <w:t>K01 Gửi lời mời liên hệ</w:t>
            </w:r>
          </w:p>
        </w:tc>
        <w:tc>
          <w:tcPr>
            <w:tcW w:w="4082" w:type="dxa"/>
          </w:tcPr>
          <w:p w14:paraId="732263DA">
            <w:pPr>
              <w:spacing w:before="40" w:after="60" w:line="252" w:lineRule="auto"/>
            </w:pPr>
            <w:r>
              <w:rPr>
                <w:rFonts w:ascii="Times New Roman" w:hAnsi="Times New Roman"/>
                <w:color w:val="000000"/>
                <w:sz w:val="26"/>
              </w:rPr>
              <w:t>POST /KetNoi/KetNoi/GuiLienHe</w:t>
            </w:r>
            <w:r>
              <w:rPr>
                <w:rFonts w:ascii="Times New Roman" w:hAnsi="Times New Roman"/>
                <w:color w:val="000000"/>
                <w:sz w:val="26"/>
              </w:rPr>
              <w:br w:type="textWrapping"/>
            </w:r>
            <w:r>
              <w:rPr>
                <w:rFonts w:ascii="Times New Roman" w:hAnsi="Times New Roman"/>
                <w:color w:val="000000"/>
                <w:sz w:val="26"/>
              </w:rPr>
              <w:t>KetNoiController.GuiLienHe</w:t>
            </w:r>
          </w:p>
        </w:tc>
        <w:tc>
          <w:tcPr>
            <w:tcW w:w="3685" w:type="dxa"/>
          </w:tcPr>
          <w:p w14:paraId="359C1B28">
            <w:pPr>
              <w:spacing w:before="40" w:after="60" w:line="252" w:lineRule="auto"/>
            </w:pPr>
            <w:r>
              <w:rPr>
                <w:rFonts w:ascii="Times New Roman" w:hAnsi="Times New Roman"/>
                <w:color w:val="000000"/>
                <w:sz w:val="26"/>
              </w:rPr>
              <w:t>KetNoiService.GuiLienHeAsync; ThongBaoService.Tao</w:t>
            </w:r>
          </w:p>
        </w:tc>
        <w:tc>
          <w:tcPr>
            <w:tcW w:w="4706" w:type="dxa"/>
          </w:tcPr>
          <w:p w14:paraId="7ECC6FE7">
            <w:pPr>
              <w:spacing w:before="40" w:after="60" w:line="252" w:lineRule="auto"/>
            </w:pPr>
            <w:r>
              <w:rPr>
                <w:rFonts w:ascii="Times New Roman" w:hAnsi="Times New Roman"/>
                <w:color w:val="000000"/>
                <w:sz w:val="26"/>
              </w:rPr>
              <w:t>Đọc: NguoiThamGia theo người nhận; YeuCauLienHe theo cặp gia sư–bên học</w:t>
            </w:r>
            <w:r>
              <w:rPr>
                <w:rFonts w:ascii="Times New Roman" w:hAnsi="Times New Roman"/>
                <w:color w:val="000000"/>
                <w:sz w:val="26"/>
              </w:rPr>
              <w:br w:type="textWrapping"/>
            </w:r>
            <w:r>
              <w:rPr>
                <w:rFonts w:ascii="Times New Roman" w:hAnsi="Times New Roman"/>
                <w:color w:val="000000"/>
                <w:sz w:val="26"/>
              </w:rPr>
              <w:t>Ghi: Thêm YeuCauLienHe, SuKienChoXuLy, ThongBao</w:t>
            </w:r>
          </w:p>
        </w:tc>
      </w:tr>
      <w:tr w14:paraId="6EC3E3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67FC6D24">
            <w:pPr>
              <w:spacing w:before="40" w:after="60" w:line="252" w:lineRule="auto"/>
            </w:pPr>
            <w:r>
              <w:rPr>
                <w:rFonts w:ascii="Times New Roman" w:hAnsi="Times New Roman"/>
                <w:color w:val="000000"/>
                <w:sz w:val="26"/>
              </w:rPr>
              <w:t>K02 Xem liên hệ và chấp nhận từ chối rút</w:t>
            </w:r>
          </w:p>
        </w:tc>
        <w:tc>
          <w:tcPr>
            <w:tcW w:w="4082" w:type="dxa"/>
          </w:tcPr>
          <w:p w14:paraId="6C0AFAA4">
            <w:pPr>
              <w:spacing w:before="40" w:after="60" w:line="252" w:lineRule="auto"/>
            </w:pPr>
            <w:r>
              <w:rPr>
                <w:rFonts w:ascii="Times New Roman" w:hAnsi="Times New Roman"/>
                <w:color w:val="000000"/>
                <w:sz w:val="26"/>
              </w:rPr>
              <w:t>GET /KetNoi/KetNoi/LienHe; POST /KetNoi/KetNoi/PhanHoiLienHe</w:t>
            </w:r>
            <w:r>
              <w:rPr>
                <w:rFonts w:ascii="Times New Roman" w:hAnsi="Times New Roman"/>
                <w:color w:val="000000"/>
                <w:sz w:val="26"/>
              </w:rPr>
              <w:br w:type="textWrapping"/>
            </w:r>
            <w:r>
              <w:rPr>
                <w:rFonts w:ascii="Times New Roman" w:hAnsi="Times New Roman"/>
                <w:color w:val="000000"/>
                <w:sz w:val="26"/>
              </w:rPr>
              <w:t>KetNoiController.LienHe; PhanHoiLienHe</w:t>
            </w:r>
          </w:p>
        </w:tc>
        <w:tc>
          <w:tcPr>
            <w:tcW w:w="3685" w:type="dxa"/>
          </w:tcPr>
          <w:p w14:paraId="2004E6D3">
            <w:pPr>
              <w:spacing w:before="40" w:after="60" w:line="252" w:lineRule="auto"/>
            </w:pPr>
            <w:r>
              <w:rPr>
                <w:rFonts w:ascii="Times New Roman" w:hAnsi="Times New Roman"/>
                <w:color w:val="000000"/>
                <w:sz w:val="26"/>
              </w:rPr>
              <w:t>KetNoiService.LayAsync; HoiThoaiLienHeAsync; PhanHoiLienHeAsync</w:t>
            </w:r>
          </w:p>
        </w:tc>
        <w:tc>
          <w:tcPr>
            <w:tcW w:w="4706" w:type="dxa"/>
          </w:tcPr>
          <w:p w14:paraId="54416048">
            <w:pPr>
              <w:spacing w:before="40" w:after="60" w:line="252" w:lineRule="auto"/>
            </w:pPr>
            <w:r>
              <w:rPr>
                <w:rFonts w:ascii="Times New Roman" w:hAnsi="Times New Roman"/>
                <w:color w:val="000000"/>
                <w:sz w:val="26"/>
              </w:rPr>
              <w:t>Đọc: YeuCauLienHe thuộc một trong hai bên; CuocHoiThoai; danh sách người và nhu cầu của mình</w:t>
            </w:r>
            <w:r>
              <w:rPr>
                <w:rFonts w:ascii="Times New Roman" w:hAnsi="Times New Roman"/>
                <w:color w:val="000000"/>
                <w:sz w:val="26"/>
              </w:rPr>
              <w:br w:type="textWrapping"/>
            </w:r>
            <w:r>
              <w:rPr>
                <w:rFonts w:ascii="Times New Roman" w:hAnsi="Times New Roman"/>
                <w:color w:val="000000"/>
                <w:sz w:val="26"/>
              </w:rPr>
              <w:t>Ghi: Sửa liên hệ; thêm hội thoại riêng khi chấp nhận nếu thiếu; thêm sự kiện/thông báo</w:t>
            </w:r>
          </w:p>
        </w:tc>
      </w:tr>
      <w:tr w14:paraId="416592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682144BC">
            <w:pPr>
              <w:spacing w:before="40" w:after="60" w:line="252" w:lineRule="auto"/>
            </w:pPr>
            <w:r>
              <w:rPr>
                <w:rFonts w:ascii="Times New Roman" w:hAnsi="Times New Roman"/>
                <w:color w:val="000000"/>
                <w:sz w:val="26"/>
              </w:rPr>
              <w:t>K03 Mở biểu mẫu gửi yêu cầu kết nối</w:t>
            </w:r>
          </w:p>
        </w:tc>
        <w:tc>
          <w:tcPr>
            <w:tcW w:w="4082" w:type="dxa"/>
          </w:tcPr>
          <w:p w14:paraId="3D35D458">
            <w:pPr>
              <w:spacing w:before="40" w:after="60" w:line="252" w:lineRule="auto"/>
            </w:pPr>
            <w:r>
              <w:rPr>
                <w:rFonts w:ascii="Times New Roman" w:hAnsi="Times New Roman"/>
                <w:color w:val="000000"/>
                <w:sz w:val="26"/>
              </w:rPr>
              <w:t>Mở modal cục bộ, chưa gửi HTTP</w:t>
            </w:r>
            <w:r>
              <w:rPr>
                <w:rFonts w:ascii="Times New Roman" w:hAnsi="Times New Roman"/>
                <w:color w:val="000000"/>
                <w:sz w:val="26"/>
              </w:rPr>
              <w:br w:type="textWrapping"/>
            </w:r>
            <w:r>
              <w:rPr>
                <w:rFonts w:ascii="Times New Roman" w:hAnsi="Times New Roman"/>
                <w:color w:val="000000"/>
                <w:sz w:val="26"/>
              </w:rPr>
              <w:t>Không có action mở modal này</w:t>
            </w:r>
          </w:p>
        </w:tc>
        <w:tc>
          <w:tcPr>
            <w:tcW w:w="3685" w:type="dxa"/>
          </w:tcPr>
          <w:p w14:paraId="7B59DA3F">
            <w:pPr>
              <w:spacing w:before="40" w:after="60" w:line="252" w:lineRule="auto"/>
            </w:pPr>
            <w:r>
              <w:rPr>
                <w:rFonts w:ascii="Times New Roman" w:hAnsi="Times New Roman"/>
                <w:color w:val="000000"/>
                <w:sz w:val="26"/>
              </w:rPr>
              <w:t>Không có truy vấn mới khi mở</w:t>
            </w:r>
          </w:p>
        </w:tc>
        <w:tc>
          <w:tcPr>
            <w:tcW w:w="4706" w:type="dxa"/>
          </w:tcPr>
          <w:p w14:paraId="27EB7E44">
            <w:pPr>
              <w:spacing w:before="40" w:after="60" w:line="252" w:lineRule="auto"/>
            </w:pPr>
            <w:r>
              <w:rPr>
                <w:rFonts w:ascii="Times New Roman" w:hAnsi="Times New Roman"/>
                <w:color w:val="000000"/>
                <w:sz w:val="26"/>
              </w:rPr>
              <w:t>Đọc: Dữ liệu đã nạp trong KetNoiController.LienHe</w:t>
            </w:r>
            <w:r>
              <w:rPr>
                <w:rFonts w:ascii="Times New Roman" w:hAnsi="Times New Roman"/>
                <w:color w:val="000000"/>
                <w:sz w:val="26"/>
              </w:rPr>
              <w:br w:type="textWrapping"/>
            </w:r>
            <w:r>
              <w:rPr>
                <w:rFonts w:ascii="Times New Roman" w:hAnsi="Times New Roman"/>
                <w:color w:val="000000"/>
                <w:sz w:val="26"/>
              </w:rPr>
              <w:t>Ghi: Không ghi.</w:t>
            </w:r>
          </w:p>
        </w:tc>
      </w:tr>
      <w:tr w14:paraId="5CC414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03AEF8C2">
            <w:pPr>
              <w:spacing w:before="40" w:after="60" w:line="252" w:lineRule="auto"/>
            </w:pPr>
            <w:r>
              <w:rPr>
                <w:rFonts w:ascii="Times New Roman" w:hAnsi="Times New Roman"/>
                <w:color w:val="000000"/>
                <w:sz w:val="26"/>
              </w:rPr>
              <w:t>K04 Gửi yêu cầu ban đầu của bên học</w:t>
            </w:r>
          </w:p>
        </w:tc>
        <w:tc>
          <w:tcPr>
            <w:tcW w:w="4082" w:type="dxa"/>
          </w:tcPr>
          <w:p w14:paraId="18F723C8">
            <w:pPr>
              <w:spacing w:before="40" w:after="60" w:line="252" w:lineRule="auto"/>
            </w:pPr>
            <w:r>
              <w:rPr>
                <w:rFonts w:ascii="Times New Roman" w:hAnsi="Times New Roman"/>
                <w:color w:val="000000"/>
                <w:sz w:val="26"/>
              </w:rPr>
              <w:t>POST /KetNoi/KetNoi/GuiYeuCau</w:t>
            </w:r>
            <w:r>
              <w:rPr>
                <w:rFonts w:ascii="Times New Roman" w:hAnsi="Times New Roman"/>
                <w:color w:val="000000"/>
                <w:sz w:val="26"/>
              </w:rPr>
              <w:br w:type="textWrapping"/>
            </w:r>
            <w:r>
              <w:rPr>
                <w:rFonts w:ascii="Times New Roman" w:hAnsi="Times New Roman"/>
                <w:color w:val="000000"/>
                <w:sz w:val="26"/>
              </w:rPr>
              <w:t>KetNoiController.GuiYeuCau</w:t>
            </w:r>
          </w:p>
        </w:tc>
        <w:tc>
          <w:tcPr>
            <w:tcW w:w="3685" w:type="dxa"/>
          </w:tcPr>
          <w:p w14:paraId="7DF23047">
            <w:pPr>
              <w:spacing w:before="40" w:after="60" w:line="252" w:lineRule="auto"/>
            </w:pPr>
            <w:r>
              <w:rPr>
                <w:rFonts w:ascii="Times New Roman" w:hAnsi="Times New Roman"/>
                <w:color w:val="000000"/>
                <w:sz w:val="26"/>
              </w:rPr>
              <w:t>KetNoiService.GuiYeuCauAsync; AcceptedAsync; ThongBaoService.Tao</w:t>
            </w:r>
          </w:p>
        </w:tc>
        <w:tc>
          <w:tcPr>
            <w:tcW w:w="4706" w:type="dxa"/>
          </w:tcPr>
          <w:p w14:paraId="0EE76C80">
            <w:pPr>
              <w:spacing w:before="40" w:after="60" w:line="252" w:lineRule="auto"/>
            </w:pPr>
            <w:r>
              <w:rPr>
                <w:rFonts w:ascii="Times New Roman" w:hAnsi="Times New Roman"/>
                <w:color w:val="000000"/>
                <w:sz w:val="26"/>
              </w:rPr>
              <w:t>Đọc: YeuCauLienHe đã ChapNhan đúng BenHocId; NhuCauHoc nếu có; yêu cầu đang chờ cùng liên hệ</w:t>
            </w:r>
            <w:r>
              <w:rPr>
                <w:rFonts w:ascii="Times New Roman" w:hAnsi="Times New Roman"/>
                <w:color w:val="000000"/>
                <w:sz w:val="26"/>
              </w:rPr>
              <w:br w:type="textWrapping"/>
            </w:r>
            <w:r>
              <w:rPr>
                <w:rFonts w:ascii="Times New Roman" w:hAnsi="Times New Roman"/>
                <w:color w:val="000000"/>
                <w:sz w:val="26"/>
              </w:rPr>
              <w:t>Ghi: Thêm YeuCauKetNoiLopHoc; sự kiện và thông báo cho gia sư</w:t>
            </w:r>
          </w:p>
        </w:tc>
      </w:tr>
      <w:tr w14:paraId="7A5B2F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271E1B59">
            <w:pPr>
              <w:spacing w:before="40" w:after="60" w:line="252" w:lineRule="auto"/>
            </w:pPr>
            <w:r>
              <w:rPr>
                <w:rFonts w:ascii="Times New Roman" w:hAnsi="Times New Roman"/>
                <w:color w:val="000000"/>
                <w:sz w:val="26"/>
              </w:rPr>
              <w:t>K05 Lập sửa và gửi đề xuất lớp</w:t>
            </w:r>
          </w:p>
        </w:tc>
        <w:tc>
          <w:tcPr>
            <w:tcW w:w="4082" w:type="dxa"/>
          </w:tcPr>
          <w:p w14:paraId="65098908">
            <w:pPr>
              <w:spacing w:before="40" w:after="60" w:line="252" w:lineRule="auto"/>
            </w:pPr>
            <w:r>
              <w:rPr>
                <w:rFonts w:ascii="Times New Roman" w:hAnsi="Times New Roman"/>
                <w:color w:val="000000"/>
                <w:sz w:val="26"/>
              </w:rPr>
              <w:t>GET /KetNoi/KetNoi/DeXuat?contact=...&amp;id=...; POST /KetNoi/KetNoi/DeXuat</w:t>
            </w:r>
            <w:r>
              <w:rPr>
                <w:rFonts w:ascii="Times New Roman" w:hAnsi="Times New Roman"/>
                <w:color w:val="000000"/>
                <w:sz w:val="26"/>
              </w:rPr>
              <w:br w:type="textWrapping"/>
            </w:r>
            <w:r>
              <w:rPr>
                <w:rFonts w:ascii="Times New Roman" w:hAnsi="Times New Roman"/>
                <w:color w:val="000000"/>
                <w:sz w:val="26"/>
              </w:rPr>
              <w:t>KetNoiController.DeXuat GET/POST</w:t>
            </w:r>
          </w:p>
        </w:tc>
        <w:tc>
          <w:tcPr>
            <w:tcW w:w="3685" w:type="dxa"/>
          </w:tcPr>
          <w:p w14:paraId="2ED57C5C">
            <w:pPr>
              <w:spacing w:before="40" w:after="60" w:line="252" w:lineRule="auto"/>
            </w:pPr>
            <w:r>
              <w:rPr>
                <w:rFonts w:ascii="Times New Roman" w:hAnsi="Times New Roman"/>
                <w:color w:val="000000"/>
                <w:sz w:val="26"/>
              </w:rPr>
              <w:t>KetNoiService.LayDeXuatAsync; GuiDeXuatAsync; AcceptedAsync; NhuCauService.MonDuocChonAsync</w:t>
            </w:r>
          </w:p>
        </w:tc>
        <w:tc>
          <w:tcPr>
            <w:tcW w:w="4706" w:type="dxa"/>
          </w:tcPr>
          <w:p w14:paraId="0FA24D68">
            <w:pPr>
              <w:spacing w:before="40" w:after="60" w:line="252" w:lineRule="auto"/>
            </w:pPr>
            <w:r>
              <w:rPr>
                <w:rFonts w:ascii="Times New Roman" w:hAnsi="Times New Roman"/>
                <w:color w:val="000000"/>
                <w:sz w:val="26"/>
              </w:rPr>
              <w:t>Đọc: Liên hệ đúng gia sư; hồ sơ–môn; yêu cầu hiện tại; khung đề xuất; nhu cầu của bên học nếu gắn</w:t>
            </w:r>
            <w:r>
              <w:rPr>
                <w:rFonts w:ascii="Times New Roman" w:hAnsi="Times New Roman"/>
                <w:color w:val="000000"/>
                <w:sz w:val="26"/>
              </w:rPr>
              <w:br w:type="textWrapping"/>
            </w:r>
            <w:r>
              <w:rPr>
                <w:rFonts w:ascii="Times New Roman" w:hAnsi="Times New Roman"/>
                <w:color w:val="000000"/>
                <w:sz w:val="26"/>
              </w:rPr>
              <w:t>Ghi: Thêm/sửa YeuCauKetNoiLopHoc; xóa và thêm lại KhungGioDeXuat; thêm sự kiện/thông báo</w:t>
            </w:r>
          </w:p>
        </w:tc>
      </w:tr>
      <w:tr w14:paraId="06810A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1BCF42EB">
            <w:pPr>
              <w:spacing w:before="40" w:after="60" w:line="252" w:lineRule="auto"/>
            </w:pPr>
            <w:r>
              <w:rPr>
                <w:rFonts w:ascii="Times New Roman" w:hAnsi="Times New Roman"/>
                <w:color w:val="000000"/>
                <w:sz w:val="26"/>
              </w:rPr>
              <w:t>K06 Xem rút hoặc từ chối yêu cầu kết nối</w:t>
            </w:r>
          </w:p>
        </w:tc>
        <w:tc>
          <w:tcPr>
            <w:tcW w:w="4082" w:type="dxa"/>
          </w:tcPr>
          <w:p w14:paraId="05686F67">
            <w:pPr>
              <w:spacing w:before="40" w:after="60" w:line="252" w:lineRule="auto"/>
            </w:pPr>
            <w:r>
              <w:rPr>
                <w:rFonts w:ascii="Times New Roman" w:hAnsi="Times New Roman"/>
                <w:color w:val="000000"/>
                <w:sz w:val="26"/>
              </w:rPr>
              <w:t>GET /KetNoi/KetNoi/Index; GET /KetNoi/KetNoi/ChiTiet/{id}; POST /KetNoi/KetNoi/PhanHoi</w:t>
            </w:r>
            <w:r>
              <w:rPr>
                <w:rFonts w:ascii="Times New Roman" w:hAnsi="Times New Roman"/>
                <w:color w:val="000000"/>
                <w:sz w:val="26"/>
              </w:rPr>
              <w:br w:type="textWrapping"/>
            </w:r>
            <w:r>
              <w:rPr>
                <w:rFonts w:ascii="Times New Roman" w:hAnsi="Times New Roman"/>
                <w:color w:val="000000"/>
                <w:sz w:val="26"/>
              </w:rPr>
              <w:t>KetNoiController.Index; ChiTiet; PhanHoi</w:t>
            </w:r>
          </w:p>
        </w:tc>
        <w:tc>
          <w:tcPr>
            <w:tcW w:w="3685" w:type="dxa"/>
          </w:tcPr>
          <w:p w14:paraId="56EB5EC3">
            <w:pPr>
              <w:spacing w:before="40" w:after="60" w:line="252" w:lineRule="auto"/>
            </w:pPr>
            <w:r>
              <w:rPr>
                <w:rFonts w:ascii="Times New Roman" w:hAnsi="Times New Roman"/>
                <w:color w:val="000000"/>
                <w:sz w:val="26"/>
              </w:rPr>
              <w:t>KetNoiService.LayAsync; ChiTietAsync; KhungAsync; PhanHoiAsync</w:t>
            </w:r>
          </w:p>
        </w:tc>
        <w:tc>
          <w:tcPr>
            <w:tcW w:w="4706" w:type="dxa"/>
          </w:tcPr>
          <w:p w14:paraId="290CF291">
            <w:pPr>
              <w:spacing w:before="40" w:after="60" w:line="252" w:lineRule="auto"/>
            </w:pPr>
            <w:r>
              <w:rPr>
                <w:rFonts w:ascii="Times New Roman" w:hAnsi="Times New Roman"/>
                <w:color w:val="000000"/>
                <w:sz w:val="26"/>
              </w:rPr>
              <w:t>Đọc: Yêu cầu có GiaSuId/BenHocId bằng người hiện tại; KhungGioDeXuat theo Id</w:t>
            </w:r>
            <w:r>
              <w:rPr>
                <w:rFonts w:ascii="Times New Roman" w:hAnsi="Times New Roman"/>
                <w:color w:val="000000"/>
                <w:sz w:val="26"/>
              </w:rPr>
              <w:br w:type="textWrapping"/>
            </w:r>
            <w:r>
              <w:rPr>
                <w:rFonts w:ascii="Times New Roman" w:hAnsi="Times New Roman"/>
                <w:color w:val="000000"/>
                <w:sz w:val="26"/>
              </w:rPr>
              <w:t>Ghi: Sửa TrangThai yêu cầu; sự kiện/thông báo</w:t>
            </w:r>
          </w:p>
        </w:tc>
      </w:tr>
      <w:tr w14:paraId="496952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719A4FAE">
            <w:pPr>
              <w:spacing w:before="40" w:after="60" w:line="252" w:lineRule="auto"/>
            </w:pPr>
            <w:r>
              <w:rPr>
                <w:rFonts w:ascii="Times New Roman" w:hAnsi="Times New Roman"/>
                <w:color w:val="000000"/>
                <w:sz w:val="26"/>
              </w:rPr>
              <w:t>K07 Xác nhận điều kiện và tạo lớp</w:t>
            </w:r>
          </w:p>
        </w:tc>
        <w:tc>
          <w:tcPr>
            <w:tcW w:w="4082" w:type="dxa"/>
          </w:tcPr>
          <w:p w14:paraId="2A643A81">
            <w:pPr>
              <w:spacing w:before="40" w:after="60" w:line="252" w:lineRule="auto"/>
            </w:pPr>
            <w:r>
              <w:rPr>
                <w:rFonts w:ascii="Times New Roman" w:hAnsi="Times New Roman"/>
                <w:color w:val="000000"/>
                <w:sz w:val="26"/>
              </w:rPr>
              <w:t>POST /KetNoi/KetNoi/ChapNhan</w:t>
            </w:r>
            <w:r>
              <w:rPr>
                <w:rFonts w:ascii="Times New Roman" w:hAnsi="Times New Roman"/>
                <w:color w:val="000000"/>
                <w:sz w:val="26"/>
              </w:rPr>
              <w:br w:type="textWrapping"/>
            </w:r>
            <w:r>
              <w:rPr>
                <w:rFonts w:ascii="Times New Roman" w:hAnsi="Times New Roman"/>
                <w:color w:val="000000"/>
                <w:sz w:val="26"/>
              </w:rPr>
              <w:t>KetNoiController.ChapNhan</w:t>
            </w:r>
          </w:p>
        </w:tc>
        <w:tc>
          <w:tcPr>
            <w:tcW w:w="3685" w:type="dxa"/>
          </w:tcPr>
          <w:p w14:paraId="1981ADA8">
            <w:pPr>
              <w:spacing w:before="40" w:after="60" w:line="252" w:lineRule="auto"/>
            </w:pPr>
            <w:r>
              <w:rPr>
                <w:rFonts w:ascii="Times New Roman" w:hAnsi="Times New Roman"/>
                <w:color w:val="000000"/>
                <w:sz w:val="26"/>
              </w:rPr>
              <w:t>KetNoiService.ChapNhanAsync; ThongBaoService.Tao</w:t>
            </w:r>
          </w:p>
        </w:tc>
        <w:tc>
          <w:tcPr>
            <w:tcW w:w="4706" w:type="dxa"/>
          </w:tcPr>
          <w:p w14:paraId="133FCCF3">
            <w:pPr>
              <w:spacing w:before="40" w:after="60" w:line="252" w:lineRule="auto"/>
            </w:pPr>
            <w:r>
              <w:rPr>
                <w:rFonts w:ascii="Times New Roman" w:hAnsi="Times New Roman"/>
                <w:color w:val="000000"/>
                <w:sz w:val="26"/>
              </w:rPr>
              <w:t>Đọc: YeuCauKetNoiLopHoc, YeuCauLienHe, NguoiThamGia, NhuCauHoc, KhungGioDeXuat; lịch đang có của hai bên</w:t>
            </w:r>
            <w:r>
              <w:rPr>
                <w:rFonts w:ascii="Times New Roman" w:hAnsi="Times New Roman"/>
                <w:color w:val="000000"/>
                <w:sz w:val="26"/>
              </w:rPr>
              <w:br w:type="textWrapping"/>
            </w:r>
            <w:r>
              <w:rPr>
                <w:rFonts w:ascii="Times New Roman" w:hAnsi="Times New Roman"/>
                <w:color w:val="000000"/>
                <w:sz w:val="26"/>
              </w:rPr>
              <w:t>Ghi: LopHoc, hai ThanhVienLopHoc chính, CuocHoiThoai TheoLop, LichHoc đầu tiên; cập nhật yêu cầu DaChapNhan; sự kiện/thông báo</w:t>
            </w:r>
          </w:p>
        </w:tc>
      </w:tr>
      <w:tr w14:paraId="7DF467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31A3151E">
            <w:pPr>
              <w:spacing w:before="40" w:after="60" w:line="252" w:lineRule="auto"/>
            </w:pPr>
            <w:r>
              <w:rPr>
                <w:rFonts w:ascii="Times New Roman" w:hAnsi="Times New Roman"/>
                <w:color w:val="000000"/>
                <w:sz w:val="26"/>
              </w:rPr>
              <w:t>L01 Mở lớp và chuyển nội dung</w:t>
            </w:r>
          </w:p>
        </w:tc>
        <w:tc>
          <w:tcPr>
            <w:tcW w:w="4082" w:type="dxa"/>
          </w:tcPr>
          <w:p w14:paraId="78F7DCE4">
            <w:pPr>
              <w:spacing w:before="40" w:after="60" w:line="252" w:lineRule="auto"/>
            </w:pPr>
            <w:r>
              <w:rPr>
                <w:rFonts w:ascii="Times New Roman" w:hAnsi="Times New Roman"/>
                <w:color w:val="000000"/>
                <w:sz w:val="26"/>
              </w:rPr>
              <w:t>GET /HocTap/LopHoc/Index; GET /HocTap/LopHoc/ChiTiet/{id}?tab=...</w:t>
            </w:r>
            <w:r>
              <w:rPr>
                <w:rFonts w:ascii="Times New Roman" w:hAnsi="Times New Roman"/>
                <w:color w:val="000000"/>
                <w:sz w:val="26"/>
              </w:rPr>
              <w:br w:type="textWrapping"/>
            </w:r>
            <w:r>
              <w:rPr>
                <w:rFonts w:ascii="Times New Roman" w:hAnsi="Times New Roman"/>
                <w:color w:val="000000"/>
                <w:sz w:val="26"/>
              </w:rPr>
              <w:t>LopHocController.Index; ChiTiet</w:t>
            </w:r>
          </w:p>
        </w:tc>
        <w:tc>
          <w:tcPr>
            <w:tcW w:w="3685" w:type="dxa"/>
          </w:tcPr>
          <w:p w14:paraId="7E920B34">
            <w:pPr>
              <w:spacing w:before="40" w:after="60" w:line="252" w:lineRule="auto"/>
            </w:pPr>
            <w:r>
              <w:rPr>
                <w:rFonts w:ascii="Times New Roman" w:hAnsi="Times New Roman"/>
                <w:color w:val="000000"/>
                <w:sz w:val="26"/>
              </w:rPr>
              <w:t>LopHocService.LayAsync; ChiTietAsync; LichAsync/LocBuoiAsync; BuoiAsync; BaiTapService.LayAsync; TinNhanService.TheoLopAsync; HuyAsync</w:t>
            </w:r>
          </w:p>
        </w:tc>
        <w:tc>
          <w:tcPr>
            <w:tcW w:w="4706" w:type="dxa"/>
          </w:tcPr>
          <w:p w14:paraId="176C707F">
            <w:pPr>
              <w:spacing w:before="40" w:after="60" w:line="252" w:lineRule="auto"/>
            </w:pPr>
            <w:r>
              <w:rPr>
                <w:rFonts w:ascii="Times New Roman" w:hAnsi="Times New Roman"/>
                <w:color w:val="000000"/>
                <w:sz w:val="26"/>
              </w:rPr>
              <w:t>Đọc: LopHoc, ThanhVienLopHoc, LichHoc, BuoiHoc, BaiTapGiao, CuocHoiThoai, YeuCauHuyKetNoi</w:t>
            </w:r>
            <w:r>
              <w:rPr>
                <w:rFonts w:ascii="Times New Roman" w:hAnsi="Times New Roman"/>
                <w:color w:val="000000"/>
                <w:sz w:val="26"/>
              </w:rPr>
              <w:br w:type="textWrapping"/>
            </w:r>
            <w:r>
              <w:rPr>
                <w:rFonts w:ascii="Times New Roman" w:hAnsi="Times New Roman"/>
                <w:color w:val="000000"/>
                <w:sz w:val="26"/>
              </w:rPr>
              <w:t>Ghi: Không ghi.</w:t>
            </w:r>
          </w:p>
        </w:tc>
      </w:tr>
      <w:tr w14:paraId="1A2B5C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760AAEE6">
            <w:pPr>
              <w:spacing w:before="40" w:after="60" w:line="252" w:lineRule="auto"/>
            </w:pPr>
            <w:r>
              <w:rPr>
                <w:rFonts w:ascii="Times New Roman" w:hAnsi="Times New Roman"/>
                <w:color w:val="000000"/>
                <w:sz w:val="26"/>
              </w:rPr>
              <w:t>L02 Xem thành viên và đề nghị thêm</w:t>
            </w:r>
          </w:p>
        </w:tc>
        <w:tc>
          <w:tcPr>
            <w:tcW w:w="4082" w:type="dxa"/>
          </w:tcPr>
          <w:p w14:paraId="5375A7C1">
            <w:pPr>
              <w:spacing w:before="40" w:after="60" w:line="252" w:lineRule="auto"/>
            </w:pPr>
            <w:r>
              <w:rPr>
                <w:rFonts w:ascii="Times New Roman" w:hAnsi="Times New Roman"/>
                <w:color w:val="000000"/>
                <w:sz w:val="26"/>
              </w:rPr>
              <w:t>GET /HocTap/LopHoc/ThanhVien/{id}; POST /HocTap/LopHoc/DeNghi</w:t>
            </w:r>
            <w:r>
              <w:rPr>
                <w:rFonts w:ascii="Times New Roman" w:hAnsi="Times New Roman"/>
                <w:color w:val="000000"/>
                <w:sz w:val="26"/>
              </w:rPr>
              <w:br w:type="textWrapping"/>
            </w:r>
            <w:r>
              <w:rPr>
                <w:rFonts w:ascii="Times New Roman" w:hAnsi="Times New Roman"/>
                <w:color w:val="000000"/>
                <w:sz w:val="26"/>
              </w:rPr>
              <w:t>LopHocController.ThanhVien; DeNghi</w:t>
            </w:r>
          </w:p>
        </w:tc>
        <w:tc>
          <w:tcPr>
            <w:tcW w:w="3685" w:type="dxa"/>
          </w:tcPr>
          <w:p w14:paraId="058BBCAC">
            <w:pPr>
              <w:spacing w:before="40" w:after="60" w:line="252" w:lineRule="auto"/>
            </w:pPr>
            <w:r>
              <w:rPr>
                <w:rFonts w:ascii="Times New Roman" w:hAnsi="Times New Roman"/>
                <w:color w:val="000000"/>
                <w:sz w:val="26"/>
              </w:rPr>
              <w:t>LopHocService.ThanhVienAsync; DeNghiAsync; QuyenLopHocService.KiemTraQuyenGhiAsync</w:t>
            </w:r>
          </w:p>
        </w:tc>
        <w:tc>
          <w:tcPr>
            <w:tcW w:w="4706" w:type="dxa"/>
          </w:tcPr>
          <w:p w14:paraId="2C3F14FF">
            <w:pPr>
              <w:spacing w:before="40" w:after="60" w:line="252" w:lineRule="auto"/>
            </w:pPr>
            <w:r>
              <w:rPr>
                <w:rFonts w:ascii="Times New Roman" w:hAnsi="Times New Roman"/>
                <w:color w:val="000000"/>
                <w:sz w:val="26"/>
              </w:rPr>
              <w:t>Đọc: LopHoc, ThanhVienLopHoc, NguoiThamGia</w:t>
            </w:r>
            <w:r>
              <w:rPr>
                <w:rFonts w:ascii="Times New Roman" w:hAnsi="Times New Roman"/>
                <w:color w:val="000000"/>
                <w:sz w:val="26"/>
              </w:rPr>
              <w:br w:type="textWrapping"/>
            </w:r>
            <w:r>
              <w:rPr>
                <w:rFonts w:ascii="Times New Roman" w:hAnsi="Times New Roman"/>
                <w:color w:val="000000"/>
                <w:sz w:val="26"/>
              </w:rPr>
              <w:t>Ghi: Thêm ThanhVienLopHoc; sự kiện/thông báo cho gia sư</w:t>
            </w:r>
          </w:p>
        </w:tc>
      </w:tr>
      <w:tr w14:paraId="745216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76CAFCEE">
            <w:pPr>
              <w:spacing w:before="40" w:after="60" w:line="252" w:lineRule="auto"/>
            </w:pPr>
            <w:r>
              <w:rPr>
                <w:rFonts w:ascii="Times New Roman" w:hAnsi="Times New Roman"/>
                <w:color w:val="000000"/>
                <w:sz w:val="26"/>
              </w:rPr>
              <w:t>L03 Duyệt đổi quyền từ chối hoặc cho rời lớp</w:t>
            </w:r>
          </w:p>
        </w:tc>
        <w:tc>
          <w:tcPr>
            <w:tcW w:w="4082" w:type="dxa"/>
          </w:tcPr>
          <w:p w14:paraId="4648FEF5">
            <w:pPr>
              <w:spacing w:before="40" w:after="60" w:line="252" w:lineRule="auto"/>
            </w:pPr>
            <w:r>
              <w:rPr>
                <w:rFonts w:ascii="Times New Roman" w:hAnsi="Times New Roman"/>
                <w:color w:val="000000"/>
                <w:sz w:val="26"/>
              </w:rPr>
              <w:t>POST /HocTap/LopHoc/Duyet</w:t>
            </w:r>
            <w:r>
              <w:rPr>
                <w:rFonts w:ascii="Times New Roman" w:hAnsi="Times New Roman"/>
                <w:color w:val="000000"/>
                <w:sz w:val="26"/>
              </w:rPr>
              <w:br w:type="textWrapping"/>
            </w:r>
            <w:r>
              <w:rPr>
                <w:rFonts w:ascii="Times New Roman" w:hAnsi="Times New Roman"/>
                <w:color w:val="000000"/>
                <w:sz w:val="26"/>
              </w:rPr>
              <w:t>LopHocController.Duyet</w:t>
            </w:r>
          </w:p>
        </w:tc>
        <w:tc>
          <w:tcPr>
            <w:tcW w:w="3685" w:type="dxa"/>
          </w:tcPr>
          <w:p w14:paraId="1355C647">
            <w:pPr>
              <w:spacing w:before="40" w:after="60" w:line="252" w:lineRule="auto"/>
            </w:pPr>
            <w:r>
              <w:rPr>
                <w:rFonts w:ascii="Times New Roman" w:hAnsi="Times New Roman"/>
                <w:color w:val="000000"/>
                <w:sz w:val="26"/>
              </w:rPr>
              <w:t>LopHocService.DuyetAsync</w:t>
            </w:r>
          </w:p>
        </w:tc>
        <w:tc>
          <w:tcPr>
            <w:tcW w:w="4706" w:type="dxa"/>
          </w:tcPr>
          <w:p w14:paraId="130FA117">
            <w:pPr>
              <w:spacing w:before="40" w:after="60" w:line="252" w:lineRule="auto"/>
            </w:pPr>
            <w:r>
              <w:rPr>
                <w:rFonts w:ascii="Times New Roman" w:hAnsi="Times New Roman"/>
                <w:color w:val="000000"/>
                <w:sz w:val="26"/>
              </w:rPr>
              <w:t>Đọc: ThanhVienLopHoc theo member; lớp thật của bản ghi thành viên</w:t>
            </w:r>
            <w:r>
              <w:rPr>
                <w:rFonts w:ascii="Times New Roman" w:hAnsi="Times New Roman"/>
                <w:color w:val="000000"/>
                <w:sz w:val="26"/>
              </w:rPr>
              <w:br w:type="textWrapping"/>
            </w:r>
            <w:r>
              <w:rPr>
                <w:rFonts w:ascii="Times New Roman" w:hAnsi="Times New Roman"/>
                <w:color w:val="000000"/>
                <w:sz w:val="26"/>
              </w:rPr>
              <w:t>Ghi: Sửa TrangThaiDuyet, MucQuyen, DuyetLuc và RoiLopLuc nếu rời; sự kiện/thông báo</w:t>
            </w:r>
          </w:p>
        </w:tc>
      </w:tr>
      <w:tr w14:paraId="639F89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04B6B628">
            <w:pPr>
              <w:spacing w:before="40" w:after="60" w:line="252" w:lineRule="auto"/>
            </w:pPr>
            <w:r>
              <w:rPr>
                <w:rFonts w:ascii="Times New Roman" w:hAnsi="Times New Roman"/>
                <w:color w:val="000000"/>
                <w:sz w:val="26"/>
              </w:rPr>
              <w:t>L04 Lọc danh sách buổi học</w:t>
            </w:r>
          </w:p>
        </w:tc>
        <w:tc>
          <w:tcPr>
            <w:tcW w:w="4082" w:type="dxa"/>
          </w:tcPr>
          <w:p w14:paraId="2A4BF616">
            <w:pPr>
              <w:spacing w:before="40" w:after="60" w:line="252" w:lineRule="auto"/>
            </w:pPr>
            <w:r>
              <w:rPr>
                <w:rFonts w:ascii="Times New Roman" w:hAnsi="Times New Roman"/>
                <w:color w:val="000000"/>
                <w:sz w:val="26"/>
              </w:rPr>
              <w:t>GET /HocTap/LopHoc/ChiTiet/{id}?tab=lessons&amp;month=yyyy-MM&amp;state=...</w:t>
            </w:r>
            <w:r>
              <w:rPr>
                <w:rFonts w:ascii="Times New Roman" w:hAnsi="Times New Roman"/>
                <w:color w:val="000000"/>
                <w:sz w:val="26"/>
              </w:rPr>
              <w:br w:type="textWrapping"/>
            </w:r>
            <w:r>
              <w:rPr>
                <w:rFonts w:ascii="Times New Roman" w:hAnsi="Times New Roman"/>
                <w:color w:val="000000"/>
                <w:sz w:val="26"/>
              </w:rPr>
              <w:t>LopHocController.ChiTiet</w:t>
            </w:r>
          </w:p>
        </w:tc>
        <w:tc>
          <w:tcPr>
            <w:tcW w:w="3685" w:type="dxa"/>
          </w:tcPr>
          <w:p w14:paraId="48698B80">
            <w:pPr>
              <w:spacing w:before="40" w:after="60" w:line="252" w:lineRule="auto"/>
            </w:pPr>
            <w:r>
              <w:rPr>
                <w:rFonts w:ascii="Times New Roman" w:hAnsi="Times New Roman"/>
                <w:color w:val="000000"/>
                <w:sz w:val="26"/>
              </w:rPr>
              <w:t>LopHocService.LocBuoiAsync</w:t>
            </w:r>
          </w:p>
        </w:tc>
        <w:tc>
          <w:tcPr>
            <w:tcW w:w="4706" w:type="dxa"/>
          </w:tcPr>
          <w:p w14:paraId="1E2A6F38">
            <w:pPr>
              <w:spacing w:before="40" w:after="60" w:line="252" w:lineRule="auto"/>
            </w:pPr>
            <w:r>
              <w:rPr>
                <w:rFonts w:ascii="Times New Roman" w:hAnsi="Times New Roman"/>
                <w:color w:val="000000"/>
                <w:sz w:val="26"/>
              </w:rPr>
              <w:t>Đọc: LichHoc theo lớp; EXISTS BuoiHoc theo LichHocId</w:t>
            </w:r>
            <w:r>
              <w:rPr>
                <w:rFonts w:ascii="Times New Roman" w:hAnsi="Times New Roman"/>
                <w:color w:val="000000"/>
                <w:sz w:val="26"/>
              </w:rPr>
              <w:br w:type="textWrapping"/>
            </w:r>
            <w:r>
              <w:rPr>
                <w:rFonts w:ascii="Times New Roman" w:hAnsi="Times New Roman"/>
                <w:color w:val="000000"/>
                <w:sz w:val="26"/>
              </w:rPr>
              <w:t>Ghi: Không ghi.</w:t>
            </w:r>
          </w:p>
        </w:tc>
      </w:tr>
      <w:tr w14:paraId="03334B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464E4660">
            <w:pPr>
              <w:spacing w:before="40" w:after="60" w:line="252" w:lineRule="auto"/>
            </w:pPr>
            <w:r>
              <w:rPr>
                <w:rFonts w:ascii="Times New Roman" w:hAnsi="Times New Roman"/>
                <w:color w:val="000000"/>
                <w:sz w:val="26"/>
              </w:rPr>
              <w:t>T01 Mở lịch tháng và chọn các buổi</w:t>
            </w:r>
          </w:p>
        </w:tc>
        <w:tc>
          <w:tcPr>
            <w:tcW w:w="4082" w:type="dxa"/>
          </w:tcPr>
          <w:p w14:paraId="54E55464">
            <w:pPr>
              <w:spacing w:before="40" w:after="60" w:line="252" w:lineRule="auto"/>
            </w:pPr>
            <w:r>
              <w:rPr>
                <w:rFonts w:ascii="Times New Roman" w:hAnsi="Times New Roman"/>
                <w:color w:val="000000"/>
                <w:sz w:val="26"/>
              </w:rPr>
              <w:t>GET /HocTap/LichHoc/Them/{classId}; sau đó chỉ DOM</w:t>
            </w:r>
            <w:r>
              <w:rPr>
                <w:rFonts w:ascii="Times New Roman" w:hAnsi="Times New Roman"/>
                <w:color w:val="000000"/>
                <w:sz w:val="26"/>
              </w:rPr>
              <w:br w:type="textWrapping"/>
            </w:r>
            <w:r>
              <w:rPr>
                <w:rFonts w:ascii="Times New Roman" w:hAnsi="Times New Roman"/>
                <w:color w:val="000000"/>
                <w:sz w:val="26"/>
              </w:rPr>
              <w:t>LichHocController.Them GET</w:t>
            </w:r>
          </w:p>
        </w:tc>
        <w:tc>
          <w:tcPr>
            <w:tcW w:w="3685" w:type="dxa"/>
          </w:tcPr>
          <w:p w14:paraId="525B3A67">
            <w:pPr>
              <w:spacing w:before="40" w:after="60" w:line="252" w:lineRule="auto"/>
            </w:pPr>
            <w:r>
              <w:rPr>
                <w:rFonts w:ascii="Times New Roman" w:hAnsi="Times New Roman"/>
                <w:color w:val="000000"/>
                <w:sz w:val="26"/>
              </w:rPr>
              <w:t>LopHocService.ChiTietAsync khi mở; initScheduling ở client</w:t>
            </w:r>
          </w:p>
        </w:tc>
        <w:tc>
          <w:tcPr>
            <w:tcW w:w="4706" w:type="dxa"/>
          </w:tcPr>
          <w:p w14:paraId="29E64DBE">
            <w:pPr>
              <w:spacing w:before="40" w:after="60" w:line="252" w:lineRule="auto"/>
            </w:pPr>
            <w:r>
              <w:rPr>
                <w:rFonts w:ascii="Times New Roman" w:hAnsi="Times New Roman"/>
                <w:color w:val="000000"/>
                <w:sz w:val="26"/>
              </w:rPr>
              <w:t>Đọc: Lớp theo quyền xem khi mở form</w:t>
            </w:r>
            <w:r>
              <w:rPr>
                <w:rFonts w:ascii="Times New Roman" w:hAnsi="Times New Roman"/>
                <w:color w:val="000000"/>
                <w:sz w:val="26"/>
              </w:rPr>
              <w:br w:type="textWrapping"/>
            </w:r>
            <w:r>
              <w:rPr>
                <w:rFonts w:ascii="Times New Roman" w:hAnsi="Times New Roman"/>
                <w:color w:val="000000"/>
                <w:sz w:val="26"/>
              </w:rPr>
              <w:t>Ghi: Chưa ghi SQL khi chọn ngày.</w:t>
            </w:r>
          </w:p>
        </w:tc>
      </w:tr>
      <w:tr w14:paraId="150773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3F29747A">
            <w:pPr>
              <w:spacing w:before="40" w:after="60" w:line="252" w:lineRule="auto"/>
            </w:pPr>
            <w:r>
              <w:rPr>
                <w:rFonts w:ascii="Times New Roman" w:hAnsi="Times New Roman"/>
                <w:color w:val="000000"/>
                <w:sz w:val="26"/>
              </w:rPr>
              <w:t>T02 Lưu lịch học hàng loạt</w:t>
            </w:r>
          </w:p>
        </w:tc>
        <w:tc>
          <w:tcPr>
            <w:tcW w:w="4082" w:type="dxa"/>
          </w:tcPr>
          <w:p w14:paraId="2D4C14D1">
            <w:pPr>
              <w:spacing w:before="40" w:after="60" w:line="252" w:lineRule="auto"/>
            </w:pPr>
            <w:r>
              <w:rPr>
                <w:rFonts w:ascii="Times New Roman" w:hAnsi="Times New Roman"/>
                <w:color w:val="000000"/>
                <w:sz w:val="26"/>
              </w:rPr>
              <w:t>POST /HocTap/LichHoc/Them</w:t>
            </w:r>
            <w:r>
              <w:rPr>
                <w:rFonts w:ascii="Times New Roman" w:hAnsi="Times New Roman"/>
                <w:color w:val="000000"/>
                <w:sz w:val="26"/>
              </w:rPr>
              <w:br w:type="textWrapping"/>
            </w:r>
            <w:r>
              <w:rPr>
                <w:rFonts w:ascii="Times New Roman" w:hAnsi="Times New Roman"/>
                <w:color w:val="000000"/>
                <w:sz w:val="26"/>
              </w:rPr>
              <w:t>LichHocController.Them POST</w:t>
            </w:r>
          </w:p>
        </w:tc>
        <w:tc>
          <w:tcPr>
            <w:tcW w:w="3685" w:type="dxa"/>
          </w:tcPr>
          <w:p w14:paraId="4FBF8319">
            <w:pPr>
              <w:spacing w:before="40" w:after="60" w:line="252" w:lineRule="auto"/>
            </w:pPr>
            <w:r>
              <w:rPr>
                <w:rFonts w:ascii="Times New Roman" w:hAnsi="Times New Roman"/>
                <w:color w:val="000000"/>
                <w:sz w:val="26"/>
              </w:rPr>
              <w:t>LichHocService.ThemHangLoatAsync; QuyenLopHocService.KiemTraQuyenGhiAsync</w:t>
            </w:r>
          </w:p>
        </w:tc>
        <w:tc>
          <w:tcPr>
            <w:tcW w:w="4706" w:type="dxa"/>
          </w:tcPr>
          <w:p w14:paraId="67A8C0DA">
            <w:pPr>
              <w:spacing w:before="40" w:after="60" w:line="252" w:lineRule="auto"/>
            </w:pPr>
            <w:r>
              <w:rPr>
                <w:rFonts w:ascii="Times New Roman" w:hAnsi="Times New Roman"/>
                <w:color w:val="000000"/>
                <w:sz w:val="26"/>
              </w:rPr>
              <w:t>Đọc: LopHoc, NguoiThamGia và LichHoc hiện có của lớp/gia sư/bên học</w:t>
            </w:r>
            <w:r>
              <w:rPr>
                <w:rFonts w:ascii="Times New Roman" w:hAnsi="Times New Roman"/>
                <w:color w:val="000000"/>
                <w:sz w:val="26"/>
              </w:rPr>
              <w:br w:type="textWrapping"/>
            </w:r>
            <w:r>
              <w:rPr>
                <w:rFonts w:ascii="Times New Roman" w:hAnsi="Times New Roman"/>
                <w:color w:val="000000"/>
                <w:sz w:val="26"/>
              </w:rPr>
              <w:t>Ghi: Thêm nhiều LichHoc; sự kiện/thông báo cho bên học</w:t>
            </w:r>
          </w:p>
        </w:tc>
      </w:tr>
      <w:tr w14:paraId="1684DC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79C39CB4">
            <w:pPr>
              <w:spacing w:before="40" w:after="60" w:line="252" w:lineRule="auto"/>
            </w:pPr>
            <w:r>
              <w:rPr>
                <w:rFonts w:ascii="Times New Roman" w:hAnsi="Times New Roman"/>
                <w:color w:val="000000"/>
                <w:sz w:val="26"/>
              </w:rPr>
              <w:t>T03 Điều chỉnh hoặc hủy lịch</w:t>
            </w:r>
          </w:p>
        </w:tc>
        <w:tc>
          <w:tcPr>
            <w:tcW w:w="4082" w:type="dxa"/>
          </w:tcPr>
          <w:p w14:paraId="65EB3E3C">
            <w:pPr>
              <w:spacing w:before="40" w:after="60" w:line="252" w:lineRule="auto"/>
            </w:pPr>
            <w:r>
              <w:rPr>
                <w:rFonts w:ascii="Times New Roman" w:hAnsi="Times New Roman"/>
                <w:color w:val="000000"/>
                <w:sz w:val="26"/>
              </w:rPr>
              <w:t>GET /HocTap/LichHoc/Sua/{scheduleId}; POST cùng URL</w:t>
            </w:r>
            <w:r>
              <w:rPr>
                <w:rFonts w:ascii="Times New Roman" w:hAnsi="Times New Roman"/>
                <w:color w:val="000000"/>
                <w:sz w:val="26"/>
              </w:rPr>
              <w:br w:type="textWrapping"/>
            </w:r>
            <w:r>
              <w:rPr>
                <w:rFonts w:ascii="Times New Roman" w:hAnsi="Times New Roman"/>
                <w:color w:val="000000"/>
                <w:sz w:val="26"/>
              </w:rPr>
              <w:t>LichHocController.Sua GET/POST</w:t>
            </w:r>
          </w:p>
        </w:tc>
        <w:tc>
          <w:tcPr>
            <w:tcW w:w="3685" w:type="dxa"/>
          </w:tcPr>
          <w:p w14:paraId="5D0547D6">
            <w:pPr>
              <w:spacing w:before="40" w:after="60" w:line="252" w:lineRule="auto"/>
            </w:pPr>
            <w:r>
              <w:rPr>
                <w:rFonts w:ascii="Times New Roman" w:hAnsi="Times New Roman"/>
                <w:color w:val="000000"/>
                <w:sz w:val="26"/>
              </w:rPr>
              <w:t>LichHocService.LayAsync; SuaAsync</w:t>
            </w:r>
          </w:p>
        </w:tc>
        <w:tc>
          <w:tcPr>
            <w:tcW w:w="4706" w:type="dxa"/>
          </w:tcPr>
          <w:p w14:paraId="77EED145">
            <w:pPr>
              <w:spacing w:before="40" w:after="60" w:line="252" w:lineRule="auto"/>
            </w:pPr>
            <w:r>
              <w:rPr>
                <w:rFonts w:ascii="Times New Roman" w:hAnsi="Times New Roman"/>
                <w:color w:val="000000"/>
                <w:sz w:val="26"/>
              </w:rPr>
              <w:t>Đọc: LichHoc, LopHoc, BuoiHoc; JOIN lịch–lớp để tìm giao nhau</w:t>
            </w:r>
            <w:r>
              <w:rPr>
                <w:rFonts w:ascii="Times New Roman" w:hAnsi="Times New Roman"/>
                <w:color w:val="000000"/>
                <w:sz w:val="26"/>
              </w:rPr>
              <w:br w:type="textWrapping"/>
            </w:r>
            <w:r>
              <w:rPr>
                <w:rFonts w:ascii="Times New Roman" w:hAnsi="Times New Roman"/>
                <w:color w:val="000000"/>
                <w:sz w:val="26"/>
              </w:rPr>
              <w:t>Ghi: UPDATE LichHoc; thêm sự kiện/thông báo</w:t>
            </w:r>
          </w:p>
        </w:tc>
      </w:tr>
      <w:tr w14:paraId="5394E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2E2230D0">
            <w:pPr>
              <w:spacing w:before="40" w:after="60" w:line="252" w:lineRule="auto"/>
            </w:pPr>
            <w:r>
              <w:rPr>
                <w:rFonts w:ascii="Times New Roman" w:hAnsi="Times New Roman"/>
                <w:color w:val="000000"/>
                <w:sz w:val="26"/>
              </w:rPr>
              <w:t>T04 Xem ghi nhận và lưu kết quả buổi học</w:t>
            </w:r>
          </w:p>
        </w:tc>
        <w:tc>
          <w:tcPr>
            <w:tcW w:w="4082" w:type="dxa"/>
          </w:tcPr>
          <w:p w14:paraId="67E9C22B">
            <w:pPr>
              <w:spacing w:before="40" w:after="60" w:line="252" w:lineRule="auto"/>
            </w:pPr>
            <w:r>
              <w:rPr>
                <w:rFonts w:ascii="Times New Roman" w:hAnsi="Times New Roman"/>
                <w:color w:val="000000"/>
                <w:sz w:val="26"/>
              </w:rPr>
              <w:t>GET /HocTap/LichHoc/Buoi/{scheduleId}; POST /HocTap/LichHoc/GhiNhan</w:t>
            </w:r>
            <w:r>
              <w:rPr>
                <w:rFonts w:ascii="Times New Roman" w:hAnsi="Times New Roman"/>
                <w:color w:val="000000"/>
                <w:sz w:val="26"/>
              </w:rPr>
              <w:br w:type="textWrapping"/>
            </w:r>
            <w:r>
              <w:rPr>
                <w:rFonts w:ascii="Times New Roman" w:hAnsi="Times New Roman"/>
                <w:color w:val="000000"/>
                <w:sz w:val="26"/>
              </w:rPr>
              <w:t>LichHocController.Buoi; GhiNhan</w:t>
            </w:r>
          </w:p>
        </w:tc>
        <w:tc>
          <w:tcPr>
            <w:tcW w:w="3685" w:type="dxa"/>
          </w:tcPr>
          <w:p w14:paraId="0B5CCFF4">
            <w:pPr>
              <w:spacing w:before="40" w:after="60" w:line="252" w:lineRule="auto"/>
            </w:pPr>
            <w:r>
              <w:rPr>
                <w:rFonts w:ascii="Times New Roman" w:hAnsi="Times New Roman"/>
                <w:color w:val="000000"/>
                <w:sz w:val="26"/>
              </w:rPr>
              <w:t>LichHocService.GhiNhanChiTietAsync; GhiNhanAsync</w:t>
            </w:r>
          </w:p>
        </w:tc>
        <w:tc>
          <w:tcPr>
            <w:tcW w:w="4706" w:type="dxa"/>
          </w:tcPr>
          <w:p w14:paraId="5ABF45CA">
            <w:pPr>
              <w:spacing w:before="40" w:after="60" w:line="252" w:lineRule="auto"/>
            </w:pPr>
            <w:r>
              <w:rPr>
                <w:rFonts w:ascii="Times New Roman" w:hAnsi="Times New Roman"/>
                <w:color w:val="000000"/>
                <w:sz w:val="26"/>
              </w:rPr>
              <w:t>Đọc: LichHoc, LopHoc, BuoiHoc theo LichHocId; LichSuGhiNhanBuoiHoc theo BuoiHocId</w:t>
            </w:r>
            <w:r>
              <w:rPr>
                <w:rFonts w:ascii="Times New Roman" w:hAnsi="Times New Roman"/>
                <w:color w:val="000000"/>
                <w:sz w:val="26"/>
              </w:rPr>
              <w:br w:type="textWrapping"/>
            </w:r>
            <w:r>
              <w:rPr>
                <w:rFonts w:ascii="Times New Roman" w:hAnsi="Times New Roman"/>
                <w:color w:val="000000"/>
                <w:sz w:val="26"/>
              </w:rPr>
              <w:t>Ghi: INSERT/UPDATE BuoiHoc; trigger INSERT lịch sử cũ khi sửa; sự kiện/thông báo</w:t>
            </w:r>
          </w:p>
        </w:tc>
      </w:tr>
      <w:tr w14:paraId="1DE4C1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7170CCBC">
            <w:pPr>
              <w:spacing w:before="40" w:after="60" w:line="252" w:lineRule="auto"/>
            </w:pPr>
            <w:r>
              <w:rPr>
                <w:rFonts w:ascii="Times New Roman" w:hAnsi="Times New Roman"/>
                <w:color w:val="000000"/>
                <w:sz w:val="26"/>
              </w:rPr>
              <w:t>B01 Mở biểu mẫu và giao bài</w:t>
            </w:r>
          </w:p>
        </w:tc>
        <w:tc>
          <w:tcPr>
            <w:tcW w:w="4082" w:type="dxa"/>
          </w:tcPr>
          <w:p w14:paraId="1B9F9FF2">
            <w:pPr>
              <w:spacing w:before="40" w:after="60" w:line="252" w:lineRule="auto"/>
            </w:pPr>
            <w:r>
              <w:rPr>
                <w:rFonts w:ascii="Times New Roman" w:hAnsi="Times New Roman"/>
                <w:color w:val="000000"/>
                <w:sz w:val="26"/>
              </w:rPr>
              <w:t>GET /HocTap/BaiTap/Giao/{classId}; POST /HocTap/BaiTap/Giao</w:t>
            </w:r>
            <w:r>
              <w:rPr>
                <w:rFonts w:ascii="Times New Roman" w:hAnsi="Times New Roman"/>
                <w:color w:val="000000"/>
                <w:sz w:val="26"/>
              </w:rPr>
              <w:br w:type="textWrapping"/>
            </w:r>
            <w:r>
              <w:rPr>
                <w:rFonts w:ascii="Times New Roman" w:hAnsi="Times New Roman"/>
                <w:color w:val="000000"/>
                <w:sz w:val="26"/>
              </w:rPr>
              <w:t>BaiTapController.Giao GET/POST</w:t>
            </w:r>
          </w:p>
        </w:tc>
        <w:tc>
          <w:tcPr>
            <w:tcW w:w="3685" w:type="dxa"/>
          </w:tcPr>
          <w:p w14:paraId="577BF92A">
            <w:pPr>
              <w:spacing w:before="40" w:after="60" w:line="252" w:lineRule="auto"/>
            </w:pPr>
            <w:r>
              <w:rPr>
                <w:rFonts w:ascii="Times New Roman" w:hAnsi="Times New Roman"/>
                <w:color w:val="000000"/>
                <w:sz w:val="26"/>
              </w:rPr>
              <w:t>BaiTapService.GiaoAsync; TepService.KiemTraAsync; LuuAsync</w:t>
            </w:r>
          </w:p>
        </w:tc>
        <w:tc>
          <w:tcPr>
            <w:tcW w:w="4706" w:type="dxa"/>
          </w:tcPr>
          <w:p w14:paraId="239E6287">
            <w:pPr>
              <w:spacing w:before="40" w:after="60" w:line="252" w:lineRule="auto"/>
            </w:pPr>
            <w:r>
              <w:rPr>
                <w:rFonts w:ascii="Times New Roman" w:hAnsi="Times New Roman"/>
                <w:color w:val="000000"/>
                <w:sz w:val="26"/>
              </w:rPr>
              <w:t>Đọc: LopHoc và quyền; nếu BuoiHocId có, JOIN BuoiHoc–LichHoc để kiểm tra đúng lớp</w:t>
            </w:r>
            <w:r>
              <w:rPr>
                <w:rFonts w:ascii="Times New Roman" w:hAnsi="Times New Roman"/>
                <w:color w:val="000000"/>
                <w:sz w:val="26"/>
              </w:rPr>
              <w:br w:type="textWrapping"/>
            </w:r>
            <w:r>
              <w:rPr>
                <w:rFonts w:ascii="Times New Roman" w:hAnsi="Times New Roman"/>
                <w:color w:val="000000"/>
                <w:sz w:val="26"/>
              </w:rPr>
              <w:t>Ghi: BaiTapGiao; TepDinhKem và tệp vật lý; sự kiện/thông báo</w:t>
            </w:r>
          </w:p>
        </w:tc>
      </w:tr>
      <w:tr w14:paraId="51ED81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234B5907">
            <w:pPr>
              <w:spacing w:before="40" w:after="60" w:line="252" w:lineRule="auto"/>
            </w:pPr>
            <w:r>
              <w:rPr>
                <w:rFonts w:ascii="Times New Roman" w:hAnsi="Times New Roman"/>
                <w:color w:val="000000"/>
                <w:sz w:val="26"/>
              </w:rPr>
              <w:t>B02 Xem đề lịch sử nộp và tải tệp bài tập</w:t>
            </w:r>
          </w:p>
        </w:tc>
        <w:tc>
          <w:tcPr>
            <w:tcW w:w="4082" w:type="dxa"/>
          </w:tcPr>
          <w:p w14:paraId="743DB26B">
            <w:pPr>
              <w:spacing w:before="40" w:after="60" w:line="252" w:lineRule="auto"/>
            </w:pPr>
            <w:r>
              <w:rPr>
                <w:rFonts w:ascii="Times New Roman" w:hAnsi="Times New Roman"/>
                <w:color w:val="000000"/>
                <w:sz w:val="26"/>
              </w:rPr>
              <w:t>GET /HocTap/BaiTap/ChiTiet/{assignmentId}; GET /HocTap/BaiTap/Tai/{fileId}</w:t>
            </w:r>
            <w:r>
              <w:rPr>
                <w:rFonts w:ascii="Times New Roman" w:hAnsi="Times New Roman"/>
                <w:color w:val="000000"/>
                <w:sz w:val="26"/>
              </w:rPr>
              <w:br w:type="textWrapping"/>
            </w:r>
            <w:r>
              <w:rPr>
                <w:rFonts w:ascii="Times New Roman" w:hAnsi="Times New Roman"/>
                <w:color w:val="000000"/>
                <w:sz w:val="26"/>
              </w:rPr>
              <w:t>BaiTapController.ChiTiet; Tai</w:t>
            </w:r>
          </w:p>
        </w:tc>
        <w:tc>
          <w:tcPr>
            <w:tcW w:w="3685" w:type="dxa"/>
          </w:tcPr>
          <w:p w14:paraId="3587EA21">
            <w:pPr>
              <w:spacing w:before="40" w:after="60" w:line="252" w:lineRule="auto"/>
            </w:pPr>
            <w:r>
              <w:rPr>
                <w:rFonts w:ascii="Times New Roman" w:hAnsi="Times New Roman"/>
                <w:color w:val="000000"/>
                <w:sz w:val="26"/>
              </w:rPr>
              <w:t>BaiTapService.ChiTietAsync; BaiNopAsync; KetQuaAsync; TepService.DanhSachAsync; TaiAsync</w:t>
            </w:r>
          </w:p>
        </w:tc>
        <w:tc>
          <w:tcPr>
            <w:tcW w:w="4706" w:type="dxa"/>
          </w:tcPr>
          <w:p w14:paraId="6ED83DB9">
            <w:pPr>
              <w:spacing w:before="40" w:after="60" w:line="252" w:lineRule="auto"/>
            </w:pPr>
            <w:r>
              <w:rPr>
                <w:rFonts w:ascii="Times New Roman" w:hAnsi="Times New Roman"/>
                <w:color w:val="000000"/>
                <w:sz w:val="26"/>
              </w:rPr>
              <w:t>Đọc: BaiTapGiao; BaiTapNop giảm LanNop; KetQuaChamBai JOIN bài nộp; TepDinhKem của bài giao hoặc các bài nộp; quyền lớp</w:t>
            </w:r>
            <w:r>
              <w:rPr>
                <w:rFonts w:ascii="Times New Roman" w:hAnsi="Times New Roman"/>
                <w:color w:val="000000"/>
                <w:sz w:val="26"/>
              </w:rPr>
              <w:br w:type="textWrapping"/>
            </w:r>
            <w:r>
              <w:rPr>
                <w:rFonts w:ascii="Times New Roman" w:hAnsi="Times New Roman"/>
                <w:color w:val="000000"/>
                <w:sz w:val="26"/>
              </w:rPr>
              <w:t>Ghi: Không ghi.</w:t>
            </w:r>
          </w:p>
        </w:tc>
      </w:tr>
      <w:tr w14:paraId="0B9110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543D9B54">
            <w:pPr>
              <w:spacing w:before="40" w:after="60" w:line="252" w:lineRule="auto"/>
            </w:pPr>
            <w:r>
              <w:rPr>
                <w:rFonts w:ascii="Times New Roman" w:hAnsi="Times New Roman"/>
                <w:color w:val="000000"/>
                <w:sz w:val="26"/>
              </w:rPr>
              <w:t>B03 Nộp bài hoặc nộp lại</w:t>
            </w:r>
          </w:p>
        </w:tc>
        <w:tc>
          <w:tcPr>
            <w:tcW w:w="4082" w:type="dxa"/>
          </w:tcPr>
          <w:p w14:paraId="5E342AED">
            <w:pPr>
              <w:spacing w:before="40" w:after="60" w:line="252" w:lineRule="auto"/>
            </w:pPr>
            <w:r>
              <w:rPr>
                <w:rFonts w:ascii="Times New Roman" w:hAnsi="Times New Roman"/>
                <w:color w:val="000000"/>
                <w:sz w:val="26"/>
              </w:rPr>
              <w:t>POST /HocTap/BaiTap/Nop</w:t>
            </w:r>
            <w:r>
              <w:rPr>
                <w:rFonts w:ascii="Times New Roman" w:hAnsi="Times New Roman"/>
                <w:color w:val="000000"/>
                <w:sz w:val="26"/>
              </w:rPr>
              <w:br w:type="textWrapping"/>
            </w:r>
            <w:r>
              <w:rPr>
                <w:rFonts w:ascii="Times New Roman" w:hAnsi="Times New Roman"/>
                <w:color w:val="000000"/>
                <w:sz w:val="26"/>
              </w:rPr>
              <w:t>BaiTapController.Nop</w:t>
            </w:r>
          </w:p>
        </w:tc>
        <w:tc>
          <w:tcPr>
            <w:tcW w:w="3685" w:type="dxa"/>
          </w:tcPr>
          <w:p w14:paraId="2CF6EDCE">
            <w:pPr>
              <w:spacing w:before="40" w:after="60" w:line="252" w:lineRule="auto"/>
            </w:pPr>
            <w:r>
              <w:rPr>
                <w:rFonts w:ascii="Times New Roman" w:hAnsi="Times New Roman"/>
                <w:color w:val="000000"/>
                <w:sz w:val="26"/>
              </w:rPr>
              <w:t>BaiTapService.NopAsync; TepService.KiemTraAsync/LuuAsync</w:t>
            </w:r>
          </w:p>
        </w:tc>
        <w:tc>
          <w:tcPr>
            <w:tcW w:w="4706" w:type="dxa"/>
          </w:tcPr>
          <w:p w14:paraId="1AAB4E83">
            <w:pPr>
              <w:spacing w:before="40" w:after="60" w:line="252" w:lineRule="auto"/>
            </w:pPr>
            <w:r>
              <w:rPr>
                <w:rFonts w:ascii="Times New Roman" w:hAnsi="Times New Roman"/>
                <w:color w:val="000000"/>
                <w:sz w:val="26"/>
              </w:rPr>
              <w:t>Đọc: BaiTapGiao, LopHoc, ThanhVienLopHoc; BaiTapNop theo người/mã thao tác; KetQuaChamBai</w:t>
            </w:r>
            <w:r>
              <w:rPr>
                <w:rFonts w:ascii="Times New Roman" w:hAnsi="Times New Roman"/>
                <w:color w:val="000000"/>
                <w:sz w:val="26"/>
              </w:rPr>
              <w:br w:type="textWrapping"/>
            </w:r>
            <w:r>
              <w:rPr>
                <w:rFonts w:ascii="Times New Roman" w:hAnsi="Times New Roman"/>
                <w:color w:val="000000"/>
                <w:sz w:val="26"/>
              </w:rPr>
              <w:t>Ghi: Thêm BaiTapNop và tệp nếu thao tác mới; thông báo gia sư</w:t>
            </w:r>
          </w:p>
        </w:tc>
      </w:tr>
      <w:tr w14:paraId="58504E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19091719">
            <w:pPr>
              <w:spacing w:before="40" w:after="60" w:line="252" w:lineRule="auto"/>
            </w:pPr>
            <w:r>
              <w:rPr>
                <w:rFonts w:ascii="Times New Roman" w:hAnsi="Times New Roman"/>
                <w:color w:val="000000"/>
                <w:sz w:val="26"/>
              </w:rPr>
              <w:t>B04 Chấm hoặc chỉ nhận xét bài</w:t>
            </w:r>
          </w:p>
        </w:tc>
        <w:tc>
          <w:tcPr>
            <w:tcW w:w="4082" w:type="dxa"/>
          </w:tcPr>
          <w:p w14:paraId="28A1B4BE">
            <w:pPr>
              <w:spacing w:before="40" w:after="60" w:line="252" w:lineRule="auto"/>
            </w:pPr>
            <w:r>
              <w:rPr>
                <w:rFonts w:ascii="Times New Roman" w:hAnsi="Times New Roman"/>
                <w:color w:val="000000"/>
                <w:sz w:val="26"/>
              </w:rPr>
              <w:t>POST /HocTap/BaiTap/Cham</w:t>
            </w:r>
            <w:r>
              <w:rPr>
                <w:rFonts w:ascii="Times New Roman" w:hAnsi="Times New Roman"/>
                <w:color w:val="000000"/>
                <w:sz w:val="26"/>
              </w:rPr>
              <w:br w:type="textWrapping"/>
            </w:r>
            <w:r>
              <w:rPr>
                <w:rFonts w:ascii="Times New Roman" w:hAnsi="Times New Roman"/>
                <w:color w:val="000000"/>
                <w:sz w:val="26"/>
              </w:rPr>
              <w:t>BaiTapController.Cham</w:t>
            </w:r>
          </w:p>
        </w:tc>
        <w:tc>
          <w:tcPr>
            <w:tcW w:w="3685" w:type="dxa"/>
          </w:tcPr>
          <w:p w14:paraId="5934A02A">
            <w:pPr>
              <w:spacing w:before="40" w:after="60" w:line="252" w:lineRule="auto"/>
            </w:pPr>
            <w:r>
              <w:rPr>
                <w:rFonts w:ascii="Times New Roman" w:hAnsi="Times New Roman"/>
                <w:color w:val="000000"/>
                <w:sz w:val="26"/>
              </w:rPr>
              <w:t>BaiTapService.ChamAsync; ThongBaoService.Tao</w:t>
            </w:r>
          </w:p>
        </w:tc>
        <w:tc>
          <w:tcPr>
            <w:tcW w:w="4706" w:type="dxa"/>
          </w:tcPr>
          <w:p w14:paraId="0E71969C">
            <w:pPr>
              <w:spacing w:before="40" w:after="60" w:line="252" w:lineRule="auto"/>
            </w:pPr>
            <w:r>
              <w:rPr>
                <w:rFonts w:ascii="Times New Roman" w:hAnsi="Times New Roman"/>
                <w:color w:val="000000"/>
                <w:sz w:val="26"/>
              </w:rPr>
              <w:t>Đọc: BaiTapNop→BaiTapGiao→LopHoc; các lần nộp cùng bài; KetQuaChamBai</w:t>
            </w:r>
            <w:r>
              <w:rPr>
                <w:rFonts w:ascii="Times New Roman" w:hAnsi="Times New Roman"/>
                <w:color w:val="000000"/>
                <w:sz w:val="26"/>
              </w:rPr>
              <w:br w:type="textWrapping"/>
            </w:r>
            <w:r>
              <w:rPr>
                <w:rFonts w:ascii="Times New Roman" w:hAnsi="Times New Roman"/>
                <w:color w:val="000000"/>
                <w:sz w:val="26"/>
              </w:rPr>
              <w:t>Ghi: INSERT/UPDATE KetQuaChamBai; sự kiện/thông báo cho bên học</w:t>
            </w:r>
          </w:p>
        </w:tc>
      </w:tr>
      <w:tr w14:paraId="36F318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207EF955">
            <w:pPr>
              <w:spacing w:before="40" w:after="60" w:line="252" w:lineRule="auto"/>
            </w:pPr>
            <w:r>
              <w:rPr>
                <w:rFonts w:ascii="Times New Roman" w:hAnsi="Times New Roman"/>
                <w:color w:val="000000"/>
                <w:sz w:val="26"/>
              </w:rPr>
              <w:t>C01 Mở hội thoại riêng hoặc hội thoại lớp</w:t>
            </w:r>
          </w:p>
        </w:tc>
        <w:tc>
          <w:tcPr>
            <w:tcW w:w="4082" w:type="dxa"/>
          </w:tcPr>
          <w:p w14:paraId="56C2B7EF">
            <w:pPr>
              <w:spacing w:before="40" w:after="60" w:line="252" w:lineRule="auto"/>
            </w:pPr>
            <w:r>
              <w:rPr>
                <w:rFonts w:ascii="Times New Roman" w:hAnsi="Times New Roman"/>
                <w:color w:val="000000"/>
                <w:sz w:val="26"/>
              </w:rPr>
              <w:t>GET /HocTap/TinNhan/Index?id=...; GET /HocTap/TinNhan/Lop/{conversationId}</w:t>
            </w:r>
            <w:r>
              <w:rPr>
                <w:rFonts w:ascii="Times New Roman" w:hAnsi="Times New Roman"/>
                <w:color w:val="000000"/>
                <w:sz w:val="26"/>
              </w:rPr>
              <w:br w:type="textWrapping"/>
            </w:r>
            <w:r>
              <w:rPr>
                <w:rFonts w:ascii="Times New Roman" w:hAnsi="Times New Roman"/>
                <w:color w:val="000000"/>
                <w:sz w:val="26"/>
              </w:rPr>
              <w:t>TinNhanController.Index; Lop</w:t>
            </w:r>
          </w:p>
        </w:tc>
        <w:tc>
          <w:tcPr>
            <w:tcW w:w="3685" w:type="dxa"/>
          </w:tcPr>
          <w:p w14:paraId="0351B161">
            <w:pPr>
              <w:spacing w:before="40" w:after="60" w:line="252" w:lineRule="auto"/>
            </w:pPr>
            <w:r>
              <w:rPr>
                <w:rFonts w:ascii="Times New Roman" w:hAnsi="Times New Roman"/>
                <w:color w:val="000000"/>
                <w:sz w:val="26"/>
              </w:rPr>
              <w:t>TinNhanService.LayAsync; KiemTraAsync; LichSuAsync; CoTheGuiAsync</w:t>
            </w:r>
          </w:p>
        </w:tc>
        <w:tc>
          <w:tcPr>
            <w:tcW w:w="4706" w:type="dxa"/>
          </w:tcPr>
          <w:p w14:paraId="6A703288">
            <w:pPr>
              <w:spacing w:before="40" w:after="60" w:line="252" w:lineRule="auto"/>
            </w:pPr>
            <w:r>
              <w:rPr>
                <w:rFonts w:ascii="Times New Roman" w:hAnsi="Times New Roman"/>
                <w:color w:val="000000"/>
                <w:sz w:val="26"/>
              </w:rPr>
              <w:t>Đọc: CuocHoiThoai, YeuCauLienHe, NguoiThamGia; LopHoc và ThanhVienLopHoc; TinNhan</w:t>
            </w:r>
            <w:r>
              <w:rPr>
                <w:rFonts w:ascii="Times New Roman" w:hAnsi="Times New Roman"/>
                <w:color w:val="000000"/>
                <w:sz w:val="26"/>
              </w:rPr>
              <w:br w:type="textWrapping"/>
            </w:r>
            <w:r>
              <w:rPr>
                <w:rFonts w:ascii="Times New Roman" w:hAnsi="Times New Roman"/>
                <w:color w:val="000000"/>
                <w:sz w:val="26"/>
              </w:rPr>
              <w:t>Ghi: Không ghi.</w:t>
            </w:r>
          </w:p>
        </w:tc>
      </w:tr>
      <w:tr w14:paraId="7F01DC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4394B581">
            <w:pPr>
              <w:spacing w:before="40" w:after="60" w:line="252" w:lineRule="auto"/>
            </w:pPr>
            <w:r>
              <w:rPr>
                <w:rFonts w:ascii="Times New Roman" w:hAnsi="Times New Roman"/>
                <w:color w:val="000000"/>
                <w:sz w:val="26"/>
              </w:rPr>
              <w:t>C02 Tìm hội thoại tìm nội dung và xem tin cũ</w:t>
            </w:r>
          </w:p>
        </w:tc>
        <w:tc>
          <w:tcPr>
            <w:tcW w:w="4082" w:type="dxa"/>
          </w:tcPr>
          <w:p w14:paraId="78420AA4">
            <w:pPr>
              <w:spacing w:before="40" w:after="60" w:line="252" w:lineRule="auto"/>
            </w:pPr>
            <w:r>
              <w:rPr>
                <w:rFonts w:ascii="Times New Roman" w:hAnsi="Times New Roman"/>
                <w:color w:val="000000"/>
                <w:sz w:val="26"/>
              </w:rPr>
              <w:t>GET /HocTap/TinNhan/Index hoặc /HocTap/TinNhan/Lop</w:t>
            </w:r>
            <w:r>
              <w:rPr>
                <w:rFonts w:ascii="Times New Roman" w:hAnsi="Times New Roman"/>
                <w:color w:val="000000"/>
                <w:sz w:val="26"/>
              </w:rPr>
              <w:br w:type="textWrapping"/>
            </w:r>
            <w:r>
              <w:rPr>
                <w:rFonts w:ascii="Times New Roman" w:hAnsi="Times New Roman"/>
                <w:color w:val="000000"/>
                <w:sz w:val="26"/>
              </w:rPr>
              <w:t>TinNhanController.Index/Lop</w:t>
            </w:r>
          </w:p>
        </w:tc>
        <w:tc>
          <w:tcPr>
            <w:tcW w:w="3685" w:type="dxa"/>
          </w:tcPr>
          <w:p w14:paraId="46DC7420">
            <w:pPr>
              <w:spacing w:before="40" w:after="60" w:line="252" w:lineRule="auto"/>
            </w:pPr>
            <w:r>
              <w:rPr>
                <w:rFonts w:ascii="Times New Roman" w:hAnsi="Times New Roman"/>
                <w:color w:val="000000"/>
                <w:sz w:val="26"/>
              </w:rPr>
              <w:t>TinNhanService.LayAsync; LichSuAsync</w:t>
            </w:r>
          </w:p>
        </w:tc>
        <w:tc>
          <w:tcPr>
            <w:tcW w:w="4706" w:type="dxa"/>
          </w:tcPr>
          <w:p w14:paraId="36C16355">
            <w:pPr>
              <w:spacing w:before="40" w:after="60" w:line="252" w:lineRule="auto"/>
            </w:pPr>
            <w:r>
              <w:rPr>
                <w:rFonts w:ascii="Times New Roman" w:hAnsi="Times New Roman"/>
                <w:color w:val="000000"/>
                <w:sz w:val="26"/>
              </w:rPr>
              <w:t>Đọc: TinNhan WHERE CuocHoiThoaiId=id và Contains nội dung; Order GuiLuc giảm rồi Id giảm; Skip/Take 50</w:t>
            </w:r>
            <w:r>
              <w:rPr>
                <w:rFonts w:ascii="Times New Roman" w:hAnsi="Times New Roman"/>
                <w:color w:val="000000"/>
                <w:sz w:val="26"/>
              </w:rPr>
              <w:br w:type="textWrapping"/>
            </w:r>
            <w:r>
              <w:rPr>
                <w:rFonts w:ascii="Times New Roman" w:hAnsi="Times New Roman"/>
                <w:color w:val="000000"/>
                <w:sz w:val="26"/>
              </w:rPr>
              <w:t>Ghi: Không ghi.</w:t>
            </w:r>
          </w:p>
        </w:tc>
      </w:tr>
      <w:tr w14:paraId="0A4221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19F7B6CD">
            <w:pPr>
              <w:spacing w:before="40" w:after="60" w:line="252" w:lineRule="auto"/>
            </w:pPr>
            <w:r>
              <w:rPr>
                <w:rFonts w:ascii="Times New Roman" w:hAnsi="Times New Roman"/>
                <w:color w:val="000000"/>
                <w:sz w:val="26"/>
              </w:rPr>
              <w:t>C03 Gửi và nhận tin nhắn</w:t>
            </w:r>
          </w:p>
        </w:tc>
        <w:tc>
          <w:tcPr>
            <w:tcW w:w="4082" w:type="dxa"/>
          </w:tcPr>
          <w:p w14:paraId="62087807">
            <w:pPr>
              <w:spacing w:before="40" w:after="60" w:line="252" w:lineRule="auto"/>
            </w:pPr>
            <w:r>
              <w:rPr>
                <w:rFonts w:ascii="Times New Roman" w:hAnsi="Times New Roman"/>
                <w:color w:val="000000"/>
                <w:sz w:val="26"/>
              </w:rPr>
              <w:t>POST /HocTap/TinNhan/Gui; polling GET hội thoại hiện tại</w:t>
            </w:r>
            <w:r>
              <w:rPr>
                <w:rFonts w:ascii="Times New Roman" w:hAnsi="Times New Roman"/>
                <w:color w:val="000000"/>
                <w:sz w:val="26"/>
              </w:rPr>
              <w:br w:type="textWrapping"/>
            </w:r>
            <w:r>
              <w:rPr>
                <w:rFonts w:ascii="Times New Roman" w:hAnsi="Times New Roman"/>
                <w:color w:val="000000"/>
                <w:sz w:val="26"/>
              </w:rPr>
              <w:t>TinNhanController.Gui</w:t>
            </w:r>
          </w:p>
        </w:tc>
        <w:tc>
          <w:tcPr>
            <w:tcW w:w="3685" w:type="dxa"/>
          </w:tcPr>
          <w:p w14:paraId="5E8E1654">
            <w:pPr>
              <w:spacing w:before="40" w:after="60" w:line="252" w:lineRule="auto"/>
            </w:pPr>
            <w:r>
              <w:rPr>
                <w:rFonts w:ascii="Times New Roman" w:hAnsi="Times New Roman"/>
                <w:color w:val="000000"/>
                <w:sz w:val="26"/>
              </w:rPr>
              <w:t>TinNhanService.GuiAsync; KiemTraAsync; CoTheGuiAsync</w:t>
            </w:r>
          </w:p>
        </w:tc>
        <w:tc>
          <w:tcPr>
            <w:tcW w:w="4706" w:type="dxa"/>
          </w:tcPr>
          <w:p w14:paraId="3F50B2CF">
            <w:pPr>
              <w:spacing w:before="40" w:after="60" w:line="252" w:lineRule="auto"/>
            </w:pPr>
            <w:r>
              <w:rPr>
                <w:rFonts w:ascii="Times New Roman" w:hAnsi="Times New Roman"/>
                <w:color w:val="000000"/>
                <w:sz w:val="26"/>
              </w:rPr>
              <w:t>Đọc: Hội thoại, liên hệ hoặc lớp/quyền; TinNhan theo NguoiGuiId+MaThaoTac</w:t>
            </w:r>
            <w:r>
              <w:rPr>
                <w:rFonts w:ascii="Times New Roman" w:hAnsi="Times New Roman"/>
                <w:color w:val="000000"/>
                <w:sz w:val="26"/>
              </w:rPr>
              <w:br w:type="textWrapping"/>
            </w:r>
            <w:r>
              <w:rPr>
                <w:rFonts w:ascii="Times New Roman" w:hAnsi="Times New Roman"/>
                <w:color w:val="000000"/>
                <w:sz w:val="26"/>
              </w:rPr>
              <w:t>Ghi: INSERT TinNhan nếu chưa có mã thao tác. Không gọi ThongBaoService.Tao trong luồng gửi tin hiện tại.</w:t>
            </w:r>
          </w:p>
        </w:tc>
      </w:tr>
      <w:tr w14:paraId="24F2F8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0340BCD6">
            <w:pPr>
              <w:spacing w:before="40" w:after="60" w:line="252" w:lineRule="auto"/>
            </w:pPr>
            <w:r>
              <w:rPr>
                <w:rFonts w:ascii="Times New Roman" w:hAnsi="Times New Roman"/>
                <w:color w:val="000000"/>
                <w:sz w:val="26"/>
              </w:rPr>
              <w:t>L05 Xác nhận kết thúc lớp</w:t>
            </w:r>
          </w:p>
        </w:tc>
        <w:tc>
          <w:tcPr>
            <w:tcW w:w="4082" w:type="dxa"/>
          </w:tcPr>
          <w:p w14:paraId="6F10B591">
            <w:pPr>
              <w:spacing w:before="40" w:after="60" w:line="252" w:lineRule="auto"/>
            </w:pPr>
            <w:r>
              <w:rPr>
                <w:rFonts w:ascii="Times New Roman" w:hAnsi="Times New Roman"/>
                <w:color w:val="000000"/>
                <w:sz w:val="26"/>
              </w:rPr>
              <w:t>POST /HocTap/LopHoc/KetThuc</w:t>
            </w:r>
            <w:r>
              <w:rPr>
                <w:rFonts w:ascii="Times New Roman" w:hAnsi="Times New Roman"/>
                <w:color w:val="000000"/>
                <w:sz w:val="26"/>
              </w:rPr>
              <w:br w:type="textWrapping"/>
            </w:r>
            <w:r>
              <w:rPr>
                <w:rFonts w:ascii="Times New Roman" w:hAnsi="Times New Roman"/>
                <w:color w:val="000000"/>
                <w:sz w:val="26"/>
              </w:rPr>
              <w:t>LopHocController.KetThuc</w:t>
            </w:r>
          </w:p>
        </w:tc>
        <w:tc>
          <w:tcPr>
            <w:tcW w:w="3685" w:type="dxa"/>
          </w:tcPr>
          <w:p w14:paraId="26519BD2">
            <w:pPr>
              <w:spacing w:before="40" w:after="60" w:line="252" w:lineRule="auto"/>
            </w:pPr>
            <w:r>
              <w:rPr>
                <w:rFonts w:ascii="Times New Roman" w:hAnsi="Times New Roman"/>
                <w:color w:val="000000"/>
                <w:sz w:val="26"/>
              </w:rPr>
              <w:t>LopHocService.KetThucAsync</w:t>
            </w:r>
          </w:p>
        </w:tc>
        <w:tc>
          <w:tcPr>
            <w:tcW w:w="4706" w:type="dxa"/>
          </w:tcPr>
          <w:p w14:paraId="3EB8978B">
            <w:pPr>
              <w:spacing w:before="40" w:after="60" w:line="252" w:lineRule="auto"/>
            </w:pPr>
            <w:r>
              <w:rPr>
                <w:rFonts w:ascii="Times New Roman" w:hAnsi="Times New Roman"/>
                <w:color w:val="000000"/>
                <w:sz w:val="26"/>
              </w:rPr>
              <w:t>Đọc: LopHoc theo quyền xem</w:t>
            </w:r>
            <w:r>
              <w:rPr>
                <w:rFonts w:ascii="Times New Roman" w:hAnsi="Times New Roman"/>
                <w:color w:val="000000"/>
                <w:sz w:val="26"/>
              </w:rPr>
              <w:br w:type="textWrapping"/>
            </w:r>
            <w:r>
              <w:rPr>
                <w:rFonts w:ascii="Times New Roman" w:hAnsi="Times New Roman"/>
                <w:color w:val="000000"/>
                <w:sz w:val="26"/>
              </w:rPr>
              <w:t>Ghi: Cập nhật mốc xác nhận và có thể TrangThai; sự kiện/thông báo</w:t>
            </w:r>
          </w:p>
        </w:tc>
      </w:tr>
      <w:tr w14:paraId="2FB451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0BD2D916">
            <w:pPr>
              <w:spacing w:before="40" w:after="60" w:line="252" w:lineRule="auto"/>
            </w:pPr>
            <w:r>
              <w:rPr>
                <w:rFonts w:ascii="Times New Roman" w:hAnsi="Times New Roman"/>
                <w:color w:val="000000"/>
                <w:sz w:val="26"/>
              </w:rPr>
              <w:t>L06 Gửi và phản hồi yêu cầu hủy lớp</w:t>
            </w:r>
          </w:p>
        </w:tc>
        <w:tc>
          <w:tcPr>
            <w:tcW w:w="4082" w:type="dxa"/>
          </w:tcPr>
          <w:p w14:paraId="36058F96">
            <w:pPr>
              <w:spacing w:before="40" w:after="60" w:line="252" w:lineRule="auto"/>
            </w:pPr>
            <w:r>
              <w:rPr>
                <w:rFonts w:ascii="Times New Roman" w:hAnsi="Times New Roman"/>
                <w:color w:val="000000"/>
                <w:sz w:val="26"/>
              </w:rPr>
              <w:t>POST /HocTap/LopHoc/YeuCauHuy; POST /HocTap/LopHoc/PhanHoiHuy</w:t>
            </w:r>
            <w:r>
              <w:rPr>
                <w:rFonts w:ascii="Times New Roman" w:hAnsi="Times New Roman"/>
                <w:color w:val="000000"/>
                <w:sz w:val="26"/>
              </w:rPr>
              <w:br w:type="textWrapping"/>
            </w:r>
            <w:r>
              <w:rPr>
                <w:rFonts w:ascii="Times New Roman" w:hAnsi="Times New Roman"/>
                <w:color w:val="000000"/>
                <w:sz w:val="26"/>
              </w:rPr>
              <w:t>LopHocController.YeuCauHuy; PhanHoiHuy</w:t>
            </w:r>
          </w:p>
        </w:tc>
        <w:tc>
          <w:tcPr>
            <w:tcW w:w="3685" w:type="dxa"/>
          </w:tcPr>
          <w:p w14:paraId="13034E2E">
            <w:pPr>
              <w:spacing w:before="40" w:after="60" w:line="252" w:lineRule="auto"/>
            </w:pPr>
            <w:r>
              <w:rPr>
                <w:rFonts w:ascii="Times New Roman" w:hAnsi="Times New Roman"/>
                <w:color w:val="000000"/>
                <w:sz w:val="26"/>
              </w:rPr>
              <w:t>LopHocService.YeuCauHuyAsync; PhanHoiHuyAsync</w:t>
            </w:r>
          </w:p>
        </w:tc>
        <w:tc>
          <w:tcPr>
            <w:tcW w:w="4706" w:type="dxa"/>
          </w:tcPr>
          <w:p w14:paraId="74ED2788">
            <w:pPr>
              <w:spacing w:before="40" w:after="60" w:line="252" w:lineRule="auto"/>
            </w:pPr>
            <w:r>
              <w:rPr>
                <w:rFonts w:ascii="Times New Roman" w:hAnsi="Times New Roman"/>
                <w:color w:val="000000"/>
                <w:sz w:val="26"/>
              </w:rPr>
              <w:t>Đọc: LopHoc, YeuCauHuyKetNoi</w:t>
            </w:r>
            <w:r>
              <w:rPr>
                <w:rFonts w:ascii="Times New Roman" w:hAnsi="Times New Roman"/>
                <w:color w:val="000000"/>
                <w:sz w:val="26"/>
              </w:rPr>
              <w:br w:type="textWrapping"/>
            </w:r>
            <w:r>
              <w:rPr>
                <w:rFonts w:ascii="Times New Roman" w:hAnsi="Times New Roman"/>
                <w:color w:val="000000"/>
                <w:sz w:val="26"/>
              </w:rPr>
              <w:t>Ghi: Thêm/sửa yêu cầu hủy; sửa lớp khi đồng ý; sự kiện/thông báo</w:t>
            </w:r>
          </w:p>
        </w:tc>
      </w:tr>
      <w:tr w14:paraId="0EB8F2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05F009E0">
            <w:pPr>
              <w:spacing w:before="40" w:after="60" w:line="252" w:lineRule="auto"/>
            </w:pPr>
            <w:r>
              <w:rPr>
                <w:rFonts w:ascii="Times New Roman" w:hAnsi="Times New Roman"/>
                <w:color w:val="000000"/>
                <w:sz w:val="26"/>
              </w:rPr>
              <w:t>H04 Xem thông báo và đánh dấu đã đọc</w:t>
            </w:r>
          </w:p>
        </w:tc>
        <w:tc>
          <w:tcPr>
            <w:tcW w:w="4082" w:type="dxa"/>
          </w:tcPr>
          <w:p w14:paraId="1FC3A769">
            <w:pPr>
              <w:spacing w:before="40" w:after="60" w:line="252" w:lineRule="auto"/>
            </w:pPr>
            <w:r>
              <w:rPr>
                <w:rFonts w:ascii="Times New Roman" w:hAnsi="Times New Roman"/>
                <w:color w:val="000000"/>
                <w:sz w:val="26"/>
              </w:rPr>
              <w:t>GET /Home/ThongBao; GET /Home/ChuaDoc; POST /Home/Doc</w:t>
            </w:r>
            <w:r>
              <w:rPr>
                <w:rFonts w:ascii="Times New Roman" w:hAnsi="Times New Roman"/>
                <w:color w:val="000000"/>
                <w:sz w:val="26"/>
              </w:rPr>
              <w:br w:type="textWrapping"/>
            </w:r>
            <w:r>
              <w:rPr>
                <w:rFonts w:ascii="Times New Roman" w:hAnsi="Times New Roman"/>
                <w:color w:val="000000"/>
                <w:sz w:val="26"/>
              </w:rPr>
              <w:t>HomeController.ThongBao; ChuaDoc; Doc</w:t>
            </w:r>
          </w:p>
        </w:tc>
        <w:tc>
          <w:tcPr>
            <w:tcW w:w="3685" w:type="dxa"/>
          </w:tcPr>
          <w:p w14:paraId="612F89A5">
            <w:pPr>
              <w:spacing w:before="40" w:after="60" w:line="252" w:lineRule="auto"/>
            </w:pPr>
            <w:r>
              <w:rPr>
                <w:rFonts w:ascii="Times New Roman" w:hAnsi="Times New Roman"/>
                <w:color w:val="000000"/>
                <w:sz w:val="26"/>
              </w:rPr>
              <w:t>ThongBaoService.LayAsync; ChuaDocAsync; DocAsync</w:t>
            </w:r>
          </w:p>
        </w:tc>
        <w:tc>
          <w:tcPr>
            <w:tcW w:w="4706" w:type="dxa"/>
          </w:tcPr>
          <w:p w14:paraId="5E1CCA6E">
            <w:pPr>
              <w:spacing w:before="40" w:after="60" w:line="252" w:lineRule="auto"/>
            </w:pPr>
            <w:r>
              <w:rPr>
                <w:rFonts w:ascii="Times New Roman" w:hAnsi="Times New Roman"/>
                <w:color w:val="000000"/>
                <w:sz w:val="26"/>
              </w:rPr>
              <w:t>Đọc: ThongBao theo NguoiNhanId; Home.Doc đọc lớp/liên hệ để xác định URL đích</w:t>
            </w:r>
            <w:r>
              <w:rPr>
                <w:rFonts w:ascii="Times New Roman" w:hAnsi="Times New Roman"/>
                <w:color w:val="000000"/>
                <w:sz w:val="26"/>
              </w:rPr>
              <w:br w:type="textWrapping"/>
            </w:r>
            <w:r>
              <w:rPr>
                <w:rFonts w:ascii="Times New Roman" w:hAnsi="Times New Roman"/>
                <w:color w:val="000000"/>
                <w:sz w:val="26"/>
              </w:rPr>
              <w:t>Ghi: Đặt DaDocLuc nếu chưa có; không sửa thông báo người khác.</w:t>
            </w:r>
          </w:p>
        </w:tc>
      </w:tr>
      <w:tr w14:paraId="56CD25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324" w:type="dxa"/>
          </w:tcPr>
          <w:p w14:paraId="4AB1F701">
            <w:pPr>
              <w:spacing w:before="40" w:after="60" w:line="252" w:lineRule="auto"/>
            </w:pPr>
            <w:r>
              <w:rPr>
                <w:rFonts w:ascii="Times New Roman" w:hAnsi="Times New Roman"/>
                <w:color w:val="000000"/>
                <w:sz w:val="26"/>
              </w:rPr>
              <w:t>U01 Điều hướng đóng modal và xử lý lỗi</w:t>
            </w:r>
          </w:p>
        </w:tc>
        <w:tc>
          <w:tcPr>
            <w:tcW w:w="4082" w:type="dxa"/>
          </w:tcPr>
          <w:p w14:paraId="7CDAE34D">
            <w:pPr>
              <w:spacing w:before="40" w:after="60" w:line="252" w:lineRule="auto"/>
            </w:pPr>
            <w:r>
              <w:rPr>
                <w:rFonts w:ascii="Times New Roman" w:hAnsi="Times New Roman"/>
                <w:color w:val="000000"/>
                <w:sz w:val="26"/>
              </w:rPr>
              <w:t>Link menu/breadcrumb là GET; đóng/mở menu không có request</w:t>
            </w:r>
            <w:r>
              <w:rPr>
                <w:rFonts w:ascii="Times New Roman" w:hAnsi="Times New Roman"/>
                <w:color w:val="000000"/>
                <w:sz w:val="26"/>
              </w:rPr>
              <w:br w:type="textWrapping"/>
            </w:r>
            <w:r>
              <w:rPr>
                <w:rFonts w:ascii="Times New Roman" w:hAnsi="Times New Roman"/>
                <w:color w:val="000000"/>
                <w:sz w:val="26"/>
              </w:rPr>
              <w:t>Action tương ứng của link; không có action đóng modal</w:t>
            </w:r>
          </w:p>
        </w:tc>
        <w:tc>
          <w:tcPr>
            <w:tcW w:w="3685" w:type="dxa"/>
          </w:tcPr>
          <w:p w14:paraId="7B209D86">
            <w:pPr>
              <w:spacing w:before="40" w:after="60" w:line="252" w:lineRule="auto"/>
            </w:pPr>
            <w:r>
              <w:rPr>
                <w:rFonts w:ascii="Times New Roman" w:hAnsi="Times New Roman"/>
                <w:color w:val="000000"/>
                <w:sz w:val="26"/>
              </w:rPr>
              <w:t>UiResponseFilter; LoiNghiepVuMiddleware; BaseController.ValidateInput/Success</w:t>
            </w:r>
          </w:p>
        </w:tc>
        <w:tc>
          <w:tcPr>
            <w:tcW w:w="4706" w:type="dxa"/>
          </w:tcPr>
          <w:p w14:paraId="1308EF80">
            <w:pPr>
              <w:spacing w:before="40" w:after="60" w:line="252" w:lineRule="auto"/>
            </w:pPr>
            <w:r>
              <w:rPr>
                <w:rFonts w:ascii="Times New Roman" w:hAnsi="Times New Roman"/>
                <w:color w:val="000000"/>
                <w:sz w:val="26"/>
              </w:rPr>
              <w:t>Đọc: Tùy màn hình; thao tác đóng không đọc DB.</w:t>
            </w:r>
            <w:r>
              <w:rPr>
                <w:rFonts w:ascii="Times New Roman" w:hAnsi="Times New Roman"/>
                <w:color w:val="000000"/>
                <w:sz w:val="26"/>
              </w:rPr>
              <w:br w:type="textWrapping"/>
            </w:r>
            <w:r>
              <w:rPr>
                <w:rFonts w:ascii="Times New Roman" w:hAnsi="Times New Roman"/>
                <w:color w:val="000000"/>
                <w:sz w:val="26"/>
              </w:rPr>
              <w:t>Ghi: Đóng/mở menu/modal không ghi.</w:t>
            </w:r>
          </w:p>
        </w:tc>
      </w:tr>
    </w:tbl>
    <w:p w14:paraId="3DFA64A0"/>
    <w:p w14:paraId="733A1327">
      <w:pPr>
        <w:pStyle w:val="3"/>
      </w:pPr>
      <w:bookmarkStart w:id="163" w:name="_Toc14548"/>
      <w:r>
        <w:t>11.3 Entity bảng và khóa</w:t>
      </w:r>
      <w:bookmarkEnd w:id="163"/>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3288"/>
        <w:gridCol w:w="2551"/>
        <w:gridCol w:w="5272"/>
        <w:gridCol w:w="3685"/>
      </w:tblGrid>
      <w:tr w14:paraId="501C9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3288" w:type="dxa"/>
          </w:tcPr>
          <w:p w14:paraId="2867197C">
            <w:pPr>
              <w:keepNext/>
              <w:spacing w:before="40" w:after="60" w:line="252" w:lineRule="auto"/>
            </w:pPr>
            <w:r>
              <w:rPr>
                <w:rFonts w:ascii="Times New Roman" w:hAnsi="Times New Roman"/>
                <w:b/>
                <w:color w:val="000000"/>
                <w:sz w:val="26"/>
              </w:rPr>
              <w:t>Entity và bảng dbo</w:t>
            </w:r>
          </w:p>
        </w:tc>
        <w:tc>
          <w:tcPr>
            <w:tcW w:w="2551" w:type="dxa"/>
          </w:tcPr>
          <w:p w14:paraId="45839470">
            <w:pPr>
              <w:keepNext/>
              <w:spacing w:before="40" w:after="60" w:line="252" w:lineRule="auto"/>
            </w:pPr>
            <w:r>
              <w:rPr>
                <w:rFonts w:ascii="Times New Roman" w:hAnsi="Times New Roman"/>
                <w:b/>
                <w:color w:val="000000"/>
                <w:sz w:val="26"/>
              </w:rPr>
              <w:t>PK</w:t>
            </w:r>
          </w:p>
        </w:tc>
        <w:tc>
          <w:tcPr>
            <w:tcW w:w="5272" w:type="dxa"/>
          </w:tcPr>
          <w:p w14:paraId="60017E73">
            <w:pPr>
              <w:keepNext/>
              <w:spacing w:before="40" w:after="60" w:line="252" w:lineRule="auto"/>
            </w:pPr>
            <w:r>
              <w:rPr>
                <w:rFonts w:ascii="Times New Roman" w:hAnsi="Times New Roman"/>
                <w:b/>
                <w:color w:val="000000"/>
                <w:sz w:val="26"/>
              </w:rPr>
              <w:t>FK</w:t>
            </w:r>
          </w:p>
        </w:tc>
        <w:tc>
          <w:tcPr>
            <w:tcW w:w="3685" w:type="dxa"/>
          </w:tcPr>
          <w:p w14:paraId="0EF203EB">
            <w:pPr>
              <w:keepNext/>
              <w:spacing w:before="40" w:after="60" w:line="252" w:lineRule="auto"/>
            </w:pPr>
            <w:r>
              <w:rPr>
                <w:rFonts w:ascii="Times New Roman" w:hAnsi="Times New Roman"/>
                <w:b/>
                <w:color w:val="000000"/>
                <w:sz w:val="26"/>
              </w:rPr>
              <w:t>UQ ngoài PK</w:t>
            </w:r>
          </w:p>
        </w:tc>
      </w:tr>
      <w:tr w14:paraId="660ADE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4844F03A">
            <w:pPr>
              <w:spacing w:before="40" w:after="60" w:line="252" w:lineRule="auto"/>
            </w:pPr>
            <w:r>
              <w:rPr>
                <w:rFonts w:ascii="Times New Roman" w:hAnsi="Times New Roman"/>
                <w:color w:val="000000"/>
                <w:sz w:val="26"/>
              </w:rPr>
              <w:t>MonHoc</w:t>
            </w:r>
          </w:p>
        </w:tc>
        <w:tc>
          <w:tcPr>
            <w:tcW w:w="2551" w:type="dxa"/>
          </w:tcPr>
          <w:p w14:paraId="3C4B22C6">
            <w:pPr>
              <w:spacing w:before="40" w:after="60" w:line="252" w:lineRule="auto"/>
            </w:pPr>
            <w:r>
              <w:rPr>
                <w:rFonts w:ascii="Times New Roman" w:hAnsi="Times New Roman"/>
                <w:color w:val="000000"/>
                <w:sz w:val="26"/>
              </w:rPr>
              <w:t>[Id]</w:t>
            </w:r>
          </w:p>
        </w:tc>
        <w:tc>
          <w:tcPr>
            <w:tcW w:w="5272" w:type="dxa"/>
          </w:tcPr>
          <w:p w14:paraId="4B8F291B">
            <w:pPr>
              <w:spacing w:before="40" w:after="60" w:line="252" w:lineRule="auto"/>
            </w:pPr>
            <w:r>
              <w:rPr>
                <w:rFonts w:ascii="Times New Roman" w:hAnsi="Times New Roman"/>
                <w:color w:val="000000"/>
                <w:sz w:val="26"/>
              </w:rPr>
              <w:t>Không có</w:t>
            </w:r>
          </w:p>
        </w:tc>
        <w:tc>
          <w:tcPr>
            <w:tcW w:w="3685" w:type="dxa"/>
          </w:tcPr>
          <w:p w14:paraId="249708F2">
            <w:pPr>
              <w:spacing w:before="40" w:after="60" w:line="252" w:lineRule="auto"/>
            </w:pPr>
            <w:r>
              <w:rPr>
                <w:rFonts w:ascii="Times New Roman" w:hAnsi="Times New Roman"/>
                <w:color w:val="000000"/>
                <w:sz w:val="26"/>
              </w:rPr>
              <w:t>Không có</w:t>
            </w:r>
          </w:p>
        </w:tc>
      </w:tr>
      <w:tr w14:paraId="313A7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4BB6CAF4">
            <w:pPr>
              <w:spacing w:before="40" w:after="60" w:line="252" w:lineRule="auto"/>
            </w:pPr>
            <w:r>
              <w:rPr>
                <w:rFonts w:ascii="Times New Roman" w:hAnsi="Times New Roman"/>
                <w:color w:val="000000"/>
                <w:sz w:val="26"/>
              </w:rPr>
              <w:t>HoSoGiaSu</w:t>
            </w:r>
          </w:p>
        </w:tc>
        <w:tc>
          <w:tcPr>
            <w:tcW w:w="2551" w:type="dxa"/>
          </w:tcPr>
          <w:p w14:paraId="43CF35C8">
            <w:pPr>
              <w:spacing w:before="40" w:after="60" w:line="252" w:lineRule="auto"/>
            </w:pPr>
            <w:r>
              <w:rPr>
                <w:rFonts w:ascii="Times New Roman" w:hAnsi="Times New Roman"/>
                <w:color w:val="000000"/>
                <w:sz w:val="26"/>
              </w:rPr>
              <w:t>[Id]</w:t>
            </w:r>
          </w:p>
        </w:tc>
        <w:tc>
          <w:tcPr>
            <w:tcW w:w="5272" w:type="dxa"/>
          </w:tcPr>
          <w:p w14:paraId="346989F1">
            <w:pPr>
              <w:spacing w:before="40" w:after="60" w:line="252" w:lineRule="auto"/>
            </w:pPr>
            <w:r>
              <w:rPr>
                <w:rFonts w:ascii="Times New Roman" w:hAnsi="Times New Roman"/>
                <w:color w:val="000000"/>
                <w:sz w:val="26"/>
              </w:rPr>
              <w:t>GiaSuId→GiaSu.TaiKhoanId</w:t>
            </w:r>
          </w:p>
        </w:tc>
        <w:tc>
          <w:tcPr>
            <w:tcW w:w="3685" w:type="dxa"/>
          </w:tcPr>
          <w:p w14:paraId="6CC02FCC">
            <w:pPr>
              <w:spacing w:before="40" w:after="60" w:line="252" w:lineRule="auto"/>
            </w:pPr>
            <w:r>
              <w:rPr>
                <w:rFonts w:ascii="Times New Roman" w:hAnsi="Times New Roman"/>
                <w:color w:val="000000"/>
                <w:sz w:val="26"/>
              </w:rPr>
              <w:t>UQ_GiaSu_HoSoGiaSu</w:t>
            </w:r>
          </w:p>
        </w:tc>
      </w:tr>
      <w:tr w14:paraId="27BA46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657EEDE1">
            <w:pPr>
              <w:spacing w:before="40" w:after="60" w:line="252" w:lineRule="auto"/>
            </w:pPr>
            <w:r>
              <w:rPr>
                <w:rFonts w:ascii="Times New Roman" w:hAnsi="Times New Roman"/>
                <w:color w:val="000000"/>
                <w:sz w:val="26"/>
              </w:rPr>
              <w:t>HoSoGiaSuMonDay</w:t>
            </w:r>
          </w:p>
        </w:tc>
        <w:tc>
          <w:tcPr>
            <w:tcW w:w="2551" w:type="dxa"/>
          </w:tcPr>
          <w:p w14:paraId="79F7F59D">
            <w:pPr>
              <w:spacing w:before="40" w:after="60" w:line="252" w:lineRule="auto"/>
            </w:pPr>
            <w:r>
              <w:rPr>
                <w:rFonts w:ascii="Times New Roman" w:hAnsi="Times New Roman"/>
                <w:color w:val="000000"/>
                <w:sz w:val="26"/>
              </w:rPr>
              <w:t>[HoSoGiaSuId], [MonHocId]</w:t>
            </w:r>
          </w:p>
        </w:tc>
        <w:tc>
          <w:tcPr>
            <w:tcW w:w="5272" w:type="dxa"/>
          </w:tcPr>
          <w:p w14:paraId="26542D64">
            <w:pPr>
              <w:spacing w:before="40" w:after="60" w:line="252" w:lineRule="auto"/>
            </w:pPr>
            <w:r>
              <w:rPr>
                <w:rFonts w:ascii="Times New Roman" w:hAnsi="Times New Roman"/>
                <w:color w:val="000000"/>
                <w:sz w:val="26"/>
              </w:rPr>
              <w:t>HoSoGiaSuId→HoSoGiaSu.Id; MonHocId→MonHoc.Id</w:t>
            </w:r>
          </w:p>
        </w:tc>
        <w:tc>
          <w:tcPr>
            <w:tcW w:w="3685" w:type="dxa"/>
          </w:tcPr>
          <w:p w14:paraId="7685F8FA">
            <w:pPr>
              <w:spacing w:before="40" w:after="60" w:line="252" w:lineRule="auto"/>
            </w:pPr>
            <w:r>
              <w:rPr>
                <w:rFonts w:ascii="Times New Roman" w:hAnsi="Times New Roman"/>
                <w:color w:val="000000"/>
                <w:sz w:val="26"/>
              </w:rPr>
              <w:t>Không có</w:t>
            </w:r>
          </w:p>
        </w:tc>
      </w:tr>
      <w:tr w14:paraId="18AB7E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4B8985EF">
            <w:pPr>
              <w:spacing w:before="40" w:after="60" w:line="252" w:lineRule="auto"/>
            </w:pPr>
            <w:r>
              <w:rPr>
                <w:rFonts w:ascii="Times New Roman" w:hAnsi="Times New Roman"/>
                <w:color w:val="000000"/>
                <w:sz w:val="26"/>
              </w:rPr>
              <w:t>NhuCauHoc</w:t>
            </w:r>
          </w:p>
        </w:tc>
        <w:tc>
          <w:tcPr>
            <w:tcW w:w="2551" w:type="dxa"/>
          </w:tcPr>
          <w:p w14:paraId="56241CEA">
            <w:pPr>
              <w:spacing w:before="40" w:after="60" w:line="252" w:lineRule="auto"/>
            </w:pPr>
            <w:r>
              <w:rPr>
                <w:rFonts w:ascii="Times New Roman" w:hAnsi="Times New Roman"/>
                <w:color w:val="000000"/>
                <w:sz w:val="26"/>
              </w:rPr>
              <w:t>[Id]</w:t>
            </w:r>
          </w:p>
        </w:tc>
        <w:tc>
          <w:tcPr>
            <w:tcW w:w="5272" w:type="dxa"/>
          </w:tcPr>
          <w:p w14:paraId="3C0399FA">
            <w:pPr>
              <w:spacing w:before="40" w:after="60" w:line="252" w:lineRule="auto"/>
            </w:pPr>
            <w:r>
              <w:rPr>
                <w:rFonts w:ascii="Times New Roman" w:hAnsi="Times New Roman"/>
                <w:color w:val="000000"/>
                <w:sz w:val="26"/>
              </w:rPr>
              <w:t>ChuSoHuuId→NguoiThamGia.Id; MonHocId→MonHoc.Id</w:t>
            </w:r>
          </w:p>
        </w:tc>
        <w:tc>
          <w:tcPr>
            <w:tcW w:w="3685" w:type="dxa"/>
          </w:tcPr>
          <w:p w14:paraId="43041778">
            <w:pPr>
              <w:spacing w:before="40" w:after="60" w:line="252" w:lineRule="auto"/>
            </w:pPr>
            <w:r>
              <w:rPr>
                <w:rFonts w:ascii="Times New Roman" w:hAnsi="Times New Roman"/>
                <w:color w:val="000000"/>
                <w:sz w:val="26"/>
              </w:rPr>
              <w:t>Không có</w:t>
            </w:r>
          </w:p>
        </w:tc>
      </w:tr>
      <w:tr w14:paraId="0CC46E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7F82B55F">
            <w:pPr>
              <w:spacing w:before="40" w:after="60" w:line="252" w:lineRule="auto"/>
            </w:pPr>
            <w:r>
              <w:rPr>
                <w:rFonts w:ascii="Times New Roman" w:hAnsi="Times New Roman"/>
                <w:color w:val="000000"/>
                <w:sz w:val="26"/>
              </w:rPr>
              <w:t>KhungGioRanh</w:t>
            </w:r>
          </w:p>
        </w:tc>
        <w:tc>
          <w:tcPr>
            <w:tcW w:w="2551" w:type="dxa"/>
          </w:tcPr>
          <w:p w14:paraId="5E93DA5E">
            <w:pPr>
              <w:spacing w:before="40" w:after="60" w:line="252" w:lineRule="auto"/>
            </w:pPr>
            <w:r>
              <w:rPr>
                <w:rFonts w:ascii="Times New Roman" w:hAnsi="Times New Roman"/>
                <w:color w:val="000000"/>
                <w:sz w:val="26"/>
              </w:rPr>
              <w:t>[Id]</w:t>
            </w:r>
          </w:p>
        </w:tc>
        <w:tc>
          <w:tcPr>
            <w:tcW w:w="5272" w:type="dxa"/>
          </w:tcPr>
          <w:p w14:paraId="6684AD5F">
            <w:pPr>
              <w:spacing w:before="40" w:after="60" w:line="252" w:lineRule="auto"/>
            </w:pPr>
            <w:r>
              <w:rPr>
                <w:rFonts w:ascii="Times New Roman" w:hAnsi="Times New Roman"/>
                <w:color w:val="000000"/>
                <w:sz w:val="26"/>
              </w:rPr>
              <w:t>NhuCauId→NhuCauHoc.Id</w:t>
            </w:r>
          </w:p>
        </w:tc>
        <w:tc>
          <w:tcPr>
            <w:tcW w:w="3685" w:type="dxa"/>
          </w:tcPr>
          <w:p w14:paraId="4833E16C">
            <w:pPr>
              <w:spacing w:before="40" w:after="60" w:line="252" w:lineRule="auto"/>
            </w:pPr>
            <w:r>
              <w:rPr>
                <w:rFonts w:ascii="Times New Roman" w:hAnsi="Times New Roman"/>
                <w:color w:val="000000"/>
                <w:sz w:val="26"/>
              </w:rPr>
              <w:t>Không có</w:t>
            </w:r>
          </w:p>
        </w:tc>
      </w:tr>
      <w:tr w14:paraId="3BF86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0D72B7C3">
            <w:pPr>
              <w:spacing w:before="40" w:after="60" w:line="252" w:lineRule="auto"/>
            </w:pPr>
            <w:r>
              <w:rPr>
                <w:rFonts w:ascii="Times New Roman" w:hAnsi="Times New Roman"/>
                <w:color w:val="000000"/>
                <w:sz w:val="26"/>
              </w:rPr>
              <w:t>YeuCauKetNoiLopHoc</w:t>
            </w:r>
          </w:p>
        </w:tc>
        <w:tc>
          <w:tcPr>
            <w:tcW w:w="2551" w:type="dxa"/>
          </w:tcPr>
          <w:p w14:paraId="54DB2F0A">
            <w:pPr>
              <w:spacing w:before="40" w:after="60" w:line="252" w:lineRule="auto"/>
            </w:pPr>
            <w:r>
              <w:rPr>
                <w:rFonts w:ascii="Times New Roman" w:hAnsi="Times New Roman"/>
                <w:color w:val="000000"/>
                <w:sz w:val="26"/>
              </w:rPr>
              <w:t>[Id]</w:t>
            </w:r>
          </w:p>
        </w:tc>
        <w:tc>
          <w:tcPr>
            <w:tcW w:w="5272" w:type="dxa"/>
          </w:tcPr>
          <w:p w14:paraId="4103C4B3">
            <w:pPr>
              <w:spacing w:before="40" w:after="60" w:line="252" w:lineRule="auto"/>
            </w:pPr>
            <w:r>
              <w:rPr>
                <w:rFonts w:ascii="Times New Roman" w:hAnsi="Times New Roman"/>
                <w:color w:val="000000"/>
                <w:sz w:val="26"/>
              </w:rPr>
              <w:t>GiaSuId→NguoiThamGia.Id; BenHocId→NguoiThamGia.Id; NguoiGuiId→NguoiThamGia.Id; NhuCauId→NhuCauHoc.Id; MonHocId→MonHoc.Id; LienHeId→YeuCauLienHe.Id; NguoiDeXuatId→NguoiThamGia.Id</w:t>
            </w:r>
          </w:p>
        </w:tc>
        <w:tc>
          <w:tcPr>
            <w:tcW w:w="3685" w:type="dxa"/>
          </w:tcPr>
          <w:p w14:paraId="4C545692">
            <w:pPr>
              <w:spacing w:before="40" w:after="60" w:line="252" w:lineRule="auto"/>
            </w:pPr>
            <w:r>
              <w:rPr>
                <w:rFonts w:ascii="Times New Roman" w:hAnsi="Times New Roman"/>
                <w:color w:val="000000"/>
                <w:sz w:val="26"/>
              </w:rPr>
              <w:t>Không có</w:t>
            </w:r>
          </w:p>
        </w:tc>
      </w:tr>
      <w:tr w14:paraId="4FAA09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5751DF69">
            <w:pPr>
              <w:spacing w:before="40" w:after="60" w:line="252" w:lineRule="auto"/>
            </w:pPr>
            <w:r>
              <w:rPr>
                <w:rFonts w:ascii="Times New Roman" w:hAnsi="Times New Roman"/>
                <w:color w:val="000000"/>
                <w:sz w:val="26"/>
              </w:rPr>
              <w:t>YeuCauHuyKetNoi</w:t>
            </w:r>
          </w:p>
        </w:tc>
        <w:tc>
          <w:tcPr>
            <w:tcW w:w="2551" w:type="dxa"/>
          </w:tcPr>
          <w:p w14:paraId="27009C5D">
            <w:pPr>
              <w:spacing w:before="40" w:after="60" w:line="252" w:lineRule="auto"/>
            </w:pPr>
            <w:r>
              <w:rPr>
                <w:rFonts w:ascii="Times New Roman" w:hAnsi="Times New Roman"/>
                <w:color w:val="000000"/>
                <w:sz w:val="26"/>
              </w:rPr>
              <w:t>[Id]</w:t>
            </w:r>
          </w:p>
        </w:tc>
        <w:tc>
          <w:tcPr>
            <w:tcW w:w="5272" w:type="dxa"/>
          </w:tcPr>
          <w:p w14:paraId="24FA2667">
            <w:pPr>
              <w:spacing w:before="40" w:after="60" w:line="252" w:lineRule="auto"/>
            </w:pPr>
            <w:r>
              <w:rPr>
                <w:rFonts w:ascii="Times New Roman" w:hAnsi="Times New Roman"/>
                <w:color w:val="000000"/>
                <w:sz w:val="26"/>
              </w:rPr>
              <w:t>LopHocId→LopHoc.Id; NguoiGuiId→NguoiThamGia.Id</w:t>
            </w:r>
          </w:p>
        </w:tc>
        <w:tc>
          <w:tcPr>
            <w:tcW w:w="3685" w:type="dxa"/>
          </w:tcPr>
          <w:p w14:paraId="23B9C65F">
            <w:pPr>
              <w:spacing w:before="40" w:after="60" w:line="252" w:lineRule="auto"/>
            </w:pPr>
            <w:r>
              <w:rPr>
                <w:rFonts w:ascii="Times New Roman" w:hAnsi="Times New Roman"/>
                <w:color w:val="000000"/>
                <w:sz w:val="26"/>
              </w:rPr>
              <w:t>Không có</w:t>
            </w:r>
          </w:p>
        </w:tc>
      </w:tr>
      <w:tr w14:paraId="25582A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5721C5A0">
            <w:pPr>
              <w:spacing w:before="40" w:after="60" w:line="252" w:lineRule="auto"/>
            </w:pPr>
            <w:r>
              <w:rPr>
                <w:rFonts w:ascii="Times New Roman" w:hAnsi="Times New Roman"/>
                <w:color w:val="000000"/>
                <w:sz w:val="26"/>
              </w:rPr>
              <w:t>CuocHoiThoai</w:t>
            </w:r>
          </w:p>
        </w:tc>
        <w:tc>
          <w:tcPr>
            <w:tcW w:w="2551" w:type="dxa"/>
          </w:tcPr>
          <w:p w14:paraId="43A50A4F">
            <w:pPr>
              <w:spacing w:before="40" w:after="60" w:line="252" w:lineRule="auto"/>
            </w:pPr>
            <w:r>
              <w:rPr>
                <w:rFonts w:ascii="Times New Roman" w:hAnsi="Times New Roman"/>
                <w:color w:val="000000"/>
                <w:sz w:val="26"/>
              </w:rPr>
              <w:t>[Id]</w:t>
            </w:r>
          </w:p>
        </w:tc>
        <w:tc>
          <w:tcPr>
            <w:tcW w:w="5272" w:type="dxa"/>
          </w:tcPr>
          <w:p w14:paraId="45A767B1">
            <w:pPr>
              <w:spacing w:before="40" w:after="60" w:line="252" w:lineRule="auto"/>
            </w:pPr>
            <w:r>
              <w:rPr>
                <w:rFonts w:ascii="Times New Roman" w:hAnsi="Times New Roman"/>
                <w:color w:val="000000"/>
                <w:sz w:val="26"/>
              </w:rPr>
              <w:t>GiaSuId→NguoiThamGia.Id; BenHocId→NguoiThamGia.Id; LopHocId→LopHoc.Id; HoiThoaiTruocKetNoiId→CuocHoiThoai.Id; LienHeId→YeuCauLienHe.Id</w:t>
            </w:r>
          </w:p>
        </w:tc>
        <w:tc>
          <w:tcPr>
            <w:tcW w:w="3685" w:type="dxa"/>
          </w:tcPr>
          <w:p w14:paraId="6414FB72">
            <w:pPr>
              <w:spacing w:before="40" w:after="60" w:line="252" w:lineRule="auto"/>
            </w:pPr>
            <w:r>
              <w:rPr>
                <w:rFonts w:ascii="Times New Roman" w:hAnsi="Times New Roman"/>
                <w:color w:val="000000"/>
                <w:sz w:val="26"/>
              </w:rPr>
              <w:t>UQ_TruocKetNoi_CuocHoiThoai</w:t>
            </w:r>
          </w:p>
        </w:tc>
      </w:tr>
      <w:tr w14:paraId="09023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02D08425">
            <w:pPr>
              <w:spacing w:before="40" w:after="60" w:line="252" w:lineRule="auto"/>
            </w:pPr>
            <w:r>
              <w:rPr>
                <w:rFonts w:ascii="Times New Roman" w:hAnsi="Times New Roman"/>
                <w:color w:val="000000"/>
                <w:sz w:val="26"/>
              </w:rPr>
              <w:t>TinNhan</w:t>
            </w:r>
          </w:p>
        </w:tc>
        <w:tc>
          <w:tcPr>
            <w:tcW w:w="2551" w:type="dxa"/>
          </w:tcPr>
          <w:p w14:paraId="74EDA2BE">
            <w:pPr>
              <w:spacing w:before="40" w:after="60" w:line="252" w:lineRule="auto"/>
            </w:pPr>
            <w:r>
              <w:rPr>
                <w:rFonts w:ascii="Times New Roman" w:hAnsi="Times New Roman"/>
                <w:color w:val="000000"/>
                <w:sz w:val="26"/>
              </w:rPr>
              <w:t>[Id]</w:t>
            </w:r>
          </w:p>
        </w:tc>
        <w:tc>
          <w:tcPr>
            <w:tcW w:w="5272" w:type="dxa"/>
          </w:tcPr>
          <w:p w14:paraId="6B7796D2">
            <w:pPr>
              <w:spacing w:before="40" w:after="60" w:line="252" w:lineRule="auto"/>
            </w:pPr>
            <w:r>
              <w:rPr>
                <w:rFonts w:ascii="Times New Roman" w:hAnsi="Times New Roman"/>
                <w:color w:val="000000"/>
                <w:sz w:val="26"/>
              </w:rPr>
              <w:t>CuocHoiThoaiId→CuocHoiThoai.Id; NguoiGuiId→NguoiThamGia.Id</w:t>
            </w:r>
          </w:p>
        </w:tc>
        <w:tc>
          <w:tcPr>
            <w:tcW w:w="3685" w:type="dxa"/>
          </w:tcPr>
          <w:p w14:paraId="3F9D6F1E">
            <w:pPr>
              <w:spacing w:before="40" w:after="60" w:line="252" w:lineRule="auto"/>
            </w:pPr>
            <w:r>
              <w:rPr>
                <w:rFonts w:ascii="Times New Roman" w:hAnsi="Times New Roman"/>
                <w:color w:val="000000"/>
                <w:sz w:val="26"/>
              </w:rPr>
              <w:t>UQ_Retry_TinNhan</w:t>
            </w:r>
          </w:p>
        </w:tc>
      </w:tr>
      <w:tr w14:paraId="6DB6D2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4A4869CA">
            <w:pPr>
              <w:spacing w:before="40" w:after="60" w:line="252" w:lineRule="auto"/>
            </w:pPr>
            <w:r>
              <w:rPr>
                <w:rFonts w:ascii="Times New Roman" w:hAnsi="Times New Roman"/>
                <w:color w:val="000000"/>
                <w:sz w:val="26"/>
              </w:rPr>
              <w:t>LopHoc</w:t>
            </w:r>
          </w:p>
        </w:tc>
        <w:tc>
          <w:tcPr>
            <w:tcW w:w="2551" w:type="dxa"/>
          </w:tcPr>
          <w:p w14:paraId="1AB7B8C1">
            <w:pPr>
              <w:spacing w:before="40" w:after="60" w:line="252" w:lineRule="auto"/>
            </w:pPr>
            <w:r>
              <w:rPr>
                <w:rFonts w:ascii="Times New Roman" w:hAnsi="Times New Roman"/>
                <w:color w:val="000000"/>
                <w:sz w:val="26"/>
              </w:rPr>
              <w:t>[Id]</w:t>
            </w:r>
          </w:p>
        </w:tc>
        <w:tc>
          <w:tcPr>
            <w:tcW w:w="5272" w:type="dxa"/>
          </w:tcPr>
          <w:p w14:paraId="2FC19252">
            <w:pPr>
              <w:spacing w:before="40" w:after="60" w:line="252" w:lineRule="auto"/>
            </w:pPr>
            <w:r>
              <w:rPr>
                <w:rFonts w:ascii="Times New Roman" w:hAnsi="Times New Roman"/>
                <w:color w:val="000000"/>
                <w:sz w:val="26"/>
              </w:rPr>
              <w:t>YeuCauKetNoiId→YeuCauKetNoiLopHoc.Id; GiaSuId→NguoiThamGia.Id; BenHocId→NguoiThamGia.Id; MonHocId→MonHoc.Id</w:t>
            </w:r>
          </w:p>
        </w:tc>
        <w:tc>
          <w:tcPr>
            <w:tcW w:w="3685" w:type="dxa"/>
          </w:tcPr>
          <w:p w14:paraId="36BAAF72">
            <w:pPr>
              <w:spacing w:before="40" w:after="60" w:line="252" w:lineRule="auto"/>
            </w:pPr>
            <w:r>
              <w:rPr>
                <w:rFonts w:ascii="Times New Roman" w:hAnsi="Times New Roman"/>
                <w:color w:val="000000"/>
                <w:sz w:val="26"/>
              </w:rPr>
              <w:t>UQ_YeuCau_LopHoc</w:t>
            </w:r>
          </w:p>
        </w:tc>
      </w:tr>
      <w:tr w14:paraId="62133B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0C768CB3">
            <w:pPr>
              <w:spacing w:before="40" w:after="60" w:line="252" w:lineRule="auto"/>
            </w:pPr>
            <w:r>
              <w:rPr>
                <w:rFonts w:ascii="Times New Roman" w:hAnsi="Times New Roman"/>
                <w:color w:val="000000"/>
                <w:sz w:val="26"/>
              </w:rPr>
              <w:t>ThanhVienLopHoc</w:t>
            </w:r>
          </w:p>
        </w:tc>
        <w:tc>
          <w:tcPr>
            <w:tcW w:w="2551" w:type="dxa"/>
          </w:tcPr>
          <w:p w14:paraId="447D1D8B">
            <w:pPr>
              <w:spacing w:before="40" w:after="60" w:line="252" w:lineRule="auto"/>
            </w:pPr>
            <w:r>
              <w:rPr>
                <w:rFonts w:ascii="Times New Roman" w:hAnsi="Times New Roman"/>
                <w:color w:val="000000"/>
                <w:sz w:val="26"/>
              </w:rPr>
              <w:t>[Id]</w:t>
            </w:r>
          </w:p>
        </w:tc>
        <w:tc>
          <w:tcPr>
            <w:tcW w:w="5272" w:type="dxa"/>
          </w:tcPr>
          <w:p w14:paraId="56FC97A6">
            <w:pPr>
              <w:spacing w:before="40" w:after="60" w:line="252" w:lineRule="auto"/>
            </w:pPr>
            <w:r>
              <w:rPr>
                <w:rFonts w:ascii="Times New Roman" w:hAnsi="Times New Roman"/>
                <w:color w:val="000000"/>
                <w:sz w:val="26"/>
              </w:rPr>
              <w:t>LopHocId→LopHoc.Id; TaiKhoanId→NguoiThamGia.Id; NguoiDeNghiId→NguoiThamGia.Id</w:t>
            </w:r>
          </w:p>
        </w:tc>
        <w:tc>
          <w:tcPr>
            <w:tcW w:w="3685" w:type="dxa"/>
          </w:tcPr>
          <w:p w14:paraId="764320EC">
            <w:pPr>
              <w:spacing w:before="40" w:after="60" w:line="252" w:lineRule="auto"/>
            </w:pPr>
            <w:r>
              <w:rPr>
                <w:rFonts w:ascii="Times New Roman" w:hAnsi="Times New Roman"/>
                <w:color w:val="000000"/>
                <w:sz w:val="26"/>
              </w:rPr>
              <w:t>UQ_ChuaRoi_ThanhVienLopHoc</w:t>
            </w:r>
          </w:p>
        </w:tc>
      </w:tr>
      <w:tr w14:paraId="0633A2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77058057">
            <w:pPr>
              <w:spacing w:before="40" w:after="60" w:line="252" w:lineRule="auto"/>
            </w:pPr>
            <w:r>
              <w:rPr>
                <w:rFonts w:ascii="Times New Roman" w:hAnsi="Times New Roman"/>
                <w:color w:val="000000"/>
                <w:sz w:val="26"/>
              </w:rPr>
              <w:t>LichHoc</w:t>
            </w:r>
          </w:p>
        </w:tc>
        <w:tc>
          <w:tcPr>
            <w:tcW w:w="2551" w:type="dxa"/>
          </w:tcPr>
          <w:p w14:paraId="68EDC887">
            <w:pPr>
              <w:spacing w:before="40" w:after="60" w:line="252" w:lineRule="auto"/>
            </w:pPr>
            <w:r>
              <w:rPr>
                <w:rFonts w:ascii="Times New Roman" w:hAnsi="Times New Roman"/>
                <w:color w:val="000000"/>
                <w:sz w:val="26"/>
              </w:rPr>
              <w:t>[Id]</w:t>
            </w:r>
          </w:p>
        </w:tc>
        <w:tc>
          <w:tcPr>
            <w:tcW w:w="5272" w:type="dxa"/>
          </w:tcPr>
          <w:p w14:paraId="2426C355">
            <w:pPr>
              <w:spacing w:before="40" w:after="60" w:line="252" w:lineRule="auto"/>
            </w:pPr>
            <w:r>
              <w:rPr>
                <w:rFonts w:ascii="Times New Roman" w:hAnsi="Times New Roman"/>
                <w:color w:val="000000"/>
                <w:sz w:val="26"/>
              </w:rPr>
              <w:t>LopHocId→LopHoc.Id; LichGocId→LichHoc.Id</w:t>
            </w:r>
          </w:p>
        </w:tc>
        <w:tc>
          <w:tcPr>
            <w:tcW w:w="3685" w:type="dxa"/>
          </w:tcPr>
          <w:p w14:paraId="215A7227">
            <w:pPr>
              <w:spacing w:before="40" w:after="60" w:line="252" w:lineRule="auto"/>
            </w:pPr>
            <w:r>
              <w:rPr>
                <w:rFonts w:ascii="Times New Roman" w:hAnsi="Times New Roman"/>
                <w:color w:val="000000"/>
                <w:sz w:val="26"/>
              </w:rPr>
              <w:t>Không có</w:t>
            </w:r>
          </w:p>
        </w:tc>
      </w:tr>
      <w:tr w14:paraId="740D5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1FA166D2">
            <w:pPr>
              <w:spacing w:before="40" w:after="60" w:line="252" w:lineRule="auto"/>
            </w:pPr>
            <w:r>
              <w:rPr>
                <w:rFonts w:ascii="Times New Roman" w:hAnsi="Times New Roman"/>
                <w:color w:val="000000"/>
                <w:sz w:val="26"/>
              </w:rPr>
              <w:t>BuoiHoc</w:t>
            </w:r>
          </w:p>
        </w:tc>
        <w:tc>
          <w:tcPr>
            <w:tcW w:w="2551" w:type="dxa"/>
          </w:tcPr>
          <w:p w14:paraId="651F2FD5">
            <w:pPr>
              <w:spacing w:before="40" w:after="60" w:line="252" w:lineRule="auto"/>
            </w:pPr>
            <w:r>
              <w:rPr>
                <w:rFonts w:ascii="Times New Roman" w:hAnsi="Times New Roman"/>
                <w:color w:val="000000"/>
                <w:sz w:val="26"/>
              </w:rPr>
              <w:t>[Id]</w:t>
            </w:r>
          </w:p>
        </w:tc>
        <w:tc>
          <w:tcPr>
            <w:tcW w:w="5272" w:type="dxa"/>
          </w:tcPr>
          <w:p w14:paraId="6208B9CF">
            <w:pPr>
              <w:spacing w:before="40" w:after="60" w:line="252" w:lineRule="auto"/>
            </w:pPr>
            <w:r>
              <w:rPr>
                <w:rFonts w:ascii="Times New Roman" w:hAnsi="Times New Roman"/>
                <w:color w:val="000000"/>
                <w:sz w:val="26"/>
              </w:rPr>
              <w:t>LichHocId→LichHoc.Id; NguoiGhiNhanId→NguoiThamGia.Id</w:t>
            </w:r>
          </w:p>
        </w:tc>
        <w:tc>
          <w:tcPr>
            <w:tcW w:w="3685" w:type="dxa"/>
          </w:tcPr>
          <w:p w14:paraId="13800858">
            <w:pPr>
              <w:spacing w:before="40" w:after="60" w:line="252" w:lineRule="auto"/>
            </w:pPr>
            <w:r>
              <w:rPr>
                <w:rFonts w:ascii="Times New Roman" w:hAnsi="Times New Roman"/>
                <w:color w:val="000000"/>
                <w:sz w:val="26"/>
              </w:rPr>
              <w:t>UQ_Lich_BuoiHoc</w:t>
            </w:r>
          </w:p>
        </w:tc>
      </w:tr>
      <w:tr w14:paraId="742500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627AEFC8">
            <w:pPr>
              <w:spacing w:before="40" w:after="60" w:line="252" w:lineRule="auto"/>
            </w:pPr>
            <w:r>
              <w:rPr>
                <w:rFonts w:ascii="Times New Roman" w:hAnsi="Times New Roman"/>
                <w:color w:val="000000"/>
                <w:sz w:val="26"/>
              </w:rPr>
              <w:t>BaiTapGiao</w:t>
            </w:r>
          </w:p>
        </w:tc>
        <w:tc>
          <w:tcPr>
            <w:tcW w:w="2551" w:type="dxa"/>
          </w:tcPr>
          <w:p w14:paraId="144F3063">
            <w:pPr>
              <w:spacing w:before="40" w:after="60" w:line="252" w:lineRule="auto"/>
            </w:pPr>
            <w:r>
              <w:rPr>
                <w:rFonts w:ascii="Times New Roman" w:hAnsi="Times New Roman"/>
                <w:color w:val="000000"/>
                <w:sz w:val="26"/>
              </w:rPr>
              <w:t>[Id]</w:t>
            </w:r>
          </w:p>
        </w:tc>
        <w:tc>
          <w:tcPr>
            <w:tcW w:w="5272" w:type="dxa"/>
          </w:tcPr>
          <w:p w14:paraId="453B0435">
            <w:pPr>
              <w:spacing w:before="40" w:after="60" w:line="252" w:lineRule="auto"/>
            </w:pPr>
            <w:r>
              <w:rPr>
                <w:rFonts w:ascii="Times New Roman" w:hAnsi="Times New Roman"/>
                <w:color w:val="000000"/>
                <w:sz w:val="26"/>
              </w:rPr>
              <w:t>LopHocId→LopHoc.Id; BuoiHocId→BuoiHoc.Id; NguoiGiaoId→NguoiThamGia.Id</w:t>
            </w:r>
          </w:p>
        </w:tc>
        <w:tc>
          <w:tcPr>
            <w:tcW w:w="3685" w:type="dxa"/>
          </w:tcPr>
          <w:p w14:paraId="63C51F08">
            <w:pPr>
              <w:spacing w:before="40" w:after="60" w:line="252" w:lineRule="auto"/>
            </w:pPr>
            <w:r>
              <w:rPr>
                <w:rFonts w:ascii="Times New Roman" w:hAnsi="Times New Roman"/>
                <w:color w:val="000000"/>
                <w:sz w:val="26"/>
              </w:rPr>
              <w:t>Không có</w:t>
            </w:r>
          </w:p>
        </w:tc>
      </w:tr>
      <w:tr w14:paraId="381EFE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4064DE2F">
            <w:pPr>
              <w:spacing w:before="40" w:after="60" w:line="252" w:lineRule="auto"/>
            </w:pPr>
            <w:r>
              <w:rPr>
                <w:rFonts w:ascii="Times New Roman" w:hAnsi="Times New Roman"/>
                <w:color w:val="000000"/>
                <w:sz w:val="26"/>
              </w:rPr>
              <w:t>BaiTapNop</w:t>
            </w:r>
          </w:p>
        </w:tc>
        <w:tc>
          <w:tcPr>
            <w:tcW w:w="2551" w:type="dxa"/>
          </w:tcPr>
          <w:p w14:paraId="6D97AA5A">
            <w:pPr>
              <w:spacing w:before="40" w:after="60" w:line="252" w:lineRule="auto"/>
            </w:pPr>
            <w:r>
              <w:rPr>
                <w:rFonts w:ascii="Times New Roman" w:hAnsi="Times New Roman"/>
                <w:color w:val="000000"/>
                <w:sz w:val="26"/>
              </w:rPr>
              <w:t>[Id]</w:t>
            </w:r>
          </w:p>
        </w:tc>
        <w:tc>
          <w:tcPr>
            <w:tcW w:w="5272" w:type="dxa"/>
          </w:tcPr>
          <w:p w14:paraId="4FCACDF8">
            <w:pPr>
              <w:spacing w:before="40" w:after="60" w:line="252" w:lineRule="auto"/>
            </w:pPr>
            <w:r>
              <w:rPr>
                <w:rFonts w:ascii="Times New Roman" w:hAnsi="Times New Roman"/>
                <w:color w:val="000000"/>
                <w:sz w:val="26"/>
              </w:rPr>
              <w:t>BaiTapGiaoId→BaiTapGiao.Id; NguoiNopId→NguoiThamGia.Id</w:t>
            </w:r>
          </w:p>
        </w:tc>
        <w:tc>
          <w:tcPr>
            <w:tcW w:w="3685" w:type="dxa"/>
          </w:tcPr>
          <w:p w14:paraId="1C1F53AB">
            <w:pPr>
              <w:spacing w:before="40" w:after="60" w:line="252" w:lineRule="auto"/>
            </w:pPr>
            <w:r>
              <w:rPr>
                <w:rFonts w:ascii="Times New Roman" w:hAnsi="Times New Roman"/>
                <w:color w:val="000000"/>
                <w:sz w:val="26"/>
              </w:rPr>
              <w:t>UQ_Retry_BaiTapNop; UQ_Lan_BaiTapNop</w:t>
            </w:r>
          </w:p>
        </w:tc>
      </w:tr>
      <w:tr w14:paraId="497C03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70C98E65">
            <w:pPr>
              <w:spacing w:before="40" w:after="60" w:line="252" w:lineRule="auto"/>
            </w:pPr>
            <w:r>
              <w:rPr>
                <w:rFonts w:ascii="Times New Roman" w:hAnsi="Times New Roman"/>
                <w:color w:val="000000"/>
                <w:sz w:val="26"/>
              </w:rPr>
              <w:t>KetQuaChamBai</w:t>
            </w:r>
          </w:p>
        </w:tc>
        <w:tc>
          <w:tcPr>
            <w:tcW w:w="2551" w:type="dxa"/>
          </w:tcPr>
          <w:p w14:paraId="79E493C2">
            <w:pPr>
              <w:spacing w:before="40" w:after="60" w:line="252" w:lineRule="auto"/>
            </w:pPr>
            <w:r>
              <w:rPr>
                <w:rFonts w:ascii="Times New Roman" w:hAnsi="Times New Roman"/>
                <w:color w:val="000000"/>
                <w:sz w:val="26"/>
              </w:rPr>
              <w:t>[Id]</w:t>
            </w:r>
          </w:p>
        </w:tc>
        <w:tc>
          <w:tcPr>
            <w:tcW w:w="5272" w:type="dxa"/>
          </w:tcPr>
          <w:p w14:paraId="0E00BA35">
            <w:pPr>
              <w:spacing w:before="40" w:after="60" w:line="252" w:lineRule="auto"/>
            </w:pPr>
            <w:r>
              <w:rPr>
                <w:rFonts w:ascii="Times New Roman" w:hAnsi="Times New Roman"/>
                <w:color w:val="000000"/>
                <w:sz w:val="26"/>
              </w:rPr>
              <w:t>BaiTapNopId→BaiTapNop.Id; NguoiChamId→NguoiThamGia.Id</w:t>
            </w:r>
          </w:p>
        </w:tc>
        <w:tc>
          <w:tcPr>
            <w:tcW w:w="3685" w:type="dxa"/>
          </w:tcPr>
          <w:p w14:paraId="784A2CD3">
            <w:pPr>
              <w:spacing w:before="40" w:after="60" w:line="252" w:lineRule="auto"/>
            </w:pPr>
            <w:r>
              <w:rPr>
                <w:rFonts w:ascii="Times New Roman" w:hAnsi="Times New Roman"/>
                <w:color w:val="000000"/>
                <w:sz w:val="26"/>
              </w:rPr>
              <w:t>UQ_BaiNop_KetQuaChamBai</w:t>
            </w:r>
          </w:p>
        </w:tc>
      </w:tr>
      <w:tr w14:paraId="0F48B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0953EDC2">
            <w:pPr>
              <w:spacing w:before="40" w:after="60" w:line="252" w:lineRule="auto"/>
            </w:pPr>
            <w:r>
              <w:rPr>
                <w:rFonts w:ascii="Times New Roman" w:hAnsi="Times New Roman"/>
                <w:color w:val="000000"/>
                <w:sz w:val="26"/>
              </w:rPr>
              <w:t>GiaSu</w:t>
            </w:r>
          </w:p>
        </w:tc>
        <w:tc>
          <w:tcPr>
            <w:tcW w:w="2551" w:type="dxa"/>
          </w:tcPr>
          <w:p w14:paraId="78FECF1E">
            <w:pPr>
              <w:spacing w:before="40" w:after="60" w:line="252" w:lineRule="auto"/>
            </w:pPr>
            <w:r>
              <w:rPr>
                <w:rFonts w:ascii="Times New Roman" w:hAnsi="Times New Roman"/>
                <w:color w:val="000000"/>
                <w:sz w:val="26"/>
              </w:rPr>
              <w:t>[TaiKhoanId]</w:t>
            </w:r>
          </w:p>
        </w:tc>
        <w:tc>
          <w:tcPr>
            <w:tcW w:w="5272" w:type="dxa"/>
          </w:tcPr>
          <w:p w14:paraId="14D4043B">
            <w:pPr>
              <w:spacing w:before="40" w:after="60" w:line="252" w:lineRule="auto"/>
            </w:pPr>
            <w:r>
              <w:rPr>
                <w:rFonts w:ascii="Times New Roman" w:hAnsi="Times New Roman"/>
                <w:color w:val="000000"/>
                <w:sz w:val="26"/>
              </w:rPr>
              <w:t>TaiKhoanId→NguoiThamGia.Id</w:t>
            </w:r>
          </w:p>
        </w:tc>
        <w:tc>
          <w:tcPr>
            <w:tcW w:w="3685" w:type="dxa"/>
          </w:tcPr>
          <w:p w14:paraId="3E699A1B">
            <w:pPr>
              <w:spacing w:before="40" w:after="60" w:line="252" w:lineRule="auto"/>
            </w:pPr>
            <w:r>
              <w:rPr>
                <w:rFonts w:ascii="Times New Roman" w:hAnsi="Times New Roman"/>
                <w:color w:val="000000"/>
                <w:sz w:val="26"/>
              </w:rPr>
              <w:t>Không có</w:t>
            </w:r>
          </w:p>
        </w:tc>
      </w:tr>
      <w:tr w14:paraId="684C47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4EDF76D0">
            <w:pPr>
              <w:spacing w:before="40" w:after="60" w:line="252" w:lineRule="auto"/>
            </w:pPr>
            <w:r>
              <w:rPr>
                <w:rFonts w:ascii="Times New Roman" w:hAnsi="Times New Roman"/>
                <w:color w:val="000000"/>
                <w:sz w:val="26"/>
              </w:rPr>
              <w:t>TepDinhKem</w:t>
            </w:r>
          </w:p>
        </w:tc>
        <w:tc>
          <w:tcPr>
            <w:tcW w:w="2551" w:type="dxa"/>
          </w:tcPr>
          <w:p w14:paraId="76AD01EC">
            <w:pPr>
              <w:spacing w:before="40" w:after="60" w:line="252" w:lineRule="auto"/>
            </w:pPr>
            <w:r>
              <w:rPr>
                <w:rFonts w:ascii="Times New Roman" w:hAnsi="Times New Roman"/>
                <w:color w:val="000000"/>
                <w:sz w:val="26"/>
              </w:rPr>
              <w:t>[Id]</w:t>
            </w:r>
          </w:p>
        </w:tc>
        <w:tc>
          <w:tcPr>
            <w:tcW w:w="5272" w:type="dxa"/>
          </w:tcPr>
          <w:p w14:paraId="42A584F5">
            <w:pPr>
              <w:spacing w:before="40" w:after="60" w:line="252" w:lineRule="auto"/>
            </w:pPr>
            <w:r>
              <w:rPr>
                <w:rFonts w:ascii="Times New Roman" w:hAnsi="Times New Roman"/>
                <w:color w:val="000000"/>
                <w:sz w:val="26"/>
              </w:rPr>
              <w:t>NguoiTaiLenId→NguoiThamGia.Id; HoSoGiaSuId→HoSoGiaSu.Id; BaiTapGiaoId→BaiTapGiao.Id; BaiTapNopId→BaiTapNop.Id; TinNhanId→TinNhan.Id</w:t>
            </w:r>
          </w:p>
        </w:tc>
        <w:tc>
          <w:tcPr>
            <w:tcW w:w="3685" w:type="dxa"/>
          </w:tcPr>
          <w:p w14:paraId="555D412A">
            <w:pPr>
              <w:spacing w:before="40" w:after="60" w:line="252" w:lineRule="auto"/>
            </w:pPr>
            <w:r>
              <w:rPr>
                <w:rFonts w:ascii="Times New Roman" w:hAnsi="Times New Roman"/>
                <w:color w:val="000000"/>
                <w:sz w:val="26"/>
              </w:rPr>
              <w:t>UQ_KhoaLuuTru_TepDinhKem</w:t>
            </w:r>
          </w:p>
        </w:tc>
      </w:tr>
      <w:tr w14:paraId="5F6E1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381B36E6">
            <w:pPr>
              <w:spacing w:before="40" w:after="60" w:line="252" w:lineRule="auto"/>
            </w:pPr>
            <w:r>
              <w:rPr>
                <w:rFonts w:ascii="Times New Roman" w:hAnsi="Times New Roman"/>
                <w:color w:val="000000"/>
                <w:sz w:val="26"/>
              </w:rPr>
              <w:t>ThongBao</w:t>
            </w:r>
          </w:p>
        </w:tc>
        <w:tc>
          <w:tcPr>
            <w:tcW w:w="2551" w:type="dxa"/>
          </w:tcPr>
          <w:p w14:paraId="77A03012">
            <w:pPr>
              <w:spacing w:before="40" w:after="60" w:line="252" w:lineRule="auto"/>
            </w:pPr>
            <w:r>
              <w:rPr>
                <w:rFonts w:ascii="Times New Roman" w:hAnsi="Times New Roman"/>
                <w:color w:val="000000"/>
                <w:sz w:val="26"/>
              </w:rPr>
              <w:t>[Id]</w:t>
            </w:r>
          </w:p>
        </w:tc>
        <w:tc>
          <w:tcPr>
            <w:tcW w:w="5272" w:type="dxa"/>
          </w:tcPr>
          <w:p w14:paraId="5BB5A3EC">
            <w:pPr>
              <w:spacing w:before="40" w:after="60" w:line="252" w:lineRule="auto"/>
            </w:pPr>
            <w:r>
              <w:rPr>
                <w:rFonts w:ascii="Times New Roman" w:hAnsi="Times New Roman"/>
                <w:color w:val="000000"/>
                <w:sz w:val="26"/>
              </w:rPr>
              <w:t>NguoiNhanId→NguoiThamGia.Id; MaSuKien→SuKienChoXuLy.Id</w:t>
            </w:r>
          </w:p>
        </w:tc>
        <w:tc>
          <w:tcPr>
            <w:tcW w:w="3685" w:type="dxa"/>
          </w:tcPr>
          <w:p w14:paraId="7DD82B6D">
            <w:pPr>
              <w:spacing w:before="40" w:after="60" w:line="252" w:lineRule="auto"/>
            </w:pPr>
            <w:r>
              <w:rPr>
                <w:rFonts w:ascii="Times New Roman" w:hAnsi="Times New Roman"/>
                <w:color w:val="000000"/>
                <w:sz w:val="26"/>
              </w:rPr>
              <w:t>UQ_SuKien_ThongBao</w:t>
            </w:r>
          </w:p>
        </w:tc>
      </w:tr>
      <w:tr w14:paraId="6FD5A0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5DF40F1C">
            <w:pPr>
              <w:spacing w:before="40" w:after="60" w:line="252" w:lineRule="auto"/>
            </w:pPr>
            <w:r>
              <w:rPr>
                <w:rFonts w:ascii="Times New Roman" w:hAnsi="Times New Roman"/>
                <w:color w:val="000000"/>
                <w:sz w:val="26"/>
              </w:rPr>
              <w:t>SuKienChoXuLy</w:t>
            </w:r>
          </w:p>
        </w:tc>
        <w:tc>
          <w:tcPr>
            <w:tcW w:w="2551" w:type="dxa"/>
          </w:tcPr>
          <w:p w14:paraId="1BACAA0C">
            <w:pPr>
              <w:spacing w:before="40" w:after="60" w:line="252" w:lineRule="auto"/>
            </w:pPr>
            <w:r>
              <w:rPr>
                <w:rFonts w:ascii="Times New Roman" w:hAnsi="Times New Roman"/>
                <w:color w:val="000000"/>
                <w:sz w:val="26"/>
              </w:rPr>
              <w:t>[Id]</w:t>
            </w:r>
          </w:p>
        </w:tc>
        <w:tc>
          <w:tcPr>
            <w:tcW w:w="5272" w:type="dxa"/>
          </w:tcPr>
          <w:p w14:paraId="1FC3461B">
            <w:pPr>
              <w:spacing w:before="40" w:after="60" w:line="252" w:lineRule="auto"/>
            </w:pPr>
            <w:r>
              <w:rPr>
                <w:rFonts w:ascii="Times New Roman" w:hAnsi="Times New Roman"/>
                <w:color w:val="000000"/>
                <w:sz w:val="26"/>
              </w:rPr>
              <w:t>Không có</w:t>
            </w:r>
          </w:p>
        </w:tc>
        <w:tc>
          <w:tcPr>
            <w:tcW w:w="3685" w:type="dxa"/>
          </w:tcPr>
          <w:p w14:paraId="0F105C14">
            <w:pPr>
              <w:spacing w:before="40" w:after="60" w:line="252" w:lineRule="auto"/>
            </w:pPr>
            <w:r>
              <w:rPr>
                <w:rFonts w:ascii="Times New Roman" w:hAnsi="Times New Roman"/>
                <w:color w:val="000000"/>
                <w:sz w:val="26"/>
              </w:rPr>
              <w:t>Không có</w:t>
            </w:r>
          </w:p>
        </w:tc>
      </w:tr>
      <w:tr w14:paraId="00243A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717740F3">
            <w:pPr>
              <w:spacing w:before="40" w:after="60" w:line="252" w:lineRule="auto"/>
            </w:pPr>
            <w:r>
              <w:rPr>
                <w:rFonts w:ascii="Times New Roman" w:hAnsi="Times New Roman"/>
                <w:color w:val="000000"/>
                <w:sz w:val="26"/>
              </w:rPr>
              <w:t>YeuCauLienHe</w:t>
            </w:r>
          </w:p>
        </w:tc>
        <w:tc>
          <w:tcPr>
            <w:tcW w:w="2551" w:type="dxa"/>
          </w:tcPr>
          <w:p w14:paraId="668A0BC9">
            <w:pPr>
              <w:spacing w:before="40" w:after="60" w:line="252" w:lineRule="auto"/>
            </w:pPr>
            <w:r>
              <w:rPr>
                <w:rFonts w:ascii="Times New Roman" w:hAnsi="Times New Roman"/>
                <w:color w:val="000000"/>
                <w:sz w:val="26"/>
              </w:rPr>
              <w:t>[Id]</w:t>
            </w:r>
          </w:p>
        </w:tc>
        <w:tc>
          <w:tcPr>
            <w:tcW w:w="5272" w:type="dxa"/>
          </w:tcPr>
          <w:p w14:paraId="0D4CFA42">
            <w:pPr>
              <w:spacing w:before="40" w:after="60" w:line="252" w:lineRule="auto"/>
            </w:pPr>
            <w:r>
              <w:rPr>
                <w:rFonts w:ascii="Times New Roman" w:hAnsi="Times New Roman"/>
                <w:color w:val="000000"/>
                <w:sz w:val="26"/>
              </w:rPr>
              <w:t>GiaSuId→NguoiThamGia.Id; BenHocId→NguoiThamGia.Id; NguoiGuiId→NguoiThamGia.Id; NguoiPhanHoiId→NguoiThamGia.Id</w:t>
            </w:r>
          </w:p>
        </w:tc>
        <w:tc>
          <w:tcPr>
            <w:tcW w:w="3685" w:type="dxa"/>
          </w:tcPr>
          <w:p w14:paraId="18DC2643">
            <w:pPr>
              <w:spacing w:before="40" w:after="60" w:line="252" w:lineRule="auto"/>
            </w:pPr>
            <w:r>
              <w:rPr>
                <w:rFonts w:ascii="Times New Roman" w:hAnsi="Times New Roman"/>
                <w:color w:val="000000"/>
                <w:sz w:val="26"/>
              </w:rPr>
              <w:t>UQ_DangDung_YeuCauLienHe</w:t>
            </w:r>
          </w:p>
        </w:tc>
      </w:tr>
      <w:tr w14:paraId="6E4A9A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0BCC4FCC">
            <w:pPr>
              <w:spacing w:before="40" w:after="60" w:line="252" w:lineRule="auto"/>
            </w:pPr>
            <w:r>
              <w:rPr>
                <w:rFonts w:ascii="Times New Roman" w:hAnsi="Times New Roman"/>
                <w:color w:val="000000"/>
                <w:sz w:val="26"/>
              </w:rPr>
              <w:t>KhungGioDeXuat</w:t>
            </w:r>
          </w:p>
        </w:tc>
        <w:tc>
          <w:tcPr>
            <w:tcW w:w="2551" w:type="dxa"/>
          </w:tcPr>
          <w:p w14:paraId="3253B762">
            <w:pPr>
              <w:spacing w:before="40" w:after="60" w:line="252" w:lineRule="auto"/>
            </w:pPr>
            <w:r>
              <w:rPr>
                <w:rFonts w:ascii="Times New Roman" w:hAnsi="Times New Roman"/>
                <w:color w:val="000000"/>
                <w:sz w:val="26"/>
              </w:rPr>
              <w:t>[Id]</w:t>
            </w:r>
          </w:p>
        </w:tc>
        <w:tc>
          <w:tcPr>
            <w:tcW w:w="5272" w:type="dxa"/>
          </w:tcPr>
          <w:p w14:paraId="73F7849F">
            <w:pPr>
              <w:spacing w:before="40" w:after="60" w:line="252" w:lineRule="auto"/>
            </w:pPr>
            <w:r>
              <w:rPr>
                <w:rFonts w:ascii="Times New Roman" w:hAnsi="Times New Roman"/>
                <w:color w:val="000000"/>
                <w:sz w:val="26"/>
              </w:rPr>
              <w:t>YeuCauKetNoiId→YeuCauKetNoiLopHoc.Id</w:t>
            </w:r>
          </w:p>
        </w:tc>
        <w:tc>
          <w:tcPr>
            <w:tcW w:w="3685" w:type="dxa"/>
          </w:tcPr>
          <w:p w14:paraId="2D9A4991">
            <w:pPr>
              <w:spacing w:before="40" w:after="60" w:line="252" w:lineRule="auto"/>
            </w:pPr>
            <w:r>
              <w:rPr>
                <w:rFonts w:ascii="Times New Roman" w:hAnsi="Times New Roman"/>
                <w:color w:val="000000"/>
                <w:sz w:val="26"/>
              </w:rPr>
              <w:t>UQ_Khung_KhungGioDeXuat</w:t>
            </w:r>
          </w:p>
        </w:tc>
      </w:tr>
      <w:tr w14:paraId="3C2C32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614AC1BF">
            <w:pPr>
              <w:spacing w:before="40" w:after="60" w:line="252" w:lineRule="auto"/>
            </w:pPr>
            <w:r>
              <w:rPr>
                <w:rFonts w:ascii="Times New Roman" w:hAnsi="Times New Roman"/>
                <w:color w:val="000000"/>
                <w:sz w:val="26"/>
              </w:rPr>
              <w:t>LichSuGhiNhanBuoiHoc</w:t>
            </w:r>
          </w:p>
        </w:tc>
        <w:tc>
          <w:tcPr>
            <w:tcW w:w="2551" w:type="dxa"/>
          </w:tcPr>
          <w:p w14:paraId="739677FD">
            <w:pPr>
              <w:spacing w:before="40" w:after="60" w:line="252" w:lineRule="auto"/>
            </w:pPr>
            <w:r>
              <w:rPr>
                <w:rFonts w:ascii="Times New Roman" w:hAnsi="Times New Roman"/>
                <w:color w:val="000000"/>
                <w:sz w:val="26"/>
              </w:rPr>
              <w:t>[Id]</w:t>
            </w:r>
          </w:p>
        </w:tc>
        <w:tc>
          <w:tcPr>
            <w:tcW w:w="5272" w:type="dxa"/>
          </w:tcPr>
          <w:p w14:paraId="6A9CCC27">
            <w:pPr>
              <w:spacing w:before="40" w:after="60" w:line="252" w:lineRule="auto"/>
            </w:pPr>
            <w:r>
              <w:rPr>
                <w:rFonts w:ascii="Times New Roman" w:hAnsi="Times New Roman"/>
                <w:color w:val="000000"/>
                <w:sz w:val="26"/>
              </w:rPr>
              <w:t>BuoiHocId→BuoiHoc.Id; NguoiGhiNhanId→NguoiThamGia.Id; NguoiSuaId→NguoiThamGia.Id</w:t>
            </w:r>
          </w:p>
        </w:tc>
        <w:tc>
          <w:tcPr>
            <w:tcW w:w="3685" w:type="dxa"/>
          </w:tcPr>
          <w:p w14:paraId="4C9E3B59">
            <w:pPr>
              <w:spacing w:before="40" w:after="60" w:line="252" w:lineRule="auto"/>
            </w:pPr>
            <w:r>
              <w:rPr>
                <w:rFonts w:ascii="Times New Roman" w:hAnsi="Times New Roman"/>
                <w:color w:val="000000"/>
                <w:sz w:val="26"/>
              </w:rPr>
              <w:t>UQ_PhienBan_LichSuGhiNhanBuoiHoc</w:t>
            </w:r>
          </w:p>
        </w:tc>
      </w:tr>
      <w:tr w14:paraId="701A93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288" w:type="dxa"/>
          </w:tcPr>
          <w:p w14:paraId="4C41C547">
            <w:pPr>
              <w:spacing w:before="40" w:after="60" w:line="252" w:lineRule="auto"/>
            </w:pPr>
            <w:r>
              <w:rPr>
                <w:rFonts w:ascii="Times New Roman" w:hAnsi="Times New Roman"/>
                <w:color w:val="000000"/>
                <w:sz w:val="26"/>
              </w:rPr>
              <w:t>NguoiThamGia</w:t>
            </w:r>
          </w:p>
        </w:tc>
        <w:tc>
          <w:tcPr>
            <w:tcW w:w="2551" w:type="dxa"/>
          </w:tcPr>
          <w:p w14:paraId="6B36251F">
            <w:pPr>
              <w:spacing w:before="40" w:after="60" w:line="252" w:lineRule="auto"/>
            </w:pPr>
            <w:r>
              <w:rPr>
                <w:rFonts w:ascii="Times New Roman" w:hAnsi="Times New Roman"/>
                <w:color w:val="000000"/>
                <w:sz w:val="26"/>
              </w:rPr>
              <w:t>[Id]</w:t>
            </w:r>
          </w:p>
        </w:tc>
        <w:tc>
          <w:tcPr>
            <w:tcW w:w="5272" w:type="dxa"/>
          </w:tcPr>
          <w:p w14:paraId="66B9FD62">
            <w:pPr>
              <w:spacing w:before="40" w:after="60" w:line="252" w:lineRule="auto"/>
            </w:pPr>
            <w:r>
              <w:rPr>
                <w:rFonts w:ascii="Times New Roman" w:hAnsi="Times New Roman"/>
                <w:color w:val="000000"/>
                <w:sz w:val="26"/>
              </w:rPr>
              <w:t>Không có</w:t>
            </w:r>
          </w:p>
        </w:tc>
        <w:tc>
          <w:tcPr>
            <w:tcW w:w="3685" w:type="dxa"/>
          </w:tcPr>
          <w:p w14:paraId="00FB1B83">
            <w:pPr>
              <w:spacing w:before="40" w:after="60" w:line="252" w:lineRule="auto"/>
            </w:pPr>
            <w:r>
              <w:rPr>
                <w:rFonts w:ascii="Times New Roman" w:hAnsi="Times New Roman"/>
                <w:color w:val="000000"/>
                <w:sz w:val="26"/>
              </w:rPr>
              <w:t>Không có</w:t>
            </w:r>
          </w:p>
        </w:tc>
      </w:tr>
    </w:tbl>
    <w:p w14:paraId="65304D49"/>
    <w:p w14:paraId="1D5037C8">
      <w:pPr>
        <w:pStyle w:val="3"/>
      </w:pPr>
      <w:bookmarkStart w:id="164" w:name="_Toc12482"/>
      <w:r>
        <w:t>11.4 Quy tắc nơi kiểm tra và cách thử</w:t>
      </w:r>
      <w:bookmarkEnd w:id="164"/>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2948"/>
        <w:gridCol w:w="5102"/>
        <w:gridCol w:w="6746"/>
      </w:tblGrid>
      <w:tr w14:paraId="2B27BD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2948" w:type="dxa"/>
          </w:tcPr>
          <w:p w14:paraId="60E6B99C">
            <w:pPr>
              <w:keepNext/>
              <w:spacing w:before="40" w:after="60" w:line="252" w:lineRule="auto"/>
            </w:pPr>
            <w:r>
              <w:rPr>
                <w:rFonts w:ascii="Times New Roman" w:hAnsi="Times New Roman"/>
                <w:b/>
                <w:color w:val="000000"/>
                <w:sz w:val="26"/>
              </w:rPr>
              <w:t>Quy tắc</w:t>
            </w:r>
          </w:p>
        </w:tc>
        <w:tc>
          <w:tcPr>
            <w:tcW w:w="5102" w:type="dxa"/>
          </w:tcPr>
          <w:p w14:paraId="061C3BF9">
            <w:pPr>
              <w:keepNext/>
              <w:spacing w:before="40" w:after="60" w:line="252" w:lineRule="auto"/>
            </w:pPr>
            <w:r>
              <w:rPr>
                <w:rFonts w:ascii="Times New Roman" w:hAnsi="Times New Roman"/>
                <w:b/>
                <w:color w:val="000000"/>
                <w:sz w:val="26"/>
              </w:rPr>
              <w:t>Nơi kiểm tra</w:t>
            </w:r>
          </w:p>
        </w:tc>
        <w:tc>
          <w:tcPr>
            <w:tcW w:w="6746" w:type="dxa"/>
          </w:tcPr>
          <w:p w14:paraId="4202E308">
            <w:pPr>
              <w:keepNext/>
              <w:spacing w:before="40" w:after="60" w:line="252" w:lineRule="auto"/>
            </w:pPr>
            <w:r>
              <w:rPr>
                <w:rFonts w:ascii="Times New Roman" w:hAnsi="Times New Roman"/>
                <w:b/>
                <w:color w:val="000000"/>
                <w:sz w:val="26"/>
              </w:rPr>
              <w:t>Cách kiểm thử</w:t>
            </w:r>
          </w:p>
        </w:tc>
      </w:tr>
      <w:tr w14:paraId="4F4A79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31779D83">
            <w:pPr>
              <w:spacing w:before="40" w:after="60" w:line="252" w:lineRule="auto"/>
            </w:pPr>
            <w:r>
              <w:rPr>
                <w:rFonts w:ascii="Times New Roman" w:hAnsi="Times New Roman"/>
                <w:color w:val="000000"/>
                <w:sz w:val="26"/>
              </w:rPr>
              <w:t>Không đăng môn ngoài hồ sơ</w:t>
            </w:r>
          </w:p>
        </w:tc>
        <w:tc>
          <w:tcPr>
            <w:tcW w:w="5102" w:type="dxa"/>
          </w:tcPr>
          <w:p w14:paraId="438BCBC1">
            <w:pPr>
              <w:spacing w:before="40" w:after="60" w:line="252" w:lineRule="auto"/>
            </w:pPr>
            <w:r>
              <w:rPr>
                <w:rFonts w:ascii="Times New Roman" w:hAnsi="Times New Roman"/>
                <w:color w:val="000000"/>
                <w:sz w:val="26"/>
              </w:rPr>
              <w:t>NhuCauService.LuuMotAsync; tr_NhuCau_MonDangKy</w:t>
            </w:r>
          </w:p>
        </w:tc>
        <w:tc>
          <w:tcPr>
            <w:tcW w:w="6746" w:type="dxa"/>
          </w:tcPr>
          <w:p w14:paraId="74222BED">
            <w:pPr>
              <w:spacing w:before="40" w:after="60" w:line="252" w:lineRule="auto"/>
            </w:pPr>
            <w:r>
              <w:rPr>
                <w:rFonts w:ascii="Times New Roman" w:hAnsi="Times New Roman"/>
                <w:color w:val="000000"/>
                <w:sz w:val="26"/>
              </w:rPr>
              <w:t>Gia sư chọn/sửa request gửi MonHocId chưa đăng ký; phải lỗi và không có nhu cầu mới.</w:t>
            </w:r>
          </w:p>
        </w:tc>
      </w:tr>
      <w:tr w14:paraId="593640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1E8A8D88">
            <w:pPr>
              <w:spacing w:before="40" w:after="60" w:line="252" w:lineRule="auto"/>
            </w:pPr>
            <w:r>
              <w:rPr>
                <w:rFonts w:ascii="Times New Roman" w:hAnsi="Times New Roman"/>
                <w:color w:val="000000"/>
                <w:sz w:val="26"/>
              </w:rPr>
              <w:t>Không bỏ môn có nhu cầu mở</w:t>
            </w:r>
          </w:p>
        </w:tc>
        <w:tc>
          <w:tcPr>
            <w:tcW w:w="5102" w:type="dxa"/>
          </w:tcPr>
          <w:p w14:paraId="6827FB12">
            <w:pPr>
              <w:spacing w:before="40" w:after="60" w:line="252" w:lineRule="auto"/>
            </w:pPr>
            <w:r>
              <w:rPr>
                <w:rFonts w:ascii="Times New Roman" w:hAnsi="Times New Roman"/>
                <w:color w:val="000000"/>
                <w:sz w:val="26"/>
              </w:rPr>
              <w:t>HoSoGiaSuService.CapNhatAsync; tr_MonDay_GiuNhuCauMo</w:t>
            </w:r>
          </w:p>
        </w:tc>
        <w:tc>
          <w:tcPr>
            <w:tcW w:w="6746" w:type="dxa"/>
          </w:tcPr>
          <w:p w14:paraId="1280E29D">
            <w:pPr>
              <w:spacing w:before="40" w:after="60" w:line="252" w:lineRule="auto"/>
            </w:pPr>
            <w:r>
              <w:rPr>
                <w:rFonts w:ascii="Times New Roman" w:hAnsi="Times New Roman"/>
                <w:color w:val="000000"/>
                <w:sz w:val="26"/>
              </w:rPr>
              <w:t>Bỏ môn đang có DangMo; hồ sơ/môn/tệp không lưu dở.</w:t>
            </w:r>
          </w:p>
        </w:tc>
      </w:tr>
      <w:tr w14:paraId="3D84A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7E72B049">
            <w:pPr>
              <w:spacing w:before="40" w:after="60" w:line="252" w:lineRule="auto"/>
            </w:pPr>
            <w:r>
              <w:rPr>
                <w:rFonts w:ascii="Times New Roman" w:hAnsi="Times New Roman"/>
                <w:color w:val="000000"/>
                <w:sz w:val="26"/>
              </w:rPr>
              <w:t>Không chồng khung</w:t>
            </w:r>
          </w:p>
        </w:tc>
        <w:tc>
          <w:tcPr>
            <w:tcW w:w="5102" w:type="dxa"/>
          </w:tcPr>
          <w:p w14:paraId="4A951614">
            <w:pPr>
              <w:spacing w:before="40" w:after="60" w:line="252" w:lineRule="auto"/>
            </w:pPr>
            <w:r>
              <w:rPr>
                <w:rFonts w:ascii="Times New Roman" w:hAnsi="Times New Roman"/>
                <w:color w:val="000000"/>
                <w:sz w:val="26"/>
              </w:rPr>
              <w:t>Rules.Slots; tr_KhungGioRanh_KhongChongLan; tr_KhungGioDeXuat_KhongChongLan</w:t>
            </w:r>
          </w:p>
        </w:tc>
        <w:tc>
          <w:tcPr>
            <w:tcW w:w="6746" w:type="dxa"/>
          </w:tcPr>
          <w:p w14:paraId="64547933">
            <w:pPr>
              <w:spacing w:before="40" w:after="60" w:line="252" w:lineRule="auto"/>
            </w:pPr>
            <w:r>
              <w:rPr>
                <w:rFonts w:ascii="Times New Roman" w:hAnsi="Times New Roman"/>
                <w:color w:val="000000"/>
                <w:sz w:val="26"/>
              </w:rPr>
              <w:t>Hai khung cùng ngày giao nhau bị lỗi; chạm biên được phép.</w:t>
            </w:r>
          </w:p>
        </w:tc>
      </w:tr>
      <w:tr w14:paraId="6CA9F7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21F66ED9">
            <w:pPr>
              <w:spacing w:before="40" w:after="60" w:line="252" w:lineRule="auto"/>
            </w:pPr>
            <w:r>
              <w:rPr>
                <w:rFonts w:ascii="Times New Roman" w:hAnsi="Times New Roman"/>
                <w:color w:val="000000"/>
                <w:sz w:val="26"/>
              </w:rPr>
              <w:t>Thông tin con không công khai</w:t>
            </w:r>
          </w:p>
        </w:tc>
        <w:tc>
          <w:tcPr>
            <w:tcW w:w="5102" w:type="dxa"/>
          </w:tcPr>
          <w:p w14:paraId="60656E81">
            <w:pPr>
              <w:spacing w:before="40" w:after="60" w:line="252" w:lineRule="auto"/>
            </w:pPr>
            <w:r>
              <w:rPr>
                <w:rFonts w:ascii="Times New Roman" w:hAnsi="Times New Roman"/>
                <w:color w:val="000000"/>
                <w:sz w:val="26"/>
              </w:rPr>
              <w:t>TimKiemService.PublicQuery; UngVienViewModel; vw_NhuCauCongKhai</w:t>
            </w:r>
          </w:p>
        </w:tc>
        <w:tc>
          <w:tcPr>
            <w:tcW w:w="6746" w:type="dxa"/>
          </w:tcPr>
          <w:p w14:paraId="3A64B329">
            <w:pPr>
              <w:spacing w:before="40" w:after="60" w:line="252" w:lineRule="auto"/>
            </w:pPr>
            <w:r>
              <w:rPr>
                <w:rFonts w:ascii="Times New Roman" w:hAnsi="Times New Roman"/>
                <w:color w:val="000000"/>
                <w:sz w:val="26"/>
              </w:rPr>
              <w:t>Tạo nhu cầu phụ huynh có tên riêng dễ nhận biết, tìm từ gia sư; tên/tuổi/địa chỉ chi tiết không nằm trong projection.</w:t>
            </w:r>
          </w:p>
        </w:tc>
      </w:tr>
      <w:tr w14:paraId="72E9E1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14AB696E">
            <w:pPr>
              <w:spacing w:before="40" w:after="60" w:line="252" w:lineRule="auto"/>
            </w:pPr>
            <w:r>
              <w:rPr>
                <w:rFonts w:ascii="Times New Roman" w:hAnsi="Times New Roman"/>
                <w:color w:val="000000"/>
                <w:sz w:val="26"/>
              </w:rPr>
              <w:t>Chấp nhận liên hệ trước chat</w:t>
            </w:r>
          </w:p>
        </w:tc>
        <w:tc>
          <w:tcPr>
            <w:tcW w:w="5102" w:type="dxa"/>
          </w:tcPr>
          <w:p w14:paraId="2736CDFA">
            <w:pPr>
              <w:spacing w:before="40" w:after="60" w:line="252" w:lineRule="auto"/>
            </w:pPr>
            <w:r>
              <w:rPr>
                <w:rFonts w:ascii="Times New Roman" w:hAnsi="Times New Roman"/>
                <w:color w:val="000000"/>
                <w:sz w:val="26"/>
              </w:rPr>
              <w:t>AcceptedAsync; TinNhanService.KiemTraAsync; tr_HoiThoai_LienHe</w:t>
            </w:r>
          </w:p>
        </w:tc>
        <w:tc>
          <w:tcPr>
            <w:tcW w:w="6746" w:type="dxa"/>
          </w:tcPr>
          <w:p w14:paraId="2D46243C">
            <w:pPr>
              <w:spacing w:before="40" w:after="60" w:line="252" w:lineRule="auto"/>
            </w:pPr>
            <w:r>
              <w:rPr>
                <w:rFonts w:ascii="Times New Roman" w:hAnsi="Times New Roman"/>
                <w:color w:val="000000"/>
                <w:sz w:val="26"/>
              </w:rPr>
              <w:t>Gửi trước ChapNhan bị lỗi; sau ChapNhan có phòng riêng đúng cặp.</w:t>
            </w:r>
          </w:p>
        </w:tc>
      </w:tr>
      <w:tr w14:paraId="3FC193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663CBEB9">
            <w:pPr>
              <w:spacing w:before="40" w:after="60" w:line="252" w:lineRule="auto"/>
            </w:pPr>
            <w:r>
              <w:rPr>
                <w:rFonts w:ascii="Times New Roman" w:hAnsi="Times New Roman"/>
                <w:color w:val="000000"/>
                <w:sz w:val="26"/>
              </w:rPr>
              <w:t>Bên học không tạo đề xuất</w:t>
            </w:r>
          </w:p>
        </w:tc>
        <w:tc>
          <w:tcPr>
            <w:tcW w:w="5102" w:type="dxa"/>
          </w:tcPr>
          <w:p w14:paraId="0C70DB0E">
            <w:pPr>
              <w:spacing w:before="40" w:after="60" w:line="252" w:lineRule="auto"/>
            </w:pPr>
            <w:r>
              <w:rPr>
                <w:rFonts w:ascii="Times New Roman" w:hAnsi="Times New Roman"/>
                <w:color w:val="000000"/>
                <w:sz w:val="26"/>
              </w:rPr>
              <w:t>KetNoiService.AcceptedAsync(tutor=true); usp_GuiDeXuatLop</w:t>
            </w:r>
          </w:p>
        </w:tc>
        <w:tc>
          <w:tcPr>
            <w:tcW w:w="6746" w:type="dxa"/>
          </w:tcPr>
          <w:p w14:paraId="6D6C0E23">
            <w:pPr>
              <w:spacing w:before="40" w:after="60" w:line="252" w:lineRule="auto"/>
            </w:pPr>
            <w:r>
              <w:rPr>
                <w:rFonts w:ascii="Times New Roman" w:hAnsi="Times New Roman"/>
                <w:color w:val="000000"/>
                <w:sz w:val="26"/>
              </w:rPr>
              <w:t>POST đề xuất với session bên học phải 403 hoặc bị SQL từ chối, không đổi điều kiện.</w:t>
            </w:r>
          </w:p>
        </w:tc>
      </w:tr>
      <w:tr w14:paraId="754D9E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61234733">
            <w:pPr>
              <w:spacing w:before="40" w:after="60" w:line="252" w:lineRule="auto"/>
            </w:pPr>
            <w:r>
              <w:rPr>
                <w:rFonts w:ascii="Times New Roman" w:hAnsi="Times New Roman"/>
                <w:color w:val="000000"/>
                <w:sz w:val="26"/>
              </w:rPr>
              <w:t>Chấp nhận hai lần một lớp</w:t>
            </w:r>
          </w:p>
        </w:tc>
        <w:tc>
          <w:tcPr>
            <w:tcW w:w="5102" w:type="dxa"/>
          </w:tcPr>
          <w:p w14:paraId="34FBE60C">
            <w:pPr>
              <w:spacing w:before="40" w:after="60" w:line="252" w:lineRule="auto"/>
            </w:pPr>
            <w:r>
              <w:rPr>
                <w:rFonts w:ascii="Times New Roman" w:hAnsi="Times New Roman"/>
                <w:color w:val="000000"/>
                <w:sz w:val="26"/>
              </w:rPr>
              <w:t>KetNoiService.ChapNhanAsync; usp_ChapNhanDeXuatTaoLop; UQ_YeuCau_LopHoc</w:t>
            </w:r>
          </w:p>
        </w:tc>
        <w:tc>
          <w:tcPr>
            <w:tcW w:w="6746" w:type="dxa"/>
          </w:tcPr>
          <w:p w14:paraId="7719963E">
            <w:pPr>
              <w:spacing w:before="40" w:after="60" w:line="252" w:lineRule="auto"/>
            </w:pPr>
            <w:r>
              <w:rPr>
                <w:rFonts w:ascii="Times New Roman" w:hAnsi="Times New Roman"/>
                <w:color w:val="000000"/>
                <w:sz w:val="26"/>
              </w:rPr>
              <w:t>Gọi lại cùng yêu cầu sau thành công; đếm một lớp, hai thành viên chính.</w:t>
            </w:r>
          </w:p>
        </w:tc>
      </w:tr>
      <w:tr w14:paraId="2E79B1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70453C81">
            <w:pPr>
              <w:spacing w:before="40" w:after="60" w:line="252" w:lineRule="auto"/>
            </w:pPr>
            <w:r>
              <w:rPr>
                <w:rFonts w:ascii="Times New Roman" w:hAnsi="Times New Roman"/>
                <w:color w:val="000000"/>
                <w:sz w:val="26"/>
              </w:rPr>
              <w:t>Danh sách lịch nguyên tử</w:t>
            </w:r>
          </w:p>
        </w:tc>
        <w:tc>
          <w:tcPr>
            <w:tcW w:w="5102" w:type="dxa"/>
          </w:tcPr>
          <w:p w14:paraId="7BA38C61">
            <w:pPr>
              <w:spacing w:before="40" w:after="60" w:line="252" w:lineRule="auto"/>
            </w:pPr>
            <w:r>
              <w:rPr>
                <w:rFonts w:ascii="Times New Roman" w:hAnsi="Times New Roman"/>
                <w:color w:val="000000"/>
                <w:sz w:val="26"/>
              </w:rPr>
              <w:t>LichHocService.ThemHangLoatAsync; usp_ThemLichHocHangLoat</w:t>
            </w:r>
          </w:p>
        </w:tc>
        <w:tc>
          <w:tcPr>
            <w:tcW w:w="6746" w:type="dxa"/>
          </w:tcPr>
          <w:p w14:paraId="5AB8DBDF">
            <w:pPr>
              <w:spacing w:before="40" w:after="60" w:line="252" w:lineRule="auto"/>
            </w:pPr>
            <w:r>
              <w:rPr>
                <w:rFonts w:ascii="Times New Roman" w:hAnsi="Times New Roman"/>
                <w:color w:val="000000"/>
                <w:sz w:val="26"/>
              </w:rPr>
              <w:t>Batch một lịch tốt và một lịch trùng; không lưu cả hai.</w:t>
            </w:r>
          </w:p>
        </w:tc>
      </w:tr>
      <w:tr w14:paraId="2B7F82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66206AC4">
            <w:pPr>
              <w:spacing w:before="40" w:after="60" w:line="252" w:lineRule="auto"/>
            </w:pPr>
            <w:r>
              <w:rPr>
                <w:rFonts w:ascii="Times New Roman" w:hAnsi="Times New Roman"/>
                <w:color w:val="000000"/>
                <w:sz w:val="26"/>
              </w:rPr>
              <w:t>Chỉ ghi nhận sau kết thúc</w:t>
            </w:r>
          </w:p>
        </w:tc>
        <w:tc>
          <w:tcPr>
            <w:tcW w:w="5102" w:type="dxa"/>
          </w:tcPr>
          <w:p w14:paraId="1E2E0943">
            <w:pPr>
              <w:spacing w:before="40" w:after="60" w:line="252" w:lineRule="auto"/>
            </w:pPr>
            <w:r>
              <w:rPr>
                <w:rFonts w:ascii="Times New Roman" w:hAnsi="Times New Roman"/>
                <w:color w:val="000000"/>
                <w:sz w:val="26"/>
              </w:rPr>
              <w:t>LichHocService.GhiNhanAsync; usp_GhiNhanBuoiHoc; tr_BuoiHoc_SauGioKetThuc</w:t>
            </w:r>
          </w:p>
        </w:tc>
        <w:tc>
          <w:tcPr>
            <w:tcW w:w="6746" w:type="dxa"/>
          </w:tcPr>
          <w:p w14:paraId="5C4D92D5">
            <w:pPr>
              <w:spacing w:before="40" w:after="60" w:line="252" w:lineRule="auto"/>
            </w:pPr>
            <w:r>
              <w:rPr>
                <w:rFonts w:ascii="Times New Roman" w:hAnsi="Times New Roman"/>
                <w:color w:val="000000"/>
                <w:sz w:val="26"/>
              </w:rPr>
              <w:t>Lịch tương lai hoặc đã hủy bị lỗi; lịch qua giờ hợp lệ có thể tạo ghi nhận.</w:t>
            </w:r>
          </w:p>
        </w:tc>
      </w:tr>
      <w:tr w14:paraId="4B19C1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2D972567">
            <w:pPr>
              <w:spacing w:before="40" w:after="60" w:line="252" w:lineRule="auto"/>
            </w:pPr>
            <w:r>
              <w:rPr>
                <w:rFonts w:ascii="Times New Roman" w:hAnsi="Times New Roman"/>
                <w:color w:val="000000"/>
                <w:sz w:val="26"/>
              </w:rPr>
              <w:t>Giữ lịch sử phiên bản</w:t>
            </w:r>
          </w:p>
        </w:tc>
        <w:tc>
          <w:tcPr>
            <w:tcW w:w="5102" w:type="dxa"/>
          </w:tcPr>
          <w:p w14:paraId="7FC6D741">
            <w:pPr>
              <w:spacing w:before="40" w:after="60" w:line="252" w:lineRule="auto"/>
            </w:pPr>
            <w:r>
              <w:rPr>
                <w:rFonts w:ascii="Times New Roman" w:hAnsi="Times New Roman"/>
                <w:color w:val="000000"/>
                <w:sz w:val="26"/>
              </w:rPr>
              <w:t>tr_BuoiHoc_LuuPhienBan; tr_LichHoc_GiuLichSu</w:t>
            </w:r>
          </w:p>
        </w:tc>
        <w:tc>
          <w:tcPr>
            <w:tcW w:w="6746" w:type="dxa"/>
          </w:tcPr>
          <w:p w14:paraId="49914338">
            <w:pPr>
              <w:spacing w:before="40" w:after="60" w:line="252" w:lineRule="auto"/>
            </w:pPr>
            <w:r>
              <w:rPr>
                <w:rFonts w:ascii="Times New Roman" w:hAnsi="Times New Roman"/>
                <w:color w:val="000000"/>
                <w:sz w:val="26"/>
              </w:rPr>
              <w:t>Sửa ghi nhận đúng token; giữ snapshot cũ và tăng PhienBan. Sửa lịch đã bắt đầu bị chặn.</w:t>
            </w:r>
          </w:p>
        </w:tc>
      </w:tr>
      <w:tr w14:paraId="221B6C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5FFF6E49">
            <w:pPr>
              <w:spacing w:before="40" w:after="60" w:line="252" w:lineRule="auto"/>
            </w:pPr>
            <w:r>
              <w:rPr>
                <w:rFonts w:ascii="Times New Roman" w:hAnsi="Times New Roman"/>
                <w:color w:val="000000"/>
                <w:sz w:val="26"/>
              </w:rPr>
              <w:t>Chỉ gia sư chấm</w:t>
            </w:r>
          </w:p>
        </w:tc>
        <w:tc>
          <w:tcPr>
            <w:tcW w:w="5102" w:type="dxa"/>
          </w:tcPr>
          <w:p w14:paraId="6F9B8F38">
            <w:pPr>
              <w:spacing w:before="40" w:after="60" w:line="252" w:lineRule="auto"/>
            </w:pPr>
            <w:r>
              <w:rPr>
                <w:rFonts w:ascii="Times New Roman" w:hAnsi="Times New Roman"/>
                <w:color w:val="000000"/>
                <w:sz w:val="26"/>
              </w:rPr>
              <w:t>QuyenLopHocService.KiemTraQuyenGhiAsync(tutor=true); BaiTapService.ChamAsync</w:t>
            </w:r>
          </w:p>
        </w:tc>
        <w:tc>
          <w:tcPr>
            <w:tcW w:w="6746" w:type="dxa"/>
          </w:tcPr>
          <w:p w14:paraId="3285E67F">
            <w:pPr>
              <w:spacing w:before="40" w:after="60" w:line="252" w:lineRule="auto"/>
            </w:pPr>
            <w:r>
              <w:rPr>
                <w:rFonts w:ascii="Times New Roman" w:hAnsi="Times New Roman"/>
                <w:color w:val="000000"/>
                <w:sz w:val="26"/>
              </w:rPr>
              <w:t>Thành viên ChinhSua vẫn không được chấm/giao bài hoặc lập lịch.</w:t>
            </w:r>
          </w:p>
        </w:tc>
      </w:tr>
      <w:tr w14:paraId="0764B5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55DD28ED">
            <w:pPr>
              <w:spacing w:before="40" w:after="60" w:line="252" w:lineRule="auto"/>
            </w:pPr>
            <w:r>
              <w:rPr>
                <w:rFonts w:ascii="Times New Roman" w:hAnsi="Times New Roman"/>
                <w:color w:val="000000"/>
                <w:sz w:val="26"/>
              </w:rPr>
              <w:t>Chỉ chấm lần mới nhất</w:t>
            </w:r>
          </w:p>
        </w:tc>
        <w:tc>
          <w:tcPr>
            <w:tcW w:w="5102" w:type="dxa"/>
          </w:tcPr>
          <w:p w14:paraId="10BF17FB">
            <w:pPr>
              <w:spacing w:before="40" w:after="60" w:line="252" w:lineRule="auto"/>
            </w:pPr>
            <w:r>
              <w:rPr>
                <w:rFonts w:ascii="Times New Roman" w:hAnsi="Times New Roman"/>
                <w:color w:val="000000"/>
                <w:sz w:val="26"/>
              </w:rPr>
              <w:t>usp_ChamBaiTap</w:t>
            </w:r>
          </w:p>
        </w:tc>
        <w:tc>
          <w:tcPr>
            <w:tcW w:w="6746" w:type="dxa"/>
          </w:tcPr>
          <w:p w14:paraId="43F779D8">
            <w:pPr>
              <w:spacing w:before="40" w:after="60" w:line="252" w:lineRule="auto"/>
            </w:pPr>
            <w:r>
              <w:rPr>
                <w:rFonts w:ascii="Times New Roman" w:hAnsi="Times New Roman"/>
                <w:color w:val="000000"/>
                <w:sz w:val="26"/>
              </w:rPr>
              <w:t>Có lần nộp thứ hai rồi chấm lần đầu; phải lỗi.</w:t>
            </w:r>
          </w:p>
        </w:tc>
      </w:tr>
      <w:tr w14:paraId="61FE32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56F7D138">
            <w:pPr>
              <w:spacing w:before="40" w:after="60" w:line="252" w:lineRule="auto"/>
            </w:pPr>
            <w:r>
              <w:rPr>
                <w:rFonts w:ascii="Times New Roman" w:hAnsi="Times New Roman"/>
                <w:color w:val="000000"/>
                <w:sz w:val="26"/>
              </w:rPr>
              <w:t>Điểm có thể null</w:t>
            </w:r>
          </w:p>
        </w:tc>
        <w:tc>
          <w:tcPr>
            <w:tcW w:w="5102" w:type="dxa"/>
          </w:tcPr>
          <w:p w14:paraId="00D427E2">
            <w:pPr>
              <w:spacing w:before="40" w:after="60" w:line="252" w:lineRule="auto"/>
            </w:pPr>
            <w:r>
              <w:rPr>
                <w:rFonts w:ascii="Times New Roman" w:hAnsi="Times New Roman"/>
                <w:color w:val="000000"/>
                <w:sz w:val="26"/>
              </w:rPr>
              <w:t>ChamBaiViewModel; BaiTapService.ChamAsync; CHECK KetQuaChamBai</w:t>
            </w:r>
          </w:p>
        </w:tc>
        <w:tc>
          <w:tcPr>
            <w:tcW w:w="6746" w:type="dxa"/>
          </w:tcPr>
          <w:p w14:paraId="453F6D69">
            <w:pPr>
              <w:spacing w:before="40" w:after="60" w:line="252" w:lineRule="auto"/>
            </w:pPr>
            <w:r>
              <w:rPr>
                <w:rFonts w:ascii="Times New Roman" w:hAnsi="Times New Roman"/>
                <w:color w:val="000000"/>
                <w:sz w:val="26"/>
              </w:rPr>
              <w:t>Bỏ điểm, nhập nhận xét; lưu được kết quả có Diem=NULL. Điểm 8.555 bị Service chặn.</w:t>
            </w:r>
          </w:p>
        </w:tc>
      </w:tr>
      <w:tr w14:paraId="52D455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0F904365">
            <w:pPr>
              <w:spacing w:before="40" w:after="60" w:line="252" w:lineRule="auto"/>
            </w:pPr>
            <w:r>
              <w:rPr>
                <w:rFonts w:ascii="Times New Roman" w:hAnsi="Times New Roman"/>
                <w:color w:val="000000"/>
                <w:sz w:val="26"/>
              </w:rPr>
              <w:t>Retry không nhân đôi</w:t>
            </w:r>
          </w:p>
        </w:tc>
        <w:tc>
          <w:tcPr>
            <w:tcW w:w="5102" w:type="dxa"/>
          </w:tcPr>
          <w:p w14:paraId="4F7F21F4">
            <w:pPr>
              <w:spacing w:before="40" w:after="60" w:line="252" w:lineRule="auto"/>
            </w:pPr>
            <w:r>
              <w:rPr>
                <w:rFonts w:ascii="Times New Roman" w:hAnsi="Times New Roman"/>
                <w:color w:val="000000"/>
                <w:sz w:val="26"/>
              </w:rPr>
              <w:t>UQ_Retry_TinNhan; UQ_Retry_BaiTapNop; Service/procedure kiểm tra mã</w:t>
            </w:r>
          </w:p>
        </w:tc>
        <w:tc>
          <w:tcPr>
            <w:tcW w:w="6746" w:type="dxa"/>
          </w:tcPr>
          <w:p w14:paraId="04F49135">
            <w:pPr>
              <w:spacing w:before="40" w:after="60" w:line="252" w:lineRule="auto"/>
            </w:pPr>
            <w:r>
              <w:rPr>
                <w:rFonts w:ascii="Times New Roman" w:hAnsi="Times New Roman"/>
                <w:color w:val="000000"/>
                <w:sz w:val="26"/>
              </w:rPr>
              <w:t>Gửi lại cùng MaThaoTac và nội dung chỉ một bản ghi; khác nội dung bị lỗi.</w:t>
            </w:r>
          </w:p>
        </w:tc>
      </w:tr>
      <w:tr w14:paraId="5ACF56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60212671">
            <w:pPr>
              <w:spacing w:before="40" w:after="60" w:line="252" w:lineRule="auto"/>
            </w:pPr>
            <w:r>
              <w:rPr>
                <w:rFonts w:ascii="Times New Roman" w:hAnsi="Times New Roman"/>
                <w:color w:val="000000"/>
                <w:sz w:val="26"/>
              </w:rPr>
              <w:t>Bằng cấp chỉ chủ hồ sơ</w:t>
            </w:r>
          </w:p>
        </w:tc>
        <w:tc>
          <w:tcPr>
            <w:tcW w:w="5102" w:type="dxa"/>
          </w:tcPr>
          <w:p w14:paraId="0EBAFB0C">
            <w:pPr>
              <w:spacing w:before="40" w:after="60" w:line="252" w:lineRule="auto"/>
            </w:pPr>
            <w:r>
              <w:rPr>
                <w:rFonts w:ascii="Times New Roman" w:hAnsi="Times New Roman"/>
                <w:color w:val="000000"/>
                <w:sz w:val="26"/>
              </w:rPr>
              <w:t>BangCapService.TaiAsync; HoSoGiaSuService.CapNhatAsync</w:t>
            </w:r>
          </w:p>
        </w:tc>
        <w:tc>
          <w:tcPr>
            <w:tcW w:w="6746" w:type="dxa"/>
          </w:tcPr>
          <w:p w14:paraId="7DF3AFA7">
            <w:pPr>
              <w:spacing w:before="40" w:after="60" w:line="252" w:lineRule="auto"/>
            </w:pPr>
            <w:r>
              <w:rPr>
                <w:rFonts w:ascii="Times New Roman" w:hAnsi="Times New Roman"/>
                <w:color w:val="000000"/>
                <w:sz w:val="26"/>
              </w:rPr>
              <w:t>Đổi session khác rồi GET Id file hoặc gửi XoaTepIds của người khác; phải bị chặn.</w:t>
            </w:r>
          </w:p>
        </w:tc>
      </w:tr>
      <w:tr w14:paraId="3CFD6E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5515CF7C">
            <w:pPr>
              <w:spacing w:before="40" w:after="60" w:line="252" w:lineRule="auto"/>
            </w:pPr>
            <w:r>
              <w:rPr>
                <w:rFonts w:ascii="Times New Roman" w:hAnsi="Times New Roman"/>
                <w:color w:val="000000"/>
                <w:sz w:val="26"/>
              </w:rPr>
              <w:t>Tệp đúng định dạng</w:t>
            </w:r>
          </w:p>
        </w:tc>
        <w:tc>
          <w:tcPr>
            <w:tcW w:w="5102" w:type="dxa"/>
          </w:tcPr>
          <w:p w14:paraId="42CBC2C6">
            <w:pPr>
              <w:spacing w:before="40" w:after="60" w:line="252" w:lineRule="auto"/>
            </w:pPr>
            <w:r>
              <w:rPr>
                <w:rFonts w:ascii="Times New Roman" w:hAnsi="Times New Roman"/>
                <w:color w:val="000000"/>
                <w:sz w:val="26"/>
              </w:rPr>
              <w:t>TepService.KiemTraAsync/Docx; CHECK TepDinhKem</w:t>
            </w:r>
          </w:p>
        </w:tc>
        <w:tc>
          <w:tcPr>
            <w:tcW w:w="6746" w:type="dxa"/>
          </w:tcPr>
          <w:p w14:paraId="663C5650">
            <w:pPr>
              <w:spacing w:before="40" w:after="60" w:line="252" w:lineRule="auto"/>
            </w:pPr>
            <w:r>
              <w:rPr>
                <w:rFonts w:ascii="Times New Roman" w:hAnsi="Times New Roman"/>
                <w:color w:val="000000"/>
                <w:sz w:val="26"/>
              </w:rPr>
              <w:t>Đuôi PDF nhưng byte không bắt đầu %PDF- bị lỗi; kiểm tra không coi đây là antivirus.</w:t>
            </w:r>
          </w:p>
        </w:tc>
      </w:tr>
      <w:tr w14:paraId="7CBA8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7F89B1D5">
            <w:pPr>
              <w:spacing w:before="40" w:after="60" w:line="252" w:lineRule="auto"/>
            </w:pPr>
            <w:r>
              <w:rPr>
                <w:rFonts w:ascii="Times New Roman" w:hAnsi="Times New Roman"/>
                <w:color w:val="000000"/>
                <w:sz w:val="26"/>
              </w:rPr>
              <w:t>Cập nhật cũ bị từ chối</w:t>
            </w:r>
          </w:p>
        </w:tc>
        <w:tc>
          <w:tcPr>
            <w:tcW w:w="5102" w:type="dxa"/>
          </w:tcPr>
          <w:p w14:paraId="7CBD9394">
            <w:pPr>
              <w:spacing w:before="40" w:after="60" w:line="252" w:lineRule="auto"/>
            </w:pPr>
            <w:r>
              <w:rPr>
                <w:rFonts w:ascii="Times New Roman" w:hAnsi="Times New Roman"/>
                <w:color w:val="000000"/>
                <w:sz w:val="26"/>
              </w:rPr>
              <w:t>Rules.Concurrency; IsRowVersion; WHERE RowVersion trong procedure</w:t>
            </w:r>
          </w:p>
        </w:tc>
        <w:tc>
          <w:tcPr>
            <w:tcW w:w="6746" w:type="dxa"/>
          </w:tcPr>
          <w:p w14:paraId="53D1FABE">
            <w:pPr>
              <w:spacing w:before="40" w:after="60" w:line="252" w:lineRule="auto"/>
            </w:pPr>
            <w:r>
              <w:rPr>
                <w:rFonts w:ascii="Times New Roman" w:hAnsi="Times New Roman"/>
                <w:color w:val="000000"/>
                <w:sz w:val="26"/>
              </w:rPr>
              <w:t>Đọc token, cập nhật bằng phiên khác, gửi lại token cũ; không ghi đè.</w:t>
            </w:r>
          </w:p>
        </w:tc>
      </w:tr>
      <w:tr w14:paraId="32DE92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2948" w:type="dxa"/>
          </w:tcPr>
          <w:p w14:paraId="7BABC37D">
            <w:pPr>
              <w:spacing w:before="40" w:after="60" w:line="252" w:lineRule="auto"/>
            </w:pPr>
            <w:r>
              <w:rPr>
                <w:rFonts w:ascii="Times New Roman" w:hAnsi="Times New Roman"/>
                <w:color w:val="000000"/>
                <w:sz w:val="26"/>
              </w:rPr>
              <w:t>Thông báo đúng người</w:t>
            </w:r>
          </w:p>
        </w:tc>
        <w:tc>
          <w:tcPr>
            <w:tcW w:w="5102" w:type="dxa"/>
          </w:tcPr>
          <w:p w14:paraId="1D7717EB">
            <w:pPr>
              <w:spacing w:before="40" w:after="60" w:line="252" w:lineRule="auto"/>
            </w:pPr>
            <w:r>
              <w:rPr>
                <w:rFonts w:ascii="Times New Roman" w:hAnsi="Times New Roman"/>
                <w:color w:val="000000"/>
                <w:sz w:val="26"/>
              </w:rPr>
              <w:t>ThongBaoService.DocAsync</w:t>
            </w:r>
          </w:p>
        </w:tc>
        <w:tc>
          <w:tcPr>
            <w:tcW w:w="6746" w:type="dxa"/>
          </w:tcPr>
          <w:p w14:paraId="67D6E740">
            <w:pPr>
              <w:spacing w:before="40" w:after="60" w:line="252" w:lineRule="auto"/>
            </w:pPr>
            <w:r>
              <w:rPr>
                <w:rFonts w:ascii="Times New Roman" w:hAnsi="Times New Roman"/>
                <w:color w:val="000000"/>
                <w:sz w:val="26"/>
              </w:rPr>
              <w:t>Session người khác dùng Id thông báo; trả 404, DaDocLuc không đổi.</w:t>
            </w:r>
          </w:p>
        </w:tc>
      </w:tr>
    </w:tbl>
    <w:p w14:paraId="40CF1CF7"/>
    <w:p w14:paraId="547EEC84">
      <w:pPr>
        <w:pStyle w:val="3"/>
      </w:pPr>
      <w:bookmarkStart w:id="165" w:name="_Toc5258"/>
      <w:r>
        <w:t>11.5 Chức năng yêu cầu so với bản thực tế</w:t>
      </w:r>
      <w:bookmarkEnd w:id="165"/>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3402"/>
        <w:gridCol w:w="3402"/>
        <w:gridCol w:w="7994"/>
      </w:tblGrid>
      <w:tr w14:paraId="48AC1D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3402" w:type="dxa"/>
          </w:tcPr>
          <w:p w14:paraId="314C0D6C">
            <w:pPr>
              <w:keepNext/>
              <w:spacing w:before="40" w:after="60" w:line="252" w:lineRule="auto"/>
            </w:pPr>
            <w:r>
              <w:rPr>
                <w:rFonts w:ascii="Times New Roman" w:hAnsi="Times New Roman"/>
                <w:b/>
                <w:color w:val="000000"/>
                <w:sz w:val="26"/>
              </w:rPr>
              <w:t>Yêu cầu hoặc ý định</w:t>
            </w:r>
          </w:p>
        </w:tc>
        <w:tc>
          <w:tcPr>
            <w:tcW w:w="3402" w:type="dxa"/>
          </w:tcPr>
          <w:p w14:paraId="4B5EDD34">
            <w:pPr>
              <w:keepNext/>
              <w:spacing w:before="40" w:after="60" w:line="252" w:lineRule="auto"/>
            </w:pPr>
            <w:r>
              <w:rPr>
                <w:rFonts w:ascii="Times New Roman" w:hAnsi="Times New Roman"/>
                <w:b/>
                <w:color w:val="000000"/>
                <w:sz w:val="26"/>
              </w:rPr>
              <w:t>Mức hiện thực</w:t>
            </w:r>
          </w:p>
        </w:tc>
        <w:tc>
          <w:tcPr>
            <w:tcW w:w="7994" w:type="dxa"/>
          </w:tcPr>
          <w:p w14:paraId="3608DA3A">
            <w:pPr>
              <w:keepNext/>
              <w:spacing w:before="40" w:after="60" w:line="252" w:lineRule="auto"/>
            </w:pPr>
            <w:r>
              <w:rPr>
                <w:rFonts w:ascii="Times New Roman" w:hAnsi="Times New Roman"/>
                <w:b/>
                <w:color w:val="000000"/>
                <w:sz w:val="26"/>
              </w:rPr>
              <w:t>Bằng chứng hoặc khác biệt</w:t>
            </w:r>
          </w:p>
        </w:tc>
      </w:tr>
      <w:tr w14:paraId="5EC6B4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56AC9F6C">
            <w:pPr>
              <w:spacing w:before="40" w:after="60" w:line="252" w:lineRule="auto"/>
            </w:pPr>
            <w:r>
              <w:rPr>
                <w:rFonts w:ascii="Times New Roman" w:hAnsi="Times New Roman"/>
                <w:color w:val="000000"/>
                <w:sz w:val="26"/>
              </w:rPr>
              <w:t>Bốn nghiệp vụ chính</w:t>
            </w:r>
          </w:p>
        </w:tc>
        <w:tc>
          <w:tcPr>
            <w:tcW w:w="3402" w:type="dxa"/>
          </w:tcPr>
          <w:p w14:paraId="46ED6C65">
            <w:pPr>
              <w:spacing w:before="40" w:after="60" w:line="252" w:lineRule="auto"/>
            </w:pPr>
            <w:r>
              <w:rPr>
                <w:rFonts w:ascii="Times New Roman" w:hAnsi="Times New Roman"/>
                <w:color w:val="000000"/>
                <w:sz w:val="26"/>
              </w:rPr>
              <w:t>Đã có mã và kiểm thử nhiều luồng</w:t>
            </w:r>
          </w:p>
        </w:tc>
        <w:tc>
          <w:tcPr>
            <w:tcW w:w="7994" w:type="dxa"/>
          </w:tcPr>
          <w:p w14:paraId="2CD938CE">
            <w:pPr>
              <w:spacing w:before="40" w:after="60" w:line="252" w:lineRule="auto"/>
            </w:pPr>
            <w:r>
              <w:rPr>
                <w:rFonts w:ascii="Times New Roman" w:hAnsi="Times New Roman"/>
                <w:color w:val="000000"/>
                <w:sz w:val="26"/>
              </w:rPr>
              <w:t>Các phần 5–8; không coi là đã kiểm thử mọi tổ hợp.</w:t>
            </w:r>
          </w:p>
        </w:tc>
      </w:tr>
      <w:tr w14:paraId="7E0A8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3683F472">
            <w:pPr>
              <w:spacing w:before="40" w:after="60" w:line="252" w:lineRule="auto"/>
            </w:pPr>
            <w:r>
              <w:rPr>
                <w:rFonts w:ascii="Times New Roman" w:hAnsi="Times New Roman"/>
                <w:color w:val="000000"/>
                <w:sz w:val="26"/>
              </w:rPr>
              <w:t>Lọc trạng thái nhu cầu</w:t>
            </w:r>
          </w:p>
        </w:tc>
        <w:tc>
          <w:tcPr>
            <w:tcW w:w="3402" w:type="dxa"/>
          </w:tcPr>
          <w:p w14:paraId="54FA6ECB">
            <w:pPr>
              <w:spacing w:before="40" w:after="60" w:line="252" w:lineRule="auto"/>
            </w:pPr>
            <w:r>
              <w:rPr>
                <w:rFonts w:ascii="Times New Roman" w:hAnsi="Times New Roman"/>
                <w:color w:val="000000"/>
                <w:sz w:val="26"/>
              </w:rPr>
              <w:t>Chưa có UI/action lọc riêng</w:t>
            </w:r>
          </w:p>
        </w:tc>
        <w:tc>
          <w:tcPr>
            <w:tcW w:w="7994" w:type="dxa"/>
          </w:tcPr>
          <w:p w14:paraId="7BA39606">
            <w:pPr>
              <w:spacing w:before="40" w:after="60" w:line="252" w:lineRule="auto"/>
            </w:pPr>
            <w:r>
              <w:rPr>
                <w:rFonts w:ascii="Times New Roman" w:hAnsi="Times New Roman"/>
                <w:color w:val="000000"/>
                <w:sz w:val="26"/>
              </w:rPr>
              <w:t>Chỉ thống kê Count theo trạng thái ở Index, không phải filter.</w:t>
            </w:r>
          </w:p>
        </w:tc>
      </w:tr>
      <w:tr w14:paraId="5806C2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7C9EF346">
            <w:pPr>
              <w:spacing w:before="40" w:after="60" w:line="252" w:lineRule="auto"/>
            </w:pPr>
            <w:r>
              <w:rPr>
                <w:rFonts w:ascii="Times New Roman" w:hAnsi="Times New Roman"/>
                <w:color w:val="000000"/>
                <w:sz w:val="26"/>
              </w:rPr>
              <w:t>Chọn một nhu cầu để gợi ý</w:t>
            </w:r>
          </w:p>
        </w:tc>
        <w:tc>
          <w:tcPr>
            <w:tcW w:w="3402" w:type="dxa"/>
          </w:tcPr>
          <w:p w14:paraId="079A7CF1">
            <w:pPr>
              <w:spacing w:before="40" w:after="60" w:line="252" w:lineRule="auto"/>
            </w:pPr>
            <w:r>
              <w:rPr>
                <w:rFonts w:ascii="Times New Roman" w:hAnsi="Times New Roman"/>
                <w:color w:val="000000"/>
                <w:sz w:val="26"/>
              </w:rPr>
              <w:t>Khác HTML</w:t>
            </w:r>
          </w:p>
        </w:tc>
        <w:tc>
          <w:tcPr>
            <w:tcW w:w="7994" w:type="dxa"/>
          </w:tcPr>
          <w:p w14:paraId="2DBF17BD">
            <w:pPr>
              <w:spacing w:before="40" w:after="60" w:line="252" w:lineRule="auto"/>
            </w:pPr>
            <w:r>
              <w:rPr>
                <w:rFonts w:ascii="Times New Roman" w:hAnsi="Times New Roman"/>
                <w:color w:val="000000"/>
                <w:sz w:val="26"/>
              </w:rPr>
              <w:t>HTML có filters.need/ownNeed; MVC dùng mọi nhu cầu đang mở và môn hồ sơ.</w:t>
            </w:r>
          </w:p>
        </w:tc>
      </w:tr>
      <w:tr w14:paraId="77FE40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6B5399C9">
            <w:pPr>
              <w:spacing w:before="40" w:after="60" w:line="252" w:lineRule="auto"/>
            </w:pPr>
            <w:r>
              <w:rPr>
                <w:rFonts w:ascii="Times New Roman" w:hAnsi="Times New Roman"/>
                <w:color w:val="000000"/>
                <w:sz w:val="26"/>
              </w:rPr>
              <w:t>Tỷ lệ phù hợp</w:t>
            </w:r>
          </w:p>
        </w:tc>
        <w:tc>
          <w:tcPr>
            <w:tcW w:w="3402" w:type="dxa"/>
          </w:tcPr>
          <w:p w14:paraId="4B1BC41A">
            <w:pPr>
              <w:spacing w:before="40" w:after="60" w:line="252" w:lineRule="auto"/>
            </w:pPr>
            <w:r>
              <w:rPr>
                <w:rFonts w:ascii="Times New Roman" w:hAnsi="Times New Roman"/>
                <w:color w:val="000000"/>
                <w:sz w:val="26"/>
              </w:rPr>
              <w:t>Không có</w:t>
            </w:r>
          </w:p>
        </w:tc>
        <w:tc>
          <w:tcPr>
            <w:tcW w:w="7994" w:type="dxa"/>
          </w:tcPr>
          <w:p w14:paraId="25A59493">
            <w:pPr>
              <w:spacing w:before="40" w:after="60" w:line="252" w:lineRule="auto"/>
            </w:pPr>
            <w:r>
              <w:rPr>
                <w:rFonts w:ascii="Times New Roman" w:hAnsi="Times New Roman"/>
                <w:color w:val="000000"/>
                <w:sz w:val="26"/>
              </w:rPr>
              <w:t>GoiYAsync xếp theo số lý do; không tính phần trăm, phí/khu vực không tham gia chấm hiện tại.</w:t>
            </w:r>
          </w:p>
        </w:tc>
      </w:tr>
      <w:tr w14:paraId="64689C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65DA7C16">
            <w:pPr>
              <w:spacing w:before="40" w:after="60" w:line="252" w:lineRule="auto"/>
            </w:pPr>
            <w:r>
              <w:rPr>
                <w:rFonts w:ascii="Times New Roman" w:hAnsi="Times New Roman"/>
                <w:color w:val="000000"/>
                <w:sz w:val="26"/>
              </w:rPr>
              <w:t>Tìm theo từ khóa khu vực/chuyên môn</w:t>
            </w:r>
          </w:p>
        </w:tc>
        <w:tc>
          <w:tcPr>
            <w:tcW w:w="3402" w:type="dxa"/>
          </w:tcPr>
          <w:p w14:paraId="45501D83">
            <w:pPr>
              <w:spacing w:before="40" w:after="60" w:line="252" w:lineRule="auto"/>
            </w:pPr>
            <w:r>
              <w:rPr>
                <w:rFonts w:ascii="Times New Roman" w:hAnsi="Times New Roman"/>
                <w:color w:val="000000"/>
                <w:sz w:val="26"/>
              </w:rPr>
              <w:t>Khác placeholder và HTML</w:t>
            </w:r>
          </w:p>
        </w:tc>
        <w:tc>
          <w:tcPr>
            <w:tcW w:w="7994" w:type="dxa"/>
          </w:tcPr>
          <w:p w14:paraId="2203788B">
            <w:pPr>
              <w:spacing w:before="40" w:after="60" w:line="252" w:lineRule="auto"/>
            </w:pPr>
            <w:r>
              <w:rPr>
                <w:rFonts w:ascii="Times New Roman" w:hAnsi="Times New Roman"/>
                <w:color w:val="000000"/>
                <w:sz w:val="26"/>
              </w:rPr>
              <w:t>TimAsync chỉ HoTen/TenMon/MucTieu. KhuVuc là bộ lọc riêng; ChuyenMon không nằm trong OR từ khóa hiện tại.</w:t>
            </w:r>
          </w:p>
        </w:tc>
      </w:tr>
      <w:tr w14:paraId="59DB6B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0A4F208D">
            <w:pPr>
              <w:spacing w:before="40" w:after="60" w:line="252" w:lineRule="auto"/>
            </w:pPr>
            <w:r>
              <w:rPr>
                <w:rFonts w:ascii="Times New Roman" w:hAnsi="Times New Roman"/>
                <w:color w:val="000000"/>
                <w:sz w:val="26"/>
              </w:rPr>
              <w:t>So sánh đối tượng</w:t>
            </w:r>
          </w:p>
        </w:tc>
        <w:tc>
          <w:tcPr>
            <w:tcW w:w="3402" w:type="dxa"/>
          </w:tcPr>
          <w:p w14:paraId="39239CB0">
            <w:pPr>
              <w:spacing w:before="40" w:after="60" w:line="252" w:lineRule="auto"/>
            </w:pPr>
            <w:r>
              <w:rPr>
                <w:rFonts w:ascii="Times New Roman" w:hAnsi="Times New Roman"/>
                <w:color w:val="000000"/>
                <w:sz w:val="26"/>
              </w:rPr>
              <w:t>Đã có, đơn vị là nhu cầu</w:t>
            </w:r>
          </w:p>
        </w:tc>
        <w:tc>
          <w:tcPr>
            <w:tcW w:w="7994" w:type="dxa"/>
          </w:tcPr>
          <w:p w14:paraId="68A5D16A">
            <w:pPr>
              <w:spacing w:before="40" w:after="60" w:line="252" w:lineRule="auto"/>
            </w:pPr>
            <w:r>
              <w:rPr>
                <w:rFonts w:ascii="Times New Roman" w:hAnsi="Times New Roman"/>
                <w:color w:val="000000"/>
                <w:sz w:val="26"/>
              </w:rPr>
              <w:t>Id checkbox là NhuCauHoc.Id; HTML gắn người. Có thể chọn hai nhu cầu cùng chủ.</w:t>
            </w:r>
          </w:p>
        </w:tc>
      </w:tr>
      <w:tr w14:paraId="6AAED2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7DB4E9E2">
            <w:pPr>
              <w:spacing w:before="40" w:after="60" w:line="252" w:lineRule="auto"/>
            </w:pPr>
            <w:r>
              <w:rPr>
                <w:rFonts w:ascii="Times New Roman" w:hAnsi="Times New Roman"/>
                <w:color w:val="000000"/>
                <w:sz w:val="26"/>
              </w:rPr>
              <w:t>Modal biểu mẫu</w:t>
            </w:r>
          </w:p>
        </w:tc>
        <w:tc>
          <w:tcPr>
            <w:tcW w:w="3402" w:type="dxa"/>
          </w:tcPr>
          <w:p w14:paraId="009C8183">
            <w:pPr>
              <w:spacing w:before="40" w:after="60" w:line="252" w:lineRule="auto"/>
            </w:pPr>
            <w:r>
              <w:rPr>
                <w:rFonts w:ascii="Times New Roman" w:hAnsi="Times New Roman"/>
                <w:color w:val="000000"/>
                <w:sz w:val="26"/>
              </w:rPr>
              <w:t>Đã có partial View</w:t>
            </w:r>
          </w:p>
        </w:tc>
        <w:tc>
          <w:tcPr>
            <w:tcW w:w="7994" w:type="dxa"/>
          </w:tcPr>
          <w:p w14:paraId="152CED1C">
            <w:pPr>
              <w:spacing w:before="40" w:after="60" w:line="252" w:lineRule="auto"/>
            </w:pPr>
            <w:r>
              <w:rPr>
                <w:rFonts w:ascii="Times New Roman" w:hAnsi="Times New Roman"/>
                <w:color w:val="000000"/>
                <w:sz w:val="26"/>
              </w:rPr>
              <w:t>Biểu mẫu data-modal dùng cùng cshtml không layout; chat lớp còn iframe.</w:t>
            </w:r>
          </w:p>
        </w:tc>
      </w:tr>
      <w:tr w14:paraId="1FBC15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7387983F">
            <w:pPr>
              <w:spacing w:before="40" w:after="60" w:line="252" w:lineRule="auto"/>
            </w:pPr>
            <w:r>
              <w:rPr>
                <w:rFonts w:ascii="Times New Roman" w:hAnsi="Times New Roman"/>
                <w:color w:val="000000"/>
                <w:sz w:val="26"/>
              </w:rPr>
              <w:t>Lưu hồ sơ kèm bằng cấp</w:t>
            </w:r>
          </w:p>
        </w:tc>
        <w:tc>
          <w:tcPr>
            <w:tcW w:w="3402" w:type="dxa"/>
          </w:tcPr>
          <w:p w14:paraId="47A836CB">
            <w:pPr>
              <w:spacing w:before="40" w:after="60" w:line="252" w:lineRule="auto"/>
            </w:pPr>
            <w:r>
              <w:rPr>
                <w:rFonts w:ascii="Times New Roman" w:hAnsi="Times New Roman"/>
                <w:color w:val="000000"/>
                <w:sz w:val="26"/>
              </w:rPr>
              <w:t>Đã có</w:t>
            </w:r>
          </w:p>
        </w:tc>
        <w:tc>
          <w:tcPr>
            <w:tcW w:w="7994" w:type="dxa"/>
          </w:tcPr>
          <w:p w14:paraId="3E70A398">
            <w:pPr>
              <w:spacing w:before="40" w:after="60" w:line="252" w:lineRule="auto"/>
            </w:pPr>
            <w:r>
              <w:rPr>
                <w:rFonts w:ascii="Times New Roman" w:hAnsi="Times New Roman"/>
                <w:color w:val="000000"/>
                <w:sz w:val="26"/>
              </w:rPr>
              <w:t>N01/N03; giao dịch SQL cùng model, file dùng bù trừ.</w:t>
            </w:r>
          </w:p>
        </w:tc>
      </w:tr>
      <w:tr w14:paraId="2CFC55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3CF401CC">
            <w:pPr>
              <w:spacing w:before="40" w:after="60" w:line="252" w:lineRule="auto"/>
            </w:pPr>
            <w:r>
              <w:rPr>
                <w:rFonts w:ascii="Times New Roman" w:hAnsi="Times New Roman"/>
                <w:color w:val="000000"/>
                <w:sz w:val="26"/>
              </w:rPr>
              <w:t>Tên tuổi con riêng tư</w:t>
            </w:r>
          </w:p>
        </w:tc>
        <w:tc>
          <w:tcPr>
            <w:tcW w:w="3402" w:type="dxa"/>
          </w:tcPr>
          <w:p w14:paraId="362F8D8A">
            <w:pPr>
              <w:spacing w:before="40" w:after="60" w:line="252" w:lineRule="auto"/>
            </w:pPr>
            <w:r>
              <w:rPr>
                <w:rFonts w:ascii="Times New Roman" w:hAnsi="Times New Roman"/>
                <w:color w:val="000000"/>
                <w:sz w:val="26"/>
              </w:rPr>
              <w:t>Đã có projection và kiểm thử</w:t>
            </w:r>
          </w:p>
        </w:tc>
        <w:tc>
          <w:tcPr>
            <w:tcW w:w="7994" w:type="dxa"/>
          </w:tcPr>
          <w:p w14:paraId="73B4938C">
            <w:pPr>
              <w:spacing w:before="40" w:after="60" w:line="252" w:lineRule="auto"/>
            </w:pPr>
            <w:r>
              <w:rPr>
                <w:rFonts w:ascii="Times New Roman" w:hAnsi="Times New Roman"/>
                <w:color w:val="000000"/>
                <w:sz w:val="26"/>
              </w:rPr>
              <w:t>Không có trong UngVienViewModel; giữ trong nhu cầu riêng và chụp vào lớp.</w:t>
            </w:r>
          </w:p>
        </w:tc>
      </w:tr>
      <w:tr w14:paraId="61FDD4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1A400440">
            <w:pPr>
              <w:spacing w:before="40" w:after="60" w:line="252" w:lineRule="auto"/>
            </w:pPr>
            <w:r>
              <w:rPr>
                <w:rFonts w:ascii="Times New Roman" w:hAnsi="Times New Roman"/>
                <w:color w:val="000000"/>
                <w:sz w:val="26"/>
              </w:rPr>
              <w:t>Tin riêng và lớp tách ngữ cảnh</w:t>
            </w:r>
          </w:p>
        </w:tc>
        <w:tc>
          <w:tcPr>
            <w:tcW w:w="3402" w:type="dxa"/>
          </w:tcPr>
          <w:p w14:paraId="7201F7C1">
            <w:pPr>
              <w:spacing w:before="40" w:after="60" w:line="252" w:lineRule="auto"/>
            </w:pPr>
            <w:r>
              <w:rPr>
                <w:rFonts w:ascii="Times New Roman" w:hAnsi="Times New Roman"/>
                <w:color w:val="000000"/>
                <w:sz w:val="26"/>
              </w:rPr>
              <w:t>Đã có</w:t>
            </w:r>
          </w:p>
        </w:tc>
        <w:tc>
          <w:tcPr>
            <w:tcW w:w="7994" w:type="dxa"/>
          </w:tcPr>
          <w:p w14:paraId="0B03F89B">
            <w:pPr>
              <w:spacing w:before="40" w:after="60" w:line="252" w:lineRule="auto"/>
            </w:pPr>
            <w:r>
              <w:rPr>
                <w:rFonts w:ascii="Times New Roman" w:hAnsi="Times New Roman"/>
                <w:color w:val="000000"/>
                <w:sz w:val="26"/>
              </w:rPr>
              <w:t>LayAsync chỉ TruocKetNoi; phòng lớp mở trong lớp và có quyền riêng.</w:t>
            </w:r>
          </w:p>
        </w:tc>
      </w:tr>
      <w:tr w14:paraId="658279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4BF6C769">
            <w:pPr>
              <w:spacing w:before="40" w:after="60" w:line="252" w:lineRule="auto"/>
            </w:pPr>
            <w:r>
              <w:rPr>
                <w:rFonts w:ascii="Times New Roman" w:hAnsi="Times New Roman"/>
                <w:color w:val="000000"/>
                <w:sz w:val="26"/>
              </w:rPr>
              <w:t>Nhắc sau 24h chưa ghi nhận</w:t>
            </w:r>
          </w:p>
        </w:tc>
        <w:tc>
          <w:tcPr>
            <w:tcW w:w="3402" w:type="dxa"/>
          </w:tcPr>
          <w:p w14:paraId="781B1B4C">
            <w:pPr>
              <w:spacing w:before="40" w:after="60" w:line="252" w:lineRule="auto"/>
            </w:pPr>
            <w:r>
              <w:rPr>
                <w:rFonts w:ascii="Times New Roman" w:hAnsi="Times New Roman"/>
                <w:color w:val="000000"/>
                <w:sz w:val="26"/>
              </w:rPr>
              <w:t>Chưa có trong worker hiện tại</w:t>
            </w:r>
          </w:p>
        </w:tc>
        <w:tc>
          <w:tcPr>
            <w:tcW w:w="7994" w:type="dxa"/>
          </w:tcPr>
          <w:p w14:paraId="7FB9CF10">
            <w:pPr>
              <w:spacing w:before="40" w:after="60" w:line="252" w:lineRule="auto"/>
            </w:pPr>
            <w:r>
              <w:rPr>
                <w:rFonts w:ascii="Times New Roman" w:hAnsi="Times New Roman"/>
                <w:color w:val="000000"/>
                <w:sz w:val="26"/>
              </w:rPr>
              <w:t>BaoTriWorker chỉ xử lý hết hạn kết nối/hủy; không tự thêm chức năng nhắc.</w:t>
            </w:r>
          </w:p>
        </w:tc>
      </w:tr>
      <w:tr w14:paraId="3E0B86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201FB1FA">
            <w:pPr>
              <w:spacing w:before="40" w:after="60" w:line="252" w:lineRule="auto"/>
            </w:pPr>
            <w:r>
              <w:rPr>
                <w:rFonts w:ascii="Times New Roman" w:hAnsi="Times New Roman"/>
                <w:color w:val="000000"/>
                <w:sz w:val="26"/>
              </w:rPr>
              <w:t>Thông báo gửi tin nhắn</w:t>
            </w:r>
          </w:p>
        </w:tc>
        <w:tc>
          <w:tcPr>
            <w:tcW w:w="3402" w:type="dxa"/>
          </w:tcPr>
          <w:p w14:paraId="287B3ADE">
            <w:pPr>
              <w:spacing w:before="40" w:after="60" w:line="252" w:lineRule="auto"/>
            </w:pPr>
            <w:r>
              <w:rPr>
                <w:rFonts w:ascii="Times New Roman" w:hAnsi="Times New Roman"/>
                <w:color w:val="000000"/>
                <w:sz w:val="26"/>
              </w:rPr>
              <w:t>Khác HTML</w:t>
            </w:r>
          </w:p>
        </w:tc>
        <w:tc>
          <w:tcPr>
            <w:tcW w:w="7994" w:type="dxa"/>
          </w:tcPr>
          <w:p w14:paraId="433275B0">
            <w:pPr>
              <w:spacing w:before="40" w:after="60" w:line="252" w:lineRule="auto"/>
            </w:pPr>
            <w:r>
              <w:rPr>
                <w:rFonts w:ascii="Times New Roman" w:hAnsi="Times New Roman"/>
                <w:color w:val="000000"/>
                <w:sz w:val="26"/>
              </w:rPr>
              <w:t>TinNhanService.GuiAsync không gọi ThongBaoService; nhận tin qua polling, không có thông báo mới do gửi tin.</w:t>
            </w:r>
          </w:p>
        </w:tc>
      </w:tr>
      <w:tr w14:paraId="26CB2B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51B3CB46">
            <w:pPr>
              <w:spacing w:before="40" w:after="60" w:line="252" w:lineRule="auto"/>
            </w:pPr>
            <w:r>
              <w:rPr>
                <w:rFonts w:ascii="Times New Roman" w:hAnsi="Times New Roman"/>
                <w:color w:val="000000"/>
                <w:sz w:val="26"/>
              </w:rPr>
              <w:t>Đăng nhập quản trị SignalR scanner</w:t>
            </w:r>
          </w:p>
        </w:tc>
        <w:tc>
          <w:tcPr>
            <w:tcW w:w="3402" w:type="dxa"/>
          </w:tcPr>
          <w:p w14:paraId="648FCD53">
            <w:pPr>
              <w:spacing w:before="40" w:after="60" w:line="252" w:lineRule="auto"/>
            </w:pPr>
            <w:r>
              <w:rPr>
                <w:rFonts w:ascii="Times New Roman" w:hAnsi="Times New Roman"/>
                <w:color w:val="000000"/>
                <w:sz w:val="26"/>
              </w:rPr>
              <w:t>Chưa triển khai trong project này</w:t>
            </w:r>
          </w:p>
        </w:tc>
        <w:tc>
          <w:tcPr>
            <w:tcW w:w="7994" w:type="dxa"/>
          </w:tcPr>
          <w:p w14:paraId="2A691AC8">
            <w:pPr>
              <w:spacing w:before="40" w:after="60" w:line="252" w:lineRule="auto"/>
            </w:pPr>
            <w:r>
              <w:rPr>
                <w:rFonts w:ascii="Times New Roman" w:hAnsi="Times New Roman"/>
                <w:color w:val="000000"/>
                <w:sz w:val="26"/>
              </w:rPr>
              <w:t>Có thể có trong dự án/sơ đồ khác; không được dùng để suy ra bản hiện tại đã có.</w:t>
            </w:r>
          </w:p>
        </w:tc>
      </w:tr>
      <w:tr w14:paraId="6437DB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0473B713">
            <w:pPr>
              <w:spacing w:before="40" w:after="60" w:line="252" w:lineRule="auto"/>
            </w:pPr>
            <w:r>
              <w:rPr>
                <w:rFonts w:ascii="Times New Roman" w:hAnsi="Times New Roman"/>
                <w:color w:val="000000"/>
                <w:sz w:val="26"/>
              </w:rPr>
              <w:t>Học bù tạm dừng kiểm tra</w:t>
            </w:r>
          </w:p>
        </w:tc>
        <w:tc>
          <w:tcPr>
            <w:tcW w:w="3402" w:type="dxa"/>
          </w:tcPr>
          <w:p w14:paraId="37B1F98B">
            <w:pPr>
              <w:spacing w:before="40" w:after="60" w:line="252" w:lineRule="auto"/>
            </w:pPr>
            <w:r>
              <w:rPr>
                <w:rFonts w:ascii="Times New Roman" w:hAnsi="Times New Roman"/>
                <w:color w:val="000000"/>
                <w:sz w:val="26"/>
              </w:rPr>
              <w:t>Chưa có luồng riêng</w:t>
            </w:r>
          </w:p>
        </w:tc>
        <w:tc>
          <w:tcPr>
            <w:tcW w:w="7994" w:type="dxa"/>
          </w:tcPr>
          <w:p w14:paraId="6972B215">
            <w:pPr>
              <w:spacing w:before="40" w:after="60" w:line="252" w:lineRule="auto"/>
            </w:pPr>
            <w:r>
              <w:rPr>
                <w:rFonts w:ascii="Times New Roman" w:hAnsi="Times New Roman"/>
                <w:color w:val="000000"/>
                <w:sz w:val="26"/>
              </w:rPr>
              <w:t>Một số cột tồn tại; không có nút/hàm nghiệp vụ tương ứng cho toàn bộ thiết kế.</w:t>
            </w:r>
          </w:p>
        </w:tc>
      </w:tr>
      <w:tr w14:paraId="66C06D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402" w:type="dxa"/>
          </w:tcPr>
          <w:p w14:paraId="24E1728B">
            <w:pPr>
              <w:spacing w:before="40" w:after="60" w:line="252" w:lineRule="auto"/>
            </w:pPr>
            <w:r>
              <w:rPr>
                <w:rFonts w:ascii="Times New Roman" w:hAnsi="Times New Roman"/>
                <w:color w:val="000000"/>
                <w:sz w:val="26"/>
              </w:rPr>
              <w:t>Đối chiếu SRS chính thức</w:t>
            </w:r>
          </w:p>
        </w:tc>
        <w:tc>
          <w:tcPr>
            <w:tcW w:w="3402" w:type="dxa"/>
          </w:tcPr>
          <w:p w14:paraId="46576B0D">
            <w:pPr>
              <w:spacing w:before="40" w:after="60" w:line="252" w:lineRule="auto"/>
            </w:pPr>
            <w:r>
              <w:rPr>
                <w:rFonts w:ascii="Times New Roman" w:hAnsi="Times New Roman"/>
                <w:color w:val="000000"/>
                <w:sz w:val="26"/>
              </w:rPr>
              <w:t>Chưa xác nhận phiên bản</w:t>
            </w:r>
          </w:p>
        </w:tc>
        <w:tc>
          <w:tcPr>
            <w:tcW w:w="7994" w:type="dxa"/>
          </w:tcPr>
          <w:p w14:paraId="33DECBE5">
            <w:pPr>
              <w:spacing w:before="40" w:after="60" w:line="252" w:lineRule="auto"/>
            </w:pPr>
            <w:r>
              <w:rPr>
                <w:rFonts w:ascii="Times New Roman" w:hAnsi="Times New Roman"/>
                <w:color w:val="000000"/>
                <w:sz w:val="26"/>
              </w:rPr>
              <w:t>Nhiều bản cùng tên; đã hỏi người dùng lựa chọn, không gán FR/BR tùy ý.</w:t>
            </w:r>
          </w:p>
        </w:tc>
      </w:tr>
    </w:tbl>
    <w:p w14:paraId="0C443429"/>
    <w:p w14:paraId="0C456C00">
      <w:pPr>
        <w:pStyle w:val="3"/>
      </w:pPr>
      <w:bookmarkStart w:id="166" w:name="_Toc2727"/>
      <w:r>
        <w:t>11.6 Sơ đồ lớp và mã thực tế</w:t>
      </w:r>
      <w:bookmarkEnd w:id="166"/>
    </w:p>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3515"/>
        <w:gridCol w:w="5783"/>
        <w:gridCol w:w="5499"/>
      </w:tblGrid>
      <w:tr w14:paraId="1ADEB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trPr>
        <w:tc>
          <w:tcPr>
            <w:tcW w:w="3515" w:type="dxa"/>
          </w:tcPr>
          <w:p w14:paraId="424843B1">
            <w:pPr>
              <w:keepNext/>
              <w:spacing w:before="40" w:after="60" w:line="252" w:lineRule="auto"/>
            </w:pPr>
            <w:r>
              <w:rPr>
                <w:rFonts w:ascii="Times New Roman" w:hAnsi="Times New Roman"/>
                <w:b/>
                <w:color w:val="000000"/>
                <w:sz w:val="26"/>
              </w:rPr>
              <w:t>Tên trong sơ đồ</w:t>
            </w:r>
          </w:p>
        </w:tc>
        <w:tc>
          <w:tcPr>
            <w:tcW w:w="5783" w:type="dxa"/>
          </w:tcPr>
          <w:p w14:paraId="3E22DCB9">
            <w:pPr>
              <w:keepNext/>
              <w:spacing w:before="40" w:after="60" w:line="252" w:lineRule="auto"/>
            </w:pPr>
            <w:r>
              <w:rPr>
                <w:rFonts w:ascii="Times New Roman" w:hAnsi="Times New Roman"/>
                <w:b/>
                <w:color w:val="000000"/>
                <w:sz w:val="26"/>
              </w:rPr>
              <w:t>Class hoặc thành phần thực tế</w:t>
            </w:r>
          </w:p>
        </w:tc>
        <w:tc>
          <w:tcPr>
            <w:tcW w:w="5499" w:type="dxa"/>
          </w:tcPr>
          <w:p w14:paraId="542C02D5">
            <w:pPr>
              <w:keepNext/>
              <w:spacing w:before="40" w:after="60" w:line="252" w:lineRule="auto"/>
            </w:pPr>
            <w:r>
              <w:rPr>
                <w:rFonts w:ascii="Times New Roman" w:hAnsi="Times New Roman"/>
                <w:b/>
                <w:color w:val="000000"/>
                <w:sz w:val="26"/>
              </w:rPr>
              <w:t>Khác biệt cần cập nhật</w:t>
            </w:r>
          </w:p>
        </w:tc>
      </w:tr>
      <w:tr w14:paraId="4E5B00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5244612">
            <w:pPr>
              <w:spacing w:before="40" w:after="60" w:line="252" w:lineRule="auto"/>
            </w:pPr>
            <w:r>
              <w:rPr>
                <w:rFonts w:ascii="Times New Roman" w:hAnsi="Times New Roman"/>
                <w:color w:val="000000"/>
                <w:sz w:val="26"/>
              </w:rPr>
              <w:t>TaiKhoanController</w:t>
            </w:r>
          </w:p>
        </w:tc>
        <w:tc>
          <w:tcPr>
            <w:tcW w:w="5783" w:type="dxa"/>
          </w:tcPr>
          <w:p w14:paraId="1314FD69">
            <w:pPr>
              <w:spacing w:before="40" w:after="60" w:line="252" w:lineRule="auto"/>
            </w:pPr>
            <w:r>
              <w:rPr>
                <w:rFonts w:ascii="Times New Roman" w:hAnsi="Times New Roman"/>
                <w:color w:val="000000"/>
                <w:sz w:val="26"/>
              </w:rPr>
              <w:t>Không có class cùng tên trong project hiện tại.</w:t>
            </w:r>
          </w:p>
        </w:tc>
        <w:tc>
          <w:tcPr>
            <w:tcW w:w="5499" w:type="dxa"/>
          </w:tcPr>
          <w:p w14:paraId="5E901F0E">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1E1E8D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26625EC">
            <w:pPr>
              <w:spacing w:before="40" w:after="60" w:line="252" w:lineRule="auto"/>
            </w:pPr>
            <w:r>
              <w:rPr>
                <w:rFonts w:ascii="Times New Roman" w:hAnsi="Times New Roman"/>
                <w:color w:val="000000"/>
                <w:sz w:val="26"/>
              </w:rPr>
              <w:t>TaiKhoanService</w:t>
            </w:r>
          </w:p>
        </w:tc>
        <w:tc>
          <w:tcPr>
            <w:tcW w:w="5783" w:type="dxa"/>
          </w:tcPr>
          <w:p w14:paraId="11A1BE0A">
            <w:pPr>
              <w:spacing w:before="40" w:after="60" w:line="252" w:lineRule="auto"/>
            </w:pPr>
            <w:r>
              <w:rPr>
                <w:rFonts w:ascii="Times New Roman" w:hAnsi="Times New Roman"/>
                <w:color w:val="000000"/>
                <w:sz w:val="26"/>
              </w:rPr>
              <w:t>Không có class cùng tên trong project hiện tại.</w:t>
            </w:r>
          </w:p>
        </w:tc>
        <w:tc>
          <w:tcPr>
            <w:tcW w:w="5499" w:type="dxa"/>
          </w:tcPr>
          <w:p w14:paraId="6B7AB8BE">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3644B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01D09E7">
            <w:pPr>
              <w:spacing w:before="40" w:after="60" w:line="252" w:lineRule="auto"/>
            </w:pPr>
            <w:r>
              <w:rPr>
                <w:rFonts w:ascii="Times New Roman" w:hAnsi="Times New Roman"/>
                <w:color w:val="000000"/>
                <w:sz w:val="26"/>
              </w:rPr>
              <w:t>TaiKhoan</w:t>
            </w:r>
          </w:p>
        </w:tc>
        <w:tc>
          <w:tcPr>
            <w:tcW w:w="5783" w:type="dxa"/>
          </w:tcPr>
          <w:p w14:paraId="100396EC">
            <w:pPr>
              <w:spacing w:before="40" w:after="60" w:line="252" w:lineRule="auto"/>
            </w:pPr>
            <w:r>
              <w:rPr>
                <w:rFonts w:ascii="Times New Roman" w:hAnsi="Times New Roman"/>
                <w:color w:val="000000"/>
                <w:sz w:val="26"/>
              </w:rPr>
              <w:t>Không có class cùng tên trong project hiện tại.</w:t>
            </w:r>
          </w:p>
        </w:tc>
        <w:tc>
          <w:tcPr>
            <w:tcW w:w="5499" w:type="dxa"/>
          </w:tcPr>
          <w:p w14:paraId="54C16930">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2BA43C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A212D9B">
            <w:pPr>
              <w:spacing w:before="40" w:after="60" w:line="252" w:lineRule="auto"/>
            </w:pPr>
            <w:r>
              <w:rPr>
                <w:rFonts w:ascii="Times New Roman" w:hAnsi="Times New Roman"/>
                <w:color w:val="000000"/>
                <w:sz w:val="26"/>
              </w:rPr>
              <w:t>QuanTriController</w:t>
            </w:r>
          </w:p>
        </w:tc>
        <w:tc>
          <w:tcPr>
            <w:tcW w:w="5783" w:type="dxa"/>
          </w:tcPr>
          <w:p w14:paraId="371F0F83">
            <w:pPr>
              <w:spacing w:before="40" w:after="60" w:line="252" w:lineRule="auto"/>
            </w:pPr>
            <w:r>
              <w:rPr>
                <w:rFonts w:ascii="Times New Roman" w:hAnsi="Times New Roman"/>
                <w:color w:val="000000"/>
                <w:sz w:val="26"/>
              </w:rPr>
              <w:t>Không có class cùng tên trong project hiện tại.</w:t>
            </w:r>
          </w:p>
        </w:tc>
        <w:tc>
          <w:tcPr>
            <w:tcW w:w="5499" w:type="dxa"/>
          </w:tcPr>
          <w:p w14:paraId="05E86B0F">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6E0F3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919C9C4">
            <w:pPr>
              <w:spacing w:before="40" w:after="60" w:line="252" w:lineRule="auto"/>
            </w:pPr>
            <w:r>
              <w:rPr>
                <w:rFonts w:ascii="Times New Roman" w:hAnsi="Times New Roman"/>
                <w:color w:val="000000"/>
                <w:sz w:val="26"/>
              </w:rPr>
              <w:t>QuanTriService</w:t>
            </w:r>
          </w:p>
        </w:tc>
        <w:tc>
          <w:tcPr>
            <w:tcW w:w="5783" w:type="dxa"/>
          </w:tcPr>
          <w:p w14:paraId="6AA069A4">
            <w:pPr>
              <w:spacing w:before="40" w:after="60" w:line="252" w:lineRule="auto"/>
            </w:pPr>
            <w:r>
              <w:rPr>
                <w:rFonts w:ascii="Times New Roman" w:hAnsi="Times New Roman"/>
                <w:color w:val="000000"/>
                <w:sz w:val="26"/>
              </w:rPr>
              <w:t>Không có class cùng tên trong project hiện tại.</w:t>
            </w:r>
          </w:p>
        </w:tc>
        <w:tc>
          <w:tcPr>
            <w:tcW w:w="5499" w:type="dxa"/>
          </w:tcPr>
          <w:p w14:paraId="0AF84EE2">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1F4EAD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DBC052D">
            <w:pPr>
              <w:spacing w:before="40" w:after="60" w:line="252" w:lineRule="auto"/>
            </w:pPr>
            <w:r>
              <w:rPr>
                <w:rFonts w:ascii="Times New Roman" w:hAnsi="Times New Roman"/>
                <w:color w:val="000000"/>
                <w:sz w:val="26"/>
              </w:rPr>
              <w:t>NhatKyQuanTri</w:t>
            </w:r>
          </w:p>
        </w:tc>
        <w:tc>
          <w:tcPr>
            <w:tcW w:w="5783" w:type="dxa"/>
          </w:tcPr>
          <w:p w14:paraId="5D78B228">
            <w:pPr>
              <w:spacing w:before="40" w:after="60" w:line="252" w:lineRule="auto"/>
            </w:pPr>
            <w:r>
              <w:rPr>
                <w:rFonts w:ascii="Times New Roman" w:hAnsi="Times New Roman"/>
                <w:color w:val="000000"/>
                <w:sz w:val="26"/>
              </w:rPr>
              <w:t>Không có class cùng tên trong project hiện tại.</w:t>
            </w:r>
          </w:p>
        </w:tc>
        <w:tc>
          <w:tcPr>
            <w:tcW w:w="5499" w:type="dxa"/>
          </w:tcPr>
          <w:p w14:paraId="4A138086">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236A08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995D463">
            <w:pPr>
              <w:spacing w:before="40" w:after="60" w:line="252" w:lineRule="auto"/>
            </w:pPr>
            <w:r>
              <w:rPr>
                <w:rFonts w:ascii="Times New Roman" w:hAnsi="Times New Roman"/>
                <w:color w:val="000000"/>
                <w:sz w:val="26"/>
              </w:rPr>
              <w:t>HoSoGiaSuController</w:t>
            </w:r>
          </w:p>
        </w:tc>
        <w:tc>
          <w:tcPr>
            <w:tcW w:w="5783" w:type="dxa"/>
          </w:tcPr>
          <w:p w14:paraId="1F8BD521">
            <w:pPr>
              <w:spacing w:before="40" w:after="60" w:line="252" w:lineRule="auto"/>
            </w:pPr>
            <w:r>
              <w:rPr>
                <w:rFonts w:ascii="Times New Roman" w:hAnsi="Times New Roman"/>
                <w:color w:val="000000"/>
                <w:sz w:val="26"/>
              </w:rPr>
              <w:t>HoSoGiaSuController · Areas/NhuCau/Controllers/HoSoGiaSuController.cs</w:t>
            </w:r>
          </w:p>
        </w:tc>
        <w:tc>
          <w:tcPr>
            <w:tcW w:w="5499" w:type="dxa"/>
          </w:tcPr>
          <w:p w14:paraId="3D5A6FCB">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462ED1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0B8DCA1">
            <w:pPr>
              <w:spacing w:before="40" w:after="60" w:line="252" w:lineRule="auto"/>
            </w:pPr>
            <w:r>
              <w:rPr>
                <w:rFonts w:ascii="Times New Roman" w:hAnsi="Times New Roman"/>
                <w:color w:val="000000"/>
                <w:sz w:val="26"/>
              </w:rPr>
              <w:t>HoSoGiaSuService</w:t>
            </w:r>
          </w:p>
        </w:tc>
        <w:tc>
          <w:tcPr>
            <w:tcW w:w="5783" w:type="dxa"/>
          </w:tcPr>
          <w:p w14:paraId="3E8F2101">
            <w:pPr>
              <w:spacing w:before="40" w:after="60" w:line="252" w:lineRule="auto"/>
            </w:pPr>
            <w:r>
              <w:rPr>
                <w:rFonts w:ascii="Times New Roman" w:hAnsi="Times New Roman"/>
                <w:color w:val="000000"/>
                <w:sz w:val="26"/>
              </w:rPr>
              <w:t>HoSoGiaSuService · Areas/NhuCau/Services/HoSoGiaSuService.cs</w:t>
            </w:r>
          </w:p>
        </w:tc>
        <w:tc>
          <w:tcPr>
            <w:tcW w:w="5499" w:type="dxa"/>
          </w:tcPr>
          <w:p w14:paraId="2D1B6201">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18506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4E2DA45">
            <w:pPr>
              <w:spacing w:before="40" w:after="60" w:line="252" w:lineRule="auto"/>
            </w:pPr>
            <w:r>
              <w:rPr>
                <w:rFonts w:ascii="Times New Roman" w:hAnsi="Times New Roman"/>
                <w:color w:val="000000"/>
                <w:sz w:val="26"/>
              </w:rPr>
              <w:t>HoSoGiaSu</w:t>
            </w:r>
          </w:p>
        </w:tc>
        <w:tc>
          <w:tcPr>
            <w:tcW w:w="5783" w:type="dxa"/>
          </w:tcPr>
          <w:p w14:paraId="19B412DA">
            <w:pPr>
              <w:spacing w:before="40" w:after="60" w:line="252" w:lineRule="auto"/>
            </w:pPr>
            <w:r>
              <w:rPr>
                <w:rFonts w:ascii="Times New Roman" w:hAnsi="Times New Roman"/>
                <w:color w:val="000000"/>
                <w:sz w:val="26"/>
              </w:rPr>
              <w:t>HoSoGiaSu · Models/Entities.cs</w:t>
            </w:r>
          </w:p>
        </w:tc>
        <w:tc>
          <w:tcPr>
            <w:tcW w:w="5499" w:type="dxa"/>
          </w:tcPr>
          <w:p w14:paraId="1AEEBB21">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1D832E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E94670C">
            <w:pPr>
              <w:spacing w:before="40" w:after="60" w:line="252" w:lineRule="auto"/>
            </w:pPr>
            <w:r>
              <w:rPr>
                <w:rFonts w:ascii="Times New Roman" w:hAnsi="Times New Roman"/>
                <w:color w:val="000000"/>
                <w:sz w:val="26"/>
              </w:rPr>
              <w:t>NhuCauController</w:t>
            </w:r>
          </w:p>
        </w:tc>
        <w:tc>
          <w:tcPr>
            <w:tcW w:w="5783" w:type="dxa"/>
          </w:tcPr>
          <w:p w14:paraId="4AA0089F">
            <w:pPr>
              <w:spacing w:before="40" w:after="60" w:line="252" w:lineRule="auto"/>
            </w:pPr>
            <w:r>
              <w:rPr>
                <w:rFonts w:ascii="Times New Roman" w:hAnsi="Times New Roman"/>
                <w:color w:val="000000"/>
                <w:sz w:val="26"/>
              </w:rPr>
              <w:t>NhuCauController · Areas/NhuCau/Controllers/NhuCauController.cs</w:t>
            </w:r>
          </w:p>
        </w:tc>
        <w:tc>
          <w:tcPr>
            <w:tcW w:w="5499" w:type="dxa"/>
          </w:tcPr>
          <w:p w14:paraId="26CA4666">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9215E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DC338E9">
            <w:pPr>
              <w:spacing w:before="40" w:after="60" w:line="252" w:lineRule="auto"/>
            </w:pPr>
            <w:r>
              <w:rPr>
                <w:rFonts w:ascii="Times New Roman" w:hAnsi="Times New Roman"/>
                <w:color w:val="000000"/>
                <w:sz w:val="26"/>
              </w:rPr>
              <w:t>NhuCauService</w:t>
            </w:r>
          </w:p>
        </w:tc>
        <w:tc>
          <w:tcPr>
            <w:tcW w:w="5783" w:type="dxa"/>
          </w:tcPr>
          <w:p w14:paraId="18E5B2DD">
            <w:pPr>
              <w:spacing w:before="40" w:after="60" w:line="252" w:lineRule="auto"/>
            </w:pPr>
            <w:r>
              <w:rPr>
                <w:rFonts w:ascii="Times New Roman" w:hAnsi="Times New Roman"/>
                <w:color w:val="000000"/>
                <w:sz w:val="26"/>
              </w:rPr>
              <w:t>NhuCauService · Areas/NhuCau/Services/NhuCauService.cs</w:t>
            </w:r>
          </w:p>
        </w:tc>
        <w:tc>
          <w:tcPr>
            <w:tcW w:w="5499" w:type="dxa"/>
          </w:tcPr>
          <w:p w14:paraId="7C4DEF4C">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0F56E7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028EE12">
            <w:pPr>
              <w:spacing w:before="40" w:after="60" w:line="252" w:lineRule="auto"/>
            </w:pPr>
            <w:r>
              <w:rPr>
                <w:rFonts w:ascii="Times New Roman" w:hAnsi="Times New Roman"/>
                <w:color w:val="000000"/>
                <w:sz w:val="26"/>
              </w:rPr>
              <w:t>NhuCauHoc</w:t>
            </w:r>
          </w:p>
        </w:tc>
        <w:tc>
          <w:tcPr>
            <w:tcW w:w="5783" w:type="dxa"/>
          </w:tcPr>
          <w:p w14:paraId="0A3C8387">
            <w:pPr>
              <w:spacing w:before="40" w:after="60" w:line="252" w:lineRule="auto"/>
            </w:pPr>
            <w:r>
              <w:rPr>
                <w:rFonts w:ascii="Times New Roman" w:hAnsi="Times New Roman"/>
                <w:color w:val="000000"/>
                <w:sz w:val="26"/>
              </w:rPr>
              <w:t>NhuCauHoc · Models/Entities.cs</w:t>
            </w:r>
          </w:p>
        </w:tc>
        <w:tc>
          <w:tcPr>
            <w:tcW w:w="5499" w:type="dxa"/>
          </w:tcPr>
          <w:p w14:paraId="69D0D822">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92E41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632D1C7">
            <w:pPr>
              <w:spacing w:before="40" w:after="60" w:line="252" w:lineRule="auto"/>
            </w:pPr>
            <w:r>
              <w:rPr>
                <w:rFonts w:ascii="Times New Roman" w:hAnsi="Times New Roman"/>
                <w:color w:val="000000"/>
                <w:sz w:val="26"/>
              </w:rPr>
              <w:t>TimKiemController</w:t>
            </w:r>
          </w:p>
        </w:tc>
        <w:tc>
          <w:tcPr>
            <w:tcW w:w="5783" w:type="dxa"/>
          </w:tcPr>
          <w:p w14:paraId="52635736">
            <w:pPr>
              <w:spacing w:before="40" w:after="60" w:line="252" w:lineRule="auto"/>
            </w:pPr>
            <w:r>
              <w:rPr>
                <w:rFonts w:ascii="Times New Roman" w:hAnsi="Times New Roman"/>
                <w:color w:val="000000"/>
                <w:sz w:val="26"/>
              </w:rPr>
              <w:t>TimKiemController · Areas/TimKiem/Controllers/TimKiemController.cs</w:t>
            </w:r>
          </w:p>
        </w:tc>
        <w:tc>
          <w:tcPr>
            <w:tcW w:w="5499" w:type="dxa"/>
          </w:tcPr>
          <w:p w14:paraId="2BCB9195">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67011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B0D3C7E">
            <w:pPr>
              <w:spacing w:before="40" w:after="60" w:line="252" w:lineRule="auto"/>
            </w:pPr>
            <w:r>
              <w:rPr>
                <w:rFonts w:ascii="Times New Roman" w:hAnsi="Times New Roman"/>
                <w:color w:val="000000"/>
                <w:sz w:val="26"/>
              </w:rPr>
              <w:t>TimKiemService</w:t>
            </w:r>
          </w:p>
        </w:tc>
        <w:tc>
          <w:tcPr>
            <w:tcW w:w="5783" w:type="dxa"/>
          </w:tcPr>
          <w:p w14:paraId="5A95FF70">
            <w:pPr>
              <w:spacing w:before="40" w:after="60" w:line="252" w:lineRule="auto"/>
            </w:pPr>
            <w:r>
              <w:rPr>
                <w:rFonts w:ascii="Times New Roman" w:hAnsi="Times New Roman"/>
                <w:color w:val="000000"/>
                <w:sz w:val="26"/>
              </w:rPr>
              <w:t>TimKiemService · Areas/TimKiem/Services/TimKiemService.cs</w:t>
            </w:r>
          </w:p>
        </w:tc>
        <w:tc>
          <w:tcPr>
            <w:tcW w:w="5499" w:type="dxa"/>
          </w:tcPr>
          <w:p w14:paraId="27B58047">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6C49E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888BD0B">
            <w:pPr>
              <w:spacing w:before="40" w:after="60" w:line="252" w:lineRule="auto"/>
            </w:pPr>
            <w:r>
              <w:rPr>
                <w:rFonts w:ascii="Times New Roman" w:hAnsi="Times New Roman"/>
                <w:color w:val="000000"/>
                <w:sz w:val="26"/>
              </w:rPr>
              <w:t>KetNoiController</w:t>
            </w:r>
          </w:p>
        </w:tc>
        <w:tc>
          <w:tcPr>
            <w:tcW w:w="5783" w:type="dxa"/>
          </w:tcPr>
          <w:p w14:paraId="1692A3CC">
            <w:pPr>
              <w:spacing w:before="40" w:after="60" w:line="252" w:lineRule="auto"/>
            </w:pPr>
            <w:r>
              <w:rPr>
                <w:rFonts w:ascii="Times New Roman" w:hAnsi="Times New Roman"/>
                <w:color w:val="000000"/>
                <w:sz w:val="26"/>
              </w:rPr>
              <w:t>KetNoiController · Areas/KetNoi/Controllers/KetNoiController.cs</w:t>
            </w:r>
          </w:p>
        </w:tc>
        <w:tc>
          <w:tcPr>
            <w:tcW w:w="5499" w:type="dxa"/>
          </w:tcPr>
          <w:p w14:paraId="329E37D1">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26A285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7836625">
            <w:pPr>
              <w:spacing w:before="40" w:after="60" w:line="252" w:lineRule="auto"/>
            </w:pPr>
            <w:r>
              <w:rPr>
                <w:rFonts w:ascii="Times New Roman" w:hAnsi="Times New Roman"/>
                <w:color w:val="000000"/>
                <w:sz w:val="26"/>
              </w:rPr>
              <w:t>KetNoiService</w:t>
            </w:r>
          </w:p>
        </w:tc>
        <w:tc>
          <w:tcPr>
            <w:tcW w:w="5783" w:type="dxa"/>
          </w:tcPr>
          <w:p w14:paraId="28021360">
            <w:pPr>
              <w:spacing w:before="40" w:after="60" w:line="252" w:lineRule="auto"/>
            </w:pPr>
            <w:r>
              <w:rPr>
                <w:rFonts w:ascii="Times New Roman" w:hAnsi="Times New Roman"/>
                <w:color w:val="000000"/>
                <w:sz w:val="26"/>
              </w:rPr>
              <w:t>KetNoiService · Areas/KetNoi/Services/KetNoiService.cs</w:t>
            </w:r>
          </w:p>
        </w:tc>
        <w:tc>
          <w:tcPr>
            <w:tcW w:w="5499" w:type="dxa"/>
          </w:tcPr>
          <w:p w14:paraId="74418DCE">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A6048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CC8FA23">
            <w:pPr>
              <w:spacing w:before="40" w:after="60" w:line="252" w:lineRule="auto"/>
            </w:pPr>
            <w:r>
              <w:rPr>
                <w:rFonts w:ascii="Times New Roman" w:hAnsi="Times New Roman"/>
                <w:color w:val="000000"/>
                <w:sz w:val="26"/>
              </w:rPr>
              <w:t>YeuCauKetNoiLopHoc</w:t>
            </w:r>
          </w:p>
        </w:tc>
        <w:tc>
          <w:tcPr>
            <w:tcW w:w="5783" w:type="dxa"/>
          </w:tcPr>
          <w:p w14:paraId="5EE8141F">
            <w:pPr>
              <w:spacing w:before="40" w:after="60" w:line="252" w:lineRule="auto"/>
            </w:pPr>
            <w:r>
              <w:rPr>
                <w:rFonts w:ascii="Times New Roman" w:hAnsi="Times New Roman"/>
                <w:color w:val="000000"/>
                <w:sz w:val="26"/>
              </w:rPr>
              <w:t>YeuCauKetNoiLopHoc · Models/Entities.cs</w:t>
            </w:r>
          </w:p>
        </w:tc>
        <w:tc>
          <w:tcPr>
            <w:tcW w:w="5499" w:type="dxa"/>
          </w:tcPr>
          <w:p w14:paraId="40FDD043">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C362D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CEBBA46">
            <w:pPr>
              <w:spacing w:before="40" w:after="60" w:line="252" w:lineRule="auto"/>
            </w:pPr>
            <w:r>
              <w:rPr>
                <w:rFonts w:ascii="Times New Roman" w:hAnsi="Times New Roman"/>
                <w:color w:val="000000"/>
                <w:sz w:val="26"/>
              </w:rPr>
              <w:t>LopHocController</w:t>
            </w:r>
          </w:p>
        </w:tc>
        <w:tc>
          <w:tcPr>
            <w:tcW w:w="5783" w:type="dxa"/>
          </w:tcPr>
          <w:p w14:paraId="298109CA">
            <w:pPr>
              <w:spacing w:before="40" w:after="60" w:line="252" w:lineRule="auto"/>
            </w:pPr>
            <w:r>
              <w:rPr>
                <w:rFonts w:ascii="Times New Roman" w:hAnsi="Times New Roman"/>
                <w:color w:val="000000"/>
                <w:sz w:val="26"/>
              </w:rPr>
              <w:t>LopHocController · Areas/HocTap/Controllers/LopHocController.cs</w:t>
            </w:r>
          </w:p>
        </w:tc>
        <w:tc>
          <w:tcPr>
            <w:tcW w:w="5499" w:type="dxa"/>
          </w:tcPr>
          <w:p w14:paraId="4F763FBA">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F0F31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7795C08">
            <w:pPr>
              <w:spacing w:before="40" w:after="60" w:line="252" w:lineRule="auto"/>
            </w:pPr>
            <w:r>
              <w:rPr>
                <w:rFonts w:ascii="Times New Roman" w:hAnsi="Times New Roman"/>
                <w:color w:val="000000"/>
                <w:sz w:val="26"/>
              </w:rPr>
              <w:t>LopHocService</w:t>
            </w:r>
          </w:p>
        </w:tc>
        <w:tc>
          <w:tcPr>
            <w:tcW w:w="5783" w:type="dxa"/>
          </w:tcPr>
          <w:p w14:paraId="3F2B0640">
            <w:pPr>
              <w:spacing w:before="40" w:after="60" w:line="252" w:lineRule="auto"/>
            </w:pPr>
            <w:r>
              <w:rPr>
                <w:rFonts w:ascii="Times New Roman" w:hAnsi="Times New Roman"/>
                <w:color w:val="000000"/>
                <w:sz w:val="26"/>
              </w:rPr>
              <w:t>LopHocService · Areas/HocTap/Services/LopHocService.cs</w:t>
            </w:r>
          </w:p>
        </w:tc>
        <w:tc>
          <w:tcPr>
            <w:tcW w:w="5499" w:type="dxa"/>
          </w:tcPr>
          <w:p w14:paraId="14436FF6">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3B7924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3971105">
            <w:pPr>
              <w:spacing w:before="40" w:after="60" w:line="252" w:lineRule="auto"/>
            </w:pPr>
            <w:r>
              <w:rPr>
                <w:rFonts w:ascii="Times New Roman" w:hAnsi="Times New Roman"/>
                <w:color w:val="000000"/>
                <w:sz w:val="26"/>
              </w:rPr>
              <w:t>LopHoc</w:t>
            </w:r>
          </w:p>
        </w:tc>
        <w:tc>
          <w:tcPr>
            <w:tcW w:w="5783" w:type="dxa"/>
          </w:tcPr>
          <w:p w14:paraId="310736E0">
            <w:pPr>
              <w:spacing w:before="40" w:after="60" w:line="252" w:lineRule="auto"/>
            </w:pPr>
            <w:r>
              <w:rPr>
                <w:rFonts w:ascii="Times New Roman" w:hAnsi="Times New Roman"/>
                <w:color w:val="000000"/>
                <w:sz w:val="26"/>
              </w:rPr>
              <w:t>LopHoc · Models/Entities.cs</w:t>
            </w:r>
          </w:p>
        </w:tc>
        <w:tc>
          <w:tcPr>
            <w:tcW w:w="5499" w:type="dxa"/>
          </w:tcPr>
          <w:p w14:paraId="484BFE19">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44965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D22D370">
            <w:pPr>
              <w:spacing w:before="40" w:after="60" w:line="252" w:lineRule="auto"/>
            </w:pPr>
            <w:r>
              <w:rPr>
                <w:rFonts w:ascii="Times New Roman" w:hAnsi="Times New Roman"/>
                <w:color w:val="000000"/>
                <w:sz w:val="26"/>
              </w:rPr>
              <w:t>LichHocController</w:t>
            </w:r>
          </w:p>
        </w:tc>
        <w:tc>
          <w:tcPr>
            <w:tcW w:w="5783" w:type="dxa"/>
          </w:tcPr>
          <w:p w14:paraId="5F5800DB">
            <w:pPr>
              <w:spacing w:before="40" w:after="60" w:line="252" w:lineRule="auto"/>
            </w:pPr>
            <w:r>
              <w:rPr>
                <w:rFonts w:ascii="Times New Roman" w:hAnsi="Times New Roman"/>
                <w:color w:val="000000"/>
                <w:sz w:val="26"/>
              </w:rPr>
              <w:t>LichHocController · Areas/HocTap/Controllers/LichHocController.cs</w:t>
            </w:r>
          </w:p>
        </w:tc>
        <w:tc>
          <w:tcPr>
            <w:tcW w:w="5499" w:type="dxa"/>
          </w:tcPr>
          <w:p w14:paraId="120A8508">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D23C5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2A90B47">
            <w:pPr>
              <w:spacing w:before="40" w:after="60" w:line="252" w:lineRule="auto"/>
            </w:pPr>
            <w:r>
              <w:rPr>
                <w:rFonts w:ascii="Times New Roman" w:hAnsi="Times New Roman"/>
                <w:color w:val="000000"/>
                <w:sz w:val="26"/>
              </w:rPr>
              <w:t>LichHocService</w:t>
            </w:r>
          </w:p>
        </w:tc>
        <w:tc>
          <w:tcPr>
            <w:tcW w:w="5783" w:type="dxa"/>
          </w:tcPr>
          <w:p w14:paraId="309F3CDB">
            <w:pPr>
              <w:spacing w:before="40" w:after="60" w:line="252" w:lineRule="auto"/>
            </w:pPr>
            <w:r>
              <w:rPr>
                <w:rFonts w:ascii="Times New Roman" w:hAnsi="Times New Roman"/>
                <w:color w:val="000000"/>
                <w:sz w:val="26"/>
              </w:rPr>
              <w:t>LichHocService · Areas/HocTap/Services/LichHocService.cs</w:t>
            </w:r>
          </w:p>
        </w:tc>
        <w:tc>
          <w:tcPr>
            <w:tcW w:w="5499" w:type="dxa"/>
          </w:tcPr>
          <w:p w14:paraId="66E6ABC3">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0CDC04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2ADA01A">
            <w:pPr>
              <w:spacing w:before="40" w:after="60" w:line="252" w:lineRule="auto"/>
            </w:pPr>
            <w:r>
              <w:rPr>
                <w:rFonts w:ascii="Times New Roman" w:hAnsi="Times New Roman"/>
                <w:color w:val="000000"/>
                <w:sz w:val="26"/>
              </w:rPr>
              <w:t>LichHoc</w:t>
            </w:r>
          </w:p>
        </w:tc>
        <w:tc>
          <w:tcPr>
            <w:tcW w:w="5783" w:type="dxa"/>
          </w:tcPr>
          <w:p w14:paraId="307CE684">
            <w:pPr>
              <w:spacing w:before="40" w:after="60" w:line="252" w:lineRule="auto"/>
            </w:pPr>
            <w:r>
              <w:rPr>
                <w:rFonts w:ascii="Times New Roman" w:hAnsi="Times New Roman"/>
                <w:color w:val="000000"/>
                <w:sz w:val="26"/>
              </w:rPr>
              <w:t>LichHoc · Models/Entities.cs</w:t>
            </w:r>
          </w:p>
        </w:tc>
        <w:tc>
          <w:tcPr>
            <w:tcW w:w="5499" w:type="dxa"/>
          </w:tcPr>
          <w:p w14:paraId="2398C439">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26CA1C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C6F9F8E">
            <w:pPr>
              <w:spacing w:before="40" w:after="60" w:line="252" w:lineRule="auto"/>
            </w:pPr>
            <w:r>
              <w:rPr>
                <w:rFonts w:ascii="Times New Roman" w:hAnsi="Times New Roman"/>
                <w:color w:val="000000"/>
                <w:sz w:val="26"/>
              </w:rPr>
              <w:t>QuyenLopHocService</w:t>
            </w:r>
          </w:p>
        </w:tc>
        <w:tc>
          <w:tcPr>
            <w:tcW w:w="5783" w:type="dxa"/>
          </w:tcPr>
          <w:p w14:paraId="4462F242">
            <w:pPr>
              <w:spacing w:before="40" w:after="60" w:line="252" w:lineRule="auto"/>
            </w:pPr>
            <w:r>
              <w:rPr>
                <w:rFonts w:ascii="Times New Roman" w:hAnsi="Times New Roman"/>
                <w:color w:val="000000"/>
                <w:sz w:val="26"/>
              </w:rPr>
              <w:t>QuyenLopHocService · Infrastructure/QuyenLopHocService.cs</w:t>
            </w:r>
          </w:p>
        </w:tc>
        <w:tc>
          <w:tcPr>
            <w:tcW w:w="5499" w:type="dxa"/>
          </w:tcPr>
          <w:p w14:paraId="79FE2ADB">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157E8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47B927C">
            <w:pPr>
              <w:spacing w:before="40" w:after="60" w:line="252" w:lineRule="auto"/>
            </w:pPr>
            <w:r>
              <w:rPr>
                <w:rFonts w:ascii="Times New Roman" w:hAnsi="Times New Roman"/>
                <w:color w:val="000000"/>
                <w:sz w:val="26"/>
              </w:rPr>
              <w:t>BaiTapController</w:t>
            </w:r>
          </w:p>
        </w:tc>
        <w:tc>
          <w:tcPr>
            <w:tcW w:w="5783" w:type="dxa"/>
          </w:tcPr>
          <w:p w14:paraId="2EFC9269">
            <w:pPr>
              <w:spacing w:before="40" w:after="60" w:line="252" w:lineRule="auto"/>
            </w:pPr>
            <w:r>
              <w:rPr>
                <w:rFonts w:ascii="Times New Roman" w:hAnsi="Times New Roman"/>
                <w:color w:val="000000"/>
                <w:sz w:val="26"/>
              </w:rPr>
              <w:t>BaiTapController · Areas/HocTap/Controllers/BaiTapController.cs</w:t>
            </w:r>
          </w:p>
        </w:tc>
        <w:tc>
          <w:tcPr>
            <w:tcW w:w="5499" w:type="dxa"/>
          </w:tcPr>
          <w:p w14:paraId="54AB85BA">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257FC0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64DB439">
            <w:pPr>
              <w:spacing w:before="40" w:after="60" w:line="252" w:lineRule="auto"/>
            </w:pPr>
            <w:r>
              <w:rPr>
                <w:rFonts w:ascii="Times New Roman" w:hAnsi="Times New Roman"/>
                <w:color w:val="000000"/>
                <w:sz w:val="26"/>
              </w:rPr>
              <w:t>BaiTapService</w:t>
            </w:r>
          </w:p>
        </w:tc>
        <w:tc>
          <w:tcPr>
            <w:tcW w:w="5783" w:type="dxa"/>
          </w:tcPr>
          <w:p w14:paraId="5CD63E08">
            <w:pPr>
              <w:spacing w:before="40" w:after="60" w:line="252" w:lineRule="auto"/>
            </w:pPr>
            <w:r>
              <w:rPr>
                <w:rFonts w:ascii="Times New Roman" w:hAnsi="Times New Roman"/>
                <w:color w:val="000000"/>
                <w:sz w:val="26"/>
              </w:rPr>
              <w:t>BaiTapService · Areas/HocTap/Services/BaiTapService.cs</w:t>
            </w:r>
          </w:p>
        </w:tc>
        <w:tc>
          <w:tcPr>
            <w:tcW w:w="5499" w:type="dxa"/>
          </w:tcPr>
          <w:p w14:paraId="21EEACA3">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64428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68E4246">
            <w:pPr>
              <w:spacing w:before="40" w:after="60" w:line="252" w:lineRule="auto"/>
            </w:pPr>
            <w:r>
              <w:rPr>
                <w:rFonts w:ascii="Times New Roman" w:hAnsi="Times New Roman"/>
                <w:color w:val="000000"/>
                <w:sz w:val="26"/>
              </w:rPr>
              <w:t>BaiTapGiao</w:t>
            </w:r>
          </w:p>
        </w:tc>
        <w:tc>
          <w:tcPr>
            <w:tcW w:w="5783" w:type="dxa"/>
          </w:tcPr>
          <w:p w14:paraId="4526B009">
            <w:pPr>
              <w:spacing w:before="40" w:after="60" w:line="252" w:lineRule="auto"/>
            </w:pPr>
            <w:r>
              <w:rPr>
                <w:rFonts w:ascii="Times New Roman" w:hAnsi="Times New Roman"/>
                <w:color w:val="000000"/>
                <w:sz w:val="26"/>
              </w:rPr>
              <w:t>BaiTapGiao · Models/Entities.cs</w:t>
            </w:r>
          </w:p>
        </w:tc>
        <w:tc>
          <w:tcPr>
            <w:tcW w:w="5499" w:type="dxa"/>
          </w:tcPr>
          <w:p w14:paraId="2A8A0704">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3A8083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54E9CA9">
            <w:pPr>
              <w:spacing w:before="40" w:after="60" w:line="252" w:lineRule="auto"/>
            </w:pPr>
            <w:r>
              <w:rPr>
                <w:rFonts w:ascii="Times New Roman" w:hAnsi="Times New Roman"/>
                <w:color w:val="000000"/>
                <w:sz w:val="26"/>
              </w:rPr>
              <w:t>DanhGiaController</w:t>
            </w:r>
          </w:p>
        </w:tc>
        <w:tc>
          <w:tcPr>
            <w:tcW w:w="5783" w:type="dxa"/>
          </w:tcPr>
          <w:p w14:paraId="2FCD7B61">
            <w:pPr>
              <w:spacing w:before="40" w:after="60" w:line="252" w:lineRule="auto"/>
            </w:pPr>
            <w:r>
              <w:rPr>
                <w:rFonts w:ascii="Times New Roman" w:hAnsi="Times New Roman"/>
                <w:color w:val="000000"/>
                <w:sz w:val="26"/>
              </w:rPr>
              <w:t>Không có class cùng tên trong project hiện tại.</w:t>
            </w:r>
          </w:p>
        </w:tc>
        <w:tc>
          <w:tcPr>
            <w:tcW w:w="5499" w:type="dxa"/>
          </w:tcPr>
          <w:p w14:paraId="31FDB18F">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456E7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1324D03">
            <w:pPr>
              <w:spacing w:before="40" w:after="60" w:line="252" w:lineRule="auto"/>
            </w:pPr>
            <w:r>
              <w:rPr>
                <w:rFonts w:ascii="Times New Roman" w:hAnsi="Times New Roman"/>
                <w:color w:val="000000"/>
                <w:sz w:val="26"/>
              </w:rPr>
              <w:t>DanhGiaService</w:t>
            </w:r>
          </w:p>
        </w:tc>
        <w:tc>
          <w:tcPr>
            <w:tcW w:w="5783" w:type="dxa"/>
          </w:tcPr>
          <w:p w14:paraId="62C70AD2">
            <w:pPr>
              <w:spacing w:before="40" w:after="60" w:line="252" w:lineRule="auto"/>
            </w:pPr>
            <w:r>
              <w:rPr>
                <w:rFonts w:ascii="Times New Roman" w:hAnsi="Times New Roman"/>
                <w:color w:val="000000"/>
                <w:sz w:val="26"/>
              </w:rPr>
              <w:t>Không có class cùng tên trong project hiện tại.</w:t>
            </w:r>
          </w:p>
        </w:tc>
        <w:tc>
          <w:tcPr>
            <w:tcW w:w="5499" w:type="dxa"/>
          </w:tcPr>
          <w:p w14:paraId="64C9201E">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1F78CC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3866223">
            <w:pPr>
              <w:spacing w:before="40" w:after="60" w:line="252" w:lineRule="auto"/>
            </w:pPr>
            <w:r>
              <w:rPr>
                <w:rFonts w:ascii="Times New Roman" w:hAnsi="Times New Roman"/>
                <w:color w:val="000000"/>
                <w:sz w:val="26"/>
              </w:rPr>
              <w:t>PhieuDanhGia</w:t>
            </w:r>
          </w:p>
        </w:tc>
        <w:tc>
          <w:tcPr>
            <w:tcW w:w="5783" w:type="dxa"/>
          </w:tcPr>
          <w:p w14:paraId="732DD046">
            <w:pPr>
              <w:spacing w:before="40" w:after="60" w:line="252" w:lineRule="auto"/>
            </w:pPr>
            <w:r>
              <w:rPr>
                <w:rFonts w:ascii="Times New Roman" w:hAnsi="Times New Roman"/>
                <w:color w:val="000000"/>
                <w:sz w:val="26"/>
              </w:rPr>
              <w:t>Không có class cùng tên trong project hiện tại.</w:t>
            </w:r>
          </w:p>
        </w:tc>
        <w:tc>
          <w:tcPr>
            <w:tcW w:w="5499" w:type="dxa"/>
          </w:tcPr>
          <w:p w14:paraId="189B40C8">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40E1F9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08DC966">
            <w:pPr>
              <w:spacing w:before="40" w:after="60" w:line="252" w:lineRule="auto"/>
            </w:pPr>
            <w:r>
              <w:rPr>
                <w:rFonts w:ascii="Times New Roman" w:hAnsi="Times New Roman"/>
                <w:color w:val="000000"/>
                <w:sz w:val="26"/>
              </w:rPr>
              <w:t>TinNhanController</w:t>
            </w:r>
          </w:p>
        </w:tc>
        <w:tc>
          <w:tcPr>
            <w:tcW w:w="5783" w:type="dxa"/>
          </w:tcPr>
          <w:p w14:paraId="23C5CE07">
            <w:pPr>
              <w:spacing w:before="40" w:after="60" w:line="252" w:lineRule="auto"/>
            </w:pPr>
            <w:r>
              <w:rPr>
                <w:rFonts w:ascii="Times New Roman" w:hAnsi="Times New Roman"/>
                <w:color w:val="000000"/>
                <w:sz w:val="26"/>
              </w:rPr>
              <w:t>TinNhanController · Areas/HocTap/Controllers/TinNhanController.cs</w:t>
            </w:r>
          </w:p>
        </w:tc>
        <w:tc>
          <w:tcPr>
            <w:tcW w:w="5499" w:type="dxa"/>
          </w:tcPr>
          <w:p w14:paraId="35195286">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05F4BC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4F61E44">
            <w:pPr>
              <w:spacing w:before="40" w:after="60" w:line="252" w:lineRule="auto"/>
            </w:pPr>
            <w:r>
              <w:rPr>
                <w:rFonts w:ascii="Times New Roman" w:hAnsi="Times New Roman"/>
                <w:color w:val="000000"/>
                <w:sz w:val="26"/>
              </w:rPr>
              <w:t>TinNhanService</w:t>
            </w:r>
          </w:p>
        </w:tc>
        <w:tc>
          <w:tcPr>
            <w:tcW w:w="5783" w:type="dxa"/>
          </w:tcPr>
          <w:p w14:paraId="5B9F474F">
            <w:pPr>
              <w:spacing w:before="40" w:after="60" w:line="252" w:lineRule="auto"/>
            </w:pPr>
            <w:r>
              <w:rPr>
                <w:rFonts w:ascii="Times New Roman" w:hAnsi="Times New Roman"/>
                <w:color w:val="000000"/>
                <w:sz w:val="26"/>
              </w:rPr>
              <w:t>TinNhanService · Areas/HocTap/Services/TinNhanService.cs</w:t>
            </w:r>
          </w:p>
        </w:tc>
        <w:tc>
          <w:tcPr>
            <w:tcW w:w="5499" w:type="dxa"/>
          </w:tcPr>
          <w:p w14:paraId="00B9C547">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EFED9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A6EB8B2">
            <w:pPr>
              <w:spacing w:before="40" w:after="60" w:line="252" w:lineRule="auto"/>
            </w:pPr>
            <w:r>
              <w:rPr>
                <w:rFonts w:ascii="Times New Roman" w:hAnsi="Times New Roman"/>
                <w:color w:val="000000"/>
                <w:sz w:val="26"/>
              </w:rPr>
              <w:t>CuocHoiThoai</w:t>
            </w:r>
          </w:p>
        </w:tc>
        <w:tc>
          <w:tcPr>
            <w:tcW w:w="5783" w:type="dxa"/>
          </w:tcPr>
          <w:p w14:paraId="5F843D46">
            <w:pPr>
              <w:spacing w:before="40" w:after="60" w:line="252" w:lineRule="auto"/>
            </w:pPr>
            <w:r>
              <w:rPr>
                <w:rFonts w:ascii="Times New Roman" w:hAnsi="Times New Roman"/>
                <w:color w:val="000000"/>
                <w:sz w:val="26"/>
              </w:rPr>
              <w:t>CuocHoiThoai · Models/Entities.cs</w:t>
            </w:r>
          </w:p>
        </w:tc>
        <w:tc>
          <w:tcPr>
            <w:tcW w:w="5499" w:type="dxa"/>
          </w:tcPr>
          <w:p w14:paraId="63A87792">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C405D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FEEE56A">
            <w:pPr>
              <w:spacing w:before="40" w:after="60" w:line="252" w:lineRule="auto"/>
            </w:pPr>
            <w:r>
              <w:rPr>
                <w:rFonts w:ascii="Times New Roman" w:hAnsi="Times New Roman"/>
                <w:color w:val="000000"/>
                <w:sz w:val="26"/>
              </w:rPr>
              <w:t>ThongBaoController</w:t>
            </w:r>
          </w:p>
        </w:tc>
        <w:tc>
          <w:tcPr>
            <w:tcW w:w="5783" w:type="dxa"/>
          </w:tcPr>
          <w:p w14:paraId="790DD6AE">
            <w:pPr>
              <w:spacing w:before="40" w:after="60" w:line="252" w:lineRule="auto"/>
            </w:pPr>
            <w:r>
              <w:rPr>
                <w:rFonts w:ascii="Times New Roman" w:hAnsi="Times New Roman"/>
                <w:color w:val="000000"/>
                <w:sz w:val="26"/>
              </w:rPr>
              <w:t>HomeController.ThongBao/Doc/ChuaDoc</w:t>
            </w:r>
          </w:p>
        </w:tc>
        <w:tc>
          <w:tcPr>
            <w:tcW w:w="5499" w:type="dxa"/>
          </w:tcPr>
          <w:p w14:paraId="104544D3">
            <w:pPr>
              <w:spacing w:before="40" w:after="60" w:line="252" w:lineRule="auto"/>
            </w:pPr>
            <w:r>
              <w:rPr>
                <w:rFonts w:ascii="Times New Roman" w:hAnsi="Times New Roman"/>
                <w:color w:val="000000"/>
                <w:sz w:val="26"/>
              </w:rPr>
              <w:t>Đổi tên, gộp hoặc chuyển trách nhiệm; không có class đúng tên thiết kế.</w:t>
            </w:r>
          </w:p>
        </w:tc>
      </w:tr>
      <w:tr w14:paraId="5ECE6A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6CF7873">
            <w:pPr>
              <w:spacing w:before="40" w:after="60" w:line="252" w:lineRule="auto"/>
            </w:pPr>
            <w:r>
              <w:rPr>
                <w:rFonts w:ascii="Times New Roman" w:hAnsi="Times New Roman"/>
                <w:color w:val="000000"/>
                <w:sz w:val="26"/>
              </w:rPr>
              <w:t>ThongBaoService</w:t>
            </w:r>
          </w:p>
        </w:tc>
        <w:tc>
          <w:tcPr>
            <w:tcW w:w="5783" w:type="dxa"/>
          </w:tcPr>
          <w:p w14:paraId="641D19AB">
            <w:pPr>
              <w:spacing w:before="40" w:after="60" w:line="252" w:lineRule="auto"/>
            </w:pPr>
            <w:r>
              <w:rPr>
                <w:rFonts w:ascii="Times New Roman" w:hAnsi="Times New Roman"/>
                <w:color w:val="000000"/>
                <w:sz w:val="26"/>
              </w:rPr>
              <w:t>ThongBaoService · Infrastructure/ThongBaoService.cs</w:t>
            </w:r>
          </w:p>
        </w:tc>
        <w:tc>
          <w:tcPr>
            <w:tcW w:w="5499" w:type="dxa"/>
          </w:tcPr>
          <w:p w14:paraId="4D9B20D3">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2038FA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99CE2BF">
            <w:pPr>
              <w:spacing w:before="40" w:after="60" w:line="252" w:lineRule="auto"/>
            </w:pPr>
            <w:r>
              <w:rPr>
                <w:rFonts w:ascii="Times New Roman" w:hAnsi="Times New Roman"/>
                <w:color w:val="000000"/>
                <w:sz w:val="26"/>
              </w:rPr>
              <w:t>ThongBao</w:t>
            </w:r>
          </w:p>
        </w:tc>
        <w:tc>
          <w:tcPr>
            <w:tcW w:w="5783" w:type="dxa"/>
          </w:tcPr>
          <w:p w14:paraId="3C7BC4A3">
            <w:pPr>
              <w:spacing w:before="40" w:after="60" w:line="252" w:lineRule="auto"/>
            </w:pPr>
            <w:r>
              <w:rPr>
                <w:rFonts w:ascii="Times New Roman" w:hAnsi="Times New Roman"/>
                <w:color w:val="000000"/>
                <w:sz w:val="26"/>
              </w:rPr>
              <w:t>ThongBao · Models/Entities.cs</w:t>
            </w:r>
          </w:p>
        </w:tc>
        <w:tc>
          <w:tcPr>
            <w:tcW w:w="5499" w:type="dxa"/>
          </w:tcPr>
          <w:p w14:paraId="289D72BB">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412BE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561EF60">
            <w:pPr>
              <w:spacing w:before="40" w:after="60" w:line="252" w:lineRule="auto"/>
            </w:pPr>
            <w:r>
              <w:rPr>
                <w:rFonts w:ascii="Times New Roman" w:hAnsi="Times New Roman"/>
                <w:color w:val="000000"/>
                <w:sz w:val="26"/>
              </w:rPr>
              <w:t>BaoCaoViPhamController</w:t>
            </w:r>
          </w:p>
        </w:tc>
        <w:tc>
          <w:tcPr>
            <w:tcW w:w="5783" w:type="dxa"/>
          </w:tcPr>
          <w:p w14:paraId="2E66F413">
            <w:pPr>
              <w:spacing w:before="40" w:after="60" w:line="252" w:lineRule="auto"/>
            </w:pPr>
            <w:r>
              <w:rPr>
                <w:rFonts w:ascii="Times New Roman" w:hAnsi="Times New Roman"/>
                <w:color w:val="000000"/>
                <w:sz w:val="26"/>
              </w:rPr>
              <w:t>Không có class cùng tên trong project hiện tại.</w:t>
            </w:r>
          </w:p>
        </w:tc>
        <w:tc>
          <w:tcPr>
            <w:tcW w:w="5499" w:type="dxa"/>
          </w:tcPr>
          <w:p w14:paraId="002C67B6">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087955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FD9A578">
            <w:pPr>
              <w:spacing w:before="40" w:after="60" w:line="252" w:lineRule="auto"/>
            </w:pPr>
            <w:r>
              <w:rPr>
                <w:rFonts w:ascii="Times New Roman" w:hAnsi="Times New Roman"/>
                <w:color w:val="000000"/>
                <w:sz w:val="26"/>
              </w:rPr>
              <w:t>BaoCaoViPhamService</w:t>
            </w:r>
          </w:p>
        </w:tc>
        <w:tc>
          <w:tcPr>
            <w:tcW w:w="5783" w:type="dxa"/>
          </w:tcPr>
          <w:p w14:paraId="504211D2">
            <w:pPr>
              <w:spacing w:before="40" w:after="60" w:line="252" w:lineRule="auto"/>
            </w:pPr>
            <w:r>
              <w:rPr>
                <w:rFonts w:ascii="Times New Roman" w:hAnsi="Times New Roman"/>
                <w:color w:val="000000"/>
                <w:sz w:val="26"/>
              </w:rPr>
              <w:t>Không có class cùng tên trong project hiện tại.</w:t>
            </w:r>
          </w:p>
        </w:tc>
        <w:tc>
          <w:tcPr>
            <w:tcW w:w="5499" w:type="dxa"/>
          </w:tcPr>
          <w:p w14:paraId="64A51848">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739847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7713588">
            <w:pPr>
              <w:spacing w:before="40" w:after="60" w:line="252" w:lineRule="auto"/>
            </w:pPr>
            <w:r>
              <w:rPr>
                <w:rFonts w:ascii="Times New Roman" w:hAnsi="Times New Roman"/>
                <w:color w:val="000000"/>
                <w:sz w:val="26"/>
              </w:rPr>
              <w:t>BaoCaoViPham</w:t>
            </w:r>
          </w:p>
        </w:tc>
        <w:tc>
          <w:tcPr>
            <w:tcW w:w="5783" w:type="dxa"/>
          </w:tcPr>
          <w:p w14:paraId="15DBE303">
            <w:pPr>
              <w:spacing w:before="40" w:after="60" w:line="252" w:lineRule="auto"/>
            </w:pPr>
            <w:r>
              <w:rPr>
                <w:rFonts w:ascii="Times New Roman" w:hAnsi="Times New Roman"/>
                <w:color w:val="000000"/>
                <w:sz w:val="26"/>
              </w:rPr>
              <w:t>Không có class cùng tên trong project hiện tại.</w:t>
            </w:r>
          </w:p>
        </w:tc>
        <w:tc>
          <w:tcPr>
            <w:tcW w:w="5499" w:type="dxa"/>
          </w:tcPr>
          <w:p w14:paraId="56EED50C">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76B580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8FF9C91">
            <w:pPr>
              <w:spacing w:before="40" w:after="60" w:line="252" w:lineRule="auto"/>
            </w:pPr>
            <w:r>
              <w:rPr>
                <w:rFonts w:ascii="Times New Roman" w:hAnsi="Times New Roman"/>
                <w:color w:val="000000"/>
                <w:sz w:val="26"/>
              </w:rPr>
              <w:t>TepController</w:t>
            </w:r>
          </w:p>
        </w:tc>
        <w:tc>
          <w:tcPr>
            <w:tcW w:w="5783" w:type="dxa"/>
          </w:tcPr>
          <w:p w14:paraId="00BE1E1A">
            <w:pPr>
              <w:spacing w:before="40" w:after="60" w:line="252" w:lineRule="auto"/>
            </w:pPr>
            <w:r>
              <w:rPr>
                <w:rFonts w:ascii="Times New Roman" w:hAnsi="Times New Roman"/>
                <w:color w:val="000000"/>
                <w:sz w:val="26"/>
              </w:rPr>
              <w:t>BaiTapController.Tai và HoSoGiaSuController.BangCap</w:t>
            </w:r>
          </w:p>
        </w:tc>
        <w:tc>
          <w:tcPr>
            <w:tcW w:w="5499" w:type="dxa"/>
          </w:tcPr>
          <w:p w14:paraId="7B267979">
            <w:pPr>
              <w:spacing w:before="40" w:after="60" w:line="252" w:lineRule="auto"/>
            </w:pPr>
            <w:r>
              <w:rPr>
                <w:rFonts w:ascii="Times New Roman" w:hAnsi="Times New Roman"/>
                <w:color w:val="000000"/>
                <w:sz w:val="26"/>
              </w:rPr>
              <w:t>Đổi tên, gộp hoặc chuyển trách nhiệm; không có class đúng tên thiết kế.</w:t>
            </w:r>
          </w:p>
        </w:tc>
      </w:tr>
      <w:tr w14:paraId="2D5065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A3DEF07">
            <w:pPr>
              <w:spacing w:before="40" w:after="60" w:line="252" w:lineRule="auto"/>
            </w:pPr>
            <w:r>
              <w:rPr>
                <w:rFonts w:ascii="Times New Roman" w:hAnsi="Times New Roman"/>
                <w:color w:val="000000"/>
                <w:sz w:val="26"/>
              </w:rPr>
              <w:t>TepService</w:t>
            </w:r>
          </w:p>
        </w:tc>
        <w:tc>
          <w:tcPr>
            <w:tcW w:w="5783" w:type="dxa"/>
          </w:tcPr>
          <w:p w14:paraId="0113C263">
            <w:pPr>
              <w:spacing w:before="40" w:after="60" w:line="252" w:lineRule="auto"/>
            </w:pPr>
            <w:r>
              <w:rPr>
                <w:rFonts w:ascii="Times New Roman" w:hAnsi="Times New Roman"/>
                <w:color w:val="000000"/>
                <w:sz w:val="26"/>
              </w:rPr>
              <w:t>TepService · Infrastructure/TepService.cs</w:t>
            </w:r>
          </w:p>
        </w:tc>
        <w:tc>
          <w:tcPr>
            <w:tcW w:w="5499" w:type="dxa"/>
          </w:tcPr>
          <w:p w14:paraId="209DDA7E">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FB973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D2D3936">
            <w:pPr>
              <w:spacing w:before="40" w:after="60" w:line="252" w:lineRule="auto"/>
            </w:pPr>
            <w:r>
              <w:rPr>
                <w:rFonts w:ascii="Times New Roman" w:hAnsi="Times New Roman"/>
                <w:color w:val="000000"/>
                <w:sz w:val="26"/>
              </w:rPr>
              <w:t>TepDinhKem</w:t>
            </w:r>
          </w:p>
        </w:tc>
        <w:tc>
          <w:tcPr>
            <w:tcW w:w="5783" w:type="dxa"/>
          </w:tcPr>
          <w:p w14:paraId="57C65B7E">
            <w:pPr>
              <w:spacing w:before="40" w:after="60" w:line="252" w:lineRule="auto"/>
            </w:pPr>
            <w:r>
              <w:rPr>
                <w:rFonts w:ascii="Times New Roman" w:hAnsi="Times New Roman"/>
                <w:color w:val="000000"/>
                <w:sz w:val="26"/>
              </w:rPr>
              <w:t>TepDinhKem · Models/Entities.cs</w:t>
            </w:r>
          </w:p>
        </w:tc>
        <w:tc>
          <w:tcPr>
            <w:tcW w:w="5499" w:type="dxa"/>
          </w:tcPr>
          <w:p w14:paraId="5F20D7D5">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34BF1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C718E08">
            <w:pPr>
              <w:spacing w:before="40" w:after="60" w:line="252" w:lineRule="auto"/>
            </w:pPr>
            <w:r>
              <w:rPr>
                <w:rFonts w:ascii="Times New Roman" w:hAnsi="Times New Roman"/>
                <w:color w:val="000000"/>
                <w:sz w:val="26"/>
              </w:rPr>
              <w:t>IVirusScanner</w:t>
            </w:r>
          </w:p>
        </w:tc>
        <w:tc>
          <w:tcPr>
            <w:tcW w:w="5783" w:type="dxa"/>
          </w:tcPr>
          <w:p w14:paraId="4CE84D2C">
            <w:pPr>
              <w:spacing w:before="40" w:after="60" w:line="252" w:lineRule="auto"/>
            </w:pPr>
            <w:r>
              <w:rPr>
                <w:rFonts w:ascii="Times New Roman" w:hAnsi="Times New Roman"/>
                <w:color w:val="000000"/>
                <w:sz w:val="26"/>
              </w:rPr>
              <w:t>Không có class cùng tên trong project hiện tại.</w:t>
            </w:r>
          </w:p>
        </w:tc>
        <w:tc>
          <w:tcPr>
            <w:tcW w:w="5499" w:type="dxa"/>
          </w:tcPr>
          <w:p w14:paraId="4C03E063">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6489E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F9F54E4">
            <w:pPr>
              <w:spacing w:before="40" w:after="60" w:line="252" w:lineRule="auto"/>
            </w:pPr>
            <w:r>
              <w:rPr>
                <w:rFonts w:ascii="Times New Roman" w:hAnsi="Times New Roman"/>
                <w:color w:val="000000"/>
                <w:sz w:val="26"/>
              </w:rPr>
              <w:t>IFileStorage</w:t>
            </w:r>
          </w:p>
        </w:tc>
        <w:tc>
          <w:tcPr>
            <w:tcW w:w="5783" w:type="dxa"/>
          </w:tcPr>
          <w:p w14:paraId="1F007FF3">
            <w:pPr>
              <w:spacing w:before="40" w:after="60" w:line="252" w:lineRule="auto"/>
            </w:pPr>
            <w:r>
              <w:rPr>
                <w:rFonts w:ascii="Times New Roman" w:hAnsi="Times New Roman"/>
                <w:color w:val="000000"/>
                <w:sz w:val="26"/>
              </w:rPr>
              <w:t>Không có class cùng tên trong project hiện tại.</w:t>
            </w:r>
          </w:p>
        </w:tc>
        <w:tc>
          <w:tcPr>
            <w:tcW w:w="5499" w:type="dxa"/>
          </w:tcPr>
          <w:p w14:paraId="753A169E">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5C4BE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1232B90">
            <w:pPr>
              <w:spacing w:before="40" w:after="60" w:line="252" w:lineRule="auto"/>
            </w:pPr>
            <w:r>
              <w:rPr>
                <w:rFonts w:ascii="Times New Roman" w:hAnsi="Times New Roman"/>
                <w:color w:val="000000"/>
                <w:sz w:val="26"/>
              </w:rPr>
              <w:t>IEmailSender</w:t>
            </w:r>
          </w:p>
        </w:tc>
        <w:tc>
          <w:tcPr>
            <w:tcW w:w="5783" w:type="dxa"/>
          </w:tcPr>
          <w:p w14:paraId="0E97EF3A">
            <w:pPr>
              <w:spacing w:before="40" w:after="60" w:line="252" w:lineRule="auto"/>
            </w:pPr>
            <w:r>
              <w:rPr>
                <w:rFonts w:ascii="Times New Roman" w:hAnsi="Times New Roman"/>
                <w:color w:val="000000"/>
                <w:sz w:val="26"/>
              </w:rPr>
              <w:t>Không có class cùng tên trong project hiện tại.</w:t>
            </w:r>
          </w:p>
        </w:tc>
        <w:tc>
          <w:tcPr>
            <w:tcW w:w="5499" w:type="dxa"/>
          </w:tcPr>
          <w:p w14:paraId="7BF4F7C6">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354192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D57AE77">
            <w:pPr>
              <w:spacing w:before="40" w:after="60" w:line="252" w:lineRule="auto"/>
            </w:pPr>
            <w:r>
              <w:rPr>
                <w:rFonts w:ascii="Times New Roman" w:hAnsi="Times New Roman"/>
                <w:color w:val="000000"/>
                <w:sz w:val="26"/>
              </w:rPr>
              <w:t>KhungGioRanh</w:t>
            </w:r>
          </w:p>
        </w:tc>
        <w:tc>
          <w:tcPr>
            <w:tcW w:w="5783" w:type="dxa"/>
          </w:tcPr>
          <w:p w14:paraId="0644DD34">
            <w:pPr>
              <w:spacing w:before="40" w:after="60" w:line="252" w:lineRule="auto"/>
            </w:pPr>
            <w:r>
              <w:rPr>
                <w:rFonts w:ascii="Times New Roman" w:hAnsi="Times New Roman"/>
                <w:color w:val="000000"/>
                <w:sz w:val="26"/>
              </w:rPr>
              <w:t>KhungGioRanh · Models/Entities.cs</w:t>
            </w:r>
          </w:p>
        </w:tc>
        <w:tc>
          <w:tcPr>
            <w:tcW w:w="5499" w:type="dxa"/>
          </w:tcPr>
          <w:p w14:paraId="00CADF3F">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118B11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61EF961">
            <w:pPr>
              <w:spacing w:before="40" w:after="60" w:line="252" w:lineRule="auto"/>
            </w:pPr>
            <w:r>
              <w:rPr>
                <w:rFonts w:ascii="Times New Roman" w:hAnsi="Times New Roman"/>
                <w:color w:val="000000"/>
                <w:sz w:val="26"/>
              </w:rPr>
              <w:t>PhienDangNhap</w:t>
            </w:r>
          </w:p>
        </w:tc>
        <w:tc>
          <w:tcPr>
            <w:tcW w:w="5783" w:type="dxa"/>
          </w:tcPr>
          <w:p w14:paraId="3A0A49CC">
            <w:pPr>
              <w:spacing w:before="40" w:after="60" w:line="252" w:lineRule="auto"/>
            </w:pPr>
            <w:r>
              <w:rPr>
                <w:rFonts w:ascii="Times New Roman" w:hAnsi="Times New Roman"/>
                <w:color w:val="000000"/>
                <w:sz w:val="26"/>
              </w:rPr>
              <w:t>Không có class cùng tên trong project hiện tại.</w:t>
            </w:r>
          </w:p>
        </w:tc>
        <w:tc>
          <w:tcPr>
            <w:tcW w:w="5499" w:type="dxa"/>
          </w:tcPr>
          <w:p w14:paraId="7E416C4D">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6E8A24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F602362">
            <w:pPr>
              <w:spacing w:before="40" w:after="60" w:line="252" w:lineRule="auto"/>
            </w:pPr>
            <w:r>
              <w:rPr>
                <w:rFonts w:ascii="Times New Roman" w:hAnsi="Times New Roman"/>
                <w:color w:val="000000"/>
                <w:sz w:val="26"/>
              </w:rPr>
              <w:t>VaiTro</w:t>
            </w:r>
          </w:p>
        </w:tc>
        <w:tc>
          <w:tcPr>
            <w:tcW w:w="5783" w:type="dxa"/>
          </w:tcPr>
          <w:p w14:paraId="0B55C956">
            <w:pPr>
              <w:spacing w:before="40" w:after="60" w:line="252" w:lineRule="auto"/>
            </w:pPr>
            <w:r>
              <w:rPr>
                <w:rFonts w:ascii="Times New Roman" w:hAnsi="Times New Roman"/>
                <w:color w:val="000000"/>
                <w:sz w:val="26"/>
              </w:rPr>
              <w:t>Không có class cùng tên trong project hiện tại.</w:t>
            </w:r>
          </w:p>
        </w:tc>
        <w:tc>
          <w:tcPr>
            <w:tcW w:w="5499" w:type="dxa"/>
          </w:tcPr>
          <w:p w14:paraId="4A3D0C0F">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3CC5B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4015130">
            <w:pPr>
              <w:spacing w:before="40" w:after="60" w:line="252" w:lineRule="auto"/>
            </w:pPr>
            <w:r>
              <w:rPr>
                <w:rFonts w:ascii="Times New Roman" w:hAnsi="Times New Roman"/>
                <w:color w:val="000000"/>
                <w:sz w:val="26"/>
              </w:rPr>
              <w:t>BuoiHoc</w:t>
            </w:r>
          </w:p>
        </w:tc>
        <w:tc>
          <w:tcPr>
            <w:tcW w:w="5783" w:type="dxa"/>
          </w:tcPr>
          <w:p w14:paraId="06B88D72">
            <w:pPr>
              <w:spacing w:before="40" w:after="60" w:line="252" w:lineRule="auto"/>
            </w:pPr>
            <w:r>
              <w:rPr>
                <w:rFonts w:ascii="Times New Roman" w:hAnsi="Times New Roman"/>
                <w:color w:val="000000"/>
                <w:sz w:val="26"/>
              </w:rPr>
              <w:t>BuoiHoc · Models/Entities.cs</w:t>
            </w:r>
          </w:p>
        </w:tc>
        <w:tc>
          <w:tcPr>
            <w:tcW w:w="5499" w:type="dxa"/>
          </w:tcPr>
          <w:p w14:paraId="319E0896">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5A933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7791187">
            <w:pPr>
              <w:spacing w:before="40" w:after="60" w:line="252" w:lineRule="auto"/>
            </w:pPr>
            <w:r>
              <w:rPr>
                <w:rFonts w:ascii="Times New Roman" w:hAnsi="Times New Roman"/>
                <w:color w:val="000000"/>
                <w:sz w:val="26"/>
              </w:rPr>
              <w:t>BaiTapNop</w:t>
            </w:r>
          </w:p>
        </w:tc>
        <w:tc>
          <w:tcPr>
            <w:tcW w:w="5783" w:type="dxa"/>
          </w:tcPr>
          <w:p w14:paraId="1F6A3F53">
            <w:pPr>
              <w:spacing w:before="40" w:after="60" w:line="252" w:lineRule="auto"/>
            </w:pPr>
            <w:r>
              <w:rPr>
                <w:rFonts w:ascii="Times New Roman" w:hAnsi="Times New Roman"/>
                <w:color w:val="000000"/>
                <w:sz w:val="26"/>
              </w:rPr>
              <w:t>BaiTapNop · Models/Entities.cs</w:t>
            </w:r>
          </w:p>
        </w:tc>
        <w:tc>
          <w:tcPr>
            <w:tcW w:w="5499" w:type="dxa"/>
          </w:tcPr>
          <w:p w14:paraId="33FFC547">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D43BC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E01D392">
            <w:pPr>
              <w:spacing w:before="40" w:after="60" w:line="252" w:lineRule="auto"/>
            </w:pPr>
            <w:r>
              <w:rPr>
                <w:rFonts w:ascii="Times New Roman" w:hAnsi="Times New Roman"/>
                <w:color w:val="000000"/>
                <w:sz w:val="26"/>
              </w:rPr>
              <w:t>KetQuaChamBai</w:t>
            </w:r>
          </w:p>
        </w:tc>
        <w:tc>
          <w:tcPr>
            <w:tcW w:w="5783" w:type="dxa"/>
          </w:tcPr>
          <w:p w14:paraId="3EF6A25D">
            <w:pPr>
              <w:spacing w:before="40" w:after="60" w:line="252" w:lineRule="auto"/>
            </w:pPr>
            <w:r>
              <w:rPr>
                <w:rFonts w:ascii="Times New Roman" w:hAnsi="Times New Roman"/>
                <w:color w:val="000000"/>
                <w:sz w:val="26"/>
              </w:rPr>
              <w:t>KetQuaChamBai · Models/Entities.cs</w:t>
            </w:r>
          </w:p>
        </w:tc>
        <w:tc>
          <w:tcPr>
            <w:tcW w:w="5499" w:type="dxa"/>
          </w:tcPr>
          <w:p w14:paraId="6D36BC4A">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FCC95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9E4500C">
            <w:pPr>
              <w:spacing w:before="40" w:after="60" w:line="252" w:lineRule="auto"/>
            </w:pPr>
            <w:r>
              <w:rPr>
                <w:rFonts w:ascii="Times New Roman" w:hAnsi="Times New Roman"/>
                <w:color w:val="000000"/>
                <w:sz w:val="26"/>
              </w:rPr>
              <w:t>ThanhVienLopHoc</w:t>
            </w:r>
          </w:p>
        </w:tc>
        <w:tc>
          <w:tcPr>
            <w:tcW w:w="5783" w:type="dxa"/>
          </w:tcPr>
          <w:p w14:paraId="68DDAB37">
            <w:pPr>
              <w:spacing w:before="40" w:after="60" w:line="252" w:lineRule="auto"/>
            </w:pPr>
            <w:r>
              <w:rPr>
                <w:rFonts w:ascii="Times New Roman" w:hAnsi="Times New Roman"/>
                <w:color w:val="000000"/>
                <w:sz w:val="26"/>
              </w:rPr>
              <w:t>ThanhVienLopHoc · Models/Entities.cs</w:t>
            </w:r>
          </w:p>
        </w:tc>
        <w:tc>
          <w:tcPr>
            <w:tcW w:w="5499" w:type="dxa"/>
          </w:tcPr>
          <w:p w14:paraId="2E986D4A">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28C726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E9613C4">
            <w:pPr>
              <w:spacing w:before="40" w:after="60" w:line="252" w:lineRule="auto"/>
            </w:pPr>
            <w:r>
              <w:rPr>
                <w:rFonts w:ascii="Times New Roman" w:hAnsi="Times New Roman"/>
                <w:color w:val="000000"/>
                <w:sz w:val="26"/>
              </w:rPr>
              <w:t>YeuCauHuyKetNoi</w:t>
            </w:r>
          </w:p>
        </w:tc>
        <w:tc>
          <w:tcPr>
            <w:tcW w:w="5783" w:type="dxa"/>
          </w:tcPr>
          <w:p w14:paraId="0FEA2673">
            <w:pPr>
              <w:spacing w:before="40" w:after="60" w:line="252" w:lineRule="auto"/>
            </w:pPr>
            <w:r>
              <w:rPr>
                <w:rFonts w:ascii="Times New Roman" w:hAnsi="Times New Roman"/>
                <w:color w:val="000000"/>
                <w:sz w:val="26"/>
              </w:rPr>
              <w:t>YeuCauHuyKetNoi · Models/Entities.cs</w:t>
            </w:r>
          </w:p>
        </w:tc>
        <w:tc>
          <w:tcPr>
            <w:tcW w:w="5499" w:type="dxa"/>
          </w:tcPr>
          <w:p w14:paraId="4819C966">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4D49A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BB4A6D2">
            <w:pPr>
              <w:spacing w:before="40" w:after="60" w:line="252" w:lineRule="auto"/>
            </w:pPr>
            <w:r>
              <w:rPr>
                <w:rFonts w:ascii="Times New Roman" w:hAnsi="Times New Roman"/>
                <w:color w:val="000000"/>
                <w:sz w:val="26"/>
              </w:rPr>
              <w:t>TinNhan</w:t>
            </w:r>
          </w:p>
        </w:tc>
        <w:tc>
          <w:tcPr>
            <w:tcW w:w="5783" w:type="dxa"/>
          </w:tcPr>
          <w:p w14:paraId="7465C53C">
            <w:pPr>
              <w:spacing w:before="40" w:after="60" w:line="252" w:lineRule="auto"/>
            </w:pPr>
            <w:r>
              <w:rPr>
                <w:rFonts w:ascii="Times New Roman" w:hAnsi="Times New Roman"/>
                <w:color w:val="000000"/>
                <w:sz w:val="26"/>
              </w:rPr>
              <w:t>TinNhan · Models/Entities.cs</w:t>
            </w:r>
          </w:p>
        </w:tc>
        <w:tc>
          <w:tcPr>
            <w:tcW w:w="5499" w:type="dxa"/>
          </w:tcPr>
          <w:p w14:paraId="314B440F">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150FD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2A631B2">
            <w:pPr>
              <w:spacing w:before="40" w:after="60" w:line="252" w:lineRule="auto"/>
            </w:pPr>
            <w:r>
              <w:rPr>
                <w:rFonts w:ascii="Times New Roman" w:hAnsi="Times New Roman"/>
                <w:color w:val="000000"/>
                <w:sz w:val="26"/>
              </w:rPr>
              <w:t>HocSinh</w:t>
            </w:r>
          </w:p>
        </w:tc>
        <w:tc>
          <w:tcPr>
            <w:tcW w:w="5783" w:type="dxa"/>
          </w:tcPr>
          <w:p w14:paraId="7848F214">
            <w:pPr>
              <w:spacing w:before="40" w:after="60" w:line="252" w:lineRule="auto"/>
            </w:pPr>
            <w:r>
              <w:rPr>
                <w:rFonts w:ascii="Times New Roman" w:hAnsi="Times New Roman"/>
                <w:color w:val="000000"/>
                <w:sz w:val="26"/>
              </w:rPr>
              <w:t>Không có class cùng tên trong project hiện tại.</w:t>
            </w:r>
          </w:p>
        </w:tc>
        <w:tc>
          <w:tcPr>
            <w:tcW w:w="5499" w:type="dxa"/>
          </w:tcPr>
          <w:p w14:paraId="4450A83A">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07B255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92079A9">
            <w:pPr>
              <w:spacing w:before="40" w:after="60" w:line="252" w:lineRule="auto"/>
            </w:pPr>
            <w:r>
              <w:rPr>
                <w:rFonts w:ascii="Times New Roman" w:hAnsi="Times New Roman"/>
                <w:color w:val="000000"/>
                <w:sz w:val="26"/>
              </w:rPr>
              <w:t>PhuHuynh</w:t>
            </w:r>
          </w:p>
        </w:tc>
        <w:tc>
          <w:tcPr>
            <w:tcW w:w="5783" w:type="dxa"/>
          </w:tcPr>
          <w:p w14:paraId="0BF1C856">
            <w:pPr>
              <w:spacing w:before="40" w:after="60" w:line="252" w:lineRule="auto"/>
            </w:pPr>
            <w:r>
              <w:rPr>
                <w:rFonts w:ascii="Times New Roman" w:hAnsi="Times New Roman"/>
                <w:color w:val="000000"/>
                <w:sz w:val="26"/>
              </w:rPr>
              <w:t>Không có class cùng tên trong project hiện tại.</w:t>
            </w:r>
          </w:p>
        </w:tc>
        <w:tc>
          <w:tcPr>
            <w:tcW w:w="5499" w:type="dxa"/>
          </w:tcPr>
          <w:p w14:paraId="6BE6D405">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2C8777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D529B47">
            <w:pPr>
              <w:spacing w:before="40" w:after="60" w:line="252" w:lineRule="auto"/>
            </w:pPr>
            <w:r>
              <w:rPr>
                <w:rFonts w:ascii="Times New Roman" w:hAnsi="Times New Roman"/>
                <w:color w:val="000000"/>
                <w:sz w:val="26"/>
              </w:rPr>
              <w:t>GiaSu</w:t>
            </w:r>
          </w:p>
        </w:tc>
        <w:tc>
          <w:tcPr>
            <w:tcW w:w="5783" w:type="dxa"/>
          </w:tcPr>
          <w:p w14:paraId="2EC89284">
            <w:pPr>
              <w:spacing w:before="40" w:after="60" w:line="252" w:lineRule="auto"/>
            </w:pPr>
            <w:r>
              <w:rPr>
                <w:rFonts w:ascii="Times New Roman" w:hAnsi="Times New Roman"/>
                <w:color w:val="000000"/>
                <w:sz w:val="26"/>
              </w:rPr>
              <w:t>GiaSu · Models/Entities.cs</w:t>
            </w:r>
          </w:p>
        </w:tc>
        <w:tc>
          <w:tcPr>
            <w:tcW w:w="5499" w:type="dxa"/>
          </w:tcPr>
          <w:p w14:paraId="10A9E8F0">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739E9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B135299">
            <w:pPr>
              <w:spacing w:before="40" w:after="60" w:line="252" w:lineRule="auto"/>
            </w:pPr>
            <w:r>
              <w:rPr>
                <w:rFonts w:ascii="Times New Roman" w:hAnsi="Times New Roman"/>
                <w:color w:val="000000"/>
                <w:sz w:val="26"/>
              </w:rPr>
              <w:t>HoSoGiaSuMonDay</w:t>
            </w:r>
          </w:p>
        </w:tc>
        <w:tc>
          <w:tcPr>
            <w:tcW w:w="5783" w:type="dxa"/>
          </w:tcPr>
          <w:p w14:paraId="15CA7185">
            <w:pPr>
              <w:spacing w:before="40" w:after="60" w:line="252" w:lineRule="auto"/>
            </w:pPr>
            <w:r>
              <w:rPr>
                <w:rFonts w:ascii="Times New Roman" w:hAnsi="Times New Roman"/>
                <w:color w:val="000000"/>
                <w:sz w:val="26"/>
              </w:rPr>
              <w:t>HoSoGiaSuMonDay · Models/Entities.cs</w:t>
            </w:r>
          </w:p>
        </w:tc>
        <w:tc>
          <w:tcPr>
            <w:tcW w:w="5499" w:type="dxa"/>
          </w:tcPr>
          <w:p w14:paraId="0BBD7B50">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13C00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69247AD">
            <w:pPr>
              <w:spacing w:before="40" w:after="60" w:line="252" w:lineRule="auto"/>
            </w:pPr>
            <w:r>
              <w:rPr>
                <w:rFonts w:ascii="Times New Roman" w:hAnsi="Times New Roman"/>
                <w:color w:val="000000"/>
                <w:sz w:val="26"/>
              </w:rPr>
              <w:t>MonHoc</w:t>
            </w:r>
          </w:p>
        </w:tc>
        <w:tc>
          <w:tcPr>
            <w:tcW w:w="5783" w:type="dxa"/>
          </w:tcPr>
          <w:p w14:paraId="6C5C7847">
            <w:pPr>
              <w:spacing w:before="40" w:after="60" w:line="252" w:lineRule="auto"/>
            </w:pPr>
            <w:r>
              <w:rPr>
                <w:rFonts w:ascii="Times New Roman" w:hAnsi="Times New Roman"/>
                <w:color w:val="000000"/>
                <w:sz w:val="26"/>
              </w:rPr>
              <w:t>MonHoc · Models/Entities.cs</w:t>
            </w:r>
          </w:p>
        </w:tc>
        <w:tc>
          <w:tcPr>
            <w:tcW w:w="5499" w:type="dxa"/>
          </w:tcPr>
          <w:p w14:paraId="77059221">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4A91DC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1BB14D8">
            <w:pPr>
              <w:spacing w:before="40" w:after="60" w:line="252" w:lineRule="auto"/>
            </w:pPr>
            <w:r>
              <w:rPr>
                <w:rFonts w:ascii="Times New Roman" w:hAnsi="Times New Roman"/>
                <w:color w:val="000000"/>
                <w:sz w:val="26"/>
              </w:rPr>
              <w:t>SuKienChoXuLy</w:t>
            </w:r>
          </w:p>
        </w:tc>
        <w:tc>
          <w:tcPr>
            <w:tcW w:w="5783" w:type="dxa"/>
          </w:tcPr>
          <w:p w14:paraId="10B7D2DC">
            <w:pPr>
              <w:spacing w:before="40" w:after="60" w:line="252" w:lineRule="auto"/>
            </w:pPr>
            <w:r>
              <w:rPr>
                <w:rFonts w:ascii="Times New Roman" w:hAnsi="Times New Roman"/>
                <w:color w:val="000000"/>
                <w:sz w:val="26"/>
              </w:rPr>
              <w:t>SuKienChoXuLy · Models/Entities.cs</w:t>
            </w:r>
          </w:p>
        </w:tc>
        <w:tc>
          <w:tcPr>
            <w:tcW w:w="5499" w:type="dxa"/>
          </w:tcPr>
          <w:p w14:paraId="2EFEF299">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0D44FF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45E4D0C">
            <w:pPr>
              <w:spacing w:before="40" w:after="60" w:line="252" w:lineRule="auto"/>
            </w:pPr>
            <w:r>
              <w:rPr>
                <w:rFonts w:ascii="Times New Roman" w:hAnsi="Times New Roman"/>
                <w:color w:val="000000"/>
                <w:sz w:val="26"/>
              </w:rPr>
              <w:t>TrangThaiThuDangNhap</w:t>
            </w:r>
          </w:p>
        </w:tc>
        <w:tc>
          <w:tcPr>
            <w:tcW w:w="5783" w:type="dxa"/>
          </w:tcPr>
          <w:p w14:paraId="29C1048B">
            <w:pPr>
              <w:spacing w:before="40" w:after="60" w:line="252" w:lineRule="auto"/>
            </w:pPr>
            <w:r>
              <w:rPr>
                <w:rFonts w:ascii="Times New Roman" w:hAnsi="Times New Roman"/>
                <w:color w:val="000000"/>
                <w:sz w:val="26"/>
              </w:rPr>
              <w:t>Không có class cùng tên trong project hiện tại.</w:t>
            </w:r>
          </w:p>
        </w:tc>
        <w:tc>
          <w:tcPr>
            <w:tcW w:w="5499" w:type="dxa"/>
          </w:tcPr>
          <w:p w14:paraId="0C4902EC">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7BC1C0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88C7046">
            <w:pPr>
              <w:spacing w:before="40" w:after="60" w:line="252" w:lineRule="auto"/>
            </w:pPr>
            <w:r>
              <w:rPr>
                <w:rFonts w:ascii="Times New Roman" w:hAnsi="Times New Roman"/>
                <w:color w:val="000000"/>
                <w:sz w:val="26"/>
              </w:rPr>
              <w:t>CapNhatThoiGianThucHub</w:t>
            </w:r>
          </w:p>
        </w:tc>
        <w:tc>
          <w:tcPr>
            <w:tcW w:w="5783" w:type="dxa"/>
          </w:tcPr>
          <w:p w14:paraId="2F32ABE6">
            <w:pPr>
              <w:spacing w:before="40" w:after="60" w:line="252" w:lineRule="auto"/>
            </w:pPr>
            <w:r>
              <w:rPr>
                <w:rFonts w:ascii="Times New Roman" w:hAnsi="Times New Roman"/>
                <w:color w:val="000000"/>
                <w:sz w:val="26"/>
              </w:rPr>
              <w:t>Không có class cùng tên trong project hiện tại.</w:t>
            </w:r>
          </w:p>
        </w:tc>
        <w:tc>
          <w:tcPr>
            <w:tcW w:w="5499" w:type="dxa"/>
          </w:tcPr>
          <w:p w14:paraId="5C8D0E16">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663173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CE708DB">
            <w:pPr>
              <w:spacing w:before="40" w:after="60" w:line="252" w:lineRule="auto"/>
            </w:pPr>
            <w:r>
              <w:rPr>
                <w:rFonts w:ascii="Times New Roman" w:hAnsi="Times New Roman"/>
                <w:color w:val="000000"/>
                <w:sz w:val="26"/>
              </w:rPr>
              <w:t>BaoTriWorker</w:t>
            </w:r>
          </w:p>
        </w:tc>
        <w:tc>
          <w:tcPr>
            <w:tcW w:w="5783" w:type="dxa"/>
          </w:tcPr>
          <w:p w14:paraId="6F242FC2">
            <w:pPr>
              <w:spacing w:before="40" w:after="60" w:line="252" w:lineRule="auto"/>
            </w:pPr>
            <w:r>
              <w:rPr>
                <w:rFonts w:ascii="Times New Roman" w:hAnsi="Times New Roman"/>
                <w:color w:val="000000"/>
                <w:sz w:val="26"/>
              </w:rPr>
              <w:t>BaoTriWorker · Infrastructure/ThongBaoService.cs</w:t>
            </w:r>
          </w:p>
        </w:tc>
        <w:tc>
          <w:tcPr>
            <w:tcW w:w="5499" w:type="dxa"/>
          </w:tcPr>
          <w:p w14:paraId="4F9A6502">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0180F7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D58CC8E">
            <w:pPr>
              <w:spacing w:before="40" w:after="60" w:line="252" w:lineRule="auto"/>
            </w:pPr>
            <w:r>
              <w:rPr>
                <w:rFonts w:ascii="Times New Roman" w:hAnsi="Times New Roman"/>
                <w:color w:val="000000"/>
                <w:sz w:val="26"/>
              </w:rPr>
              <w:t>XuLySuKienWorker</w:t>
            </w:r>
          </w:p>
        </w:tc>
        <w:tc>
          <w:tcPr>
            <w:tcW w:w="5783" w:type="dxa"/>
          </w:tcPr>
          <w:p w14:paraId="610F5650">
            <w:pPr>
              <w:spacing w:before="40" w:after="60" w:line="252" w:lineRule="auto"/>
            </w:pPr>
            <w:r>
              <w:rPr>
                <w:rFonts w:ascii="Times New Roman" w:hAnsi="Times New Roman"/>
                <w:color w:val="000000"/>
                <w:sz w:val="26"/>
              </w:rPr>
              <w:t>Không có class cùng tên trong project hiện tại.</w:t>
            </w:r>
          </w:p>
        </w:tc>
        <w:tc>
          <w:tcPr>
            <w:tcW w:w="5499" w:type="dxa"/>
          </w:tcPr>
          <w:p w14:paraId="1ECC1EFD">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446A3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C904B3B">
            <w:pPr>
              <w:spacing w:before="40" w:after="60" w:line="252" w:lineRule="auto"/>
            </w:pPr>
            <w:r>
              <w:rPr>
                <w:rFonts w:ascii="Times New Roman" w:hAnsi="Times New Roman"/>
                <w:color w:val="000000"/>
                <w:sz w:val="26"/>
              </w:rPr>
              <w:t>IHubContext_CapNhat</w:t>
            </w:r>
          </w:p>
        </w:tc>
        <w:tc>
          <w:tcPr>
            <w:tcW w:w="5783" w:type="dxa"/>
          </w:tcPr>
          <w:p w14:paraId="414BC598">
            <w:pPr>
              <w:spacing w:before="40" w:after="60" w:line="252" w:lineRule="auto"/>
            </w:pPr>
            <w:r>
              <w:rPr>
                <w:rFonts w:ascii="Times New Roman" w:hAnsi="Times New Roman"/>
                <w:color w:val="000000"/>
                <w:sz w:val="26"/>
              </w:rPr>
              <w:t>Không có class cùng tên trong project hiện tại.</w:t>
            </w:r>
          </w:p>
        </w:tc>
        <w:tc>
          <w:tcPr>
            <w:tcW w:w="5499" w:type="dxa"/>
          </w:tcPr>
          <w:p w14:paraId="13F87166">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65B1E9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824DC2F">
            <w:pPr>
              <w:spacing w:before="40" w:after="60" w:line="252" w:lineRule="auto"/>
            </w:pPr>
            <w:r>
              <w:rPr>
                <w:rFonts w:ascii="Times New Roman" w:hAnsi="Times New Roman"/>
                <w:color w:val="000000"/>
                <w:sz w:val="26"/>
              </w:rPr>
              <w:t>TienDoViewModel</w:t>
            </w:r>
          </w:p>
        </w:tc>
        <w:tc>
          <w:tcPr>
            <w:tcW w:w="5783" w:type="dxa"/>
          </w:tcPr>
          <w:p w14:paraId="0975E321">
            <w:pPr>
              <w:spacing w:before="40" w:after="60" w:line="252" w:lineRule="auto"/>
            </w:pPr>
            <w:r>
              <w:rPr>
                <w:rFonts w:ascii="Times New Roman" w:hAnsi="Times New Roman"/>
                <w:color w:val="000000"/>
                <w:sz w:val="26"/>
              </w:rPr>
              <w:t>Không có class cùng tên trong project hiện tại.</w:t>
            </w:r>
          </w:p>
        </w:tc>
        <w:tc>
          <w:tcPr>
            <w:tcW w:w="5499" w:type="dxa"/>
          </w:tcPr>
          <w:p w14:paraId="2CB011A1">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4995C0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EA04DFC">
            <w:pPr>
              <w:spacing w:before="40" w:after="60" w:line="252" w:lineRule="auto"/>
            </w:pPr>
            <w:r>
              <w:rPr>
                <w:rFonts w:ascii="Times New Roman" w:hAnsi="Times New Roman"/>
                <w:color w:val="000000"/>
                <w:sz w:val="26"/>
              </w:rPr>
              <w:t>SuaLichHocViewModel</w:t>
            </w:r>
          </w:p>
        </w:tc>
        <w:tc>
          <w:tcPr>
            <w:tcW w:w="5783" w:type="dxa"/>
          </w:tcPr>
          <w:p w14:paraId="2D0BD7B4">
            <w:pPr>
              <w:spacing w:before="40" w:after="60" w:line="252" w:lineRule="auto"/>
            </w:pPr>
            <w:r>
              <w:rPr>
                <w:rFonts w:ascii="Times New Roman" w:hAnsi="Times New Roman"/>
                <w:color w:val="000000"/>
                <w:sz w:val="26"/>
              </w:rPr>
              <w:t>SuaLichInput</w:t>
            </w:r>
          </w:p>
        </w:tc>
        <w:tc>
          <w:tcPr>
            <w:tcW w:w="5499" w:type="dxa"/>
          </w:tcPr>
          <w:p w14:paraId="6A1038FF">
            <w:pPr>
              <w:spacing w:before="40" w:after="60" w:line="252" w:lineRule="auto"/>
            </w:pPr>
            <w:r>
              <w:rPr>
                <w:rFonts w:ascii="Times New Roman" w:hAnsi="Times New Roman"/>
                <w:color w:val="000000"/>
                <w:sz w:val="26"/>
              </w:rPr>
              <w:t>Đổi tên, gộp hoặc chuyển trách nhiệm; không có class đúng tên thiết kế.</w:t>
            </w:r>
          </w:p>
        </w:tc>
      </w:tr>
      <w:tr w14:paraId="5D815F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CC7D6AC">
            <w:pPr>
              <w:spacing w:before="40" w:after="60" w:line="252" w:lineRule="auto"/>
            </w:pPr>
            <w:r>
              <w:rPr>
                <w:rFonts w:ascii="Times New Roman" w:hAnsi="Times New Roman"/>
                <w:color w:val="000000"/>
                <w:sz w:val="26"/>
              </w:rPr>
              <w:t>DangKyViewModel</w:t>
            </w:r>
          </w:p>
        </w:tc>
        <w:tc>
          <w:tcPr>
            <w:tcW w:w="5783" w:type="dxa"/>
          </w:tcPr>
          <w:p w14:paraId="2755A1E8">
            <w:pPr>
              <w:spacing w:before="40" w:after="60" w:line="252" w:lineRule="auto"/>
            </w:pPr>
            <w:r>
              <w:rPr>
                <w:rFonts w:ascii="Times New Roman" w:hAnsi="Times New Roman"/>
                <w:color w:val="000000"/>
                <w:sz w:val="26"/>
              </w:rPr>
              <w:t>Không có class cùng tên trong project hiện tại.</w:t>
            </w:r>
          </w:p>
        </w:tc>
        <w:tc>
          <w:tcPr>
            <w:tcW w:w="5499" w:type="dxa"/>
          </w:tcPr>
          <w:p w14:paraId="3F9E95FD">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19A7A6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266C719">
            <w:pPr>
              <w:spacing w:before="40" w:after="60" w:line="252" w:lineRule="auto"/>
            </w:pPr>
            <w:r>
              <w:rPr>
                <w:rFonts w:ascii="Times New Roman" w:hAnsi="Times New Roman"/>
                <w:color w:val="000000"/>
                <w:sz w:val="26"/>
              </w:rPr>
              <w:t>DangNhapViewModel</w:t>
            </w:r>
          </w:p>
        </w:tc>
        <w:tc>
          <w:tcPr>
            <w:tcW w:w="5783" w:type="dxa"/>
          </w:tcPr>
          <w:p w14:paraId="02DA07A2">
            <w:pPr>
              <w:spacing w:before="40" w:after="60" w:line="252" w:lineRule="auto"/>
            </w:pPr>
            <w:r>
              <w:rPr>
                <w:rFonts w:ascii="Times New Roman" w:hAnsi="Times New Roman"/>
                <w:color w:val="000000"/>
                <w:sz w:val="26"/>
              </w:rPr>
              <w:t>Không có class cùng tên trong project hiện tại.</w:t>
            </w:r>
          </w:p>
        </w:tc>
        <w:tc>
          <w:tcPr>
            <w:tcW w:w="5499" w:type="dxa"/>
          </w:tcPr>
          <w:p w14:paraId="1352C275">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1C56EC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83DB603">
            <w:pPr>
              <w:spacing w:before="40" w:after="60" w:line="252" w:lineRule="auto"/>
            </w:pPr>
            <w:r>
              <w:rPr>
                <w:rFonts w:ascii="Times New Roman" w:hAnsi="Times New Roman"/>
                <w:color w:val="000000"/>
                <w:sz w:val="26"/>
              </w:rPr>
              <w:t>QuenMatKhauViewModel</w:t>
            </w:r>
          </w:p>
        </w:tc>
        <w:tc>
          <w:tcPr>
            <w:tcW w:w="5783" w:type="dxa"/>
          </w:tcPr>
          <w:p w14:paraId="3BAF9B83">
            <w:pPr>
              <w:spacing w:before="40" w:after="60" w:line="252" w:lineRule="auto"/>
            </w:pPr>
            <w:r>
              <w:rPr>
                <w:rFonts w:ascii="Times New Roman" w:hAnsi="Times New Roman"/>
                <w:color w:val="000000"/>
                <w:sz w:val="26"/>
              </w:rPr>
              <w:t>Không có class cùng tên trong project hiện tại.</w:t>
            </w:r>
          </w:p>
        </w:tc>
        <w:tc>
          <w:tcPr>
            <w:tcW w:w="5499" w:type="dxa"/>
          </w:tcPr>
          <w:p w14:paraId="01080355">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7EB39E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FF77204">
            <w:pPr>
              <w:spacing w:before="40" w:after="60" w:line="252" w:lineRule="auto"/>
            </w:pPr>
            <w:r>
              <w:rPr>
                <w:rFonts w:ascii="Times New Roman" w:hAnsi="Times New Roman"/>
                <w:color w:val="000000"/>
                <w:sz w:val="26"/>
              </w:rPr>
              <w:t>DatLaiMatKhauViewModel</w:t>
            </w:r>
          </w:p>
        </w:tc>
        <w:tc>
          <w:tcPr>
            <w:tcW w:w="5783" w:type="dxa"/>
          </w:tcPr>
          <w:p w14:paraId="7240420E">
            <w:pPr>
              <w:spacing w:before="40" w:after="60" w:line="252" w:lineRule="auto"/>
            </w:pPr>
            <w:r>
              <w:rPr>
                <w:rFonts w:ascii="Times New Roman" w:hAnsi="Times New Roman"/>
                <w:color w:val="000000"/>
                <w:sz w:val="26"/>
              </w:rPr>
              <w:t>Không có class cùng tên trong project hiện tại.</w:t>
            </w:r>
          </w:p>
        </w:tc>
        <w:tc>
          <w:tcPr>
            <w:tcW w:w="5499" w:type="dxa"/>
          </w:tcPr>
          <w:p w14:paraId="0FA5C759">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1D3FE6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2278138">
            <w:pPr>
              <w:spacing w:before="40" w:after="60" w:line="252" w:lineRule="auto"/>
            </w:pPr>
            <w:r>
              <w:rPr>
                <w:rFonts w:ascii="Times New Roman" w:hAnsi="Times New Roman"/>
                <w:color w:val="000000"/>
                <w:sz w:val="26"/>
              </w:rPr>
              <w:t>HoSoGiaSuCongKhaiViewModel</w:t>
            </w:r>
          </w:p>
        </w:tc>
        <w:tc>
          <w:tcPr>
            <w:tcW w:w="5783" w:type="dxa"/>
          </w:tcPr>
          <w:p w14:paraId="673E89F5">
            <w:pPr>
              <w:spacing w:before="40" w:after="60" w:line="252" w:lineRule="auto"/>
            </w:pPr>
            <w:r>
              <w:rPr>
                <w:rFonts w:ascii="Times New Roman" w:hAnsi="Times New Roman"/>
                <w:color w:val="000000"/>
                <w:sz w:val="26"/>
              </w:rPr>
              <w:t>UngVienViewModel</w:t>
            </w:r>
          </w:p>
        </w:tc>
        <w:tc>
          <w:tcPr>
            <w:tcW w:w="5499" w:type="dxa"/>
          </w:tcPr>
          <w:p w14:paraId="043180E5">
            <w:pPr>
              <w:spacing w:before="40" w:after="60" w:line="252" w:lineRule="auto"/>
            </w:pPr>
            <w:r>
              <w:rPr>
                <w:rFonts w:ascii="Times New Roman" w:hAnsi="Times New Roman"/>
                <w:color w:val="000000"/>
                <w:sz w:val="26"/>
              </w:rPr>
              <w:t>Đổi tên, gộp hoặc chuyển trách nhiệm; không có class đúng tên thiết kế.</w:t>
            </w:r>
          </w:p>
        </w:tc>
      </w:tr>
      <w:tr w14:paraId="0CD2C5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9D29F86">
            <w:pPr>
              <w:spacing w:before="40" w:after="60" w:line="252" w:lineRule="auto"/>
            </w:pPr>
            <w:r>
              <w:rPr>
                <w:rFonts w:ascii="Times New Roman" w:hAnsi="Times New Roman"/>
                <w:color w:val="000000"/>
                <w:sz w:val="26"/>
              </w:rPr>
              <w:t>SuaHoSoGiaSuViewModel</w:t>
            </w:r>
          </w:p>
        </w:tc>
        <w:tc>
          <w:tcPr>
            <w:tcW w:w="5783" w:type="dxa"/>
          </w:tcPr>
          <w:p w14:paraId="05E4194E">
            <w:pPr>
              <w:spacing w:before="40" w:after="60" w:line="252" w:lineRule="auto"/>
            </w:pPr>
            <w:r>
              <w:rPr>
                <w:rFonts w:ascii="Times New Roman" w:hAnsi="Times New Roman"/>
                <w:color w:val="000000"/>
                <w:sz w:val="26"/>
              </w:rPr>
              <w:t>HoSoInput</w:t>
            </w:r>
          </w:p>
        </w:tc>
        <w:tc>
          <w:tcPr>
            <w:tcW w:w="5499" w:type="dxa"/>
          </w:tcPr>
          <w:p w14:paraId="6AD32F58">
            <w:pPr>
              <w:spacing w:before="40" w:after="60" w:line="252" w:lineRule="auto"/>
            </w:pPr>
            <w:r>
              <w:rPr>
                <w:rFonts w:ascii="Times New Roman" w:hAnsi="Times New Roman"/>
                <w:color w:val="000000"/>
                <w:sz w:val="26"/>
              </w:rPr>
              <w:t>Đổi tên, gộp hoặc chuyển trách nhiệm; không có class đúng tên thiết kế.</w:t>
            </w:r>
          </w:p>
        </w:tc>
      </w:tr>
      <w:tr w14:paraId="5AA3BE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97C47F6">
            <w:pPr>
              <w:spacing w:before="40" w:after="60" w:line="252" w:lineRule="auto"/>
            </w:pPr>
            <w:r>
              <w:rPr>
                <w:rFonts w:ascii="Times New Roman" w:hAnsi="Times New Roman"/>
                <w:color w:val="000000"/>
                <w:sz w:val="26"/>
              </w:rPr>
              <w:t>KhungGioRanhViewModel</w:t>
            </w:r>
          </w:p>
        </w:tc>
        <w:tc>
          <w:tcPr>
            <w:tcW w:w="5783" w:type="dxa"/>
          </w:tcPr>
          <w:p w14:paraId="7ED4B0F8">
            <w:pPr>
              <w:spacing w:before="40" w:after="60" w:line="252" w:lineRule="auto"/>
            </w:pPr>
            <w:r>
              <w:rPr>
                <w:rFonts w:ascii="Times New Roman" w:hAnsi="Times New Roman"/>
                <w:color w:val="000000"/>
                <w:sz w:val="26"/>
              </w:rPr>
              <w:t>SlotInput</w:t>
            </w:r>
          </w:p>
        </w:tc>
        <w:tc>
          <w:tcPr>
            <w:tcW w:w="5499" w:type="dxa"/>
          </w:tcPr>
          <w:p w14:paraId="0300AE4E">
            <w:pPr>
              <w:spacing w:before="40" w:after="60" w:line="252" w:lineRule="auto"/>
            </w:pPr>
            <w:r>
              <w:rPr>
                <w:rFonts w:ascii="Times New Roman" w:hAnsi="Times New Roman"/>
                <w:color w:val="000000"/>
                <w:sz w:val="26"/>
              </w:rPr>
              <w:t>Đổi tên, gộp hoặc chuyển trách nhiệm; không có class đúng tên thiết kế.</w:t>
            </w:r>
          </w:p>
        </w:tc>
      </w:tr>
      <w:tr w14:paraId="2E9F90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C779B70">
            <w:pPr>
              <w:spacing w:before="40" w:after="60" w:line="252" w:lineRule="auto"/>
            </w:pPr>
            <w:r>
              <w:rPr>
                <w:rFonts w:ascii="Times New Roman" w:hAnsi="Times New Roman"/>
                <w:color w:val="000000"/>
                <w:sz w:val="26"/>
              </w:rPr>
              <w:t>BoLocTimKiemViewModel</w:t>
            </w:r>
          </w:p>
        </w:tc>
        <w:tc>
          <w:tcPr>
            <w:tcW w:w="5783" w:type="dxa"/>
          </w:tcPr>
          <w:p w14:paraId="64D8BD73">
            <w:pPr>
              <w:spacing w:before="40" w:after="60" w:line="252" w:lineRule="auto"/>
            </w:pPr>
            <w:r>
              <w:rPr>
                <w:rFonts w:ascii="Times New Roman" w:hAnsi="Times New Roman"/>
                <w:color w:val="000000"/>
                <w:sz w:val="26"/>
              </w:rPr>
              <w:t>BoLocTimKiemViewModel · Areas/TimKiem/ViewModels/SearchModels.cs</w:t>
            </w:r>
          </w:p>
        </w:tc>
        <w:tc>
          <w:tcPr>
            <w:tcW w:w="5499" w:type="dxa"/>
          </w:tcPr>
          <w:p w14:paraId="721023ED">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4F6161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228A05E">
            <w:pPr>
              <w:spacing w:before="40" w:after="60" w:line="252" w:lineRule="auto"/>
            </w:pPr>
            <w:r>
              <w:rPr>
                <w:rFonts w:ascii="Times New Roman" w:hAnsi="Times New Roman"/>
                <w:color w:val="000000"/>
                <w:sz w:val="26"/>
              </w:rPr>
              <w:t>NhuCauCongKhaiViewModel</w:t>
            </w:r>
          </w:p>
        </w:tc>
        <w:tc>
          <w:tcPr>
            <w:tcW w:w="5783" w:type="dxa"/>
          </w:tcPr>
          <w:p w14:paraId="275DB9A7">
            <w:pPr>
              <w:spacing w:before="40" w:after="60" w:line="252" w:lineRule="auto"/>
            </w:pPr>
            <w:r>
              <w:rPr>
                <w:rFonts w:ascii="Times New Roman" w:hAnsi="Times New Roman"/>
                <w:color w:val="000000"/>
                <w:sz w:val="26"/>
              </w:rPr>
              <w:t>UngVienViewModel</w:t>
            </w:r>
          </w:p>
        </w:tc>
        <w:tc>
          <w:tcPr>
            <w:tcW w:w="5499" w:type="dxa"/>
          </w:tcPr>
          <w:p w14:paraId="7EA05872">
            <w:pPr>
              <w:spacing w:before="40" w:after="60" w:line="252" w:lineRule="auto"/>
            </w:pPr>
            <w:r>
              <w:rPr>
                <w:rFonts w:ascii="Times New Roman" w:hAnsi="Times New Roman"/>
                <w:color w:val="000000"/>
                <w:sz w:val="26"/>
              </w:rPr>
              <w:t>Đổi tên, gộp hoặc chuyển trách nhiệm; không có class đúng tên thiết kế.</w:t>
            </w:r>
          </w:p>
        </w:tc>
      </w:tr>
      <w:tr w14:paraId="3B25F7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459DE1E">
            <w:pPr>
              <w:spacing w:before="40" w:after="60" w:line="252" w:lineRule="auto"/>
            </w:pPr>
            <w:r>
              <w:rPr>
                <w:rFonts w:ascii="Times New Roman" w:hAnsi="Times New Roman"/>
                <w:color w:val="000000"/>
                <w:sz w:val="26"/>
              </w:rPr>
              <w:t>SoSanhViewModel</w:t>
            </w:r>
          </w:p>
        </w:tc>
        <w:tc>
          <w:tcPr>
            <w:tcW w:w="5783" w:type="dxa"/>
          </w:tcPr>
          <w:p w14:paraId="609B3759">
            <w:pPr>
              <w:spacing w:before="40" w:after="60" w:line="252" w:lineRule="auto"/>
            </w:pPr>
            <w:r>
              <w:rPr>
                <w:rFonts w:ascii="Times New Roman" w:hAnsi="Times New Roman"/>
                <w:color w:val="000000"/>
                <w:sz w:val="26"/>
              </w:rPr>
              <w:t>List&lt;UngVienViewModel&gt;</w:t>
            </w:r>
          </w:p>
        </w:tc>
        <w:tc>
          <w:tcPr>
            <w:tcW w:w="5499" w:type="dxa"/>
          </w:tcPr>
          <w:p w14:paraId="71D10BD8">
            <w:pPr>
              <w:spacing w:before="40" w:after="60" w:line="252" w:lineRule="auto"/>
            </w:pPr>
            <w:r>
              <w:rPr>
                <w:rFonts w:ascii="Times New Roman" w:hAnsi="Times New Roman"/>
                <w:color w:val="000000"/>
                <w:sz w:val="26"/>
              </w:rPr>
              <w:t>Đổi tên, gộp hoặc chuyển trách nhiệm; không có class đúng tên thiết kế.</w:t>
            </w:r>
          </w:p>
        </w:tc>
      </w:tr>
      <w:tr w14:paraId="44E986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32AD925">
            <w:pPr>
              <w:spacing w:before="40" w:after="60" w:line="252" w:lineRule="auto"/>
            </w:pPr>
            <w:r>
              <w:rPr>
                <w:rFonts w:ascii="Times New Roman" w:hAnsi="Times New Roman"/>
                <w:color w:val="000000"/>
                <w:sz w:val="26"/>
              </w:rPr>
              <w:t>GuiYeuCauViewModel</w:t>
            </w:r>
          </w:p>
        </w:tc>
        <w:tc>
          <w:tcPr>
            <w:tcW w:w="5783" w:type="dxa"/>
          </w:tcPr>
          <w:p w14:paraId="45DC2151">
            <w:pPr>
              <w:spacing w:before="40" w:after="60" w:line="252" w:lineRule="auto"/>
            </w:pPr>
            <w:r>
              <w:rPr>
                <w:rFonts w:ascii="Times New Roman" w:hAnsi="Times New Roman"/>
                <w:color w:val="000000"/>
                <w:sz w:val="26"/>
              </w:rPr>
              <w:t>GuiYeuCauInput</w:t>
            </w:r>
          </w:p>
        </w:tc>
        <w:tc>
          <w:tcPr>
            <w:tcW w:w="5499" w:type="dxa"/>
          </w:tcPr>
          <w:p w14:paraId="10FF322F">
            <w:pPr>
              <w:spacing w:before="40" w:after="60" w:line="252" w:lineRule="auto"/>
            </w:pPr>
            <w:r>
              <w:rPr>
                <w:rFonts w:ascii="Times New Roman" w:hAnsi="Times New Roman"/>
                <w:color w:val="000000"/>
                <w:sz w:val="26"/>
              </w:rPr>
              <w:t>Đổi tên, gộp hoặc chuyển trách nhiệm; không có class đúng tên thiết kế.</w:t>
            </w:r>
          </w:p>
        </w:tc>
      </w:tr>
      <w:tr w14:paraId="25A226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5F75FF9">
            <w:pPr>
              <w:spacing w:before="40" w:after="60" w:line="252" w:lineRule="auto"/>
            </w:pPr>
            <w:r>
              <w:rPr>
                <w:rFonts w:ascii="Times New Roman" w:hAnsi="Times New Roman"/>
                <w:color w:val="000000"/>
                <w:sz w:val="26"/>
              </w:rPr>
              <w:t>DeXuatLopViewModel</w:t>
            </w:r>
          </w:p>
        </w:tc>
        <w:tc>
          <w:tcPr>
            <w:tcW w:w="5783" w:type="dxa"/>
          </w:tcPr>
          <w:p w14:paraId="033CCBB4">
            <w:pPr>
              <w:spacing w:before="40" w:after="60" w:line="252" w:lineRule="auto"/>
            </w:pPr>
            <w:r>
              <w:rPr>
                <w:rFonts w:ascii="Times New Roman" w:hAnsi="Times New Roman"/>
                <w:color w:val="000000"/>
                <w:sz w:val="26"/>
              </w:rPr>
              <w:t>DeXuatLopViewModel · Areas/KetNoi/ViewModels/KetNoiInput.cs</w:t>
            </w:r>
          </w:p>
        </w:tc>
        <w:tc>
          <w:tcPr>
            <w:tcW w:w="5499" w:type="dxa"/>
          </w:tcPr>
          <w:p w14:paraId="0E240346">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7E951D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B610CD9">
            <w:pPr>
              <w:spacing w:before="40" w:after="60" w:line="252" w:lineRule="auto"/>
            </w:pPr>
            <w:r>
              <w:rPr>
                <w:rFonts w:ascii="Times New Roman" w:hAnsi="Times New Roman"/>
                <w:color w:val="000000"/>
                <w:sz w:val="26"/>
              </w:rPr>
              <w:t>PhanHoiHuyViewModel</w:t>
            </w:r>
          </w:p>
        </w:tc>
        <w:tc>
          <w:tcPr>
            <w:tcW w:w="5783" w:type="dxa"/>
          </w:tcPr>
          <w:p w14:paraId="634BEE15">
            <w:pPr>
              <w:spacing w:before="40" w:after="60" w:line="252" w:lineRule="auto"/>
            </w:pPr>
            <w:r>
              <w:rPr>
                <w:rFonts w:ascii="Times New Roman" w:hAnsi="Times New Roman"/>
                <w:color w:val="000000"/>
                <w:sz w:val="26"/>
              </w:rPr>
              <w:t>Tham số request/agree/rowVersion của LopHocController.PhanHoiHuy</w:t>
            </w:r>
          </w:p>
        </w:tc>
        <w:tc>
          <w:tcPr>
            <w:tcW w:w="5499" w:type="dxa"/>
          </w:tcPr>
          <w:p w14:paraId="4B78E531">
            <w:pPr>
              <w:spacing w:before="40" w:after="60" w:line="252" w:lineRule="auto"/>
            </w:pPr>
            <w:r>
              <w:rPr>
                <w:rFonts w:ascii="Times New Roman" w:hAnsi="Times New Roman"/>
                <w:color w:val="000000"/>
                <w:sz w:val="26"/>
              </w:rPr>
              <w:t>Đổi tên, gộp hoặc chuyển trách nhiệm; không có class đúng tên thiết kế.</w:t>
            </w:r>
          </w:p>
        </w:tc>
      </w:tr>
      <w:tr w14:paraId="2ED47F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518C71A">
            <w:pPr>
              <w:spacing w:before="40" w:after="60" w:line="252" w:lineRule="auto"/>
            </w:pPr>
            <w:r>
              <w:rPr>
                <w:rFonts w:ascii="Times New Roman" w:hAnsi="Times New Roman"/>
                <w:color w:val="000000"/>
                <w:sz w:val="26"/>
              </w:rPr>
              <w:t>DeNghiThanhVienViewModel</w:t>
            </w:r>
          </w:p>
        </w:tc>
        <w:tc>
          <w:tcPr>
            <w:tcW w:w="5783" w:type="dxa"/>
          </w:tcPr>
          <w:p w14:paraId="32836420">
            <w:pPr>
              <w:spacing w:before="40" w:after="60" w:line="252" w:lineRule="auto"/>
            </w:pPr>
            <w:r>
              <w:rPr>
                <w:rFonts w:ascii="Times New Roman" w:hAnsi="Times New Roman"/>
                <w:color w:val="000000"/>
                <w:sz w:val="26"/>
              </w:rPr>
              <w:t>Tham số id/person của LopHocController.DeNghi</w:t>
            </w:r>
          </w:p>
        </w:tc>
        <w:tc>
          <w:tcPr>
            <w:tcW w:w="5499" w:type="dxa"/>
          </w:tcPr>
          <w:p w14:paraId="60D4AC20">
            <w:pPr>
              <w:spacing w:before="40" w:after="60" w:line="252" w:lineRule="auto"/>
            </w:pPr>
            <w:r>
              <w:rPr>
                <w:rFonts w:ascii="Times New Roman" w:hAnsi="Times New Roman"/>
                <w:color w:val="000000"/>
                <w:sz w:val="26"/>
              </w:rPr>
              <w:t>Đổi tên, gộp hoặc chuyển trách nhiệm; không có class đúng tên thiết kế.</w:t>
            </w:r>
          </w:p>
        </w:tc>
      </w:tr>
      <w:tr w14:paraId="5EAFD8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1DF2314">
            <w:pPr>
              <w:spacing w:before="40" w:after="60" w:line="252" w:lineRule="auto"/>
            </w:pPr>
            <w:r>
              <w:rPr>
                <w:rFonts w:ascii="Times New Roman" w:hAnsi="Times New Roman"/>
                <w:color w:val="000000"/>
                <w:sz w:val="26"/>
              </w:rPr>
              <w:t>GhiNhanBuoiHocViewModel</w:t>
            </w:r>
          </w:p>
        </w:tc>
        <w:tc>
          <w:tcPr>
            <w:tcW w:w="5783" w:type="dxa"/>
          </w:tcPr>
          <w:p w14:paraId="16ADEA33">
            <w:pPr>
              <w:spacing w:before="40" w:after="60" w:line="252" w:lineRule="auto"/>
            </w:pPr>
            <w:r>
              <w:rPr>
                <w:rFonts w:ascii="Times New Roman" w:hAnsi="Times New Roman"/>
                <w:color w:val="000000"/>
                <w:sz w:val="26"/>
              </w:rPr>
              <w:t>GhiNhanBuoiHocViewModel · Areas/HocTap/ViewModels/HocTapInputs.cs</w:t>
            </w:r>
          </w:p>
        </w:tc>
        <w:tc>
          <w:tcPr>
            <w:tcW w:w="5499" w:type="dxa"/>
          </w:tcPr>
          <w:p w14:paraId="7882A7EB">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24CBD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78C1B58">
            <w:pPr>
              <w:spacing w:before="40" w:after="60" w:line="252" w:lineRule="auto"/>
            </w:pPr>
            <w:r>
              <w:rPr>
                <w:rFonts w:ascii="Times New Roman" w:hAnsi="Times New Roman"/>
                <w:color w:val="000000"/>
                <w:sz w:val="26"/>
              </w:rPr>
              <w:t>GiaoBaiTapViewModel</w:t>
            </w:r>
          </w:p>
        </w:tc>
        <w:tc>
          <w:tcPr>
            <w:tcW w:w="5783" w:type="dxa"/>
          </w:tcPr>
          <w:p w14:paraId="373F0FE5">
            <w:pPr>
              <w:spacing w:before="40" w:after="60" w:line="252" w:lineRule="auto"/>
            </w:pPr>
            <w:r>
              <w:rPr>
                <w:rFonts w:ascii="Times New Roman" w:hAnsi="Times New Roman"/>
                <w:color w:val="000000"/>
                <w:sz w:val="26"/>
              </w:rPr>
              <w:t>GiaoBaiTapViewModel · Areas/HocTap/ViewModels/HocTapInputs.cs</w:t>
            </w:r>
          </w:p>
        </w:tc>
        <w:tc>
          <w:tcPr>
            <w:tcW w:w="5499" w:type="dxa"/>
          </w:tcPr>
          <w:p w14:paraId="6394036C">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1E4767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6788E546">
            <w:pPr>
              <w:spacing w:before="40" w:after="60" w:line="252" w:lineRule="auto"/>
            </w:pPr>
            <w:r>
              <w:rPr>
                <w:rFonts w:ascii="Times New Roman" w:hAnsi="Times New Roman"/>
                <w:color w:val="000000"/>
                <w:sz w:val="26"/>
              </w:rPr>
              <w:t>NopBaiViewModel</w:t>
            </w:r>
          </w:p>
        </w:tc>
        <w:tc>
          <w:tcPr>
            <w:tcW w:w="5783" w:type="dxa"/>
          </w:tcPr>
          <w:p w14:paraId="35DE3B05">
            <w:pPr>
              <w:spacing w:before="40" w:after="60" w:line="252" w:lineRule="auto"/>
            </w:pPr>
            <w:r>
              <w:rPr>
                <w:rFonts w:ascii="Times New Roman" w:hAnsi="Times New Roman"/>
                <w:color w:val="000000"/>
                <w:sz w:val="26"/>
              </w:rPr>
              <w:t>NopBaiViewModel · Areas/HocTap/ViewModels/HocTapInputs.cs</w:t>
            </w:r>
          </w:p>
        </w:tc>
        <w:tc>
          <w:tcPr>
            <w:tcW w:w="5499" w:type="dxa"/>
          </w:tcPr>
          <w:p w14:paraId="65437516">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5FB765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CE4457D">
            <w:pPr>
              <w:spacing w:before="40" w:after="60" w:line="252" w:lineRule="auto"/>
            </w:pPr>
            <w:r>
              <w:rPr>
                <w:rFonts w:ascii="Times New Roman" w:hAnsi="Times New Roman"/>
                <w:color w:val="000000"/>
                <w:sz w:val="26"/>
              </w:rPr>
              <w:t>ChamBaiViewModel</w:t>
            </w:r>
          </w:p>
        </w:tc>
        <w:tc>
          <w:tcPr>
            <w:tcW w:w="5783" w:type="dxa"/>
          </w:tcPr>
          <w:p w14:paraId="455D28C3">
            <w:pPr>
              <w:spacing w:before="40" w:after="60" w:line="252" w:lineRule="auto"/>
            </w:pPr>
            <w:r>
              <w:rPr>
                <w:rFonts w:ascii="Times New Roman" w:hAnsi="Times New Roman"/>
                <w:color w:val="000000"/>
                <w:sz w:val="26"/>
              </w:rPr>
              <w:t>ChamBaiViewModel · Areas/HocTap/ViewModels/HocTapInputs.cs</w:t>
            </w:r>
          </w:p>
        </w:tc>
        <w:tc>
          <w:tcPr>
            <w:tcW w:w="5499" w:type="dxa"/>
          </w:tcPr>
          <w:p w14:paraId="0560BAAD">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4988A1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C72ED21">
            <w:pPr>
              <w:spacing w:before="40" w:after="60" w:line="252" w:lineRule="auto"/>
            </w:pPr>
            <w:r>
              <w:rPr>
                <w:rFonts w:ascii="Times New Roman" w:hAnsi="Times New Roman"/>
                <w:color w:val="000000"/>
                <w:sz w:val="26"/>
              </w:rPr>
              <w:t>GuiTinNhanViewModel</w:t>
            </w:r>
          </w:p>
        </w:tc>
        <w:tc>
          <w:tcPr>
            <w:tcW w:w="5783" w:type="dxa"/>
          </w:tcPr>
          <w:p w14:paraId="3077895F">
            <w:pPr>
              <w:spacing w:before="40" w:after="60" w:line="252" w:lineRule="auto"/>
            </w:pPr>
            <w:r>
              <w:rPr>
                <w:rFonts w:ascii="Times New Roman" w:hAnsi="Times New Roman"/>
                <w:color w:val="000000"/>
                <w:sz w:val="26"/>
              </w:rPr>
              <w:t>GuiTinNhanViewModel · Areas/HocTap/ViewModels/HocTapInputs.cs</w:t>
            </w:r>
          </w:p>
        </w:tc>
        <w:tc>
          <w:tcPr>
            <w:tcW w:w="5499" w:type="dxa"/>
          </w:tcPr>
          <w:p w14:paraId="36825794">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23AFCD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E1784C2">
            <w:pPr>
              <w:spacing w:before="40" w:after="60" w:line="252" w:lineRule="auto"/>
            </w:pPr>
            <w:r>
              <w:rPr>
                <w:rFonts w:ascii="Times New Roman" w:hAnsi="Times New Roman"/>
                <w:color w:val="000000"/>
                <w:sz w:val="26"/>
              </w:rPr>
              <w:t>TinNhanViewModel</w:t>
            </w:r>
          </w:p>
        </w:tc>
        <w:tc>
          <w:tcPr>
            <w:tcW w:w="5783" w:type="dxa"/>
          </w:tcPr>
          <w:p w14:paraId="4B98D9B6">
            <w:pPr>
              <w:spacing w:before="40" w:after="60" w:line="252" w:lineRule="auto"/>
            </w:pPr>
            <w:r>
              <w:rPr>
                <w:rFonts w:ascii="Times New Roman" w:hAnsi="Times New Roman"/>
                <w:color w:val="000000"/>
                <w:sz w:val="26"/>
              </w:rPr>
              <w:t>Entity TinNhan và ViewBag trong View tin nhắn</w:t>
            </w:r>
          </w:p>
        </w:tc>
        <w:tc>
          <w:tcPr>
            <w:tcW w:w="5499" w:type="dxa"/>
          </w:tcPr>
          <w:p w14:paraId="7C4F5C7D">
            <w:pPr>
              <w:spacing w:before="40" w:after="60" w:line="252" w:lineRule="auto"/>
            </w:pPr>
            <w:r>
              <w:rPr>
                <w:rFonts w:ascii="Times New Roman" w:hAnsi="Times New Roman"/>
                <w:color w:val="000000"/>
                <w:sz w:val="26"/>
              </w:rPr>
              <w:t>Đổi tên, gộp hoặc chuyển trách nhiệm; không có class đúng tên thiết kế.</w:t>
            </w:r>
          </w:p>
        </w:tc>
      </w:tr>
      <w:tr w14:paraId="7429AE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DB364C3">
            <w:pPr>
              <w:spacing w:before="40" w:after="60" w:line="252" w:lineRule="auto"/>
            </w:pPr>
            <w:r>
              <w:rPr>
                <w:rFonts w:ascii="Times New Roman" w:hAnsi="Times New Roman"/>
                <w:color w:val="000000"/>
                <w:sz w:val="26"/>
              </w:rPr>
              <w:t>GuiDanhGiaViewModel</w:t>
            </w:r>
          </w:p>
        </w:tc>
        <w:tc>
          <w:tcPr>
            <w:tcW w:w="5783" w:type="dxa"/>
          </w:tcPr>
          <w:p w14:paraId="4EF53CE0">
            <w:pPr>
              <w:spacing w:before="40" w:after="60" w:line="252" w:lineRule="auto"/>
            </w:pPr>
            <w:r>
              <w:rPr>
                <w:rFonts w:ascii="Times New Roman" w:hAnsi="Times New Roman"/>
                <w:color w:val="000000"/>
                <w:sz w:val="26"/>
              </w:rPr>
              <w:t>Không có class cùng tên trong project hiện tại.</w:t>
            </w:r>
          </w:p>
        </w:tc>
        <w:tc>
          <w:tcPr>
            <w:tcW w:w="5499" w:type="dxa"/>
          </w:tcPr>
          <w:p w14:paraId="41271990">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57385C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EDD69DD">
            <w:pPr>
              <w:spacing w:before="40" w:after="60" w:line="252" w:lineRule="auto"/>
            </w:pPr>
            <w:r>
              <w:rPr>
                <w:rFonts w:ascii="Times New Roman" w:hAnsi="Times New Roman"/>
                <w:color w:val="000000"/>
                <w:sz w:val="26"/>
              </w:rPr>
              <w:t>TaoBaoCaoViewModel</w:t>
            </w:r>
          </w:p>
        </w:tc>
        <w:tc>
          <w:tcPr>
            <w:tcW w:w="5783" w:type="dxa"/>
          </w:tcPr>
          <w:p w14:paraId="60CE62CF">
            <w:pPr>
              <w:spacing w:before="40" w:after="60" w:line="252" w:lineRule="auto"/>
            </w:pPr>
            <w:r>
              <w:rPr>
                <w:rFonts w:ascii="Times New Roman" w:hAnsi="Times New Roman"/>
                <w:color w:val="000000"/>
                <w:sz w:val="26"/>
              </w:rPr>
              <w:t>Không có class cùng tên trong project hiện tại.</w:t>
            </w:r>
          </w:p>
        </w:tc>
        <w:tc>
          <w:tcPr>
            <w:tcW w:w="5499" w:type="dxa"/>
          </w:tcPr>
          <w:p w14:paraId="0DCC4BB6">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67E400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4093A443">
            <w:pPr>
              <w:spacing w:before="40" w:after="60" w:line="252" w:lineRule="auto"/>
            </w:pPr>
            <w:r>
              <w:rPr>
                <w:rFonts w:ascii="Times New Roman" w:hAnsi="Times New Roman"/>
                <w:color w:val="000000"/>
                <w:sz w:val="26"/>
              </w:rPr>
              <w:t>DoiMatKhauViewModel</w:t>
            </w:r>
          </w:p>
        </w:tc>
        <w:tc>
          <w:tcPr>
            <w:tcW w:w="5783" w:type="dxa"/>
          </w:tcPr>
          <w:p w14:paraId="63AEBE2C">
            <w:pPr>
              <w:spacing w:before="40" w:after="60" w:line="252" w:lineRule="auto"/>
            </w:pPr>
            <w:r>
              <w:rPr>
                <w:rFonts w:ascii="Times New Roman" w:hAnsi="Times New Roman"/>
                <w:color w:val="000000"/>
                <w:sz w:val="26"/>
              </w:rPr>
              <w:t>Không có class cùng tên trong project hiện tại.</w:t>
            </w:r>
          </w:p>
        </w:tc>
        <w:tc>
          <w:tcPr>
            <w:tcW w:w="5499" w:type="dxa"/>
          </w:tcPr>
          <w:p w14:paraId="433BF071">
            <w:pPr>
              <w:spacing w:before="40" w:after="60" w:line="252" w:lineRule="auto"/>
            </w:pPr>
            <w:r>
              <w:rPr>
                <w:rFonts w:ascii="Times New Roman" w:hAnsi="Times New Roman"/>
                <w:color w:val="000000"/>
                <w:sz w:val="26"/>
              </w:rPr>
              <w:t>Chỉ có trong thiết kế hoặc ngoài phạm vi; chưa được coi là đã triển khai.</w:t>
            </w:r>
          </w:p>
        </w:tc>
      </w:tr>
      <w:tr w14:paraId="3126A0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6F3E2AC">
            <w:pPr>
              <w:spacing w:before="40" w:after="60" w:line="252" w:lineRule="auto"/>
            </w:pPr>
            <w:r>
              <w:rPr>
                <w:rFonts w:ascii="Times New Roman" w:hAnsi="Times New Roman"/>
                <w:color w:val="000000"/>
                <w:sz w:val="26"/>
              </w:rPr>
              <w:t>TaoNhuCauBenHocViewModel</w:t>
            </w:r>
          </w:p>
        </w:tc>
        <w:tc>
          <w:tcPr>
            <w:tcW w:w="5783" w:type="dxa"/>
          </w:tcPr>
          <w:p w14:paraId="1E24405F">
            <w:pPr>
              <w:spacing w:before="40" w:after="60" w:line="252" w:lineRule="auto"/>
            </w:pPr>
            <w:r>
              <w:rPr>
                <w:rFonts w:ascii="Times New Roman" w:hAnsi="Times New Roman"/>
                <w:color w:val="000000"/>
                <w:sz w:val="26"/>
              </w:rPr>
              <w:t>NhuCauInput</w:t>
            </w:r>
          </w:p>
        </w:tc>
        <w:tc>
          <w:tcPr>
            <w:tcW w:w="5499" w:type="dxa"/>
          </w:tcPr>
          <w:p w14:paraId="63AE5893">
            <w:pPr>
              <w:spacing w:before="40" w:after="60" w:line="252" w:lineRule="auto"/>
            </w:pPr>
            <w:r>
              <w:rPr>
                <w:rFonts w:ascii="Times New Roman" w:hAnsi="Times New Roman"/>
                <w:color w:val="000000"/>
                <w:sz w:val="26"/>
              </w:rPr>
              <w:t>Đổi tên, gộp hoặc chuyển trách nhiệm; không có class đúng tên thiết kế.</w:t>
            </w:r>
          </w:p>
        </w:tc>
      </w:tr>
      <w:tr w14:paraId="246286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8121D89">
            <w:pPr>
              <w:spacing w:before="40" w:after="60" w:line="252" w:lineRule="auto"/>
            </w:pPr>
            <w:r>
              <w:rPr>
                <w:rFonts w:ascii="Times New Roman" w:hAnsi="Times New Roman"/>
                <w:color w:val="000000"/>
                <w:sz w:val="26"/>
              </w:rPr>
              <w:t>TaoNhuCauNhanLopViewModel</w:t>
            </w:r>
          </w:p>
        </w:tc>
        <w:tc>
          <w:tcPr>
            <w:tcW w:w="5783" w:type="dxa"/>
          </w:tcPr>
          <w:p w14:paraId="2B00ECB2">
            <w:pPr>
              <w:spacing w:before="40" w:after="60" w:line="252" w:lineRule="auto"/>
            </w:pPr>
            <w:r>
              <w:rPr>
                <w:rFonts w:ascii="Times New Roman" w:hAnsi="Times New Roman"/>
                <w:color w:val="000000"/>
                <w:sz w:val="26"/>
              </w:rPr>
              <w:t>NhuCauInput</w:t>
            </w:r>
          </w:p>
        </w:tc>
        <w:tc>
          <w:tcPr>
            <w:tcW w:w="5499" w:type="dxa"/>
          </w:tcPr>
          <w:p w14:paraId="50EFEC03">
            <w:pPr>
              <w:spacing w:before="40" w:after="60" w:line="252" w:lineRule="auto"/>
            </w:pPr>
            <w:r>
              <w:rPr>
                <w:rFonts w:ascii="Times New Roman" w:hAnsi="Times New Roman"/>
                <w:color w:val="000000"/>
                <w:sz w:val="26"/>
              </w:rPr>
              <w:t>Đổi tên, gộp hoặc chuyển trách nhiệm; không có class đúng tên thiết kế.</w:t>
            </w:r>
          </w:p>
        </w:tc>
      </w:tr>
      <w:tr w14:paraId="0F3186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028A1AEB">
            <w:pPr>
              <w:spacing w:before="40" w:after="60" w:line="252" w:lineRule="auto"/>
            </w:pPr>
            <w:r>
              <w:rPr>
                <w:rFonts w:ascii="Times New Roman" w:hAnsi="Times New Roman"/>
                <w:color w:val="000000"/>
                <w:sz w:val="26"/>
              </w:rPr>
              <w:t>ChapNhanDeXuatViewModel</w:t>
            </w:r>
          </w:p>
        </w:tc>
        <w:tc>
          <w:tcPr>
            <w:tcW w:w="5783" w:type="dxa"/>
          </w:tcPr>
          <w:p w14:paraId="31DD4C2C">
            <w:pPr>
              <w:spacing w:before="40" w:after="60" w:line="252" w:lineRule="auto"/>
            </w:pPr>
            <w:r>
              <w:rPr>
                <w:rFonts w:ascii="Times New Roman" w:hAnsi="Times New Roman"/>
                <w:color w:val="000000"/>
                <w:sz w:val="26"/>
              </w:rPr>
              <w:t>Tham số id và rowVersion của KetNoiController.ChapNhan</w:t>
            </w:r>
          </w:p>
        </w:tc>
        <w:tc>
          <w:tcPr>
            <w:tcW w:w="5499" w:type="dxa"/>
          </w:tcPr>
          <w:p w14:paraId="04961010">
            <w:pPr>
              <w:spacing w:before="40" w:after="60" w:line="252" w:lineRule="auto"/>
            </w:pPr>
            <w:r>
              <w:rPr>
                <w:rFonts w:ascii="Times New Roman" w:hAnsi="Times New Roman"/>
                <w:color w:val="000000"/>
                <w:sz w:val="26"/>
              </w:rPr>
              <w:t>Đổi tên, gộp hoặc chuyển trách nhiệm; không có class đúng tên thiết kế.</w:t>
            </w:r>
          </w:p>
        </w:tc>
      </w:tr>
      <w:tr w14:paraId="24551B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A9A3F58">
            <w:pPr>
              <w:spacing w:before="40" w:after="60" w:line="252" w:lineRule="auto"/>
            </w:pPr>
            <w:r>
              <w:rPr>
                <w:rFonts w:ascii="Times New Roman" w:hAnsi="Times New Roman"/>
                <w:color w:val="000000"/>
                <w:sz w:val="26"/>
              </w:rPr>
              <w:t>DuyetThanhVienViewModel</w:t>
            </w:r>
          </w:p>
        </w:tc>
        <w:tc>
          <w:tcPr>
            <w:tcW w:w="5783" w:type="dxa"/>
          </w:tcPr>
          <w:p w14:paraId="713B9A72">
            <w:pPr>
              <w:spacing w:before="40" w:after="60" w:line="252" w:lineRule="auto"/>
            </w:pPr>
            <w:r>
              <w:rPr>
                <w:rFonts w:ascii="Times New Roman" w:hAnsi="Times New Roman"/>
                <w:color w:val="000000"/>
                <w:sz w:val="26"/>
              </w:rPr>
              <w:t>Tham số member/action/permission/rowVersion của LopHocController.Duyet</w:t>
            </w:r>
          </w:p>
        </w:tc>
        <w:tc>
          <w:tcPr>
            <w:tcW w:w="5499" w:type="dxa"/>
          </w:tcPr>
          <w:p w14:paraId="798AD5E4">
            <w:pPr>
              <w:spacing w:before="40" w:after="60" w:line="252" w:lineRule="auto"/>
            </w:pPr>
            <w:r>
              <w:rPr>
                <w:rFonts w:ascii="Times New Roman" w:hAnsi="Times New Roman"/>
                <w:color w:val="000000"/>
                <w:sz w:val="26"/>
              </w:rPr>
              <w:t>Đổi tên, gộp hoặc chuyển trách nhiệm; không có class đúng tên thiết kế.</w:t>
            </w:r>
          </w:p>
        </w:tc>
      </w:tr>
      <w:tr w14:paraId="22F754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79AE0D6">
            <w:pPr>
              <w:spacing w:before="40" w:after="60" w:line="252" w:lineRule="auto"/>
            </w:pPr>
            <w:r>
              <w:rPr>
                <w:rFonts w:ascii="Times New Roman" w:hAnsi="Times New Roman"/>
                <w:color w:val="000000"/>
                <w:sz w:val="26"/>
              </w:rPr>
              <w:t>UngVienViewModel</w:t>
            </w:r>
          </w:p>
        </w:tc>
        <w:tc>
          <w:tcPr>
            <w:tcW w:w="5783" w:type="dxa"/>
          </w:tcPr>
          <w:p w14:paraId="7389F7CF">
            <w:pPr>
              <w:spacing w:before="40" w:after="60" w:line="252" w:lineRule="auto"/>
            </w:pPr>
            <w:r>
              <w:rPr>
                <w:rFonts w:ascii="Times New Roman" w:hAnsi="Times New Roman"/>
                <w:color w:val="000000"/>
                <w:sz w:val="26"/>
              </w:rPr>
              <w:t>UngVienViewModel · Areas/TimKiem/ViewModels/SearchModels.cs</w:t>
            </w:r>
          </w:p>
        </w:tc>
        <w:tc>
          <w:tcPr>
            <w:tcW w:w="5499" w:type="dxa"/>
          </w:tcPr>
          <w:p w14:paraId="757A1197">
            <w:pPr>
              <w:spacing w:before="40" w:after="60" w:line="252" w:lineRule="auto"/>
            </w:pPr>
            <w:r>
              <w:rPr>
                <w:rFonts w:ascii="Times New Roman" w:hAnsi="Times New Roman"/>
                <w:color w:val="000000"/>
                <w:sz w:val="26"/>
              </w:rPr>
              <w:t>Có class cùng tên. Chữ ký/properties cần theo phần 6–7, không mặc định trùng hoàn toàn với sơ đồ.</w:t>
            </w:r>
          </w:p>
        </w:tc>
      </w:tr>
      <w:tr w14:paraId="081D27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B820394">
            <w:pPr>
              <w:spacing w:before="40" w:after="60" w:line="252" w:lineRule="auto"/>
            </w:pPr>
            <w:r>
              <w:rPr>
                <w:rFonts w:ascii="Times New Roman" w:hAnsi="Times New Roman"/>
                <w:color w:val="000000"/>
                <w:sz w:val="26"/>
              </w:rPr>
              <w:t>Không có class cùng tên ở phần header đã trích</w:t>
            </w:r>
          </w:p>
        </w:tc>
        <w:tc>
          <w:tcPr>
            <w:tcW w:w="5783" w:type="dxa"/>
          </w:tcPr>
          <w:p w14:paraId="01DA981B">
            <w:pPr>
              <w:spacing w:before="40" w:after="60" w:line="252" w:lineRule="auto"/>
            </w:pPr>
            <w:r>
              <w:rPr>
                <w:rFonts w:ascii="Times New Roman" w:hAnsi="Times New Roman"/>
                <w:color w:val="000000"/>
                <w:sz w:val="26"/>
              </w:rPr>
              <w:t>NguoiThamGia · Models/Entities.cs</w:t>
            </w:r>
          </w:p>
        </w:tc>
        <w:tc>
          <w:tcPr>
            <w:tcW w:w="5499" w:type="dxa"/>
          </w:tcPr>
          <w:p w14:paraId="4BC015DC">
            <w:pPr>
              <w:spacing w:before="40" w:after="60" w:line="252" w:lineRule="auto"/>
            </w:pPr>
            <w:r>
              <w:rPr>
                <w:rFonts w:ascii="Times New Roman" w:hAnsi="Times New Roman"/>
                <w:color w:val="000000"/>
                <w:sz w:val="26"/>
              </w:rPr>
              <w:t>Thành phần bổ sung hoặc thay thế trong triển khai; cần cập nhật sơ đồ nếu dùng để trình bày bản hiện tại.</w:t>
            </w:r>
          </w:p>
        </w:tc>
      </w:tr>
      <w:tr w14:paraId="7D8802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2D434264">
            <w:pPr>
              <w:spacing w:before="40" w:after="60" w:line="252" w:lineRule="auto"/>
            </w:pPr>
            <w:r>
              <w:rPr>
                <w:rFonts w:ascii="Times New Roman" w:hAnsi="Times New Roman"/>
                <w:color w:val="000000"/>
                <w:sz w:val="26"/>
              </w:rPr>
              <w:t>Không có class cùng tên ở phần header đã trích</w:t>
            </w:r>
          </w:p>
        </w:tc>
        <w:tc>
          <w:tcPr>
            <w:tcW w:w="5783" w:type="dxa"/>
          </w:tcPr>
          <w:p w14:paraId="595117E1">
            <w:pPr>
              <w:spacing w:before="40" w:after="60" w:line="252" w:lineRule="auto"/>
            </w:pPr>
            <w:r>
              <w:rPr>
                <w:rFonts w:ascii="Times New Roman" w:hAnsi="Times New Roman"/>
                <w:color w:val="000000"/>
                <w:sz w:val="26"/>
              </w:rPr>
              <w:t>NguoiDungMauService · Infrastructure/BusinessRules.cs</w:t>
            </w:r>
          </w:p>
        </w:tc>
        <w:tc>
          <w:tcPr>
            <w:tcW w:w="5499" w:type="dxa"/>
          </w:tcPr>
          <w:p w14:paraId="6840C60C">
            <w:pPr>
              <w:spacing w:before="40" w:after="60" w:line="252" w:lineRule="auto"/>
            </w:pPr>
            <w:r>
              <w:rPr>
                <w:rFonts w:ascii="Times New Roman" w:hAnsi="Times New Roman"/>
                <w:color w:val="000000"/>
                <w:sz w:val="26"/>
              </w:rPr>
              <w:t>Thành phần bổ sung hoặc thay thế trong triển khai; cần cập nhật sơ đồ nếu dùng để trình bày bản hiện tại.</w:t>
            </w:r>
          </w:p>
        </w:tc>
      </w:tr>
      <w:tr w14:paraId="4F6E21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35A12B1F">
            <w:pPr>
              <w:spacing w:before="40" w:after="60" w:line="252" w:lineRule="auto"/>
            </w:pPr>
            <w:r>
              <w:rPr>
                <w:rFonts w:ascii="Times New Roman" w:hAnsi="Times New Roman"/>
                <w:color w:val="000000"/>
                <w:sz w:val="26"/>
              </w:rPr>
              <w:t>Không có class cùng tên ở phần header đã trích</w:t>
            </w:r>
          </w:p>
        </w:tc>
        <w:tc>
          <w:tcPr>
            <w:tcW w:w="5783" w:type="dxa"/>
          </w:tcPr>
          <w:p w14:paraId="0918A2D7">
            <w:pPr>
              <w:spacing w:before="40" w:after="60" w:line="252" w:lineRule="auto"/>
            </w:pPr>
            <w:r>
              <w:rPr>
                <w:rFonts w:ascii="Times New Roman" w:hAnsi="Times New Roman"/>
                <w:color w:val="000000"/>
                <w:sz w:val="26"/>
              </w:rPr>
              <w:t>BangCapService · Infrastructure/BangCapService.cs</w:t>
            </w:r>
          </w:p>
        </w:tc>
        <w:tc>
          <w:tcPr>
            <w:tcW w:w="5499" w:type="dxa"/>
          </w:tcPr>
          <w:p w14:paraId="247D1252">
            <w:pPr>
              <w:spacing w:before="40" w:after="60" w:line="252" w:lineRule="auto"/>
            </w:pPr>
            <w:r>
              <w:rPr>
                <w:rFonts w:ascii="Times New Roman" w:hAnsi="Times New Roman"/>
                <w:color w:val="000000"/>
                <w:sz w:val="26"/>
              </w:rPr>
              <w:t>Thành phần bổ sung hoặc thay thế trong triển khai; cần cập nhật sơ đồ nếu dùng để trình bày bản hiện tại.</w:t>
            </w:r>
          </w:p>
        </w:tc>
      </w:tr>
      <w:tr w14:paraId="2246BF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5EA94C2D">
            <w:pPr>
              <w:spacing w:before="40" w:after="60" w:line="252" w:lineRule="auto"/>
            </w:pPr>
            <w:r>
              <w:rPr>
                <w:rFonts w:ascii="Times New Roman" w:hAnsi="Times New Roman"/>
                <w:color w:val="000000"/>
                <w:sz w:val="26"/>
              </w:rPr>
              <w:t>Không có class cùng tên ở phần header đã trích</w:t>
            </w:r>
          </w:p>
        </w:tc>
        <w:tc>
          <w:tcPr>
            <w:tcW w:w="5783" w:type="dxa"/>
          </w:tcPr>
          <w:p w14:paraId="50EB44BC">
            <w:pPr>
              <w:spacing w:before="40" w:after="60" w:line="252" w:lineRule="auto"/>
            </w:pPr>
            <w:r>
              <w:rPr>
                <w:rFonts w:ascii="Times New Roman" w:hAnsi="Times New Roman"/>
                <w:color w:val="000000"/>
                <w:sz w:val="26"/>
              </w:rPr>
              <w:t>MonHocCatalog · Infrastructure/MonHocCatalog.cs</w:t>
            </w:r>
          </w:p>
        </w:tc>
        <w:tc>
          <w:tcPr>
            <w:tcW w:w="5499" w:type="dxa"/>
          </w:tcPr>
          <w:p w14:paraId="7CB855E8">
            <w:pPr>
              <w:spacing w:before="40" w:after="60" w:line="252" w:lineRule="auto"/>
            </w:pPr>
            <w:r>
              <w:rPr>
                <w:rFonts w:ascii="Times New Roman" w:hAnsi="Times New Roman"/>
                <w:color w:val="000000"/>
                <w:sz w:val="26"/>
              </w:rPr>
              <w:t>Thành phần bổ sung hoặc thay thế trong triển khai; cần cập nhật sơ đồ nếu dùng để trình bày bản hiện tại.</w:t>
            </w:r>
          </w:p>
        </w:tc>
      </w:tr>
      <w:tr w14:paraId="74AE02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1C1B76B8">
            <w:pPr>
              <w:spacing w:before="40" w:after="60" w:line="252" w:lineRule="auto"/>
            </w:pPr>
            <w:r>
              <w:rPr>
                <w:rFonts w:ascii="Times New Roman" w:hAnsi="Times New Roman"/>
                <w:color w:val="000000"/>
                <w:sz w:val="26"/>
              </w:rPr>
              <w:t>Không có class cùng tên ở phần header đã trích</w:t>
            </w:r>
          </w:p>
        </w:tc>
        <w:tc>
          <w:tcPr>
            <w:tcW w:w="5783" w:type="dxa"/>
          </w:tcPr>
          <w:p w14:paraId="3F6A9582">
            <w:pPr>
              <w:spacing w:before="40" w:after="60" w:line="252" w:lineRule="auto"/>
            </w:pPr>
            <w:r>
              <w:rPr>
                <w:rFonts w:ascii="Times New Roman" w:hAnsi="Times New Roman"/>
                <w:color w:val="000000"/>
                <w:sz w:val="26"/>
              </w:rPr>
              <w:t>UiResponseFilter · Infrastructure/UiResponseFilter.cs</w:t>
            </w:r>
          </w:p>
        </w:tc>
        <w:tc>
          <w:tcPr>
            <w:tcW w:w="5499" w:type="dxa"/>
          </w:tcPr>
          <w:p w14:paraId="21173A7A">
            <w:pPr>
              <w:spacing w:before="40" w:after="60" w:line="252" w:lineRule="auto"/>
            </w:pPr>
            <w:r>
              <w:rPr>
                <w:rFonts w:ascii="Times New Roman" w:hAnsi="Times New Roman"/>
                <w:color w:val="000000"/>
                <w:sz w:val="26"/>
              </w:rPr>
              <w:t>Thành phần bổ sung hoặc thay thế trong triển khai; cần cập nhật sơ đồ nếu dùng để trình bày bản hiện tại.</w:t>
            </w:r>
          </w:p>
        </w:tc>
      </w:tr>
      <w:tr w14:paraId="0D955D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rPr>
        <w:tc>
          <w:tcPr>
            <w:tcW w:w="3515" w:type="dxa"/>
          </w:tcPr>
          <w:p w14:paraId="77F6450F">
            <w:pPr>
              <w:spacing w:before="40" w:after="60" w:line="252" w:lineRule="auto"/>
            </w:pPr>
            <w:r>
              <w:rPr>
                <w:rFonts w:ascii="Times New Roman" w:hAnsi="Times New Roman"/>
                <w:color w:val="000000"/>
                <w:sz w:val="26"/>
              </w:rPr>
              <w:t>Không có class cùng tên ở phần header đã trích</w:t>
            </w:r>
          </w:p>
        </w:tc>
        <w:tc>
          <w:tcPr>
            <w:tcW w:w="5783" w:type="dxa"/>
          </w:tcPr>
          <w:p w14:paraId="549CA961">
            <w:pPr>
              <w:spacing w:before="40" w:after="60" w:line="252" w:lineRule="auto"/>
            </w:pPr>
            <w:r>
              <w:rPr>
                <w:rFonts w:ascii="Times New Roman" w:hAnsi="Times New Roman"/>
                <w:color w:val="000000"/>
                <w:sz w:val="26"/>
              </w:rPr>
              <w:t>SearchPage · Areas/TimKiem/ViewModels/SearchModels.cs</w:t>
            </w:r>
          </w:p>
        </w:tc>
        <w:tc>
          <w:tcPr>
            <w:tcW w:w="5499" w:type="dxa"/>
          </w:tcPr>
          <w:p w14:paraId="14FEB1CA">
            <w:pPr>
              <w:spacing w:before="40" w:after="60" w:line="252" w:lineRule="auto"/>
            </w:pPr>
            <w:r>
              <w:rPr>
                <w:rFonts w:ascii="Times New Roman" w:hAnsi="Times New Roman"/>
                <w:color w:val="000000"/>
                <w:sz w:val="26"/>
              </w:rPr>
              <w:t>Thành phần bổ sung hoặc thay thế trong triển khai; cần cập nhật sơ đồ nếu dùng để trình bày bản hiện tại.</w:t>
            </w:r>
          </w:p>
        </w:tc>
      </w:tr>
    </w:tbl>
    <w:p w14:paraId="14748FC8"/>
    <w:p w14:paraId="1058EC4F">
      <w:r>
        <w:rPr>
          <w:b w:val="0"/>
        </w:rPr>
        <w:t>Ví dụ chữ ký khác: sơ đồ dùng TimKiemController.Tim và TimKiemService.TimKiemAsync; mã hiện tại là Index(BoLocTimKiemViewModel f) và TimAsync. Sơ đồ dùng TaoNhuCauHoc/TaoNhuCauNhanLop riêng; mã hiện tại chung Sua/Luu và Service phân loại theo vai trò. Sơ đồ có CancellationToken tại nhiều method; HTTP Service hiện không truyền token. Sơ đồ có interface kho tệp/scanner/email và Hub; mã hiện tại chưa có. Các quan hệ PK/FK theo database ở bảng 11.3 là nguồn chính xác cho bản bốn nghiệp vụ, không lấy ERD 37 bảng thay cho DB 02 24 bảng.</w:t>
      </w:r>
    </w:p>
    <w:p w14:paraId="048A6023">
      <w:pPr>
        <w:sectPr>
          <w:pgSz w:w="16838" w:h="11906" w:orient="landscape"/>
          <w:pgMar w:top="964" w:right="1020" w:bottom="964" w:left="1020" w:header="340" w:footer="397" w:gutter="0"/>
          <w:cols w:space="720" w:num="1"/>
          <w:docGrid w:linePitch="360" w:charSpace="0"/>
        </w:sectPr>
      </w:pPr>
    </w:p>
    <w:p w14:paraId="3EF67178">
      <w:pPr>
        <w:pStyle w:val="2"/>
      </w:pPr>
      <w:bookmarkStart w:id="167" w:name="_Toc30558"/>
      <w:r>
        <w:t>12 Kiểm chứng và các điểm cần hoàn thiện</w:t>
      </w:r>
      <w:bookmarkEnd w:id="167"/>
    </w:p>
    <w:p w14:paraId="4F5FC259">
      <w:pPr>
        <w:pStyle w:val="3"/>
      </w:pPr>
      <w:bookmarkStart w:id="168" w:name="_Toc27074"/>
      <w:r>
        <w:t>12.1 Những phép kiểm chứng đã chạy trong phiên viết</w:t>
      </w:r>
      <w:bookmarkEnd w:id="168"/>
    </w:p>
    <w:p w14:paraId="40D26E0B">
      <w:r>
        <w:rPr>
          <w:b w:val="0"/>
        </w:rPr>
        <w:t>Đã build tests/Integration/Integration.csproj cùng project MVC bằng .NET hiện tại, kết quả 0 lỗi và 0 cảnh báo; build biên dịch cả Razor. Đã chạy lại 38 kiểm thử tích hợp trên EduConnect_Verification_20261025, tất cả đạt. Kiểm thử gồm quyền, token cũ, chồng lịch nguyên tử, yêu cầu trước liên hệ, tạo lớp hai lần, giữ lịch sử, nộp/chấm, riêng tư, tệp và Unicode.</w:t>
      </w:r>
    </w:p>
    <w:p w14:paraId="5A5D1D26">
      <w:r>
        <w:rPr>
          <w:b w:val="0"/>
        </w:rPr>
        <w:t>Đã truy vấn chỉ đọc database chính để xác nhận tên, số object, quyền procedure và số môn đang dùng. Không chạy script cài đặt hoặc sửa dữ liệu database chính. Các báo cáo docs/qa/browser-results.json với 24 kiểm tra và ajax-results.json với 9 kiểm tra đã tồn tại từ phiên dọn mã; chúng là bằng chứng trước đó, không tự coi đã chạy lại trong phiên viết này nếu không có ghi nhận mới.</w:t>
      </w:r>
    </w:p>
    <w:p w14:paraId="5508BC1B">
      <w:r>
        <w:rPr>
          <w:b w:val="0"/>
        </w:rPr>
        <w:t>Đã lập inventory bằng Roslyn: 73 class, 155 method khai báo và 352 property trong 34 file C# đầu vào (gồm Program). Danh sách Entity có 24 bảng/225 cột và mọi đường dẫn View trong ma trận được kiểm tra tồn tại. Mã chức năng của dự án không được sửa để làm tài liệu. Các kịch bản chỉ đọc không đủ chứng minh mọi tình huống đồng thời hoặc mọi dữ liệu đã triển khai.</w:t>
      </w:r>
    </w:p>
    <w:p w14:paraId="54F66CB6">
      <w:pPr>
        <w:pStyle w:val="3"/>
      </w:pPr>
      <w:bookmarkStart w:id="169" w:name="_Toc14319"/>
      <w:r>
        <w:t>12.2 Các điểm cần hoàn thiện có bằng chứng</w:t>
      </w:r>
      <w:bookmarkEnd w:id="169"/>
    </w:p>
    <w:p w14:paraId="73AD2339">
      <w:pPr>
        <w:pStyle w:val="4"/>
      </w:pPr>
      <w:r>
        <w:t>12.2.1 SRS chuẩn chưa xác nhận</w:t>
      </w:r>
    </w:p>
    <w:p w14:paraId="42598203">
      <w:r>
        <w:rPr>
          <w:b w:val="0"/>
        </w:rPr>
        <w:t>Có nhiều file SRS trong D:\Downloads. Không thể kết luận đạt FR/BR của một bản tùy ý; cần chọn bản chuẩn để bổ sung đối chiếu yêu cầu chính thức.</w:t>
      </w:r>
    </w:p>
    <w:p w14:paraId="30458F85">
      <w:pPr>
        <w:pStyle w:val="4"/>
      </w:pPr>
      <w:r>
        <w:t>12.2.2 Link Mới hơn trong chat lớp</w:t>
      </w:r>
    </w:p>
    <w:p w14:paraId="1BCC2914">
      <w:r>
        <w:rPr>
          <w:b w:val="0"/>
        </w:rPr>
        <w:t>Areas/HocTap/Views/TinNhan/Index.cshtml đặt asp-action=Index cho link Mới hơn cả khi inClass=true. Index chuyển phòng TheoLop về ChiTiet lớp; trong iframe có thể dẫn đến nạp trang lớp lồng. Đây là phát hiện khi đọc mã, chưa có kiểm thử tái hiện cụ thể trong phiên viết.</w:t>
      </w:r>
    </w:p>
    <w:p w14:paraId="25E6453B">
      <w:pPr>
        <w:pStyle w:val="4"/>
      </w:pPr>
      <w:r>
        <w:t>12.2.3 Nút nộp và quyền Xem</w:t>
      </w:r>
    </w:p>
    <w:p w14:paraId="0B3A5DF7">
      <w:r>
        <w:rPr>
          <w:b w:val="0"/>
        </w:rPr>
        <w:t>View BaiTap/ChiTiet chỉ dùng !tutor/lớp hoạt động/chưa có kết quả để hiện form nộp. Thành viên Xem có thể thấy form nhưng POST bị Service chặn. Quyền lưu vẫn được bảo vệ; trải nghiệm có thể gây nhầm.</w:t>
      </w:r>
    </w:p>
    <w:p w14:paraId="246F5034">
      <w:pPr>
        <w:pStyle w:val="4"/>
      </w:pPr>
      <w:r>
        <w:t>12.2.4 Gợi ý và từ khóa có khác biệt</w:t>
      </w:r>
    </w:p>
    <w:p w14:paraId="7D57FB67">
      <w:r>
        <w:rPr>
          <w:b w:val="0"/>
        </w:rPr>
        <w:t>GoiYAsync không chấm phí/khu vực như matched của HTML. Placeholder tìm kiếm có nhắc khu vực nhưng TimAsync không OR KhuVuc. Người đọc phải dùng bộ lọc khu vực riêng.</w:t>
      </w:r>
    </w:p>
    <w:p w14:paraId="64C3E895">
      <w:pPr>
        <w:pStyle w:val="4"/>
      </w:pPr>
      <w:r>
        <w:t>12.2.5 Duyệt hồ sơ và cập nhật</w:t>
      </w:r>
    </w:p>
    <w:p w14:paraId="0F0E908D">
      <w:r>
        <w:rPr>
          <w:b w:val="0"/>
        </w:rPr>
        <w:t>HoSoGiaSuService.CapNhatAsync tạo hồ sơ mới ChoDuyet nhưng giữ trạng thái khi sửa hồ sơ đã có. Không có trang quản trị duyệt trong bản này; hồ sơ mới có thể chưa công khai. Không coi cập nhật luôn phải được duyệt lại.</w:t>
      </w:r>
    </w:p>
    <w:p w14:paraId="56590A10">
      <w:pPr>
        <w:pStyle w:val="4"/>
      </w:pPr>
      <w:r>
        <w:t>12.2.6 Tính nhất quán nhu cầu và đề xuất</w:t>
      </w:r>
    </w:p>
    <w:p w14:paraId="519E017A">
      <w:r>
        <w:rPr>
          <w:b w:val="0"/>
        </w:rPr>
        <w:t>GuiDeXuatAsync kiểm tra nhu cầu thuộc bên học/TimGiaSu/DangMo nhưng không có so sánh rõ MonHocId của nhu cầu với môn đề xuất. Procedure chấp nhận cũng không kiểm tra lại mọi điều kiện Service tại thời điểm gửi, như nhu cầu còn mở hoặc profile còn duyệt. Cần xác định yêu cầu nghiệp vụ trước khi sửa.</w:t>
      </w:r>
    </w:p>
    <w:p w14:paraId="3CA7A6DA">
      <w:pPr>
        <w:pStyle w:val="4"/>
      </w:pPr>
      <w:r>
        <w:t>12.2.7 Thông báo và outbox</w:t>
      </w:r>
    </w:p>
    <w:p w14:paraId="7CCDA045">
      <w:r>
        <w:rPr>
          <w:b w:val="0"/>
        </w:rPr>
        <w:t>ThongBaoService.Tao tạo sự kiện HoanTat; worker không phát sự kiện đang chờ, không nhắc sau 24h và không tạo thông báo khi tự hủy. Gửi tin hiện không tạo thông báo. Không nên mô tả đây là outbox email/push hoàn chỉnh.</w:t>
      </w:r>
    </w:p>
    <w:p w14:paraId="0B99E91E">
      <w:pPr>
        <w:pStyle w:val="4"/>
      </w:pPr>
      <w:r>
        <w:t>12.2.8 Quy mô tìm kiếm gợi ý</w:t>
      </w:r>
    </w:p>
    <w:p w14:paraId="584FD9B1">
      <w:r>
        <w:rPr>
          <w:b w:val="0"/>
        </w:rPr>
        <w:t>GoiYAsync ToListAsync tập ứng viên rồi xếp trong bộ nhớ. Khi dữ liệu lớn có thể tốn truy vấn/bộ nhớ; chưa có benchmark. Không kết luận cần tối ưu cụ thể khi chưa đo.</w:t>
      </w:r>
    </w:p>
    <w:p w14:paraId="2834D338">
      <w:pPr>
        <w:pStyle w:val="4"/>
      </w:pPr>
      <w:r>
        <w:t>12.2.9 Tệp vật lý và database</w:t>
      </w:r>
    </w:p>
    <w:p w14:paraId="362758C2">
      <w:r>
        <w:rPr>
          <w:b w:val="0"/>
        </w:rPr>
        <w:t>SaveChanges/commit chỉ nguyên tử ở SQL; ghi/xóa filesystem dùng bù trừ. Dừng tiến trình giữa các bước có thể để file mồ côi. Sach chỉ qua chữ ký/định dạng, không phải scanner; DonDep trực tiếp có thể ném lỗi.</w:t>
      </w:r>
    </w:p>
    <w:p w14:paraId="0C218589">
      <w:pPr>
        <w:pStyle w:val="4"/>
      </w:pPr>
      <w:r>
        <w:t>12.2.10 Định danh mẫu và nhiều tab</w:t>
      </w:r>
    </w:p>
    <w:p w14:paraId="33F3F76E">
      <w:r>
        <w:rPr>
          <w:b w:val="0"/>
        </w:rPr>
        <w:t>Session cookie chung cho các tab cùng browser profile. Chuyển người ở một tab ảnh hưởng request tiếp theo ở tab khác; dùng context riêng khi thử tương tác. Đây không phải cơ chế bảo mật triển khai thật.</w:t>
      </w:r>
    </w:p>
    <w:p w14:paraId="2359A4C3">
      <w:pPr>
        <w:pStyle w:val="4"/>
      </w:pPr>
      <w:r>
        <w:t>12.2.11 Tên môn đồng thời</w:t>
      </w:r>
    </w:p>
    <w:p w14:paraId="3E9A6E62">
      <w:r>
        <w:rPr>
          <w:b w:val="0"/>
        </w:rPr>
        <w:t>MonHocCatalog tìm theo tên rồi thêm; MonHoc.TenMon không có UNIQUE trong schema. Transaction và GroupBy giao diện giảm một số trùng nhưng không thay UNIQUE tên khi cần bảo đảm tuyệt đối.</w:t>
      </w:r>
    </w:p>
    <w:p w14:paraId="3258E782">
      <w:pPr>
        <w:pStyle w:val="4"/>
      </w:pPr>
      <w:r>
        <w:t>12.2.12 API có điều kiện trước tại caller</w:t>
      </w:r>
    </w:p>
    <w:p w14:paraId="106C5036">
      <w:r>
        <w:rPr>
          <w:b w:val="0"/>
        </w:rPr>
        <w:t>KetNoiService.KhungAsync không tự kiểm tra quyền; hiện Controller gọi sau ChiTietAsync. Khi tái sử dụng ngoài caller này cần giữ bước kiểm tra. Không gán cho method quyền mà nó không tự thực hiện.</w:t>
      </w:r>
    </w:p>
    <w:p w14:paraId="61177026">
      <w:pPr>
        <w:pStyle w:val="3"/>
      </w:pPr>
      <w:bookmarkStart w:id="170" w:name="_Toc12423"/>
      <w:r>
        <w:t>12.3 Hướng kiểm thử và trình bày với giảng viên</w:t>
      </w:r>
      <w:bookmarkEnd w:id="170"/>
    </w:p>
    <w:p w14:paraId="6F0EB1DF">
      <w:r>
        <w:rPr>
          <w:b w:val="0"/>
        </w:rPr>
        <w:t>Khi trình bày một chức năng, bắt đầu từ nút thật trên View, chỉ ra form action/route và các field, tìm action trong Controller, tìm Service được inject, đọc điều kiện quyền/trạng thái, rồi đến LINQ hoặc procedure/trigger. Cuối cùng chỉ ra response và JavaScript làm gì. Ví dụ tốt để trình bày giao dịch là K07; ví dụ bảo toàn lịch sử là T04; ví dụ riêng tư là PublicQuery và bằng cấp.</w:t>
      </w:r>
    </w:p>
    <w:p w14:paraId="28EDBD62">
      <w:r>
        <w:rPr>
          <w:b w:val="0"/>
        </w:rPr>
        <w:t>Khi kiểm thử, dùng database EduConnect_Verification_ riêng, người dùng ở các browser context độc lập và so sánh bản ghi sau thao tác. Thử cả thành công, thiếu trường, sai vai trò, sai chủ, trạng thái đã đóng, token cũ, retry cùng mã và lịch giao nhau. Giữ nguyên bộ cài 00 cho cài mới; không chạy lại trên database đang tồn tại. Không thay dữ liệu thật chỉ để dựng ví dụ trình bày.</w:t>
      </w:r>
    </w:p>
    <w:p w14:paraId="2B147199">
      <w:pPr>
        <w:pStyle w:val="3"/>
      </w:pPr>
      <w:bookmarkStart w:id="171" w:name="_Toc25556"/>
      <w:r>
        <w:t>12.4 Xác minh định dạng tài liệu</w:t>
      </w:r>
      <w:bookmarkEnd w:id="171"/>
    </w:p>
    <w:p w14:paraId="2AF53B9C">
      <w:r>
        <w:rPr>
          <w:b w:val="0"/>
        </w:rPr>
        <w:t>Tài liệu dùng Times New Roman 13, chữ đen, bảng không tô nền, đường viền rõ; phần từ điển và ma trận dùng trang ngang. Mục lục và số trang đã được cập nhật bằng ứng dụng tương thích Word, sau đó xuất PDF và dựng ảnh để kiểm tra. Kiểm tra tự động đối chiếu cỡ chữ, màu chữ, ký tự và giới hạn lề trên toàn bộ PDF; đây là kiểm tra trình bày tài liệu, không thay thế kiểm thử các chức năng ứng dụng.</w:t>
      </w:r>
    </w:p>
    <w:sectPr>
      <w:pgSz w:w="11906" w:h="16838"/>
      <w:pgMar w:top="964" w:right="1020" w:bottom="964" w:left="1020" w:header="34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B1521">
    <w:pPr>
      <w:pStyle w:val="18"/>
      <w:jc w:val="center"/>
    </w:pPr>
    <w:r>
      <w:rPr>
        <w:rFonts w:ascii="Times New Roman" w:hAnsi="Times New Roman"/>
        <w:color w:val="000000"/>
        <w:sz w:val="26"/>
      </w:rP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5A29FA"/>
    <w:rsid w:val="7C8A7C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69"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0"/>
    <w:qFormat/>
    <w:uiPriority w:val="9"/>
    <w:pPr>
      <w:keepNext/>
      <w:keepLines/>
      <w:spacing w:before="200" w:after="120" w:line="269" w:lineRule="auto"/>
      <w:outlineLvl w:val="0"/>
    </w:pPr>
    <w:rPr>
      <w:rFonts w:ascii="Times New Roman" w:hAnsi="Times New Roman" w:eastAsia="Times New Roman" w:cs="Times New Roman"/>
      <w:b/>
      <w:bCs/>
      <w:color w:val="000000"/>
      <w:sz w:val="26"/>
      <w:szCs w:val="28"/>
    </w:rPr>
  </w:style>
  <w:style w:type="paragraph" w:styleId="3">
    <w:name w:val="heading 2"/>
    <w:basedOn w:val="1"/>
    <w:next w:val="1"/>
    <w:link w:val="141"/>
    <w:unhideWhenUsed/>
    <w:qFormat/>
    <w:uiPriority w:val="9"/>
    <w:pPr>
      <w:keepNext/>
      <w:keepLines/>
      <w:spacing w:before="200" w:after="120" w:line="269" w:lineRule="auto"/>
      <w:outlineLvl w:val="1"/>
    </w:pPr>
    <w:rPr>
      <w:rFonts w:ascii="Times New Roman" w:hAnsi="Times New Roman" w:eastAsia="Times New Roman" w:cs="Times New Roman"/>
      <w:b/>
      <w:bCs/>
      <w:color w:val="000000"/>
      <w:sz w:val="26"/>
      <w:szCs w:val="26"/>
    </w:rPr>
  </w:style>
  <w:style w:type="paragraph" w:styleId="4">
    <w:name w:val="heading 3"/>
    <w:basedOn w:val="1"/>
    <w:next w:val="1"/>
    <w:link w:val="142"/>
    <w:unhideWhenUsed/>
    <w:qFormat/>
    <w:uiPriority w:val="9"/>
    <w:pPr>
      <w:keepNext/>
      <w:keepLines/>
      <w:spacing w:before="200" w:after="120" w:line="269" w:lineRule="auto"/>
      <w:outlineLvl w:val="2"/>
    </w:pPr>
    <w:rPr>
      <w:rFonts w:ascii="Times New Roman" w:hAnsi="Times New Roman" w:eastAsia="Times New Roman" w:cs="Times New Roman"/>
      <w:b/>
      <w:bCs/>
      <w:color w:val="000000"/>
      <w:sz w:val="26"/>
    </w:rPr>
  </w:style>
  <w:style w:type="paragraph" w:styleId="5">
    <w:name w:val="heading 4"/>
    <w:basedOn w:val="1"/>
    <w:next w:val="1"/>
    <w:link w:val="152"/>
    <w:semiHidden/>
    <w:unhideWhenUsed/>
    <w:qFormat/>
    <w:uiPriority w:val="9"/>
    <w:pPr>
      <w:keepNext/>
      <w:keepLines/>
      <w:spacing w:before="200" w:after="0"/>
      <w:outlineLvl w:val="3"/>
    </w:pPr>
    <w:rPr>
      <w:rFonts w:ascii="Times New Roman" w:hAnsi="Times New Roman" w:eastAsia="Times New Roman" w:cs="Times New Roman"/>
      <w:b/>
      <w:bCs/>
      <w:i/>
      <w:iCs/>
      <w:color w:val="000000"/>
      <w:sz w:val="26"/>
    </w:rPr>
  </w:style>
  <w:style w:type="paragraph" w:styleId="6">
    <w:name w:val="heading 5"/>
    <w:basedOn w:val="1"/>
    <w:next w:val="1"/>
    <w:link w:val="153"/>
    <w:semiHidden/>
    <w:unhideWhenUsed/>
    <w:qFormat/>
    <w:uiPriority w:val="9"/>
    <w:pPr>
      <w:keepNext/>
      <w:keepLines/>
      <w:spacing w:before="200" w:after="0"/>
      <w:outlineLvl w:val="4"/>
    </w:pPr>
    <w:rPr>
      <w:rFonts w:ascii="Times New Roman" w:hAnsi="Times New Roman" w:eastAsia="Times New Roman" w:cs="Times New Roman"/>
      <w:color w:val="000000"/>
      <w:sz w:val="26"/>
    </w:rPr>
  </w:style>
  <w:style w:type="paragraph" w:styleId="7">
    <w:name w:val="heading 6"/>
    <w:basedOn w:val="1"/>
    <w:next w:val="1"/>
    <w:link w:val="154"/>
    <w:semiHidden/>
    <w:unhideWhenUsed/>
    <w:qFormat/>
    <w:uiPriority w:val="9"/>
    <w:pPr>
      <w:keepNext/>
      <w:keepLines/>
      <w:spacing w:before="200" w:after="0"/>
      <w:outlineLvl w:val="5"/>
    </w:pPr>
    <w:rPr>
      <w:rFonts w:ascii="Times New Roman" w:hAnsi="Times New Roman" w:eastAsia="Times New Roman" w:cs="Times New Roman"/>
      <w:i/>
      <w:iCs/>
      <w:color w:val="000000"/>
      <w:sz w:val="26"/>
    </w:rPr>
  </w:style>
  <w:style w:type="paragraph" w:styleId="8">
    <w:name w:val="heading 7"/>
    <w:basedOn w:val="1"/>
    <w:next w:val="1"/>
    <w:link w:val="155"/>
    <w:semiHidden/>
    <w:unhideWhenUsed/>
    <w:qFormat/>
    <w:uiPriority w:val="9"/>
    <w:pPr>
      <w:keepNext/>
      <w:keepLines/>
      <w:spacing w:before="200" w:after="0"/>
      <w:outlineLvl w:val="6"/>
    </w:pPr>
    <w:rPr>
      <w:rFonts w:ascii="Times New Roman" w:hAnsi="Times New Roman" w:eastAsia="Times New Roman" w:cs="Times New Roman"/>
      <w:i/>
      <w:iCs/>
      <w:color w:val="000000"/>
      <w:sz w:val="26"/>
    </w:rPr>
  </w:style>
  <w:style w:type="paragraph" w:styleId="9">
    <w:name w:val="heading 8"/>
    <w:basedOn w:val="1"/>
    <w:next w:val="1"/>
    <w:link w:val="156"/>
    <w:semiHidden/>
    <w:unhideWhenUsed/>
    <w:qFormat/>
    <w:uiPriority w:val="9"/>
    <w:pPr>
      <w:keepNext/>
      <w:keepLines/>
      <w:spacing w:before="200" w:after="0"/>
      <w:outlineLvl w:val="7"/>
    </w:pPr>
    <w:rPr>
      <w:rFonts w:ascii="Times New Roman" w:hAnsi="Times New Roman" w:eastAsia="Times New Roman" w:cs="Times New Roman"/>
      <w:color w:val="000000"/>
      <w:sz w:val="26"/>
      <w:szCs w:val="20"/>
    </w:rPr>
  </w:style>
  <w:style w:type="paragraph" w:styleId="10">
    <w:name w:val="heading 9"/>
    <w:basedOn w:val="1"/>
    <w:next w:val="1"/>
    <w:link w:val="157"/>
    <w:semiHidden/>
    <w:unhideWhenUsed/>
    <w:qFormat/>
    <w:uiPriority w:val="9"/>
    <w:pPr>
      <w:keepNext/>
      <w:keepLines/>
      <w:spacing w:before="200" w:after="0"/>
      <w:outlineLvl w:val="8"/>
    </w:pPr>
    <w:rPr>
      <w:rFonts w:ascii="Times New Roman" w:hAnsi="Times New Roman" w:eastAsia="Times New Roman" w:cs="Times New Roman"/>
      <w:i/>
      <w:iCs/>
      <w:color w:val="000000"/>
      <w:sz w:val="26"/>
      <w:szCs w:val="20"/>
    </w:rPr>
  </w:style>
  <w:style w:type="character" w:default="1" w:styleId="11">
    <w:name w:val="Default Paragraph Font"/>
    <w:semiHidden/>
    <w:unhideWhenUsed/>
    <w:qFormat/>
    <w:uiPriority w:val="1"/>
    <w:rPr>
      <w:rFonts w:ascii="Times New Roman" w:hAnsi="Times New Roman" w:eastAsia="Times New Roman" w:cs="Times New Roman"/>
      <w:color w:val="000000"/>
      <w:sz w:val="26"/>
    </w:rPr>
  </w:style>
  <w:style w:type="table" w:default="1" w:styleId="12">
    <w:name w:val="Normal Table"/>
    <w:semiHidden/>
    <w:unhideWhenUsed/>
    <w:qFormat/>
    <w:uiPriority w:val="99"/>
    <w:rPr>
      <w:rFonts w:ascii="Times New Roman" w:hAnsi="Times New Roman" w:eastAsia="Times New Roman" w:cs="Times New Roman"/>
      <w:color w:val="000000"/>
      <w:sz w:val="26"/>
    </w:rPr>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rPr>
      <w:rFonts w:ascii="Times New Roman" w:hAnsi="Times New Roman" w:eastAsia="Times New Roman" w:cs="Times New Roman"/>
      <w:color w:val="000000"/>
      <w:sz w:val="26"/>
    </w:rPr>
  </w:style>
  <w:style w:type="paragraph" w:styleId="14">
    <w:name w:val="Body Text 2"/>
    <w:basedOn w:val="1"/>
    <w:link w:val="147"/>
    <w:unhideWhenUsed/>
    <w:qFormat/>
    <w:uiPriority w:val="99"/>
    <w:pPr>
      <w:spacing w:after="120" w:line="480" w:lineRule="auto"/>
    </w:pPr>
    <w:rPr>
      <w:rFonts w:ascii="Times New Roman" w:hAnsi="Times New Roman" w:eastAsia="Times New Roman" w:cs="Times New Roman"/>
      <w:color w:val="000000"/>
      <w:sz w:val="26"/>
    </w:rPr>
  </w:style>
  <w:style w:type="paragraph" w:styleId="15">
    <w:name w:val="Body Text 3"/>
    <w:basedOn w:val="1"/>
    <w:link w:val="148"/>
    <w:unhideWhenUsed/>
    <w:qFormat/>
    <w:uiPriority w:val="99"/>
    <w:pPr>
      <w:spacing w:after="120"/>
    </w:pPr>
    <w:rPr>
      <w:rFonts w:ascii="Times New Roman" w:hAnsi="Times New Roman" w:eastAsia="Times New Roman" w:cs="Times New Roman"/>
      <w:color w:val="000000"/>
      <w:sz w:val="26"/>
      <w:szCs w:val="16"/>
    </w:rPr>
  </w:style>
  <w:style w:type="paragraph" w:styleId="16">
    <w:name w:val="caption"/>
    <w:basedOn w:val="1"/>
    <w:next w:val="1"/>
    <w:semiHidden/>
    <w:unhideWhenUsed/>
    <w:qFormat/>
    <w:uiPriority w:val="35"/>
    <w:pPr>
      <w:spacing w:after="120" w:line="269" w:lineRule="auto"/>
    </w:pPr>
    <w:rPr>
      <w:rFonts w:ascii="Times New Roman" w:hAnsi="Times New Roman" w:eastAsia="Times New Roman" w:cs="Times New Roman"/>
      <w:b/>
      <w:bCs/>
      <w:color w:val="000000"/>
      <w:sz w:val="26"/>
      <w:szCs w:val="18"/>
    </w:rPr>
  </w:style>
  <w:style w:type="character" w:styleId="17">
    <w:name w:val="Emphasis"/>
    <w:basedOn w:val="11"/>
    <w:qFormat/>
    <w:uiPriority w:val="20"/>
    <w:rPr>
      <w:rFonts w:ascii="Times New Roman" w:hAnsi="Times New Roman" w:eastAsia="Times New Roman" w:cs="Times New Roman"/>
      <w:i/>
      <w:iCs/>
      <w:color w:val="000000"/>
      <w:sz w:val="26"/>
    </w:rPr>
  </w:style>
  <w:style w:type="paragraph" w:styleId="18">
    <w:name w:val="footer"/>
    <w:basedOn w:val="1"/>
    <w:link w:val="138"/>
    <w:unhideWhenUsed/>
    <w:qFormat/>
    <w:uiPriority w:val="99"/>
    <w:pPr>
      <w:tabs>
        <w:tab w:val="center" w:pos="4680"/>
        <w:tab w:val="right" w:pos="9360"/>
      </w:tabs>
      <w:spacing w:after="0" w:line="240" w:lineRule="auto"/>
    </w:pPr>
    <w:rPr>
      <w:rFonts w:ascii="Times New Roman" w:hAnsi="Times New Roman" w:eastAsia="Times New Roman" w:cs="Times New Roman"/>
      <w:color w:val="000000"/>
      <w:sz w:val="26"/>
    </w:rPr>
  </w:style>
  <w:style w:type="paragraph" w:styleId="19">
    <w:name w:val="header"/>
    <w:basedOn w:val="1"/>
    <w:link w:val="137"/>
    <w:unhideWhenUsed/>
    <w:qFormat/>
    <w:uiPriority w:val="99"/>
    <w:pPr>
      <w:tabs>
        <w:tab w:val="center" w:pos="4680"/>
        <w:tab w:val="right" w:pos="9360"/>
      </w:tabs>
      <w:spacing w:after="0" w:line="240" w:lineRule="auto"/>
    </w:pPr>
    <w:rPr>
      <w:rFonts w:ascii="Times New Roman" w:hAnsi="Times New Roman" w:eastAsia="Times New Roman" w:cs="Times New Roman"/>
      <w:color w:val="000000"/>
      <w:sz w:val="26"/>
    </w:rPr>
  </w:style>
  <w:style w:type="paragraph" w:styleId="20">
    <w:name w:val="List"/>
    <w:basedOn w:val="1"/>
    <w:unhideWhenUsed/>
    <w:qFormat/>
    <w:uiPriority w:val="99"/>
    <w:pPr>
      <w:ind w:left="360" w:hanging="360"/>
      <w:contextualSpacing/>
    </w:pPr>
    <w:rPr>
      <w:rFonts w:ascii="Times New Roman" w:hAnsi="Times New Roman" w:eastAsia="Times New Roman" w:cs="Times New Roman"/>
      <w:color w:val="000000"/>
      <w:sz w:val="26"/>
    </w:rPr>
  </w:style>
  <w:style w:type="paragraph" w:styleId="21">
    <w:name w:val="List 2"/>
    <w:basedOn w:val="1"/>
    <w:unhideWhenUsed/>
    <w:qFormat/>
    <w:uiPriority w:val="99"/>
    <w:pPr>
      <w:ind w:left="720" w:hanging="360"/>
      <w:contextualSpacing/>
    </w:pPr>
    <w:rPr>
      <w:rFonts w:ascii="Times New Roman" w:hAnsi="Times New Roman" w:eastAsia="Times New Roman" w:cs="Times New Roman"/>
      <w:color w:val="000000"/>
      <w:sz w:val="26"/>
    </w:rPr>
  </w:style>
  <w:style w:type="paragraph" w:styleId="22">
    <w:name w:val="List 3"/>
    <w:basedOn w:val="1"/>
    <w:unhideWhenUsed/>
    <w:qFormat/>
    <w:uiPriority w:val="99"/>
    <w:pPr>
      <w:ind w:left="1080" w:hanging="360"/>
      <w:contextualSpacing/>
    </w:pPr>
    <w:rPr>
      <w:rFonts w:ascii="Times New Roman" w:hAnsi="Times New Roman" w:eastAsia="Times New Roman" w:cs="Times New Roman"/>
      <w:color w:val="000000"/>
      <w:sz w:val="26"/>
    </w:rPr>
  </w:style>
  <w:style w:type="paragraph" w:styleId="23">
    <w:name w:val="List Bullet"/>
    <w:basedOn w:val="1"/>
    <w:unhideWhenUsed/>
    <w:qFormat/>
    <w:uiPriority w:val="99"/>
    <w:pPr>
      <w:numPr>
        <w:ilvl w:val="0"/>
        <w:numId w:val="1"/>
      </w:numPr>
      <w:spacing w:after="120" w:line="269" w:lineRule="auto"/>
      <w:contextualSpacing/>
    </w:pPr>
    <w:rPr>
      <w:rFonts w:ascii="Times New Roman" w:hAnsi="Times New Roman" w:eastAsia="Times New Roman" w:cs="Times New Roman"/>
      <w:color w:val="000000"/>
      <w:sz w:val="26"/>
    </w:rPr>
  </w:style>
  <w:style w:type="paragraph" w:styleId="24">
    <w:name w:val="List Bullet 2"/>
    <w:basedOn w:val="1"/>
    <w:unhideWhenUsed/>
    <w:qFormat/>
    <w:uiPriority w:val="99"/>
    <w:pPr>
      <w:numPr>
        <w:ilvl w:val="0"/>
        <w:numId w:val="2"/>
      </w:numPr>
      <w:contextualSpacing/>
    </w:pPr>
    <w:rPr>
      <w:rFonts w:ascii="Times New Roman" w:hAnsi="Times New Roman" w:eastAsia="Times New Roman" w:cs="Times New Roman"/>
      <w:color w:val="000000"/>
      <w:sz w:val="26"/>
    </w:rPr>
  </w:style>
  <w:style w:type="paragraph" w:styleId="25">
    <w:name w:val="List Bullet 3"/>
    <w:basedOn w:val="1"/>
    <w:unhideWhenUsed/>
    <w:qFormat/>
    <w:uiPriority w:val="99"/>
    <w:pPr>
      <w:numPr>
        <w:ilvl w:val="0"/>
        <w:numId w:val="3"/>
      </w:numPr>
      <w:contextualSpacing/>
    </w:pPr>
    <w:rPr>
      <w:rFonts w:ascii="Times New Roman" w:hAnsi="Times New Roman" w:eastAsia="Times New Roman" w:cs="Times New Roman"/>
      <w:color w:val="000000"/>
      <w:sz w:val="26"/>
    </w:rPr>
  </w:style>
  <w:style w:type="paragraph" w:styleId="26">
    <w:name w:val="List Continue"/>
    <w:basedOn w:val="1"/>
    <w:unhideWhenUsed/>
    <w:qFormat/>
    <w:uiPriority w:val="99"/>
    <w:pPr>
      <w:spacing w:after="120"/>
      <w:ind w:left="360"/>
      <w:contextualSpacing/>
    </w:pPr>
    <w:rPr>
      <w:rFonts w:ascii="Times New Roman" w:hAnsi="Times New Roman" w:eastAsia="Times New Roman" w:cs="Times New Roman"/>
      <w:color w:val="000000"/>
      <w:sz w:val="26"/>
    </w:rPr>
  </w:style>
  <w:style w:type="paragraph" w:styleId="27">
    <w:name w:val="List Continue 2"/>
    <w:basedOn w:val="1"/>
    <w:unhideWhenUsed/>
    <w:qFormat/>
    <w:uiPriority w:val="99"/>
    <w:pPr>
      <w:spacing w:after="120"/>
      <w:ind w:left="720"/>
      <w:contextualSpacing/>
    </w:pPr>
    <w:rPr>
      <w:rFonts w:ascii="Times New Roman" w:hAnsi="Times New Roman" w:eastAsia="Times New Roman" w:cs="Times New Roman"/>
      <w:color w:val="000000"/>
      <w:sz w:val="26"/>
    </w:rPr>
  </w:style>
  <w:style w:type="paragraph" w:styleId="28">
    <w:name w:val="List Continue 3"/>
    <w:basedOn w:val="1"/>
    <w:unhideWhenUsed/>
    <w:qFormat/>
    <w:uiPriority w:val="99"/>
    <w:pPr>
      <w:spacing w:after="120"/>
      <w:ind w:left="1080"/>
      <w:contextualSpacing/>
    </w:pPr>
    <w:rPr>
      <w:rFonts w:ascii="Times New Roman" w:hAnsi="Times New Roman" w:eastAsia="Times New Roman" w:cs="Times New Roman"/>
      <w:color w:val="000000"/>
      <w:sz w:val="26"/>
    </w:rPr>
  </w:style>
  <w:style w:type="paragraph" w:styleId="29">
    <w:name w:val="List Number"/>
    <w:basedOn w:val="1"/>
    <w:unhideWhenUsed/>
    <w:qFormat/>
    <w:uiPriority w:val="99"/>
    <w:pPr>
      <w:numPr>
        <w:ilvl w:val="0"/>
        <w:numId w:val="4"/>
      </w:numPr>
      <w:spacing w:after="120" w:line="269" w:lineRule="auto"/>
      <w:contextualSpacing/>
    </w:pPr>
    <w:rPr>
      <w:rFonts w:ascii="Times New Roman" w:hAnsi="Times New Roman" w:eastAsia="Times New Roman" w:cs="Times New Roman"/>
      <w:color w:val="000000"/>
      <w:sz w:val="26"/>
    </w:rPr>
  </w:style>
  <w:style w:type="paragraph" w:styleId="30">
    <w:name w:val="List Number 2"/>
    <w:basedOn w:val="1"/>
    <w:unhideWhenUsed/>
    <w:qFormat/>
    <w:uiPriority w:val="99"/>
    <w:pPr>
      <w:numPr>
        <w:ilvl w:val="0"/>
        <w:numId w:val="5"/>
      </w:numPr>
      <w:contextualSpacing/>
    </w:pPr>
    <w:rPr>
      <w:rFonts w:ascii="Times New Roman" w:hAnsi="Times New Roman" w:eastAsia="Times New Roman" w:cs="Times New Roman"/>
      <w:color w:val="000000"/>
      <w:sz w:val="26"/>
    </w:rPr>
  </w:style>
  <w:style w:type="paragraph" w:styleId="31">
    <w:name w:val="List Number 3"/>
    <w:basedOn w:val="1"/>
    <w:unhideWhenUsed/>
    <w:qFormat/>
    <w:uiPriority w:val="99"/>
    <w:pPr>
      <w:numPr>
        <w:ilvl w:val="0"/>
        <w:numId w:val="6"/>
      </w:numPr>
      <w:contextualSpacing/>
    </w:pPr>
    <w:rPr>
      <w:rFonts w:ascii="Times New Roman" w:hAnsi="Times New Roman" w:eastAsia="Times New Roman" w:cs="Times New Roman"/>
      <w:color w:val="000000"/>
      <w:sz w:val="26"/>
    </w:r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color w:val="000000"/>
      <w:sz w:val="26"/>
      <w:szCs w:val="20"/>
      <w:lang w:val="en-US" w:eastAsia="en-US" w:bidi="ar-SA"/>
    </w:rPr>
  </w:style>
  <w:style w:type="character" w:styleId="33">
    <w:name w:val="Strong"/>
    <w:basedOn w:val="11"/>
    <w:qFormat/>
    <w:uiPriority w:val="22"/>
    <w:rPr>
      <w:rFonts w:ascii="Times New Roman" w:hAnsi="Times New Roman" w:eastAsia="Times New Roman" w:cs="Times New Roman"/>
      <w:b/>
      <w:bCs/>
      <w:color w:val="000000"/>
      <w:sz w:val="26"/>
    </w:rPr>
  </w:style>
  <w:style w:type="paragraph" w:styleId="34">
    <w:name w:val="Subtitle"/>
    <w:basedOn w:val="1"/>
    <w:next w:val="1"/>
    <w:link w:val="144"/>
    <w:qFormat/>
    <w:uiPriority w:val="11"/>
    <w:pPr>
      <w:spacing w:after="120" w:line="269" w:lineRule="auto"/>
    </w:pPr>
    <w:rPr>
      <w:rFonts w:ascii="Times New Roman" w:hAnsi="Times New Roman" w:eastAsia="Times New Roman" w:cs="Times New Roman"/>
      <w:i/>
      <w:iCs/>
      <w:color w:val="000000"/>
      <w:spacing w:val="15"/>
      <w:sz w:val="26"/>
      <w:szCs w:val="24"/>
    </w:rPr>
  </w:style>
  <w:style w:type="table" w:styleId="35">
    <w:name w:val="Table Grid"/>
    <w:basedOn w:val="12"/>
    <w:qFormat/>
    <w:uiPriority w:val="59"/>
    <w:pPr>
      <w:spacing w:after="0" w:line="240" w:lineRule="auto"/>
    </w:pPr>
    <w:rPr>
      <w:rFonts w:ascii="Times New Roman" w:hAnsi="Times New Roman" w:eastAsia="Times New Roman" w:cs="Times New Roman"/>
      <w:color w:val="000000"/>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top w:val="none" w:color="auto" w:sz="0" w:space="0"/>
        <w:left w:val="none" w:color="auto" w:sz="0" w:space="0"/>
        <w:bottom w:val="none" w:color="auto" w:sz="0" w:space="0"/>
        <w:right w:val="none" w:color="auto" w:sz="0" w:space="0"/>
        <w:between w:val="none" w:color="auto" w:sz="0" w:space="0"/>
      </w:pBdr>
      <w:spacing w:after="120" w:line="269" w:lineRule="auto"/>
      <w:contextualSpacing/>
    </w:pPr>
    <w:rPr>
      <w:rFonts w:ascii="Times New Roman" w:hAnsi="Times New Roman" w:eastAsia="Times New Roman" w:cs="Times New Roman"/>
      <w:color w:val="000000"/>
      <w:spacing w:val="5"/>
      <w:kern w:val="28"/>
      <w:sz w:val="26"/>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qFormat/>
    <w:uiPriority w:val="60"/>
    <w:pPr>
      <w:spacing w:after="0" w:line="240" w:lineRule="auto"/>
    </w:pPr>
    <w:rPr>
      <w:rFonts w:ascii="Times New Roman" w:hAnsi="Times New Roman" w:eastAsia="Times New Roman" w:cs="Times New Roman"/>
      <w:color w:val="000000"/>
      <w:sz w:val="26"/>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rFonts w:ascii="Times New Roman" w:hAnsi="Times New Roman" w:eastAsia="Times New Roman" w:cs="Times New Roman"/>
      <w:color w:val="000000"/>
      <w:sz w:val="26"/>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rFonts w:ascii="Times New Roman" w:hAnsi="Times New Roman" w:eastAsia="Times New Roman" w:cs="Times New Roman"/>
      <w:color w:val="000000"/>
      <w:sz w:val="26"/>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rFonts w:ascii="Times New Roman" w:hAnsi="Times New Roman" w:eastAsia="Times New Roman" w:cs="Times New Roman"/>
      <w:color w:val="000000"/>
      <w:sz w:val="26"/>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rFonts w:ascii="Times New Roman" w:hAnsi="Times New Roman" w:eastAsia="Times New Roman" w:cs="Times New Roman"/>
      <w:color w:val="000000"/>
      <w:sz w:val="26"/>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rFonts w:ascii="Times New Roman" w:hAnsi="Times New Roman" w:eastAsia="Times New Roman" w:cs="Times New Roman"/>
      <w:color w:val="000000"/>
      <w:sz w:val="26"/>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rFonts w:ascii="Times New Roman" w:hAnsi="Times New Roman" w:eastAsia="Times New Roman" w:cs="Times New Roman"/>
      <w:color w:val="000000"/>
      <w:sz w:val="26"/>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rPr>
      <w:rFonts w:ascii="Times New Roman" w:hAnsi="Times New Roman" w:eastAsia="Times New Roman" w:cs="Times New Roman"/>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rPr>
      <w:rFonts w:ascii="Times New Roman" w:hAnsi="Times New Roman" w:eastAsia="Times New Roman" w:cs="Times New Roman"/>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rPr>
      <w:rFonts w:ascii="Times New Roman" w:hAnsi="Times New Roman" w:eastAsia="Times New Roman" w:cs="Times New Roman"/>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rPr>
      <w:rFonts w:ascii="Times New Roman" w:hAnsi="Times New Roman" w:eastAsia="Times New Roman" w:cs="Times New Roman"/>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rPr>
      <w:rFonts w:ascii="Times New Roman" w:hAnsi="Times New Roman" w:eastAsia="Times New Roman" w:cs="Times New Roman"/>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rPr>
      <w:rFonts w:ascii="Times New Roman" w:hAnsi="Times New Roman" w:eastAsia="Times New Roman" w:cs="Times New Roman"/>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rPr>
      <w:rFonts w:ascii="Times New Roman" w:hAnsi="Times New Roman" w:eastAsia="Times New Roman" w:cs="Times New Roman"/>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rPr>
      <w:rFonts w:ascii="Times New Roman" w:hAnsi="Times New Roman" w:eastAsia="Times New Roman" w:cs="Times New Roman"/>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rPr>
      <w:rFonts w:ascii="Times New Roman" w:hAnsi="Times New Roman" w:eastAsia="Times New Roman" w:cs="Times New Roman"/>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rPr>
      <w:rFonts w:ascii="Times New Roman" w:hAnsi="Times New Roman" w:eastAsia="Times New Roman" w:cs="Times New Roman"/>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rPr>
      <w:rFonts w:ascii="Times New Roman" w:hAnsi="Times New Roman" w:eastAsia="Times New Roman" w:cs="Times New Roman"/>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rPr>
      <w:rFonts w:ascii="Times New Roman" w:hAnsi="Times New Roman" w:eastAsia="Times New Roman" w:cs="Times New Roman"/>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rPr>
      <w:rFonts w:ascii="Times New Roman" w:hAnsi="Times New Roman" w:eastAsia="Times New Roman" w:cs="Times New Roman"/>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rPr>
      <w:rFonts w:ascii="Times New Roman" w:hAnsi="Times New Roman" w:eastAsia="Times New Roman" w:cs="Times New Roman"/>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rPr>
      <w:rFonts w:ascii="Times New Roman" w:hAnsi="Times New Roman" w:eastAsia="Times New Roman" w:cs="Times New Roman"/>
      <w:color w:val="000000"/>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rPr>
      <w:rFonts w:ascii="Times New Roman" w:hAnsi="Times New Roman" w:eastAsia="Times New Roman" w:cs="Times New Roman"/>
      <w:color w:val="000000"/>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rPr>
      <w:rFonts w:ascii="Times New Roman" w:hAnsi="Times New Roman" w:eastAsia="Times New Roman" w:cs="Times New Roman"/>
      <w:color w:val="000000"/>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rPr>
      <w:rFonts w:ascii="Times New Roman" w:hAnsi="Times New Roman" w:eastAsia="Times New Roman" w:cs="Times New Roman"/>
      <w:color w:val="000000"/>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rPr>
      <w:rFonts w:ascii="Times New Roman" w:hAnsi="Times New Roman" w:eastAsia="Times New Roman" w:cs="Times New Roman"/>
      <w:color w:val="000000"/>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rPr>
      <w:rFonts w:ascii="Times New Roman" w:hAnsi="Times New Roman" w:eastAsia="Times New Roman" w:cs="Times New Roman"/>
      <w:color w:val="000000"/>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rPr>
      <w:rFonts w:ascii="Times New Roman" w:hAnsi="Times New Roman" w:eastAsia="Times New Roman" w:cs="Times New Roman"/>
      <w:color w:val="000000"/>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rPr>
      <w:rFonts w:ascii="Times New Roman" w:hAnsi="Times New Roman" w:eastAsia="Times New Roman" w:cs="Times New Roman"/>
      <w:color w:val="000000"/>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rPr>
      <w:rFonts w:ascii="Times New Roman" w:hAnsi="Times New Roman" w:eastAsia="Times New Roman" w:cs="Times New Roman"/>
      <w:color w:val="000000"/>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rPr>
      <w:rFonts w:ascii="Times New Roman" w:hAnsi="Times New Roman" w:eastAsia="Times New Roman" w:cs="Times New Roman"/>
      <w:color w:val="000000"/>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rPr>
      <w:rFonts w:ascii="Times New Roman" w:hAnsi="Times New Roman" w:eastAsia="Times New Roman" w:cs="Times New Roman"/>
      <w:color w:val="000000"/>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rPr>
      <w:rFonts w:ascii="Times New Roman" w:hAnsi="Times New Roman" w:eastAsia="Times New Roman" w:cs="Times New Roman"/>
      <w:color w:val="000000"/>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rPr>
      <w:rFonts w:ascii="Times New Roman" w:hAnsi="Times New Roman" w:eastAsia="Times New Roman" w:cs="Times New Roman"/>
      <w:color w:val="000000"/>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rPr>
      <w:rFonts w:ascii="Times New Roman" w:hAnsi="Times New Roman" w:eastAsia="Times New Roman" w:cs="Times New Roman"/>
      <w:color w:val="000000"/>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rFonts w:ascii="Times New Roman" w:hAnsi="Times New Roman" w:eastAsia="Times New Roman" w:cs="Times New Roman"/>
      <w:color w:val="000000"/>
      <w:sz w:val="26"/>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rFonts w:ascii="Times New Roman" w:hAnsi="Times New Roman" w:eastAsia="Times New Roman" w:cs="Times New Roman"/>
      <w:color w:val="000000"/>
      <w:sz w:val="26"/>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rFonts w:ascii="Times New Roman" w:hAnsi="Times New Roman" w:eastAsia="Times New Roman" w:cs="Times New Roman"/>
      <w:color w:val="000000"/>
      <w:sz w:val="26"/>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rFonts w:ascii="Times New Roman" w:hAnsi="Times New Roman" w:eastAsia="Times New Roman" w:cs="Times New Roman"/>
      <w:color w:val="000000"/>
      <w:sz w:val="26"/>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rFonts w:ascii="Times New Roman" w:hAnsi="Times New Roman" w:eastAsia="Times New Roman" w:cs="Times New Roman"/>
      <w:color w:val="000000"/>
      <w:sz w:val="26"/>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rFonts w:ascii="Times New Roman" w:hAnsi="Times New Roman" w:eastAsia="Times New Roman" w:cs="Times New Roman"/>
      <w:color w:val="000000"/>
      <w:sz w:val="26"/>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rFonts w:ascii="Times New Roman" w:hAnsi="Times New Roman" w:eastAsia="Times New Roman" w:cs="Times New Roman"/>
      <w:color w:val="000000"/>
      <w:sz w:val="26"/>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imes New Roman" w:hAnsi="Times New Roman" w:eastAsia="Times New Roman" w:cs="Times New Roman"/>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imes New Roman" w:hAnsi="Times New Roman" w:eastAsia="Times New Roman" w:cs="Times New Roman"/>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imes New Roman" w:hAnsi="Times New Roman" w:eastAsia="Times New Roman" w:cs="Times New Roman"/>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imes New Roman" w:hAnsi="Times New Roman" w:eastAsia="Times New Roman" w:cs="Times New Roman"/>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imes New Roman" w:hAnsi="Times New Roman" w:eastAsia="Times New Roman" w:cs="Times New Roman"/>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imes New Roman" w:hAnsi="Times New Roman" w:eastAsia="Times New Roman" w:cs="Times New Roman"/>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imes New Roman" w:hAnsi="Times New Roman" w:eastAsia="Times New Roman" w:cs="Times New Roman"/>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rPr>
      <w:rFonts w:ascii="Times New Roman" w:hAnsi="Times New Roman" w:eastAsia="Times New Roman" w:cs="Times New Roman"/>
      <w:color w:val="000000"/>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rPr>
      <w:rFonts w:ascii="Times New Roman" w:hAnsi="Times New Roman" w:eastAsia="Times New Roman" w:cs="Times New Roman"/>
      <w:color w:val="000000"/>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rPr>
      <w:rFonts w:ascii="Times New Roman" w:hAnsi="Times New Roman" w:eastAsia="Times New Roman" w:cs="Times New Roman"/>
      <w:color w:val="000000"/>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rPr>
      <w:rFonts w:ascii="Times New Roman" w:hAnsi="Times New Roman" w:eastAsia="Times New Roman" w:cs="Times New Roman"/>
      <w:color w:val="000000"/>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rPr>
      <w:rFonts w:ascii="Times New Roman" w:hAnsi="Times New Roman" w:eastAsia="Times New Roman" w:cs="Times New Roman"/>
      <w:color w:val="000000"/>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rPr>
      <w:rFonts w:ascii="Times New Roman" w:hAnsi="Times New Roman" w:eastAsia="Times New Roman" w:cs="Times New Roman"/>
      <w:color w:val="000000"/>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rPr>
      <w:rFonts w:ascii="Times New Roman" w:hAnsi="Times New Roman" w:eastAsia="Times New Roman" w:cs="Times New Roman"/>
      <w:color w:val="000000"/>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imes New Roman" w:hAnsi="Times New Roman" w:eastAsia="Times New Roman" w:cs="Times New Roman"/>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imes New Roman" w:hAnsi="Times New Roman" w:eastAsia="Times New Roman" w:cs="Times New Roman"/>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imes New Roman" w:hAnsi="Times New Roman" w:eastAsia="Times New Roman" w:cs="Times New Roman"/>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imes New Roman" w:hAnsi="Times New Roman" w:eastAsia="Times New Roman" w:cs="Times New Roman"/>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imes New Roman" w:hAnsi="Times New Roman" w:eastAsia="Times New Roman" w:cs="Times New Roman"/>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imes New Roman" w:hAnsi="Times New Roman" w:eastAsia="Times New Roman" w:cs="Times New Roman"/>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imes New Roman" w:hAnsi="Times New Roman" w:eastAsia="Times New Roman" w:cs="Times New Roman"/>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rPr>
      <w:rFonts w:ascii="Times New Roman" w:hAnsi="Times New Roman" w:eastAsia="Times New Roman" w:cs="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rPr>
      <w:rFonts w:ascii="Times New Roman" w:hAnsi="Times New Roman" w:eastAsia="Times New Roman" w:cs="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rPr>
      <w:rFonts w:ascii="Times New Roman" w:hAnsi="Times New Roman" w:eastAsia="Times New Roman" w:cs="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rPr>
      <w:rFonts w:ascii="Times New Roman" w:hAnsi="Times New Roman" w:eastAsia="Times New Roman" w:cs="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rPr>
      <w:rFonts w:ascii="Times New Roman" w:hAnsi="Times New Roman" w:eastAsia="Times New Roman" w:cs="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rPr>
      <w:rFonts w:ascii="Times New Roman" w:hAnsi="Times New Roman" w:eastAsia="Times New Roman" w:cs="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rPr>
      <w:rFonts w:ascii="Times New Roman" w:hAnsi="Times New Roman" w:eastAsia="Times New Roman" w:cs="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rFonts w:ascii="Times New Roman" w:hAnsi="Times New Roman" w:eastAsia="Times New Roman" w:cs="Times New Roman"/>
      <w:color w:val="000000"/>
      <w:sz w:val="26"/>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rFonts w:ascii="Times New Roman" w:hAnsi="Times New Roman" w:eastAsia="Times New Roman" w:cs="Times New Roman"/>
      <w:color w:val="000000"/>
      <w:sz w:val="26"/>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rFonts w:ascii="Times New Roman" w:hAnsi="Times New Roman" w:eastAsia="Times New Roman" w:cs="Times New Roman"/>
      <w:color w:val="000000"/>
      <w:sz w:val="26"/>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rFonts w:ascii="Times New Roman" w:hAnsi="Times New Roman" w:eastAsia="Times New Roman" w:cs="Times New Roman"/>
      <w:color w:val="000000"/>
      <w:sz w:val="26"/>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rFonts w:ascii="Times New Roman" w:hAnsi="Times New Roman" w:eastAsia="Times New Roman" w:cs="Times New Roman"/>
      <w:color w:val="000000"/>
      <w:sz w:val="26"/>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rFonts w:ascii="Times New Roman" w:hAnsi="Times New Roman" w:eastAsia="Times New Roman" w:cs="Times New Roman"/>
      <w:color w:val="000000"/>
      <w:sz w:val="26"/>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rFonts w:ascii="Times New Roman" w:hAnsi="Times New Roman" w:eastAsia="Times New Roman" w:cs="Times New Roman"/>
      <w:color w:val="000000"/>
      <w:sz w:val="26"/>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rFonts w:ascii="Times New Roman" w:hAnsi="Times New Roman" w:eastAsia="Times New Roman" w:cs="Times New Roman"/>
      <w:color w:val="000000"/>
      <w:sz w:val="26"/>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rFonts w:ascii="Times New Roman" w:hAnsi="Times New Roman" w:eastAsia="Times New Roman" w:cs="Times New Roman"/>
      <w:color w:val="000000"/>
      <w:sz w:val="26"/>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rFonts w:ascii="Times New Roman" w:hAnsi="Times New Roman" w:eastAsia="Times New Roman" w:cs="Times New Roman"/>
      <w:color w:val="000000"/>
      <w:sz w:val="26"/>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rFonts w:ascii="Times New Roman" w:hAnsi="Times New Roman" w:eastAsia="Times New Roman" w:cs="Times New Roman"/>
      <w:color w:val="000000"/>
      <w:sz w:val="26"/>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rFonts w:ascii="Times New Roman" w:hAnsi="Times New Roman" w:eastAsia="Times New Roman" w:cs="Times New Roman"/>
      <w:color w:val="000000"/>
      <w:sz w:val="26"/>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rFonts w:ascii="Times New Roman" w:hAnsi="Times New Roman" w:eastAsia="Times New Roman" w:cs="Times New Roman"/>
      <w:color w:val="000000"/>
      <w:sz w:val="26"/>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rFonts w:ascii="Times New Roman" w:hAnsi="Times New Roman" w:eastAsia="Times New Roman" w:cs="Times New Roman"/>
      <w:color w:val="000000"/>
      <w:sz w:val="26"/>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rFonts w:ascii="Times New Roman" w:hAnsi="Times New Roman" w:eastAsia="Times New Roman" w:cs="Times New Roman"/>
      <w:color w:val="000000"/>
      <w:sz w:val="26"/>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rPr>
      <w:rFonts w:ascii="Times New Roman" w:hAnsi="Times New Roman" w:eastAsia="Times New Roman" w:cs="Times New Roman"/>
      <w:color w:val="000000"/>
      <w:sz w:val="26"/>
    </w:rPr>
  </w:style>
  <w:style w:type="character" w:customStyle="1" w:styleId="138">
    <w:name w:val="Footer Char"/>
    <w:basedOn w:val="11"/>
    <w:link w:val="18"/>
    <w:uiPriority w:val="99"/>
    <w:rPr>
      <w:rFonts w:ascii="Times New Roman" w:hAnsi="Times New Roman" w:eastAsia="Times New Roman" w:cs="Times New Roman"/>
      <w:color w:val="000000"/>
      <w:sz w:val="26"/>
    </w:rPr>
  </w:style>
  <w:style w:type="paragraph" w:styleId="139">
    <w:name w:val="No Spacing"/>
    <w:qFormat/>
    <w:uiPriority w:val="1"/>
    <w:pPr>
      <w:spacing w:after="0" w:line="240" w:lineRule="auto"/>
    </w:pPr>
    <w:rPr>
      <w:rFonts w:ascii="Times New Roman" w:hAnsi="Times New Roman" w:eastAsia="Times New Roman" w:cs="Times New Roman"/>
      <w:color w:val="000000"/>
      <w:sz w:val="26"/>
      <w:szCs w:val="22"/>
      <w:lang w:val="en-US" w:eastAsia="en-US" w:bidi="ar-SA"/>
    </w:rPr>
  </w:style>
  <w:style w:type="character" w:customStyle="1" w:styleId="140">
    <w:name w:val="Heading 1 Char"/>
    <w:basedOn w:val="11"/>
    <w:link w:val="2"/>
    <w:qFormat/>
    <w:uiPriority w:val="9"/>
    <w:rPr>
      <w:rFonts w:ascii="Times New Roman" w:hAnsi="Times New Roman" w:eastAsia="Times New Roman" w:cs="Times New Roman"/>
      <w:b/>
      <w:bCs/>
      <w:color w:val="000000"/>
      <w:sz w:val="26"/>
      <w:szCs w:val="28"/>
    </w:rPr>
  </w:style>
  <w:style w:type="character" w:customStyle="1" w:styleId="141">
    <w:name w:val="Heading 2 Char"/>
    <w:basedOn w:val="11"/>
    <w:link w:val="3"/>
    <w:qFormat/>
    <w:uiPriority w:val="9"/>
    <w:rPr>
      <w:rFonts w:ascii="Times New Roman" w:hAnsi="Times New Roman" w:eastAsia="Times New Roman" w:cs="Times New Roman"/>
      <w:b/>
      <w:bCs/>
      <w:color w:val="000000"/>
      <w:sz w:val="26"/>
      <w:szCs w:val="26"/>
    </w:rPr>
  </w:style>
  <w:style w:type="character" w:customStyle="1" w:styleId="142">
    <w:name w:val="Heading 3 Char"/>
    <w:basedOn w:val="11"/>
    <w:link w:val="4"/>
    <w:uiPriority w:val="9"/>
    <w:rPr>
      <w:rFonts w:ascii="Times New Roman" w:hAnsi="Times New Roman" w:eastAsia="Times New Roman" w:cs="Times New Roman"/>
      <w:b/>
      <w:bCs/>
      <w:color w:val="000000"/>
      <w:sz w:val="26"/>
    </w:rPr>
  </w:style>
  <w:style w:type="character" w:customStyle="1" w:styleId="143">
    <w:name w:val="Title Char"/>
    <w:basedOn w:val="11"/>
    <w:link w:val="36"/>
    <w:qFormat/>
    <w:uiPriority w:val="10"/>
    <w:rPr>
      <w:rFonts w:ascii="Times New Roman" w:hAnsi="Times New Roman" w:eastAsia="Times New Roman" w:cs="Times New Roman"/>
      <w:color w:val="000000"/>
      <w:spacing w:val="5"/>
      <w:kern w:val="28"/>
      <w:sz w:val="26"/>
      <w:szCs w:val="52"/>
    </w:rPr>
  </w:style>
  <w:style w:type="character" w:customStyle="1" w:styleId="144">
    <w:name w:val="Subtitle Char"/>
    <w:basedOn w:val="11"/>
    <w:link w:val="34"/>
    <w:qFormat/>
    <w:uiPriority w:val="11"/>
    <w:rPr>
      <w:rFonts w:ascii="Times New Roman" w:hAnsi="Times New Roman" w:eastAsia="Times New Roman" w:cs="Times New Roman"/>
      <w:i/>
      <w:iCs/>
      <w:color w:val="000000"/>
      <w:spacing w:val="15"/>
      <w:sz w:val="26"/>
      <w:szCs w:val="24"/>
    </w:rPr>
  </w:style>
  <w:style w:type="paragraph" w:styleId="145">
    <w:name w:val="List Paragraph"/>
    <w:basedOn w:val="1"/>
    <w:qFormat/>
    <w:uiPriority w:val="34"/>
    <w:pPr>
      <w:ind w:left="720"/>
      <w:contextualSpacing/>
    </w:pPr>
    <w:rPr>
      <w:rFonts w:ascii="Times New Roman" w:hAnsi="Times New Roman" w:eastAsia="Times New Roman" w:cs="Times New Roman"/>
      <w:color w:val="000000"/>
      <w:sz w:val="26"/>
    </w:rPr>
  </w:style>
  <w:style w:type="character" w:customStyle="1" w:styleId="146">
    <w:name w:val="Body Text Char"/>
    <w:basedOn w:val="11"/>
    <w:link w:val="13"/>
    <w:qFormat/>
    <w:uiPriority w:val="99"/>
    <w:rPr>
      <w:rFonts w:ascii="Times New Roman" w:hAnsi="Times New Roman" w:eastAsia="Times New Roman" w:cs="Times New Roman"/>
      <w:color w:val="000000"/>
      <w:sz w:val="26"/>
    </w:rPr>
  </w:style>
  <w:style w:type="character" w:customStyle="1" w:styleId="147">
    <w:name w:val="Body Text 2 Char"/>
    <w:basedOn w:val="11"/>
    <w:link w:val="14"/>
    <w:qFormat/>
    <w:uiPriority w:val="99"/>
    <w:rPr>
      <w:rFonts w:ascii="Times New Roman" w:hAnsi="Times New Roman" w:eastAsia="Times New Roman" w:cs="Times New Roman"/>
      <w:color w:val="000000"/>
      <w:sz w:val="26"/>
    </w:rPr>
  </w:style>
  <w:style w:type="character" w:customStyle="1" w:styleId="148">
    <w:name w:val="Body Text 3 Char"/>
    <w:basedOn w:val="11"/>
    <w:link w:val="15"/>
    <w:qFormat/>
    <w:uiPriority w:val="99"/>
    <w:rPr>
      <w:rFonts w:ascii="Times New Roman" w:hAnsi="Times New Roman" w:eastAsia="Times New Roman" w:cs="Times New Roman"/>
      <w:color w:val="000000"/>
      <w:sz w:val="26"/>
      <w:szCs w:val="16"/>
    </w:rPr>
  </w:style>
  <w:style w:type="character" w:customStyle="1" w:styleId="149">
    <w:name w:val="Macro Text Char"/>
    <w:basedOn w:val="11"/>
    <w:link w:val="32"/>
    <w:uiPriority w:val="99"/>
    <w:rPr>
      <w:rFonts w:ascii="Times New Roman" w:hAnsi="Times New Roman" w:eastAsia="Times New Roman" w:cs="Times New Roman"/>
      <w:color w:val="000000"/>
      <w:sz w:val="26"/>
      <w:szCs w:val="20"/>
    </w:rPr>
  </w:style>
  <w:style w:type="paragraph" w:styleId="150">
    <w:name w:val="Quote"/>
    <w:basedOn w:val="1"/>
    <w:next w:val="1"/>
    <w:link w:val="151"/>
    <w:qFormat/>
    <w:uiPriority w:val="29"/>
    <w:rPr>
      <w:rFonts w:ascii="Times New Roman" w:hAnsi="Times New Roman" w:eastAsia="Times New Roman" w:cs="Times New Roman"/>
      <w:i/>
      <w:iCs/>
      <w:color w:val="000000"/>
      <w:sz w:val="26"/>
    </w:rPr>
  </w:style>
  <w:style w:type="character" w:customStyle="1" w:styleId="151">
    <w:name w:val="Quote Char"/>
    <w:basedOn w:val="11"/>
    <w:link w:val="150"/>
    <w:qFormat/>
    <w:uiPriority w:val="29"/>
    <w:rPr>
      <w:rFonts w:ascii="Times New Roman" w:hAnsi="Times New Roman" w:eastAsia="Times New Roman" w:cs="Times New Roman"/>
      <w:i/>
      <w:iCs/>
      <w:color w:val="000000"/>
      <w:sz w:val="26"/>
    </w:rPr>
  </w:style>
  <w:style w:type="character" w:customStyle="1" w:styleId="152">
    <w:name w:val="Heading 4 Char"/>
    <w:basedOn w:val="11"/>
    <w:link w:val="5"/>
    <w:semiHidden/>
    <w:uiPriority w:val="9"/>
    <w:rPr>
      <w:rFonts w:ascii="Times New Roman" w:hAnsi="Times New Roman" w:eastAsia="Times New Roman" w:cs="Times New Roman"/>
      <w:b/>
      <w:bCs/>
      <w:i/>
      <w:iCs/>
      <w:color w:val="000000"/>
      <w:sz w:val="26"/>
    </w:rPr>
  </w:style>
  <w:style w:type="character" w:customStyle="1" w:styleId="153">
    <w:name w:val="Heading 5 Char"/>
    <w:basedOn w:val="11"/>
    <w:link w:val="6"/>
    <w:semiHidden/>
    <w:qFormat/>
    <w:uiPriority w:val="9"/>
    <w:rPr>
      <w:rFonts w:ascii="Times New Roman" w:hAnsi="Times New Roman" w:eastAsia="Times New Roman" w:cs="Times New Roman"/>
      <w:color w:val="000000"/>
      <w:sz w:val="26"/>
    </w:rPr>
  </w:style>
  <w:style w:type="character" w:customStyle="1" w:styleId="154">
    <w:name w:val="Heading 6 Char"/>
    <w:basedOn w:val="11"/>
    <w:link w:val="7"/>
    <w:semiHidden/>
    <w:qFormat/>
    <w:uiPriority w:val="9"/>
    <w:rPr>
      <w:rFonts w:ascii="Times New Roman" w:hAnsi="Times New Roman" w:eastAsia="Times New Roman" w:cs="Times New Roman"/>
      <w:i/>
      <w:iCs/>
      <w:color w:val="000000"/>
      <w:sz w:val="26"/>
    </w:rPr>
  </w:style>
  <w:style w:type="character" w:customStyle="1" w:styleId="155">
    <w:name w:val="Heading 7 Char"/>
    <w:basedOn w:val="11"/>
    <w:link w:val="8"/>
    <w:semiHidden/>
    <w:qFormat/>
    <w:uiPriority w:val="9"/>
    <w:rPr>
      <w:rFonts w:ascii="Times New Roman" w:hAnsi="Times New Roman" w:eastAsia="Times New Roman" w:cs="Times New Roman"/>
      <w:i/>
      <w:iCs/>
      <w:color w:val="000000"/>
      <w:sz w:val="26"/>
    </w:rPr>
  </w:style>
  <w:style w:type="character" w:customStyle="1" w:styleId="156">
    <w:name w:val="Heading 8 Char"/>
    <w:basedOn w:val="11"/>
    <w:link w:val="9"/>
    <w:semiHidden/>
    <w:uiPriority w:val="9"/>
    <w:rPr>
      <w:rFonts w:ascii="Times New Roman" w:hAnsi="Times New Roman" w:eastAsia="Times New Roman" w:cs="Times New Roman"/>
      <w:color w:val="000000"/>
      <w:sz w:val="26"/>
      <w:szCs w:val="20"/>
    </w:rPr>
  </w:style>
  <w:style w:type="character" w:customStyle="1" w:styleId="157">
    <w:name w:val="Heading 9 Char"/>
    <w:basedOn w:val="11"/>
    <w:link w:val="10"/>
    <w:semiHidden/>
    <w:qFormat/>
    <w:uiPriority w:val="9"/>
    <w:rPr>
      <w:rFonts w:ascii="Times New Roman" w:hAnsi="Times New Roman" w:eastAsia="Times New Roman" w:cs="Times New Roman"/>
      <w:i/>
      <w:iCs/>
      <w:color w:val="000000"/>
      <w:sz w:val="26"/>
      <w:szCs w:val="20"/>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rFonts w:ascii="Times New Roman" w:hAnsi="Times New Roman" w:eastAsia="Times New Roman" w:cs="Times New Roman"/>
      <w:b/>
      <w:bCs/>
      <w:i/>
      <w:iCs/>
      <w:color w:val="000000"/>
      <w:sz w:val="26"/>
    </w:rPr>
  </w:style>
  <w:style w:type="character" w:customStyle="1" w:styleId="159">
    <w:name w:val="Intense Quote Char"/>
    <w:basedOn w:val="11"/>
    <w:link w:val="158"/>
    <w:uiPriority w:val="30"/>
    <w:rPr>
      <w:rFonts w:ascii="Times New Roman" w:hAnsi="Times New Roman" w:eastAsia="Times New Roman" w:cs="Times New Roman"/>
      <w:b/>
      <w:bCs/>
      <w:i/>
      <w:iCs/>
      <w:color w:val="000000"/>
      <w:sz w:val="26"/>
    </w:rPr>
  </w:style>
  <w:style w:type="character" w:customStyle="1" w:styleId="160">
    <w:name w:val="Subtle Emphasis"/>
    <w:basedOn w:val="11"/>
    <w:qFormat/>
    <w:uiPriority w:val="19"/>
    <w:rPr>
      <w:rFonts w:ascii="Times New Roman" w:hAnsi="Times New Roman" w:eastAsia="Times New Roman" w:cs="Times New Roman"/>
      <w:i/>
      <w:iCs/>
      <w:color w:val="000000"/>
      <w:sz w:val="26"/>
    </w:rPr>
  </w:style>
  <w:style w:type="character" w:customStyle="1" w:styleId="161">
    <w:name w:val="Intense Emphasis"/>
    <w:basedOn w:val="11"/>
    <w:qFormat/>
    <w:uiPriority w:val="21"/>
    <w:rPr>
      <w:rFonts w:ascii="Times New Roman" w:hAnsi="Times New Roman" w:eastAsia="Times New Roman" w:cs="Times New Roman"/>
      <w:b/>
      <w:bCs/>
      <w:i/>
      <w:iCs/>
      <w:color w:val="000000"/>
      <w:sz w:val="26"/>
    </w:rPr>
  </w:style>
  <w:style w:type="character" w:customStyle="1" w:styleId="162">
    <w:name w:val="Subtle Reference"/>
    <w:basedOn w:val="11"/>
    <w:qFormat/>
    <w:uiPriority w:val="31"/>
    <w:rPr>
      <w:rFonts w:ascii="Times New Roman" w:hAnsi="Times New Roman" w:eastAsia="Times New Roman" w:cs="Times New Roman"/>
      <w:smallCaps/>
      <w:color w:val="000000"/>
      <w:sz w:val="26"/>
      <w:u w:val="single"/>
    </w:rPr>
  </w:style>
  <w:style w:type="character" w:customStyle="1" w:styleId="163">
    <w:name w:val="Intense Reference"/>
    <w:basedOn w:val="11"/>
    <w:qFormat/>
    <w:uiPriority w:val="32"/>
    <w:rPr>
      <w:rFonts w:ascii="Times New Roman" w:hAnsi="Times New Roman" w:eastAsia="Times New Roman" w:cs="Times New Roman"/>
      <w:b/>
      <w:bCs/>
      <w:smallCaps/>
      <w:color w:val="000000"/>
      <w:spacing w:val="5"/>
      <w:sz w:val="26"/>
      <w:u w:val="single"/>
    </w:rPr>
  </w:style>
  <w:style w:type="character" w:customStyle="1" w:styleId="164">
    <w:name w:val="Book Title"/>
    <w:basedOn w:val="11"/>
    <w:qFormat/>
    <w:uiPriority w:val="33"/>
    <w:rPr>
      <w:rFonts w:ascii="Times New Roman" w:hAnsi="Times New Roman" w:eastAsia="Times New Roman" w:cs="Times New Roman"/>
      <w:b/>
      <w:bCs/>
      <w:smallCaps/>
      <w:color w:val="000000"/>
      <w:spacing w:val="5"/>
      <w:sz w:val="26"/>
    </w:rPr>
  </w:style>
  <w:style w:type="paragraph" w:customStyle="1" w:styleId="165">
    <w:name w:val="TOC Heading"/>
    <w:basedOn w:val="2"/>
    <w:next w:val="1"/>
    <w:semiHidden/>
    <w:unhideWhenUsed/>
    <w:qFormat/>
    <w:uiPriority w:val="39"/>
    <w:pPr>
      <w:spacing w:after="120" w:line="269" w:lineRule="auto"/>
      <w:outlineLvl w:val="9"/>
    </w:pPr>
    <w:rPr>
      <w:rFonts w:ascii="Times New Roman" w:hAnsi="Times New Roman" w:eastAsia="Times New Roman" w:cs="Times New Roman"/>
      <w:color w:val="000000"/>
      <w:sz w:val="26"/>
    </w:rPr>
  </w:style>
  <w:style w:type="paragraph" w:customStyle="1" w:styleId="166">
    <w:name w:val="TOC 11"/>
    <w:uiPriority w:val="0"/>
    <w:pPr>
      <w:spacing w:after="200" w:line="276" w:lineRule="auto"/>
    </w:pPr>
    <w:rPr>
      <w:rFonts w:ascii="Times New Roman" w:hAnsi="Times New Roman" w:eastAsiaTheme="minorEastAsia" w:cstheme="minorBidi"/>
      <w:color w:val="000000"/>
      <w:sz w:val="26"/>
      <w:szCs w:val="22"/>
      <w:lang w:val="en-US" w:eastAsia="en-US" w:bidi="ar-SA"/>
    </w:rPr>
  </w:style>
  <w:style w:type="paragraph" w:customStyle="1" w:styleId="167">
    <w:name w:val="TOC 21"/>
    <w:uiPriority w:val="0"/>
    <w:pPr>
      <w:spacing w:after="200" w:line="276" w:lineRule="auto"/>
    </w:pPr>
    <w:rPr>
      <w:rFonts w:ascii="Times New Roman" w:hAnsi="Times New Roman" w:eastAsiaTheme="minorEastAsia" w:cstheme="minorBidi"/>
      <w:color w:val="000000"/>
      <w:sz w:val="26"/>
      <w:szCs w:val="22"/>
      <w:lang w:val="en-US" w:eastAsia="en-US" w:bidi="ar-SA"/>
    </w:rPr>
  </w:style>
  <w:style w:type="paragraph" w:customStyle="1" w:styleId="168">
    <w:name w:val="TOC 31"/>
    <w:uiPriority w:val="0"/>
    <w:pPr>
      <w:spacing w:after="200" w:line="276" w:lineRule="auto"/>
    </w:pPr>
    <w:rPr>
      <w:rFonts w:ascii="Times New Roman" w:hAnsi="Times New Roman" w:eastAsiaTheme="minorEastAsia" w:cstheme="minorBidi"/>
      <w:color w:val="000000"/>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dc:description>generated by python-docx</dc:description>
  <cp:lastModifiedBy>Admin</cp:lastModifiedBy>
  <dcterms:modified xsi:type="dcterms:W3CDTF">2026-10-25T20:12:44Z</dcterms:modified>
  <dc:subject>Học mã nguồn từ giao diện đến Controller Service và SQL Server</dc:subject>
  <dc:title>EduConnect Giải thích chi tiết luồng xử lý MVC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B39AD55D7F9544618D530A2E6351B314_12</vt:lpwstr>
  </property>
</Properties>
</file>