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D37" w:rsidRPr="00AC592E" w:rsidRDefault="00DD4840">
      <w:pPr>
        <w:spacing w:after="40"/>
        <w:jc w:val="center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HUẤN LUYỆN VÀ ĐÁNH GIÁ MÔ HÌNH</w:t>
      </w:r>
    </w:p>
    <w:p w:rsidR="000F3D37" w:rsidRPr="00AC592E" w:rsidRDefault="00DD4840">
      <w:pPr>
        <w:jc w:val="center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BÀI LÀM – BT02: ĐÁNH GIÁ MÔ HÌNH</w:t>
      </w:r>
    </w:p>
    <w:p w:rsidR="000F3D37" w:rsidRPr="00AC592E" w:rsidRDefault="00DD484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PH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 I. ĐÁNH GIÁ MÔ HÌNH</w:t>
      </w:r>
    </w:p>
    <w:p w:rsidR="000F3D37" w:rsidRPr="00AC592E" w:rsidRDefault="00DD484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Câu 1. Phân l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p 3 l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p A, B, C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Dữ liệu thực → dự đoán: (A→A), (B→C), (C→C), (A→B), (B→B), (C→A), (A→A), (B→B), (C→C), (A→C).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AC592E" w:rsidRPr="00AC592E">
        <w:trPr>
          <w:jc w:val="center"/>
        </w:trPr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Thực tế \ Dự đoán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A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B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C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Tổng</w:t>
            </w:r>
          </w:p>
        </w:tc>
      </w:tr>
      <w:tr w:rsidR="00AC592E" w:rsidRPr="00AC592E">
        <w:trPr>
          <w:jc w:val="center"/>
        </w:trPr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A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</w:tr>
      <w:tr w:rsidR="00AC592E" w:rsidRPr="00AC592E">
        <w:trPr>
          <w:jc w:val="center"/>
        </w:trPr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B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</w:tr>
      <w:tr w:rsidR="00AC592E" w:rsidRPr="00AC592E">
        <w:trPr>
          <w:jc w:val="center"/>
        </w:trPr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C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</w:tr>
      <w:tr w:rsidR="00AC592E" w:rsidRPr="00AC592E">
        <w:trPr>
          <w:jc w:val="center"/>
        </w:trPr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Tổng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1949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</w:tr>
    </w:tbl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Accuracy = (2 + 2 + 2) / 10 = 0,60 = 60%.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Lớp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Precision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Recall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F1-score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A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0,6667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0,5000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0,5714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B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0,6667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0,6667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0,6667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C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0,5000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0,6667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0,5714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Macro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0,6111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0,6111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0,6032</w:t>
            </w:r>
          </w:p>
        </w:tc>
      </w:tr>
    </w:tbl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i/>
          <w:color w:val="000000" w:themeColor="text1"/>
          <w:szCs w:val="24"/>
        </w:rPr>
        <w:t xml:space="preserve">Nhận xét: mô hình dự đoán lớp B tốt hơn một </w:t>
      </w:r>
      <w:r w:rsidRPr="00AC592E">
        <w:rPr>
          <w:rFonts w:cs="Times New Roman"/>
          <w:i/>
          <w:color w:val="000000" w:themeColor="text1"/>
          <w:szCs w:val="24"/>
        </w:rPr>
        <w:t>chút; lớp A và C còn dễ nhầm lẫn.</w:t>
      </w:r>
    </w:p>
    <w:p w:rsidR="000F3D37" w:rsidRPr="00AC592E" w:rsidRDefault="00DD484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Câu 2. Phân l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p nh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phân (P/N)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Thực tế \ Dự đoán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P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N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Tổng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P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TP = 3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FN = 2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N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FP = 2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TN = 3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Tổng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</w:tr>
    </w:tbl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TP = 3, FP = 2, FN = 2, TN = 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Chỉ số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Kết quả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Accuracy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0,60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Precision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0,60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Recall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0,60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F1-score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0,60</w:t>
            </w:r>
          </w:p>
        </w:tc>
      </w:tr>
    </w:tbl>
    <w:p w:rsidR="000F3D37" w:rsidRPr="00AC592E" w:rsidRDefault="00DD484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Câu 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3. Decision List trên t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p d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u Play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Các luật được áp dụng theo thứ tự: R1: outlook = overcast → yes; R2: windy = TRUE → no; R3: outlook = sunny → no; R4: còn lại → yes.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Có 2 mẫu dự đoán sai: mẫu 9 và mẫu 11.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7"/>
        <w:gridCol w:w="2436"/>
        <w:gridCol w:w="2437"/>
      </w:tblGrid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Thực tế \ Dự đoán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yes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no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Tổng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yes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TP = 7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 xml:space="preserve">FN 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= 2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9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no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FP = 0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TN = 5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</w:tr>
      <w:tr w:rsidR="00AC592E" w:rsidRPr="00AC592E">
        <w:trPr>
          <w:jc w:val="center"/>
        </w:trPr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Tổng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2436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14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Chỉ số</w:t>
            </w:r>
          </w:p>
        </w:tc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Kết quả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Accuracy</w:t>
            </w:r>
          </w:p>
        </w:tc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0,8571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lastRenderedPageBreak/>
              <w:t>Precision</w:t>
            </w:r>
          </w:p>
        </w:tc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1,0000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Recall / Sensitivity</w:t>
            </w:r>
          </w:p>
        </w:tc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0,7778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Specificity</w:t>
            </w:r>
          </w:p>
        </w:tc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1,0000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F1-score</w:t>
            </w:r>
          </w:p>
        </w:tc>
        <w:tc>
          <w:tcPr>
            <w:tcW w:w="4873" w:type="dxa"/>
            <w:gridSpan w:val="2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0,8750</w:t>
            </w:r>
          </w:p>
        </w:tc>
      </w:tr>
    </w:tbl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i/>
          <w:color w:val="000000" w:themeColor="text1"/>
          <w:szCs w:val="24"/>
        </w:rPr>
        <w:t>Nhận xét: mô hình không dự đoán nhầm mẫu no thành yes, nhưng vẫn bỏ sót 2 mẫu yes.</w:t>
      </w:r>
    </w:p>
    <w:p w:rsidR="000F3D37" w:rsidRPr="00AC592E" w:rsidRDefault="00DD484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Câu 4. Ch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ỉ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 tr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 nh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m l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ẫ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 cho trư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Cho TN = 50, FP = 10, FN = 5, TP = 100; N = 165.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Chỉ số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Kết quả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Accuracy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0,9091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Misclassification rate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0,0909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TPR / Recall / Sensitivity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0,9524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FPR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0,1667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TNR / Specificity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0,8333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Precision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0,9091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Prevalence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0,6364</w:t>
            </w:r>
          </w:p>
        </w:tc>
      </w:tr>
    </w:tbl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i/>
          <w:color w:val="000000" w:themeColor="text1"/>
          <w:szCs w:val="24"/>
        </w:rPr>
        <w:t xml:space="preserve">Nhận </w:t>
      </w:r>
      <w:r w:rsidRPr="00AC592E">
        <w:rPr>
          <w:rFonts w:cs="Times New Roman"/>
          <w:i/>
          <w:color w:val="000000" w:themeColor="text1"/>
          <w:szCs w:val="24"/>
        </w:rPr>
        <w:t>xét: mô hình phát hiện lớp YES khá tốt (95,24%), còn khả năng nhận diện lớp NO thấp hơn (83,33%).</w:t>
      </w:r>
    </w:p>
    <w:p w:rsidR="000F3D37" w:rsidRPr="00AC592E" w:rsidRDefault="00DD484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PH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 II. KHÁI NI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M MÁY 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 CƠ B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1. Các phương pháp học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Supervised: học từ dữ liệu có nhãn. Unsupervised: tìm cấu trúc trong dữ liệu chưa có nhãn. </w:t>
      </w:r>
      <w:r w:rsidRPr="00AC592E">
        <w:rPr>
          <w:rFonts w:cs="Times New Roman"/>
          <w:color w:val="000000" w:themeColor="text1"/>
          <w:szCs w:val="24"/>
        </w:rPr>
        <w:t>Semi-supervised: kết hợp dữ liệu có và không có nhãn. Reinforcement learning: học qua phần thưởng. Concept learning: học khái niệm từ ví dụ dương/âm.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2. Giả thuyết và không gian giả thuyết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Hypothesis h là cách mô hình dự đoán từ X sang Y. Hypothesis space </w:t>
      </w:r>
      <w:r w:rsidRPr="00AC592E">
        <w:rPr>
          <w:rFonts w:cs="Times New Roman"/>
          <w:color w:val="000000" w:themeColor="text1"/>
          <w:szCs w:val="24"/>
        </w:rPr>
        <w:t>H là tập các giả thuyết mà thuật toán có thể lựa chọn.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3. Biến dự báo và biến mục tiêu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Predictor là đầu vào dùng để dự đoán; target là giá trị cần dự đoán.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4. Hàm mục tiêu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Hàm f ánh xạ đầu vào x sang giá trị đúng y. Mục tiêu là tìm h gần với f.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5. Học khái</w:t>
      </w:r>
      <w:r w:rsidRPr="00AC592E">
        <w:rPr>
          <w:rFonts w:cs="Times New Roman"/>
          <w:b/>
          <w:color w:val="000000" w:themeColor="text1"/>
          <w:szCs w:val="24"/>
        </w:rPr>
        <w:t xml:space="preserve"> niệm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Suy ra một hàm Boolean từ các ví dụ dương và âm.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6. Khái niệm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Một concept có thể xem là tập các thể hiện được xem là thuộc cùng một lớp.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7. Ba thành phần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Gồm không gian thể hiện X, khái niệm đích c và tập dữ liệu huấn luyện D.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8. Biểu diễn giả thuyết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Mỗi thuộc tính có thể nhận giá trị cụ thể, “?” hoặc “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 xml:space="preserve">”. Tổng quát nhất là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?, ?, …,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; cụ thể nhất là </w:t>
      </w:r>
      <w:r w:rsidRPr="00AC592E">
        <w:rPr>
          <w:rFonts w:ascii="Cambria Math" w:hAnsi="Cambria Math" w:cs="Cambria Math"/>
          <w:color w:val="000000" w:themeColor="text1"/>
          <w:szCs w:val="24"/>
        </w:rPr>
        <w:t>⟨∅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 xml:space="preserve">, …,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∅⟩</w:t>
      </w:r>
      <w:r w:rsidRPr="00AC592E">
        <w:rPr>
          <w:rFonts w:cs="Times New Roman"/>
          <w:color w:val="000000" w:themeColor="text1"/>
          <w:szCs w:val="24"/>
        </w:rPr>
        <w:t>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9. Quy nạp và inductive bias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lastRenderedPageBreak/>
        <w:t>Quy nạp đi từ dữ liệu cụ thể đến kết luận tổng quát. Inductive bias là các giả định giúp mô hình khái quát h</w:t>
      </w:r>
      <w:r w:rsidRPr="00AC592E">
        <w:rPr>
          <w:rFonts w:cs="Times New Roman"/>
          <w:color w:val="000000" w:themeColor="text1"/>
          <w:szCs w:val="24"/>
        </w:rPr>
        <w:t>óa.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10. Ba loại sai số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Bias, variance và irreducible error. Sai số kỳ vọng = Bias² + Variance + Irreducible error.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11. Bias–variance trade-off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Mô hình đơn giản thường bias cao, variance thấp; mô hình phức tạp thường ngược lại.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12. Overfitting và underfitti</w:t>
      </w:r>
      <w:r w:rsidRPr="00AC592E">
        <w:rPr>
          <w:rFonts w:cs="Times New Roman"/>
          <w:b/>
          <w:color w:val="000000" w:themeColor="text1"/>
          <w:szCs w:val="24"/>
        </w:rPr>
        <w:t>ng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Overfitting: học quá sát dữ liệu huấn luyện. Underfitting: mô hình quá đơn giản và chưa học được quy luật.</w:t>
      </w:r>
      <w:bookmarkStart w:id="0" w:name="_GoBack"/>
      <w:bookmarkEnd w:id="0"/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13. Parameters và hyperparameters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Parameters được học từ dữ liệu; hyperparameters do người dùng đặt trước khi huấn luyện.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14. Re-sampling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Gồm Hold</w:t>
      </w:r>
      <w:r w:rsidRPr="00AC592E">
        <w:rPr>
          <w:rFonts w:cs="Times New Roman"/>
          <w:color w:val="000000" w:themeColor="text1"/>
          <w:szCs w:val="24"/>
        </w:rPr>
        <w:t>out, K-fold, Stratified K-fold, LOOCV và Bootstrap.</w:t>
      </w:r>
    </w:p>
    <w:p w:rsidR="000F3D37" w:rsidRPr="00AC592E" w:rsidRDefault="00DD4840">
      <w:pPr>
        <w:spacing w:after="2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b/>
          <w:color w:val="000000" w:themeColor="text1"/>
          <w:szCs w:val="24"/>
        </w:rPr>
        <w:t>15. Các learning frameworks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Concept learning, ERM, PAC, VC theory và bias–variance là các khung chính dùng để phân tích quá trình học và khả năng tổng quát hóa.</w:t>
      </w:r>
    </w:p>
    <w:p w:rsidR="000F3D37" w:rsidRPr="00AC592E" w:rsidRDefault="00DD484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PH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 III. 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 KHÁI NI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M VÀ LÝ THUY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T 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</w:p>
    <w:p w:rsidR="000F3D37" w:rsidRPr="00AC592E" w:rsidRDefault="00DD484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Câu 5. 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 khái ni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m – d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u Elephant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Thuộc tính đầu vào: Horns, Tail, Tusks, Paws, Fur, Color, Hooves, Size. Thuộc tính đích: Elephant </w:t>
      </w:r>
      <w:r w:rsidRPr="00AC592E">
        <w:rPr>
          <w:rFonts w:ascii="Cambria Math" w:hAnsi="Cambria Math" w:cs="Cambria Math"/>
          <w:color w:val="000000" w:themeColor="text1"/>
          <w:szCs w:val="24"/>
        </w:rPr>
        <w:t>∈</w:t>
      </w:r>
      <w:r w:rsidRPr="00AC592E">
        <w:rPr>
          <w:rFonts w:cs="Times New Roman"/>
          <w:color w:val="000000" w:themeColor="text1"/>
          <w:szCs w:val="24"/>
        </w:rPr>
        <w:t xml:space="preserve"> {Yes, No}.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Giả thuyết tổng quát nhất: G₀ =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?, ?, ?, ?, ?, ?, ?,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>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Giả thuyết cụ thể nhất: S₀ = </w:t>
      </w:r>
      <w:r w:rsidRPr="00AC592E">
        <w:rPr>
          <w:rFonts w:ascii="Cambria Math" w:hAnsi="Cambria Math" w:cs="Cambria Math"/>
          <w:color w:val="000000" w:themeColor="text1"/>
          <w:szCs w:val="24"/>
        </w:rPr>
        <w:t>⟨∅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>,</w:t>
      </w:r>
      <w:r w:rsidRPr="00AC592E">
        <w:rPr>
          <w:rFonts w:cs="Times New Roman"/>
          <w:color w:val="000000" w:themeColor="text1"/>
          <w:szCs w:val="24"/>
        </w:rPr>
        <w:t xml:space="preserve"> </w:t>
      </w:r>
      <w:r w:rsidRPr="00AC592E">
        <w:rPr>
          <w:rFonts w:ascii="Cambria Math" w:hAnsi="Cambria Math" w:cs="Cambria Math"/>
          <w:color w:val="000000" w:themeColor="text1"/>
          <w:szCs w:val="24"/>
        </w:rPr>
        <w:t>∅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∅⟩</w:t>
      </w:r>
      <w:r w:rsidRPr="00AC592E">
        <w:rPr>
          <w:rFonts w:cs="Times New Roman"/>
          <w:color w:val="000000" w:themeColor="text1"/>
          <w:szCs w:val="24"/>
        </w:rPr>
        <w:t>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Mẫu dương: 1, 2, 4, 6. Mẫu âm: 3, 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Bước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b/>
                <w:color w:val="000000" w:themeColor="text1"/>
                <w:szCs w:val="24"/>
              </w:rPr>
              <w:t>Kết quả Find-S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Khởi tạo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⟨∅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,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∅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,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∅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,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∅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,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∅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,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∅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,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∅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,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∅⟩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Sau mẫu 1 (+)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⟨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No, Short, Yes, No, No, Black, No, Big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⟩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Sau mẫu 2 (+)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⟨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No, Short, ?, No, No, ?, No, ?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⟩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Sau mẫu 4 (+)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Không đổi</w:t>
            </w:r>
          </w:p>
        </w:tc>
      </w:tr>
      <w:tr w:rsidR="00AC592E" w:rsidRPr="00AC592E">
        <w:trPr>
          <w:jc w:val="center"/>
        </w:trPr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cs="Times New Roman"/>
                <w:color w:val="000000" w:themeColor="text1"/>
                <w:szCs w:val="24"/>
              </w:rPr>
              <w:t>Sau mẫu 6 (+)</w:t>
            </w:r>
          </w:p>
        </w:tc>
        <w:tc>
          <w:tcPr>
            <w:tcW w:w="4873" w:type="dxa"/>
            <w:vAlign w:val="center"/>
          </w:tcPr>
          <w:p w:rsidR="000F3D37" w:rsidRPr="00AC592E" w:rsidRDefault="00DD4840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⟨</w:t>
            </w:r>
            <w:r w:rsidRPr="00AC592E">
              <w:rPr>
                <w:rFonts w:cs="Times New Roman"/>
                <w:color w:val="000000" w:themeColor="text1"/>
                <w:szCs w:val="24"/>
              </w:rPr>
              <w:t xml:space="preserve">No, Short, ?, ?, </w:t>
            </w:r>
            <w:r w:rsidRPr="00AC592E">
              <w:rPr>
                <w:rFonts w:cs="Times New Roman"/>
                <w:color w:val="000000" w:themeColor="text1"/>
                <w:szCs w:val="24"/>
              </w:rPr>
              <w:t>?, ?, No, ?</w:t>
            </w:r>
            <w:r w:rsidRPr="00AC592E">
              <w:rPr>
                <w:rFonts w:ascii="Cambria Math" w:hAnsi="Cambria Math" w:cs="Cambria Math"/>
                <w:color w:val="000000" w:themeColor="text1"/>
                <w:szCs w:val="24"/>
              </w:rPr>
              <w:t>⟩</w:t>
            </w:r>
          </w:p>
        </w:tc>
      </w:tr>
    </w:tbl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Kết quả Find-S: h =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No, Short, ?, ?, ?, ?, No,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>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Candidate Elimination: S = {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No, Short, ?, ?, ?, ?, No,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>}; G = {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No, Short, ?, ?, ?, ?, ?,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,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?, Short, ?, ?, ?, ?, No,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>}.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Version space gồm 3 giả thuyết: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No, Short, ?, ?, ?, ?, ?,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;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?, Short, ?, ?, ?, ?, No,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; và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No, Short, ?, ?, ?, ?, No,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>.</w:t>
      </w:r>
    </w:p>
    <w:p w:rsidR="000F3D37" w:rsidRPr="00AC592E" w:rsidRDefault="00DD484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Câu 3 (ph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 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 khái ni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m). D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u Covid-19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X =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Fever, Cough, Throat_Pain, Body_Pain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, mỗi thuộc tính Y/N nên |X| = 16. Biến mục tiêu: Covid-19 </w:t>
      </w:r>
      <w:r w:rsidRPr="00AC592E">
        <w:rPr>
          <w:rFonts w:ascii="Cambria Math" w:hAnsi="Cambria Math" w:cs="Cambria Math"/>
          <w:color w:val="000000" w:themeColor="text1"/>
          <w:szCs w:val="24"/>
        </w:rPr>
        <w:t>∈</w:t>
      </w:r>
      <w:r w:rsidRPr="00AC592E">
        <w:rPr>
          <w:rFonts w:cs="Times New Roman"/>
          <w:color w:val="000000" w:themeColor="text1"/>
          <w:szCs w:val="24"/>
        </w:rPr>
        <w:t xml:space="preserve"> {Positive, Negative}.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lastRenderedPageBreak/>
        <w:t>Các mẫu dương: I1,</w:t>
      </w:r>
      <w:r w:rsidRPr="00AC592E">
        <w:rPr>
          <w:rFonts w:cs="Times New Roman"/>
          <w:color w:val="000000" w:themeColor="text1"/>
          <w:szCs w:val="24"/>
        </w:rPr>
        <w:t xml:space="preserve"> I2, I3, I5. Các mẫu âm: I4, I6, I7.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Find-S cho kết quả: h =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?, ?, Y,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>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Kiểm tra các mẫu âm đều có Throat_Pain = N nên không bị h phủ. Vì vậy giả thuyết này nhất quán với toàn bộ dữ liệu.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S = G = {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?, ?, Y, ?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} </w:t>
      </w:r>
      <w:r w:rsidRPr="00AC592E">
        <w:rPr>
          <w:rFonts w:ascii="Cambria Math" w:hAnsi="Cambria Math" w:cs="Cambria Math"/>
          <w:color w:val="000000" w:themeColor="text1"/>
          <w:szCs w:val="24"/>
        </w:rPr>
        <w:t>⇒</w:t>
      </w:r>
      <w:r w:rsidRPr="00AC592E">
        <w:rPr>
          <w:rFonts w:cs="Times New Roman"/>
          <w:color w:val="000000" w:themeColor="text1"/>
          <w:szCs w:val="24"/>
        </w:rPr>
        <w:t xml:space="preserve"> Version space chỉ còn một giả thuyết.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Ph</w:t>
      </w:r>
      <w:r w:rsidRPr="00AC592E">
        <w:rPr>
          <w:rFonts w:cs="Times New Roman"/>
          <w:color w:val="000000" w:themeColor="text1"/>
          <w:szCs w:val="24"/>
        </w:rPr>
        <w:t xml:space="preserve">ân loại mẫu mới: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Y,N,Y,N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 → Positive; </w:t>
      </w:r>
      <w:r w:rsidRPr="00AC592E">
        <w:rPr>
          <w:rFonts w:ascii="Cambria Math" w:hAnsi="Cambria Math" w:cs="Cambria Math"/>
          <w:color w:val="000000" w:themeColor="text1"/>
          <w:szCs w:val="24"/>
        </w:rPr>
        <w:t>⟨</w:t>
      </w:r>
      <w:r w:rsidRPr="00AC592E">
        <w:rPr>
          <w:rFonts w:cs="Times New Roman"/>
          <w:color w:val="000000" w:themeColor="text1"/>
          <w:szCs w:val="24"/>
        </w:rPr>
        <w:t>Y,Y,N,Y</w:t>
      </w:r>
      <w:r w:rsidRPr="00AC592E">
        <w:rPr>
          <w:rFonts w:ascii="Cambria Math" w:hAnsi="Cambria Math" w:cs="Cambria Math"/>
          <w:color w:val="000000" w:themeColor="text1"/>
          <w:szCs w:val="24"/>
        </w:rPr>
        <w:t>⟩</w:t>
      </w:r>
      <w:r w:rsidRPr="00AC592E">
        <w:rPr>
          <w:rFonts w:cs="Times New Roman"/>
          <w:color w:val="000000" w:themeColor="text1"/>
          <w:szCs w:val="24"/>
        </w:rPr>
        <w:t xml:space="preserve"> → Negative.</w:t>
      </w:r>
    </w:p>
    <w:p w:rsidR="000F3D37" w:rsidRPr="00AC592E" w:rsidRDefault="00DD484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Câu 4 (ph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n lý thuy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t 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c). Đánh giá mô hình và lý thuy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t h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AC592E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a) Training error là sai số trên tập đã dùng để huấn luyện; test error là sai số trên dữ liệu mới và phản ánh khả năng khái quát hóa </w:t>
      </w:r>
      <w:r w:rsidRPr="00AC592E">
        <w:rPr>
          <w:rFonts w:cs="Times New Roman"/>
          <w:color w:val="000000" w:themeColor="text1"/>
          <w:szCs w:val="24"/>
        </w:rPr>
        <w:t>tốt hơn.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b) Sample error là sai số tính trên tập mẫu; true error là xác suất mô hình dự đoán sai theo phân phối dữ liệu thực.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c) Holdout chia dữ liệu một lần; K-fold chia thành K phần và đánh giá K lần; Stratified K-fold giữ tỷ lệ lớp; LOOCV dùng 1 mẫu kiể</w:t>
      </w:r>
      <w:r w:rsidRPr="00AC592E">
        <w:rPr>
          <w:rFonts w:cs="Times New Roman"/>
          <w:color w:val="000000" w:themeColor="text1"/>
          <w:szCs w:val="24"/>
        </w:rPr>
        <w:t>m tra mỗi lần.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d) Cross-validation giúp ước lượng ổn định hơn, tận dụng dữ liệu tốt hơn và hỗ trợ chọn mô hình/siêu tham số.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e) PAC learning: với xác suất ít nhất 1 − δ, mô hình có true error không vượt quá ε.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f) Sample complexity là số mẫu cần thiết để đạ</w:t>
      </w:r>
      <w:r w:rsidRPr="00AC592E">
        <w:rPr>
          <w:rFonts w:cs="Times New Roman"/>
          <w:color w:val="000000" w:themeColor="text1"/>
          <w:szCs w:val="24"/>
        </w:rPr>
        <w:t>t mức sai số mong muốn; computational complexity là tài nguyên thời gian và bộ nhớ cần cho việc học.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>g) Hoeffding: P(|E_in − E_out| &gt; ε) ≤ 2·exp(−2ε²N). Khi N tăng, khoảng cách giữa sai số mẫu và sai số thực có xu hướng nhỏ hơn.</w:t>
      </w:r>
    </w:p>
    <w:p w:rsidR="000F3D37" w:rsidRPr="00AC592E" w:rsidRDefault="00DD4840">
      <w:pPr>
        <w:spacing w:after="80"/>
        <w:rPr>
          <w:rFonts w:cs="Times New Roman"/>
          <w:color w:val="000000" w:themeColor="text1"/>
          <w:szCs w:val="24"/>
        </w:rPr>
      </w:pPr>
      <w:r w:rsidRPr="00AC592E">
        <w:rPr>
          <w:rFonts w:cs="Times New Roman"/>
          <w:color w:val="000000" w:themeColor="text1"/>
          <w:szCs w:val="24"/>
        </w:rPr>
        <w:t xml:space="preserve">h) VC dimension là số điểm </w:t>
      </w:r>
      <w:r w:rsidRPr="00AC592E">
        <w:rPr>
          <w:rFonts w:cs="Times New Roman"/>
          <w:color w:val="000000" w:themeColor="text1"/>
          <w:szCs w:val="24"/>
        </w:rPr>
        <w:t>lớn nhất mà không gian giả thuyết có thể shatter. VC càng lớn thì mô hình càng linh hoạt và thường cần nhiều dữ liệu hơn để tránh overfitting.</w:t>
      </w:r>
    </w:p>
    <w:sectPr w:rsidR="000F3D37" w:rsidRPr="00AC592E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840" w:rsidRDefault="00DD4840">
      <w:pPr>
        <w:spacing w:after="0" w:line="240" w:lineRule="auto"/>
      </w:pPr>
      <w:r>
        <w:separator/>
      </w:r>
    </w:p>
  </w:endnote>
  <w:endnote w:type="continuationSeparator" w:id="0">
    <w:p w:rsidR="00DD4840" w:rsidRDefault="00DD4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D37" w:rsidRDefault="00DD4840">
    <w:pPr>
      <w:pStyle w:val="Footer"/>
      <w:jc w:val="center"/>
    </w:pPr>
    <w:r>
      <w:rPr>
        <w:sz w:val="18"/>
      </w:rPr>
      <w:t>BT02 – Đánh giá mô hình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840" w:rsidRDefault="00DD4840">
      <w:pPr>
        <w:spacing w:after="0" w:line="240" w:lineRule="auto"/>
      </w:pPr>
      <w:r>
        <w:separator/>
      </w:r>
    </w:p>
  </w:footnote>
  <w:footnote w:type="continuationSeparator" w:id="0">
    <w:p w:rsidR="00DD4840" w:rsidRDefault="00DD4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3D37"/>
    <w:rsid w:val="0015074B"/>
    <w:rsid w:val="0029639D"/>
    <w:rsid w:val="00326F90"/>
    <w:rsid w:val="00AA1D8D"/>
    <w:rsid w:val="00AC592E"/>
    <w:rsid w:val="00B47730"/>
    <w:rsid w:val="00CB0664"/>
    <w:rsid w:val="00DD48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47B641F-9CD4-4349-A858-EA823853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DEEC68-7A88-4313-B4A6-C78FC2542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</cp:lastModifiedBy>
  <cp:revision>2</cp:revision>
  <dcterms:created xsi:type="dcterms:W3CDTF">2013-12-23T23:15:00Z</dcterms:created>
  <dcterms:modified xsi:type="dcterms:W3CDTF">2026-10-08T13:11:00Z</dcterms:modified>
  <cp:category/>
</cp:coreProperties>
</file>