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làm: Mật khẩu mạnh và nguyên tắc bảo mật</w:t>
      </w:r>
    </w:p>
    <w:p>
      <w:pPr>
        <w:pStyle w:val="Heading2"/>
      </w:pPr>
      <w:r>
        <w:t>1. Thế nào là mật khẩu mạnh</w:t>
      </w:r>
    </w:p>
    <w:p>
      <w:r>
        <w:t>Mật khẩu mạnh là mật khẩu khó đoán, có độ phức tạp cao và bảo vệ tài khoản khỏi bị tấn công. Một mật khẩu mạnh thường bao gồm chữ hoa, chữ thường, số và ký tự đặc biệt, không liên quan đến thông tin cá nhân dễ đoán như ngày sinh hay tên.</w:t>
      </w:r>
    </w:p>
    <w:p>
      <w:pPr>
        <w:pStyle w:val="Heading2"/>
      </w:pPr>
      <w:r>
        <w:t>2. Phân loại mật khẩu</w:t>
      </w:r>
    </w:p>
    <w:tbl>
      <w:tblPr>
        <w:tblStyle w:val="TableGrid"/>
        <w:tblW w:type="auto" w:w="0"/>
        <w:tblLook w:firstColumn="1" w:firstRow="1" w:lastColumn="0" w:lastRow="0" w:noHBand="0" w:noVBand="1" w:val="04A0"/>
      </w:tblPr>
      <w:tblGrid>
        <w:gridCol w:w="2880"/>
        <w:gridCol w:w="2880"/>
        <w:gridCol w:w="2880"/>
      </w:tblGrid>
      <w:tr>
        <w:tc>
          <w:tcPr>
            <w:tcW w:type="dxa" w:w="2880"/>
          </w:tcPr>
          <w:p>
            <w:r>
              <w:t>Mật khẩu</w:t>
            </w:r>
          </w:p>
        </w:tc>
        <w:tc>
          <w:tcPr>
            <w:tcW w:type="dxa" w:w="2880"/>
          </w:tcPr>
          <w:p>
            <w:r>
              <w:t>Phân loại</w:t>
            </w:r>
          </w:p>
        </w:tc>
        <w:tc>
          <w:tcPr>
            <w:tcW w:type="dxa" w:w="2880"/>
          </w:tcPr>
          <w:p>
            <w:r>
              <w:t>Giải thích</w:t>
            </w:r>
          </w:p>
        </w:tc>
      </w:tr>
      <w:tr>
        <w:tc>
          <w:tcPr>
            <w:tcW w:type="dxa" w:w="2880"/>
          </w:tcPr>
          <w:p>
            <w:r>
              <w:t>123456</w:t>
            </w:r>
          </w:p>
        </w:tc>
        <w:tc>
          <w:tcPr>
            <w:tcW w:type="dxa" w:w="2880"/>
          </w:tcPr>
          <w:p>
            <w:r>
              <w:t>Yếu</w:t>
            </w:r>
          </w:p>
        </w:tc>
        <w:tc>
          <w:tcPr>
            <w:tcW w:type="dxa" w:w="2880"/>
          </w:tcPr>
          <w:p>
            <w:r>
              <w:t>Mật khẩu quá ngắn và phổ biến, dễ bị tấn công bằng công cụ dò tự động.</w:t>
            </w:r>
          </w:p>
        </w:tc>
      </w:tr>
      <w:tr>
        <w:tc>
          <w:tcPr>
            <w:tcW w:type="dxa" w:w="2880"/>
          </w:tcPr>
          <w:p>
            <w:r>
              <w:t>ngaysinh2002</w:t>
            </w:r>
          </w:p>
        </w:tc>
        <w:tc>
          <w:tcPr>
            <w:tcW w:type="dxa" w:w="2880"/>
          </w:tcPr>
          <w:p>
            <w:r>
              <w:t>Yếu</w:t>
            </w:r>
          </w:p>
        </w:tc>
        <w:tc>
          <w:tcPr>
            <w:tcW w:type="dxa" w:w="2880"/>
          </w:tcPr>
          <w:p>
            <w:r>
              <w:t>Chứa thông tin cá nhân, dễ đoán nếu ai đó biết năm sinh của bạn.</w:t>
            </w:r>
          </w:p>
        </w:tc>
      </w:tr>
      <w:tr>
        <w:tc>
          <w:tcPr>
            <w:tcW w:type="dxa" w:w="2880"/>
          </w:tcPr>
          <w:p>
            <w:r>
              <w:t>H0c$1nhG!0i</w:t>
            </w:r>
          </w:p>
        </w:tc>
        <w:tc>
          <w:tcPr>
            <w:tcW w:type="dxa" w:w="2880"/>
          </w:tcPr>
          <w:p>
            <w:r>
              <w:t>Mạnh</w:t>
            </w:r>
          </w:p>
        </w:tc>
        <w:tc>
          <w:tcPr>
            <w:tcW w:type="dxa" w:w="2880"/>
          </w:tcPr>
          <w:p>
            <w:r>
              <w:t>Kết hợp chữ hoa, chữ thường, số và ký tự đặc biệt, rất khó đoán.</w:t>
            </w:r>
          </w:p>
        </w:tc>
      </w:tr>
      <w:tr>
        <w:tc>
          <w:tcPr>
            <w:tcW w:type="dxa" w:w="2880"/>
          </w:tcPr>
          <w:p>
            <w:r>
              <w:t>password</w:t>
            </w:r>
          </w:p>
        </w:tc>
        <w:tc>
          <w:tcPr>
            <w:tcW w:type="dxa" w:w="2880"/>
          </w:tcPr>
          <w:p>
            <w:r>
              <w:t>Yếu</w:t>
            </w:r>
          </w:p>
        </w:tc>
        <w:tc>
          <w:tcPr>
            <w:tcW w:type="dxa" w:w="2880"/>
          </w:tcPr>
          <w:p>
            <w:r>
              <w:t>Là mật khẩu phổ biến nhất, hoàn toàn không an toàn.</w:t>
            </w:r>
          </w:p>
        </w:tc>
      </w:tr>
    </w:tbl>
    <w:p>
      <w:pPr>
        <w:pStyle w:val="Heading2"/>
      </w:pPr>
      <w:r>
        <w:t>3. Nguyên tắc tạo mật khẩu an toàn</w:t>
      </w:r>
    </w:p>
    <w:p>
      <w:r>
        <w:t>- Kết hợp nhiều loại ký tự: chữ hoa, chữ thường, số và ký tự đặc biệt.</w:t>
      </w:r>
    </w:p>
    <w:p>
      <w:r>
        <w:t>- Không sử dụng thông tin cá nhân như tên, ngày sinh hay số điện thoại.</w:t>
      </w:r>
    </w:p>
    <w:p>
      <w:r>
        <w:t>- Thay đổi mật khẩu định kỳ và không dùng chung một mật khẩu cho nhiều tài khoản.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