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fjmm7wcwbop" w:id="0"/>
      <w:bookmarkEnd w:id="0"/>
      <w:r w:rsidDel="00000000" w:rsidR="00000000" w:rsidRPr="00000000">
        <w:rPr>
          <w:b w:val="1"/>
          <w:bCs w:val="1"/>
          <w:sz w:val="34"/>
          <w:szCs w:val="34"/>
          <w:rtl w:val="0"/>
        </w:rPr>
        <w:t xml:space="preserve">Phần 1 – Phân tích 4 quy ước làm việc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3.5390719763163"/>
        <w:gridCol w:w="1107.5693345120371"/>
        <w:gridCol w:w="3327.4210645340354"/>
        <w:gridCol w:w="2266.9823400012338"/>
        <w:tblGridChange w:id="0">
          <w:tblGrid>
            <w:gridCol w:w="2323.5390719763163"/>
            <w:gridCol w:w="1107.5693345120371"/>
            <w:gridCol w:w="3327.4210645340354"/>
            <w:gridCol w:w="2266.982340001233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Quy 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Quyết định này thuộc về vai trò nào và vì 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Triệu chứng thực tế do quy ước gây ra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QU1. Đức duyệt từng đoạn code và tự chọn thư viện bản đồ.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Developers quyết định cách triển khai kỹ thuật và lựa chọn thư viện phù hợp; Product Owner tập trung vào giá trị sản phẩm và thứ tự ưu tiên.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Đức bị quá tải vì mọi quyết định kỹ thuật đều phải chờ anh phê duyệt.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QU2. Lan giao cụ thể ai làm thẻ việc nào trong Daily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Developers tự tổ chức công việc và quyết định cách thực hiện Sprint Backlog; Scrum Master hỗ trợ, hướng dẫn chứ không ra lệnh.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Lập trình viên mất quyền tự chủ, phải làm theo cách phân công có thể kém hiệu quả.</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QU3. Đức sắp xếp thứ tự ưu tiên Product Backlog dựa trên giá trị mang lại cho người đặt xe.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Đúng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Product Owner chịu trách nhiệm quản lý Product Backlog, sắp xếp thứ tự các hạng mục để tối đa hóa giá trị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 Quy ước đúng giúp đội tập trung phát triển tính năng có giá trị cao và không làm Đức quá tải bởi các quyết định kỹ thuật.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QU4. Developers tự đổi thứ tự hạng mục trong Product Backlog khi thấy tính năng khác dễ làm hơn.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Product Owner chịu trách nhiệm quyết định thứ tự Product Backlog; Developers có quyền tự tổ chức công việc trong Sprint Backlog nhưng không tự ý thay đổi thứ tự Product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Đội có thể ưu tiên tính năng dễ làm thay vì tính năng mang lại giá trị cao, khiến mục tiêu kinh doanh bị ảnh hưởng.</w:t>
            </w:r>
          </w:p>
        </w:tc>
      </w:tr>
    </w:tbl>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e2k5v3ync3w" w:id="1"/>
      <w:bookmarkEnd w:id="1"/>
      <w:r w:rsidDel="00000000" w:rsidR="00000000" w:rsidRPr="00000000">
        <w:rPr>
          <w:b w:val="1"/>
          <w:bCs w:val="1"/>
          <w:sz w:val="34"/>
          <w:szCs w:val="34"/>
          <w:rtl w:val="0"/>
        </w:rPr>
        <w:t xml:space="preserve">Phần 2 – Vá lỗi các quy ước sai</w:t>
      </w:r>
    </w:p>
    <w:p w:rsidR="00000000" w:rsidDel="00000000" w:rsidP="00000000" w:rsidRDefault="00000000" w:rsidRPr="00000000" w14:paraId="00000017">
      <w:pPr>
        <w:spacing w:after="240" w:before="240" w:lineRule="auto"/>
        <w:rPr/>
      </w:pPr>
      <w:r w:rsidDel="00000000" w:rsidR="00000000" w:rsidRPr="00000000">
        <w:rPr>
          <w:rtl w:val="0"/>
        </w:rPr>
        <w:t xml:space="preserve">QU1 – Quyết định kỹ thuật</w:t>
      </w:r>
    </w:p>
    <w:p w:rsidR="00000000" w:rsidDel="00000000" w:rsidP="00000000" w:rsidRDefault="00000000" w:rsidRPr="00000000" w14:paraId="00000018">
      <w:pPr>
        <w:spacing w:after="240" w:before="240" w:lineRule="auto"/>
        <w:rPr/>
      </w:pPr>
      <w:r w:rsidDel="00000000" w:rsidR="00000000" w:rsidRPr="00000000">
        <w:rPr>
          <w:rtl w:val="0"/>
        </w:rPr>
        <w:t xml:space="preserve">Developers tự quyết định lựa chọn thư viện bản đồ và cách triển khai kỹ thuật cho tính năng đặt xe, còn Đức xác định yêu cầu nghiệp vụ và giá trị mong muốn của tính năng.</w:t>
      </w:r>
    </w:p>
    <w:p w:rsidR="00000000" w:rsidDel="00000000" w:rsidP="00000000" w:rsidRDefault="00000000" w:rsidRPr="00000000" w14:paraId="00000019">
      <w:pPr>
        <w:spacing w:after="240" w:before="240" w:lineRule="auto"/>
        <w:rPr/>
      </w:pPr>
      <w:r w:rsidDel="00000000" w:rsidR="00000000" w:rsidRPr="00000000">
        <w:rPr>
          <w:rtl w:val="0"/>
        </w:rPr>
        <w:t xml:space="preserve">QU2 – Phân công công việc</w:t>
      </w:r>
    </w:p>
    <w:p w:rsidR="00000000" w:rsidDel="00000000" w:rsidP="00000000" w:rsidRDefault="00000000" w:rsidRPr="00000000" w14:paraId="0000001A">
      <w:pPr>
        <w:spacing w:after="240" w:before="240" w:lineRule="auto"/>
        <w:rPr/>
      </w:pPr>
      <w:r w:rsidDel="00000000" w:rsidR="00000000" w:rsidRPr="00000000">
        <w:rPr>
          <w:rtl w:val="0"/>
        </w:rPr>
        <w:t xml:space="preserve">Trong Daily Scrum, Developers tự thống nhất cách phân chia và thực hiện công việc trong Sprint Backlog; Lan chỉ hỗ trợ điều phối, hướng dẫn Scrum và giúp loại bỏ các rào cản khi cần thiết.</w:t>
      </w:r>
    </w:p>
    <w:p w:rsidR="00000000" w:rsidDel="00000000" w:rsidP="00000000" w:rsidRDefault="00000000" w:rsidRPr="00000000" w14:paraId="0000001B">
      <w:pPr>
        <w:spacing w:after="240" w:before="240" w:lineRule="auto"/>
        <w:rPr/>
      </w:pPr>
      <w:r w:rsidDel="00000000" w:rsidR="00000000" w:rsidRPr="00000000">
        <w:rPr>
          <w:rtl w:val="0"/>
        </w:rPr>
        <w:t xml:space="preserve">QU4 – Thay đổi thứ tự Product Backlog</w:t>
      </w:r>
    </w:p>
    <w:p w:rsidR="00000000" w:rsidDel="00000000" w:rsidP="00000000" w:rsidRDefault="00000000" w:rsidRPr="00000000" w14:paraId="0000001C">
      <w:pPr>
        <w:spacing w:after="240" w:before="240" w:lineRule="auto"/>
        <w:rPr/>
      </w:pPr>
      <w:r w:rsidDel="00000000" w:rsidR="00000000" w:rsidRPr="00000000">
        <w:rPr>
          <w:rtl w:val="0"/>
        </w:rPr>
        <w:t xml:space="preserve">Developers có thể đề xuất thay đổi thứ tự hoặc nội dung Product Backlog dựa trên thông tin kỹ thuật, nhưng Đức là người chịu trách nhiệm quyết định thứ tự ưu tiên dựa trên giá trị sản phẩm và mục tiêu kinh doanh.</w:t>
      </w:r>
    </w:p>
    <w:p w:rsidR="00000000" w:rsidDel="00000000" w:rsidP="00000000" w:rsidRDefault="00000000" w:rsidRPr="00000000" w14:paraId="0000001D">
      <w:pPr>
        <w:spacing w:after="240" w:before="240" w:lineRule="auto"/>
        <w:rPr/>
      </w:pPr>
      <w:r w:rsidDel="00000000" w:rsidR="00000000" w:rsidRPr="00000000">
        <w:rPr>
          <w:rtl w:val="0"/>
        </w:rPr>
        <w:t xml:space="preserve">Kết luận: Ba quy ước QU1, QU2 và QU4 cần được vá lại; QU3 được giữ nguyên. Sau khi sửa, Đức tập trung vào giá trị sản phẩm, Lan tập trung hỗ trợ đội vận hành Scrum, còn Developers chủ động tổ chức và quyết định cách triển khai kỹ thuật.</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