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7CAE" w:rsidRPr="00F67CAE" w:rsidRDefault="00F67CAE" w:rsidP="00F67CAE">
      <w:pPr>
        <w:spacing w:after="0" w:line="240" w:lineRule="auto"/>
        <w:jc w:val="center"/>
        <w:rPr>
          <w:rFonts w:ascii="Times New Roman" w:eastAsia="Times New Roman" w:hAnsi="Times New Roman" w:cs="Times New Roman"/>
          <w:sz w:val="24"/>
          <w:szCs w:val="24"/>
        </w:rPr>
      </w:pPr>
      <w:r w:rsidRPr="00F67CAE">
        <w:rPr>
          <w:rFonts w:ascii="Arial" w:eastAsia="Times New Roman" w:hAnsi="Arial" w:cs="Arial"/>
          <w:b/>
          <w:bCs/>
          <w:color w:val="000000"/>
          <w:sz w:val="30"/>
          <w:szCs w:val="30"/>
        </w:rPr>
        <w:t>Buổi 1 — Architectural Thinking &amp; Trade-offs</w:t>
      </w:r>
    </w:p>
    <w:p w:rsidR="00F67CAE" w:rsidRPr="00F67CAE" w:rsidRDefault="00F67CAE" w:rsidP="00290AC3">
      <w:pPr>
        <w:rPr>
          <w:rStyle w:val="Strong"/>
          <w:b w:val="0"/>
        </w:rPr>
      </w:pPr>
    </w:p>
    <w:p w:rsidR="00F67CAE" w:rsidRPr="00464904" w:rsidRDefault="00F67CAE" w:rsidP="00290AC3">
      <w:pPr>
        <w:rPr>
          <w:rStyle w:val="Strong"/>
          <w:b w:val="0"/>
        </w:rPr>
      </w:pPr>
      <w:r>
        <w:rPr>
          <w:rStyle w:val="Strong"/>
        </w:rPr>
        <w:t>Bài 1:</w:t>
      </w:r>
    </w:p>
    <w:p w:rsidR="00290AC3" w:rsidRDefault="00290AC3" w:rsidP="00290AC3">
      <w:pPr>
        <w:pStyle w:val="NormalWeb"/>
        <w:numPr>
          <w:ilvl w:val="0"/>
          <w:numId w:val="1"/>
        </w:numPr>
      </w:pPr>
      <w:r>
        <w:rPr>
          <w:rStyle w:val="Strong"/>
        </w:rPr>
        <w:t>Availability (Tính sẵn sàng)</w:t>
      </w:r>
    </w:p>
    <w:p w:rsidR="00290AC3" w:rsidRDefault="00290AC3" w:rsidP="00290AC3">
      <w:pPr>
        <w:pStyle w:val="NormalWeb"/>
        <w:numPr>
          <w:ilvl w:val="1"/>
          <w:numId w:val="1"/>
        </w:numPr>
      </w:pPr>
      <w:r>
        <w:t>Hệ thống phải hoạt động 24/7</w:t>
      </w:r>
    </w:p>
    <w:p w:rsidR="00464904" w:rsidRDefault="00464904" w:rsidP="00464904">
      <w:pPr>
        <w:pStyle w:val="NormalWeb"/>
        <w:ind w:left="360" w:firstLine="360"/>
      </w:pPr>
      <w:r>
        <w:t xml:space="preserve">Cách triển khai tính availability: </w:t>
      </w:r>
    </w:p>
    <w:p w:rsidR="00464904" w:rsidRDefault="00464904" w:rsidP="00464904">
      <w:pPr>
        <w:pStyle w:val="NormalWeb"/>
        <w:numPr>
          <w:ilvl w:val="0"/>
          <w:numId w:val="7"/>
        </w:numPr>
      </w:pPr>
      <w:r>
        <w:t xml:space="preserve">Dùng </w:t>
      </w:r>
      <w:r>
        <w:t>Load Balancer</w:t>
      </w:r>
      <w:r>
        <w:t xml:space="preserve"> phân phối request, tự động loại bỏ instance bị lỗi</w:t>
      </w:r>
    </w:p>
    <w:p w:rsidR="00464904" w:rsidRDefault="00464904" w:rsidP="00464904">
      <w:pPr>
        <w:pStyle w:val="NormalWeb"/>
        <w:numPr>
          <w:ilvl w:val="0"/>
          <w:numId w:val="7"/>
        </w:numPr>
      </w:pPr>
      <w:r>
        <w:t xml:space="preserve">Triển khai </w:t>
      </w:r>
      <w:r>
        <w:tab/>
        <w:t>server và database ở nhiều availability Zone để khi 1 AZ chết -&gt; AZ khác tiếp tục hoạt động.</w:t>
      </w:r>
    </w:p>
    <w:p w:rsidR="00464904" w:rsidRDefault="00464904" w:rsidP="00464904">
      <w:pPr>
        <w:pStyle w:val="NormalWeb"/>
        <w:numPr>
          <w:ilvl w:val="0"/>
          <w:numId w:val="7"/>
        </w:numPr>
      </w:pPr>
      <w:r>
        <w:t>Chạy nhiều instance của application thay vì 1 server tránh single point of failure.</w:t>
      </w:r>
    </w:p>
    <w:p w:rsidR="00290AC3" w:rsidRDefault="00290AC3" w:rsidP="00290AC3">
      <w:pPr>
        <w:pStyle w:val="NormalWeb"/>
        <w:numPr>
          <w:ilvl w:val="0"/>
          <w:numId w:val="1"/>
        </w:numPr>
      </w:pPr>
      <w:r>
        <w:rPr>
          <w:rStyle w:val="Strong"/>
        </w:rPr>
        <w:t>Performance (Hiệu năng)</w:t>
      </w:r>
    </w:p>
    <w:p w:rsidR="00290AC3" w:rsidRDefault="00290AC3" w:rsidP="00290AC3">
      <w:pPr>
        <w:pStyle w:val="NormalWeb"/>
        <w:numPr>
          <w:ilvl w:val="1"/>
          <w:numId w:val="1"/>
        </w:numPr>
      </w:pPr>
      <w:r>
        <w:t>Thời gian phản hồi nhanh</w:t>
      </w:r>
    </w:p>
    <w:p w:rsidR="00464904" w:rsidRDefault="00464904" w:rsidP="00464904">
      <w:pPr>
        <w:pStyle w:val="NormalWeb"/>
        <w:ind w:left="720"/>
      </w:pPr>
      <w:r>
        <w:t>Cách triển khai tính performance:</w:t>
      </w:r>
    </w:p>
    <w:p w:rsidR="00464904" w:rsidRDefault="00A67341" w:rsidP="00464904">
      <w:pPr>
        <w:pStyle w:val="NormalWeb"/>
        <w:numPr>
          <w:ilvl w:val="0"/>
          <w:numId w:val="7"/>
        </w:numPr>
      </w:pPr>
      <w:r>
        <w:t>Cache các dữ liệu đọc nhiều dùng các công cụ như redis, memcached</w:t>
      </w:r>
    </w:p>
    <w:p w:rsidR="00A67341" w:rsidRDefault="00A67341" w:rsidP="00464904">
      <w:pPr>
        <w:pStyle w:val="NormalWeb"/>
        <w:numPr>
          <w:ilvl w:val="0"/>
          <w:numId w:val="7"/>
        </w:numPr>
      </w:pPr>
      <w:r>
        <w:t>Không lưu session trong memory, dễ scale ngang -&gt; tăng throughput</w:t>
      </w:r>
    </w:p>
    <w:p w:rsidR="00A67341" w:rsidRDefault="00A67341" w:rsidP="00464904">
      <w:pPr>
        <w:pStyle w:val="NormalWeb"/>
        <w:numPr>
          <w:ilvl w:val="0"/>
          <w:numId w:val="7"/>
        </w:numPr>
      </w:pPr>
      <w:r>
        <w:t>Tối ưu database với index và read replica</w:t>
      </w:r>
    </w:p>
    <w:p w:rsidR="00A67341" w:rsidRDefault="00A67341" w:rsidP="00464904">
      <w:pPr>
        <w:pStyle w:val="NormalWeb"/>
        <w:numPr>
          <w:ilvl w:val="0"/>
          <w:numId w:val="7"/>
        </w:numPr>
      </w:pPr>
      <w:r>
        <w:t>T</w:t>
      </w:r>
      <w:r>
        <w:t>hiết kế API gọn nhẹ và cho phép scale ngang backend thông qua load balancer</w:t>
      </w:r>
    </w:p>
    <w:p w:rsidR="00A67341" w:rsidRDefault="00A67341" w:rsidP="00464904">
      <w:pPr>
        <w:pStyle w:val="NormalWeb"/>
        <w:numPr>
          <w:ilvl w:val="0"/>
          <w:numId w:val="7"/>
        </w:numPr>
      </w:pPr>
      <w:r>
        <w:t>Đ</w:t>
      </w:r>
      <w:r>
        <w:t>o lường bằng monitoring và load testing để đảm bảo mục tiêu thời gian phản hồi.</w:t>
      </w:r>
    </w:p>
    <w:p w:rsidR="00290AC3" w:rsidRDefault="00290AC3" w:rsidP="00290AC3">
      <w:pPr>
        <w:pStyle w:val="NormalWeb"/>
        <w:numPr>
          <w:ilvl w:val="0"/>
          <w:numId w:val="1"/>
        </w:numPr>
      </w:pPr>
      <w:r>
        <w:rPr>
          <w:rStyle w:val="Strong"/>
        </w:rPr>
        <w:t>Scalability / Elasticity (Khả năng mở rộng)</w:t>
      </w:r>
    </w:p>
    <w:p w:rsidR="00290AC3" w:rsidRDefault="00290AC3" w:rsidP="00290AC3">
      <w:pPr>
        <w:pStyle w:val="NormalWeb"/>
        <w:numPr>
          <w:ilvl w:val="1"/>
          <w:numId w:val="1"/>
        </w:numPr>
      </w:pPr>
      <w:r>
        <w:t>Tăng/giảm tài nguyê</w:t>
      </w:r>
      <w:r>
        <w:t>n khi lượng người dùng thay đổi</w:t>
      </w:r>
    </w:p>
    <w:p w:rsidR="00A67341" w:rsidRDefault="00A67341" w:rsidP="00A67341">
      <w:pPr>
        <w:pStyle w:val="NormalWeb"/>
        <w:ind w:left="720"/>
      </w:pPr>
      <w:r>
        <w:t>Cách triển khai tính scalability:</w:t>
      </w:r>
    </w:p>
    <w:p w:rsidR="00A67341" w:rsidRDefault="001F5FA2" w:rsidP="001F5FA2">
      <w:pPr>
        <w:pStyle w:val="NormalWeb"/>
        <w:numPr>
          <w:ilvl w:val="0"/>
          <w:numId w:val="7"/>
        </w:numPr>
      </w:pPr>
      <w:r>
        <w:t>Stateless Services</w:t>
      </w:r>
      <w:r>
        <w:t>: backend không lưu state/session. Session lưu trong JWT hoặc Redis lợi ích là khi t</w:t>
      </w:r>
      <w:r w:rsidRPr="001F5FA2">
        <w:t>hêm/bớt instance không ảnh hưởng user</w:t>
      </w:r>
      <w:r>
        <w:t>.</w:t>
      </w:r>
    </w:p>
    <w:p w:rsidR="001F5FA2" w:rsidRDefault="001F5FA2" w:rsidP="001F5FA2">
      <w:pPr>
        <w:pStyle w:val="NormalWeb"/>
        <w:numPr>
          <w:ilvl w:val="0"/>
          <w:numId w:val="7"/>
        </w:numPr>
      </w:pPr>
      <w:r>
        <w:t>Chạy nhiều instance backend</w:t>
      </w:r>
      <w:r>
        <w:t xml:space="preserve">, </w:t>
      </w:r>
      <w:r>
        <w:t>Load balancer phân phối request</w:t>
      </w:r>
    </w:p>
    <w:p w:rsidR="001F5FA2" w:rsidRDefault="001F5FA2" w:rsidP="001F5FA2">
      <w:pPr>
        <w:pStyle w:val="NormalWeb"/>
        <w:numPr>
          <w:ilvl w:val="0"/>
          <w:numId w:val="7"/>
        </w:numPr>
      </w:pPr>
      <w:r>
        <w:t>Tự động scale dựa trên:</w:t>
      </w:r>
      <w:r>
        <w:t xml:space="preserve"> CPU,  r</w:t>
      </w:r>
      <w:r>
        <w:t>equest rate</w:t>
      </w:r>
      <w:r>
        <w:t>, r</w:t>
      </w:r>
      <w:r>
        <w:t>esponse time</w:t>
      </w:r>
    </w:p>
    <w:p w:rsidR="001F5FA2" w:rsidRDefault="00DD22E3" w:rsidP="001F5FA2">
      <w:pPr>
        <w:pStyle w:val="NormalWeb"/>
        <w:numPr>
          <w:ilvl w:val="0"/>
          <w:numId w:val="7"/>
        </w:numPr>
      </w:pPr>
      <w:r>
        <w:t>Caching để giảm tải DB</w:t>
      </w:r>
    </w:p>
    <w:p w:rsidR="00290AC3" w:rsidRDefault="00290AC3" w:rsidP="00290AC3">
      <w:pPr>
        <w:pStyle w:val="NormalWeb"/>
        <w:numPr>
          <w:ilvl w:val="0"/>
          <w:numId w:val="1"/>
        </w:numPr>
      </w:pPr>
      <w:r>
        <w:rPr>
          <w:rStyle w:val="Strong"/>
        </w:rPr>
        <w:t>Modifiability (Khả năng thay đổi)</w:t>
      </w:r>
    </w:p>
    <w:p w:rsidR="00290AC3" w:rsidRDefault="00290AC3" w:rsidP="00290AC3">
      <w:pPr>
        <w:pStyle w:val="NormalWeb"/>
        <w:numPr>
          <w:ilvl w:val="1"/>
          <w:numId w:val="1"/>
        </w:numPr>
      </w:pPr>
      <w:r>
        <w:t>Dễ thêm chức năng mới</w:t>
      </w:r>
    </w:p>
    <w:p w:rsidR="00DD22E3" w:rsidRDefault="00DD22E3" w:rsidP="00DD22E3">
      <w:pPr>
        <w:pStyle w:val="NormalWeb"/>
        <w:ind w:left="720"/>
      </w:pPr>
      <w:r>
        <w:t>Cách triển khai tính Modifiability:</w:t>
      </w:r>
    </w:p>
    <w:p w:rsidR="00DD22E3" w:rsidRDefault="00DD22E3" w:rsidP="00DD22E3">
      <w:pPr>
        <w:pStyle w:val="NormalWeb"/>
        <w:numPr>
          <w:ilvl w:val="0"/>
          <w:numId w:val="7"/>
        </w:numPr>
      </w:pPr>
      <w:r>
        <w:t>T</w:t>
      </w:r>
      <w:r>
        <w:t xml:space="preserve">ổ chức hệ thống </w:t>
      </w:r>
      <w:proofErr w:type="gramStart"/>
      <w:r>
        <w:t>theo</w:t>
      </w:r>
      <w:proofErr w:type="gramEnd"/>
      <w:r>
        <w:t xml:space="preserve"> modular monolith và clean architecture, tách rõ các domain như product, order, payment.</w:t>
      </w:r>
    </w:p>
    <w:p w:rsidR="00DD22E3" w:rsidRDefault="00DD22E3" w:rsidP="00DD22E3">
      <w:pPr>
        <w:pStyle w:val="NormalWeb"/>
        <w:numPr>
          <w:ilvl w:val="0"/>
          <w:numId w:val="7"/>
        </w:numPr>
      </w:pPr>
      <w:r>
        <w:t>Kết hợp API versioning, repository pattern và automated testing giúp thay đổi nhanh mà không ảnh hưởng toàn hệ thống</w:t>
      </w:r>
      <w:r>
        <w:t>.</w:t>
      </w:r>
    </w:p>
    <w:p w:rsidR="00290AC3" w:rsidRDefault="00290AC3" w:rsidP="00290AC3">
      <w:pPr>
        <w:pStyle w:val="NormalWeb"/>
        <w:numPr>
          <w:ilvl w:val="0"/>
          <w:numId w:val="1"/>
        </w:numPr>
      </w:pPr>
      <w:r>
        <w:rPr>
          <w:rStyle w:val="Strong"/>
        </w:rPr>
        <w:lastRenderedPageBreak/>
        <w:t>Security (Bảo mật)</w:t>
      </w:r>
    </w:p>
    <w:p w:rsidR="00290AC3" w:rsidRDefault="00290AC3" w:rsidP="00290AC3">
      <w:pPr>
        <w:pStyle w:val="NormalWeb"/>
        <w:numPr>
          <w:ilvl w:val="1"/>
          <w:numId w:val="1"/>
        </w:numPr>
      </w:pPr>
      <w:r>
        <w:t>Bảo vệ thông tin người dùng, thanh toán, chống tấn công.</w:t>
      </w:r>
    </w:p>
    <w:p w:rsidR="00101E52" w:rsidRDefault="00101E52" w:rsidP="00101E52">
      <w:pPr>
        <w:pStyle w:val="NormalWeb"/>
        <w:ind w:left="720"/>
      </w:pPr>
      <w:r>
        <w:t>Cách triển khai tính Security:</w:t>
      </w:r>
    </w:p>
    <w:p w:rsidR="00101E52" w:rsidRDefault="00101E52" w:rsidP="00101E52">
      <w:pPr>
        <w:pStyle w:val="NormalWeb"/>
        <w:numPr>
          <w:ilvl w:val="0"/>
          <w:numId w:val="7"/>
        </w:numPr>
      </w:pPr>
      <w:r>
        <w:t>Á</w:t>
      </w:r>
      <w:r>
        <w:t>p dụng xác thực JWT, phân quyền RBAC, mã hóa dữ liệu khi truyền và khi lưu, validate input để chống injection, sử dụng WAF và rate limiting để ngăn tấn công.</w:t>
      </w:r>
    </w:p>
    <w:p w:rsidR="00101E52" w:rsidRDefault="00101E52" w:rsidP="00101E52">
      <w:pPr>
        <w:pStyle w:val="NormalWeb"/>
        <w:numPr>
          <w:ilvl w:val="0"/>
          <w:numId w:val="7"/>
        </w:numPr>
      </w:pPr>
      <w:r>
        <w:t>Thông tin thanh toán được xử lý qua payment gateway và không lưu trữ nội bộ.</w:t>
      </w:r>
    </w:p>
    <w:p w:rsidR="00101E52" w:rsidRDefault="00101E52" w:rsidP="00101E52">
      <w:pPr>
        <w:pStyle w:val="NormalWeb"/>
        <w:numPr>
          <w:ilvl w:val="0"/>
          <w:numId w:val="7"/>
        </w:numPr>
      </w:pPr>
      <w:r>
        <w:t xml:space="preserve">Kết hợp logging, monitoring và secrets management để đảm bảo </w:t>
      </w:r>
      <w:proofErr w:type="gramStart"/>
      <w:r>
        <w:t>an</w:t>
      </w:r>
      <w:proofErr w:type="gramEnd"/>
      <w:r>
        <w:t xml:space="preserve"> toàn toàn hệ thống.</w:t>
      </w:r>
    </w:p>
    <w:p w:rsidR="00290AC3" w:rsidRDefault="00290AC3" w:rsidP="00290AC3">
      <w:pPr>
        <w:pStyle w:val="NormalWeb"/>
        <w:numPr>
          <w:ilvl w:val="0"/>
          <w:numId w:val="1"/>
        </w:numPr>
      </w:pPr>
      <w:r>
        <w:rPr>
          <w:rStyle w:val="Strong"/>
        </w:rPr>
        <w:t>Reliability (Độ tin cậy)</w:t>
      </w:r>
    </w:p>
    <w:p w:rsidR="00290AC3" w:rsidRDefault="00290AC3" w:rsidP="00290AC3">
      <w:pPr>
        <w:pStyle w:val="NormalWeb"/>
        <w:numPr>
          <w:ilvl w:val="1"/>
          <w:numId w:val="1"/>
        </w:numPr>
      </w:pPr>
      <w:r>
        <w:t>Đơn hàng không bị mất, dữ liệu nhất quán.</w:t>
      </w:r>
    </w:p>
    <w:p w:rsidR="00101E52" w:rsidRDefault="00101E52" w:rsidP="00101E52">
      <w:pPr>
        <w:pStyle w:val="NormalWeb"/>
        <w:ind w:left="720"/>
      </w:pPr>
      <w:r>
        <w:t>Cách triển khai tính Reliability:</w:t>
      </w:r>
    </w:p>
    <w:p w:rsidR="00101E52" w:rsidRDefault="009C37B4" w:rsidP="00101E52">
      <w:pPr>
        <w:pStyle w:val="NormalWeb"/>
        <w:numPr>
          <w:ilvl w:val="0"/>
          <w:numId w:val="7"/>
        </w:numPr>
      </w:pPr>
      <w:r>
        <w:t>S</w:t>
      </w:r>
      <w:r>
        <w:t>ử dụng transaction để giữ nhất quán dữ liệu</w:t>
      </w:r>
      <w:r>
        <w:t>.</w:t>
      </w:r>
    </w:p>
    <w:p w:rsidR="009C37B4" w:rsidRDefault="009C37B4" w:rsidP="00101E52">
      <w:pPr>
        <w:pStyle w:val="NormalWeb"/>
        <w:numPr>
          <w:ilvl w:val="0"/>
          <w:numId w:val="7"/>
        </w:numPr>
      </w:pPr>
      <w:r>
        <w:t>Các tác vụ bất đồng bộ được xử lý qua message queue với retry và dead-letter queue</w:t>
      </w:r>
      <w:r>
        <w:t>.</w:t>
      </w:r>
    </w:p>
    <w:p w:rsidR="009C37B4" w:rsidRDefault="009C37B4" w:rsidP="00101E52">
      <w:pPr>
        <w:pStyle w:val="NormalWeb"/>
        <w:numPr>
          <w:ilvl w:val="0"/>
          <w:numId w:val="7"/>
        </w:numPr>
      </w:pPr>
      <w:r>
        <w:t>Kết hợp database replication, backup, monitoring và circuit breaker giúp hệ thống hoạt động ổn định và không mất dữ liệu khi xảy ra lỗi.</w:t>
      </w:r>
    </w:p>
    <w:p w:rsidR="00290AC3" w:rsidRDefault="00290AC3" w:rsidP="00290AC3">
      <w:pPr>
        <w:pStyle w:val="NormalWeb"/>
        <w:numPr>
          <w:ilvl w:val="0"/>
          <w:numId w:val="1"/>
        </w:numPr>
      </w:pPr>
      <w:r>
        <w:rPr>
          <w:rStyle w:val="Strong"/>
        </w:rPr>
        <w:t>Maintainability (Khả năng bảo trì)</w:t>
      </w:r>
    </w:p>
    <w:p w:rsidR="00290AC3" w:rsidRDefault="00290AC3" w:rsidP="00290AC3">
      <w:pPr>
        <w:pStyle w:val="NormalWeb"/>
        <w:numPr>
          <w:ilvl w:val="1"/>
          <w:numId w:val="1"/>
        </w:numPr>
      </w:pPr>
      <w:r>
        <w:t>Dễ sửa lỗi, nâng cấp, logging &amp; monitoring tốt.</w:t>
      </w:r>
    </w:p>
    <w:p w:rsidR="009C37B4" w:rsidRDefault="009C37B4" w:rsidP="009C37B4">
      <w:pPr>
        <w:pStyle w:val="NormalWeb"/>
        <w:ind w:left="720"/>
      </w:pPr>
      <w:r>
        <w:t>Cách triển khai tính Maintainability:</w:t>
      </w:r>
    </w:p>
    <w:p w:rsidR="009C37B4" w:rsidRDefault="009C37B4" w:rsidP="009C37B4">
      <w:pPr>
        <w:pStyle w:val="NormalWeb"/>
        <w:numPr>
          <w:ilvl w:val="0"/>
          <w:numId w:val="7"/>
        </w:numPr>
      </w:pPr>
      <w:r>
        <w:t>T</w:t>
      </w:r>
      <w:r>
        <w:t xml:space="preserve">hiết kế hệ thống </w:t>
      </w:r>
      <w:proofErr w:type="gramStart"/>
      <w:r>
        <w:t>theo</w:t>
      </w:r>
      <w:proofErr w:type="gramEnd"/>
      <w:r>
        <w:t xml:space="preserve"> kiến trúc modular và clean architecture, áp dụng clean code và SOLID để code dễ đọc và dễ sửa.</w:t>
      </w:r>
    </w:p>
    <w:p w:rsidR="009C37B4" w:rsidRDefault="009C37B4" w:rsidP="009C37B4">
      <w:pPr>
        <w:pStyle w:val="NormalWeb"/>
        <w:numPr>
          <w:ilvl w:val="0"/>
          <w:numId w:val="7"/>
        </w:numPr>
      </w:pPr>
      <w:r>
        <w:t>Kết hợp automated testing, logging tập trung, CI/CD và tài liệu kiến trúc giúp phát hiện lỗi sớm và bảo trì hệ thống hiệu quả trong dài hạn.</w:t>
      </w:r>
    </w:p>
    <w:p w:rsidR="00290AC3" w:rsidRDefault="00290AC3" w:rsidP="00290AC3">
      <w:pPr>
        <w:pStyle w:val="NormalWeb"/>
        <w:numPr>
          <w:ilvl w:val="0"/>
          <w:numId w:val="1"/>
        </w:numPr>
      </w:pPr>
      <w:r>
        <w:rPr>
          <w:rStyle w:val="Strong"/>
        </w:rPr>
        <w:t>Usability (Khả năng sử dụng)</w:t>
      </w:r>
    </w:p>
    <w:p w:rsidR="00290AC3" w:rsidRDefault="00290AC3" w:rsidP="00290AC3">
      <w:pPr>
        <w:pStyle w:val="NormalWeb"/>
        <w:numPr>
          <w:ilvl w:val="1"/>
          <w:numId w:val="1"/>
        </w:numPr>
      </w:pPr>
      <w:r>
        <w:t>UI/UX thân thiện cho khách hàng và admin.</w:t>
      </w:r>
    </w:p>
    <w:p w:rsidR="009C37B4" w:rsidRDefault="009C37B4" w:rsidP="009C37B4">
      <w:pPr>
        <w:pStyle w:val="NormalWeb"/>
        <w:ind w:left="720"/>
      </w:pPr>
      <w:r>
        <w:t>Cách triển khai tính Usability:</w:t>
      </w:r>
    </w:p>
    <w:p w:rsidR="009C37B4" w:rsidRDefault="009C37B4" w:rsidP="009C37B4">
      <w:pPr>
        <w:pStyle w:val="NormalWeb"/>
        <w:numPr>
          <w:ilvl w:val="0"/>
          <w:numId w:val="7"/>
        </w:numPr>
      </w:pPr>
      <w:r>
        <w:t>T</w:t>
      </w:r>
      <w:r>
        <w:t>hiết kế luồng người dùng đơn giản và nhất quán, giảm số bước checkout, cung cấp phản hồi rõ ràng khi người dùng thao tác và thông báo lỗi thân thiện.</w:t>
      </w:r>
    </w:p>
    <w:p w:rsidR="009C37B4" w:rsidRDefault="009C37B4" w:rsidP="009C37B4">
      <w:pPr>
        <w:pStyle w:val="NormalWeb"/>
        <w:numPr>
          <w:ilvl w:val="0"/>
          <w:numId w:val="7"/>
        </w:numPr>
      </w:pPr>
      <w:r>
        <w:t>Giao diện responsive, form ngắn gọn với validation sớm, kết hợp search–filter hiệu quả và hỗ trợ accessibility giúp người dùng dễ học và dễ sử dụng hệ thống.</w:t>
      </w:r>
    </w:p>
    <w:p w:rsidR="00F67CAE" w:rsidRPr="00464904" w:rsidRDefault="00F67CAE" w:rsidP="00F67CAE">
      <w:pPr>
        <w:pStyle w:val="NormalWeb"/>
        <w:rPr>
          <w:b/>
        </w:rPr>
      </w:pPr>
      <w:r w:rsidRPr="00464904">
        <w:rPr>
          <w:b/>
        </w:rPr>
        <w:t>Bài 2:</w:t>
      </w:r>
    </w:p>
    <w:p w:rsidR="00F67CAE" w:rsidRDefault="00F67CAE" w:rsidP="00F67CAE">
      <w:pPr>
        <w:pStyle w:val="NormalWeb"/>
      </w:pPr>
      <w:r>
        <w:t>Utility</w:t>
      </w:r>
    </w:p>
    <w:p w:rsidR="00F67CAE" w:rsidRDefault="00F67CAE" w:rsidP="00F67CAE">
      <w:pPr>
        <w:pStyle w:val="NormalWeb"/>
      </w:pPr>
      <w:r>
        <w:t>│</w:t>
      </w:r>
    </w:p>
    <w:p w:rsidR="00F67CAE" w:rsidRDefault="00F67CAE" w:rsidP="00F67CAE">
      <w:pPr>
        <w:pStyle w:val="NormalWeb"/>
      </w:pPr>
      <w:r>
        <w:lastRenderedPageBreak/>
        <w:t>├── Availability (High Priority)</w:t>
      </w:r>
    </w:p>
    <w:p w:rsidR="00F67CAE" w:rsidRDefault="00F67CAE" w:rsidP="00F67CAE">
      <w:pPr>
        <w:pStyle w:val="NormalWeb"/>
      </w:pPr>
      <w:r>
        <w:t>│   ├── Uptime ≥ 99.9%</w:t>
      </w:r>
    </w:p>
    <w:p w:rsidR="00F67CAE" w:rsidRDefault="00F67CAE" w:rsidP="00F67CAE">
      <w:pPr>
        <w:pStyle w:val="NormalWeb"/>
      </w:pPr>
      <w:r>
        <w:t>│   └── Không gián đoạn khi deploy</w:t>
      </w:r>
    </w:p>
    <w:p w:rsidR="00F67CAE" w:rsidRDefault="00F67CAE" w:rsidP="00F67CAE">
      <w:pPr>
        <w:pStyle w:val="NormalWeb"/>
      </w:pPr>
      <w:r>
        <w:t>│</w:t>
      </w:r>
    </w:p>
    <w:p w:rsidR="00F67CAE" w:rsidRDefault="00F67CAE" w:rsidP="00F67CAE">
      <w:pPr>
        <w:pStyle w:val="NormalWeb"/>
      </w:pPr>
      <w:r>
        <w:t>├── Performance (High Priority)</w:t>
      </w:r>
    </w:p>
    <w:p w:rsidR="00F67CAE" w:rsidRDefault="00F67CAE" w:rsidP="00F67CAE">
      <w:pPr>
        <w:pStyle w:val="NormalWeb"/>
      </w:pPr>
      <w:r>
        <w:t>│   ├── Response time &lt; 2s (view product)</w:t>
      </w:r>
    </w:p>
    <w:p w:rsidR="00F67CAE" w:rsidRDefault="00F67CAE" w:rsidP="00F67CAE">
      <w:pPr>
        <w:pStyle w:val="NormalWeb"/>
      </w:pPr>
      <w:r>
        <w:t>│   └── Checkout &lt; 3s</w:t>
      </w:r>
    </w:p>
    <w:p w:rsidR="00F67CAE" w:rsidRDefault="00F67CAE" w:rsidP="00F67CAE">
      <w:pPr>
        <w:pStyle w:val="NormalWeb"/>
      </w:pPr>
      <w:r>
        <w:t>│</w:t>
      </w:r>
    </w:p>
    <w:p w:rsidR="00F67CAE" w:rsidRDefault="00F67CAE" w:rsidP="00F67CAE">
      <w:pPr>
        <w:pStyle w:val="NormalWeb"/>
      </w:pPr>
      <w:r>
        <w:t>├── Scalability (High Priority)</w:t>
      </w:r>
    </w:p>
    <w:p w:rsidR="00F67CAE" w:rsidRDefault="00F67CAE" w:rsidP="00F67CAE">
      <w:pPr>
        <w:pStyle w:val="NormalWeb"/>
      </w:pPr>
      <w:r>
        <w:t>│   ├── Scale users 10x khi sale</w:t>
      </w:r>
    </w:p>
    <w:p w:rsidR="00F67CAE" w:rsidRDefault="00F67CAE" w:rsidP="00F67CAE">
      <w:pPr>
        <w:pStyle w:val="NormalWeb"/>
      </w:pPr>
      <w:r>
        <w:t>│   └── Auto-scale backend</w:t>
      </w:r>
    </w:p>
    <w:p w:rsidR="00F67CAE" w:rsidRDefault="00F67CAE" w:rsidP="00F67CAE">
      <w:pPr>
        <w:pStyle w:val="NormalWeb"/>
      </w:pPr>
      <w:r>
        <w:t>│</w:t>
      </w:r>
    </w:p>
    <w:p w:rsidR="00F67CAE" w:rsidRDefault="00F67CAE" w:rsidP="00F67CAE">
      <w:pPr>
        <w:pStyle w:val="NormalWeb"/>
      </w:pPr>
      <w:r>
        <w:t>├── Security (High Priority)</w:t>
      </w:r>
    </w:p>
    <w:p w:rsidR="00F67CAE" w:rsidRDefault="00F67CAE" w:rsidP="00F67CAE">
      <w:pPr>
        <w:pStyle w:val="NormalWeb"/>
      </w:pPr>
      <w:r>
        <w:t>│   ├── Mã hóa password &amp; payment</w:t>
      </w:r>
    </w:p>
    <w:p w:rsidR="00F67CAE" w:rsidRDefault="00F67CAE" w:rsidP="00F67CAE">
      <w:pPr>
        <w:pStyle w:val="NormalWeb"/>
      </w:pPr>
      <w:r>
        <w:t>│   └── Chống SQL injection / XSS</w:t>
      </w:r>
    </w:p>
    <w:p w:rsidR="00F67CAE" w:rsidRDefault="00F67CAE" w:rsidP="00F67CAE">
      <w:pPr>
        <w:pStyle w:val="NormalWeb"/>
      </w:pPr>
      <w:r>
        <w:t>│</w:t>
      </w:r>
    </w:p>
    <w:p w:rsidR="00F67CAE" w:rsidRDefault="00F67CAE" w:rsidP="00F67CAE">
      <w:pPr>
        <w:pStyle w:val="NormalWeb"/>
      </w:pPr>
      <w:r>
        <w:t>├── Modifiability (Medium Priority)</w:t>
      </w:r>
    </w:p>
    <w:p w:rsidR="00F67CAE" w:rsidRDefault="00F67CAE" w:rsidP="00F67CAE">
      <w:pPr>
        <w:pStyle w:val="NormalWeb"/>
      </w:pPr>
      <w:r>
        <w:t xml:space="preserve">│   ├── </w:t>
      </w:r>
      <w:proofErr w:type="gramStart"/>
      <w:r>
        <w:t>Thêm</w:t>
      </w:r>
      <w:proofErr w:type="gramEnd"/>
      <w:r>
        <w:t xml:space="preserve"> payment mới &lt; 2 ngày</w:t>
      </w:r>
    </w:p>
    <w:p w:rsidR="00F67CAE" w:rsidRDefault="00F67CAE" w:rsidP="00F67CAE">
      <w:pPr>
        <w:pStyle w:val="NormalWeb"/>
      </w:pPr>
      <w:r>
        <w:t>│   └── Thay đổi business rule dễ dàng</w:t>
      </w:r>
    </w:p>
    <w:p w:rsidR="00F67CAE" w:rsidRDefault="00F67CAE" w:rsidP="00F67CAE">
      <w:pPr>
        <w:pStyle w:val="NormalWeb"/>
      </w:pPr>
      <w:r>
        <w:t>│</w:t>
      </w:r>
    </w:p>
    <w:p w:rsidR="00F67CAE" w:rsidRDefault="00F67CAE" w:rsidP="00F67CAE">
      <w:pPr>
        <w:pStyle w:val="NormalWeb"/>
      </w:pPr>
      <w:r>
        <w:t>├── Reliability (Medium Priority)</w:t>
      </w:r>
    </w:p>
    <w:p w:rsidR="00F67CAE" w:rsidRDefault="00F67CAE" w:rsidP="00F67CAE">
      <w:pPr>
        <w:pStyle w:val="NormalWeb"/>
      </w:pPr>
      <w:r>
        <w:t>│   ├── Không mất đơn hàng</w:t>
      </w:r>
    </w:p>
    <w:p w:rsidR="00F67CAE" w:rsidRDefault="00F67CAE" w:rsidP="00F67CAE">
      <w:pPr>
        <w:pStyle w:val="NormalWeb"/>
      </w:pPr>
      <w:r>
        <w:t>│   └── Retry khi payment lỗi</w:t>
      </w:r>
    </w:p>
    <w:p w:rsidR="00F67CAE" w:rsidRDefault="00F67CAE" w:rsidP="00F67CAE">
      <w:pPr>
        <w:pStyle w:val="NormalWeb"/>
      </w:pPr>
      <w:r>
        <w:lastRenderedPageBreak/>
        <w:t>│</w:t>
      </w:r>
    </w:p>
    <w:p w:rsidR="00F67CAE" w:rsidRDefault="00F67CAE" w:rsidP="00F67CAE">
      <w:pPr>
        <w:pStyle w:val="NormalWeb"/>
      </w:pPr>
      <w:r>
        <w:t>├── Maintainability (Medium Priority)</w:t>
      </w:r>
    </w:p>
    <w:p w:rsidR="00F67CAE" w:rsidRDefault="00F67CAE" w:rsidP="00F67CAE">
      <w:pPr>
        <w:pStyle w:val="NormalWeb"/>
      </w:pPr>
      <w:r>
        <w:t>│   ├── Logging &amp; monitoring</w:t>
      </w:r>
    </w:p>
    <w:p w:rsidR="00F67CAE" w:rsidRDefault="00F67CAE" w:rsidP="00F67CAE">
      <w:pPr>
        <w:pStyle w:val="NormalWeb"/>
      </w:pPr>
      <w:r>
        <w:t>│   └── Code dễ đọc, test được</w:t>
      </w:r>
    </w:p>
    <w:p w:rsidR="00F67CAE" w:rsidRDefault="00F67CAE" w:rsidP="00F67CAE">
      <w:pPr>
        <w:pStyle w:val="NormalWeb"/>
      </w:pPr>
      <w:r>
        <w:t>│</w:t>
      </w:r>
    </w:p>
    <w:p w:rsidR="00F67CAE" w:rsidRDefault="00F67CAE" w:rsidP="00F67CAE">
      <w:pPr>
        <w:pStyle w:val="NormalWeb"/>
      </w:pPr>
      <w:r>
        <w:t>├── Usability (Low–Medium Priority)</w:t>
      </w:r>
    </w:p>
    <w:p w:rsidR="00CD5E1E" w:rsidRPr="008C15E5" w:rsidRDefault="00F67CAE" w:rsidP="008C15E5">
      <w:pPr>
        <w:pStyle w:val="NormalWeb"/>
      </w:pPr>
      <w:r>
        <w:t>│</w:t>
      </w:r>
      <w:r w:rsidR="008C15E5">
        <w:t xml:space="preserve">   ├── UI đơn giản, dễ mua hàng</w:t>
      </w:r>
      <w:bookmarkStart w:id="0" w:name="_GoBack"/>
      <w:bookmarkEnd w:id="0"/>
    </w:p>
    <w:p w:rsidR="00F67CAE" w:rsidRPr="00464904" w:rsidRDefault="00F67CAE">
      <w:pPr>
        <w:rPr>
          <w:b/>
        </w:rPr>
      </w:pPr>
      <w:r w:rsidRPr="00464904">
        <w:rPr>
          <w:b/>
        </w:rPr>
        <w:t>Bài 3:</w:t>
      </w:r>
    </w:p>
    <w:p w:rsidR="00F67CAE" w:rsidRPr="00F67CAE" w:rsidRDefault="00F67CAE" w:rsidP="00F67CAE">
      <w:pPr>
        <w:spacing w:before="100" w:beforeAutospacing="1" w:after="100" w:afterAutospacing="1" w:line="240" w:lineRule="auto"/>
        <w:outlineLvl w:val="2"/>
        <w:rPr>
          <w:rFonts w:ascii="Times New Roman" w:eastAsia="Times New Roman" w:hAnsi="Times New Roman" w:cs="Times New Roman"/>
          <w:b/>
          <w:bCs/>
          <w:sz w:val="27"/>
          <w:szCs w:val="27"/>
        </w:rPr>
      </w:pPr>
      <w:r w:rsidRPr="00F67CAE">
        <w:rPr>
          <w:rFonts w:ascii="Times New Roman" w:eastAsia="Times New Roman" w:hAnsi="Times New Roman" w:cs="Times New Roman"/>
          <w:b/>
          <w:bCs/>
          <w:sz w:val="27"/>
          <w:szCs w:val="27"/>
        </w:rPr>
        <w:t>1. Monolith vs Microservices</w:t>
      </w:r>
    </w:p>
    <w:p w:rsidR="00F67CAE" w:rsidRPr="00F67CAE" w:rsidRDefault="00F67CAE" w:rsidP="00F67C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Chọn</w:t>
      </w:r>
      <w:r w:rsidRPr="00F67CAE">
        <w:rPr>
          <w:rFonts w:ascii="Times New Roman" w:eastAsia="Times New Roman" w:hAnsi="Times New Roman" w:cs="Times New Roman"/>
          <w:sz w:val="24"/>
          <w:szCs w:val="24"/>
        </w:rPr>
        <w:t>: Modular Monolith</w:t>
      </w:r>
    </w:p>
    <w:p w:rsidR="00F67CAE" w:rsidRPr="00F67CAE" w:rsidRDefault="00F67CAE" w:rsidP="00F67C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Trade-off</w:t>
      </w:r>
      <w:r w:rsidRPr="00F67CAE">
        <w:rPr>
          <w:rFonts w:ascii="Times New Roman" w:eastAsia="Times New Roman" w:hAnsi="Times New Roman" w:cs="Times New Roman"/>
          <w:sz w:val="24"/>
          <w:szCs w:val="24"/>
        </w:rPr>
        <w:t>:</w:t>
      </w:r>
    </w:p>
    <w:p w:rsidR="00F67CAE" w:rsidRPr="00F67CAE" w:rsidRDefault="00F67CAE" w:rsidP="00F67CA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t>Đơn giản, chi phí thấp, dễ triển khai</w:t>
      </w:r>
    </w:p>
    <w:p w:rsidR="00F67CAE" w:rsidRPr="00F67CAE" w:rsidRDefault="00F67CAE" w:rsidP="00F67CA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t>Khó scale từng phần độc lập</w:t>
      </w:r>
    </w:p>
    <w:p w:rsidR="00F67CAE" w:rsidRPr="00F67CAE" w:rsidRDefault="00F67CAE" w:rsidP="00F67C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Lý do</w:t>
      </w:r>
      <w:r w:rsidRPr="00F67CAE">
        <w:rPr>
          <w:rFonts w:ascii="Times New Roman" w:eastAsia="Times New Roman" w:hAnsi="Times New Roman" w:cs="Times New Roman"/>
          <w:sz w:val="24"/>
          <w:szCs w:val="24"/>
        </w:rPr>
        <w:t>: Hệ thống mini chưa cần microservices phức tạp</w:t>
      </w:r>
    </w:p>
    <w:p w:rsidR="00F67CAE" w:rsidRPr="00F67CAE" w:rsidRDefault="00F67CAE" w:rsidP="00F67CAE">
      <w:pPr>
        <w:spacing w:after="0"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pict>
          <v:rect id="_x0000_i1025" style="width:0;height:1.5pt" o:hralign="center" o:hrstd="t" o:hr="t" fillcolor="#a0a0a0" stroked="f"/>
        </w:pict>
      </w:r>
    </w:p>
    <w:p w:rsidR="00F67CAE" w:rsidRPr="00F67CAE" w:rsidRDefault="00F67CAE" w:rsidP="00F67CAE">
      <w:pPr>
        <w:spacing w:before="100" w:beforeAutospacing="1" w:after="100" w:afterAutospacing="1" w:line="240" w:lineRule="auto"/>
        <w:outlineLvl w:val="2"/>
        <w:rPr>
          <w:rFonts w:ascii="Times New Roman" w:eastAsia="Times New Roman" w:hAnsi="Times New Roman" w:cs="Times New Roman"/>
          <w:b/>
          <w:bCs/>
          <w:sz w:val="27"/>
          <w:szCs w:val="27"/>
        </w:rPr>
      </w:pPr>
      <w:r w:rsidRPr="00F67CAE">
        <w:rPr>
          <w:rFonts w:ascii="Times New Roman" w:eastAsia="Times New Roman" w:hAnsi="Times New Roman" w:cs="Times New Roman"/>
          <w:b/>
          <w:bCs/>
          <w:sz w:val="27"/>
          <w:szCs w:val="27"/>
        </w:rPr>
        <w:t>2. SQL vs NoSQL</w:t>
      </w:r>
    </w:p>
    <w:p w:rsidR="00F67CAE" w:rsidRPr="00F67CAE" w:rsidRDefault="00F67CAE" w:rsidP="00F67C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Chọn</w:t>
      </w:r>
      <w:r w:rsidRPr="00F67CAE">
        <w:rPr>
          <w:rFonts w:ascii="Times New Roman" w:eastAsia="Times New Roman" w:hAnsi="Times New Roman" w:cs="Times New Roman"/>
          <w:sz w:val="24"/>
          <w:szCs w:val="24"/>
        </w:rPr>
        <w:t>: SQL (PostgreSQL / MySQL)</w:t>
      </w:r>
    </w:p>
    <w:p w:rsidR="00F67CAE" w:rsidRPr="00F67CAE" w:rsidRDefault="00F67CAE" w:rsidP="00F67C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Trade-off</w:t>
      </w:r>
      <w:r w:rsidRPr="00F67CAE">
        <w:rPr>
          <w:rFonts w:ascii="Times New Roman" w:eastAsia="Times New Roman" w:hAnsi="Times New Roman" w:cs="Times New Roman"/>
          <w:sz w:val="24"/>
          <w:szCs w:val="24"/>
        </w:rPr>
        <w:t>:</w:t>
      </w:r>
    </w:p>
    <w:p w:rsidR="00F67CAE" w:rsidRPr="00F67CAE" w:rsidRDefault="00F67CAE" w:rsidP="00F67CA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t>Transaction mạnh, đảm bảo đơn hàng</w:t>
      </w:r>
    </w:p>
    <w:p w:rsidR="00F67CAE" w:rsidRPr="00F67CAE" w:rsidRDefault="00F67CAE" w:rsidP="00F67CA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t>Scale ngang khó hơn NoSQL</w:t>
      </w:r>
    </w:p>
    <w:p w:rsidR="00F67CAE" w:rsidRPr="00F67CAE" w:rsidRDefault="00F67CAE" w:rsidP="00F67C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Lý do</w:t>
      </w:r>
      <w:r w:rsidRPr="00F67CAE">
        <w:rPr>
          <w:rFonts w:ascii="Times New Roman" w:eastAsia="Times New Roman" w:hAnsi="Times New Roman" w:cs="Times New Roman"/>
          <w:sz w:val="24"/>
          <w:szCs w:val="24"/>
        </w:rPr>
        <w:t>: Dữ liệu quan hệ (user, order, payment) rất quan trọng</w:t>
      </w:r>
    </w:p>
    <w:p w:rsidR="00F67CAE" w:rsidRPr="00F67CAE" w:rsidRDefault="00F67CAE" w:rsidP="00F67CAE">
      <w:pPr>
        <w:spacing w:after="0"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pict>
          <v:rect id="_x0000_i1026" style="width:0;height:1.5pt" o:hralign="center" o:hrstd="t" o:hr="t" fillcolor="#a0a0a0" stroked="f"/>
        </w:pict>
      </w:r>
    </w:p>
    <w:p w:rsidR="00F67CAE" w:rsidRPr="00F67CAE" w:rsidRDefault="00F67CAE" w:rsidP="00F67CAE">
      <w:pPr>
        <w:spacing w:before="100" w:beforeAutospacing="1" w:after="100" w:afterAutospacing="1" w:line="240" w:lineRule="auto"/>
        <w:outlineLvl w:val="2"/>
        <w:rPr>
          <w:rFonts w:ascii="Times New Roman" w:eastAsia="Times New Roman" w:hAnsi="Times New Roman" w:cs="Times New Roman"/>
          <w:b/>
          <w:bCs/>
          <w:sz w:val="27"/>
          <w:szCs w:val="27"/>
        </w:rPr>
      </w:pPr>
      <w:r w:rsidRPr="00F67CAE">
        <w:rPr>
          <w:rFonts w:ascii="Times New Roman" w:eastAsia="Times New Roman" w:hAnsi="Times New Roman" w:cs="Times New Roman"/>
          <w:b/>
          <w:bCs/>
          <w:sz w:val="27"/>
          <w:szCs w:val="27"/>
        </w:rPr>
        <w:t>3. Synchronous vs Asynchronous Communication</w:t>
      </w:r>
    </w:p>
    <w:p w:rsidR="00F67CAE" w:rsidRPr="00F67CAE" w:rsidRDefault="00F67CAE" w:rsidP="00F67C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Chọn</w:t>
      </w:r>
      <w:r w:rsidRPr="00F67CAE">
        <w:rPr>
          <w:rFonts w:ascii="Times New Roman" w:eastAsia="Times New Roman" w:hAnsi="Times New Roman" w:cs="Times New Roman"/>
          <w:sz w:val="24"/>
          <w:szCs w:val="24"/>
        </w:rPr>
        <w:t>: Kết hợp</w:t>
      </w:r>
    </w:p>
    <w:p w:rsidR="00F67CAE" w:rsidRPr="00F67CAE" w:rsidRDefault="00F67CAE" w:rsidP="00F67CA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t>Sync: checkout, login</w:t>
      </w:r>
    </w:p>
    <w:p w:rsidR="00F67CAE" w:rsidRPr="00F67CAE" w:rsidRDefault="00F67CAE" w:rsidP="00F67CA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t>Async: gửi email, cập nhật tồn kho</w:t>
      </w:r>
    </w:p>
    <w:p w:rsidR="00F67CAE" w:rsidRPr="00F67CAE" w:rsidRDefault="00F67CAE" w:rsidP="00F67C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Trade-off</w:t>
      </w:r>
      <w:r w:rsidRPr="00F67CAE">
        <w:rPr>
          <w:rFonts w:ascii="Times New Roman" w:eastAsia="Times New Roman" w:hAnsi="Times New Roman" w:cs="Times New Roman"/>
          <w:sz w:val="24"/>
          <w:szCs w:val="24"/>
        </w:rPr>
        <w:t>:</w:t>
      </w:r>
    </w:p>
    <w:p w:rsidR="00F67CAE" w:rsidRPr="00F67CAE" w:rsidRDefault="00F67CAE" w:rsidP="00F67CA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t>Async giúp tăng performance &amp; reliability</w:t>
      </w:r>
    </w:p>
    <w:p w:rsidR="00F67CAE" w:rsidRPr="00F67CAE" w:rsidRDefault="00F67CAE" w:rsidP="00F67CA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t>Phức tạp hơn trong thiết kế</w:t>
      </w:r>
    </w:p>
    <w:p w:rsidR="00F67CAE" w:rsidRPr="00F67CAE" w:rsidRDefault="00F67CAE" w:rsidP="00F67C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Lý do</w:t>
      </w:r>
      <w:r w:rsidRPr="00F67CAE">
        <w:rPr>
          <w:rFonts w:ascii="Times New Roman" w:eastAsia="Times New Roman" w:hAnsi="Times New Roman" w:cs="Times New Roman"/>
          <w:sz w:val="24"/>
          <w:szCs w:val="24"/>
        </w:rPr>
        <w:t>: Tránh làm chậm luồng mua hàng</w:t>
      </w:r>
    </w:p>
    <w:p w:rsidR="00F67CAE" w:rsidRPr="00F67CAE" w:rsidRDefault="00F67CAE" w:rsidP="00F67CAE">
      <w:pPr>
        <w:spacing w:after="0"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lastRenderedPageBreak/>
        <w:pict>
          <v:rect id="_x0000_i1027" style="width:0;height:1.5pt" o:hralign="center" o:hrstd="t" o:hr="t" fillcolor="#a0a0a0" stroked="f"/>
        </w:pict>
      </w:r>
    </w:p>
    <w:p w:rsidR="00F67CAE" w:rsidRPr="00F67CAE" w:rsidRDefault="00F67CAE" w:rsidP="00F67CAE">
      <w:pPr>
        <w:spacing w:before="100" w:beforeAutospacing="1" w:after="100" w:afterAutospacing="1" w:line="240" w:lineRule="auto"/>
        <w:outlineLvl w:val="2"/>
        <w:rPr>
          <w:rFonts w:ascii="Times New Roman" w:eastAsia="Times New Roman" w:hAnsi="Times New Roman" w:cs="Times New Roman"/>
          <w:b/>
          <w:bCs/>
          <w:sz w:val="27"/>
          <w:szCs w:val="27"/>
        </w:rPr>
      </w:pPr>
      <w:r w:rsidRPr="00F67CAE">
        <w:rPr>
          <w:rFonts w:ascii="Times New Roman" w:eastAsia="Times New Roman" w:hAnsi="Times New Roman" w:cs="Times New Roman"/>
          <w:b/>
          <w:bCs/>
          <w:sz w:val="27"/>
          <w:szCs w:val="27"/>
        </w:rPr>
        <w:t>4. Server-side Rendering (SSR) vs Client-side Rendering (CSR)</w:t>
      </w:r>
    </w:p>
    <w:p w:rsidR="00F67CAE" w:rsidRPr="00F67CAE" w:rsidRDefault="00F67CAE" w:rsidP="00F67C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Chọn</w:t>
      </w:r>
      <w:r w:rsidRPr="00F67CAE">
        <w:rPr>
          <w:rFonts w:ascii="Times New Roman" w:eastAsia="Times New Roman" w:hAnsi="Times New Roman" w:cs="Times New Roman"/>
          <w:sz w:val="24"/>
          <w:szCs w:val="24"/>
        </w:rPr>
        <w:t>: CSR (React / Vue)</w:t>
      </w:r>
    </w:p>
    <w:p w:rsidR="00F67CAE" w:rsidRPr="00F67CAE" w:rsidRDefault="00F67CAE" w:rsidP="00F67C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Trade-off</w:t>
      </w:r>
      <w:r w:rsidRPr="00F67CAE">
        <w:rPr>
          <w:rFonts w:ascii="Times New Roman" w:eastAsia="Times New Roman" w:hAnsi="Times New Roman" w:cs="Times New Roman"/>
          <w:sz w:val="24"/>
          <w:szCs w:val="24"/>
        </w:rPr>
        <w:t>:</w:t>
      </w:r>
    </w:p>
    <w:p w:rsidR="00F67CAE" w:rsidRPr="00F67CAE" w:rsidRDefault="00F67CAE" w:rsidP="00F67CA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t>UI mượt, dễ phát triển</w:t>
      </w:r>
    </w:p>
    <w:p w:rsidR="00F67CAE" w:rsidRPr="00F67CAE" w:rsidRDefault="00F67CAE" w:rsidP="00F67CA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t>SEO kém hơn SSR</w:t>
      </w:r>
    </w:p>
    <w:p w:rsidR="00F67CAE" w:rsidRPr="00F67CAE" w:rsidRDefault="00F67CAE" w:rsidP="00F67C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Lý do</w:t>
      </w:r>
      <w:r w:rsidRPr="00F67CAE">
        <w:rPr>
          <w:rFonts w:ascii="Times New Roman" w:eastAsia="Times New Roman" w:hAnsi="Times New Roman" w:cs="Times New Roman"/>
          <w:sz w:val="24"/>
          <w:szCs w:val="24"/>
        </w:rPr>
        <w:t>: Mini e-commerce không quá phụ thuộc SEO giai đoạn đầu</w:t>
      </w:r>
    </w:p>
    <w:p w:rsidR="00F67CAE" w:rsidRPr="00F67CAE" w:rsidRDefault="00F67CAE" w:rsidP="00F67CAE">
      <w:pPr>
        <w:spacing w:after="0"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pict>
          <v:rect id="_x0000_i1028" style="width:0;height:1.5pt" o:hralign="center" o:hrstd="t" o:hr="t" fillcolor="#a0a0a0" stroked="f"/>
        </w:pict>
      </w:r>
    </w:p>
    <w:p w:rsidR="00F67CAE" w:rsidRPr="00F67CAE" w:rsidRDefault="00F67CAE" w:rsidP="00F67CAE">
      <w:pPr>
        <w:spacing w:before="100" w:beforeAutospacing="1" w:after="100" w:afterAutospacing="1" w:line="240" w:lineRule="auto"/>
        <w:outlineLvl w:val="2"/>
        <w:rPr>
          <w:rFonts w:ascii="Times New Roman" w:eastAsia="Times New Roman" w:hAnsi="Times New Roman" w:cs="Times New Roman"/>
          <w:b/>
          <w:bCs/>
          <w:sz w:val="27"/>
          <w:szCs w:val="27"/>
        </w:rPr>
      </w:pPr>
      <w:r w:rsidRPr="00F67CAE">
        <w:rPr>
          <w:rFonts w:ascii="Times New Roman" w:eastAsia="Times New Roman" w:hAnsi="Times New Roman" w:cs="Times New Roman"/>
          <w:b/>
          <w:bCs/>
          <w:sz w:val="27"/>
          <w:szCs w:val="27"/>
        </w:rPr>
        <w:t>5. Cloud Managed Services vs Self-hosted</w:t>
      </w:r>
    </w:p>
    <w:p w:rsidR="00F67CAE" w:rsidRPr="00F67CAE" w:rsidRDefault="00F67CAE" w:rsidP="00F67CA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Chọn</w:t>
      </w:r>
      <w:r w:rsidRPr="00F67CAE">
        <w:rPr>
          <w:rFonts w:ascii="Times New Roman" w:eastAsia="Times New Roman" w:hAnsi="Times New Roman" w:cs="Times New Roman"/>
          <w:sz w:val="24"/>
          <w:szCs w:val="24"/>
        </w:rPr>
        <w:t>: Cloud Managed (AWS RDS, Firebase Auth…)</w:t>
      </w:r>
    </w:p>
    <w:p w:rsidR="00F67CAE" w:rsidRPr="00F67CAE" w:rsidRDefault="00F67CAE" w:rsidP="00F67CA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Trade-off</w:t>
      </w:r>
      <w:r w:rsidRPr="00F67CAE">
        <w:rPr>
          <w:rFonts w:ascii="Times New Roman" w:eastAsia="Times New Roman" w:hAnsi="Times New Roman" w:cs="Times New Roman"/>
          <w:sz w:val="24"/>
          <w:szCs w:val="24"/>
        </w:rPr>
        <w:t>:</w:t>
      </w:r>
    </w:p>
    <w:p w:rsidR="00F67CAE" w:rsidRPr="00F67CAE" w:rsidRDefault="00F67CAE" w:rsidP="00F67CA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t>Ít vận hành, độ ổn định cao</w:t>
      </w:r>
    </w:p>
    <w:p w:rsidR="00F67CAE" w:rsidRPr="00F67CAE" w:rsidRDefault="00F67CAE" w:rsidP="00F67CA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sz w:val="24"/>
          <w:szCs w:val="24"/>
        </w:rPr>
        <w:t>Chi phí cao hơn self-host</w:t>
      </w:r>
    </w:p>
    <w:p w:rsidR="00F67CAE" w:rsidRPr="00F67CAE" w:rsidRDefault="00F67CAE" w:rsidP="00F67CA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7CAE">
        <w:rPr>
          <w:rFonts w:ascii="Times New Roman" w:eastAsia="Times New Roman" w:hAnsi="Times New Roman" w:cs="Times New Roman"/>
          <w:b/>
          <w:bCs/>
          <w:sz w:val="24"/>
          <w:szCs w:val="24"/>
        </w:rPr>
        <w:t>Lý do</w:t>
      </w:r>
      <w:r w:rsidRPr="00F67CAE">
        <w:rPr>
          <w:rFonts w:ascii="Times New Roman" w:eastAsia="Times New Roman" w:hAnsi="Times New Roman" w:cs="Times New Roman"/>
          <w:sz w:val="24"/>
          <w:szCs w:val="24"/>
        </w:rPr>
        <w:t>: Đội nhỏ, cần tập trung vào business logic</w:t>
      </w:r>
    </w:p>
    <w:p w:rsidR="00F67CAE" w:rsidRDefault="00F67CAE"/>
    <w:sectPr w:rsidR="00F67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93F8A"/>
    <w:multiLevelType w:val="multilevel"/>
    <w:tmpl w:val="926A5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5C0E68"/>
    <w:multiLevelType w:val="multilevel"/>
    <w:tmpl w:val="BFBAF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DC4FC1"/>
    <w:multiLevelType w:val="multilevel"/>
    <w:tmpl w:val="E8C46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E1623C"/>
    <w:multiLevelType w:val="multilevel"/>
    <w:tmpl w:val="D96EF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7A5DF5"/>
    <w:multiLevelType w:val="hybridMultilevel"/>
    <w:tmpl w:val="C396DA7A"/>
    <w:lvl w:ilvl="0" w:tplc="D14A840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64490C6D"/>
    <w:multiLevelType w:val="multilevel"/>
    <w:tmpl w:val="A580B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6C7E70"/>
    <w:multiLevelType w:val="multilevel"/>
    <w:tmpl w:val="A5A09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2"/>
  </w:num>
  <w:num w:numId="4">
    <w:abstractNumId w:val="5"/>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AC3"/>
    <w:rsid w:val="00101E52"/>
    <w:rsid w:val="001F5FA2"/>
    <w:rsid w:val="00290AC3"/>
    <w:rsid w:val="00464904"/>
    <w:rsid w:val="008C15E5"/>
    <w:rsid w:val="009C37B4"/>
    <w:rsid w:val="00A67341"/>
    <w:rsid w:val="00CD5E1E"/>
    <w:rsid w:val="00DD22E3"/>
    <w:rsid w:val="00F67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376E4B-062A-4464-8477-D875A4451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67C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90A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0AC3"/>
    <w:rPr>
      <w:b/>
      <w:bCs/>
    </w:rPr>
  </w:style>
  <w:style w:type="character" w:customStyle="1" w:styleId="Heading3Char">
    <w:name w:val="Heading 3 Char"/>
    <w:basedOn w:val="DefaultParagraphFont"/>
    <w:link w:val="Heading3"/>
    <w:uiPriority w:val="9"/>
    <w:rsid w:val="00F67CAE"/>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7150541">
      <w:bodyDiv w:val="1"/>
      <w:marLeft w:val="0"/>
      <w:marRight w:val="0"/>
      <w:marTop w:val="0"/>
      <w:marBottom w:val="0"/>
      <w:divBdr>
        <w:top w:val="none" w:sz="0" w:space="0" w:color="auto"/>
        <w:left w:val="none" w:sz="0" w:space="0" w:color="auto"/>
        <w:bottom w:val="none" w:sz="0" w:space="0" w:color="auto"/>
        <w:right w:val="none" w:sz="0" w:space="0" w:color="auto"/>
      </w:divBdr>
    </w:div>
    <w:div w:id="934632989">
      <w:bodyDiv w:val="1"/>
      <w:marLeft w:val="0"/>
      <w:marRight w:val="0"/>
      <w:marTop w:val="0"/>
      <w:marBottom w:val="0"/>
      <w:divBdr>
        <w:top w:val="none" w:sz="0" w:space="0" w:color="auto"/>
        <w:left w:val="none" w:sz="0" w:space="0" w:color="auto"/>
        <w:bottom w:val="none" w:sz="0" w:space="0" w:color="auto"/>
        <w:right w:val="none" w:sz="0" w:space="0" w:color="auto"/>
      </w:divBdr>
    </w:div>
    <w:div w:id="212049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2026-01-21T06:08:00Z</dcterms:created>
  <dcterms:modified xsi:type="dcterms:W3CDTF">2026-01-21T07:29:00Z</dcterms:modified>
</cp:coreProperties>
</file>