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FF" w:rsidRDefault="005A6FFF" w:rsidP="00541D10">
      <w:pPr>
        <w:suppressAutoHyphens/>
        <w:autoSpaceDE w:val="0"/>
        <w:autoSpaceDN w:val="0"/>
        <w:adjustRightInd w:val="0"/>
        <w:rPr>
          <w:lang w:val="e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TỔNG LIÊN ĐOÀN LAO ĐỘNG VIỆT NAM</w:t>
      </w:r>
    </w:p>
    <w:p w:rsidR="005A6FFF" w:rsidRDefault="005A6FFF" w:rsidP="005A6F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TRƯỜNG ĐẠI HỌC TÔN ĐỨC THẮNG</w:t>
      </w:r>
    </w:p>
    <w:p w:rsidR="005A6FFF" w:rsidRDefault="005A6FFF" w:rsidP="005A6F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KHOA CÔNG NGHỆ THÔNG TIN</w:t>
      </w:r>
    </w:p>
    <w:p w:rsidR="005A6FFF" w:rsidRDefault="005A6FFF" w:rsidP="005A6F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4AD57A6E" wp14:editId="7AC6B6EF">
            <wp:extent cx="920750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FF" w:rsidRDefault="005A6FFF" w:rsidP="005A6F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5A6FFF" w:rsidRPr="00541D10" w:rsidRDefault="00541D10" w:rsidP="005A6FF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Tài liệu hướng dẫn sử dụng ứng dụng</w:t>
      </w: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5A6FFF" w:rsidRPr="00127601" w:rsidRDefault="00541D10" w:rsidP="005A6F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b/>
          <w:bCs/>
          <w:sz w:val="48"/>
          <w:szCs w:val="48"/>
          <w:lang w:val="vi-VN"/>
        </w:rPr>
        <w:t>HƯỚNG DẪN SỬ DỤNG ỨNG DỤNG</w:t>
      </w:r>
      <w:r w:rsidR="00127601">
        <w:rPr>
          <w:b/>
          <w:bCs/>
          <w:sz w:val="48"/>
          <w:szCs w:val="48"/>
        </w:rPr>
        <w:t xml:space="preserve"> CHO </w:t>
      </w:r>
      <w:r w:rsidR="00127601">
        <w:rPr>
          <w:b/>
          <w:bCs/>
          <w:sz w:val="48"/>
          <w:szCs w:val="48"/>
          <w:lang w:val="vi-VN"/>
        </w:rPr>
        <w:t xml:space="preserve">NGƯỜI </w:t>
      </w:r>
      <w:r w:rsidR="00127601">
        <w:rPr>
          <w:b/>
          <w:bCs/>
          <w:sz w:val="48"/>
          <w:szCs w:val="48"/>
        </w:rPr>
        <w:t>DÙNG</w:t>
      </w:r>
    </w:p>
    <w:p w:rsidR="005A6FFF" w:rsidRDefault="005A6FFF" w:rsidP="005A6F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5A6FFF" w:rsidRPr="00541D10" w:rsidRDefault="005A6FFF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>
        <w:rPr>
          <w:i/>
          <w:sz w:val="28"/>
          <w:szCs w:val="28"/>
          <w:lang w:val="en"/>
        </w:rPr>
        <w:t>Người h</w:t>
      </w:r>
      <w:r>
        <w:rPr>
          <w:i/>
          <w:sz w:val="28"/>
          <w:szCs w:val="28"/>
          <w:lang w:val="vi-VN"/>
        </w:rPr>
        <w:t>ướng dẫn</w:t>
      </w:r>
      <w:r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</w:rPr>
        <w:t xml:space="preserve">GV </w:t>
      </w:r>
      <w:r w:rsidR="00541D10">
        <w:rPr>
          <w:b/>
          <w:sz w:val="28"/>
          <w:szCs w:val="28"/>
          <w:lang w:val="vi-VN"/>
        </w:rPr>
        <w:t>L</w:t>
      </w: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>
        <w:rPr>
          <w:i/>
          <w:sz w:val="28"/>
          <w:szCs w:val="28"/>
          <w:lang w:val="vi-VN"/>
        </w:rPr>
        <w:t>Người thực hiện</w:t>
      </w:r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NGUYỄN TRUNG DŨNG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  <w:lang w:val="vi-VN"/>
        </w:rPr>
        <w:t>52100783</w:t>
      </w:r>
    </w:p>
    <w:p w:rsidR="005A6FFF" w:rsidRDefault="00541D10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VƯƠNG THANH HUY</w:t>
      </w: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Lớp       </w:t>
      </w:r>
      <w:r>
        <w:rPr>
          <w:b/>
          <w:bCs/>
          <w:sz w:val="28"/>
          <w:szCs w:val="28"/>
          <w:lang w:val="vi-VN"/>
        </w:rPr>
        <w:t>:    21050201</w:t>
      </w:r>
    </w:p>
    <w:p w:rsidR="005A6FFF" w:rsidRPr="00EC5E63" w:rsidRDefault="005A6FFF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Khoá    </w:t>
      </w:r>
      <w:r w:rsidR="00863973">
        <w:rPr>
          <w:b/>
          <w:bCs/>
          <w:sz w:val="28"/>
          <w:szCs w:val="28"/>
          <w:lang w:val="vi-VN"/>
        </w:rPr>
        <w:t xml:space="preserve"> :    25</w:t>
      </w:r>
    </w:p>
    <w:p w:rsidR="005A6FFF" w:rsidRDefault="005A6FFF" w:rsidP="005A6F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541D10" w:rsidRDefault="00541D10" w:rsidP="005A6F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541D10" w:rsidRDefault="00541D10" w:rsidP="005A6F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541D10" w:rsidRDefault="00541D10" w:rsidP="005A6F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5A6FFF" w:rsidRDefault="005A6FFF" w:rsidP="005A6F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5A6FFF" w:rsidRDefault="005A6FFF" w:rsidP="00641C32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5A6FFF"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bCs/>
          <w:iCs/>
          <w:sz w:val="28"/>
          <w:szCs w:val="28"/>
          <w:lang w:val="vi-VN"/>
        </w:rPr>
        <w:t>THÀNH PHỐ HỒ CHÍ MINH,  NĂM 2023</w:t>
      </w:r>
    </w:p>
    <w:p w:rsidR="005A6FFF" w:rsidRDefault="005A6FFF" w:rsidP="005A6FFF">
      <w:pPr>
        <w:spacing w:after="200" w:line="276" w:lineRule="auto"/>
        <w:rPr>
          <w:lang w:val="vi-VN"/>
        </w:rPr>
      </w:pPr>
    </w:p>
    <w:p w:rsidR="005A6FFF" w:rsidRDefault="005A6FFF" w:rsidP="005A6FFF">
      <w:pPr>
        <w:pStyle w:val="Tiumccp1"/>
        <w:rPr>
          <w:sz w:val="32"/>
          <w:szCs w:val="32"/>
          <w:lang w:val="vi-VN"/>
        </w:rPr>
      </w:pPr>
    </w:p>
    <w:p w:rsidR="005A6FFF" w:rsidRDefault="005A6FFF" w:rsidP="005A6FFF">
      <w:pPr>
        <w:pStyle w:val="Chng"/>
        <w:jc w:val="center"/>
      </w:pPr>
      <w:bookmarkStart w:id="0" w:name="_Toc132384815"/>
      <w:r>
        <w:t>MỤC LỤC</w:t>
      </w:r>
      <w:bookmarkEnd w:id="0"/>
    </w:p>
    <w:p w:rsidR="00EE517A" w:rsidRDefault="005A6F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fldChar w:fldCharType="separate"/>
      </w:r>
      <w:hyperlink w:anchor="_Toc132384815" w:history="1">
        <w:r w:rsidR="00EE517A" w:rsidRPr="009D5266">
          <w:rPr>
            <w:rStyle w:val="Hyperlink"/>
            <w:rFonts w:eastAsiaTheme="majorEastAsia"/>
            <w:noProof/>
          </w:rPr>
          <w:t>MỤC LỤC</w:t>
        </w:r>
        <w:r w:rsidR="00EE517A">
          <w:rPr>
            <w:noProof/>
            <w:webHidden/>
          </w:rPr>
          <w:tab/>
        </w:r>
        <w:r w:rsidR="00EE517A">
          <w:rPr>
            <w:noProof/>
            <w:webHidden/>
          </w:rPr>
          <w:fldChar w:fldCharType="begin"/>
        </w:r>
        <w:r w:rsidR="00EE517A">
          <w:rPr>
            <w:noProof/>
            <w:webHidden/>
          </w:rPr>
          <w:instrText xml:space="preserve"> PAGEREF _Toc132384815 \h </w:instrText>
        </w:r>
        <w:r w:rsidR="00EE517A">
          <w:rPr>
            <w:noProof/>
            <w:webHidden/>
          </w:rPr>
        </w:r>
        <w:r w:rsidR="00EE517A">
          <w:rPr>
            <w:noProof/>
            <w:webHidden/>
          </w:rPr>
          <w:fldChar w:fldCharType="separate"/>
        </w:r>
        <w:r w:rsidR="00EE517A">
          <w:rPr>
            <w:noProof/>
            <w:webHidden/>
          </w:rPr>
          <w:t>2</w:t>
        </w:r>
        <w:r w:rsidR="00EE517A">
          <w:rPr>
            <w:noProof/>
            <w:webHidden/>
          </w:rPr>
          <w:fldChar w:fldCharType="end"/>
        </w:r>
      </w:hyperlink>
    </w:p>
    <w:p w:rsidR="00EE517A" w:rsidRDefault="00FF4B9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4816" w:history="1">
        <w:r w:rsidR="00EE517A" w:rsidRPr="009D5266">
          <w:rPr>
            <w:rStyle w:val="Hyperlink"/>
            <w:rFonts w:eastAsiaTheme="majorEastAsia"/>
            <w:noProof/>
          </w:rPr>
          <w:t xml:space="preserve">CHƯƠNG 1 – </w:t>
        </w:r>
        <w:r w:rsidR="00EE517A" w:rsidRPr="009D5266">
          <w:rPr>
            <w:rStyle w:val="Hyperlink"/>
            <w:rFonts w:eastAsiaTheme="majorEastAsia"/>
            <w:noProof/>
            <w:lang w:val="vi-VN"/>
          </w:rPr>
          <w:t>ĐĂNG KÝ &amp; ĐĂNG NHẬP</w:t>
        </w:r>
        <w:r w:rsidR="00EE517A">
          <w:rPr>
            <w:noProof/>
            <w:webHidden/>
          </w:rPr>
          <w:tab/>
        </w:r>
        <w:r w:rsidR="00EE517A">
          <w:rPr>
            <w:noProof/>
            <w:webHidden/>
          </w:rPr>
          <w:fldChar w:fldCharType="begin"/>
        </w:r>
        <w:r w:rsidR="00EE517A">
          <w:rPr>
            <w:noProof/>
            <w:webHidden/>
          </w:rPr>
          <w:instrText xml:space="preserve"> PAGEREF _Toc132384816 \h </w:instrText>
        </w:r>
        <w:r w:rsidR="00EE517A">
          <w:rPr>
            <w:noProof/>
            <w:webHidden/>
          </w:rPr>
        </w:r>
        <w:r w:rsidR="00EE517A">
          <w:rPr>
            <w:noProof/>
            <w:webHidden/>
          </w:rPr>
          <w:fldChar w:fldCharType="separate"/>
        </w:r>
        <w:r w:rsidR="00EE517A">
          <w:rPr>
            <w:noProof/>
            <w:webHidden/>
          </w:rPr>
          <w:t>3</w:t>
        </w:r>
        <w:r w:rsidR="00EE517A">
          <w:rPr>
            <w:noProof/>
            <w:webHidden/>
          </w:rPr>
          <w:fldChar w:fldCharType="end"/>
        </w:r>
      </w:hyperlink>
    </w:p>
    <w:p w:rsidR="00EE517A" w:rsidRDefault="00FF4B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4817" w:history="1">
        <w:r w:rsidR="00EE517A" w:rsidRPr="009D5266">
          <w:rPr>
            <w:rStyle w:val="Hyperlink"/>
            <w:rFonts w:eastAsiaTheme="majorEastAsia"/>
            <w:noProof/>
            <w:lang w:val="vi-VN"/>
          </w:rPr>
          <w:t>1.1</w:t>
        </w:r>
        <w:r w:rsidR="00EE51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17A" w:rsidRPr="009D5266">
          <w:rPr>
            <w:rStyle w:val="Hyperlink"/>
            <w:rFonts w:eastAsiaTheme="majorEastAsia"/>
            <w:noProof/>
            <w:lang w:val="vi-VN"/>
          </w:rPr>
          <w:t>Đăng ký</w:t>
        </w:r>
        <w:r w:rsidR="00EE517A">
          <w:rPr>
            <w:noProof/>
            <w:webHidden/>
          </w:rPr>
          <w:tab/>
        </w:r>
        <w:r w:rsidR="00EE517A">
          <w:rPr>
            <w:noProof/>
            <w:webHidden/>
          </w:rPr>
          <w:fldChar w:fldCharType="begin"/>
        </w:r>
        <w:r w:rsidR="00EE517A">
          <w:rPr>
            <w:noProof/>
            <w:webHidden/>
          </w:rPr>
          <w:instrText xml:space="preserve"> PAGEREF _Toc132384817 \h </w:instrText>
        </w:r>
        <w:r w:rsidR="00EE517A">
          <w:rPr>
            <w:noProof/>
            <w:webHidden/>
          </w:rPr>
        </w:r>
        <w:r w:rsidR="00EE517A">
          <w:rPr>
            <w:noProof/>
            <w:webHidden/>
          </w:rPr>
          <w:fldChar w:fldCharType="separate"/>
        </w:r>
        <w:r w:rsidR="00EE517A">
          <w:rPr>
            <w:noProof/>
            <w:webHidden/>
          </w:rPr>
          <w:t>3</w:t>
        </w:r>
        <w:r w:rsidR="00EE517A">
          <w:rPr>
            <w:noProof/>
            <w:webHidden/>
          </w:rPr>
          <w:fldChar w:fldCharType="end"/>
        </w:r>
      </w:hyperlink>
    </w:p>
    <w:p w:rsidR="00EE517A" w:rsidRDefault="00FF4B9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4818" w:history="1">
        <w:r w:rsidR="00EE517A" w:rsidRPr="009D5266">
          <w:rPr>
            <w:rStyle w:val="Hyperlink"/>
            <w:rFonts w:eastAsiaTheme="majorEastAsia"/>
            <w:noProof/>
            <w:lang w:val="vi-VN"/>
          </w:rPr>
          <w:t>1.2</w:t>
        </w:r>
        <w:r w:rsidR="00EE51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17A" w:rsidRPr="009D5266">
          <w:rPr>
            <w:rStyle w:val="Hyperlink"/>
            <w:rFonts w:eastAsiaTheme="majorEastAsia"/>
            <w:noProof/>
            <w:lang w:val="vi-VN"/>
          </w:rPr>
          <w:t>Đăng nhập</w:t>
        </w:r>
        <w:r w:rsidR="00EE517A">
          <w:rPr>
            <w:noProof/>
            <w:webHidden/>
          </w:rPr>
          <w:tab/>
        </w:r>
        <w:r w:rsidR="00EE517A">
          <w:rPr>
            <w:noProof/>
            <w:webHidden/>
          </w:rPr>
          <w:fldChar w:fldCharType="begin"/>
        </w:r>
        <w:r w:rsidR="00EE517A">
          <w:rPr>
            <w:noProof/>
            <w:webHidden/>
          </w:rPr>
          <w:instrText xml:space="preserve"> PAGEREF _Toc132384818 \h </w:instrText>
        </w:r>
        <w:r w:rsidR="00EE517A">
          <w:rPr>
            <w:noProof/>
            <w:webHidden/>
          </w:rPr>
        </w:r>
        <w:r w:rsidR="00EE517A">
          <w:rPr>
            <w:noProof/>
            <w:webHidden/>
          </w:rPr>
          <w:fldChar w:fldCharType="separate"/>
        </w:r>
        <w:r w:rsidR="00EE517A">
          <w:rPr>
            <w:noProof/>
            <w:webHidden/>
          </w:rPr>
          <w:t>4</w:t>
        </w:r>
        <w:r w:rsidR="00EE517A">
          <w:rPr>
            <w:noProof/>
            <w:webHidden/>
          </w:rPr>
          <w:fldChar w:fldCharType="end"/>
        </w:r>
      </w:hyperlink>
    </w:p>
    <w:p w:rsidR="005A6FFF" w:rsidRDefault="005A6FFF" w:rsidP="005A6FFF">
      <w:pPr>
        <w:spacing w:after="200" w:line="276" w:lineRule="auto"/>
        <w:rPr>
          <w:sz w:val="26"/>
          <w:szCs w:val="26"/>
        </w:rPr>
      </w:pPr>
      <w:r>
        <w:fldChar w:fldCharType="end"/>
      </w:r>
    </w:p>
    <w:p w:rsidR="005A6FFF" w:rsidRDefault="005A6FFF" w:rsidP="005A6FFF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A6FFF" w:rsidRPr="0028286D" w:rsidRDefault="005A6FFF" w:rsidP="005A6FFF">
      <w:pPr>
        <w:pStyle w:val="Chng"/>
        <w:rPr>
          <w:lang w:val="vi-VN"/>
        </w:rPr>
      </w:pPr>
      <w:bookmarkStart w:id="1" w:name="_Toc132384816"/>
      <w:r>
        <w:lastRenderedPageBreak/>
        <w:t xml:space="preserve">CHƯƠNG 1 – </w:t>
      </w:r>
      <w:r w:rsidR="0028286D">
        <w:rPr>
          <w:lang w:val="vi-VN"/>
        </w:rPr>
        <w:t>ĐĂNG KÝ &amp; ĐĂNG NHẬP</w:t>
      </w:r>
      <w:bookmarkEnd w:id="1"/>
    </w:p>
    <w:p w:rsidR="005A6FFF" w:rsidRDefault="0028286D" w:rsidP="0028286D">
      <w:pPr>
        <w:pStyle w:val="Tiumccp1"/>
        <w:numPr>
          <w:ilvl w:val="1"/>
          <w:numId w:val="3"/>
        </w:numPr>
        <w:rPr>
          <w:lang w:val="vi-VN"/>
        </w:rPr>
      </w:pPr>
      <w:bookmarkStart w:id="2" w:name="_Toc132384817"/>
      <w:r>
        <w:rPr>
          <w:lang w:val="vi-VN"/>
        </w:rPr>
        <w:t>Đăng ký</w:t>
      </w:r>
      <w:bookmarkEnd w:id="2"/>
    </w:p>
    <w:p w:rsidR="0028286D" w:rsidRDefault="00EE0AD0" w:rsidP="0028286D">
      <w:pPr>
        <w:pStyle w:val="Nidungvnbn"/>
        <w:rPr>
          <w:lang w:val="vi-VN"/>
        </w:rPr>
      </w:pPr>
      <w:r>
        <w:rPr>
          <w:lang w:val="vi-VN"/>
        </w:rPr>
        <w:t>Bước 1: Khởi chạy chương trình</w:t>
      </w:r>
    </w:p>
    <w:p w:rsidR="00EE0AD0" w:rsidRDefault="00EE0AD0" w:rsidP="0028286D">
      <w:pPr>
        <w:pStyle w:val="Nidungvnbn"/>
        <w:rPr>
          <w:lang w:val="vi-VN"/>
        </w:rPr>
      </w:pPr>
      <w:r>
        <w:rPr>
          <w:noProof/>
        </w:rPr>
        <w:drawing>
          <wp:inline distT="0" distB="0" distL="0" distR="0" wp14:anchorId="5E7A8F6D" wp14:editId="25222057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D0" w:rsidRDefault="00EE0AD0" w:rsidP="00EE0AD0">
      <w:pPr>
        <w:pStyle w:val="Nidungvnbn"/>
        <w:jc w:val="center"/>
        <w:rPr>
          <w:lang w:val="vi-VN"/>
        </w:rPr>
      </w:pPr>
      <w:r>
        <w:rPr>
          <w:lang w:val="vi-VN"/>
        </w:rPr>
        <w:t>Hình 1.1.1: Giao diện khởi chạy</w:t>
      </w:r>
    </w:p>
    <w:p w:rsidR="00EE0AD0" w:rsidRDefault="00EE0AD0" w:rsidP="00EE0AD0">
      <w:pPr>
        <w:pStyle w:val="Nidungvnbn"/>
        <w:jc w:val="left"/>
        <w:rPr>
          <w:i/>
          <w:lang w:val="vi-VN"/>
        </w:rPr>
      </w:pPr>
      <w:r>
        <w:rPr>
          <w:lang w:val="vi-VN"/>
        </w:rPr>
        <w:t xml:space="preserve">Bước 2: Chọn </w:t>
      </w:r>
      <w:r w:rsidRPr="00EE0AD0">
        <w:rPr>
          <w:i/>
          <w:lang w:val="vi-VN"/>
        </w:rPr>
        <w:t>“Sign up for free”</w:t>
      </w:r>
    </w:p>
    <w:p w:rsidR="00EE0AD0" w:rsidRDefault="00EE0AD0" w:rsidP="00EE0AD0">
      <w:pPr>
        <w:pStyle w:val="Nidungvnbn"/>
        <w:jc w:val="left"/>
        <w:rPr>
          <w:lang w:val="vi-VN"/>
        </w:rPr>
      </w:pPr>
      <w:r>
        <w:rPr>
          <w:lang w:val="vi-VN"/>
        </w:rPr>
        <w:t xml:space="preserve">Sau khi click vào </w:t>
      </w:r>
      <w:r w:rsidRPr="00EE0AD0">
        <w:rPr>
          <w:i/>
          <w:lang w:val="vi-VN"/>
        </w:rPr>
        <w:t>“Sign up for free”</w:t>
      </w:r>
      <w:r>
        <w:rPr>
          <w:i/>
          <w:lang w:val="vi-VN"/>
        </w:rPr>
        <w:t xml:space="preserve"> </w:t>
      </w:r>
      <w:r>
        <w:rPr>
          <w:lang w:val="vi-VN"/>
        </w:rPr>
        <w:t>, giao diện đăng ký sẽ được hiển thị. Người dùng tiếp tục nhập vào những trường thông tin được mô tả sẵn vào giao diện</w:t>
      </w:r>
    </w:p>
    <w:p w:rsidR="00EE0AD0" w:rsidRDefault="00EE0AD0" w:rsidP="00EE0AD0">
      <w:pPr>
        <w:pStyle w:val="Nidungvnbn"/>
        <w:jc w:val="left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FC4F091" wp14:editId="1D66900B">
            <wp:extent cx="5943600" cy="427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D0" w:rsidRDefault="00EE0AD0" w:rsidP="00EE0AD0">
      <w:pPr>
        <w:pStyle w:val="Nidungvnbn"/>
        <w:jc w:val="center"/>
        <w:rPr>
          <w:lang w:val="vi-VN"/>
        </w:rPr>
      </w:pPr>
      <w:r>
        <w:rPr>
          <w:lang w:val="vi-VN"/>
        </w:rPr>
        <w:t>Hình 1.1.2 Giao diện đăng ký</w:t>
      </w:r>
    </w:p>
    <w:p w:rsidR="00EE0AD0" w:rsidRDefault="00EE0AD0" w:rsidP="00EE0AD0">
      <w:pPr>
        <w:pStyle w:val="Nidungvnbn"/>
        <w:jc w:val="left"/>
        <w:rPr>
          <w:lang w:val="vi-VN"/>
        </w:rPr>
      </w:pPr>
      <w:r>
        <w:rPr>
          <w:lang w:val="vi-VN"/>
        </w:rPr>
        <w:t>Các thông tin nhập lần lượt như sau:</w:t>
      </w:r>
    </w:p>
    <w:p w:rsidR="00EE0AD0" w:rsidRDefault="00EE0AD0" w:rsidP="00EE0AD0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Fullname : Họ và tên đầy đủ</w:t>
      </w:r>
    </w:p>
    <w:p w:rsidR="00EE0AD0" w:rsidRDefault="00EE0AD0" w:rsidP="00EE0AD0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Email address: Địa chỉ email cá nhân</w:t>
      </w:r>
    </w:p>
    <w:p w:rsidR="00EE0AD0" w:rsidRDefault="00EE0AD0" w:rsidP="00EE0AD0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Contact address: Quê quán</w:t>
      </w:r>
    </w:p>
    <w:p w:rsidR="00EE0AD0" w:rsidRDefault="00EE0AD0" w:rsidP="00EE0AD0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Username: Tên tài khoản sử dụng để đăng nhập</w:t>
      </w:r>
    </w:p>
    <w:p w:rsidR="00EE0AD0" w:rsidRDefault="00EE0AD0" w:rsidP="00EE0AD0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Password: Mật khẩu sử dụng để đăng nhập</w:t>
      </w:r>
    </w:p>
    <w:p w:rsidR="00EE0AD0" w:rsidRPr="00EE0AD0" w:rsidRDefault="00EE0AD0" w:rsidP="00EE0AD0">
      <w:pPr>
        <w:pStyle w:val="Nidungvnbn"/>
        <w:ind w:left="720" w:firstLine="0"/>
        <w:jc w:val="left"/>
        <w:rPr>
          <w:lang w:val="vi-VN"/>
        </w:rPr>
      </w:pPr>
      <w:r>
        <w:rPr>
          <w:lang w:val="vi-VN"/>
        </w:rPr>
        <w:t xml:space="preserve">Sau khi ứng dụng hiển thị thông báo </w:t>
      </w:r>
      <w:r>
        <w:rPr>
          <w:i/>
          <w:lang w:val="vi-VN"/>
        </w:rPr>
        <w:t xml:space="preserve">“Đăng ký thành công” </w:t>
      </w:r>
      <w:r>
        <w:rPr>
          <w:lang w:val="vi-VN"/>
        </w:rPr>
        <w:t xml:space="preserve">, người dùng có thể sử dụng thông tin vừa đăng ký để đăng nhập vào ứng </w:t>
      </w:r>
      <w:r w:rsidR="0088165A">
        <w:rPr>
          <w:lang w:val="vi-VN"/>
        </w:rPr>
        <w:t>dụng</w:t>
      </w:r>
      <w:r>
        <w:rPr>
          <w:lang w:val="vi-VN"/>
        </w:rPr>
        <w:t xml:space="preserve"> </w:t>
      </w:r>
    </w:p>
    <w:p w:rsidR="0028286D" w:rsidRDefault="0028286D" w:rsidP="0028286D">
      <w:pPr>
        <w:pStyle w:val="Tiumccp1"/>
        <w:numPr>
          <w:ilvl w:val="1"/>
          <w:numId w:val="3"/>
        </w:numPr>
        <w:rPr>
          <w:lang w:val="vi-VN"/>
        </w:rPr>
      </w:pPr>
      <w:bookmarkStart w:id="3" w:name="_Toc132384818"/>
      <w:r>
        <w:rPr>
          <w:lang w:val="vi-VN"/>
        </w:rPr>
        <w:t>Đăng nhập</w:t>
      </w:r>
      <w:bookmarkEnd w:id="3"/>
    </w:p>
    <w:p w:rsidR="007F6625" w:rsidRDefault="007F6625" w:rsidP="007F6625">
      <w:pPr>
        <w:pStyle w:val="Nidungvnbn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1720B0F" wp14:editId="5F1EE975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25" w:rsidRDefault="007F6625" w:rsidP="007F6625">
      <w:pPr>
        <w:pStyle w:val="Nidungvnbn"/>
        <w:jc w:val="center"/>
        <w:rPr>
          <w:lang w:val="vi-VN"/>
        </w:rPr>
      </w:pPr>
      <w:r>
        <w:rPr>
          <w:lang w:val="vi-VN"/>
        </w:rPr>
        <w:t>Hình 1.2.1 Giao diện đăng nhập</w:t>
      </w:r>
    </w:p>
    <w:p w:rsidR="007F6625" w:rsidRDefault="007F6625" w:rsidP="007F6625">
      <w:pPr>
        <w:pStyle w:val="Nidungvnbn"/>
        <w:jc w:val="left"/>
        <w:rPr>
          <w:lang w:val="vi-VN"/>
        </w:rPr>
      </w:pPr>
      <w:r>
        <w:rPr>
          <w:lang w:val="vi-VN"/>
        </w:rPr>
        <w:t xml:space="preserve">Sau khi người dùng đăng ký tài khoản, nhập 2 trường thông tin là Username, Password đã đăng ký ở thao tác đăng ký. Sau đó click vào ô </w:t>
      </w:r>
      <w:r>
        <w:rPr>
          <w:i/>
          <w:lang w:val="vi-VN"/>
        </w:rPr>
        <w:t>“Sign in”</w:t>
      </w:r>
      <w:r>
        <w:rPr>
          <w:lang w:val="vi-VN"/>
        </w:rPr>
        <w:t>:</w:t>
      </w:r>
    </w:p>
    <w:p w:rsidR="007F6625" w:rsidRDefault="007F6625" w:rsidP="007F6625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Trường hợp thông tin đăng nhập chính xác, ứng dụng sẽ được chuyển tới giao diện chính</w:t>
      </w:r>
    </w:p>
    <w:p w:rsidR="007F6625" w:rsidRPr="007F6625" w:rsidRDefault="007F6625" w:rsidP="007F6625">
      <w:pPr>
        <w:pStyle w:val="Nidungvnbn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Trường hợp thông tin đăng nhập sai, ứng dụng sẽ thông báo tới người dùng tùy vào lỗi gặp phải</w:t>
      </w:r>
    </w:p>
    <w:p w:rsidR="005A6FFF" w:rsidRDefault="00636BF8" w:rsidP="00636BF8">
      <w:pPr>
        <w:pStyle w:val="Chng"/>
        <w:numPr>
          <w:ilvl w:val="0"/>
          <w:numId w:val="3"/>
        </w:numPr>
        <w:rPr>
          <w:lang w:val="vi-VN"/>
        </w:rPr>
      </w:pPr>
      <w:r>
        <w:rPr>
          <w:lang w:val="vi-VN"/>
        </w:rPr>
        <w:t>Hướng dẫn đặt món</w:t>
      </w:r>
    </w:p>
    <w:p w:rsidR="001C6A11" w:rsidRDefault="001C6A11" w:rsidP="001C6A11">
      <w:pPr>
        <w:pStyle w:val="Tiumccp1"/>
        <w:rPr>
          <w:lang w:val="vi-VN"/>
        </w:rPr>
      </w:pPr>
      <w:r>
        <w:rPr>
          <w:lang w:val="vi-VN"/>
        </w:rPr>
        <w:t>2.1 Đặt món</w:t>
      </w:r>
    </w:p>
    <w:p w:rsidR="00636BF8" w:rsidRDefault="00636BF8" w:rsidP="00636BF8">
      <w:pPr>
        <w:pStyle w:val="Nidungvnbn"/>
        <w:rPr>
          <w:lang w:val="vi-VN"/>
        </w:rPr>
      </w:pPr>
      <w:r>
        <w:rPr>
          <w:lang w:val="vi-VN"/>
        </w:rPr>
        <w:t>Sau khi đăng nhập vào ứng dụng, giao diện chính là phần thực đơn sẽ hiện lên đầu tiên</w:t>
      </w:r>
    </w:p>
    <w:p w:rsidR="00636BF8" w:rsidRDefault="00636BF8" w:rsidP="00636BF8">
      <w:pPr>
        <w:pStyle w:val="Nidungvnbn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4FA0764" wp14:editId="0884A4D7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71" w:rsidRDefault="00E02771" w:rsidP="00E02771">
      <w:pPr>
        <w:pStyle w:val="Nidungvnbn"/>
        <w:jc w:val="center"/>
        <w:rPr>
          <w:lang w:val="vi-VN"/>
        </w:rPr>
      </w:pPr>
      <w:r>
        <w:rPr>
          <w:lang w:val="vi-VN"/>
        </w:rPr>
        <w:t>Hình 2.1.1 Giao diện thực đơn</w:t>
      </w:r>
    </w:p>
    <w:p w:rsidR="00636BF8" w:rsidRDefault="00636BF8" w:rsidP="00636BF8">
      <w:pPr>
        <w:pStyle w:val="Nidungvnbn"/>
        <w:rPr>
          <w:lang w:val="vi-VN"/>
        </w:rPr>
      </w:pPr>
      <w:r>
        <w:rPr>
          <w:lang w:val="vi-VN"/>
        </w:rPr>
        <w:t xml:space="preserve">Người dùng có thể nhìn vào phần mô tả, </w:t>
      </w:r>
      <w:r w:rsidR="00B31CA0">
        <w:rPr>
          <w:lang w:val="vi-VN"/>
        </w:rPr>
        <w:t>giá để chọn món ưng ý. Sau đó thực hiện thao tác tiếp theo</w:t>
      </w:r>
    </w:p>
    <w:p w:rsidR="00B31CA0" w:rsidRDefault="00B31CA0" w:rsidP="00B31CA0">
      <w:pPr>
        <w:pStyle w:val="Nidungvnbn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Trường hợp chọn </w:t>
      </w:r>
      <w:r>
        <w:rPr>
          <w:i/>
          <w:lang w:val="vi-VN"/>
        </w:rPr>
        <w:t xml:space="preserve">“Thanh toán ngay” </w:t>
      </w:r>
      <w:r>
        <w:rPr>
          <w:lang w:val="vi-VN"/>
        </w:rPr>
        <w:t>, ứng dụng sẽ xuất bill và bạn thực hiện thanh toán cho món đã chọn</w:t>
      </w:r>
    </w:p>
    <w:p w:rsidR="00B31CA0" w:rsidRDefault="00B31CA0" w:rsidP="00B31CA0">
      <w:pPr>
        <w:pStyle w:val="Nidungvnbn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Trường hợp chọn </w:t>
      </w:r>
      <w:r>
        <w:rPr>
          <w:i/>
          <w:lang w:val="vi-VN"/>
        </w:rPr>
        <w:t xml:space="preserve">“Thêm vào giỏ”, </w:t>
      </w:r>
      <w:r>
        <w:rPr>
          <w:lang w:val="vi-VN"/>
        </w:rPr>
        <w:t>Ứng dụng sẽ lưu trữ món bạn chọn vào thẻ giỏ hàng theo món và số lượng được chọn</w:t>
      </w:r>
    </w:p>
    <w:p w:rsidR="00B31CA0" w:rsidRDefault="00B31CA0" w:rsidP="00B31CA0">
      <w:pPr>
        <w:pStyle w:val="Nidungvnbn"/>
        <w:ind w:left="1440" w:firstLine="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8E97F5D" wp14:editId="08BD38AA">
            <wp:extent cx="4961255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502" cy="30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71" w:rsidRDefault="00E02771" w:rsidP="00E02771">
      <w:pPr>
        <w:pStyle w:val="Nidungvnbn"/>
        <w:ind w:left="1440" w:firstLine="0"/>
        <w:jc w:val="center"/>
        <w:rPr>
          <w:lang w:val="vi-VN"/>
        </w:rPr>
      </w:pPr>
      <w:r>
        <w:rPr>
          <w:lang w:val="vi-VN"/>
        </w:rPr>
        <w:t>Hình 2.1.2 Giao diện giỏ hàng</w:t>
      </w:r>
    </w:p>
    <w:p w:rsidR="00B31CA0" w:rsidRPr="003279DA" w:rsidRDefault="003279DA" w:rsidP="00B31CA0">
      <w:pPr>
        <w:pStyle w:val="Nidungvnbn"/>
        <w:ind w:left="1440" w:firstLine="0"/>
        <w:rPr>
          <w:lang w:val="vi-VN"/>
        </w:rPr>
      </w:pPr>
      <w:r>
        <w:rPr>
          <w:lang w:val="vi-VN"/>
        </w:rPr>
        <w:t xml:space="preserve">Ứng dụng sẽ cho thấy tổng giá tiền và số lượng món, chọn </w:t>
      </w:r>
      <w:r>
        <w:rPr>
          <w:i/>
          <w:lang w:val="vi-VN"/>
        </w:rPr>
        <w:t xml:space="preserve">“Thanh toán” </w:t>
      </w:r>
      <w:r>
        <w:rPr>
          <w:lang w:val="vi-VN"/>
        </w:rPr>
        <w:t xml:space="preserve"> để tiến hành thanh toán cho sản phẩm</w:t>
      </w:r>
    </w:p>
    <w:p w:rsidR="00E01B2A" w:rsidRDefault="001F73EA" w:rsidP="001F73EA">
      <w:pPr>
        <w:pStyle w:val="Tiumccp1"/>
        <w:rPr>
          <w:lang w:val="vi-VN"/>
        </w:rPr>
      </w:pPr>
      <w:r>
        <w:rPr>
          <w:lang w:val="vi-VN"/>
        </w:rPr>
        <w:t>2.2 Khuyến mãi</w:t>
      </w:r>
    </w:p>
    <w:p w:rsidR="001F73EA" w:rsidRDefault="001F73EA" w:rsidP="001F73EA">
      <w:pPr>
        <w:pStyle w:val="Nidungvnbn"/>
        <w:rPr>
          <w:lang w:val="vi-VN"/>
        </w:rPr>
      </w:pPr>
      <w:r>
        <w:rPr>
          <w:lang w:val="vi-VN"/>
        </w:rPr>
        <w:t xml:space="preserve">Ngoài ra, trong lúc thanh toán, bạn có thể áp đặt các ưu đãi có trong tài khoản của bạn. Các ưu đãi khuyến mãi được xem trong thẻ </w:t>
      </w:r>
      <w:r>
        <w:rPr>
          <w:i/>
          <w:lang w:val="vi-VN"/>
        </w:rPr>
        <w:t xml:space="preserve">“Khuyến mãi” </w:t>
      </w:r>
    </w:p>
    <w:p w:rsidR="001F73EA" w:rsidRDefault="001F73EA" w:rsidP="001F73EA">
      <w:pPr>
        <w:pStyle w:val="Nidungvnbn"/>
        <w:rPr>
          <w:lang w:val="vi-VN"/>
        </w:rPr>
      </w:pPr>
      <w:r>
        <w:rPr>
          <w:noProof/>
        </w:rPr>
        <w:drawing>
          <wp:inline distT="0" distB="0" distL="0" distR="0" wp14:anchorId="6D58112E" wp14:editId="1867B6ED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71" w:rsidRDefault="00E02771" w:rsidP="00E02771">
      <w:pPr>
        <w:pStyle w:val="Nidungvnbn"/>
        <w:jc w:val="center"/>
        <w:rPr>
          <w:lang w:val="vi-VN"/>
        </w:rPr>
      </w:pPr>
      <w:r>
        <w:rPr>
          <w:lang w:val="vi-VN"/>
        </w:rPr>
        <w:t>Hình 2.2.1 Giao diện khuyến mãi</w:t>
      </w:r>
    </w:p>
    <w:p w:rsidR="00E02771" w:rsidRPr="00FF4B96" w:rsidRDefault="00E02771" w:rsidP="001F73EA">
      <w:pPr>
        <w:pStyle w:val="Nidungvnbn"/>
        <w:rPr>
          <w:lang w:val="vi-VN"/>
        </w:rPr>
      </w:pPr>
      <w:r>
        <w:rPr>
          <w:lang w:val="vi-VN"/>
        </w:rPr>
        <w:lastRenderedPageBreak/>
        <w:t xml:space="preserve">Chọn </w:t>
      </w:r>
      <w:r w:rsidR="00FF4B96">
        <w:rPr>
          <w:i/>
          <w:lang w:val="vi-VN"/>
        </w:rPr>
        <w:t>“Mua ngay”,</w:t>
      </w:r>
      <w:r w:rsidR="00FF4B96">
        <w:rPr>
          <w:lang w:val="vi-VN"/>
        </w:rPr>
        <w:t xml:space="preserve"> ứng dụng sẽ chuyến hơn tới trang thực đơn để người dùng chọn món với ưu đãi tùy theo mức của khuyễn mãi đã cho</w:t>
      </w:r>
      <w:bookmarkStart w:id="4" w:name="_GoBack"/>
      <w:bookmarkEnd w:id="4"/>
    </w:p>
    <w:sectPr w:rsidR="00E02771" w:rsidRPr="00FF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02A"/>
    <w:multiLevelType w:val="hybridMultilevel"/>
    <w:tmpl w:val="AE128BB0"/>
    <w:lvl w:ilvl="0" w:tplc="976A6D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66844"/>
    <w:multiLevelType w:val="hybridMultilevel"/>
    <w:tmpl w:val="7DBE6716"/>
    <w:lvl w:ilvl="0" w:tplc="1D92B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9838E8"/>
    <w:multiLevelType w:val="hybridMultilevel"/>
    <w:tmpl w:val="EB2C92F4"/>
    <w:lvl w:ilvl="0" w:tplc="C526E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7F551C"/>
    <w:multiLevelType w:val="multilevel"/>
    <w:tmpl w:val="C6925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7674F0"/>
    <w:multiLevelType w:val="hybridMultilevel"/>
    <w:tmpl w:val="C33C8D30"/>
    <w:lvl w:ilvl="0" w:tplc="B6B866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0C"/>
    <w:rsid w:val="00127601"/>
    <w:rsid w:val="001C6A11"/>
    <w:rsid w:val="001F73EA"/>
    <w:rsid w:val="0028286D"/>
    <w:rsid w:val="003279DA"/>
    <w:rsid w:val="00541D10"/>
    <w:rsid w:val="005A6FFF"/>
    <w:rsid w:val="00636BF8"/>
    <w:rsid w:val="00641C32"/>
    <w:rsid w:val="007B020C"/>
    <w:rsid w:val="007F6625"/>
    <w:rsid w:val="00863973"/>
    <w:rsid w:val="0088165A"/>
    <w:rsid w:val="00B31CA0"/>
    <w:rsid w:val="00E01B2A"/>
    <w:rsid w:val="00E02771"/>
    <w:rsid w:val="00EE0AD0"/>
    <w:rsid w:val="00EE517A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7F6E"/>
  <w15:chartTrackingRefBased/>
  <w15:docId w15:val="{F728D36C-2B19-4530-825D-BEB81013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F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6FF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A6FFF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A6FFF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A6FF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5A6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6F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F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6FFF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5A6FFF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5A6FFF"/>
    <w:pPr>
      <w:spacing w:line="360" w:lineRule="auto"/>
      <w:ind w:left="1440"/>
    </w:pPr>
    <w:rPr>
      <w:sz w:val="26"/>
    </w:rPr>
  </w:style>
  <w:style w:type="character" w:customStyle="1" w:styleId="NidungvnbnChar">
    <w:name w:val="Nội dung văn bản Char"/>
    <w:basedOn w:val="DefaultParagraphFont"/>
    <w:link w:val="Nidungvnbn"/>
    <w:locked/>
    <w:rsid w:val="005A6FFF"/>
    <w:rPr>
      <w:rFonts w:ascii="Times New Roman" w:eastAsia="Times New Roman" w:hAnsi="Times New Roman" w:cs="Times New Roman"/>
      <w:sz w:val="26"/>
      <w:szCs w:val="26"/>
    </w:rPr>
  </w:style>
  <w:style w:type="paragraph" w:customStyle="1" w:styleId="Nidungvnbn">
    <w:name w:val="Nội dung văn bản"/>
    <w:basedOn w:val="Normal"/>
    <w:link w:val="NidungvnbnChar"/>
    <w:qFormat/>
    <w:rsid w:val="005A6FFF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ChngChar">
    <w:name w:val="Chương Char"/>
    <w:basedOn w:val="DefaultParagraphFont"/>
    <w:link w:val="Chng"/>
    <w:locked/>
    <w:rsid w:val="005A6FFF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Chng">
    <w:name w:val="Chương"/>
    <w:basedOn w:val="Normal"/>
    <w:link w:val="ChngChar"/>
    <w:qFormat/>
    <w:rsid w:val="005A6FFF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locked/>
    <w:rsid w:val="005A6FFF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1">
    <w:name w:val="Tiểu mục cấp 1"/>
    <w:basedOn w:val="Normal"/>
    <w:link w:val="Tiumccp1Char"/>
    <w:qFormat/>
    <w:rsid w:val="005A6FFF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2Char">
    <w:name w:val="Tiểu mục cấp 2 Char"/>
    <w:basedOn w:val="DefaultParagraphFont"/>
    <w:link w:val="Tiumccp2"/>
    <w:locked/>
    <w:rsid w:val="005A6FFF"/>
    <w:rPr>
      <w:rFonts w:ascii="Times New Roman" w:eastAsia="Times New Roman" w:hAnsi="Times New Roman" w:cs="Times New Roman"/>
      <w:b/>
      <w:i/>
      <w:sz w:val="28"/>
      <w:szCs w:val="26"/>
    </w:rPr>
  </w:style>
  <w:style w:type="paragraph" w:customStyle="1" w:styleId="Tiumccp2">
    <w:name w:val="Tiểu mục cấp 2"/>
    <w:basedOn w:val="Normal"/>
    <w:link w:val="Tiumccp2Char"/>
    <w:qFormat/>
    <w:rsid w:val="005A6FFF"/>
    <w:pPr>
      <w:tabs>
        <w:tab w:val="center" w:pos="6379"/>
      </w:tabs>
      <w:spacing w:line="360" w:lineRule="auto"/>
    </w:pPr>
    <w:rPr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2023-04-14T09:58:00Z</dcterms:created>
  <dcterms:modified xsi:type="dcterms:W3CDTF">2023-04-15T00:35:00Z</dcterms:modified>
</cp:coreProperties>
</file>