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18" w:rsidRPr="006B4BDD" w:rsidRDefault="006B4BDD" w:rsidP="006B4BDD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1.</w:t>
      </w:r>
    </w:p>
    <w:p w:rsidR="00532918" w:rsidRDefault="00532918" w:rsidP="0053291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4503B">
        <w:rPr>
          <w:rFonts w:cstheme="minorHAnsi"/>
          <w:b/>
          <w:bCs/>
          <w:lang w:val="en-US"/>
        </w:rPr>
        <w:t>static heap</w:t>
      </w:r>
      <w:r w:rsidRPr="00AC21C1">
        <w:rPr>
          <w:rFonts w:cstheme="minorHAnsi"/>
          <w:lang w:val="en-US"/>
        </w:rPr>
        <w:t xml:space="preserve">: </w:t>
      </w:r>
      <w:r w:rsidRPr="00CB73AC">
        <w:rPr>
          <w:rFonts w:cstheme="minorHAnsi"/>
          <w:lang w:val="en-US"/>
        </w:rPr>
        <w:t>is the memory for your variables allocated when the program starts</w:t>
      </w:r>
      <w:r>
        <w:rPr>
          <w:rFonts w:cstheme="minorHAnsi"/>
          <w:lang w:val="en-US"/>
        </w:rPr>
        <w:t>.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Java Runtime Classes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Code of Program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Tester Class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Organization, Colony, University, BeeColony, FPTUniversity Classes</w:t>
      </w:r>
    </w:p>
    <w:p w:rsidR="00532918" w:rsidRPr="00D4503B" w:rsidRDefault="00532918" w:rsidP="0053291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:rsidR="00532918" w:rsidRDefault="00532918" w:rsidP="0053291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4503B">
        <w:rPr>
          <w:rFonts w:cstheme="minorHAnsi"/>
          <w:b/>
          <w:bCs/>
          <w:lang w:val="en-US"/>
        </w:rPr>
        <w:t>stack</w:t>
      </w:r>
      <w:r w:rsidRPr="00D4503B">
        <w:rPr>
          <w:rFonts w:cstheme="minorHAnsi"/>
          <w:lang w:val="en-US"/>
        </w:rPr>
        <w:t>: used to store local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main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args[]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obj1, Names of Attributes and Methods of obj1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obj2, Names of Attributes and Methods of obj2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df, Names of Attributes and Methods of df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du, Names of Att</w:t>
      </w:r>
      <w:bookmarkStart w:id="0" w:name="_GoBack"/>
      <w:bookmarkEnd w:id="0"/>
      <w:r>
        <w:rPr>
          <w:rFonts w:cstheme="minorHAnsi"/>
          <w:lang w:val="en-US"/>
        </w:rPr>
        <w:t>ributes and Methods of du</w:t>
      </w:r>
    </w:p>
    <w:p w:rsidR="00532918" w:rsidRPr="005505E0" w:rsidRDefault="00532918" w:rsidP="00532918">
      <w:pPr>
        <w:pStyle w:val="ListParagraph"/>
        <w:ind w:left="1440"/>
        <w:rPr>
          <w:rFonts w:cstheme="minorHAnsi"/>
          <w:lang w:val="en-US"/>
        </w:rPr>
      </w:pPr>
    </w:p>
    <w:p w:rsidR="00532918" w:rsidRDefault="00532918" w:rsidP="0053291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4503B">
        <w:rPr>
          <w:rFonts w:cstheme="minorHAnsi"/>
          <w:b/>
          <w:bCs/>
          <w:lang w:val="en-US"/>
        </w:rPr>
        <w:t>dynamic heap</w:t>
      </w:r>
      <w:r>
        <w:rPr>
          <w:rFonts w:cstheme="minorHAnsi"/>
          <w:lang w:val="en-US"/>
        </w:rPr>
        <w:t>:</w:t>
      </w:r>
      <w:r w:rsidRPr="0053184A">
        <w:t xml:space="preserve"> </w:t>
      </w:r>
      <w:r w:rsidRPr="0053184A">
        <w:rPr>
          <w:rFonts w:cstheme="minorHAnsi"/>
          <w:lang w:val="en-US"/>
        </w:rPr>
        <w:t>used to allocate memory for local variables, function parameters.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23CD6">
        <w:rPr>
          <w:rFonts w:cstheme="minorHAnsi"/>
          <w:lang w:val="en-US"/>
        </w:rPr>
        <w:t>obj1</w:t>
      </w:r>
      <w:r>
        <w:rPr>
          <w:rFonts w:cstheme="minorHAnsi"/>
          <w:lang w:val="en-US"/>
        </w:rPr>
        <w:t xml:space="preserve"> </w:t>
      </w:r>
      <w:r w:rsidRPr="00B23CD6">
        <w:rPr>
          <w:rFonts w:cstheme="minorHAnsi"/>
          <w:lang w:val="en-US"/>
        </w:rPr>
        <w:t>(2000,"honey","land")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23CD6">
        <w:rPr>
          <w:rFonts w:cstheme="minorHAnsi"/>
          <w:lang w:val="en-US"/>
        </w:rPr>
        <w:t>obj2 (10000,"FPT","Cần Thơ")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59451A">
        <w:rPr>
          <w:rFonts w:cstheme="minorHAnsi"/>
          <w:lang w:val="en-US"/>
        </w:rPr>
        <w:t>df (3000,"wasp","land")</w:t>
      </w:r>
    </w:p>
    <w:p w:rsidR="00532918" w:rsidRDefault="00532918" w:rsidP="00532918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6E2092">
        <w:rPr>
          <w:rFonts w:cstheme="minorHAnsi"/>
          <w:lang w:val="en-US"/>
        </w:rPr>
        <w:t>du (10000,"FPT","Hà Nội")</w:t>
      </w:r>
      <w:r>
        <w:rPr>
          <w:rFonts w:cstheme="minorHAnsi"/>
          <w:lang w:val="en-US"/>
        </w:rPr>
        <w:t xml:space="preserve"> </w:t>
      </w:r>
    </w:p>
    <w:p w:rsidR="00532918" w:rsidRPr="00AC21C1" w:rsidRDefault="00532918" w:rsidP="00532918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</w:p>
    <w:p w:rsidR="00532918" w:rsidRPr="006B4BDD" w:rsidRDefault="006B4BDD" w:rsidP="006B4BDD">
      <w:pPr>
        <w:rPr>
          <w:rStyle w:val="fontstyle01"/>
          <w:rFonts w:asciiTheme="minorHAnsi" w:hAnsiTheme="minorHAnsi" w:cstheme="minorHAnsi"/>
          <w:b/>
          <w:bCs/>
          <w:color w:val="auto"/>
          <w:lang w:val="en-US"/>
        </w:rPr>
      </w:pPr>
      <w:r>
        <w:rPr>
          <w:rStyle w:val="fontstyle01"/>
          <w:rFonts w:asciiTheme="minorHAnsi" w:hAnsiTheme="minorHAnsi" w:cstheme="minorHAnsi"/>
          <w:b/>
          <w:bCs/>
          <w:color w:val="auto"/>
          <w:lang w:val="en-US"/>
        </w:rPr>
        <w:t>2.</w:t>
      </w: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  <w:lang w:val="en-US"/>
        </w:rPr>
      </w:pPr>
      <w:r w:rsidRPr="00697180">
        <w:rPr>
          <w:rStyle w:val="fontstyle01"/>
          <w:rFonts w:asciiTheme="minorHAnsi" w:hAnsiTheme="minorHAnsi" w:cstheme="minorHAnsi"/>
          <w:color w:val="auto"/>
        </w:rPr>
        <w:t>Because we declare it as an object.</w:t>
      </w:r>
      <w:r>
        <w:rPr>
          <w:rStyle w:val="fontstyle01"/>
          <w:rFonts w:asciiTheme="minorHAnsi" w:hAnsiTheme="minorHAnsi" w:cstheme="minorHAnsi"/>
          <w:color w:val="auto"/>
          <w:lang w:val="en-US"/>
        </w:rPr>
        <w:t xml:space="preserve"> </w:t>
      </w: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  <w:lang w:val="en-US"/>
        </w:rPr>
      </w:pPr>
      <w:r w:rsidRPr="00697180">
        <w:rPr>
          <w:rStyle w:val="fontstyle01"/>
          <w:rFonts w:asciiTheme="minorHAnsi" w:hAnsiTheme="minorHAnsi" w:cstheme="minorHAnsi"/>
          <w:noProof/>
          <w:color w:val="auto"/>
          <w:lang w:val="en-US"/>
        </w:rPr>
        <w:drawing>
          <wp:inline distT="0" distB="0" distL="0" distR="0" wp14:anchorId="1FFA99C8" wp14:editId="6BEA5416">
            <wp:extent cx="2724530" cy="314369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18" w:rsidRPr="00697180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  <w:lang w:val="en-US"/>
        </w:rPr>
      </w:pPr>
      <w:r w:rsidRPr="00340A1B">
        <w:rPr>
          <w:rStyle w:val="fontstyle01"/>
          <w:rFonts w:asciiTheme="minorHAnsi" w:hAnsiTheme="minorHAnsi" w:cstheme="minorHAnsi"/>
          <w:color w:val="auto"/>
          <w:lang w:val="en-US"/>
        </w:rPr>
        <w:t>Organizations are abstract because they have no entities, they have many abstract methods, or even concrete methods.</w:t>
      </w:r>
    </w:p>
    <w:p w:rsidR="006B4BDD" w:rsidRPr="006B4BDD" w:rsidRDefault="006B4BDD" w:rsidP="006B4BDD">
      <w:pPr>
        <w:rPr>
          <w:rStyle w:val="fontstyle01"/>
          <w:rFonts w:asciiTheme="minorHAnsi" w:hAnsiTheme="minorHAnsi" w:cstheme="minorHAnsi"/>
          <w:color w:val="auto"/>
        </w:rPr>
      </w:pPr>
      <w:r w:rsidRPr="006B4BDD">
        <w:rPr>
          <w:rStyle w:val="fontstyle01"/>
          <w:rFonts w:asciiTheme="minorHAnsi" w:hAnsiTheme="minorHAnsi" w:cstheme="minorHAnsi"/>
          <w:b/>
          <w:bCs/>
          <w:lang w:val="en-US"/>
        </w:rPr>
        <w:t>3.</w:t>
      </w: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  <w:lang w:val="en-US"/>
        </w:rPr>
      </w:pPr>
      <w:r w:rsidRPr="00697180">
        <w:rPr>
          <w:rStyle w:val="fontstyle01"/>
          <w:rFonts w:asciiTheme="minorHAnsi" w:hAnsiTheme="minorHAnsi" w:cstheme="minorHAnsi"/>
          <w:color w:val="auto"/>
          <w:lang w:val="en-US"/>
        </w:rPr>
        <w:t>Both "Colony" and "University" have the same properties as "communicateByTool", so we need to write Organization as an Abstract</w:t>
      </w:r>
      <w:r>
        <w:rPr>
          <w:rStyle w:val="fontstyle01"/>
          <w:rFonts w:asciiTheme="minorHAnsi" w:hAnsiTheme="minorHAnsi" w:cstheme="minorHAnsi"/>
          <w:color w:val="auto"/>
          <w:lang w:val="en-US"/>
        </w:rPr>
        <w:t xml:space="preserve"> </w:t>
      </w:r>
      <w:r w:rsidRPr="00D44A16">
        <w:rPr>
          <w:rStyle w:val="fontstyle01"/>
          <w:rFonts w:asciiTheme="minorHAnsi" w:hAnsiTheme="minorHAnsi" w:cstheme="minorHAnsi"/>
          <w:color w:val="auto"/>
          <w:lang w:val="en-US"/>
        </w:rPr>
        <w:t>and let the Colony/University class implement it</w:t>
      </w:r>
      <w:r>
        <w:rPr>
          <w:rStyle w:val="fontstyle01"/>
          <w:rFonts w:asciiTheme="minorHAnsi" w:hAnsiTheme="minorHAnsi" w:cstheme="minorHAnsi"/>
          <w:color w:val="auto"/>
          <w:lang w:val="en-US"/>
        </w:rPr>
        <w:t>.</w:t>
      </w:r>
    </w:p>
    <w:p w:rsidR="00532918" w:rsidRPr="00AC21C1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  <w:lang w:val="en-US"/>
        </w:rPr>
      </w:pPr>
      <w:r>
        <w:rPr>
          <w:rStyle w:val="fontstyle01"/>
          <w:rFonts w:asciiTheme="minorHAnsi" w:hAnsiTheme="minorHAnsi" w:cstheme="minorHAnsi"/>
          <w:color w:val="auto"/>
          <w:lang w:val="en-US"/>
        </w:rPr>
        <w:br/>
      </w:r>
    </w:p>
    <w:p w:rsidR="006B4BDD" w:rsidRPr="006B4BDD" w:rsidRDefault="006B4BDD" w:rsidP="006B4BDD">
      <w:pPr>
        <w:rPr>
          <w:rStyle w:val="fontstyle01"/>
          <w:rFonts w:asciiTheme="minorHAnsi" w:hAnsiTheme="minorHAnsi" w:cstheme="minorHAnsi"/>
          <w:b/>
          <w:bCs/>
          <w:lang w:val="en-US"/>
        </w:rPr>
      </w:pPr>
      <w:r w:rsidRPr="006B4BDD">
        <w:rPr>
          <w:rStyle w:val="fontstyle01"/>
          <w:rFonts w:asciiTheme="minorHAnsi" w:hAnsiTheme="minorHAnsi" w:cstheme="minorHAnsi"/>
          <w:b/>
          <w:bCs/>
          <w:lang w:val="en-US"/>
        </w:rPr>
        <w:t>4.</w:t>
      </w: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  <w:r w:rsidRPr="00643827">
        <w:rPr>
          <w:rStyle w:val="fontstyle01"/>
          <w:rFonts w:asciiTheme="minorHAnsi" w:hAnsiTheme="minorHAnsi" w:cstheme="minorHAnsi"/>
          <w:color w:val="auto"/>
        </w:rPr>
        <w:t xml:space="preserve">Polymorphism means "many forms", and it happens when we have many classes that are related by inheritance. </w:t>
      </w: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  <w:r w:rsidRPr="00643827">
        <w:rPr>
          <w:rStyle w:val="fontstyle01"/>
          <w:rFonts w:asciiTheme="minorHAnsi" w:hAnsiTheme="minorHAnsi" w:cstheme="minorHAnsi"/>
          <w:color w:val="auto"/>
        </w:rPr>
        <w:t xml:space="preserve">Here, the superclass called "Organization" has a method called "communicateByTool". </w:t>
      </w: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  <w:r w:rsidRPr="00643827">
        <w:rPr>
          <w:rStyle w:val="fontstyle01"/>
          <w:rFonts w:asciiTheme="minorHAnsi" w:hAnsiTheme="minorHAnsi" w:cstheme="minorHAnsi"/>
          <w:color w:val="auto"/>
        </w:rPr>
        <w:t>Subclasses of "Organization" such as "Colony" and "University" have separate ways of communicatingByTool.</w:t>
      </w: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:rsidR="00532918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:rsidR="00532918" w:rsidRPr="00AC21C1" w:rsidRDefault="00532918" w:rsidP="00532918">
      <w:pPr>
        <w:pStyle w:val="ListParagraph"/>
        <w:rPr>
          <w:rStyle w:val="fontstyle01"/>
          <w:rFonts w:asciiTheme="minorHAnsi" w:hAnsiTheme="minorHAnsi" w:cstheme="minorHAnsi"/>
          <w:color w:val="auto"/>
        </w:rPr>
      </w:pPr>
    </w:p>
    <w:p w:rsidR="00532918" w:rsidRPr="006B4BDD" w:rsidRDefault="006B4BDD" w:rsidP="006B4BDD">
      <w:pPr>
        <w:rPr>
          <w:rStyle w:val="fontstyle01"/>
          <w:rFonts w:asciiTheme="minorHAnsi" w:hAnsiTheme="minorHAnsi" w:cstheme="minorHAnsi"/>
          <w:b/>
          <w:bCs/>
          <w:color w:val="auto"/>
          <w:lang w:val="en-US"/>
        </w:rPr>
      </w:pPr>
      <w:r>
        <w:rPr>
          <w:rStyle w:val="fontstyle01"/>
          <w:rFonts w:asciiTheme="minorHAnsi" w:hAnsiTheme="minorHAnsi" w:cstheme="minorHAnsi"/>
          <w:b/>
          <w:bCs/>
          <w:color w:val="auto"/>
          <w:lang w:val="en-US"/>
        </w:rPr>
        <w:t>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56"/>
        <w:gridCol w:w="4299"/>
      </w:tblGrid>
      <w:tr w:rsidR="006B4BDD" w:rsidTr="006B4BDD">
        <w:tc>
          <w:tcPr>
            <w:tcW w:w="3856" w:type="dxa"/>
            <w:shd w:val="clear" w:color="auto" w:fill="222A35" w:themeFill="text2" w:themeFillShade="80"/>
            <w:vAlign w:val="center"/>
          </w:tcPr>
          <w:p w:rsidR="006B4BDD" w:rsidRDefault="006B4BDD" w:rsidP="002A6BA7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A91F0F">
              <w:rPr>
                <w:rFonts w:cstheme="minorHAnsi"/>
              </w:rPr>
              <w:t>Abstract class</w:t>
            </w:r>
          </w:p>
        </w:tc>
        <w:tc>
          <w:tcPr>
            <w:tcW w:w="4299" w:type="dxa"/>
            <w:shd w:val="clear" w:color="auto" w:fill="222A35" w:themeFill="text2" w:themeFillShade="80"/>
            <w:vAlign w:val="center"/>
          </w:tcPr>
          <w:p w:rsidR="006B4BDD" w:rsidRPr="00A91F0F" w:rsidRDefault="006B4BDD" w:rsidP="002A6BA7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A91F0F">
              <w:rPr>
                <w:rFonts w:cstheme="minorHAnsi"/>
                <w:lang w:val="en-US"/>
              </w:rPr>
              <w:t>Interface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Abstract class can have abstract and non-abstract methods.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Interface can have only abstract methods. Since Java 8, it can have default and static methods also.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Abstract class doesn't support multiple inheritance.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Interface supports multiple inheritance.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Abstract class can have final, non-final, static and non-static variables.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Interface has only static and final variables.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Abstract class can provide the implementation of interface.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Interface can't provide the implementation of abstract class.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The abstract keyword is used to declare abstract class.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The interface keyword is used to declare interface.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An abstract class can extend another Java class and implement multiple Java interfaces.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An interface can extend another Java interface only.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An abstract class can be extended using keyword "extends".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An interface can be implemented using keyword "implements".</w:t>
            </w:r>
          </w:p>
        </w:tc>
      </w:tr>
      <w:tr w:rsidR="006B4BDD" w:rsidTr="006B4BDD">
        <w:tc>
          <w:tcPr>
            <w:tcW w:w="3856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A Java abstract class can have class members like private, protected, etc.</w:t>
            </w:r>
          </w:p>
        </w:tc>
        <w:tc>
          <w:tcPr>
            <w:tcW w:w="4299" w:type="dxa"/>
            <w:vAlign w:val="center"/>
          </w:tcPr>
          <w:p w:rsidR="006B4BDD" w:rsidRDefault="006B4BDD" w:rsidP="002A6BA7">
            <w:pPr>
              <w:pStyle w:val="ListParagraph"/>
              <w:ind w:left="0"/>
              <w:rPr>
                <w:rFonts w:cstheme="minorHAnsi"/>
              </w:rPr>
            </w:pPr>
            <w:r w:rsidRPr="00A91F0F">
              <w:rPr>
                <w:rFonts w:cstheme="minorHAnsi"/>
              </w:rPr>
              <w:t>Members of a Java interface are public by default.</w:t>
            </w:r>
          </w:p>
        </w:tc>
      </w:tr>
    </w:tbl>
    <w:p w:rsidR="00532918" w:rsidRPr="00AC21C1" w:rsidRDefault="00532918" w:rsidP="00532918">
      <w:pPr>
        <w:pStyle w:val="ListParagraph"/>
        <w:rPr>
          <w:rFonts w:cstheme="minorHAnsi"/>
        </w:rPr>
      </w:pPr>
    </w:p>
    <w:p w:rsidR="00532918" w:rsidRPr="00AC21C1" w:rsidRDefault="00532918" w:rsidP="00532918">
      <w:pPr>
        <w:pStyle w:val="ListParagraph"/>
        <w:rPr>
          <w:rFonts w:cstheme="minorHAnsi"/>
          <w:b/>
          <w:bCs/>
        </w:rPr>
      </w:pPr>
    </w:p>
    <w:p w:rsidR="005C563A" w:rsidRDefault="006B4BDD"/>
    <w:sectPr w:rsidR="005C563A" w:rsidSect="0015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513"/>
    <w:multiLevelType w:val="hybridMultilevel"/>
    <w:tmpl w:val="4B88F6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F40B6"/>
    <w:multiLevelType w:val="hybridMultilevel"/>
    <w:tmpl w:val="046883AC"/>
    <w:lvl w:ilvl="0" w:tplc="D93678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18"/>
    <w:rsid w:val="00532918"/>
    <w:rsid w:val="006B4BDD"/>
    <w:rsid w:val="0087403A"/>
    <w:rsid w:val="00D9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4531"/>
  <w15:chartTrackingRefBased/>
  <w15:docId w15:val="{677466C7-0042-4D20-A628-CF6A22E1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918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18"/>
    <w:pPr>
      <w:ind w:left="720"/>
      <w:contextualSpacing/>
    </w:pPr>
  </w:style>
  <w:style w:type="character" w:customStyle="1" w:styleId="fontstyle01">
    <w:name w:val="fontstyle01"/>
    <w:basedOn w:val="DefaultParagraphFont"/>
    <w:rsid w:val="0053291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3291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2021-06-26T14:45:00Z</dcterms:created>
  <dcterms:modified xsi:type="dcterms:W3CDTF">2021-06-26T15:43:00Z</dcterms:modified>
</cp:coreProperties>
</file>