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5403" w14:textId="77777777" w:rsidR="00DB0DFB" w:rsidRPr="00C70C0A" w:rsidRDefault="00DB0DFB">
      <w:pPr>
        <w:spacing w:before="120" w:after="120" w:line="360" w:lineRule="auto"/>
        <w:jc w:val="center"/>
        <w:rPr>
          <w:b/>
          <w:sz w:val="30"/>
          <w:szCs w:val="26"/>
        </w:rPr>
      </w:pPr>
      <w:r w:rsidRPr="00C70C0A">
        <w:rPr>
          <w:b/>
          <w:sz w:val="30"/>
          <w:szCs w:val="26"/>
        </w:rPr>
        <w:t>MỤC LỤC</w:t>
      </w:r>
    </w:p>
    <w:p w14:paraId="30EE24D8" w14:textId="0887C6B4" w:rsidR="00307E72" w:rsidRPr="008B031F" w:rsidRDefault="00DB0DFB"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r w:rsidRPr="008B031F">
        <w:rPr>
          <w:rFonts w:ascii="Times New Roman" w:hAnsi="Times New Roman"/>
          <w:b w:val="0"/>
          <w:w w:val="100"/>
          <w:sz w:val="25"/>
          <w:szCs w:val="25"/>
        </w:rPr>
        <w:fldChar w:fldCharType="begin"/>
      </w:r>
      <w:r w:rsidRPr="008B031F">
        <w:rPr>
          <w:rFonts w:ascii="Times New Roman" w:hAnsi="Times New Roman"/>
          <w:b w:val="0"/>
          <w:w w:val="100"/>
          <w:sz w:val="25"/>
          <w:szCs w:val="25"/>
        </w:rPr>
        <w:instrText xml:space="preserve"> TOC \o "1-2" \h \z \u </w:instrText>
      </w:r>
      <w:r w:rsidRPr="008B031F">
        <w:rPr>
          <w:rFonts w:ascii="Times New Roman" w:hAnsi="Times New Roman"/>
          <w:b w:val="0"/>
          <w:w w:val="100"/>
          <w:sz w:val="25"/>
          <w:szCs w:val="25"/>
        </w:rPr>
        <w:fldChar w:fldCharType="separate"/>
      </w:r>
      <w:hyperlink w:anchor="_Toc156548770" w:history="1">
        <w:r w:rsidR="00307E72" w:rsidRPr="008B031F">
          <w:rPr>
            <w:rStyle w:val="Hyperlink"/>
            <w:rFonts w:ascii="Times New Roman" w:hAnsi="Times New Roman"/>
            <w:b w:val="0"/>
            <w:sz w:val="25"/>
            <w:szCs w:val="25"/>
          </w:rPr>
          <w:t>THÔNG TIN CHUNG CÔNG TRÌNH</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_Toc156548770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sidR="00EE5A51">
          <w:rPr>
            <w:rFonts w:ascii="Times New Roman" w:hAnsi="Times New Roman"/>
            <w:b w:val="0"/>
            <w:webHidden/>
            <w:sz w:val="25"/>
            <w:szCs w:val="25"/>
          </w:rPr>
          <w:t>2</w:t>
        </w:r>
        <w:r w:rsidR="00307E72" w:rsidRPr="008B031F">
          <w:rPr>
            <w:rFonts w:ascii="Times New Roman" w:hAnsi="Times New Roman"/>
            <w:b w:val="0"/>
            <w:webHidden/>
            <w:sz w:val="25"/>
            <w:szCs w:val="25"/>
          </w:rPr>
          <w:fldChar w:fldCharType="end"/>
        </w:r>
      </w:hyperlink>
    </w:p>
    <w:p w14:paraId="3B0845B7" w14:textId="442CD65E"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771" w:history="1">
        <w:r w:rsidR="00307E72" w:rsidRPr="008B031F">
          <w:rPr>
            <w:rStyle w:val="Hyperlink"/>
            <w:rFonts w:ascii="Times New Roman" w:hAnsi="Times New Roman"/>
            <w:b w:val="0"/>
            <w:sz w:val="25"/>
            <w:szCs w:val="25"/>
          </w:rPr>
          <w:t>CHƯƠNG I- CÁC CĂN CỨ PHÁP LÝ</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_Toc156548771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Pr>
            <w:rFonts w:ascii="Times New Roman" w:hAnsi="Times New Roman"/>
            <w:b w:val="0"/>
            <w:webHidden/>
            <w:sz w:val="25"/>
            <w:szCs w:val="25"/>
          </w:rPr>
          <w:t>2</w:t>
        </w:r>
        <w:r w:rsidR="00307E72" w:rsidRPr="008B031F">
          <w:rPr>
            <w:rFonts w:ascii="Times New Roman" w:hAnsi="Times New Roman"/>
            <w:b w:val="0"/>
            <w:webHidden/>
            <w:sz w:val="25"/>
            <w:szCs w:val="25"/>
          </w:rPr>
          <w:fldChar w:fldCharType="end"/>
        </w:r>
      </w:hyperlink>
    </w:p>
    <w:p w14:paraId="47674FC0" w14:textId="3C8B2CE5"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772" w:history="1">
        <w:r w:rsidR="00307E72" w:rsidRPr="008B031F">
          <w:rPr>
            <w:rStyle w:val="Hyperlink"/>
            <w:rFonts w:ascii="Times New Roman" w:hAnsi="Times New Roman"/>
            <w:b w:val="0"/>
            <w:sz w:val="25"/>
            <w:szCs w:val="25"/>
          </w:rPr>
          <w:t>CHƯƠNG II- ĐẶC ĐIỂM ĐIỀU KIỆN TỰ NHIÊN – KỸ THUẬT</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_Toc156548772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Pr>
            <w:rFonts w:ascii="Times New Roman" w:hAnsi="Times New Roman"/>
            <w:b w:val="0"/>
            <w:webHidden/>
            <w:sz w:val="25"/>
            <w:szCs w:val="25"/>
          </w:rPr>
          <w:t>3</w:t>
        </w:r>
        <w:r w:rsidR="00307E72" w:rsidRPr="008B031F">
          <w:rPr>
            <w:rFonts w:ascii="Times New Roman" w:hAnsi="Times New Roman"/>
            <w:b w:val="0"/>
            <w:webHidden/>
            <w:sz w:val="25"/>
            <w:szCs w:val="25"/>
          </w:rPr>
          <w:fldChar w:fldCharType="end"/>
        </w:r>
      </w:hyperlink>
    </w:p>
    <w:p w14:paraId="616B6385" w14:textId="1962636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75" w:history="1">
        <w:r w:rsidR="00307E72" w:rsidRPr="008B031F">
          <w:rPr>
            <w:rStyle w:val="Hyperlink"/>
            <w:bCs/>
            <w:noProof/>
            <w:sz w:val="25"/>
            <w:szCs w:val="25"/>
            <w:lang w:val="de-DE"/>
          </w:rPr>
          <w:t>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Địa điểm xây dựng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_Toc156548775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3</w:t>
        </w:r>
        <w:r w:rsidR="00307E72" w:rsidRPr="008B031F">
          <w:rPr>
            <w:bCs/>
            <w:noProof/>
            <w:webHidden/>
            <w:sz w:val="25"/>
            <w:szCs w:val="25"/>
          </w:rPr>
          <w:fldChar w:fldCharType="end"/>
        </w:r>
      </w:hyperlink>
    </w:p>
    <w:p w14:paraId="6FD5DF4C" w14:textId="31A7B1D1"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76" w:history="1">
        <w:r w:rsidR="00307E72" w:rsidRPr="008B031F">
          <w:rPr>
            <w:rStyle w:val="Hyperlink"/>
            <w:bCs/>
            <w:noProof/>
            <w:sz w:val="25"/>
            <w:szCs w:val="25"/>
            <w:lang w:val="de-DE"/>
          </w:rPr>
          <w:t>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Đặc điểm địa hình</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_Toc156548776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3</w:t>
        </w:r>
        <w:r w:rsidR="00307E72" w:rsidRPr="008B031F">
          <w:rPr>
            <w:bCs/>
            <w:noProof/>
            <w:webHidden/>
            <w:sz w:val="25"/>
            <w:szCs w:val="25"/>
          </w:rPr>
          <w:fldChar w:fldCharType="end"/>
        </w:r>
      </w:hyperlink>
    </w:p>
    <w:p w14:paraId="7AE45BB8" w14:textId="61FA485B"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77" w:history="1">
        <w:r w:rsidR="00307E72" w:rsidRPr="008B031F">
          <w:rPr>
            <w:rStyle w:val="Hyperlink"/>
            <w:bCs/>
            <w:noProof/>
            <w:sz w:val="25"/>
            <w:szCs w:val="25"/>
            <w:lang w:val="de-DE"/>
          </w:rPr>
          <w:t>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Đặc điểm địa chất</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_Toc156548777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3</w:t>
        </w:r>
        <w:r w:rsidR="00307E72" w:rsidRPr="008B031F">
          <w:rPr>
            <w:bCs/>
            <w:noProof/>
            <w:webHidden/>
            <w:sz w:val="25"/>
            <w:szCs w:val="25"/>
          </w:rPr>
          <w:fldChar w:fldCharType="end"/>
        </w:r>
      </w:hyperlink>
    </w:p>
    <w:p w14:paraId="259F9E74" w14:textId="5216F83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78" w:history="1">
        <w:r w:rsidR="00307E72" w:rsidRPr="008B031F">
          <w:rPr>
            <w:rStyle w:val="Hyperlink"/>
            <w:bCs/>
            <w:noProof/>
            <w:sz w:val="25"/>
            <w:szCs w:val="25"/>
            <w:lang w:val="pl-PL"/>
          </w:rPr>
          <w:t>4.</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Đặc điểm khí tượng, thủy văn</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_Toc156548778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4</w:t>
        </w:r>
        <w:r w:rsidR="00307E72" w:rsidRPr="008B031F">
          <w:rPr>
            <w:bCs/>
            <w:noProof/>
            <w:webHidden/>
            <w:sz w:val="25"/>
            <w:szCs w:val="25"/>
          </w:rPr>
          <w:fldChar w:fldCharType="end"/>
        </w:r>
      </w:hyperlink>
    </w:p>
    <w:p w14:paraId="778E7E50" w14:textId="2865BE16"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79" w:history="1">
        <w:r w:rsidR="00307E72" w:rsidRPr="008B031F">
          <w:rPr>
            <w:rStyle w:val="Hyperlink"/>
            <w:bCs/>
            <w:noProof/>
            <w:sz w:val="25"/>
            <w:szCs w:val="25"/>
            <w:lang w:val="de-DE"/>
          </w:rPr>
          <w:t>4.1.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Đặc điểm khí tượng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_Toc156548779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4</w:t>
        </w:r>
        <w:r w:rsidR="00307E72" w:rsidRPr="008B031F">
          <w:rPr>
            <w:bCs/>
            <w:noProof/>
            <w:webHidden/>
            <w:sz w:val="25"/>
            <w:szCs w:val="25"/>
          </w:rPr>
          <w:fldChar w:fldCharType="end"/>
        </w:r>
      </w:hyperlink>
    </w:p>
    <w:p w14:paraId="3090A96A" w14:textId="691E452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0" w:history="1">
        <w:r w:rsidR="00307E72" w:rsidRPr="008B031F">
          <w:rPr>
            <w:rStyle w:val="Hyperlink"/>
            <w:bCs/>
            <w:noProof/>
            <w:sz w:val="25"/>
            <w:szCs w:val="25"/>
            <w:lang w:val="de-DE"/>
          </w:rPr>
          <w:t>4.2.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Đặc điểm thủy hải văn</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_Toc156548780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5</w:t>
        </w:r>
        <w:r w:rsidR="00307E72" w:rsidRPr="008B031F">
          <w:rPr>
            <w:bCs/>
            <w:noProof/>
            <w:webHidden/>
            <w:sz w:val="25"/>
            <w:szCs w:val="25"/>
          </w:rPr>
          <w:fldChar w:fldCharType="end"/>
        </w:r>
      </w:hyperlink>
    </w:p>
    <w:p w14:paraId="38C02625" w14:textId="3751DE48"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1" w:history="1">
        <w:r w:rsidR="00307E72" w:rsidRPr="008B031F">
          <w:rPr>
            <w:rStyle w:val="Hyperlink"/>
            <w:bCs/>
            <w:noProof/>
            <w:sz w:val="25"/>
            <w:szCs w:val="25"/>
            <w:lang w:val="de-DE"/>
          </w:rPr>
          <w:t>5.</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Kết nối giao thông và hạ tầng kỹ thuật đến dự án</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_Toc156548781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5</w:t>
        </w:r>
        <w:r w:rsidR="00307E72" w:rsidRPr="008B031F">
          <w:rPr>
            <w:bCs/>
            <w:noProof/>
            <w:webHidden/>
            <w:sz w:val="25"/>
            <w:szCs w:val="25"/>
          </w:rPr>
          <w:fldChar w:fldCharType="end"/>
        </w:r>
      </w:hyperlink>
    </w:p>
    <w:p w14:paraId="3E841CBA" w14:textId="7625D8F2"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2" w:history="1">
        <w:r w:rsidR="00307E72" w:rsidRPr="008B031F">
          <w:rPr>
            <w:rStyle w:val="Hyperlink"/>
            <w:bCs/>
            <w:noProof/>
            <w:sz w:val="25"/>
            <w:szCs w:val="25"/>
            <w:lang w:val="de-DE"/>
          </w:rPr>
          <w:t>6.</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Công tác đền bù, giải phóng mặt bằng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_Toc156548782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6</w:t>
        </w:r>
        <w:r w:rsidR="00307E72" w:rsidRPr="008B031F">
          <w:rPr>
            <w:bCs/>
            <w:noProof/>
            <w:webHidden/>
            <w:sz w:val="25"/>
            <w:szCs w:val="25"/>
          </w:rPr>
          <w:fldChar w:fldCharType="end"/>
        </w:r>
      </w:hyperlink>
    </w:p>
    <w:p w14:paraId="6D4EE9C1" w14:textId="2643B369"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3" w:history="1">
        <w:r w:rsidR="00307E72" w:rsidRPr="008B031F">
          <w:rPr>
            <w:rStyle w:val="Hyperlink"/>
            <w:bCs/>
            <w:noProof/>
            <w:sz w:val="25"/>
            <w:szCs w:val="25"/>
            <w:lang w:val="de-DE"/>
          </w:rPr>
          <w:t>7.</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Quy chuẩn xây dựng và tiêu chuẩn kỹ thuật áp dụng trong thiết kế</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_Toc156548783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6</w:t>
        </w:r>
        <w:r w:rsidR="00307E72" w:rsidRPr="008B031F">
          <w:rPr>
            <w:bCs/>
            <w:noProof/>
            <w:webHidden/>
            <w:sz w:val="25"/>
            <w:szCs w:val="25"/>
          </w:rPr>
          <w:fldChar w:fldCharType="end"/>
        </w:r>
      </w:hyperlink>
    </w:p>
    <w:p w14:paraId="076A7752" w14:textId="40B19E64"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784" w:history="1">
        <w:r w:rsidR="00307E72" w:rsidRPr="008B031F">
          <w:rPr>
            <w:rStyle w:val="Hyperlink"/>
            <w:rFonts w:ascii="Times New Roman" w:hAnsi="Times New Roman"/>
            <w:b w:val="0"/>
            <w:sz w:val="25"/>
            <w:szCs w:val="25"/>
          </w:rPr>
          <w:t>CHƯƠNG III- QUY MÔ HIỆN TRẠNG CÔNG TRÌNH</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_Toc156548784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Pr>
            <w:rFonts w:ascii="Times New Roman" w:hAnsi="Times New Roman"/>
            <w:b w:val="0"/>
            <w:webHidden/>
            <w:sz w:val="25"/>
            <w:szCs w:val="25"/>
          </w:rPr>
          <w:t>7</w:t>
        </w:r>
        <w:r w:rsidR="00307E72" w:rsidRPr="008B031F">
          <w:rPr>
            <w:rFonts w:ascii="Times New Roman" w:hAnsi="Times New Roman"/>
            <w:b w:val="0"/>
            <w:webHidden/>
            <w:sz w:val="25"/>
            <w:szCs w:val="25"/>
          </w:rPr>
          <w:fldChar w:fldCharType="end"/>
        </w:r>
      </w:hyperlink>
    </w:p>
    <w:p w14:paraId="1A702EFA" w14:textId="63E6FC9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8" w:history="1">
        <w:r w:rsidR="00307E72" w:rsidRPr="008B031F">
          <w:rPr>
            <w:rStyle w:val="Hyperlink"/>
            <w:bCs/>
            <w:noProof/>
            <w:sz w:val="25"/>
            <w:szCs w:val="25"/>
            <w:lang w:val="fr-FR"/>
            <w14:scene3d>
              <w14:camera w14:prst="orthographicFront"/>
              <w14:lightRig w14:rig="threePt" w14:dir="t">
                <w14:rot w14:lat="0" w14:lon="0" w14:rev="0"/>
              </w14:lightRig>
            </w14:scene3d>
          </w:rPr>
          <w:t>1.1.</w:t>
        </w:r>
        <w:r w:rsidR="00307E72" w:rsidRPr="008B031F">
          <w:rPr>
            <w:rStyle w:val="Hyperlink"/>
            <w:bCs/>
            <w:noProof/>
            <w:sz w:val="25"/>
            <w:szCs w:val="25"/>
            <w:lang w:val="fr-FR"/>
          </w:rPr>
          <w:t xml:space="preserve"> Các thông số cơ bản của bến</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_Toc156548788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7</w:t>
        </w:r>
        <w:r w:rsidR="00307E72" w:rsidRPr="008B031F">
          <w:rPr>
            <w:bCs/>
            <w:noProof/>
            <w:webHidden/>
            <w:sz w:val="25"/>
            <w:szCs w:val="25"/>
          </w:rPr>
          <w:fldChar w:fldCharType="end"/>
        </w:r>
      </w:hyperlink>
    </w:p>
    <w:p w14:paraId="5CC6EA69" w14:textId="5A5D9B6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89" w:history="1">
        <w:r w:rsidR="00307E72" w:rsidRPr="008B031F">
          <w:rPr>
            <w:rStyle w:val="Hyperlink"/>
            <w:bCs/>
            <w:noProof/>
            <w:sz w:val="25"/>
            <w:szCs w:val="25"/>
            <w:lang w:val="fr-FR"/>
            <w14:scene3d>
              <w14:camera w14:prst="orthographicFront"/>
              <w14:lightRig w14:rig="threePt" w14:dir="t">
                <w14:rot w14:lat="0" w14:lon="0" w14:rev="0"/>
              </w14:lightRig>
            </w14:scene3d>
          </w:rPr>
          <w:t>1.2.</w:t>
        </w:r>
        <w:r w:rsidR="00307E72" w:rsidRPr="008B031F">
          <w:rPr>
            <w:rStyle w:val="Hyperlink"/>
            <w:bCs/>
            <w:noProof/>
            <w:sz w:val="25"/>
            <w:szCs w:val="25"/>
            <w:lang w:val="fr-FR"/>
          </w:rPr>
          <w:t xml:space="preserve"> Tải trọng khai thác</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_Toc156548789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8</w:t>
        </w:r>
        <w:r w:rsidR="00307E72" w:rsidRPr="008B031F">
          <w:rPr>
            <w:bCs/>
            <w:noProof/>
            <w:webHidden/>
            <w:sz w:val="25"/>
            <w:szCs w:val="25"/>
          </w:rPr>
          <w:fldChar w:fldCharType="end"/>
        </w:r>
      </w:hyperlink>
    </w:p>
    <w:p w14:paraId="561BA3D2" w14:textId="7D82A1A6"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0" w:history="1">
        <w:r w:rsidR="00307E72" w:rsidRPr="008B031F">
          <w:rPr>
            <w:rStyle w:val="Hyperlink"/>
            <w:bCs/>
            <w:noProof/>
            <w:sz w:val="25"/>
            <w:szCs w:val="25"/>
            <w:lang w:val="fr-FR"/>
            <w14:scene3d>
              <w14:camera w14:prst="orthographicFront"/>
              <w14:lightRig w14:rig="threePt" w14:dir="t">
                <w14:rot w14:lat="0" w14:lon="0" w14:rev="0"/>
              </w14:lightRig>
            </w14:scene3d>
          </w:rPr>
          <w:t>1.3.</w:t>
        </w:r>
        <w:r w:rsidR="00307E72" w:rsidRPr="008B031F">
          <w:rPr>
            <w:rStyle w:val="Hyperlink"/>
            <w:bCs/>
            <w:noProof/>
            <w:sz w:val="25"/>
            <w:szCs w:val="25"/>
            <w:lang w:val="fr-FR"/>
          </w:rPr>
          <w:t xml:space="preserve"> Hiện trạng chất lượng công trình</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_Toc156548790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8</w:t>
        </w:r>
        <w:r w:rsidR="00307E72" w:rsidRPr="008B031F">
          <w:rPr>
            <w:bCs/>
            <w:noProof/>
            <w:webHidden/>
            <w:sz w:val="25"/>
            <w:szCs w:val="25"/>
          </w:rPr>
          <w:fldChar w:fldCharType="end"/>
        </w:r>
      </w:hyperlink>
    </w:p>
    <w:p w14:paraId="7D689BC8" w14:textId="32EC11D6"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791" w:history="1">
        <w:r w:rsidR="00307E72" w:rsidRPr="008B031F">
          <w:rPr>
            <w:rStyle w:val="Hyperlink"/>
            <w:rFonts w:ascii="Times New Roman" w:hAnsi="Times New Roman"/>
            <w:b w:val="0"/>
            <w:sz w:val="25"/>
            <w:szCs w:val="25"/>
          </w:rPr>
          <w:t>CHƯƠNG IV- THIẾT KẾ SỬA CHỮA</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_Toc156548791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Pr>
            <w:rFonts w:ascii="Times New Roman" w:hAnsi="Times New Roman"/>
            <w:b w:val="0"/>
            <w:webHidden/>
            <w:sz w:val="25"/>
            <w:szCs w:val="25"/>
          </w:rPr>
          <w:t>11</w:t>
        </w:r>
        <w:r w:rsidR="00307E72" w:rsidRPr="008B031F">
          <w:rPr>
            <w:rFonts w:ascii="Times New Roman" w:hAnsi="Times New Roman"/>
            <w:b w:val="0"/>
            <w:webHidden/>
            <w:sz w:val="25"/>
            <w:szCs w:val="25"/>
          </w:rPr>
          <w:fldChar w:fldCharType="end"/>
        </w:r>
      </w:hyperlink>
    </w:p>
    <w:p w14:paraId="312D4876" w14:textId="16B30F85"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4" w:history="1">
        <w:r w:rsidR="00307E72" w:rsidRPr="008B031F">
          <w:rPr>
            <w:rStyle w:val="Hyperlink"/>
            <w:bCs/>
            <w:noProof/>
            <w:sz w:val="25"/>
            <w:szCs w:val="25"/>
            <w:lang w:val="de-DE"/>
          </w:rPr>
          <w:t>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Quy mô sửa chữa</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_Toc156548794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314193A3" w14:textId="07A332BC"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5" w:history="1">
        <w:r w:rsidR="00307E72" w:rsidRPr="008B031F">
          <w:rPr>
            <w:rStyle w:val="Hyperlink"/>
            <w:bCs/>
            <w:noProof/>
            <w:sz w:val="25"/>
            <w:szCs w:val="25"/>
            <w:lang w:val="de-DE"/>
          </w:rPr>
          <w:t>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Biện pháp sửa chữa</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_Toc156548795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3BC9939B" w14:textId="546034A2"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6" w:history="1">
        <w:r w:rsidR="00307E72" w:rsidRPr="008B031F">
          <w:rPr>
            <w:rStyle w:val="Hyperlink"/>
            <w:bCs/>
            <w:noProof/>
            <w:sz w:val="25"/>
            <w:szCs w:val="25"/>
            <w:lang w:val="fr-FR"/>
          </w:rPr>
          <w:t>2.1.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sửa chữa hệ dầm ngang, dầm dọc</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_Toc156548796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3F306E69" w14:textId="0E89F25F"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7" w:history="1">
        <w:r w:rsidR="00307E72" w:rsidRPr="008B031F">
          <w:rPr>
            <w:rStyle w:val="Hyperlink"/>
            <w:bCs/>
            <w:noProof/>
            <w:sz w:val="25"/>
            <w:szCs w:val="25"/>
            <w:lang w:val="fr-FR"/>
          </w:rPr>
          <w:t>2.2.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sửa chữa bản mặt cầu</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_Toc156548797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40088876" w14:textId="41D0A335"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798" w:history="1">
        <w:r w:rsidR="00307E72" w:rsidRPr="008B031F">
          <w:rPr>
            <w:rStyle w:val="Hyperlink"/>
            <w:bCs/>
            <w:noProof/>
            <w:sz w:val="25"/>
            <w:szCs w:val="25"/>
            <w:lang w:val="fr-FR"/>
          </w:rPr>
          <w:t>2.3.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sửa chữa bọc đầu cọc</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_Toc156548798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2267FA4D" w14:textId="56C80858"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799" w:history="1">
        <w:r w:rsidR="00307E72" w:rsidRPr="008B031F">
          <w:rPr>
            <w:rStyle w:val="Hyperlink"/>
            <w:rFonts w:ascii="Times New Roman" w:hAnsi="Times New Roman"/>
            <w:b w:val="0"/>
            <w:sz w:val="25"/>
            <w:szCs w:val="25"/>
          </w:rPr>
          <w:t>CHƯƠNG V- TRÌNH TỰ, BIỆN PHÁP THI CÔNG VÀ CÁC ĐIỂM LƯU Ý TRONG THI CÔNG</w:t>
        </w:r>
        <w:r w:rsidR="00307E72" w:rsidRPr="008B031F">
          <w:rPr>
            <w:rFonts w:ascii="Times New Roman" w:hAnsi="Times New Roman"/>
            <w:b w:val="0"/>
            <w:webHidden/>
            <w:sz w:val="25"/>
            <w:szCs w:val="25"/>
          </w:rPr>
          <w:tab/>
        </w:r>
        <w:r w:rsidR="00307E72" w:rsidRPr="008B031F">
          <w:rPr>
            <w:rFonts w:ascii="Times New Roman" w:hAnsi="Times New Roman"/>
            <w:b w:val="0"/>
            <w:webHidden/>
            <w:sz w:val="25"/>
            <w:szCs w:val="25"/>
          </w:rPr>
          <w:fldChar w:fldCharType="begin"/>
        </w:r>
        <w:r w:rsidR="00307E72" w:rsidRPr="008B031F">
          <w:rPr>
            <w:rFonts w:ascii="Times New Roman" w:hAnsi="Times New Roman"/>
            <w:b w:val="0"/>
            <w:webHidden/>
            <w:sz w:val="25"/>
            <w:szCs w:val="25"/>
          </w:rPr>
          <w:instrText xml:space="preserve"> PAGEREF _Toc156548799 \h </w:instrText>
        </w:r>
        <w:r w:rsidR="00307E72" w:rsidRPr="008B031F">
          <w:rPr>
            <w:rFonts w:ascii="Times New Roman" w:hAnsi="Times New Roman"/>
            <w:b w:val="0"/>
            <w:webHidden/>
            <w:sz w:val="25"/>
            <w:szCs w:val="25"/>
          </w:rPr>
        </w:r>
        <w:r w:rsidR="00307E72" w:rsidRPr="008B031F">
          <w:rPr>
            <w:rFonts w:ascii="Times New Roman" w:hAnsi="Times New Roman"/>
            <w:b w:val="0"/>
            <w:webHidden/>
            <w:sz w:val="25"/>
            <w:szCs w:val="25"/>
          </w:rPr>
          <w:fldChar w:fldCharType="separate"/>
        </w:r>
        <w:r>
          <w:rPr>
            <w:rFonts w:ascii="Times New Roman" w:hAnsi="Times New Roman"/>
            <w:b w:val="0"/>
            <w:webHidden/>
            <w:sz w:val="25"/>
            <w:szCs w:val="25"/>
          </w:rPr>
          <w:t>11</w:t>
        </w:r>
        <w:r w:rsidR="00307E72" w:rsidRPr="008B031F">
          <w:rPr>
            <w:rFonts w:ascii="Times New Roman" w:hAnsi="Times New Roman"/>
            <w:b w:val="0"/>
            <w:webHidden/>
            <w:sz w:val="25"/>
            <w:szCs w:val="25"/>
          </w:rPr>
          <w:fldChar w:fldCharType="end"/>
        </w:r>
      </w:hyperlink>
    </w:p>
    <w:p w14:paraId="09FA10E0" w14:textId="1912EDB4"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0" w:history="1">
        <w:r w:rsidR="00307E72" w:rsidRPr="008B031F">
          <w:rPr>
            <w:rStyle w:val="Hyperlink"/>
            <w:bCs/>
            <w:noProof/>
            <w:sz w:val="25"/>
            <w:szCs w:val="25"/>
            <w:lang w:val="de-DE"/>
          </w:rPr>
          <w:t>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Trình tự thi công chính</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_Toc156548800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59661DFE" w14:textId="58D4DD3B"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1" w:history="1">
        <w:r w:rsidR="00307E72" w:rsidRPr="008B031F">
          <w:rPr>
            <w:rStyle w:val="Hyperlink"/>
            <w:bCs/>
            <w:noProof/>
            <w:sz w:val="25"/>
            <w:szCs w:val="25"/>
            <w:lang w:val="fr-FR"/>
          </w:rPr>
          <w:t>1.1.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Trình tự thi công sửa chữa dầm</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_Toc156548801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11</w:t>
        </w:r>
        <w:r w:rsidR="00307E72" w:rsidRPr="008B031F">
          <w:rPr>
            <w:bCs/>
            <w:noProof/>
            <w:webHidden/>
            <w:sz w:val="25"/>
            <w:szCs w:val="25"/>
          </w:rPr>
          <w:fldChar w:fldCharType="end"/>
        </w:r>
      </w:hyperlink>
    </w:p>
    <w:p w14:paraId="3D997117" w14:textId="7709F8C0"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2" w:history="1">
        <w:r w:rsidR="00307E72" w:rsidRPr="008B031F">
          <w:rPr>
            <w:rStyle w:val="Hyperlink"/>
            <w:bCs/>
            <w:noProof/>
            <w:sz w:val="25"/>
            <w:szCs w:val="25"/>
            <w:lang w:val="fr-FR"/>
          </w:rPr>
          <w:t>1.2.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Trình tự thi công sửa chữa bản mặt cầu</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_Toc156548802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429454B3" w14:textId="04854E0D"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3" w:history="1">
        <w:r w:rsidR="00307E72" w:rsidRPr="008B031F">
          <w:rPr>
            <w:rStyle w:val="Hyperlink"/>
            <w:bCs/>
            <w:noProof/>
            <w:sz w:val="25"/>
            <w:szCs w:val="25"/>
            <w:lang w:val="fr-FR"/>
          </w:rPr>
          <w:t>1.3.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Trình tự thi công sửa chữa bọc đầu cọc ống thép</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_Toc156548803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4F822C98" w14:textId="450EA4EA"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4" w:history="1">
        <w:r w:rsidR="00307E72" w:rsidRPr="008B031F">
          <w:rPr>
            <w:rStyle w:val="Hyperlink"/>
            <w:bCs/>
            <w:noProof/>
            <w:sz w:val="25"/>
            <w:szCs w:val="25"/>
            <w:lang w:val="de-DE"/>
          </w:rPr>
          <w:t>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Biện pháp thi công chủ đạo</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_Toc156548804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4FF5ADB1" w14:textId="7D4B6C56"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5" w:history="1">
        <w:r w:rsidR="00307E72" w:rsidRPr="008B031F">
          <w:rPr>
            <w:rStyle w:val="Hyperlink"/>
            <w:bCs/>
            <w:noProof/>
            <w:sz w:val="25"/>
            <w:szCs w:val="25"/>
            <w:lang w:val="fr-FR"/>
          </w:rPr>
          <w:t>2.1.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Công tác chuẩn bị</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_Toc156548805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1F153D6A" w14:textId="6BA46755"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6" w:history="1">
        <w:r w:rsidR="00307E72" w:rsidRPr="008B031F">
          <w:rPr>
            <w:rStyle w:val="Hyperlink"/>
            <w:bCs/>
            <w:noProof/>
            <w:sz w:val="25"/>
            <w:szCs w:val="25"/>
            <w:lang w:val="fr-FR"/>
          </w:rPr>
          <w:t>2.2.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Lắp dựng sàn đạo thi công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_Toc156548806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0CE1C462" w14:textId="7FD73F22"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7" w:history="1">
        <w:r w:rsidR="00307E72" w:rsidRPr="008B031F">
          <w:rPr>
            <w:rStyle w:val="Hyperlink"/>
            <w:bCs/>
            <w:noProof/>
            <w:sz w:val="25"/>
            <w:szCs w:val="25"/>
            <w:lang w:val="fr-FR"/>
          </w:rPr>
          <w:t>2.3.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thi công đục tẩy bê tông hiện hữu</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_Toc156548807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12</w:t>
        </w:r>
        <w:r w:rsidR="00307E72" w:rsidRPr="008B031F">
          <w:rPr>
            <w:bCs/>
            <w:noProof/>
            <w:webHidden/>
            <w:sz w:val="25"/>
            <w:szCs w:val="25"/>
          </w:rPr>
          <w:fldChar w:fldCharType="end"/>
        </w:r>
      </w:hyperlink>
    </w:p>
    <w:p w14:paraId="4C3791E8" w14:textId="68E27E43"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8" w:history="1">
        <w:r w:rsidR="00307E72" w:rsidRPr="008B031F">
          <w:rPr>
            <w:rStyle w:val="Hyperlink"/>
            <w:bCs/>
            <w:noProof/>
            <w:sz w:val="25"/>
            <w:szCs w:val="25"/>
            <w:lang w:val="fr-FR"/>
          </w:rPr>
          <w:t>2.4.</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thi công ngàm, chốt thép tăng cường liên kết</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_Toc156548808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13</w:t>
        </w:r>
        <w:r w:rsidR="00307E72" w:rsidRPr="008B031F">
          <w:rPr>
            <w:bCs/>
            <w:noProof/>
            <w:webHidden/>
            <w:sz w:val="25"/>
            <w:szCs w:val="25"/>
          </w:rPr>
          <w:fldChar w:fldCharType="end"/>
        </w:r>
      </w:hyperlink>
    </w:p>
    <w:p w14:paraId="0AE554DD" w14:textId="6E02D6C1"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09" w:history="1">
        <w:r w:rsidR="00307E72" w:rsidRPr="008B031F">
          <w:rPr>
            <w:rStyle w:val="Hyperlink"/>
            <w:bCs/>
            <w:noProof/>
            <w:sz w:val="25"/>
            <w:szCs w:val="25"/>
            <w:lang w:val="fr-FR"/>
          </w:rPr>
          <w:t>2.5.</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Gia công và lắp dựng cốt thép, ván khuôn</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_Toc156548809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13</w:t>
        </w:r>
        <w:r w:rsidR="00307E72" w:rsidRPr="008B031F">
          <w:rPr>
            <w:bCs/>
            <w:noProof/>
            <w:webHidden/>
            <w:sz w:val="25"/>
            <w:szCs w:val="25"/>
          </w:rPr>
          <w:fldChar w:fldCharType="end"/>
        </w:r>
      </w:hyperlink>
    </w:p>
    <w:p w14:paraId="1AF56520" w14:textId="54E9F34B"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10" w:history="1">
        <w:r w:rsidR="00307E72" w:rsidRPr="008B031F">
          <w:rPr>
            <w:rStyle w:val="Hyperlink"/>
            <w:bCs/>
            <w:noProof/>
            <w:sz w:val="25"/>
            <w:szCs w:val="25"/>
            <w:lang w:val="fr-FR"/>
          </w:rPr>
          <w:t>2.6.</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fr-FR"/>
          </w:rPr>
          <w:t>Biện pháp thi công đổ bê tông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_Toc156548810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13</w:t>
        </w:r>
        <w:r w:rsidR="00307E72" w:rsidRPr="008B031F">
          <w:rPr>
            <w:bCs/>
            <w:noProof/>
            <w:webHidden/>
            <w:sz w:val="25"/>
            <w:szCs w:val="25"/>
          </w:rPr>
          <w:fldChar w:fldCharType="end"/>
        </w:r>
      </w:hyperlink>
    </w:p>
    <w:p w14:paraId="53353100" w14:textId="37068707"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11" w:history="1">
        <w:r w:rsidR="00307E72" w:rsidRPr="008B031F">
          <w:rPr>
            <w:rStyle w:val="Hyperlink"/>
            <w:bCs/>
            <w:noProof/>
            <w:sz w:val="25"/>
            <w:szCs w:val="25"/>
            <w:lang w:val="de-DE"/>
          </w:rPr>
          <w:t>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Các điểm lưu ý trong quá trình thi công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_Toc156548811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13</w:t>
        </w:r>
        <w:r w:rsidR="00307E72" w:rsidRPr="008B031F">
          <w:rPr>
            <w:bCs/>
            <w:noProof/>
            <w:webHidden/>
            <w:sz w:val="25"/>
            <w:szCs w:val="25"/>
          </w:rPr>
          <w:fldChar w:fldCharType="end"/>
        </w:r>
      </w:hyperlink>
    </w:p>
    <w:p w14:paraId="3AA5A591" w14:textId="3CD51CC2" w:rsidR="00307E72" w:rsidRPr="0038269D"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812" w:history="1">
        <w:r w:rsidR="00307E72" w:rsidRPr="0038269D">
          <w:rPr>
            <w:rStyle w:val="Hyperlink"/>
            <w:rFonts w:ascii="Times New Roman" w:hAnsi="Times New Roman"/>
            <w:b w:val="0"/>
            <w:w w:val="100"/>
            <w:sz w:val="25"/>
            <w:szCs w:val="25"/>
          </w:rPr>
          <w:t>CHƯƠNG VI- BIỆN PHÁP BẢO VỆ MÔI TRƯỜNG VÀ PHÒNG CHỐNG CHÁY NỔ</w:t>
        </w:r>
        <w:r w:rsidR="00307E72" w:rsidRPr="0038269D">
          <w:rPr>
            <w:rFonts w:ascii="Times New Roman" w:hAnsi="Times New Roman"/>
            <w:b w:val="0"/>
            <w:webHidden/>
            <w:w w:val="100"/>
            <w:sz w:val="25"/>
            <w:szCs w:val="25"/>
          </w:rPr>
          <w:tab/>
        </w:r>
        <w:r w:rsidR="00307E72" w:rsidRPr="0038269D">
          <w:rPr>
            <w:rFonts w:ascii="Times New Roman" w:hAnsi="Times New Roman"/>
            <w:b w:val="0"/>
            <w:webHidden/>
            <w:w w:val="100"/>
            <w:sz w:val="25"/>
            <w:szCs w:val="25"/>
          </w:rPr>
          <w:fldChar w:fldCharType="begin"/>
        </w:r>
        <w:r w:rsidR="00307E72" w:rsidRPr="0038269D">
          <w:rPr>
            <w:rFonts w:ascii="Times New Roman" w:hAnsi="Times New Roman"/>
            <w:b w:val="0"/>
            <w:webHidden/>
            <w:w w:val="100"/>
            <w:sz w:val="25"/>
            <w:szCs w:val="25"/>
          </w:rPr>
          <w:instrText xml:space="preserve"> PAGEREF _Toc156548812 \h </w:instrText>
        </w:r>
        <w:r w:rsidR="00307E72" w:rsidRPr="0038269D">
          <w:rPr>
            <w:rFonts w:ascii="Times New Roman" w:hAnsi="Times New Roman"/>
            <w:b w:val="0"/>
            <w:webHidden/>
            <w:w w:val="100"/>
            <w:sz w:val="25"/>
            <w:szCs w:val="25"/>
          </w:rPr>
        </w:r>
        <w:r w:rsidR="00307E72" w:rsidRPr="0038269D">
          <w:rPr>
            <w:rFonts w:ascii="Times New Roman" w:hAnsi="Times New Roman"/>
            <w:b w:val="0"/>
            <w:webHidden/>
            <w:w w:val="100"/>
            <w:sz w:val="25"/>
            <w:szCs w:val="25"/>
          </w:rPr>
          <w:fldChar w:fldCharType="separate"/>
        </w:r>
        <w:r>
          <w:rPr>
            <w:rFonts w:ascii="Times New Roman" w:hAnsi="Times New Roman"/>
            <w:b w:val="0"/>
            <w:webHidden/>
            <w:w w:val="100"/>
            <w:sz w:val="25"/>
            <w:szCs w:val="25"/>
          </w:rPr>
          <w:t>14</w:t>
        </w:r>
        <w:r w:rsidR="00307E72" w:rsidRPr="0038269D">
          <w:rPr>
            <w:rFonts w:ascii="Times New Roman" w:hAnsi="Times New Roman"/>
            <w:b w:val="0"/>
            <w:webHidden/>
            <w:w w:val="100"/>
            <w:sz w:val="25"/>
            <w:szCs w:val="25"/>
          </w:rPr>
          <w:fldChar w:fldCharType="end"/>
        </w:r>
      </w:hyperlink>
    </w:p>
    <w:p w14:paraId="7FCD79F9" w14:textId="2F776BCE" w:rsidR="00307E72" w:rsidRPr="008B031F" w:rsidRDefault="00EE5A51" w:rsidP="008B031F">
      <w:pPr>
        <w:pStyle w:val="TOC1"/>
        <w:spacing w:line="276" w:lineRule="auto"/>
        <w:rPr>
          <w:rFonts w:ascii="Times New Roman" w:eastAsiaTheme="minorEastAsia" w:hAnsi="Times New Roman"/>
          <w:b w:val="0"/>
          <w:iCs w:val="0"/>
          <w:w w:val="100"/>
          <w:kern w:val="2"/>
          <w:sz w:val="25"/>
          <w:szCs w:val="25"/>
          <w:lang w:val="en-US" w:eastAsia="en-US"/>
          <w14:ligatures w14:val="standardContextual"/>
        </w:rPr>
      </w:pPr>
      <w:hyperlink w:anchor="_Toc156548818" w:history="1">
        <w:r w:rsidR="00307E72" w:rsidRPr="0038269D">
          <w:rPr>
            <w:rStyle w:val="Hyperlink"/>
            <w:rFonts w:ascii="Times New Roman" w:hAnsi="Times New Roman"/>
            <w:b w:val="0"/>
            <w:w w:val="100"/>
            <w:sz w:val="25"/>
            <w:szCs w:val="25"/>
          </w:rPr>
          <w:t>CHƯƠNG VII- CHỈ DẪN KỸ THUẬT VỀ VẬT LIỆU</w:t>
        </w:r>
        <w:r w:rsidR="00307E72" w:rsidRPr="0038269D">
          <w:rPr>
            <w:rFonts w:ascii="Times New Roman" w:hAnsi="Times New Roman"/>
            <w:b w:val="0"/>
            <w:webHidden/>
            <w:w w:val="100"/>
            <w:sz w:val="25"/>
            <w:szCs w:val="25"/>
          </w:rPr>
          <w:tab/>
        </w:r>
        <w:r w:rsidR="00307E72" w:rsidRPr="0038269D">
          <w:rPr>
            <w:rFonts w:ascii="Times New Roman" w:hAnsi="Times New Roman"/>
            <w:b w:val="0"/>
            <w:webHidden/>
            <w:w w:val="100"/>
            <w:sz w:val="25"/>
            <w:szCs w:val="25"/>
          </w:rPr>
          <w:fldChar w:fldCharType="begin"/>
        </w:r>
        <w:r w:rsidR="00307E72" w:rsidRPr="0038269D">
          <w:rPr>
            <w:rFonts w:ascii="Times New Roman" w:hAnsi="Times New Roman"/>
            <w:b w:val="0"/>
            <w:webHidden/>
            <w:w w:val="100"/>
            <w:sz w:val="25"/>
            <w:szCs w:val="25"/>
          </w:rPr>
          <w:instrText xml:space="preserve"> PAGEREF _Toc156548818 \h </w:instrText>
        </w:r>
        <w:r w:rsidR="00307E72" w:rsidRPr="0038269D">
          <w:rPr>
            <w:rFonts w:ascii="Times New Roman" w:hAnsi="Times New Roman"/>
            <w:b w:val="0"/>
            <w:webHidden/>
            <w:w w:val="100"/>
            <w:sz w:val="25"/>
            <w:szCs w:val="25"/>
          </w:rPr>
        </w:r>
        <w:r w:rsidR="00307E72" w:rsidRPr="0038269D">
          <w:rPr>
            <w:rFonts w:ascii="Times New Roman" w:hAnsi="Times New Roman"/>
            <w:b w:val="0"/>
            <w:webHidden/>
            <w:w w:val="100"/>
            <w:sz w:val="25"/>
            <w:szCs w:val="25"/>
          </w:rPr>
          <w:fldChar w:fldCharType="separate"/>
        </w:r>
        <w:r>
          <w:rPr>
            <w:rFonts w:ascii="Times New Roman" w:hAnsi="Times New Roman"/>
            <w:b w:val="0"/>
            <w:webHidden/>
            <w:w w:val="100"/>
            <w:sz w:val="25"/>
            <w:szCs w:val="25"/>
          </w:rPr>
          <w:t>14</w:t>
        </w:r>
        <w:r w:rsidR="00307E72" w:rsidRPr="0038269D">
          <w:rPr>
            <w:rFonts w:ascii="Times New Roman" w:hAnsi="Times New Roman"/>
            <w:b w:val="0"/>
            <w:webHidden/>
            <w:w w:val="100"/>
            <w:sz w:val="25"/>
            <w:szCs w:val="25"/>
          </w:rPr>
          <w:fldChar w:fldCharType="end"/>
        </w:r>
      </w:hyperlink>
    </w:p>
    <w:p w14:paraId="08CD3E8B" w14:textId="3A9C1F36"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19" w:history="1">
        <w:r w:rsidR="00307E72" w:rsidRPr="008B031F">
          <w:rPr>
            <w:rStyle w:val="Hyperlink"/>
            <w:bCs/>
            <w:noProof/>
            <w:sz w:val="25"/>
            <w:szCs w:val="25"/>
            <w:lang w:val="de-DE"/>
          </w:rPr>
          <w:t>1.</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Thép</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_Toc156548819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14</w:t>
        </w:r>
        <w:r w:rsidR="00307E72" w:rsidRPr="008B031F">
          <w:rPr>
            <w:bCs/>
            <w:noProof/>
            <w:webHidden/>
            <w:sz w:val="25"/>
            <w:szCs w:val="25"/>
          </w:rPr>
          <w:fldChar w:fldCharType="end"/>
        </w:r>
      </w:hyperlink>
    </w:p>
    <w:p w14:paraId="44E5225A" w14:textId="7453910E"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20" w:history="1">
        <w:r w:rsidR="00307E72" w:rsidRPr="008B031F">
          <w:rPr>
            <w:rStyle w:val="Hyperlink"/>
            <w:bCs/>
            <w:noProof/>
            <w:sz w:val="25"/>
            <w:szCs w:val="25"/>
            <w:lang w:val="de-DE"/>
          </w:rPr>
          <w:t>2.</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Bê tông và vật liệu sản xuất bê tông</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_Toc156548820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15</w:t>
        </w:r>
        <w:r w:rsidR="00307E72" w:rsidRPr="008B031F">
          <w:rPr>
            <w:bCs/>
            <w:noProof/>
            <w:webHidden/>
            <w:sz w:val="25"/>
            <w:szCs w:val="25"/>
          </w:rPr>
          <w:fldChar w:fldCharType="end"/>
        </w:r>
      </w:hyperlink>
    </w:p>
    <w:p w14:paraId="2563B7F4" w14:textId="6210EC5B"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21" w:history="1">
        <w:r w:rsidR="00307E72" w:rsidRPr="008B031F">
          <w:rPr>
            <w:rStyle w:val="Hyperlink"/>
            <w:bCs/>
            <w:noProof/>
            <w:sz w:val="25"/>
            <w:szCs w:val="25"/>
            <w:lang w:val="de-DE"/>
          </w:rPr>
          <w:t>3.</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Hệ quấn bảo vệ cọc</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_Toc156548821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17</w:t>
        </w:r>
        <w:r w:rsidR="00307E72" w:rsidRPr="008B031F">
          <w:rPr>
            <w:bCs/>
            <w:noProof/>
            <w:webHidden/>
            <w:sz w:val="25"/>
            <w:szCs w:val="25"/>
          </w:rPr>
          <w:fldChar w:fldCharType="end"/>
        </w:r>
      </w:hyperlink>
    </w:p>
    <w:p w14:paraId="7D94DCA2" w14:textId="74FAB2DE" w:rsidR="00307E72" w:rsidRPr="008B031F" w:rsidRDefault="00EE5A51" w:rsidP="008B031F">
      <w:pPr>
        <w:pStyle w:val="TOC2"/>
        <w:spacing w:line="276" w:lineRule="auto"/>
        <w:rPr>
          <w:rFonts w:eastAsiaTheme="minorEastAsia"/>
          <w:bCs/>
          <w:noProof/>
          <w:kern w:val="2"/>
          <w:sz w:val="25"/>
          <w:szCs w:val="25"/>
          <w14:ligatures w14:val="standardContextual"/>
        </w:rPr>
      </w:pPr>
      <w:hyperlink w:anchor="_Toc156548822" w:history="1">
        <w:r w:rsidR="00307E72" w:rsidRPr="008B031F">
          <w:rPr>
            <w:rStyle w:val="Hyperlink"/>
            <w:bCs/>
            <w:noProof/>
            <w:sz w:val="25"/>
            <w:szCs w:val="25"/>
            <w:lang w:val="de-DE"/>
          </w:rPr>
          <w:t>4.</w:t>
        </w:r>
        <w:r w:rsidR="00307E72" w:rsidRPr="008B031F">
          <w:rPr>
            <w:rFonts w:eastAsiaTheme="minorEastAsia"/>
            <w:bCs/>
            <w:noProof/>
            <w:kern w:val="2"/>
            <w:sz w:val="25"/>
            <w:szCs w:val="25"/>
            <w14:ligatures w14:val="standardContextual"/>
          </w:rPr>
          <w:tab/>
        </w:r>
        <w:r w:rsidR="00307E72" w:rsidRPr="008B031F">
          <w:rPr>
            <w:rStyle w:val="Hyperlink"/>
            <w:bCs/>
            <w:noProof/>
            <w:sz w:val="25"/>
            <w:szCs w:val="25"/>
            <w:lang w:val="de-DE"/>
          </w:rPr>
          <w:t>Vật liệu khác</w:t>
        </w:r>
        <w:r w:rsidR="00307E72" w:rsidRPr="008B031F">
          <w:rPr>
            <w:bCs/>
            <w:noProof/>
            <w:webHidden/>
            <w:sz w:val="25"/>
            <w:szCs w:val="25"/>
          </w:rPr>
          <w:tab/>
        </w:r>
        <w:r w:rsidR="00307E72" w:rsidRPr="008B031F">
          <w:rPr>
            <w:bCs/>
            <w:noProof/>
            <w:webHidden/>
            <w:sz w:val="25"/>
            <w:szCs w:val="25"/>
          </w:rPr>
          <w:fldChar w:fldCharType="begin"/>
        </w:r>
        <w:r w:rsidR="00307E72" w:rsidRPr="008B031F">
          <w:rPr>
            <w:bCs/>
            <w:noProof/>
            <w:webHidden/>
            <w:sz w:val="25"/>
            <w:szCs w:val="25"/>
          </w:rPr>
          <w:instrText xml:space="preserve"> PAGEREF _Toc156548822 \h </w:instrText>
        </w:r>
        <w:r w:rsidR="00307E72" w:rsidRPr="008B031F">
          <w:rPr>
            <w:bCs/>
            <w:noProof/>
            <w:webHidden/>
            <w:sz w:val="25"/>
            <w:szCs w:val="25"/>
          </w:rPr>
        </w:r>
        <w:r w:rsidR="00307E72" w:rsidRPr="008B031F">
          <w:rPr>
            <w:bCs/>
            <w:noProof/>
            <w:webHidden/>
            <w:sz w:val="25"/>
            <w:szCs w:val="25"/>
          </w:rPr>
          <w:fldChar w:fldCharType="separate"/>
        </w:r>
        <w:r>
          <w:rPr>
            <w:bCs/>
            <w:noProof/>
            <w:webHidden/>
            <w:sz w:val="25"/>
            <w:szCs w:val="25"/>
          </w:rPr>
          <w:t>17</w:t>
        </w:r>
        <w:r w:rsidR="00307E72" w:rsidRPr="008B031F">
          <w:rPr>
            <w:bCs/>
            <w:noProof/>
            <w:webHidden/>
            <w:sz w:val="25"/>
            <w:szCs w:val="25"/>
          </w:rPr>
          <w:fldChar w:fldCharType="end"/>
        </w:r>
      </w:hyperlink>
    </w:p>
    <w:p w14:paraId="755396BB" w14:textId="52E1409D" w:rsidR="00DB0DFB" w:rsidRPr="00C70C0A" w:rsidRDefault="00DB0DFB" w:rsidP="008B031F">
      <w:pPr>
        <w:tabs>
          <w:tab w:val="center" w:pos="2127"/>
          <w:tab w:val="center" w:pos="7020"/>
          <w:tab w:val="right" w:leader="dot" w:pos="9345"/>
        </w:tabs>
        <w:spacing w:line="276" w:lineRule="auto"/>
        <w:jc w:val="both"/>
        <w:rPr>
          <w:sz w:val="26"/>
          <w:szCs w:val="26"/>
        </w:rPr>
      </w:pPr>
      <w:r w:rsidRPr="008B031F">
        <w:rPr>
          <w:bCs/>
          <w:sz w:val="25"/>
          <w:szCs w:val="25"/>
        </w:rPr>
        <w:fldChar w:fldCharType="end"/>
      </w:r>
      <w:r w:rsidR="00D64648">
        <w:rPr>
          <w:sz w:val="26"/>
          <w:szCs w:val="26"/>
        </w:rPr>
        <w:t xml:space="preserve"> </w:t>
      </w:r>
    </w:p>
    <w:p w14:paraId="1B706E71" w14:textId="77777777" w:rsidR="00417FEF" w:rsidRPr="00A65FDA" w:rsidRDefault="00417FEF" w:rsidP="00417FEF">
      <w:pPr>
        <w:spacing w:before="120" w:after="120" w:line="360" w:lineRule="auto"/>
        <w:jc w:val="center"/>
        <w:rPr>
          <w:b/>
          <w:sz w:val="28"/>
          <w:szCs w:val="28"/>
        </w:rPr>
      </w:pPr>
      <w:r w:rsidRPr="00A65FDA">
        <w:rPr>
          <w:b/>
          <w:sz w:val="28"/>
          <w:szCs w:val="28"/>
        </w:rPr>
        <w:t>DANH MỤC BẢNG</w:t>
      </w:r>
    </w:p>
    <w:p w14:paraId="0EC78547" w14:textId="2498C7DA" w:rsidR="00307E72" w:rsidRPr="008B031F" w:rsidRDefault="00417FEF"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r w:rsidRPr="008B031F">
        <w:rPr>
          <w:rStyle w:val="Hyperlink"/>
          <w:noProof/>
          <w:color w:val="auto"/>
          <w:sz w:val="25"/>
          <w:szCs w:val="25"/>
          <w:lang w:val="de-DE"/>
        </w:rPr>
        <w:fldChar w:fldCharType="begin"/>
      </w:r>
      <w:r w:rsidRPr="008B031F">
        <w:rPr>
          <w:rStyle w:val="Hyperlink"/>
          <w:noProof/>
          <w:color w:val="auto"/>
          <w:sz w:val="25"/>
          <w:szCs w:val="25"/>
          <w:lang w:val="de-DE"/>
        </w:rPr>
        <w:instrText xml:space="preserve"> TOC \h \z \t "09. bang" \c "Table" </w:instrText>
      </w:r>
      <w:r w:rsidRPr="008B031F">
        <w:rPr>
          <w:rStyle w:val="Hyperlink"/>
          <w:noProof/>
          <w:color w:val="auto"/>
          <w:sz w:val="25"/>
          <w:szCs w:val="25"/>
          <w:lang w:val="de-DE"/>
        </w:rPr>
        <w:fldChar w:fldCharType="separate"/>
      </w:r>
      <w:hyperlink w:anchor="_Toc156548823"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 Tần suất gió tại trạm khí tượng Huế</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_Toc156548823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sidR="00EE5A51">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17509F48" w14:textId="3BB640A2"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4"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2. Mực nước với tần suất lũy tích tại trạm Chân Mây</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_Toc156548824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0AFB4043" w14:textId="28188ADB"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5"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3. Thông số thiết kế cho tàu neo cập</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_Toc156548825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8</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63DCF92B" w14:textId="4F58A974"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6"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4. Thông số tàu khách</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_Toc156548826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8</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2F4FD49E" w14:textId="4A854C87"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7"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5. Bảng tổng hợp sửa chữa cầu chính</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_Toc156548827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11</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249C7DC1" w14:textId="7F401C26"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8"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6. Bảng tổng hợp sửa chữa cầu dẫn</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_Toc156548828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11</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22910C1D" w14:textId="592EC582"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29"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7. Chất lượng xi măng</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_Toc156548829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318A7473" w14:textId="4AC109E8"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0"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8. Thành phần hạt của cát</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_Toc156548830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27A2374C" w14:textId="7B3494D7"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1"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9. Hàm lượng ion CL- trong cát</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_Toc156548831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15301815" w14:textId="2B3CAA9E"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2"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10. Hàm lượng tạp chất cho phép trong cát</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_Toc156548832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15</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71189D51" w14:textId="75911A71"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3"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11. Thành phần hạt của cốt liệu lớn</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_Toc156548833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16</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58581566" w14:textId="39A44267"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4"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12. Hàm lượng bùn, bụi, sét cho phép trong cốt liệu lớn</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_Toc156548834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16</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4639D653" w14:textId="68335732"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5"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13. Các yêu cầu về hóa lý của SF và RHA</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_Toc156548835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16</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33E01A0D" w14:textId="18F3E90D" w:rsidR="00307E72" w:rsidRPr="008B031F" w:rsidRDefault="00EE5A51" w:rsidP="009F38C3">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8836"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14. Các yêu cầu về cơ lý của SF và RHA</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_Toc156548836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16</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37542DC7" w14:textId="21BF0518" w:rsidR="00307E72" w:rsidRDefault="00EE5A51" w:rsidP="009F38C3">
      <w:pPr>
        <w:pStyle w:val="TableofFigures"/>
        <w:tabs>
          <w:tab w:val="left" w:pos="1040"/>
          <w:tab w:val="right" w:leader="dot" w:pos="9345"/>
        </w:tabs>
        <w:spacing w:line="259" w:lineRule="auto"/>
        <w:ind w:left="0" w:firstLine="0"/>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pPr>
      <w:hyperlink w:anchor="_Toc156548837" w:history="1">
        <w:r w:rsidR="00307E72"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Bảng 15. Tần suất thử mẫu</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_Toc156548837 \h </w:instrTex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16</w:t>
        </w:r>
        <w:r w:rsidR="00307E72"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12831CDE" w14:textId="77777777" w:rsidR="00DE0C55" w:rsidRDefault="00DE0C55" w:rsidP="00DE0C55">
      <w:pPr>
        <w:rPr>
          <w:rFonts w:eastAsia="Calibri"/>
          <w:noProof/>
        </w:rPr>
      </w:pPr>
    </w:p>
    <w:p w14:paraId="09E6469F" w14:textId="77777777" w:rsidR="00DE0C55" w:rsidRDefault="00DE0C55" w:rsidP="00DE0C55">
      <w:pPr>
        <w:rPr>
          <w:rFonts w:eastAsia="Calibri"/>
          <w:noProof/>
        </w:rPr>
      </w:pPr>
    </w:p>
    <w:p w14:paraId="62F74C97" w14:textId="77777777" w:rsidR="00DE0C55" w:rsidRPr="00E4606D" w:rsidRDefault="00DE0C55" w:rsidP="00DE0C55">
      <w:pPr>
        <w:spacing w:before="60" w:after="60" w:line="300" w:lineRule="auto"/>
        <w:jc w:val="center"/>
        <w:rPr>
          <w:b/>
          <w:noProof/>
        </w:rPr>
      </w:pPr>
      <w:r w:rsidRPr="00E4606D">
        <w:rPr>
          <w:b/>
          <w:noProof/>
        </w:rPr>
        <w:t>DANH MỤC HÌNH</w:t>
      </w:r>
    </w:p>
    <w:p w14:paraId="444225C1" w14:textId="15C954B4" w:rsidR="00DE0C55" w:rsidRPr="008B031F" w:rsidRDefault="00DE0C55"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r w:rsidRPr="001805DD">
        <w:rPr>
          <w:i/>
          <w:noProof/>
        </w:rPr>
        <w:fldChar w:fldCharType="begin"/>
      </w:r>
      <w:r w:rsidRPr="001805DD">
        <w:rPr>
          <w:noProof/>
        </w:rPr>
        <w:instrText xml:space="preserve"> TOC \h \z \t "08. hinh" \c "Figure" </w:instrText>
      </w:r>
      <w:r w:rsidRPr="001805DD">
        <w:rPr>
          <w:i/>
          <w:noProof/>
        </w:rPr>
        <w:fldChar w:fldCharType="separate"/>
      </w:r>
      <w:hyperlink w:anchor="_Toc156549308" w:history="1">
        <w:r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1. Vị trí bến số 1 – cảng Chân Mây trong khu bến Chân Mây</w:t>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_Toc156549308 \h </w:instrText>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sidR="00EE5A51">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3</w:t>
        </w:r>
        <w:r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38AF4258" w14:textId="4A893488"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09"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2. Hoa gió tổng hợp tại trạm khí tượng Huế</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_Toc156549309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5</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3690ECA8" w14:textId="7FE93DFF"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0"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3. Giao thông kết nối khu vực Cảng biển Thừa Thiên Huế - Đà Nẵng</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_Toc156549310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6</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70D3B5D5" w14:textId="3BA1D982"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1"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4. Hiện trạng tuyến đường kết nối từ Quốc lộ 1A vào cảng Chân Mây</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_Toc156549311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6</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04F38D31" w14:textId="789AC102"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2"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5. Một số ảnh điển hình hiện trạng nền cọc</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_Toc156549312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9</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0E7C37FE" w14:textId="5909841B"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3"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6. Một số ảnh điển hình hiện trạng dầm bản mặt cầu đã sửa chữa</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_Toc156549313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9</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4E7CBEAC" w14:textId="5FD70895"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4"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7. Một số ảnh điển hình hiện trạng hư hỏng dầm, bản mặt cầu</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_Toc156549314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9</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22ABBD8E" w14:textId="2CABCB7E" w:rsidR="00DE0C55" w:rsidRPr="008B031F" w:rsidRDefault="00EE5A51" w:rsidP="00DE0C55">
      <w:pPr>
        <w:pStyle w:val="TableofFigures"/>
        <w:tabs>
          <w:tab w:val="left" w:pos="1040"/>
          <w:tab w:val="right" w:leader="dot" w:pos="9345"/>
        </w:tabs>
        <w:spacing w:line="259" w:lineRule="auto"/>
        <w:ind w:left="0" w:firstLine="0"/>
        <w:rPr>
          <w:rStyle w:val="Hyperlink"/>
          <w:rFonts w:eastAsia="Calibri"/>
          <w:noProof/>
          <w:color w:val="auto"/>
          <w:sz w:val="25"/>
          <w:szCs w:val="25"/>
          <w14:scene3d>
            <w14:camera w14:prst="orthographicFront"/>
            <w14:lightRig w14:rig="threePt" w14:dir="t">
              <w14:rot w14:lat="0" w14:lon="0" w14:rev="0"/>
            </w14:lightRig>
          </w14:scene3d>
        </w:rPr>
      </w:pPr>
      <w:hyperlink w:anchor="_Toc156549315" w:history="1">
        <w:r w:rsidR="00DE0C55" w:rsidRPr="008B031F">
          <w:rPr>
            <w:rStyle w:val="Hyperlink"/>
            <w:rFonts w:eastAsia="Calibri"/>
            <w:smallCaps w:val="0"/>
            <w:noProof/>
            <w:color w:val="auto"/>
            <w:sz w:val="25"/>
            <w:szCs w:val="25"/>
            <w:lang w:val="en-US" w:eastAsia="en-US"/>
            <w14:scene3d>
              <w14:camera w14:prst="orthographicFront"/>
              <w14:lightRig w14:rig="threePt" w14:dir="t">
                <w14:rot w14:lat="0" w14:lon="0" w14:rev="0"/>
              </w14:lightRig>
            </w14:scene3d>
          </w:rPr>
          <w:t>Hình 8. Một số hình ảnh trụ neo, cầu công tác</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ab/>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begin"/>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instrText xml:space="preserve"> PAGEREF _Toc156549315 \h </w:instrTex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separate"/>
        </w:r>
        <w:r>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t>10</w:t>
        </w:r>
        <w:r w:rsidR="00DE0C55" w:rsidRPr="008B031F">
          <w:rPr>
            <w:rStyle w:val="Hyperlink"/>
            <w:rFonts w:eastAsia="Calibri"/>
            <w:smallCaps w:val="0"/>
            <w:noProof/>
            <w:webHidden/>
            <w:color w:val="auto"/>
            <w:sz w:val="25"/>
            <w:szCs w:val="25"/>
            <w:lang w:val="en-US" w:eastAsia="en-US"/>
            <w14:scene3d>
              <w14:camera w14:prst="orthographicFront"/>
              <w14:lightRig w14:rig="threePt" w14:dir="t">
                <w14:rot w14:lat="0" w14:lon="0" w14:rev="0"/>
              </w14:lightRig>
            </w14:scene3d>
          </w:rPr>
          <w:fldChar w:fldCharType="end"/>
        </w:r>
      </w:hyperlink>
    </w:p>
    <w:p w14:paraId="67F95323" w14:textId="3193A7BC" w:rsidR="00DE0C55" w:rsidRPr="00DE0C55" w:rsidRDefault="00DE0C55" w:rsidP="00DE0C55">
      <w:pPr>
        <w:rPr>
          <w:rFonts w:eastAsia="Calibri"/>
          <w:noProof/>
        </w:rPr>
      </w:pPr>
      <w:r w:rsidRPr="001805DD">
        <w:rPr>
          <w:iCs/>
          <w:noProof/>
        </w:rPr>
        <w:fldChar w:fldCharType="end"/>
      </w:r>
    </w:p>
    <w:p w14:paraId="5612E131" w14:textId="7255E402" w:rsidR="00F77029" w:rsidRDefault="00417FEF" w:rsidP="00DE0C55">
      <w:pPr>
        <w:spacing w:before="60" w:after="60" w:line="300" w:lineRule="auto"/>
        <w:jc w:val="center"/>
        <w:rPr>
          <w:b/>
          <w:sz w:val="20"/>
        </w:rPr>
      </w:pPr>
      <w:r w:rsidRPr="008B031F">
        <w:rPr>
          <w:rStyle w:val="Hyperlink"/>
          <w:noProof/>
          <w:color w:val="auto"/>
          <w:sz w:val="25"/>
          <w:szCs w:val="25"/>
          <w:lang w:val="de-DE"/>
        </w:rPr>
        <w:fldChar w:fldCharType="end"/>
      </w:r>
      <w:r w:rsidR="00DB0DFB" w:rsidRPr="00C70C0A">
        <w:rPr>
          <w:b/>
          <w:sz w:val="20"/>
        </w:rPr>
        <w:br w:type="page"/>
      </w:r>
    </w:p>
    <w:tbl>
      <w:tblPr>
        <w:tblW w:w="9713" w:type="dxa"/>
        <w:tblLook w:val="04A0" w:firstRow="1" w:lastRow="0" w:firstColumn="1" w:lastColumn="0" w:noHBand="0" w:noVBand="1"/>
      </w:tblPr>
      <w:tblGrid>
        <w:gridCol w:w="4503"/>
        <w:gridCol w:w="5210"/>
      </w:tblGrid>
      <w:tr w:rsidR="00C70C0A" w:rsidRPr="00C70C0A" w14:paraId="0EA6408E" w14:textId="77777777" w:rsidTr="004506C1">
        <w:tc>
          <w:tcPr>
            <w:tcW w:w="4503" w:type="dxa"/>
            <w:shd w:val="clear" w:color="auto" w:fill="auto"/>
          </w:tcPr>
          <w:p w14:paraId="7AFB89FC" w14:textId="77777777" w:rsidR="003D6A04" w:rsidRPr="006804A0" w:rsidRDefault="003D6A04" w:rsidP="006B2935">
            <w:pPr>
              <w:tabs>
                <w:tab w:val="center" w:pos="2127"/>
                <w:tab w:val="center" w:pos="7020"/>
              </w:tabs>
              <w:jc w:val="center"/>
              <w:rPr>
                <w:b/>
              </w:rPr>
            </w:pPr>
            <w:r w:rsidRPr="006804A0">
              <w:rPr>
                <w:b/>
              </w:rPr>
              <w:lastRenderedPageBreak/>
              <w:t>CÔNG TY CỔ PHẦN TƯ VẤN</w:t>
            </w:r>
          </w:p>
          <w:p w14:paraId="67C849F2" w14:textId="74AE6CE1" w:rsidR="0013414B" w:rsidRDefault="003D6A04" w:rsidP="00377683">
            <w:pPr>
              <w:tabs>
                <w:tab w:val="center" w:pos="2127"/>
                <w:tab w:val="center" w:pos="7020"/>
              </w:tabs>
              <w:jc w:val="center"/>
              <w:rPr>
                <w:b/>
              </w:rPr>
            </w:pPr>
            <w:r w:rsidRPr="006804A0">
              <w:rPr>
                <w:b/>
              </w:rPr>
              <w:t>XÂY DỰNG CÔNG TRÌNH HÀNG HẢI</w:t>
            </w:r>
          </w:p>
          <w:p w14:paraId="00E5176E" w14:textId="6B8CC41F" w:rsidR="00210FE5" w:rsidRPr="00C70C0A" w:rsidRDefault="004506C1" w:rsidP="00377683">
            <w:pPr>
              <w:tabs>
                <w:tab w:val="center" w:pos="2127"/>
                <w:tab w:val="center" w:pos="7020"/>
              </w:tabs>
              <w:jc w:val="center"/>
              <w:rPr>
                <w:b/>
              </w:rPr>
            </w:pPr>
            <w:r w:rsidRPr="004506C1">
              <w:rPr>
                <w:b/>
              </w:rPr>
              <w:t>CHI NHÁNH TẠI TP HẢI PHÒNG</w:t>
            </w:r>
          </w:p>
        </w:tc>
        <w:tc>
          <w:tcPr>
            <w:tcW w:w="5210" w:type="dxa"/>
            <w:shd w:val="clear" w:color="auto" w:fill="auto"/>
          </w:tcPr>
          <w:p w14:paraId="6FC07A79" w14:textId="77777777" w:rsidR="003D6A04" w:rsidRPr="006804A0" w:rsidRDefault="003D6A04" w:rsidP="006B2935">
            <w:pPr>
              <w:tabs>
                <w:tab w:val="center" w:pos="2127"/>
                <w:tab w:val="center" w:pos="7020"/>
              </w:tabs>
              <w:jc w:val="center"/>
              <w:rPr>
                <w:rFonts w:ascii="Times New Roman Bold" w:hAnsi="Times New Roman Bold"/>
                <w:b/>
                <w:spacing w:val="-4"/>
              </w:rPr>
            </w:pPr>
            <w:r w:rsidRPr="006804A0">
              <w:rPr>
                <w:rFonts w:ascii="Times New Roman Bold" w:hAnsi="Times New Roman Bold"/>
                <w:b/>
                <w:spacing w:val="-4"/>
              </w:rPr>
              <w:t>CỘNG HÒA XÃ HỘI CHỦ NGHĨA VIỆT NAM</w:t>
            </w:r>
          </w:p>
          <w:p w14:paraId="462777E8" w14:textId="77777777" w:rsidR="003D6A04" w:rsidRDefault="003D6A04" w:rsidP="006B2935">
            <w:pPr>
              <w:tabs>
                <w:tab w:val="center" w:pos="2127"/>
                <w:tab w:val="center" w:pos="7020"/>
              </w:tabs>
              <w:jc w:val="center"/>
              <w:rPr>
                <w:b/>
              </w:rPr>
            </w:pPr>
            <w:r w:rsidRPr="006804A0">
              <w:rPr>
                <w:b/>
              </w:rPr>
              <w:t>Độc lập - Tự do - Hạnh phúc</w:t>
            </w:r>
          </w:p>
          <w:p w14:paraId="732FDFB6" w14:textId="3173314F" w:rsidR="00FF6559" w:rsidRPr="00C70C0A" w:rsidRDefault="00AB30EA" w:rsidP="006B2935">
            <w:pPr>
              <w:tabs>
                <w:tab w:val="center" w:pos="2127"/>
                <w:tab w:val="center" w:pos="7020"/>
              </w:tabs>
              <w:jc w:val="center"/>
              <w:rPr>
                <w:b/>
              </w:rPr>
            </w:pPr>
            <w:r w:rsidRPr="00041745">
              <w:rPr>
                <w:rFonts w:eastAsia="Calibri" w:cs="Calibri"/>
                <w:noProof/>
                <w:szCs w:val="26"/>
              </w:rPr>
              <mc:AlternateContent>
                <mc:Choice Requires="wps">
                  <w:drawing>
                    <wp:anchor distT="0" distB="0" distL="114300" distR="114300" simplePos="0" relativeHeight="251668480" behindDoc="0" locked="0" layoutInCell="1" allowOverlap="1" wp14:anchorId="2B3780E9" wp14:editId="582CB9E5">
                      <wp:simplePos x="0" y="0"/>
                      <wp:positionH relativeFrom="column">
                        <wp:posOffset>741680</wp:posOffset>
                      </wp:positionH>
                      <wp:positionV relativeFrom="paragraph">
                        <wp:posOffset>65669</wp:posOffset>
                      </wp:positionV>
                      <wp:extent cx="1649095" cy="635"/>
                      <wp:effectExtent l="0" t="0" r="27305" b="37465"/>
                      <wp:wrapNone/>
                      <wp:docPr id="1466463250"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0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0F8777" id="_x0000_t32" coordsize="21600,21600" o:spt="32" o:oned="t" path="m,l21600,21600e" filled="f">
                      <v:path arrowok="t" fillok="f" o:connecttype="none"/>
                      <o:lock v:ext="edit" shapetype="t"/>
                    </v:shapetype>
                    <v:shape id="AutoShape 113" o:spid="_x0000_s1026" type="#_x0000_t32" style="position:absolute;margin-left:58.4pt;margin-top:5.15pt;width:129.8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"/>
                  </w:pict>
                </mc:Fallback>
              </mc:AlternateContent>
            </w:r>
          </w:p>
        </w:tc>
      </w:tr>
      <w:tr w:rsidR="00C70C0A" w:rsidRPr="00C70C0A" w14:paraId="29F6E643" w14:textId="77777777" w:rsidTr="004506C1">
        <w:tc>
          <w:tcPr>
            <w:tcW w:w="4503" w:type="dxa"/>
            <w:shd w:val="clear" w:color="auto" w:fill="auto"/>
          </w:tcPr>
          <w:p w14:paraId="1B074FBF" w14:textId="5040051B" w:rsidR="003D6A04" w:rsidRPr="00C70C0A" w:rsidRDefault="004506C1" w:rsidP="006B2935">
            <w:pPr>
              <w:tabs>
                <w:tab w:val="center" w:pos="2127"/>
                <w:tab w:val="center" w:pos="7020"/>
              </w:tabs>
              <w:jc w:val="center"/>
              <w:rPr>
                <w:b/>
              </w:rPr>
            </w:pPr>
            <w:r w:rsidRPr="00041745">
              <w:rPr>
                <w:rFonts w:eastAsia="Calibri" w:cs="Calibri"/>
                <w:noProof/>
                <w:szCs w:val="26"/>
              </w:rPr>
              <mc:AlternateContent>
                <mc:Choice Requires="wps">
                  <w:drawing>
                    <wp:anchor distT="0" distB="0" distL="114300" distR="114300" simplePos="0" relativeHeight="251609088" behindDoc="0" locked="0" layoutInCell="1" allowOverlap="1" wp14:anchorId="36E0B448" wp14:editId="110D5B5F">
                      <wp:simplePos x="0" y="0"/>
                      <wp:positionH relativeFrom="column">
                        <wp:posOffset>478155</wp:posOffset>
                      </wp:positionH>
                      <wp:positionV relativeFrom="paragraph">
                        <wp:posOffset>53340</wp:posOffset>
                      </wp:positionV>
                      <wp:extent cx="1649095" cy="635"/>
                      <wp:effectExtent l="0" t="0" r="27305" b="37465"/>
                      <wp:wrapNone/>
                      <wp:docPr id="32"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0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61FE6" id="AutoShape 113" o:spid="_x0000_s1026" type="#_x0000_t32" style="position:absolute;margin-left:37.65pt;margin-top:4.2pt;width:129.85pt;height:.0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"/>
                  </w:pict>
                </mc:Fallback>
              </mc:AlternateContent>
            </w:r>
          </w:p>
        </w:tc>
        <w:tc>
          <w:tcPr>
            <w:tcW w:w="5210" w:type="dxa"/>
            <w:shd w:val="clear" w:color="auto" w:fill="auto"/>
          </w:tcPr>
          <w:p w14:paraId="028B02CB" w14:textId="466E90F3" w:rsidR="003D6A04" w:rsidRPr="00C70C0A" w:rsidRDefault="00FF6559" w:rsidP="00CF6321">
            <w:pPr>
              <w:tabs>
                <w:tab w:val="center" w:pos="2127"/>
                <w:tab w:val="center" w:pos="7020"/>
              </w:tabs>
              <w:jc w:val="center"/>
              <w:rPr>
                <w:b/>
              </w:rPr>
            </w:pPr>
            <w:r>
              <w:rPr>
                <w:i/>
              </w:rPr>
              <w:t xml:space="preserve">              </w:t>
            </w:r>
            <w:r w:rsidR="004506C1" w:rsidRPr="004506C1">
              <w:rPr>
                <w:i/>
              </w:rPr>
              <w:t>Hải Phòng,</w:t>
            </w:r>
            <w:r w:rsidRPr="00C70C0A">
              <w:rPr>
                <w:i/>
              </w:rPr>
              <w:t xml:space="preserve">, ngày </w:t>
            </w:r>
            <w:r w:rsidR="001866E5">
              <w:rPr>
                <w:i/>
              </w:rPr>
              <w:t>18</w:t>
            </w:r>
            <w:r w:rsidRPr="00C70C0A">
              <w:rPr>
                <w:i/>
              </w:rPr>
              <w:t xml:space="preserve"> tháng </w:t>
            </w:r>
            <w:r w:rsidR="004506C1">
              <w:rPr>
                <w:i/>
              </w:rPr>
              <w:t>0</w:t>
            </w:r>
            <w:r w:rsidR="00E90717">
              <w:rPr>
                <w:i/>
              </w:rPr>
              <w:t>1</w:t>
            </w:r>
            <w:r w:rsidRPr="00C70C0A">
              <w:rPr>
                <w:i/>
              </w:rPr>
              <w:t xml:space="preserve"> năm 202</w:t>
            </w:r>
            <w:r w:rsidR="004506C1">
              <w:rPr>
                <w:i/>
              </w:rPr>
              <w:t>4</w:t>
            </w:r>
          </w:p>
        </w:tc>
      </w:tr>
      <w:tr w:rsidR="00C70C0A" w:rsidRPr="00C70C0A" w14:paraId="78FFFD70" w14:textId="77777777" w:rsidTr="004506C1">
        <w:tc>
          <w:tcPr>
            <w:tcW w:w="4503" w:type="dxa"/>
            <w:shd w:val="clear" w:color="auto" w:fill="auto"/>
          </w:tcPr>
          <w:p w14:paraId="7FEC5AE0" w14:textId="581F5C80" w:rsidR="003D6A04" w:rsidRPr="00C70C0A" w:rsidRDefault="004506C1" w:rsidP="004506C1">
            <w:pPr>
              <w:tabs>
                <w:tab w:val="center" w:pos="2127"/>
                <w:tab w:val="center" w:pos="7020"/>
              </w:tabs>
              <w:jc w:val="center"/>
              <w:rPr>
                <w:b/>
              </w:rPr>
            </w:pPr>
            <w:r w:rsidRPr="00C70C0A">
              <w:t xml:space="preserve">Số: </w:t>
            </w:r>
            <w:r>
              <w:rPr>
                <w:b/>
                <w:bCs/>
              </w:rPr>
              <w:t xml:space="preserve">   </w:t>
            </w:r>
            <w:r w:rsidR="001866E5">
              <w:rPr>
                <w:b/>
                <w:bCs/>
              </w:rPr>
              <w:t>29/</w:t>
            </w:r>
            <w:r w:rsidR="001866E5" w:rsidRPr="001866E5">
              <w:t>2024</w:t>
            </w:r>
            <w:r w:rsidRPr="001866E5">
              <w:t>/C</w:t>
            </w:r>
            <w:r w:rsidRPr="004506C1">
              <w:t>MBHP-TKCT</w:t>
            </w:r>
          </w:p>
        </w:tc>
        <w:tc>
          <w:tcPr>
            <w:tcW w:w="5210" w:type="dxa"/>
            <w:shd w:val="clear" w:color="auto" w:fill="auto"/>
          </w:tcPr>
          <w:p w14:paraId="29673F9C" w14:textId="77777777" w:rsidR="003D6A04" w:rsidRPr="00C70C0A" w:rsidRDefault="003D6A04" w:rsidP="00563AF7">
            <w:pPr>
              <w:tabs>
                <w:tab w:val="center" w:pos="2127"/>
                <w:tab w:val="center" w:pos="7020"/>
              </w:tabs>
              <w:jc w:val="center"/>
              <w:rPr>
                <w:b/>
              </w:rPr>
            </w:pPr>
          </w:p>
        </w:tc>
      </w:tr>
    </w:tbl>
    <w:p w14:paraId="0FAAB39E" w14:textId="77777777" w:rsidR="003D6A04" w:rsidRPr="00C70C0A" w:rsidRDefault="00DB0DFB">
      <w:pPr>
        <w:tabs>
          <w:tab w:val="center" w:pos="2127"/>
          <w:tab w:val="center" w:pos="7020"/>
        </w:tabs>
        <w:rPr>
          <w:b/>
          <w:sz w:val="20"/>
        </w:rPr>
      </w:pPr>
      <w:r w:rsidRPr="00C70C0A">
        <w:rPr>
          <w:b/>
          <w:sz w:val="20"/>
        </w:rPr>
        <w:tab/>
      </w:r>
    </w:p>
    <w:p w14:paraId="22B966AD" w14:textId="77777777" w:rsidR="003D6A04" w:rsidRPr="00C70C0A" w:rsidRDefault="003D6A04">
      <w:pPr>
        <w:tabs>
          <w:tab w:val="center" w:pos="2127"/>
          <w:tab w:val="center" w:pos="7020"/>
        </w:tabs>
        <w:rPr>
          <w:b/>
          <w:sz w:val="20"/>
        </w:rPr>
      </w:pPr>
    </w:p>
    <w:p w14:paraId="3DA4D01E" w14:textId="333725F7" w:rsidR="00A1687D" w:rsidRPr="002A4386" w:rsidRDefault="002A4386" w:rsidP="006804A0">
      <w:pPr>
        <w:spacing w:before="60"/>
        <w:jc w:val="center"/>
        <w:rPr>
          <w:rFonts w:ascii="Arial" w:hAnsi="Arial" w:cs="Arial"/>
          <w:b/>
          <w:sz w:val="34"/>
          <w:szCs w:val="34"/>
        </w:rPr>
      </w:pPr>
      <w:r w:rsidRPr="002A4386">
        <w:rPr>
          <w:rFonts w:ascii="Arial" w:eastAsia="Calibri" w:hAnsi="Arial" w:cs="Arial"/>
          <w:b/>
          <w:color w:val="FF0000"/>
          <w:sz w:val="34"/>
          <w:szCs w:val="34"/>
          <w14:shadow w14:blurRad="50800" w14:dist="38100" w14:dir="2700000" w14:sx="100000" w14:sy="100000" w14:kx="0" w14:ky="0" w14:algn="tl">
            <w14:srgbClr w14:val="000000">
              <w14:alpha w14:val="60000"/>
            </w14:srgbClr>
          </w14:shadow>
        </w:rPr>
        <w:t>THUYẾT MINH THIẾT KẾ BẢN VẼ THI CÔNG</w:t>
      </w:r>
      <w:r w:rsidR="00A1687D" w:rsidRPr="002A4386">
        <w:rPr>
          <w:rFonts w:ascii="Arial" w:hAnsi="Arial" w:cs="Arial"/>
          <w:b/>
          <w:sz w:val="34"/>
          <w:szCs w:val="34"/>
        </w:rPr>
        <w:t xml:space="preserve"> </w:t>
      </w:r>
    </w:p>
    <w:p w14:paraId="6221AFD3" w14:textId="11DF6DC8" w:rsidR="004506C1" w:rsidRPr="004506C1" w:rsidRDefault="002A4386" w:rsidP="008B031F">
      <w:pPr>
        <w:pStyle w:val="chu"/>
        <w:spacing w:before="40" w:line="240" w:lineRule="auto"/>
        <w:ind w:firstLine="0"/>
        <w:jc w:val="center"/>
        <w:rPr>
          <w:rFonts w:ascii="Arial Bold" w:hAnsi="Arial Bold" w:cs="Arial"/>
          <w:b/>
          <w:color w:val="000080"/>
          <w:spacing w:val="-4"/>
          <w:w w:val="95"/>
          <w:sz w:val="36"/>
          <w:szCs w:val="36"/>
          <w14:shadow w14:blurRad="50800" w14:dist="38100" w14:dir="2700000" w14:sx="100000" w14:sy="100000" w14:kx="0" w14:ky="0" w14:algn="tl">
            <w14:srgbClr w14:val="000000">
              <w14:alpha w14:val="60000"/>
            </w14:srgbClr>
          </w14:shadow>
        </w:rPr>
      </w:pPr>
      <w:r w:rsidRPr="004506C1">
        <w:rPr>
          <w:rFonts w:ascii="Arial Bold" w:hAnsi="Arial Bold" w:cs="Arial"/>
          <w:b/>
          <w:color w:val="000080"/>
          <w:spacing w:val="-4"/>
          <w:w w:val="95"/>
          <w:sz w:val="36"/>
          <w:szCs w:val="36"/>
          <w14:shadow w14:blurRad="50800" w14:dist="38100" w14:dir="2700000" w14:sx="100000" w14:sy="100000" w14:kx="0" w14:ky="0" w14:algn="tl">
            <w14:srgbClr w14:val="000000">
              <w14:alpha w14:val="60000"/>
            </w14:srgbClr>
          </w14:shadow>
        </w:rPr>
        <w:t xml:space="preserve">HẠNG MỤC: </w:t>
      </w:r>
      <w:r w:rsidR="004506C1" w:rsidRPr="004506C1">
        <w:rPr>
          <w:rFonts w:ascii="Arial Bold" w:hAnsi="Arial Bold" w:cs="Arial"/>
          <w:b/>
          <w:color w:val="000080"/>
          <w:spacing w:val="-4"/>
          <w:w w:val="95"/>
          <w:sz w:val="36"/>
          <w:szCs w:val="36"/>
          <w14:shadow w14:blurRad="50800" w14:dist="38100" w14:dir="2700000" w14:sx="100000" w14:sy="100000" w14:kx="0" w14:ky="0" w14:algn="tl">
            <w14:srgbClr w14:val="000000">
              <w14:alpha w14:val="60000"/>
            </w14:srgbClr>
          </w14:shadow>
        </w:rPr>
        <w:t>SỬA CHỮA HỆ DẦM, BẢN MẶT SÀN VÀ</w:t>
      </w:r>
      <w:r w:rsidR="004506C1">
        <w:rPr>
          <w:rFonts w:ascii="Arial Bold" w:hAnsi="Arial Bold" w:cs="Arial"/>
          <w:b/>
          <w:color w:val="000080"/>
          <w:spacing w:val="-4"/>
          <w:w w:val="95"/>
          <w:sz w:val="36"/>
          <w:szCs w:val="36"/>
          <w14:shadow w14:blurRad="50800" w14:dist="38100" w14:dir="2700000" w14:sx="100000" w14:sy="100000" w14:kx="0" w14:ky="0" w14:algn="tl">
            <w14:srgbClr w14:val="000000">
              <w14:alpha w14:val="60000"/>
            </w14:srgbClr>
          </w14:shadow>
        </w:rPr>
        <w:t xml:space="preserve">  </w:t>
      </w:r>
      <w:r w:rsidR="004506C1" w:rsidRPr="004506C1">
        <w:rPr>
          <w:rFonts w:ascii="Arial Bold" w:hAnsi="Arial Bold" w:cs="Arial"/>
          <w:b/>
          <w:color w:val="000080"/>
          <w:spacing w:val="-4"/>
          <w:w w:val="95"/>
          <w:sz w:val="36"/>
          <w:szCs w:val="36"/>
          <w14:shadow w14:blurRad="50800" w14:dist="38100" w14:dir="2700000" w14:sx="100000" w14:sy="100000" w14:kx="0" w14:ky="0" w14:algn="tl">
            <w14:srgbClr w14:val="000000">
              <w14:alpha w14:val="60000"/>
            </w14:srgbClr>
          </w14:shadow>
        </w:rPr>
        <w:t xml:space="preserve"> BỌC ĐẦU CỌC NĂM 2023 </w:t>
      </w:r>
    </w:p>
    <w:p w14:paraId="5298C9E9" w14:textId="7E5265FE" w:rsidR="004506C1" w:rsidRPr="005458EF" w:rsidRDefault="004506C1" w:rsidP="008B031F">
      <w:pPr>
        <w:pStyle w:val="chu"/>
        <w:spacing w:before="40" w:line="240" w:lineRule="auto"/>
        <w:ind w:firstLine="0"/>
        <w:jc w:val="center"/>
        <w:rPr>
          <w:rFonts w:ascii="Arial" w:hAnsi="Arial" w:cs="Arial"/>
          <w:b/>
          <w:color w:val="000080"/>
          <w:spacing w:val="-16"/>
          <w:w w:val="91"/>
          <w:sz w:val="36"/>
          <w:szCs w:val="36"/>
          <w14:shadow w14:blurRad="50800" w14:dist="38100" w14:dir="2700000" w14:sx="100000" w14:sy="100000" w14:kx="0" w14:ky="0" w14:algn="tl">
            <w14:srgbClr w14:val="000000">
              <w14:alpha w14:val="60000"/>
            </w14:srgbClr>
          </w14:shadow>
        </w:rPr>
      </w:pPr>
      <w:r w:rsidRPr="004506C1">
        <w:rPr>
          <w:rFonts w:ascii="Arial" w:hAnsi="Arial" w:cs="Arial"/>
          <w:b/>
          <w:color w:val="000080"/>
          <w:spacing w:val="-16"/>
          <w:w w:val="91"/>
          <w:sz w:val="36"/>
          <w:szCs w:val="36"/>
          <w14:shadow w14:blurRad="50800" w14:dist="38100" w14:dir="2700000" w14:sx="100000" w14:sy="100000" w14:kx="0" w14:ky="0" w14:algn="tl">
            <w14:srgbClr w14:val="000000">
              <w14:alpha w14:val="60000"/>
            </w14:srgbClr>
          </w14:shadow>
        </w:rPr>
        <w:t xml:space="preserve">   THUỘC CÔNG TRÌNH BẾN SỐ 1 – CẢNG CHÂN MÂY                                       </w:t>
      </w:r>
    </w:p>
    <w:p w14:paraId="146FC6AC" w14:textId="4FFD266E" w:rsidR="00DB0DFB" w:rsidRPr="00C70C0A" w:rsidRDefault="000707FE" w:rsidP="001961D9">
      <w:pPr>
        <w:widowControl w:val="0"/>
        <w:autoSpaceDE w:val="0"/>
        <w:autoSpaceDN w:val="0"/>
        <w:adjustRightInd w:val="0"/>
        <w:spacing w:before="240" w:line="288" w:lineRule="auto"/>
        <w:jc w:val="center"/>
        <w:rPr>
          <w:b/>
          <w:w w:val="95"/>
          <w:sz w:val="26"/>
          <w:szCs w:val="26"/>
        </w:rPr>
      </w:pPr>
      <w:r w:rsidRPr="00C70C0A">
        <w:rPr>
          <w:b/>
          <w:w w:val="95"/>
          <w:sz w:val="26"/>
          <w:szCs w:val="26"/>
        </w:rPr>
        <w:t>ĐỊA ĐIỂM:</w:t>
      </w:r>
      <w:r w:rsidR="006B668D">
        <w:rPr>
          <w:b/>
          <w:w w:val="95"/>
          <w:sz w:val="26"/>
          <w:szCs w:val="26"/>
        </w:rPr>
        <w:t xml:space="preserve"> </w:t>
      </w:r>
      <w:r w:rsidR="002A4386" w:rsidRPr="002A4386">
        <w:rPr>
          <w:b/>
          <w:w w:val="95"/>
          <w:sz w:val="26"/>
          <w:szCs w:val="26"/>
        </w:rPr>
        <w:t>XÃ LỘC VĨNH, HUYỆN PHÚ LỘC, TỈNH THỪA THIÊN HUẾ</w:t>
      </w:r>
    </w:p>
    <w:p w14:paraId="1F2570E1" w14:textId="77777777" w:rsidR="00DB0DFB" w:rsidRPr="00C70C0A" w:rsidRDefault="00921F41">
      <w:pPr>
        <w:widowControl w:val="0"/>
        <w:autoSpaceDE w:val="0"/>
        <w:autoSpaceDN w:val="0"/>
        <w:adjustRightInd w:val="0"/>
        <w:spacing w:line="288" w:lineRule="auto"/>
        <w:jc w:val="center"/>
        <w:rPr>
          <w:b/>
          <w:sz w:val="26"/>
          <w:szCs w:val="26"/>
        </w:rPr>
      </w:pPr>
      <w:r w:rsidRPr="00C70C0A">
        <w:rPr>
          <w:noProof/>
        </w:rPr>
        <mc:AlternateContent>
          <mc:Choice Requires="wps">
            <w:drawing>
              <wp:anchor distT="0" distB="0" distL="114300" distR="114300" simplePos="0" relativeHeight="251648000" behindDoc="0" locked="0" layoutInCell="1" allowOverlap="1" wp14:anchorId="1D36BDD7" wp14:editId="581D93AE">
                <wp:simplePos x="0" y="0"/>
                <wp:positionH relativeFrom="column">
                  <wp:posOffset>1600200</wp:posOffset>
                </wp:positionH>
                <wp:positionV relativeFrom="paragraph">
                  <wp:posOffset>99695</wp:posOffset>
                </wp:positionV>
                <wp:extent cx="2743200" cy="0"/>
                <wp:effectExtent l="0" t="0" r="0" b="0"/>
                <wp:wrapNone/>
                <wp:docPr id="9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4E208" id="Line 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7.85pt" to="342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"/>
            </w:pict>
          </mc:Fallback>
        </mc:AlternateContent>
      </w:r>
    </w:p>
    <w:p w14:paraId="7A682AA5" w14:textId="6EB56C05" w:rsidR="006804A0" w:rsidRPr="001472B2" w:rsidRDefault="006804A0" w:rsidP="006049A7">
      <w:pPr>
        <w:spacing w:before="60"/>
        <w:jc w:val="center"/>
        <w:rPr>
          <w:b/>
          <w:color w:val="833C0B"/>
          <w:sz w:val="28"/>
          <w:szCs w:val="28"/>
        </w:rPr>
      </w:pPr>
      <w:r w:rsidRPr="001472B2">
        <w:rPr>
          <w:b/>
          <w:color w:val="833C0B"/>
          <w:sz w:val="28"/>
          <w:szCs w:val="28"/>
          <w:lang w:val="vi-VN"/>
        </w:rPr>
        <w:t xml:space="preserve">CHỦ ĐẦU TƯ: </w:t>
      </w:r>
      <w:r w:rsidR="006049A7" w:rsidRPr="006049A7">
        <w:rPr>
          <w:b/>
          <w:color w:val="833C0B"/>
          <w:sz w:val="28"/>
          <w:szCs w:val="28"/>
        </w:rPr>
        <w:t>CÔNG TY CỔ PHẦN CẢNG CHÂN MÂY</w:t>
      </w:r>
    </w:p>
    <w:p w14:paraId="09390404" w14:textId="77777777" w:rsidR="006804A0" w:rsidRPr="006804A0" w:rsidRDefault="006804A0" w:rsidP="006804A0">
      <w:pPr>
        <w:spacing w:before="60"/>
        <w:jc w:val="center"/>
        <w:rPr>
          <w:sz w:val="32"/>
          <w:szCs w:val="32"/>
          <w:lang w:val="vi-VN"/>
        </w:rPr>
      </w:pPr>
      <w:r w:rsidRPr="00FE1884">
        <w:rPr>
          <w:sz w:val="32"/>
          <w:szCs w:val="32"/>
          <w:lang w:val="vi-VN"/>
        </w:rPr>
        <w:t>---------</w:t>
      </w:r>
      <w:r w:rsidRPr="00FE1884">
        <w:rPr>
          <w:sz w:val="32"/>
          <w:szCs w:val="32"/>
        </w:rPr>
        <w:sym w:font="Wingdings" w:char="F09A"/>
      </w:r>
      <w:r w:rsidRPr="00FE1884">
        <w:rPr>
          <w:sz w:val="32"/>
          <w:szCs w:val="32"/>
        </w:rPr>
        <w:sym w:font="Wingdings" w:char="F09B"/>
      </w:r>
      <w:r w:rsidRPr="00FE1884">
        <w:rPr>
          <w:sz w:val="32"/>
          <w:szCs w:val="32"/>
          <w:lang w:val="vi-VN"/>
        </w:rPr>
        <w:t>---------</w:t>
      </w:r>
    </w:p>
    <w:p w14:paraId="6B5BBB88" w14:textId="77777777" w:rsidR="00F816D4" w:rsidRPr="006804A0" w:rsidRDefault="00F816D4" w:rsidP="00F816D4">
      <w:pPr>
        <w:keepNext/>
        <w:tabs>
          <w:tab w:val="center" w:pos="-2880"/>
        </w:tabs>
        <w:spacing w:before="240" w:after="240" w:line="288" w:lineRule="auto"/>
        <w:jc w:val="center"/>
        <w:outlineLvl w:val="0"/>
        <w:rPr>
          <w:b/>
          <w:bCs/>
          <w:iCs/>
          <w:sz w:val="26"/>
          <w:szCs w:val="26"/>
          <w:lang w:eastAsia="x-none"/>
        </w:rPr>
      </w:pPr>
      <w:bookmarkStart w:id="0" w:name="_Toc156548770"/>
      <w:r>
        <w:rPr>
          <w:b/>
          <w:bCs/>
          <w:iCs/>
          <w:sz w:val="26"/>
          <w:szCs w:val="26"/>
          <w:lang w:eastAsia="x-none"/>
        </w:rPr>
        <w:t xml:space="preserve">THÔNG TIN CHUNG </w:t>
      </w:r>
      <w:r w:rsidR="00967518">
        <w:rPr>
          <w:b/>
          <w:bCs/>
          <w:iCs/>
          <w:sz w:val="26"/>
          <w:szCs w:val="26"/>
          <w:lang w:eastAsia="x-none"/>
        </w:rPr>
        <w:t>CÔNG TRÌNH</w:t>
      </w:r>
      <w:bookmarkEnd w:id="0"/>
    </w:p>
    <w:p w14:paraId="39364572" w14:textId="2389C4D8" w:rsidR="00F816D4" w:rsidRDefault="00F816D4" w:rsidP="008B031F">
      <w:pPr>
        <w:pStyle w:val="ListParagraph"/>
        <w:numPr>
          <w:ilvl w:val="0"/>
          <w:numId w:val="35"/>
        </w:numPr>
        <w:spacing w:before="40" w:line="288" w:lineRule="auto"/>
        <w:jc w:val="both"/>
        <w:rPr>
          <w:sz w:val="26"/>
          <w:szCs w:val="26"/>
        </w:rPr>
      </w:pPr>
      <w:r w:rsidRPr="001961D9">
        <w:rPr>
          <w:b/>
          <w:sz w:val="26"/>
          <w:szCs w:val="26"/>
        </w:rPr>
        <w:t xml:space="preserve">Tên </w:t>
      </w:r>
      <w:r w:rsidR="00967518" w:rsidRPr="001961D9">
        <w:rPr>
          <w:b/>
          <w:sz w:val="26"/>
          <w:szCs w:val="26"/>
        </w:rPr>
        <w:t>công trình</w:t>
      </w:r>
      <w:r w:rsidRPr="001961D9">
        <w:rPr>
          <w:b/>
          <w:sz w:val="26"/>
          <w:szCs w:val="26"/>
        </w:rPr>
        <w:t xml:space="preserve">: </w:t>
      </w:r>
      <w:bookmarkStart w:id="1" w:name="_Hlk135052702"/>
      <w:r w:rsidR="001747DA" w:rsidRPr="001747DA">
        <w:rPr>
          <w:sz w:val="26"/>
          <w:szCs w:val="26"/>
        </w:rPr>
        <w:t>Bến số 1 – Cảng Chân Mây</w:t>
      </w:r>
      <w:bookmarkEnd w:id="1"/>
    </w:p>
    <w:p w14:paraId="6A7240DE" w14:textId="07CC4A2B" w:rsidR="006049A7" w:rsidRPr="001961D9" w:rsidRDefault="006049A7" w:rsidP="008B031F">
      <w:pPr>
        <w:pStyle w:val="ListParagraph"/>
        <w:numPr>
          <w:ilvl w:val="0"/>
          <w:numId w:val="35"/>
        </w:numPr>
        <w:spacing w:before="40" w:line="288" w:lineRule="auto"/>
        <w:jc w:val="both"/>
        <w:rPr>
          <w:sz w:val="26"/>
          <w:szCs w:val="26"/>
        </w:rPr>
      </w:pPr>
      <w:r>
        <w:rPr>
          <w:b/>
          <w:sz w:val="26"/>
          <w:szCs w:val="26"/>
        </w:rPr>
        <w:t>Tên hạng mục:</w:t>
      </w:r>
      <w:r>
        <w:rPr>
          <w:sz w:val="26"/>
          <w:szCs w:val="26"/>
        </w:rPr>
        <w:t xml:space="preserve"> </w:t>
      </w:r>
      <w:r w:rsidR="004506C1" w:rsidRPr="004506C1">
        <w:rPr>
          <w:sz w:val="26"/>
          <w:szCs w:val="26"/>
        </w:rPr>
        <w:t>Sửa chữa hệ dầm, bản mặt sàn và bọc đầu cọc năm 2023 thuộc công trình Bến số 1 – Cảng Chân Mây</w:t>
      </w:r>
    </w:p>
    <w:p w14:paraId="7BA1563E" w14:textId="3E4D7E45" w:rsidR="001961D9" w:rsidRPr="001961D9" w:rsidRDefault="001961D9" w:rsidP="008B031F">
      <w:pPr>
        <w:pStyle w:val="ListParagraph"/>
        <w:numPr>
          <w:ilvl w:val="0"/>
          <w:numId w:val="35"/>
        </w:numPr>
        <w:spacing w:before="40" w:line="288" w:lineRule="auto"/>
        <w:jc w:val="both"/>
        <w:rPr>
          <w:b/>
          <w:sz w:val="26"/>
          <w:szCs w:val="26"/>
        </w:rPr>
      </w:pPr>
      <w:r w:rsidRPr="001961D9">
        <w:rPr>
          <w:b/>
          <w:sz w:val="26"/>
          <w:szCs w:val="26"/>
        </w:rPr>
        <w:t xml:space="preserve">Địa điểm: </w:t>
      </w:r>
      <w:r w:rsidR="0014073D" w:rsidRPr="0014073D">
        <w:rPr>
          <w:bCs/>
          <w:sz w:val="26"/>
          <w:szCs w:val="26"/>
        </w:rPr>
        <w:t>Xã Lộc Vĩnh, Huyện Phú Lộc, Tỉnh Thừa Thiên Huế</w:t>
      </w:r>
    </w:p>
    <w:p w14:paraId="7212F5C3" w14:textId="3DF1EB24" w:rsidR="00F816D4" w:rsidRPr="00B44FD5" w:rsidRDefault="00C03E25" w:rsidP="008B031F">
      <w:pPr>
        <w:spacing w:before="40" w:line="288" w:lineRule="auto"/>
        <w:ind w:left="900" w:hanging="338"/>
        <w:jc w:val="both"/>
        <w:rPr>
          <w:bCs/>
          <w:sz w:val="26"/>
          <w:szCs w:val="26"/>
        </w:rPr>
      </w:pPr>
      <w:r>
        <w:rPr>
          <w:b/>
          <w:sz w:val="26"/>
          <w:szCs w:val="26"/>
        </w:rPr>
        <w:t>3</w:t>
      </w:r>
      <w:r w:rsidR="00F816D4" w:rsidRPr="00B44FD5">
        <w:rPr>
          <w:b/>
          <w:sz w:val="26"/>
          <w:szCs w:val="26"/>
        </w:rPr>
        <w:t xml:space="preserve">. Loại và cấp công trình: </w:t>
      </w:r>
      <w:r w:rsidR="00F816D4" w:rsidRPr="00B44FD5">
        <w:rPr>
          <w:bCs/>
          <w:sz w:val="26"/>
          <w:szCs w:val="26"/>
        </w:rPr>
        <w:t xml:space="preserve">Loại công trình </w:t>
      </w:r>
      <w:r w:rsidR="003446D4" w:rsidRPr="00B44FD5">
        <w:rPr>
          <w:bCs/>
          <w:sz w:val="26"/>
          <w:szCs w:val="26"/>
        </w:rPr>
        <w:t>hàng hải;</w:t>
      </w:r>
      <w:r w:rsidR="00544D1B">
        <w:rPr>
          <w:bCs/>
          <w:sz w:val="26"/>
          <w:szCs w:val="26"/>
        </w:rPr>
        <w:t xml:space="preserve"> Cấp quản lý</w:t>
      </w:r>
      <w:r w:rsidR="004914DD">
        <w:rPr>
          <w:bCs/>
          <w:sz w:val="26"/>
          <w:szCs w:val="26"/>
        </w:rPr>
        <w:t>:</w:t>
      </w:r>
      <w:r w:rsidR="00544D1B">
        <w:rPr>
          <w:bCs/>
          <w:sz w:val="26"/>
          <w:szCs w:val="26"/>
        </w:rPr>
        <w:t xml:space="preserve"> cấp I, Cấp kỹ thuật</w:t>
      </w:r>
      <w:r w:rsidR="004914DD">
        <w:rPr>
          <w:bCs/>
          <w:sz w:val="26"/>
          <w:szCs w:val="26"/>
        </w:rPr>
        <w:t>:</w:t>
      </w:r>
      <w:r w:rsidR="003446D4" w:rsidRPr="00544D1B">
        <w:rPr>
          <w:bCs/>
          <w:sz w:val="26"/>
          <w:szCs w:val="26"/>
        </w:rPr>
        <w:t xml:space="preserve"> cấp I</w:t>
      </w:r>
      <w:r w:rsidR="009B13A6" w:rsidRPr="00544D1B">
        <w:rPr>
          <w:bCs/>
          <w:sz w:val="26"/>
          <w:szCs w:val="26"/>
        </w:rPr>
        <w:t>I</w:t>
      </w:r>
      <w:r w:rsidR="00544D1B">
        <w:rPr>
          <w:bCs/>
          <w:sz w:val="26"/>
          <w:szCs w:val="26"/>
        </w:rPr>
        <w:t>I.</w:t>
      </w:r>
    </w:p>
    <w:p w14:paraId="5C6B2164" w14:textId="51EFEE50" w:rsidR="00F816D4" w:rsidRPr="00B44FD5" w:rsidRDefault="00C03E25" w:rsidP="008B031F">
      <w:pPr>
        <w:spacing w:before="40" w:line="288" w:lineRule="auto"/>
        <w:ind w:firstLine="562"/>
        <w:jc w:val="both"/>
        <w:rPr>
          <w:b/>
          <w:sz w:val="26"/>
          <w:szCs w:val="26"/>
        </w:rPr>
      </w:pPr>
      <w:r>
        <w:rPr>
          <w:b/>
          <w:sz w:val="26"/>
          <w:szCs w:val="26"/>
        </w:rPr>
        <w:t>4</w:t>
      </w:r>
      <w:r w:rsidR="00F816D4" w:rsidRPr="00B44FD5">
        <w:rPr>
          <w:b/>
          <w:sz w:val="26"/>
          <w:szCs w:val="26"/>
        </w:rPr>
        <w:t xml:space="preserve">. Chủ đầu tư:  </w:t>
      </w:r>
      <w:r w:rsidR="0014073D" w:rsidRPr="0014073D">
        <w:rPr>
          <w:bCs/>
          <w:sz w:val="26"/>
          <w:szCs w:val="26"/>
        </w:rPr>
        <w:t>CÔNG TY CỔ PHẨN CẢNG CHÂN MÂY</w:t>
      </w:r>
      <w:r w:rsidR="00544D1B">
        <w:rPr>
          <w:bCs/>
          <w:sz w:val="26"/>
          <w:szCs w:val="26"/>
        </w:rPr>
        <w:t>.</w:t>
      </w:r>
    </w:p>
    <w:p w14:paraId="14ECD45E" w14:textId="005F2C57" w:rsidR="00F816D4" w:rsidRPr="00B44FD5" w:rsidRDefault="00F816D4" w:rsidP="008B031F">
      <w:pPr>
        <w:pStyle w:val="07DOANVAN"/>
        <w:spacing w:before="40"/>
        <w:ind w:left="567" w:firstLine="243"/>
        <w:rPr>
          <w:color w:val="auto"/>
          <w:spacing w:val="-2"/>
          <w:szCs w:val="26"/>
        </w:rPr>
      </w:pPr>
      <w:r w:rsidRPr="00B44FD5">
        <w:rPr>
          <w:color w:val="auto"/>
          <w:spacing w:val="-2"/>
          <w:szCs w:val="26"/>
        </w:rPr>
        <w:t xml:space="preserve">+ Địa chỉ: </w:t>
      </w:r>
      <w:r w:rsidR="0014073D" w:rsidRPr="0014073D">
        <w:rPr>
          <w:color w:val="auto"/>
          <w:spacing w:val="-2"/>
          <w:szCs w:val="26"/>
        </w:rPr>
        <w:t>Thôn Bình An, Xã Lộc Vĩnh, Huyện Phú Lộc, Tỉnh Thừa Thiên Huế</w:t>
      </w:r>
      <w:r w:rsidR="00631DDB">
        <w:rPr>
          <w:color w:val="auto"/>
          <w:spacing w:val="-2"/>
          <w:szCs w:val="26"/>
        </w:rPr>
        <w:t>;</w:t>
      </w:r>
    </w:p>
    <w:p w14:paraId="5C9BE839" w14:textId="021F06CF" w:rsidR="00F816D4" w:rsidRDefault="00F816D4" w:rsidP="008B031F">
      <w:pPr>
        <w:pStyle w:val="07DOANVAN"/>
        <w:spacing w:before="40"/>
        <w:ind w:left="567" w:firstLine="243"/>
        <w:rPr>
          <w:color w:val="auto"/>
          <w:szCs w:val="26"/>
        </w:rPr>
      </w:pPr>
      <w:r w:rsidRPr="00B44FD5">
        <w:rPr>
          <w:color w:val="auto"/>
          <w:szCs w:val="26"/>
        </w:rPr>
        <w:t xml:space="preserve">+ Điện thoại : </w:t>
      </w:r>
      <w:r w:rsidR="0014073D" w:rsidRPr="0014073D">
        <w:rPr>
          <w:color w:val="auto"/>
          <w:szCs w:val="26"/>
        </w:rPr>
        <w:t xml:space="preserve">(84)(234) 3876 096; </w:t>
      </w:r>
      <w:r w:rsidR="0014073D" w:rsidRPr="0014073D">
        <w:rPr>
          <w:color w:val="auto"/>
          <w:szCs w:val="26"/>
        </w:rPr>
        <w:tab/>
        <w:t>Fax: (84)(234) 3891 838</w:t>
      </w:r>
      <w:r w:rsidR="00631DDB">
        <w:rPr>
          <w:color w:val="auto"/>
          <w:szCs w:val="26"/>
        </w:rPr>
        <w:t>;</w:t>
      </w:r>
    </w:p>
    <w:p w14:paraId="625AC455" w14:textId="5E34B9AE" w:rsidR="006B668D" w:rsidRDefault="006B668D" w:rsidP="008B031F">
      <w:pPr>
        <w:pStyle w:val="07DOANVAN"/>
        <w:spacing w:before="40"/>
        <w:ind w:left="567" w:firstLine="243"/>
        <w:rPr>
          <w:color w:val="auto"/>
          <w:szCs w:val="26"/>
        </w:rPr>
      </w:pPr>
      <w:r>
        <w:rPr>
          <w:color w:val="auto"/>
          <w:szCs w:val="26"/>
        </w:rPr>
        <w:t xml:space="preserve">+ </w:t>
      </w:r>
      <w:r w:rsidRPr="006B668D">
        <w:rPr>
          <w:color w:val="auto"/>
          <w:szCs w:val="26"/>
        </w:rPr>
        <w:t xml:space="preserve">Website: </w:t>
      </w:r>
      <w:r w:rsidR="0014073D" w:rsidRPr="0014073D">
        <w:rPr>
          <w:color w:val="auto"/>
          <w:szCs w:val="26"/>
        </w:rPr>
        <w:t>chanmayport.com.vn</w:t>
      </w:r>
      <w:r w:rsidR="00631DDB">
        <w:rPr>
          <w:color w:val="auto"/>
          <w:szCs w:val="26"/>
        </w:rPr>
        <w:t>;</w:t>
      </w:r>
    </w:p>
    <w:p w14:paraId="3D73FF27" w14:textId="27C42B45" w:rsidR="006B668D" w:rsidRPr="00B44FD5" w:rsidRDefault="006B668D" w:rsidP="008B031F">
      <w:pPr>
        <w:pStyle w:val="07DOANVAN"/>
        <w:spacing w:before="40"/>
        <w:ind w:left="567" w:firstLine="243"/>
        <w:rPr>
          <w:color w:val="auto"/>
          <w:szCs w:val="26"/>
        </w:rPr>
      </w:pPr>
      <w:r>
        <w:rPr>
          <w:color w:val="auto"/>
          <w:szCs w:val="26"/>
        </w:rPr>
        <w:t xml:space="preserve">+ </w:t>
      </w:r>
      <w:r w:rsidR="0014073D" w:rsidRPr="00471F1F">
        <w:rPr>
          <w:lang w:val="nb-NO"/>
        </w:rPr>
        <w:t>Email: info@chanmayport.com.vn</w:t>
      </w:r>
      <w:r w:rsidR="00631DDB">
        <w:rPr>
          <w:lang w:val="nb-NO"/>
        </w:rPr>
        <w:t>.</w:t>
      </w:r>
    </w:p>
    <w:p w14:paraId="08FCF6B0" w14:textId="77777777" w:rsidR="00F816D4" w:rsidRPr="00B44FD5" w:rsidRDefault="00A967B4" w:rsidP="008B031F">
      <w:pPr>
        <w:spacing w:before="40" w:line="288" w:lineRule="auto"/>
        <w:ind w:firstLine="562"/>
        <w:jc w:val="both"/>
        <w:rPr>
          <w:b/>
          <w:sz w:val="26"/>
          <w:szCs w:val="26"/>
        </w:rPr>
      </w:pPr>
      <w:r w:rsidRPr="00B44FD5">
        <w:rPr>
          <w:b/>
          <w:sz w:val="26"/>
          <w:szCs w:val="26"/>
        </w:rPr>
        <w:t>5</w:t>
      </w:r>
      <w:r w:rsidR="00F816D4" w:rsidRPr="00B44FD5">
        <w:rPr>
          <w:b/>
          <w:sz w:val="26"/>
          <w:szCs w:val="26"/>
        </w:rPr>
        <w:t>. Mục tiêu</w:t>
      </w:r>
      <w:r w:rsidR="00FF3E98" w:rsidRPr="00B44FD5">
        <w:rPr>
          <w:b/>
          <w:sz w:val="26"/>
          <w:szCs w:val="26"/>
        </w:rPr>
        <w:t xml:space="preserve">, quy mô </w:t>
      </w:r>
      <w:r w:rsidR="00F816D4" w:rsidRPr="00B44FD5">
        <w:rPr>
          <w:b/>
          <w:sz w:val="26"/>
          <w:szCs w:val="26"/>
        </w:rPr>
        <w:t xml:space="preserve">đầu tư </w:t>
      </w:r>
    </w:p>
    <w:p w14:paraId="6B9077B4" w14:textId="77777777" w:rsidR="00FF3E98" w:rsidRPr="00B44FD5" w:rsidRDefault="00A967B4" w:rsidP="008B031F">
      <w:pPr>
        <w:spacing w:before="40" w:line="288" w:lineRule="auto"/>
        <w:ind w:firstLine="562"/>
        <w:jc w:val="both"/>
        <w:rPr>
          <w:b/>
          <w:i/>
          <w:sz w:val="26"/>
          <w:szCs w:val="26"/>
        </w:rPr>
      </w:pPr>
      <w:r w:rsidRPr="00B44FD5">
        <w:rPr>
          <w:b/>
          <w:i/>
          <w:sz w:val="26"/>
          <w:szCs w:val="26"/>
        </w:rPr>
        <w:t>5</w:t>
      </w:r>
      <w:r w:rsidR="00FF3E98" w:rsidRPr="00B44FD5">
        <w:rPr>
          <w:b/>
          <w:i/>
          <w:sz w:val="26"/>
          <w:szCs w:val="26"/>
        </w:rPr>
        <w:t>.1. Mục tiêu đầu tư:</w:t>
      </w:r>
    </w:p>
    <w:p w14:paraId="6982E4D8" w14:textId="64C08E85" w:rsidR="00631DDB" w:rsidRDefault="00631DDB" w:rsidP="008B031F">
      <w:pPr>
        <w:spacing w:before="40" w:line="288" w:lineRule="auto"/>
        <w:ind w:firstLine="562"/>
        <w:jc w:val="both"/>
        <w:rPr>
          <w:sz w:val="26"/>
          <w:szCs w:val="26"/>
          <w:lang w:val="fi-FI"/>
        </w:rPr>
      </w:pPr>
      <w:r w:rsidRPr="00631DDB">
        <w:rPr>
          <w:sz w:val="26"/>
          <w:szCs w:val="26"/>
          <w:lang w:val="fi-FI"/>
        </w:rPr>
        <w:t>Khôi phục và duy trì công năng sử dụng theo đúng thiết kế ban đầu, đảm bảo năng lực khai thác và tính bền vững cho công trình.</w:t>
      </w:r>
      <w:r w:rsidR="00565FF3">
        <w:rPr>
          <w:sz w:val="26"/>
          <w:szCs w:val="26"/>
          <w:lang w:val="fi-FI"/>
        </w:rPr>
        <w:t xml:space="preserve"> </w:t>
      </w:r>
      <w:r w:rsidRPr="00631DDB">
        <w:rPr>
          <w:sz w:val="26"/>
          <w:szCs w:val="26"/>
          <w:lang w:val="fi-FI"/>
        </w:rPr>
        <w:t xml:space="preserve">Đảm bảo khai thác theo đúng chức năng, công suất thiết kế. </w:t>
      </w:r>
      <w:r w:rsidRPr="00565FF3">
        <w:rPr>
          <w:sz w:val="26"/>
          <w:szCs w:val="26"/>
          <w:lang w:val="fi-FI"/>
        </w:rPr>
        <w:t>Đáp ứng nhu cầu hàng hoá dự báo thông qua cảng trong những năm tới</w:t>
      </w:r>
      <w:r w:rsidR="00CE1FE5">
        <w:rPr>
          <w:sz w:val="26"/>
          <w:szCs w:val="26"/>
          <w:lang w:val="fi-FI"/>
        </w:rPr>
        <w:t>.</w:t>
      </w:r>
      <w:r w:rsidRPr="00565FF3">
        <w:rPr>
          <w:sz w:val="26"/>
          <w:szCs w:val="26"/>
          <w:lang w:val="fi-FI"/>
        </w:rPr>
        <w:t xml:space="preserve"> Góp phần cho sự phát triển KT-XH của KKT Chân Mây và tỉnh Thừa Thiên Huế nói chung.</w:t>
      </w:r>
    </w:p>
    <w:p w14:paraId="4D299A11" w14:textId="77777777" w:rsidR="001C3354" w:rsidRPr="00B44FD5" w:rsidRDefault="00A967B4" w:rsidP="008B031F">
      <w:pPr>
        <w:spacing w:before="40" w:line="288" w:lineRule="auto"/>
        <w:ind w:firstLine="562"/>
        <w:jc w:val="both"/>
        <w:rPr>
          <w:b/>
          <w:i/>
          <w:sz w:val="26"/>
          <w:szCs w:val="26"/>
        </w:rPr>
      </w:pPr>
      <w:r w:rsidRPr="00B44FD5">
        <w:rPr>
          <w:b/>
          <w:i/>
          <w:sz w:val="26"/>
          <w:szCs w:val="26"/>
        </w:rPr>
        <w:t>5</w:t>
      </w:r>
      <w:r w:rsidR="001C3354" w:rsidRPr="00B44FD5">
        <w:rPr>
          <w:b/>
          <w:i/>
          <w:sz w:val="26"/>
          <w:szCs w:val="26"/>
        </w:rPr>
        <w:t>.2. Phạm vi, quy mô đầu tư:</w:t>
      </w:r>
    </w:p>
    <w:p w14:paraId="325B3DA2" w14:textId="6EFCC0B9" w:rsidR="00780F5E" w:rsidRPr="00780F5E" w:rsidRDefault="00343382" w:rsidP="008B031F">
      <w:pPr>
        <w:spacing w:before="40" w:line="288" w:lineRule="auto"/>
        <w:ind w:firstLine="562"/>
        <w:jc w:val="both"/>
        <w:rPr>
          <w:sz w:val="26"/>
          <w:szCs w:val="26"/>
        </w:rPr>
      </w:pPr>
      <w:r>
        <w:rPr>
          <w:sz w:val="26"/>
          <w:szCs w:val="26"/>
        </w:rPr>
        <w:t>Với</w:t>
      </w:r>
      <w:r w:rsidR="00780F5E" w:rsidRPr="00780F5E">
        <w:rPr>
          <w:sz w:val="26"/>
          <w:szCs w:val="26"/>
        </w:rPr>
        <w:t xml:space="preserve"> điều kiện bố trí nguồn vốn phục vụ bảo trì, sửa chữa bến số 1 đã được phê duyệt chủ trương tại quyết định số 81/NQ-HĐQT ngày 01/12/2023. Trong giai đoạn </w:t>
      </w:r>
      <w:r w:rsidR="00780F5E">
        <w:rPr>
          <w:sz w:val="26"/>
          <w:szCs w:val="26"/>
        </w:rPr>
        <w:t xml:space="preserve">năm </w:t>
      </w:r>
      <w:r w:rsidR="00780F5E" w:rsidRPr="00780F5E">
        <w:rPr>
          <w:sz w:val="26"/>
          <w:szCs w:val="26"/>
        </w:rPr>
        <w:t xml:space="preserve">2023 - 2024 là </w:t>
      </w:r>
      <w:r>
        <w:rPr>
          <w:sz w:val="26"/>
          <w:szCs w:val="26"/>
        </w:rPr>
        <w:t xml:space="preserve">ưu tiên </w:t>
      </w:r>
      <w:r w:rsidR="00780F5E" w:rsidRPr="00780F5E">
        <w:rPr>
          <w:sz w:val="26"/>
          <w:szCs w:val="26"/>
        </w:rPr>
        <w:t xml:space="preserve">thực hiện sửa chữa các cấu kiện bị hư hỏng nhằm khôi phục và duy trì công năng sử dụng theo </w:t>
      </w:r>
      <w:r w:rsidR="00780F5E" w:rsidRPr="00780F5E">
        <w:rPr>
          <w:sz w:val="26"/>
          <w:szCs w:val="26"/>
        </w:rPr>
        <w:t>đúng thiết kế ban đầu, đảm bảo năng lực khai thác và tính bền vững cho công trình, đáp ứng yêu cầu nhiệm vụ đơn vị được giao. Do đó phạm vi nghiên cứu trong báo cáo này bao gồm:</w:t>
      </w:r>
    </w:p>
    <w:p w14:paraId="715840BC" w14:textId="6E1E4DDC" w:rsidR="00780F5E" w:rsidRPr="00780F5E" w:rsidRDefault="00780F5E" w:rsidP="008B031F">
      <w:pPr>
        <w:spacing w:before="40" w:line="288" w:lineRule="auto"/>
        <w:ind w:firstLine="562"/>
        <w:jc w:val="both"/>
        <w:rPr>
          <w:sz w:val="26"/>
          <w:szCs w:val="26"/>
        </w:rPr>
      </w:pPr>
      <w:r w:rsidRPr="00780F5E">
        <w:rPr>
          <w:sz w:val="26"/>
          <w:szCs w:val="26"/>
        </w:rPr>
        <w:t>-  Sửa chữa các cấu kiện của cấu chính: 25 đoạn dầm cần trục; 35 đoạn dầm ngang, 45 đoạn dầm dọc ; 01 ô bản mặt cầu và bọc bảo vệ đầu cọc</w:t>
      </w:r>
      <w:r w:rsidR="00343382">
        <w:rPr>
          <w:sz w:val="26"/>
          <w:szCs w:val="26"/>
        </w:rPr>
        <w:t xml:space="preserve"> cho</w:t>
      </w:r>
      <w:r w:rsidRPr="00780F5E">
        <w:rPr>
          <w:sz w:val="26"/>
          <w:szCs w:val="26"/>
        </w:rPr>
        <w:t xml:space="preserve"> 10 cọc.</w:t>
      </w:r>
    </w:p>
    <w:p w14:paraId="39CCAF4F" w14:textId="6A554924" w:rsidR="00CE1FE5" w:rsidRPr="00CE1FE5" w:rsidRDefault="00CE1FE5" w:rsidP="008B031F">
      <w:pPr>
        <w:spacing w:before="40" w:line="288" w:lineRule="auto"/>
        <w:ind w:firstLine="562"/>
        <w:jc w:val="both"/>
        <w:rPr>
          <w:bCs/>
          <w:sz w:val="26"/>
          <w:szCs w:val="26"/>
        </w:rPr>
      </w:pPr>
      <w:r w:rsidRPr="00CE1FE5">
        <w:rPr>
          <w:bCs/>
          <w:sz w:val="26"/>
          <w:szCs w:val="26"/>
        </w:rPr>
        <w:t>Phần còn lại sẽ tiếp tục triển khai trong giai đoạn tiếp theo (từ trong năm 202</w:t>
      </w:r>
      <w:r w:rsidR="00343382">
        <w:rPr>
          <w:bCs/>
          <w:sz w:val="26"/>
          <w:szCs w:val="26"/>
        </w:rPr>
        <w:t>4</w:t>
      </w:r>
      <w:r w:rsidRPr="00CE1FE5">
        <w:rPr>
          <w:bCs/>
          <w:sz w:val="26"/>
          <w:szCs w:val="26"/>
        </w:rPr>
        <w:t xml:space="preserve"> và các năm tiếp theo).</w:t>
      </w:r>
    </w:p>
    <w:p w14:paraId="5A491737" w14:textId="1E771109" w:rsidR="000D1212" w:rsidRPr="00DD03D4" w:rsidRDefault="00A967B4" w:rsidP="008B031F">
      <w:pPr>
        <w:spacing w:before="40" w:line="288" w:lineRule="auto"/>
        <w:ind w:firstLine="562"/>
        <w:jc w:val="both"/>
        <w:rPr>
          <w:rFonts w:ascii="Times New Roman Bold" w:hAnsi="Times New Roman Bold"/>
          <w:b/>
          <w:sz w:val="26"/>
          <w:szCs w:val="26"/>
        </w:rPr>
      </w:pPr>
      <w:r w:rsidRPr="00DD03D4">
        <w:rPr>
          <w:rFonts w:ascii="Times New Roman Bold" w:hAnsi="Times New Roman Bold"/>
          <w:b/>
          <w:sz w:val="26"/>
          <w:szCs w:val="26"/>
        </w:rPr>
        <w:t>6</w:t>
      </w:r>
      <w:r w:rsidR="000D1212" w:rsidRPr="00DD03D4">
        <w:rPr>
          <w:rFonts w:ascii="Times New Roman Bold" w:hAnsi="Times New Roman Bold"/>
          <w:b/>
          <w:sz w:val="26"/>
          <w:szCs w:val="26"/>
        </w:rPr>
        <w:t xml:space="preserve">. </w:t>
      </w:r>
      <w:r w:rsidR="000770D3">
        <w:rPr>
          <w:rFonts w:ascii="Times New Roman Bold" w:hAnsi="Times New Roman Bold"/>
          <w:b/>
          <w:sz w:val="26"/>
          <w:szCs w:val="26"/>
        </w:rPr>
        <w:t>N</w:t>
      </w:r>
      <w:r w:rsidR="000D1212" w:rsidRPr="00DD03D4">
        <w:rPr>
          <w:rFonts w:ascii="Times New Roman Bold" w:hAnsi="Times New Roman Bold"/>
          <w:b/>
          <w:sz w:val="26"/>
          <w:szCs w:val="26"/>
        </w:rPr>
        <w:t>guồn vốn</w:t>
      </w:r>
      <w:r w:rsidR="000770D3">
        <w:rPr>
          <w:rFonts w:ascii="Times New Roman Bold" w:hAnsi="Times New Roman Bold"/>
          <w:b/>
          <w:sz w:val="26"/>
          <w:szCs w:val="26"/>
        </w:rPr>
        <w:t xml:space="preserve">: </w:t>
      </w:r>
      <w:r w:rsidR="00B2788A" w:rsidRPr="00B2788A">
        <w:rPr>
          <w:sz w:val="26"/>
          <w:szCs w:val="26"/>
        </w:rPr>
        <w:t>nguồn vốn tự bổ sung của Công ty cổ phần Cảng Chân Mây</w:t>
      </w:r>
    </w:p>
    <w:p w14:paraId="62BEFB1A" w14:textId="7BBDBBA2" w:rsidR="007A6817" w:rsidRDefault="00A967B4" w:rsidP="008B031F">
      <w:pPr>
        <w:spacing w:before="40" w:line="288" w:lineRule="auto"/>
        <w:ind w:firstLine="562"/>
        <w:jc w:val="both"/>
        <w:rPr>
          <w:sz w:val="26"/>
          <w:szCs w:val="26"/>
        </w:rPr>
      </w:pPr>
      <w:r w:rsidRPr="00DD03D4">
        <w:rPr>
          <w:rFonts w:ascii="Times New Roman Bold" w:hAnsi="Times New Roman Bold"/>
          <w:b/>
          <w:sz w:val="26"/>
          <w:szCs w:val="26"/>
        </w:rPr>
        <w:t>7</w:t>
      </w:r>
      <w:r w:rsidR="007A6817" w:rsidRPr="00DD03D4">
        <w:rPr>
          <w:rFonts w:ascii="Times New Roman Bold" w:hAnsi="Times New Roman Bold"/>
          <w:b/>
          <w:sz w:val="26"/>
          <w:szCs w:val="26"/>
        </w:rPr>
        <w:t xml:space="preserve">. Thời gian thực hiện: </w:t>
      </w:r>
      <w:r w:rsidR="007A753F" w:rsidRPr="00FD6F3B">
        <w:rPr>
          <w:sz w:val="26"/>
          <w:szCs w:val="26"/>
        </w:rPr>
        <w:t>N</w:t>
      </w:r>
      <w:r w:rsidR="007A6817" w:rsidRPr="00FD6F3B">
        <w:rPr>
          <w:sz w:val="26"/>
          <w:szCs w:val="26"/>
        </w:rPr>
        <w:t>ăm 202</w:t>
      </w:r>
      <w:r w:rsidR="008B031F">
        <w:rPr>
          <w:sz w:val="26"/>
          <w:szCs w:val="26"/>
        </w:rPr>
        <w:t>3</w:t>
      </w:r>
      <w:r w:rsidR="007A753F" w:rsidRPr="00FD6F3B">
        <w:rPr>
          <w:sz w:val="26"/>
          <w:szCs w:val="26"/>
        </w:rPr>
        <w:t xml:space="preserve"> – 202</w:t>
      </w:r>
      <w:r w:rsidR="008B031F">
        <w:rPr>
          <w:sz w:val="26"/>
          <w:szCs w:val="26"/>
        </w:rPr>
        <w:t>4</w:t>
      </w:r>
      <w:r w:rsidR="007A753F" w:rsidRPr="00FD6F3B">
        <w:rPr>
          <w:sz w:val="26"/>
          <w:szCs w:val="26"/>
        </w:rPr>
        <w:t>.</w:t>
      </w:r>
    </w:p>
    <w:p w14:paraId="5BC7C437" w14:textId="77777777" w:rsidR="000770D3" w:rsidRDefault="000770D3" w:rsidP="00967518">
      <w:pPr>
        <w:spacing w:before="60" w:line="300" w:lineRule="auto"/>
        <w:ind w:firstLine="562"/>
        <w:jc w:val="both"/>
        <w:rPr>
          <w:sz w:val="10"/>
          <w:szCs w:val="10"/>
        </w:rPr>
      </w:pPr>
    </w:p>
    <w:p w14:paraId="26E29568" w14:textId="77777777" w:rsidR="005F50CC" w:rsidRDefault="005F50CC" w:rsidP="00967518">
      <w:pPr>
        <w:spacing w:before="60" w:line="300" w:lineRule="auto"/>
        <w:ind w:firstLine="562"/>
        <w:jc w:val="both"/>
        <w:rPr>
          <w:sz w:val="10"/>
          <w:szCs w:val="10"/>
        </w:rPr>
      </w:pPr>
    </w:p>
    <w:p w14:paraId="7D23583A" w14:textId="34818FB5" w:rsidR="006804A0" w:rsidRPr="0028327D" w:rsidRDefault="00370876" w:rsidP="00E52EA2">
      <w:pPr>
        <w:keepNext/>
        <w:numPr>
          <w:ilvl w:val="0"/>
          <w:numId w:val="27"/>
        </w:numPr>
        <w:tabs>
          <w:tab w:val="center" w:pos="-2880"/>
        </w:tabs>
        <w:spacing w:before="120" w:after="120" w:line="288" w:lineRule="auto"/>
        <w:ind w:firstLine="0"/>
        <w:jc w:val="center"/>
        <w:outlineLvl w:val="0"/>
        <w:rPr>
          <w:b/>
          <w:bCs/>
          <w:iCs/>
          <w:sz w:val="26"/>
          <w:szCs w:val="26"/>
          <w:lang w:eastAsia="x-none"/>
        </w:rPr>
      </w:pPr>
      <w:bookmarkStart w:id="2" w:name="_Toc156548771"/>
      <w:r>
        <w:rPr>
          <w:b/>
          <w:bCs/>
          <w:iCs/>
          <w:sz w:val="26"/>
          <w:szCs w:val="26"/>
          <w:lang w:eastAsia="x-none"/>
        </w:rPr>
        <w:t>CÁC CĂN CỨ PHÁP LÝ</w:t>
      </w:r>
      <w:bookmarkEnd w:id="2"/>
    </w:p>
    <w:p w14:paraId="2A69DA97" w14:textId="180E89E3" w:rsidR="00FD4542" w:rsidRPr="0028327D" w:rsidRDefault="00FD4542" w:rsidP="009B13A6">
      <w:pPr>
        <w:pStyle w:val="BodyText2"/>
        <w:tabs>
          <w:tab w:val="left" w:pos="270"/>
        </w:tabs>
        <w:spacing w:before="40" w:line="288" w:lineRule="auto"/>
        <w:ind w:firstLine="562"/>
        <w:rPr>
          <w:sz w:val="26"/>
          <w:szCs w:val="26"/>
          <w:lang w:val="vi-VN"/>
        </w:rPr>
      </w:pPr>
      <w:bookmarkStart w:id="3" w:name="_Toc274978628"/>
      <w:r w:rsidRPr="0028327D">
        <w:rPr>
          <w:sz w:val="26"/>
          <w:szCs w:val="26"/>
          <w:lang w:val="vi-VN"/>
        </w:rPr>
        <w:t>- Luật Xây dựng số 50/2014/QH13 ngày 18/6/2014; Luật số 62/2020/QH14 ngày 17/6/2020 sửa đổi, bổ sung một số điều của Luật Xây dựng; Luật Đấu thầu số 43/2013/QH13 ngày 26/11/2013;</w:t>
      </w:r>
      <w:r w:rsidR="0090150A" w:rsidRPr="0028327D">
        <w:rPr>
          <w:sz w:val="26"/>
          <w:szCs w:val="26"/>
          <w:lang w:val="vi-VN"/>
        </w:rPr>
        <w:t xml:space="preserve"> Luật</w:t>
      </w:r>
      <w:r w:rsidR="0090150A" w:rsidRPr="0028327D">
        <w:rPr>
          <w:sz w:val="26"/>
          <w:szCs w:val="26"/>
          <w:lang w:val="en-US"/>
        </w:rPr>
        <w:t xml:space="preserve"> Đầu tư</w:t>
      </w:r>
      <w:r w:rsidR="0090150A" w:rsidRPr="0028327D">
        <w:rPr>
          <w:sz w:val="26"/>
          <w:szCs w:val="26"/>
          <w:lang w:val="vi-VN"/>
        </w:rPr>
        <w:t xml:space="preserve"> số </w:t>
      </w:r>
      <w:r w:rsidR="0090150A" w:rsidRPr="0028327D">
        <w:rPr>
          <w:sz w:val="26"/>
          <w:szCs w:val="26"/>
          <w:lang w:val="en-US"/>
        </w:rPr>
        <w:t>61</w:t>
      </w:r>
      <w:r w:rsidR="0090150A" w:rsidRPr="0028327D">
        <w:rPr>
          <w:sz w:val="26"/>
          <w:szCs w:val="26"/>
          <w:lang w:val="vi-VN"/>
        </w:rPr>
        <w:t>/20</w:t>
      </w:r>
      <w:r w:rsidR="0090150A" w:rsidRPr="0028327D">
        <w:rPr>
          <w:sz w:val="26"/>
          <w:szCs w:val="26"/>
          <w:lang w:val="en-US"/>
        </w:rPr>
        <w:t>20</w:t>
      </w:r>
      <w:r w:rsidR="0090150A" w:rsidRPr="0028327D">
        <w:rPr>
          <w:sz w:val="26"/>
          <w:szCs w:val="26"/>
          <w:lang w:val="vi-VN"/>
        </w:rPr>
        <w:t>/QH1</w:t>
      </w:r>
      <w:r w:rsidR="0090150A" w:rsidRPr="0028327D">
        <w:rPr>
          <w:sz w:val="26"/>
          <w:szCs w:val="26"/>
          <w:lang w:val="en-US"/>
        </w:rPr>
        <w:t>4</w:t>
      </w:r>
      <w:r w:rsidR="0090150A" w:rsidRPr="0028327D">
        <w:rPr>
          <w:sz w:val="26"/>
          <w:szCs w:val="26"/>
          <w:lang w:val="vi-VN"/>
        </w:rPr>
        <w:t xml:space="preserve"> ngày 1</w:t>
      </w:r>
      <w:r w:rsidR="0090150A" w:rsidRPr="0028327D">
        <w:rPr>
          <w:sz w:val="26"/>
          <w:szCs w:val="26"/>
          <w:lang w:val="en-US"/>
        </w:rPr>
        <w:t>7</w:t>
      </w:r>
      <w:r w:rsidR="0090150A" w:rsidRPr="0028327D">
        <w:rPr>
          <w:sz w:val="26"/>
          <w:szCs w:val="26"/>
          <w:lang w:val="vi-VN"/>
        </w:rPr>
        <w:t>/6/20</w:t>
      </w:r>
      <w:r w:rsidR="0090150A" w:rsidRPr="0028327D">
        <w:rPr>
          <w:sz w:val="26"/>
          <w:szCs w:val="26"/>
          <w:lang w:val="en-US"/>
        </w:rPr>
        <w:t>20;</w:t>
      </w:r>
      <w:r w:rsidRPr="0028327D">
        <w:rPr>
          <w:sz w:val="26"/>
          <w:szCs w:val="26"/>
          <w:lang w:val="vi-VN"/>
        </w:rPr>
        <w:t xml:space="preserve"> Bộ luật hàng hải Việt Nam số 95/2015/QH13 ngày 25/11/2015; </w:t>
      </w:r>
    </w:p>
    <w:p w14:paraId="39F39DEF" w14:textId="03A3352A" w:rsidR="00FD4542" w:rsidRPr="0028327D" w:rsidRDefault="00FD4542" w:rsidP="009B13A6">
      <w:pPr>
        <w:pStyle w:val="BodyText2"/>
        <w:tabs>
          <w:tab w:val="left" w:pos="270"/>
        </w:tabs>
        <w:spacing w:before="40" w:line="288" w:lineRule="auto"/>
        <w:ind w:firstLine="562"/>
        <w:rPr>
          <w:sz w:val="26"/>
          <w:szCs w:val="26"/>
          <w:lang w:val="vi-VN"/>
        </w:rPr>
      </w:pPr>
      <w:r w:rsidRPr="0028327D">
        <w:rPr>
          <w:sz w:val="26"/>
          <w:szCs w:val="26"/>
          <w:lang w:val="vi-VN"/>
        </w:rPr>
        <w:t xml:space="preserve">- Các Nghị định của Chính phủ: </w:t>
      </w:r>
      <w:r w:rsidR="00524D61" w:rsidRPr="0028327D">
        <w:rPr>
          <w:sz w:val="26"/>
          <w:szCs w:val="26"/>
          <w:lang w:val="en-US"/>
        </w:rPr>
        <w:t xml:space="preserve">số </w:t>
      </w:r>
      <w:r w:rsidRPr="0028327D">
        <w:rPr>
          <w:sz w:val="26"/>
          <w:szCs w:val="26"/>
          <w:lang w:val="vi-VN"/>
        </w:rPr>
        <w:t>10/2021/NĐ-CP ngày 09/2/2021 của Chính phủ về quản lý chi phí đầu tư xây dựng; số 06/2021/NĐ-CP ngày 26/1/2021 của Chính phủ quy định chi tiết một số nội dung về quản lý chất lượng, thi công xây dựng và bảo trì công trình xây dựng; số 43/2018/NĐ-CP ngày 12/03/2018 quy định việc quản lý, sử dụng và khai thác tài sản kết cấu hạ tầng hàng hải và số 159/2018/NĐ-CP ngày 28/11/2018 về Quản lý hoạt động nạo vét trong vùng nước cảng biển và vùng nước đường thủy nội địa;</w:t>
      </w:r>
    </w:p>
    <w:p w14:paraId="51FEB3D0" w14:textId="280E7534" w:rsidR="00310A83" w:rsidRPr="0028327D" w:rsidRDefault="00FD4542" w:rsidP="009B13A6">
      <w:pPr>
        <w:pStyle w:val="BodyText2"/>
        <w:tabs>
          <w:tab w:val="left" w:pos="270"/>
        </w:tabs>
        <w:spacing w:before="40" w:line="288" w:lineRule="auto"/>
        <w:ind w:firstLine="562"/>
        <w:rPr>
          <w:sz w:val="26"/>
          <w:szCs w:val="26"/>
          <w:lang w:val="it-IT"/>
        </w:rPr>
      </w:pPr>
      <w:r w:rsidRPr="0028327D">
        <w:rPr>
          <w:sz w:val="26"/>
          <w:szCs w:val="26"/>
          <w:lang w:val="vi-VN"/>
        </w:rPr>
        <w:t xml:space="preserve">- Các Thông tư của </w:t>
      </w:r>
      <w:r w:rsidR="00A136DD" w:rsidRPr="0028327D">
        <w:rPr>
          <w:sz w:val="26"/>
          <w:szCs w:val="26"/>
          <w:lang w:val="en-US"/>
        </w:rPr>
        <w:t>các Bộ (</w:t>
      </w:r>
      <w:r w:rsidRPr="0028327D">
        <w:rPr>
          <w:sz w:val="26"/>
          <w:szCs w:val="26"/>
          <w:lang w:val="vi-VN"/>
        </w:rPr>
        <w:t>Bộ</w:t>
      </w:r>
      <w:r w:rsidRPr="0028327D">
        <w:rPr>
          <w:sz w:val="26"/>
          <w:szCs w:val="26"/>
          <w:lang w:val="en-US"/>
        </w:rPr>
        <w:t xml:space="preserve"> Giao thông vận tải</w:t>
      </w:r>
      <w:r w:rsidR="00A136DD" w:rsidRPr="0028327D">
        <w:rPr>
          <w:sz w:val="26"/>
          <w:szCs w:val="26"/>
          <w:lang w:val="en-US"/>
        </w:rPr>
        <w:t>,</w:t>
      </w:r>
      <w:r w:rsidRPr="0028327D">
        <w:rPr>
          <w:sz w:val="26"/>
          <w:szCs w:val="26"/>
          <w:lang w:val="en-US"/>
        </w:rPr>
        <w:t xml:space="preserve"> Bộ</w:t>
      </w:r>
      <w:r w:rsidRPr="0028327D">
        <w:rPr>
          <w:sz w:val="26"/>
          <w:szCs w:val="26"/>
          <w:lang w:val="vi-VN"/>
        </w:rPr>
        <w:t xml:space="preserve"> Xây dựng</w:t>
      </w:r>
      <w:r w:rsidR="00A136DD" w:rsidRPr="0028327D">
        <w:rPr>
          <w:sz w:val="26"/>
          <w:szCs w:val="26"/>
          <w:lang w:val="en-US"/>
        </w:rPr>
        <w:t>,</w:t>
      </w:r>
      <w:r w:rsidR="00A136DD" w:rsidRPr="0028327D">
        <w:t xml:space="preserve"> </w:t>
      </w:r>
      <w:r w:rsidR="00A136DD" w:rsidRPr="0028327D">
        <w:rPr>
          <w:sz w:val="26"/>
          <w:szCs w:val="26"/>
          <w:lang w:val="en-US"/>
        </w:rPr>
        <w:t>Bộ Tài nguyên và môi trường…)</w:t>
      </w:r>
      <w:r w:rsidRPr="0028327D">
        <w:rPr>
          <w:sz w:val="26"/>
          <w:szCs w:val="26"/>
          <w:lang w:val="vi-VN"/>
        </w:rPr>
        <w:t>:</w:t>
      </w:r>
      <w:r w:rsidRPr="0028327D">
        <w:rPr>
          <w:sz w:val="26"/>
          <w:szCs w:val="26"/>
          <w:lang w:val="en-US"/>
        </w:rPr>
        <w:t xml:space="preserve"> </w:t>
      </w:r>
      <w:r w:rsidRPr="0028327D">
        <w:rPr>
          <w:sz w:val="26"/>
          <w:szCs w:val="26"/>
          <w:lang w:val="vi-VN"/>
        </w:rPr>
        <w:t xml:space="preserve">Số </w:t>
      </w:r>
      <w:r w:rsidRPr="0028327D">
        <w:rPr>
          <w:sz w:val="26"/>
          <w:szCs w:val="26"/>
          <w:lang w:val="es-ES"/>
        </w:rPr>
        <w:t xml:space="preserve">06/2021/TT-BXD ngày 30/6/2021 của Bộ Xây dựng quy </w:t>
      </w:r>
      <w:r w:rsidRPr="0028327D">
        <w:rPr>
          <w:rFonts w:hint="eastAsia"/>
          <w:sz w:val="26"/>
          <w:szCs w:val="26"/>
          <w:lang w:val="es-ES"/>
        </w:rPr>
        <w:t>đ</w:t>
      </w:r>
      <w:r w:rsidRPr="0028327D">
        <w:rPr>
          <w:sz w:val="26"/>
          <w:szCs w:val="26"/>
          <w:lang w:val="es-ES"/>
        </w:rPr>
        <w:t>ịnh về phân cấp công trình xây dựng và h</w:t>
      </w:r>
      <w:r w:rsidRPr="0028327D">
        <w:rPr>
          <w:rFonts w:hint="eastAsia"/>
          <w:sz w:val="26"/>
          <w:szCs w:val="26"/>
          <w:lang w:val="es-ES"/>
        </w:rPr>
        <w:t>ư</w:t>
      </w:r>
      <w:r w:rsidRPr="0028327D">
        <w:rPr>
          <w:sz w:val="26"/>
          <w:szCs w:val="26"/>
          <w:lang w:val="es-ES"/>
        </w:rPr>
        <w:t xml:space="preserve">ớng dẫn áp dụng trong quản lý hoạt </w:t>
      </w:r>
      <w:r w:rsidRPr="0028327D">
        <w:rPr>
          <w:rFonts w:hint="eastAsia"/>
          <w:sz w:val="26"/>
          <w:szCs w:val="26"/>
          <w:lang w:val="es-ES"/>
        </w:rPr>
        <w:t>đ</w:t>
      </w:r>
      <w:r w:rsidRPr="0028327D">
        <w:rPr>
          <w:sz w:val="26"/>
          <w:szCs w:val="26"/>
          <w:lang w:val="es-ES"/>
        </w:rPr>
        <w:t xml:space="preserve">ộng </w:t>
      </w:r>
      <w:r w:rsidRPr="0028327D">
        <w:rPr>
          <w:rFonts w:hint="eastAsia"/>
          <w:sz w:val="26"/>
          <w:szCs w:val="26"/>
          <w:lang w:val="es-ES"/>
        </w:rPr>
        <w:t>đ</w:t>
      </w:r>
      <w:r w:rsidRPr="0028327D">
        <w:rPr>
          <w:sz w:val="26"/>
          <w:szCs w:val="26"/>
          <w:lang w:val="es-ES"/>
        </w:rPr>
        <w:t>ầu t</w:t>
      </w:r>
      <w:r w:rsidRPr="0028327D">
        <w:rPr>
          <w:rFonts w:hint="eastAsia"/>
          <w:sz w:val="26"/>
          <w:szCs w:val="26"/>
          <w:lang w:val="es-ES"/>
        </w:rPr>
        <w:t>ư</w:t>
      </w:r>
      <w:r w:rsidRPr="0028327D">
        <w:rPr>
          <w:sz w:val="26"/>
          <w:szCs w:val="26"/>
          <w:lang w:val="es-ES"/>
        </w:rPr>
        <w:t xml:space="preserve"> xây dựng</w:t>
      </w:r>
      <w:r w:rsidRPr="0028327D">
        <w:rPr>
          <w:sz w:val="26"/>
          <w:szCs w:val="26"/>
          <w:lang w:val="vi-VN"/>
        </w:rPr>
        <w:t xml:space="preserve">; số </w:t>
      </w:r>
      <w:r w:rsidRPr="0028327D">
        <w:rPr>
          <w:sz w:val="26"/>
          <w:szCs w:val="26"/>
          <w:lang w:val="en-US"/>
        </w:rPr>
        <w:t>12</w:t>
      </w:r>
      <w:r w:rsidRPr="0028327D">
        <w:rPr>
          <w:sz w:val="26"/>
          <w:szCs w:val="26"/>
          <w:lang w:val="vi-VN"/>
        </w:rPr>
        <w:t>/20</w:t>
      </w:r>
      <w:r w:rsidRPr="0028327D">
        <w:rPr>
          <w:sz w:val="26"/>
          <w:szCs w:val="26"/>
          <w:lang w:val="en-US"/>
        </w:rPr>
        <w:t>21</w:t>
      </w:r>
      <w:r w:rsidRPr="0028327D">
        <w:rPr>
          <w:sz w:val="26"/>
          <w:szCs w:val="26"/>
          <w:lang w:val="vi-VN"/>
        </w:rPr>
        <w:t xml:space="preserve">/TT-BXD ngày </w:t>
      </w:r>
      <w:r w:rsidRPr="0028327D">
        <w:rPr>
          <w:sz w:val="26"/>
          <w:szCs w:val="26"/>
          <w:lang w:val="en-US"/>
        </w:rPr>
        <w:t>31</w:t>
      </w:r>
      <w:r w:rsidRPr="0028327D">
        <w:rPr>
          <w:sz w:val="26"/>
          <w:szCs w:val="26"/>
          <w:lang w:val="vi-VN"/>
        </w:rPr>
        <w:t>/</w:t>
      </w:r>
      <w:r w:rsidRPr="0028327D">
        <w:rPr>
          <w:sz w:val="26"/>
          <w:szCs w:val="26"/>
          <w:lang w:val="en-US"/>
        </w:rPr>
        <w:t>8</w:t>
      </w:r>
      <w:r w:rsidRPr="0028327D">
        <w:rPr>
          <w:sz w:val="26"/>
          <w:szCs w:val="26"/>
          <w:lang w:val="vi-VN"/>
        </w:rPr>
        <w:t>/20</w:t>
      </w:r>
      <w:r w:rsidRPr="0028327D">
        <w:rPr>
          <w:sz w:val="26"/>
          <w:szCs w:val="26"/>
          <w:lang w:val="en-US"/>
        </w:rPr>
        <w:t>21</w:t>
      </w:r>
      <w:r w:rsidRPr="0028327D">
        <w:rPr>
          <w:sz w:val="26"/>
          <w:szCs w:val="26"/>
          <w:lang w:val="vi-VN"/>
        </w:rPr>
        <w:t xml:space="preserve"> </w:t>
      </w:r>
      <w:r w:rsidRPr="0028327D">
        <w:rPr>
          <w:sz w:val="26"/>
          <w:szCs w:val="26"/>
          <w:lang w:val="en-US"/>
        </w:rPr>
        <w:t>Ban hành định mức xây dựng</w:t>
      </w:r>
      <w:r w:rsidRPr="0028327D">
        <w:rPr>
          <w:sz w:val="26"/>
          <w:szCs w:val="26"/>
          <w:lang w:val="vi-VN"/>
        </w:rPr>
        <w:t xml:space="preserve">; số </w:t>
      </w:r>
      <w:r w:rsidRPr="0028327D">
        <w:rPr>
          <w:sz w:val="26"/>
          <w:szCs w:val="26"/>
          <w:lang w:val="en-US"/>
        </w:rPr>
        <w:t>11</w:t>
      </w:r>
      <w:r w:rsidRPr="0028327D">
        <w:rPr>
          <w:sz w:val="26"/>
          <w:szCs w:val="26"/>
          <w:lang w:val="vi-VN"/>
        </w:rPr>
        <w:t>/20</w:t>
      </w:r>
      <w:r w:rsidRPr="0028327D">
        <w:rPr>
          <w:sz w:val="26"/>
          <w:szCs w:val="26"/>
          <w:lang w:val="en-US"/>
        </w:rPr>
        <w:t>21</w:t>
      </w:r>
      <w:r w:rsidRPr="0028327D">
        <w:rPr>
          <w:sz w:val="26"/>
          <w:szCs w:val="26"/>
          <w:lang w:val="vi-VN"/>
        </w:rPr>
        <w:t xml:space="preserve">/TT-BXD ngày </w:t>
      </w:r>
      <w:r w:rsidRPr="0028327D">
        <w:rPr>
          <w:sz w:val="26"/>
          <w:szCs w:val="26"/>
          <w:lang w:val="en-US"/>
        </w:rPr>
        <w:t>31</w:t>
      </w:r>
      <w:r w:rsidRPr="0028327D">
        <w:rPr>
          <w:sz w:val="26"/>
          <w:szCs w:val="26"/>
          <w:lang w:val="vi-VN"/>
        </w:rPr>
        <w:t>/</w:t>
      </w:r>
      <w:r w:rsidRPr="0028327D">
        <w:rPr>
          <w:sz w:val="26"/>
          <w:szCs w:val="26"/>
          <w:lang w:val="en-US"/>
        </w:rPr>
        <w:t>8</w:t>
      </w:r>
      <w:r w:rsidRPr="0028327D">
        <w:rPr>
          <w:sz w:val="26"/>
          <w:szCs w:val="26"/>
          <w:lang w:val="vi-VN"/>
        </w:rPr>
        <w:t>/20</w:t>
      </w:r>
      <w:r w:rsidRPr="0028327D">
        <w:rPr>
          <w:sz w:val="26"/>
          <w:szCs w:val="26"/>
          <w:lang w:val="en-US"/>
        </w:rPr>
        <w:t>21</w:t>
      </w:r>
      <w:r w:rsidRPr="0028327D">
        <w:rPr>
          <w:sz w:val="26"/>
          <w:szCs w:val="26"/>
          <w:lang w:val="vi-VN"/>
        </w:rPr>
        <w:t xml:space="preserve"> hướng dẫn </w:t>
      </w:r>
      <w:r w:rsidRPr="0028327D">
        <w:rPr>
          <w:sz w:val="26"/>
          <w:szCs w:val="26"/>
          <w:lang w:val="en-US"/>
        </w:rPr>
        <w:t xml:space="preserve">một số nội dung </w:t>
      </w:r>
      <w:r w:rsidRPr="0028327D">
        <w:rPr>
          <w:sz w:val="26"/>
          <w:szCs w:val="26"/>
          <w:lang w:val="vi-VN"/>
        </w:rPr>
        <w:t>xác định và quản lý chi phí đầu tư xây dựng;</w:t>
      </w:r>
      <w:r w:rsidRPr="0028327D">
        <w:rPr>
          <w:sz w:val="26"/>
          <w:szCs w:val="26"/>
          <w:lang w:val="en-US"/>
        </w:rPr>
        <w:t xml:space="preserve"> </w:t>
      </w:r>
      <w:r w:rsidRPr="0028327D">
        <w:rPr>
          <w:sz w:val="26"/>
          <w:szCs w:val="26"/>
          <w:lang w:val="vi-VN"/>
        </w:rPr>
        <w:t xml:space="preserve">số </w:t>
      </w:r>
      <w:r w:rsidRPr="0028327D">
        <w:rPr>
          <w:sz w:val="26"/>
          <w:szCs w:val="26"/>
          <w:lang w:val="en-US"/>
        </w:rPr>
        <w:t>13</w:t>
      </w:r>
      <w:r w:rsidRPr="0028327D">
        <w:rPr>
          <w:sz w:val="26"/>
          <w:szCs w:val="26"/>
          <w:lang w:val="vi-VN"/>
        </w:rPr>
        <w:t>/20</w:t>
      </w:r>
      <w:r w:rsidRPr="0028327D">
        <w:rPr>
          <w:sz w:val="26"/>
          <w:szCs w:val="26"/>
          <w:lang w:val="en-US"/>
        </w:rPr>
        <w:t>21</w:t>
      </w:r>
      <w:r w:rsidRPr="0028327D">
        <w:rPr>
          <w:sz w:val="26"/>
          <w:szCs w:val="26"/>
          <w:lang w:val="vi-VN"/>
        </w:rPr>
        <w:t xml:space="preserve">/TT-BXD ngày </w:t>
      </w:r>
      <w:r w:rsidRPr="0028327D">
        <w:rPr>
          <w:sz w:val="26"/>
          <w:szCs w:val="26"/>
          <w:lang w:val="en-US"/>
        </w:rPr>
        <w:t>31</w:t>
      </w:r>
      <w:r w:rsidRPr="0028327D">
        <w:rPr>
          <w:sz w:val="26"/>
          <w:szCs w:val="26"/>
          <w:lang w:val="vi-VN"/>
        </w:rPr>
        <w:t>/</w:t>
      </w:r>
      <w:r w:rsidRPr="0028327D">
        <w:rPr>
          <w:sz w:val="26"/>
          <w:szCs w:val="26"/>
          <w:lang w:val="en-US"/>
        </w:rPr>
        <w:t>8</w:t>
      </w:r>
      <w:r w:rsidRPr="0028327D">
        <w:rPr>
          <w:sz w:val="26"/>
          <w:szCs w:val="26"/>
          <w:lang w:val="vi-VN"/>
        </w:rPr>
        <w:t>/20</w:t>
      </w:r>
      <w:r w:rsidRPr="0028327D">
        <w:rPr>
          <w:sz w:val="26"/>
          <w:szCs w:val="26"/>
          <w:lang w:val="en-US"/>
        </w:rPr>
        <w:t>21</w:t>
      </w:r>
      <w:r w:rsidRPr="0028327D">
        <w:rPr>
          <w:sz w:val="26"/>
          <w:szCs w:val="26"/>
          <w:lang w:val="vi-VN"/>
        </w:rPr>
        <w:t xml:space="preserve"> </w:t>
      </w:r>
      <w:r w:rsidRPr="0028327D">
        <w:rPr>
          <w:sz w:val="26"/>
          <w:szCs w:val="26"/>
          <w:lang w:val="en-US"/>
        </w:rPr>
        <w:t>Hướng dẫn p</w:t>
      </w:r>
      <w:r w:rsidRPr="0028327D">
        <w:rPr>
          <w:sz w:val="26"/>
          <w:szCs w:val="26"/>
          <w:lang w:val="vi-VN"/>
        </w:rPr>
        <w:t>hương pháp xác định các chỉ tiêu kinh tế kỹ thuật và đo bóc khối lượng công trình</w:t>
      </w:r>
      <w:r w:rsidR="00310A83" w:rsidRPr="0028327D">
        <w:rPr>
          <w:sz w:val="26"/>
          <w:szCs w:val="26"/>
          <w:lang w:val="it-IT"/>
        </w:rPr>
        <w:t xml:space="preserve">; </w:t>
      </w:r>
    </w:p>
    <w:p w14:paraId="3345122C" w14:textId="77777777" w:rsidR="00F73B42" w:rsidRPr="0028327D" w:rsidRDefault="00F73B42" w:rsidP="009B13A6">
      <w:pPr>
        <w:pStyle w:val="BodyText2"/>
        <w:tabs>
          <w:tab w:val="left" w:pos="270"/>
        </w:tabs>
        <w:spacing w:before="40" w:line="288" w:lineRule="auto"/>
        <w:ind w:firstLine="562"/>
        <w:rPr>
          <w:sz w:val="26"/>
          <w:szCs w:val="26"/>
          <w:lang w:val="vi-VN"/>
        </w:rPr>
      </w:pPr>
      <w:r w:rsidRPr="0028327D">
        <w:rPr>
          <w:sz w:val="26"/>
          <w:szCs w:val="26"/>
          <w:lang w:val="vi-VN"/>
        </w:rPr>
        <w:t xml:space="preserve">- Quyết định số 1579/QĐ-TTg ngày 22/9/2021 của Thủ tướng Chính phủ phê duyệt Quy hoạch tổng thể phát triển hệ thống cảng biển Việt Nam thời kỳ 2021-2030, tầm nhìn đến năm 2050; </w:t>
      </w:r>
    </w:p>
    <w:p w14:paraId="4F38AA3B" w14:textId="77777777" w:rsidR="002E30FA" w:rsidRPr="009170C2" w:rsidRDefault="002E30FA" w:rsidP="002E30FA">
      <w:pPr>
        <w:spacing w:before="40" w:line="300" w:lineRule="auto"/>
        <w:ind w:firstLine="561"/>
        <w:jc w:val="both"/>
        <w:rPr>
          <w:sz w:val="26"/>
          <w:szCs w:val="26"/>
          <w:lang w:val="nl-NL"/>
        </w:rPr>
      </w:pPr>
      <w:r w:rsidRPr="009170C2">
        <w:rPr>
          <w:sz w:val="26"/>
          <w:szCs w:val="26"/>
          <w:lang w:val="nl-NL"/>
        </w:rPr>
        <w:t>- Thông tư số 19/2022/TT-BGTVT ngày 26/7/2022 của Bộ Giao thông vận tải, Quy định về bảo trì công trình hàng hải;</w:t>
      </w:r>
    </w:p>
    <w:p w14:paraId="042359D6" w14:textId="77777777" w:rsidR="002E30FA" w:rsidRPr="004C1253" w:rsidRDefault="002E30FA" w:rsidP="002E30FA">
      <w:pPr>
        <w:spacing w:before="40" w:line="300" w:lineRule="auto"/>
        <w:ind w:firstLine="561"/>
        <w:jc w:val="both"/>
        <w:rPr>
          <w:sz w:val="26"/>
          <w:szCs w:val="26"/>
          <w:lang w:val="nl-NL"/>
        </w:rPr>
      </w:pPr>
      <w:r w:rsidRPr="004C1253">
        <w:rPr>
          <w:sz w:val="26"/>
          <w:szCs w:val="26"/>
          <w:lang w:val="nl-NL"/>
        </w:rPr>
        <w:t>- Quyết định số 109/QĐ-CHHVN ngày 10/3/2005 của Cục Hàng hải Việt Nam về việc ban hành quy định kỹ thuật khai thác cầu cảng;</w:t>
      </w:r>
    </w:p>
    <w:p w14:paraId="5B3A1545" w14:textId="64647045" w:rsidR="002E30FA" w:rsidRPr="004C1253" w:rsidRDefault="002E30FA" w:rsidP="002E30FA">
      <w:pPr>
        <w:spacing w:before="40" w:line="300" w:lineRule="auto"/>
        <w:ind w:firstLine="561"/>
        <w:jc w:val="both"/>
        <w:rPr>
          <w:sz w:val="26"/>
          <w:szCs w:val="26"/>
          <w:lang w:val="nl-NL"/>
        </w:rPr>
      </w:pPr>
      <w:r w:rsidRPr="004C1253">
        <w:rPr>
          <w:sz w:val="26"/>
          <w:szCs w:val="26"/>
          <w:lang w:val="nl-NL"/>
        </w:rPr>
        <w:t xml:space="preserve">- Tiêu chuẩn cơ sở qui trình khai thác kỹ thuật công trình </w:t>
      </w:r>
      <w:r w:rsidR="00947BE9">
        <w:rPr>
          <w:sz w:val="26"/>
          <w:szCs w:val="26"/>
          <w:lang w:val="nl-NL"/>
        </w:rPr>
        <w:t>cảng</w:t>
      </w:r>
      <w:r w:rsidRPr="004C1253">
        <w:rPr>
          <w:sz w:val="26"/>
          <w:szCs w:val="26"/>
          <w:lang w:val="nl-NL"/>
        </w:rPr>
        <w:t xml:space="preserve"> biển và khu nước (TCCS03-2010/CHHVN); Tiêu chuẩn cơ sở tiêu chuẩn thiết kế công nghệ </w:t>
      </w:r>
      <w:r w:rsidR="00947BE9">
        <w:rPr>
          <w:sz w:val="26"/>
          <w:szCs w:val="26"/>
          <w:lang w:val="nl-NL"/>
        </w:rPr>
        <w:t>cảng</w:t>
      </w:r>
      <w:r w:rsidRPr="004C1253">
        <w:rPr>
          <w:sz w:val="26"/>
          <w:szCs w:val="26"/>
          <w:lang w:val="nl-NL"/>
        </w:rPr>
        <w:t xml:space="preserve"> biển (TCCS 04-2010/CHHVN) đã được Cục Hàng hải Việt Nam công bố bằng Quyết định số: 356/QĐ-CHHVN ngày 28/04/2010;</w:t>
      </w:r>
    </w:p>
    <w:p w14:paraId="5E4EF08D" w14:textId="77777777" w:rsidR="002E30FA" w:rsidRPr="004C1253" w:rsidRDefault="002E30FA" w:rsidP="002E30FA">
      <w:pPr>
        <w:spacing w:before="40" w:line="300" w:lineRule="auto"/>
        <w:ind w:firstLine="561"/>
        <w:jc w:val="both"/>
        <w:rPr>
          <w:sz w:val="26"/>
          <w:szCs w:val="26"/>
          <w:lang w:val="nl-NL"/>
        </w:rPr>
      </w:pPr>
      <w:r w:rsidRPr="004C1253">
        <w:rPr>
          <w:sz w:val="26"/>
          <w:szCs w:val="26"/>
          <w:lang w:val="nl-NL"/>
        </w:rPr>
        <w:t>- Quyết định số 4151/ QĐ-CHHVN ngày 13/10/2017 của Cục Hàng hải Việt Nam về việc khai thác Cầu cảng số 1 - Bến cảng Chân Mây, tiếp nhận tàu trọng tải đến 50.000DWT;</w:t>
      </w:r>
    </w:p>
    <w:p w14:paraId="156F2E10" w14:textId="77777777" w:rsidR="002E30FA" w:rsidRPr="004C1253" w:rsidRDefault="002E30FA" w:rsidP="002E30FA">
      <w:pPr>
        <w:spacing w:before="40" w:line="300" w:lineRule="auto"/>
        <w:ind w:firstLine="561"/>
        <w:jc w:val="both"/>
        <w:rPr>
          <w:sz w:val="26"/>
          <w:szCs w:val="26"/>
          <w:lang w:val="nl-NL"/>
        </w:rPr>
      </w:pPr>
      <w:r w:rsidRPr="004C1253">
        <w:rPr>
          <w:sz w:val="26"/>
          <w:szCs w:val="26"/>
          <w:lang w:val="nl-NL"/>
        </w:rPr>
        <w:lastRenderedPageBreak/>
        <w:t>- Hồ sơ TKBVTC, hồ sơ hoàn công Cầu tàu và hồ sơ hoàn công sửa chữa định kỳ bến số 1 - cảng Chân Mây.</w:t>
      </w:r>
    </w:p>
    <w:p w14:paraId="6546D14F" w14:textId="77777777" w:rsidR="002E30FA" w:rsidRDefault="002E30FA" w:rsidP="002E30FA">
      <w:pPr>
        <w:spacing w:before="40" w:line="300" w:lineRule="auto"/>
        <w:ind w:firstLine="561"/>
        <w:jc w:val="both"/>
        <w:rPr>
          <w:sz w:val="26"/>
          <w:szCs w:val="26"/>
          <w:lang w:val="nl-NL"/>
        </w:rPr>
      </w:pPr>
      <w:r w:rsidRPr="004C1253">
        <w:rPr>
          <w:sz w:val="26"/>
          <w:szCs w:val="26"/>
          <w:lang w:val="nl-NL"/>
        </w:rPr>
        <w:t>- Báo cáo khảo sát sửa chữa bê tông cốt thép hệ dầm và bản mặt sàn do Công ty CP Đầu tư XD và TVTK Việt Nam thực hiện;</w:t>
      </w:r>
    </w:p>
    <w:p w14:paraId="68D8B810" w14:textId="77777777" w:rsidR="002E30FA" w:rsidRDefault="002E30FA" w:rsidP="002E30FA">
      <w:pPr>
        <w:spacing w:before="40" w:line="300" w:lineRule="auto"/>
        <w:ind w:firstLine="561"/>
        <w:jc w:val="both"/>
        <w:rPr>
          <w:sz w:val="26"/>
          <w:szCs w:val="26"/>
          <w:lang w:val="nl-NL"/>
        </w:rPr>
      </w:pPr>
      <w:r w:rsidRPr="004C1253">
        <w:rPr>
          <w:sz w:val="26"/>
          <w:szCs w:val="26"/>
          <w:lang w:val="nl-NL"/>
        </w:rPr>
        <w:t>- Hồ sơ TKBVTC Dự án Nâng cấp bến số 1 – Cảng Chân Mây số RCA14090507 do Công ty Cổ phần Tư vấn thiết kế cảng – kỹ thuật biển lập tháng 3/2015;</w:t>
      </w:r>
    </w:p>
    <w:p w14:paraId="4D362567" w14:textId="77777777" w:rsidR="000F4544" w:rsidRDefault="000F4544" w:rsidP="00E52EA2">
      <w:pPr>
        <w:pStyle w:val="05GACHDAUDONG"/>
        <w:numPr>
          <w:ilvl w:val="4"/>
          <w:numId w:val="34"/>
        </w:numPr>
        <w:ind w:left="1"/>
        <w:rPr>
          <w:lang w:val="nl-NL"/>
        </w:rPr>
      </w:pPr>
      <w:r w:rsidRPr="00573AC6">
        <w:rPr>
          <w:lang w:val="nl-NL"/>
        </w:rPr>
        <w:t>Hồ sơ Khảo sát hiện trạng, kiểm định định kỳ chất lượng cầu cảng Bến số 1 - cảng Chân Mây do Công ty Cổ phần Tư vấn Xây dựng Công trình Hàng hải lập năm 2021 và thực tế hiện trạng cầu cảng năm 2023 do Chủ đầu tư cung cấp;</w:t>
      </w:r>
    </w:p>
    <w:p w14:paraId="3145B071" w14:textId="77777777" w:rsidR="000F4544" w:rsidRPr="00B47FBB" w:rsidRDefault="000F4544" w:rsidP="00E52EA2">
      <w:pPr>
        <w:pStyle w:val="05GACHDAUDONG"/>
        <w:numPr>
          <w:ilvl w:val="4"/>
          <w:numId w:val="34"/>
        </w:numPr>
        <w:ind w:left="1"/>
        <w:rPr>
          <w:lang w:val="nl-NL"/>
        </w:rPr>
      </w:pPr>
      <w:r w:rsidRPr="00E4606D">
        <w:rPr>
          <w:lang w:val="nl-NL"/>
        </w:rPr>
        <w:t xml:space="preserve">Hồ sơ TKBVTC, hồ sơ hoàn công </w:t>
      </w:r>
      <w:r w:rsidRPr="00B47FBB">
        <w:rPr>
          <w:lang w:val="nl-NL"/>
        </w:rPr>
        <w:t>hạng mục Sửa chữa, bảo trì Bến số 1 – Cảng Chân Mây thuộc công trình Bến số 1 - cảng Chân Mây</w:t>
      </w:r>
      <w:r>
        <w:rPr>
          <w:lang w:val="nl-NL"/>
        </w:rPr>
        <w:t>;</w:t>
      </w:r>
    </w:p>
    <w:p w14:paraId="598EB897" w14:textId="77777777" w:rsidR="000F4544" w:rsidRDefault="000F4544" w:rsidP="00E52EA2">
      <w:pPr>
        <w:pStyle w:val="05GACHDAUDONG"/>
        <w:numPr>
          <w:ilvl w:val="4"/>
          <w:numId w:val="34"/>
        </w:numPr>
        <w:ind w:left="1"/>
        <w:rPr>
          <w:lang w:val="nl-NL"/>
        </w:rPr>
      </w:pPr>
      <w:r w:rsidRPr="003858F1">
        <w:rPr>
          <w:lang w:val="nl-NL"/>
        </w:rPr>
        <w:t>Nghị quyết số 180/NQ-CNT ngày 12/10/2023 của Tổng công ty Công nghiệp tàu thủy về việc Phê duyệt chủ trương hạng mục Sửa chữa hệ dầm, bản mặt sàn và bảo vệ đầu cọc – Công trình bến số 1 năm 2023 tại Nghị quyết số 40/NQ-CNT ngày 20/3/2023 của Tổng công ty Công nghiệp tàu thủy;</w:t>
      </w:r>
    </w:p>
    <w:p w14:paraId="534C5504" w14:textId="77777777" w:rsidR="000F4544" w:rsidRPr="004C4381" w:rsidRDefault="000F4544" w:rsidP="00E52EA2">
      <w:pPr>
        <w:pStyle w:val="05GACHDAUDONG"/>
        <w:numPr>
          <w:ilvl w:val="4"/>
          <w:numId w:val="34"/>
        </w:numPr>
        <w:ind w:left="1"/>
        <w:rPr>
          <w:lang w:val="nl-NL"/>
        </w:rPr>
      </w:pPr>
      <w:r w:rsidRPr="003858F1">
        <w:rPr>
          <w:lang w:val="nl-NL"/>
        </w:rPr>
        <w:t>Nghị quyết số 8</w:t>
      </w:r>
      <w:r>
        <w:rPr>
          <w:lang w:val="nl-NL"/>
        </w:rPr>
        <w:t>1</w:t>
      </w:r>
      <w:r w:rsidRPr="003858F1">
        <w:rPr>
          <w:lang w:val="nl-NL"/>
        </w:rPr>
        <w:t>/NQ-</w:t>
      </w:r>
      <w:r>
        <w:rPr>
          <w:lang w:val="nl-NL"/>
        </w:rPr>
        <w:t>HĐQ</w:t>
      </w:r>
      <w:r w:rsidRPr="003858F1">
        <w:rPr>
          <w:lang w:val="nl-NL"/>
        </w:rPr>
        <w:t xml:space="preserve">T ngày </w:t>
      </w:r>
      <w:r>
        <w:rPr>
          <w:lang w:val="nl-NL"/>
        </w:rPr>
        <w:t>01</w:t>
      </w:r>
      <w:r w:rsidRPr="003858F1">
        <w:rPr>
          <w:lang w:val="nl-NL"/>
        </w:rPr>
        <w:t>/1</w:t>
      </w:r>
      <w:r>
        <w:rPr>
          <w:lang w:val="nl-NL"/>
        </w:rPr>
        <w:t>2</w:t>
      </w:r>
      <w:r w:rsidRPr="003858F1">
        <w:rPr>
          <w:lang w:val="nl-NL"/>
        </w:rPr>
        <w:t xml:space="preserve">/2023 của </w:t>
      </w:r>
      <w:r w:rsidRPr="004C4381">
        <w:rPr>
          <w:lang w:val="nl-NL"/>
        </w:rPr>
        <w:t>Công ty cổ phần Cảng Chân Mây</w:t>
      </w:r>
      <w:r w:rsidRPr="003858F1">
        <w:rPr>
          <w:lang w:val="nl-NL"/>
        </w:rPr>
        <w:t xml:space="preserve"> về việc Phê duyệt chủ trương hạng mục Sửa chữa hệ dầm, bản mặt sàn và bảo vệ đầu cọc – Công trình bến số 1 năm 2023;</w:t>
      </w:r>
    </w:p>
    <w:p w14:paraId="32666454" w14:textId="558F6005" w:rsidR="000F4544" w:rsidRPr="003858F1" w:rsidRDefault="000F4544" w:rsidP="00E52EA2">
      <w:pPr>
        <w:pStyle w:val="05GACHDAUDONG"/>
        <w:numPr>
          <w:ilvl w:val="4"/>
          <w:numId w:val="34"/>
        </w:numPr>
        <w:ind w:left="1"/>
        <w:rPr>
          <w:lang w:val="nl-NL"/>
        </w:rPr>
      </w:pPr>
      <w:r w:rsidRPr="003858F1">
        <w:rPr>
          <w:lang w:val="nl-NL"/>
        </w:rPr>
        <w:t xml:space="preserve">Hợp đồng tư vấn số: </w:t>
      </w:r>
      <w:r w:rsidR="005F2021">
        <w:rPr>
          <w:lang w:val="nl-NL"/>
        </w:rPr>
        <w:t>25.12/2023/HĐ-TVXD</w:t>
      </w:r>
      <w:r w:rsidRPr="003858F1">
        <w:rPr>
          <w:lang w:val="nl-NL"/>
        </w:rPr>
        <w:t xml:space="preserve"> ngày </w:t>
      </w:r>
      <w:r>
        <w:rPr>
          <w:lang w:val="nl-NL"/>
        </w:rPr>
        <w:t>25</w:t>
      </w:r>
      <w:r w:rsidRPr="003858F1">
        <w:rPr>
          <w:lang w:val="nl-NL"/>
        </w:rPr>
        <w:t>/1</w:t>
      </w:r>
      <w:r>
        <w:rPr>
          <w:lang w:val="nl-NL"/>
        </w:rPr>
        <w:t>2</w:t>
      </w:r>
      <w:r w:rsidRPr="003858F1">
        <w:rPr>
          <w:lang w:val="nl-NL"/>
        </w:rPr>
        <w:t>/202</w:t>
      </w:r>
      <w:r>
        <w:rPr>
          <w:lang w:val="nl-NL"/>
        </w:rPr>
        <w:t>3</w:t>
      </w:r>
      <w:r w:rsidRPr="003858F1">
        <w:rPr>
          <w:lang w:val="nl-NL"/>
        </w:rPr>
        <w:t xml:space="preserve"> giữa Công ty cổ phần Cảng Chân Mây và Công ty cổ phần Tư vấn Xây dựng Công trình Hàng hải về Gói thầu số 01 - Tư vấn lập Báo cáo kinh tế - kỹ thuật hạng mục Sửa chữa</w:t>
      </w:r>
      <w:r>
        <w:rPr>
          <w:lang w:val="nl-NL"/>
        </w:rPr>
        <w:t xml:space="preserve"> hệ dầm, bản mặt sàn và bọc đầu cọc năm 2023 </w:t>
      </w:r>
      <w:r w:rsidRPr="003858F1">
        <w:rPr>
          <w:lang w:val="nl-NL"/>
        </w:rPr>
        <w:t>thuộc công trình Bến số 1 - Cảng Chân Mây.</w:t>
      </w:r>
    </w:p>
    <w:p w14:paraId="2A7766F2" w14:textId="77777777" w:rsidR="00E93B10" w:rsidRDefault="00E93B10" w:rsidP="009B13A6">
      <w:pPr>
        <w:spacing w:before="40" w:line="288" w:lineRule="auto"/>
        <w:ind w:firstLine="562"/>
        <w:jc w:val="both"/>
        <w:rPr>
          <w:sz w:val="26"/>
          <w:szCs w:val="26"/>
          <w:lang w:val="de-DE"/>
        </w:rPr>
      </w:pPr>
      <w:r w:rsidRPr="0028327D">
        <w:rPr>
          <w:sz w:val="26"/>
          <w:szCs w:val="26"/>
          <w:lang w:val="de-DE"/>
        </w:rPr>
        <w:t>- Các văn bản liên quan khác.</w:t>
      </w:r>
    </w:p>
    <w:bookmarkEnd w:id="3"/>
    <w:p w14:paraId="057203A0" w14:textId="334622C0" w:rsidR="0006580B" w:rsidRDefault="0006580B">
      <w:pPr>
        <w:rPr>
          <w:b/>
          <w:bCs/>
          <w:iCs/>
          <w:sz w:val="26"/>
          <w:szCs w:val="26"/>
          <w:lang w:eastAsia="x-none"/>
        </w:rPr>
      </w:pPr>
    </w:p>
    <w:p w14:paraId="4CF04A67" w14:textId="77777777" w:rsidR="007F74B7" w:rsidRDefault="007F74B7">
      <w:pPr>
        <w:rPr>
          <w:b/>
          <w:bCs/>
          <w:iCs/>
          <w:sz w:val="26"/>
          <w:szCs w:val="26"/>
          <w:lang w:eastAsia="x-none"/>
        </w:rPr>
      </w:pPr>
    </w:p>
    <w:p w14:paraId="2AC4A891" w14:textId="77777777" w:rsidR="007F74B7" w:rsidRDefault="007F74B7">
      <w:pPr>
        <w:rPr>
          <w:b/>
          <w:bCs/>
          <w:iCs/>
          <w:sz w:val="26"/>
          <w:szCs w:val="26"/>
          <w:lang w:eastAsia="x-none"/>
        </w:rPr>
      </w:pPr>
    </w:p>
    <w:p w14:paraId="6D473983" w14:textId="77777777" w:rsidR="007F74B7" w:rsidRDefault="007F74B7">
      <w:pPr>
        <w:rPr>
          <w:b/>
          <w:bCs/>
          <w:iCs/>
          <w:sz w:val="26"/>
          <w:szCs w:val="26"/>
          <w:lang w:eastAsia="x-none"/>
        </w:rPr>
      </w:pPr>
    </w:p>
    <w:p w14:paraId="709D0C94" w14:textId="77777777" w:rsidR="007F74B7" w:rsidRDefault="007F74B7">
      <w:pPr>
        <w:rPr>
          <w:b/>
          <w:bCs/>
          <w:iCs/>
          <w:sz w:val="26"/>
          <w:szCs w:val="26"/>
          <w:lang w:eastAsia="x-none"/>
        </w:rPr>
      </w:pPr>
    </w:p>
    <w:p w14:paraId="497BEC62" w14:textId="77777777" w:rsidR="000F4544" w:rsidRDefault="000F4544">
      <w:pPr>
        <w:rPr>
          <w:b/>
          <w:bCs/>
          <w:iCs/>
          <w:sz w:val="26"/>
          <w:szCs w:val="26"/>
          <w:lang w:eastAsia="x-none"/>
        </w:rPr>
      </w:pPr>
    </w:p>
    <w:p w14:paraId="4EE2C760" w14:textId="77777777" w:rsidR="000F4544" w:rsidRDefault="000F4544">
      <w:pPr>
        <w:rPr>
          <w:b/>
          <w:bCs/>
          <w:iCs/>
          <w:sz w:val="26"/>
          <w:szCs w:val="26"/>
          <w:lang w:eastAsia="x-none"/>
        </w:rPr>
      </w:pPr>
    </w:p>
    <w:p w14:paraId="5732EF07" w14:textId="77777777" w:rsidR="000F4544" w:rsidRDefault="000F4544">
      <w:pPr>
        <w:rPr>
          <w:b/>
          <w:bCs/>
          <w:iCs/>
          <w:sz w:val="26"/>
          <w:szCs w:val="26"/>
          <w:lang w:eastAsia="x-none"/>
        </w:rPr>
      </w:pPr>
    </w:p>
    <w:p w14:paraId="63662322" w14:textId="77777777" w:rsidR="000F4544" w:rsidRDefault="000F4544">
      <w:pPr>
        <w:rPr>
          <w:b/>
          <w:bCs/>
          <w:iCs/>
          <w:sz w:val="26"/>
          <w:szCs w:val="26"/>
          <w:lang w:eastAsia="x-none"/>
        </w:rPr>
      </w:pPr>
    </w:p>
    <w:p w14:paraId="2B11C886" w14:textId="77777777" w:rsidR="000F4544" w:rsidRDefault="000F4544">
      <w:pPr>
        <w:rPr>
          <w:b/>
          <w:bCs/>
          <w:iCs/>
          <w:sz w:val="26"/>
          <w:szCs w:val="26"/>
          <w:lang w:eastAsia="x-none"/>
        </w:rPr>
      </w:pPr>
    </w:p>
    <w:p w14:paraId="034E3AE3" w14:textId="77777777" w:rsidR="000F4544" w:rsidRDefault="000F4544">
      <w:pPr>
        <w:rPr>
          <w:b/>
          <w:bCs/>
          <w:iCs/>
          <w:sz w:val="26"/>
          <w:szCs w:val="26"/>
          <w:lang w:eastAsia="x-none"/>
        </w:rPr>
      </w:pPr>
    </w:p>
    <w:p w14:paraId="3D7A8297" w14:textId="77777777" w:rsidR="007F74B7" w:rsidRDefault="007F74B7">
      <w:pPr>
        <w:rPr>
          <w:b/>
          <w:bCs/>
          <w:iCs/>
          <w:sz w:val="26"/>
          <w:szCs w:val="26"/>
          <w:lang w:eastAsia="x-none"/>
        </w:rPr>
      </w:pPr>
    </w:p>
    <w:p w14:paraId="5E5724DD" w14:textId="77777777" w:rsidR="007F74B7" w:rsidRDefault="007F74B7">
      <w:pPr>
        <w:rPr>
          <w:b/>
          <w:bCs/>
          <w:iCs/>
          <w:sz w:val="26"/>
          <w:szCs w:val="26"/>
          <w:lang w:eastAsia="x-none"/>
        </w:rPr>
      </w:pPr>
    </w:p>
    <w:p w14:paraId="6B524876" w14:textId="77777777" w:rsidR="007F74B7" w:rsidRDefault="007F74B7">
      <w:pPr>
        <w:rPr>
          <w:b/>
          <w:bCs/>
          <w:iCs/>
          <w:sz w:val="26"/>
          <w:szCs w:val="26"/>
          <w:lang w:eastAsia="x-none"/>
        </w:rPr>
      </w:pPr>
    </w:p>
    <w:p w14:paraId="63C42CE5" w14:textId="77777777" w:rsidR="007F74B7" w:rsidRDefault="007F74B7">
      <w:pPr>
        <w:rPr>
          <w:b/>
          <w:bCs/>
          <w:iCs/>
          <w:sz w:val="26"/>
          <w:szCs w:val="26"/>
          <w:lang w:eastAsia="x-none"/>
        </w:rPr>
      </w:pPr>
    </w:p>
    <w:p w14:paraId="424B8272" w14:textId="77777777" w:rsidR="007F74B7" w:rsidRDefault="007F74B7">
      <w:pPr>
        <w:rPr>
          <w:b/>
          <w:bCs/>
          <w:iCs/>
          <w:sz w:val="26"/>
          <w:szCs w:val="26"/>
          <w:lang w:eastAsia="x-none"/>
        </w:rPr>
      </w:pPr>
    </w:p>
    <w:p w14:paraId="65E6EC94" w14:textId="77777777" w:rsidR="007F74B7" w:rsidRDefault="007F74B7">
      <w:pPr>
        <w:rPr>
          <w:b/>
          <w:bCs/>
          <w:iCs/>
          <w:sz w:val="26"/>
          <w:szCs w:val="26"/>
          <w:lang w:eastAsia="x-none"/>
        </w:rPr>
      </w:pPr>
    </w:p>
    <w:p w14:paraId="2978B1D0" w14:textId="77777777" w:rsidR="007F74B7" w:rsidRDefault="007F74B7">
      <w:pPr>
        <w:rPr>
          <w:b/>
          <w:bCs/>
          <w:iCs/>
          <w:sz w:val="26"/>
          <w:szCs w:val="26"/>
          <w:lang w:eastAsia="x-none"/>
        </w:rPr>
      </w:pPr>
    </w:p>
    <w:p w14:paraId="2F345613" w14:textId="5B1F48DC" w:rsidR="00DB0DFB" w:rsidRPr="00C70C0A" w:rsidRDefault="00DB0DFB" w:rsidP="00E52EA2">
      <w:pPr>
        <w:keepNext/>
        <w:numPr>
          <w:ilvl w:val="0"/>
          <w:numId w:val="27"/>
        </w:numPr>
        <w:tabs>
          <w:tab w:val="center" w:pos="-2880"/>
        </w:tabs>
        <w:spacing w:before="240" w:after="240" w:line="288" w:lineRule="auto"/>
        <w:ind w:firstLine="0"/>
        <w:jc w:val="center"/>
        <w:outlineLvl w:val="0"/>
        <w:rPr>
          <w:b/>
          <w:bCs/>
          <w:iCs/>
          <w:sz w:val="26"/>
          <w:szCs w:val="26"/>
          <w:lang w:eastAsia="x-none"/>
        </w:rPr>
      </w:pPr>
      <w:bookmarkStart w:id="4" w:name="_Toc156548772"/>
      <w:r w:rsidRPr="00C70C0A">
        <w:rPr>
          <w:b/>
          <w:bCs/>
          <w:iCs/>
          <w:sz w:val="26"/>
          <w:szCs w:val="26"/>
          <w:lang w:eastAsia="x-none"/>
        </w:rPr>
        <w:t xml:space="preserve">ĐẶC ĐIỂM </w:t>
      </w:r>
      <w:r w:rsidR="00930F22">
        <w:rPr>
          <w:b/>
          <w:bCs/>
          <w:iCs/>
          <w:sz w:val="26"/>
          <w:szCs w:val="26"/>
          <w:lang w:eastAsia="x-none"/>
        </w:rPr>
        <w:t xml:space="preserve">ĐIỀU KIỆN </w:t>
      </w:r>
      <w:r w:rsidRPr="00C70C0A">
        <w:rPr>
          <w:b/>
          <w:bCs/>
          <w:iCs/>
          <w:sz w:val="26"/>
          <w:szCs w:val="26"/>
          <w:lang w:eastAsia="x-none"/>
        </w:rPr>
        <w:t>TỰ NHIÊN</w:t>
      </w:r>
      <w:r w:rsidR="00657D04">
        <w:rPr>
          <w:b/>
          <w:bCs/>
          <w:iCs/>
          <w:sz w:val="26"/>
          <w:szCs w:val="26"/>
          <w:lang w:eastAsia="x-none"/>
        </w:rPr>
        <w:t xml:space="preserve"> – KỸ THUẬT</w:t>
      </w:r>
      <w:bookmarkEnd w:id="4"/>
    </w:p>
    <w:p w14:paraId="05D6EB6D" w14:textId="77777777" w:rsidR="00DB0DFB" w:rsidRPr="00C70C0A" w:rsidRDefault="00DB0DFB" w:rsidP="001D43F3">
      <w:pPr>
        <w:pStyle w:val="ListParagraph"/>
        <w:keepNext/>
        <w:numPr>
          <w:ilvl w:val="0"/>
          <w:numId w:val="21"/>
        </w:numPr>
        <w:spacing w:before="120" w:line="360" w:lineRule="auto"/>
        <w:ind w:hanging="360"/>
        <w:jc w:val="both"/>
        <w:outlineLvl w:val="1"/>
        <w:rPr>
          <w:b/>
          <w:bCs/>
          <w:vanish/>
          <w:sz w:val="26"/>
          <w:szCs w:val="26"/>
          <w:lang w:val="nl-NL"/>
        </w:rPr>
      </w:pPr>
      <w:bookmarkStart w:id="5" w:name="_Toc381626995"/>
      <w:bookmarkStart w:id="6" w:name="_Toc382482136"/>
      <w:bookmarkStart w:id="7" w:name="_Toc383151878"/>
      <w:bookmarkStart w:id="8" w:name="_Toc383264845"/>
      <w:bookmarkStart w:id="9" w:name="_Toc383681961"/>
      <w:bookmarkStart w:id="10" w:name="_Toc383869365"/>
      <w:bookmarkStart w:id="11" w:name="_Toc393202498"/>
      <w:bookmarkStart w:id="12" w:name="_Toc395619600"/>
      <w:bookmarkStart w:id="13" w:name="_Toc395799824"/>
      <w:bookmarkStart w:id="14" w:name="_Toc396060104"/>
      <w:bookmarkStart w:id="15" w:name="_Toc34117750"/>
      <w:bookmarkStart w:id="16" w:name="_Toc34117842"/>
      <w:bookmarkStart w:id="17" w:name="_Toc34117929"/>
      <w:bookmarkStart w:id="18" w:name="_Toc34118015"/>
      <w:bookmarkStart w:id="19" w:name="_Toc34125465"/>
      <w:bookmarkStart w:id="20" w:name="_Toc34221946"/>
      <w:bookmarkStart w:id="21" w:name="_Toc34225872"/>
      <w:bookmarkStart w:id="22" w:name="_Toc34286916"/>
      <w:bookmarkStart w:id="23" w:name="_Toc34293359"/>
      <w:bookmarkStart w:id="24" w:name="_Toc41381184"/>
      <w:bookmarkStart w:id="25" w:name="_Toc41395729"/>
      <w:bookmarkStart w:id="26" w:name="_Toc41641901"/>
      <w:bookmarkStart w:id="27" w:name="_Toc41652011"/>
      <w:bookmarkStart w:id="28" w:name="_Toc41999827"/>
      <w:bookmarkStart w:id="29" w:name="_Toc42084763"/>
      <w:bookmarkStart w:id="30" w:name="_Toc42149406"/>
      <w:bookmarkStart w:id="31" w:name="_Toc42172224"/>
      <w:bookmarkStart w:id="32" w:name="_Toc42172665"/>
      <w:bookmarkStart w:id="33" w:name="_Toc42174610"/>
      <w:bookmarkStart w:id="34" w:name="_Toc85894603"/>
      <w:bookmarkStart w:id="35" w:name="_Toc85894878"/>
      <w:bookmarkStart w:id="36" w:name="_Toc85895019"/>
      <w:bookmarkStart w:id="37" w:name="_Toc86474087"/>
      <w:bookmarkStart w:id="38" w:name="_Toc86996168"/>
      <w:bookmarkStart w:id="39" w:name="_Toc87019204"/>
      <w:bookmarkStart w:id="40" w:name="_Toc87274957"/>
      <w:bookmarkStart w:id="41" w:name="_Toc87336074"/>
      <w:bookmarkStart w:id="42" w:name="_Toc87336165"/>
      <w:bookmarkStart w:id="43" w:name="_Toc87509558"/>
      <w:bookmarkStart w:id="44" w:name="_Toc87539853"/>
      <w:bookmarkStart w:id="45" w:name="_Toc87946643"/>
      <w:bookmarkStart w:id="46" w:name="_Toc87946740"/>
      <w:bookmarkStart w:id="47" w:name="_Toc87946835"/>
      <w:bookmarkStart w:id="48" w:name="_Toc97808030"/>
      <w:bookmarkStart w:id="49" w:name="_Toc97811735"/>
      <w:bookmarkStart w:id="50" w:name="_Toc97857215"/>
      <w:bookmarkStart w:id="51" w:name="_Toc97877053"/>
      <w:bookmarkStart w:id="52" w:name="_Toc97882808"/>
      <w:bookmarkStart w:id="53" w:name="_Toc97887772"/>
      <w:bookmarkStart w:id="54" w:name="_Toc97893134"/>
      <w:bookmarkStart w:id="55" w:name="_Toc97910449"/>
      <w:bookmarkStart w:id="56" w:name="_Toc98246289"/>
      <w:bookmarkStart w:id="57" w:name="_Toc105425366"/>
      <w:bookmarkStart w:id="58" w:name="_Toc114715573"/>
      <w:bookmarkStart w:id="59" w:name="_Toc114763748"/>
      <w:bookmarkStart w:id="60" w:name="_Toc119073337"/>
      <w:bookmarkStart w:id="61" w:name="_Toc121237514"/>
      <w:bookmarkStart w:id="62" w:name="_Toc135039952"/>
      <w:bookmarkStart w:id="63" w:name="_Toc135126670"/>
      <w:bookmarkStart w:id="64" w:name="_Toc135126763"/>
      <w:bookmarkStart w:id="65" w:name="_Toc150706039"/>
      <w:bookmarkStart w:id="66" w:name="_Toc150706371"/>
      <w:bookmarkStart w:id="67" w:name="_Toc15654877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211263E1" w14:textId="77777777" w:rsidR="00DB0DFB" w:rsidRPr="00C70C0A" w:rsidRDefault="00DB0DFB" w:rsidP="001D43F3">
      <w:pPr>
        <w:pStyle w:val="ListParagraph"/>
        <w:keepNext/>
        <w:numPr>
          <w:ilvl w:val="0"/>
          <w:numId w:val="21"/>
        </w:numPr>
        <w:spacing w:before="120" w:line="360" w:lineRule="auto"/>
        <w:ind w:hanging="360"/>
        <w:jc w:val="both"/>
        <w:outlineLvl w:val="1"/>
        <w:rPr>
          <w:b/>
          <w:bCs/>
          <w:vanish/>
          <w:sz w:val="26"/>
          <w:szCs w:val="26"/>
          <w:lang w:val="nl-NL"/>
        </w:rPr>
      </w:pPr>
      <w:bookmarkStart w:id="68" w:name="_Toc381626996"/>
      <w:bookmarkStart w:id="69" w:name="_Toc382482137"/>
      <w:bookmarkStart w:id="70" w:name="_Toc383151879"/>
      <w:bookmarkStart w:id="71" w:name="_Toc383264846"/>
      <w:bookmarkStart w:id="72" w:name="_Toc383681962"/>
      <w:bookmarkStart w:id="73" w:name="_Toc383869366"/>
      <w:bookmarkStart w:id="74" w:name="_Toc393202499"/>
      <w:bookmarkStart w:id="75" w:name="_Toc395619601"/>
      <w:bookmarkStart w:id="76" w:name="_Toc395799825"/>
      <w:bookmarkStart w:id="77" w:name="_Toc396060105"/>
      <w:bookmarkStart w:id="78" w:name="_Toc34117751"/>
      <w:bookmarkStart w:id="79" w:name="_Toc34117843"/>
      <w:bookmarkStart w:id="80" w:name="_Toc34117930"/>
      <w:bookmarkStart w:id="81" w:name="_Toc34118016"/>
      <w:bookmarkStart w:id="82" w:name="_Toc34125466"/>
      <w:bookmarkStart w:id="83" w:name="_Toc34221947"/>
      <w:bookmarkStart w:id="84" w:name="_Toc34225873"/>
      <w:bookmarkStart w:id="85" w:name="_Toc34286917"/>
      <w:bookmarkStart w:id="86" w:name="_Toc34293360"/>
      <w:bookmarkStart w:id="87" w:name="_Toc41381185"/>
      <w:bookmarkStart w:id="88" w:name="_Toc41395730"/>
      <w:bookmarkStart w:id="89" w:name="_Toc41641902"/>
      <w:bookmarkStart w:id="90" w:name="_Toc41652012"/>
      <w:bookmarkStart w:id="91" w:name="_Toc41999828"/>
      <w:bookmarkStart w:id="92" w:name="_Toc42084764"/>
      <w:bookmarkStart w:id="93" w:name="_Toc42149407"/>
      <w:bookmarkStart w:id="94" w:name="_Toc42172225"/>
      <w:bookmarkStart w:id="95" w:name="_Toc42172666"/>
      <w:bookmarkStart w:id="96" w:name="_Toc42174611"/>
      <w:bookmarkStart w:id="97" w:name="_Toc85894604"/>
      <w:bookmarkStart w:id="98" w:name="_Toc85894879"/>
      <w:bookmarkStart w:id="99" w:name="_Toc85895020"/>
      <w:bookmarkStart w:id="100" w:name="_Toc86474088"/>
      <w:bookmarkStart w:id="101" w:name="_Toc86996169"/>
      <w:bookmarkStart w:id="102" w:name="_Toc87019205"/>
      <w:bookmarkStart w:id="103" w:name="_Toc87274958"/>
      <w:bookmarkStart w:id="104" w:name="_Toc87336075"/>
      <w:bookmarkStart w:id="105" w:name="_Toc87336166"/>
      <w:bookmarkStart w:id="106" w:name="_Toc87509559"/>
      <w:bookmarkStart w:id="107" w:name="_Toc87539854"/>
      <w:bookmarkStart w:id="108" w:name="_Toc87946644"/>
      <w:bookmarkStart w:id="109" w:name="_Toc87946741"/>
      <w:bookmarkStart w:id="110" w:name="_Toc87946836"/>
      <w:bookmarkStart w:id="111" w:name="_Toc97808031"/>
      <w:bookmarkStart w:id="112" w:name="_Toc97811736"/>
      <w:bookmarkStart w:id="113" w:name="_Toc97857216"/>
      <w:bookmarkStart w:id="114" w:name="_Toc97877054"/>
      <w:bookmarkStart w:id="115" w:name="_Toc97882809"/>
      <w:bookmarkStart w:id="116" w:name="_Toc97887773"/>
      <w:bookmarkStart w:id="117" w:name="_Toc97893135"/>
      <w:bookmarkStart w:id="118" w:name="_Toc97910450"/>
      <w:bookmarkStart w:id="119" w:name="_Toc98246290"/>
      <w:bookmarkStart w:id="120" w:name="_Toc105425367"/>
      <w:bookmarkStart w:id="121" w:name="_Toc114715574"/>
      <w:bookmarkStart w:id="122" w:name="_Toc114763749"/>
      <w:bookmarkStart w:id="123" w:name="_Toc119073338"/>
      <w:bookmarkStart w:id="124" w:name="_Toc121237515"/>
      <w:bookmarkStart w:id="125" w:name="_Toc135039953"/>
      <w:bookmarkStart w:id="126" w:name="_Toc135126671"/>
      <w:bookmarkStart w:id="127" w:name="_Toc135126764"/>
      <w:bookmarkStart w:id="128" w:name="_Toc150706040"/>
      <w:bookmarkStart w:id="129" w:name="_Toc150706372"/>
      <w:bookmarkStart w:id="130" w:name="_Toc156548774"/>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598E79D1" w14:textId="77777777" w:rsidR="00DB0DFB" w:rsidRPr="00C70C0A" w:rsidRDefault="00930F22" w:rsidP="00E52EA2">
      <w:pPr>
        <w:pStyle w:val="Heading2"/>
        <w:numPr>
          <w:ilvl w:val="0"/>
          <w:numId w:val="25"/>
        </w:numPr>
        <w:spacing w:before="60" w:line="288" w:lineRule="auto"/>
        <w:ind w:left="567" w:hanging="567"/>
        <w:rPr>
          <w:rFonts w:ascii="Times New Roman" w:hAnsi="Times New Roman"/>
          <w:i w:val="0"/>
          <w:sz w:val="26"/>
          <w:lang w:val="de-DE"/>
        </w:rPr>
      </w:pPr>
      <w:bookmarkStart w:id="131" w:name="_Toc156548775"/>
      <w:r>
        <w:rPr>
          <w:rFonts w:ascii="Times New Roman" w:hAnsi="Times New Roman"/>
          <w:i w:val="0"/>
          <w:sz w:val="26"/>
          <w:lang w:val="de-DE"/>
        </w:rPr>
        <w:t>Địa điểm xây dựng</w:t>
      </w:r>
      <w:bookmarkEnd w:id="131"/>
    </w:p>
    <w:p w14:paraId="6A9CA907" w14:textId="77777777" w:rsidR="007F74B7" w:rsidRPr="007F74B7" w:rsidRDefault="007F74B7" w:rsidP="007F74B7">
      <w:pPr>
        <w:widowControl w:val="0"/>
        <w:spacing w:line="312" w:lineRule="auto"/>
        <w:ind w:firstLine="567"/>
        <w:jc w:val="both"/>
        <w:rPr>
          <w:sz w:val="26"/>
          <w:szCs w:val="26"/>
          <w:lang w:val="pl-PL"/>
        </w:rPr>
      </w:pPr>
      <w:bookmarkStart w:id="132" w:name="_Toc429579390"/>
      <w:r w:rsidRPr="007F74B7">
        <w:rPr>
          <w:sz w:val="26"/>
          <w:szCs w:val="26"/>
          <w:lang w:val="pl-PL"/>
        </w:rPr>
        <w:t xml:space="preserve">Bến số 1 – Cảng Chân Mây của Công ty cổ phần Cảng Chân Mây được xây dựng tại vịnh Chân Mây (hay còn gọi là vịnh Cảnh Dương), thuộc xã Lộc Vĩnh, Huyện Phú Lộc, tỉnh Thừa Thiên Huế. </w:t>
      </w:r>
      <w:bookmarkEnd w:id="132"/>
    </w:p>
    <w:p w14:paraId="1C97FD42" w14:textId="777F857F" w:rsidR="001E3A52" w:rsidRDefault="00C50115" w:rsidP="005C0A46">
      <w:pPr>
        <w:spacing w:before="180" w:line="288" w:lineRule="auto"/>
        <w:rPr>
          <w:sz w:val="26"/>
          <w:szCs w:val="26"/>
          <w:lang w:val="de-DE"/>
        </w:rPr>
      </w:pPr>
      <w:r>
        <w:rPr>
          <w:noProof/>
          <w:sz w:val="26"/>
          <w:szCs w:val="26"/>
          <w:lang w:val="fr-FR"/>
        </w:rPr>
        <mc:AlternateContent>
          <mc:Choice Requires="wps">
            <w:drawing>
              <wp:anchor distT="0" distB="0" distL="114300" distR="114300" simplePos="0" relativeHeight="251681792" behindDoc="0" locked="0" layoutInCell="1" allowOverlap="1" wp14:anchorId="72314E2C" wp14:editId="5116D819">
                <wp:simplePos x="0" y="0"/>
                <wp:positionH relativeFrom="column">
                  <wp:posOffset>2953418</wp:posOffset>
                </wp:positionH>
                <wp:positionV relativeFrom="paragraph">
                  <wp:posOffset>498543</wp:posOffset>
                </wp:positionV>
                <wp:extent cx="460005" cy="91780"/>
                <wp:effectExtent l="0" t="0" r="16510" b="22860"/>
                <wp:wrapNone/>
                <wp:docPr id="509379298" name="Rectangle 1"/>
                <wp:cNvGraphicFramePr/>
                <a:graphic xmlns:a="http://schemas.openxmlformats.org/drawingml/2006/main">
                  <a:graphicData uri="http://schemas.microsoft.com/office/word/2010/wordprocessingShape">
                    <wps:wsp>
                      <wps:cNvSpPr/>
                      <wps:spPr>
                        <a:xfrm>
                          <a:off x="0" y="0"/>
                          <a:ext cx="460005" cy="91780"/>
                        </a:xfrm>
                        <a:prstGeom prst="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B6D21F" id="Rectangle 1" o:spid="_x0000_s1026" style="position:absolute;margin-left:232.55pt;margin-top:39.25pt;width:36.2pt;height:7.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" fillcolor="#bdd6ee [1300]" strokecolor="#bdd6ee [1300]" strokeweight="1pt"/>
            </w:pict>
          </mc:Fallback>
        </mc:AlternateContent>
      </w:r>
      <w:r w:rsidR="00806629">
        <w:rPr>
          <w:noProof/>
          <w:sz w:val="26"/>
          <w:szCs w:val="26"/>
          <w:lang w:val="fr-FR"/>
        </w:rPr>
        <mc:AlternateContent>
          <mc:Choice Requires="wps">
            <w:drawing>
              <wp:anchor distT="0" distB="0" distL="114300" distR="114300" simplePos="0" relativeHeight="251669504" behindDoc="0" locked="0" layoutInCell="1" allowOverlap="1" wp14:anchorId="661B6075" wp14:editId="197C0B4B">
                <wp:simplePos x="0" y="0"/>
                <wp:positionH relativeFrom="column">
                  <wp:posOffset>670560</wp:posOffset>
                </wp:positionH>
                <wp:positionV relativeFrom="paragraph">
                  <wp:posOffset>834390</wp:posOffset>
                </wp:positionV>
                <wp:extent cx="1305560" cy="436245"/>
                <wp:effectExtent l="38100" t="38100" r="770890" b="59055"/>
                <wp:wrapNone/>
                <wp:docPr id="226" name="Speech Bubble: 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5560" cy="436245"/>
                        </a:xfrm>
                        <a:prstGeom prst="wedgeEllipseCallout">
                          <a:avLst>
                            <a:gd name="adj1" fmla="val 104671"/>
                            <a:gd name="adj2" fmla="val 17250"/>
                          </a:avLst>
                        </a:prstGeom>
                        <a:solidFill>
                          <a:srgbClr val="FFFF99"/>
                        </a:solidFill>
                        <a:ln w="38100">
                          <a:solidFill>
                            <a:srgbClr val="F2F2F2"/>
                          </a:solidFill>
                          <a:miter lim="800000"/>
                          <a:headEnd/>
                          <a:tailEnd/>
                        </a:ln>
                        <a:effectLst>
                          <a:outerShdw dist="28398" dir="3806097" algn="ctr" rotWithShape="0">
                            <a:srgbClr val="525252">
                              <a:alpha val="50000"/>
                            </a:srgbClr>
                          </a:outerShdw>
                        </a:effectLst>
                      </wps:spPr>
                      <wps:txbx>
                        <w:txbxContent>
                          <w:p w14:paraId="11C2FC12" w14:textId="77777777" w:rsidR="00806629" w:rsidRPr="007050E9" w:rsidRDefault="00806629" w:rsidP="00806629">
                            <w:pPr>
                              <w:spacing w:before="60"/>
                              <w:ind w:left="-270" w:right="-501" w:firstLine="270"/>
                              <w:rPr>
                                <w:sz w:val="18"/>
                                <w:szCs w:val="18"/>
                              </w:rPr>
                            </w:pPr>
                            <w:r>
                              <w:rPr>
                                <w:rFonts w:ascii="Arial" w:hAnsi="Arial" w:cs="Arial"/>
                                <w:b/>
                                <w:color w:val="FF0000"/>
                                <w:sz w:val="18"/>
                                <w:szCs w:val="18"/>
                              </w:rPr>
                              <w:t>Vị trí công trình</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B6075"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margin-left:52.8pt;margin-top:65.7pt;width:102.8pt;height:3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" adj="33409,14526" fillcolor="#ff9" strokecolor="#f2f2f2" strokeweight="3pt">
                <v:shadow on="t" color="#525252" opacity=".5" offset="1pt"/>
                <v:textbox inset="0,,0">
                  <w:txbxContent>
                    <w:p w14:paraId="11C2FC12" w14:textId="77777777" w:rsidR="00806629" w:rsidRPr="007050E9" w:rsidRDefault="00806629" w:rsidP="00806629">
                      <w:pPr>
                        <w:spacing w:before="60"/>
                        <w:ind w:left="-270" w:right="-501" w:firstLine="270"/>
                        <w:rPr>
                          <w:sz w:val="18"/>
                          <w:szCs w:val="18"/>
                        </w:rPr>
                      </w:pPr>
                      <w:r>
                        <w:rPr>
                          <w:rFonts w:ascii="Arial" w:hAnsi="Arial" w:cs="Arial"/>
                          <w:b/>
                          <w:color w:val="FF0000"/>
                          <w:sz w:val="18"/>
                          <w:szCs w:val="18"/>
                        </w:rPr>
                        <w:t>Vị trí công trình</w:t>
                      </w:r>
                    </w:p>
                  </w:txbxContent>
                </v:textbox>
              </v:shape>
            </w:pict>
          </mc:Fallback>
        </mc:AlternateContent>
      </w:r>
      <w:r w:rsidR="001E3A52" w:rsidRPr="004C1253">
        <w:rPr>
          <w:noProof/>
          <w:sz w:val="26"/>
        </w:rPr>
        <w:drawing>
          <wp:inline distT="0" distB="0" distL="0" distR="0" wp14:anchorId="3F6A5ECE" wp14:editId="79B7F335">
            <wp:extent cx="5646420" cy="3429000"/>
            <wp:effectExtent l="0" t="0" r="0" b="0"/>
            <wp:docPr id="12515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rotWithShape="1">
                    <a:blip r:embed="rId8">
                      <a:extLst>
                        <a:ext uri="{28A0092B-C50C-407E-A947-70E740481C1C}">
                          <a14:useLocalDpi xmlns:a14="http://schemas.microsoft.com/office/drawing/2010/main" val="0"/>
                        </a:ext>
                      </a:extLst>
                    </a:blip>
                    <a:srcRect b="10180"/>
                    <a:stretch/>
                  </pic:blipFill>
                  <pic:spPr bwMode="auto">
                    <a:xfrm>
                      <a:off x="0" y="0"/>
                      <a:ext cx="564642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68EBCE8B" w14:textId="1A9B84D7" w:rsidR="008D71C1" w:rsidRPr="00F77029" w:rsidRDefault="001E3A52" w:rsidP="00F77029">
      <w:pPr>
        <w:pStyle w:val="08hinh"/>
        <w:numPr>
          <w:ilvl w:val="7"/>
          <w:numId w:val="33"/>
        </w:numPr>
        <w:rPr>
          <w:rFonts w:ascii="Times New Roman" w:hAnsi="Times New Roman"/>
          <w:color w:val="auto"/>
        </w:rPr>
      </w:pPr>
      <w:bookmarkStart w:id="133" w:name="_Toc156549308"/>
      <w:r w:rsidRPr="00F77029">
        <w:rPr>
          <w:rFonts w:ascii="Times New Roman" w:hAnsi="Times New Roman"/>
          <w:color w:val="auto"/>
        </w:rPr>
        <w:t>Vị trí bến số 1 – cảng Chân Mây trong khu bến Chân Mây</w:t>
      </w:r>
      <w:bookmarkEnd w:id="133"/>
    </w:p>
    <w:p w14:paraId="24839974" w14:textId="77777777" w:rsidR="00DB0DFB" w:rsidRPr="00C70C0A" w:rsidRDefault="00DB0DFB" w:rsidP="00E52EA2">
      <w:pPr>
        <w:pStyle w:val="Heading2"/>
        <w:numPr>
          <w:ilvl w:val="0"/>
          <w:numId w:val="25"/>
        </w:numPr>
        <w:spacing w:before="60" w:line="288" w:lineRule="auto"/>
        <w:ind w:left="567" w:hanging="567"/>
        <w:rPr>
          <w:rFonts w:ascii="Times New Roman" w:hAnsi="Times New Roman"/>
          <w:i w:val="0"/>
          <w:sz w:val="26"/>
          <w:lang w:val="de-DE"/>
        </w:rPr>
      </w:pPr>
      <w:bookmarkStart w:id="134" w:name="_Toc382482140"/>
      <w:bookmarkStart w:id="135" w:name="_Toc383151882"/>
      <w:bookmarkStart w:id="136" w:name="_Toc383264849"/>
      <w:bookmarkStart w:id="137" w:name="_Toc383681965"/>
      <w:bookmarkStart w:id="138" w:name="_Toc383869369"/>
      <w:bookmarkStart w:id="139" w:name="_Toc393202502"/>
      <w:bookmarkStart w:id="140" w:name="_Toc395619604"/>
      <w:bookmarkStart w:id="141" w:name="_Toc395799828"/>
      <w:bookmarkStart w:id="142" w:name="_Toc396060108"/>
      <w:bookmarkStart w:id="143" w:name="_Toc34293363"/>
      <w:bookmarkStart w:id="144" w:name="_Toc156548776"/>
      <w:r w:rsidRPr="00C70C0A">
        <w:rPr>
          <w:rFonts w:ascii="Times New Roman" w:hAnsi="Times New Roman"/>
          <w:i w:val="0"/>
          <w:sz w:val="26"/>
          <w:lang w:val="de-DE"/>
        </w:rPr>
        <w:t xml:space="preserve">Đặc điểm </w:t>
      </w:r>
      <w:bookmarkEnd w:id="134"/>
      <w:bookmarkEnd w:id="135"/>
      <w:bookmarkEnd w:id="136"/>
      <w:bookmarkEnd w:id="137"/>
      <w:bookmarkEnd w:id="138"/>
      <w:bookmarkEnd w:id="139"/>
      <w:bookmarkEnd w:id="140"/>
      <w:bookmarkEnd w:id="141"/>
      <w:bookmarkEnd w:id="142"/>
      <w:bookmarkEnd w:id="143"/>
      <w:r w:rsidR="00DC0293" w:rsidRPr="00C70C0A">
        <w:rPr>
          <w:rFonts w:ascii="Times New Roman" w:hAnsi="Times New Roman"/>
          <w:i w:val="0"/>
          <w:sz w:val="26"/>
          <w:lang w:val="de-DE"/>
        </w:rPr>
        <w:t>địa hình</w:t>
      </w:r>
      <w:bookmarkEnd w:id="144"/>
    </w:p>
    <w:p w14:paraId="7E0F7648" w14:textId="77777777" w:rsidR="000F4544" w:rsidRPr="00E4606D" w:rsidRDefault="000F4544" w:rsidP="00E52EA2">
      <w:pPr>
        <w:pStyle w:val="05GACHDAUDONG"/>
        <w:numPr>
          <w:ilvl w:val="4"/>
          <w:numId w:val="34"/>
        </w:numPr>
        <w:ind w:left="1"/>
        <w:rPr>
          <w:lang w:val="fr-FR"/>
        </w:rPr>
      </w:pPr>
      <w:r w:rsidRPr="00E4606D">
        <w:rPr>
          <w:lang w:val="fr-FR"/>
        </w:rPr>
        <w:t>Căn cứ Hồ s</w:t>
      </w:r>
      <w:r w:rsidRPr="00E4606D">
        <w:rPr>
          <w:rFonts w:hint="eastAsia"/>
          <w:lang w:val="fr-FR"/>
        </w:rPr>
        <w:t>ơ</w:t>
      </w:r>
      <w:r w:rsidRPr="00E4606D">
        <w:rPr>
          <w:lang w:val="fr-FR"/>
        </w:rPr>
        <w:t xml:space="preserve"> khảo sát </w:t>
      </w:r>
      <w:r w:rsidRPr="00E4606D">
        <w:rPr>
          <w:rFonts w:hint="eastAsia"/>
          <w:lang w:val="fr-FR"/>
        </w:rPr>
        <w:t>đ</w:t>
      </w:r>
      <w:r w:rsidRPr="00E4606D">
        <w:rPr>
          <w:lang w:val="fr-FR"/>
        </w:rPr>
        <w:t>ịa hình</w:t>
      </w:r>
      <w:r>
        <w:rPr>
          <w:lang w:val="fr-FR"/>
        </w:rPr>
        <w:t xml:space="preserve"> mặt cầu</w:t>
      </w:r>
      <w:r w:rsidRPr="00E4606D">
        <w:rPr>
          <w:lang w:val="fr-FR"/>
        </w:rPr>
        <w:t xml:space="preserve">, bình </w:t>
      </w:r>
      <w:r w:rsidRPr="00E4606D">
        <w:rPr>
          <w:rFonts w:hint="eastAsia"/>
          <w:lang w:val="fr-FR"/>
        </w:rPr>
        <w:t>đ</w:t>
      </w:r>
      <w:r w:rsidRPr="00E4606D">
        <w:rPr>
          <w:lang w:val="fr-FR"/>
        </w:rPr>
        <w:t>ồ tỷ lệ 1:200 do Công ty Cổ phần T</w:t>
      </w:r>
      <w:r w:rsidRPr="00E4606D">
        <w:rPr>
          <w:rFonts w:hint="eastAsia"/>
          <w:lang w:val="fr-FR"/>
        </w:rPr>
        <w:t>ư</w:t>
      </w:r>
      <w:r w:rsidRPr="00E4606D">
        <w:rPr>
          <w:lang w:val="fr-FR"/>
        </w:rPr>
        <w:t xml:space="preserve"> vấn Xây dựng Công trình Hàng hải lập tháng 3 n</w:t>
      </w:r>
      <w:r w:rsidRPr="00E4606D">
        <w:rPr>
          <w:rFonts w:hint="eastAsia"/>
          <w:lang w:val="fr-FR"/>
        </w:rPr>
        <w:t>ă</w:t>
      </w:r>
      <w:r w:rsidRPr="00E4606D">
        <w:rPr>
          <w:lang w:val="fr-FR"/>
        </w:rPr>
        <w:t>m 2021;</w:t>
      </w:r>
    </w:p>
    <w:p w14:paraId="3239ADFB" w14:textId="77777777" w:rsidR="000F4544" w:rsidRPr="00E4606D" w:rsidRDefault="000F4544" w:rsidP="00E52EA2">
      <w:pPr>
        <w:pStyle w:val="05GACHDAUDONG"/>
        <w:numPr>
          <w:ilvl w:val="4"/>
          <w:numId w:val="34"/>
        </w:numPr>
        <w:ind w:left="1"/>
        <w:rPr>
          <w:lang w:val="en-GB"/>
        </w:rPr>
      </w:pPr>
      <w:r w:rsidRPr="00E4606D">
        <w:rPr>
          <w:lang w:val="fr-FR"/>
        </w:rPr>
        <w:t>C</w:t>
      </w:r>
      <w:r w:rsidRPr="00E4606D">
        <w:rPr>
          <w:rFonts w:hint="eastAsia"/>
          <w:lang w:val="fr-FR"/>
        </w:rPr>
        <w:t>ă</w:t>
      </w:r>
      <w:r w:rsidRPr="00E4606D">
        <w:rPr>
          <w:lang w:val="fr-FR"/>
        </w:rPr>
        <w:t>n cứ thông báo hàng hải</w:t>
      </w:r>
      <w:r w:rsidRPr="00E4606D">
        <w:rPr>
          <w:lang w:val="en-GB"/>
        </w:rPr>
        <w:t xml:space="preserve"> số 4</w:t>
      </w:r>
      <w:r>
        <w:rPr>
          <w:lang w:val="en-GB"/>
        </w:rPr>
        <w:t>0</w:t>
      </w:r>
      <w:r w:rsidRPr="00E4606D">
        <w:rPr>
          <w:lang w:val="en-GB"/>
        </w:rPr>
        <w:t>8/202</w:t>
      </w:r>
      <w:r>
        <w:rPr>
          <w:lang w:val="en-GB"/>
        </w:rPr>
        <w:t>3</w:t>
      </w:r>
      <w:r w:rsidRPr="00E4606D">
        <w:rPr>
          <w:lang w:val="en-GB"/>
        </w:rPr>
        <w:t>/TBHH-TCTBĐATHHMB ngày 2</w:t>
      </w:r>
      <w:r>
        <w:rPr>
          <w:lang w:val="en-GB"/>
        </w:rPr>
        <w:t>9</w:t>
      </w:r>
      <w:r w:rsidRPr="00E4606D">
        <w:rPr>
          <w:lang w:val="en-GB"/>
        </w:rPr>
        <w:t>/1</w:t>
      </w:r>
      <w:r>
        <w:rPr>
          <w:lang w:val="en-GB"/>
        </w:rPr>
        <w:t>2</w:t>
      </w:r>
      <w:r w:rsidRPr="00E4606D">
        <w:rPr>
          <w:lang w:val="en-GB"/>
        </w:rPr>
        <w:t>/202</w:t>
      </w:r>
      <w:r>
        <w:rPr>
          <w:lang w:val="en-GB"/>
        </w:rPr>
        <w:t>3</w:t>
      </w:r>
      <w:r w:rsidRPr="00E4606D">
        <w:rPr>
          <w:lang w:val="en-GB"/>
        </w:rPr>
        <w:t xml:space="preserve"> của Tổng công ty Bảo đảm an toàn hàng hải miền Bắc về thông số kỹ thuật của vùng đậu tàu trước Bến số 1, vùng quay tàu </w:t>
      </w:r>
      <w:r>
        <w:rPr>
          <w:lang w:val="en-GB"/>
        </w:rPr>
        <w:t xml:space="preserve">và </w:t>
      </w:r>
      <w:r w:rsidRPr="00E4606D">
        <w:rPr>
          <w:lang w:val="en-GB"/>
        </w:rPr>
        <w:t>vùng đậu tàu phía Đông cảng Chân Mây</w:t>
      </w:r>
      <w:r>
        <w:rPr>
          <w:lang w:val="en-GB"/>
        </w:rPr>
        <w:t>;</w:t>
      </w:r>
    </w:p>
    <w:p w14:paraId="69D4398B" w14:textId="77777777" w:rsidR="000F4544" w:rsidRPr="00E4606D" w:rsidRDefault="000F4544" w:rsidP="00E52EA2">
      <w:pPr>
        <w:pStyle w:val="05GACHDAUDONG"/>
        <w:numPr>
          <w:ilvl w:val="4"/>
          <w:numId w:val="34"/>
        </w:numPr>
        <w:ind w:left="1"/>
        <w:rPr>
          <w:lang w:val="en-GB"/>
        </w:rPr>
      </w:pPr>
      <w:r w:rsidRPr="00E4606D">
        <w:rPr>
          <w:lang w:val="fr-FR"/>
        </w:rPr>
        <w:t>C</w:t>
      </w:r>
      <w:r w:rsidRPr="00E4606D">
        <w:rPr>
          <w:rFonts w:hint="eastAsia"/>
          <w:lang w:val="fr-FR"/>
        </w:rPr>
        <w:t>ă</w:t>
      </w:r>
      <w:r w:rsidRPr="00E4606D">
        <w:rPr>
          <w:lang w:val="fr-FR"/>
        </w:rPr>
        <w:t>n cứ thông báo hàng hải</w:t>
      </w:r>
      <w:r w:rsidRPr="00E4606D">
        <w:rPr>
          <w:lang w:val="en-GB"/>
        </w:rPr>
        <w:t xml:space="preserve"> số </w:t>
      </w:r>
      <w:r>
        <w:rPr>
          <w:lang w:val="en-GB"/>
        </w:rPr>
        <w:t>344</w:t>
      </w:r>
      <w:r w:rsidRPr="00E4606D">
        <w:rPr>
          <w:lang w:val="en-GB"/>
        </w:rPr>
        <w:t>/2023/TBHH-TCTBĐATHHMB ngày 22/</w:t>
      </w:r>
      <w:r>
        <w:rPr>
          <w:lang w:val="en-GB"/>
        </w:rPr>
        <w:t>11</w:t>
      </w:r>
      <w:r w:rsidRPr="00E4606D">
        <w:rPr>
          <w:lang w:val="en-GB"/>
        </w:rPr>
        <w:t>/2023 của Tổng công ty Bảo đảm an toàn hàng hải miền Bắc về thông số kỹ thuật luồng hàng hải Chân Mây - Thừa Thiên Huế.</w:t>
      </w:r>
    </w:p>
    <w:p w14:paraId="33068B49" w14:textId="77777777" w:rsidR="00110929" w:rsidRPr="00C70C0A" w:rsidRDefault="00110929" w:rsidP="00E52EA2">
      <w:pPr>
        <w:pStyle w:val="Heading2"/>
        <w:numPr>
          <w:ilvl w:val="0"/>
          <w:numId w:val="25"/>
        </w:numPr>
        <w:spacing w:before="60" w:line="288" w:lineRule="auto"/>
        <w:ind w:left="567" w:hanging="567"/>
        <w:rPr>
          <w:rFonts w:ascii="Times New Roman" w:hAnsi="Times New Roman"/>
          <w:i w:val="0"/>
          <w:sz w:val="26"/>
          <w:lang w:val="de-DE"/>
        </w:rPr>
      </w:pPr>
      <w:bookmarkStart w:id="145" w:name="_Toc156548777"/>
      <w:r w:rsidRPr="00C70C0A">
        <w:rPr>
          <w:rFonts w:ascii="Times New Roman" w:hAnsi="Times New Roman"/>
          <w:i w:val="0"/>
          <w:sz w:val="26"/>
          <w:lang w:val="de-DE"/>
        </w:rPr>
        <w:t>Đặc điểm địa chất</w:t>
      </w:r>
      <w:bookmarkEnd w:id="145"/>
    </w:p>
    <w:p w14:paraId="7EE7B0A9" w14:textId="77777777" w:rsidR="00D56628" w:rsidRP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Căn cứ theo tài liệu khảo sát địa chất khu vực công trình do Công ty TVXD Cảng - Đường Thuỷ (nay là Công ty CP TVXD Cảng - Đường Thuỷ) thực hiện năm 2002, địa chất khu vực từ trên xuống bao gồm các lớp như sau:</w:t>
      </w:r>
    </w:p>
    <w:p w14:paraId="19713CC8" w14:textId="77777777" w:rsidR="00D56628" w:rsidRP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 Lớp 1: Bùn sét cát, màu xám đen, lẫn vỏ sò. Bề dày biến đổi từ 0,4m đến 14,6m. Cao độ đáy lớp biến thiên từ -3,3m đến -22,05m. Chỉ tiêu cơ lý cơ bản:</w:t>
      </w:r>
    </w:p>
    <w:p w14:paraId="28358206" w14:textId="77777777" w:rsidR="00D56628" w:rsidRPr="00D56628" w:rsidRDefault="00D56628" w:rsidP="00D56628">
      <w:pPr>
        <w:tabs>
          <w:tab w:val="left" w:pos="567"/>
        </w:tabs>
        <w:spacing w:before="60" w:line="288" w:lineRule="auto"/>
        <w:ind w:right="-431"/>
        <w:rPr>
          <w:sz w:val="26"/>
          <w:szCs w:val="26"/>
          <w:lang w:val="pl-PL"/>
        </w:rPr>
      </w:pPr>
      <w:r w:rsidRPr="00D56628">
        <w:rPr>
          <w:sz w:val="26"/>
          <w:szCs w:val="26"/>
          <w:lang w:val="pl-PL"/>
        </w:rPr>
        <w:lastRenderedPageBreak/>
        <w:t xml:space="preserve">  </w:t>
      </w:r>
      <w:r w:rsidRPr="00D56628">
        <w:rPr>
          <w:sz w:val="26"/>
          <w:szCs w:val="26"/>
          <w:lang w:val="pl-PL"/>
        </w:rPr>
        <w:tab/>
      </w:r>
      <w:r w:rsidRPr="00D56628">
        <w:rPr>
          <w:sz w:val="26"/>
          <w:szCs w:val="26"/>
          <w:lang w:val="pl-PL"/>
        </w:rPr>
        <w:tab/>
        <w:t xml:space="preserve"> </w:t>
      </w:r>
      <w:r w:rsidRPr="00D56628">
        <w:rPr>
          <w:sz w:val="26"/>
          <w:szCs w:val="26"/>
          <w:lang w:val="pl-PL"/>
        </w:rPr>
        <w:tab/>
      </w:r>
      <w:r w:rsidRPr="00D56628">
        <w:rPr>
          <w:rFonts w:ascii="Symbol" w:hAnsi="Symbol"/>
          <w:sz w:val="26"/>
          <w:szCs w:val="26"/>
        </w:rPr>
        <w:t></w:t>
      </w:r>
      <w:r w:rsidRPr="00D56628">
        <w:rPr>
          <w:sz w:val="26"/>
          <w:szCs w:val="26"/>
          <w:vertAlign w:val="subscript"/>
          <w:lang w:val="pl-PL"/>
        </w:rPr>
        <w:t>w</w:t>
      </w:r>
      <w:r w:rsidRPr="00D56628">
        <w:rPr>
          <w:sz w:val="26"/>
          <w:szCs w:val="26"/>
          <w:lang w:val="pl-PL"/>
        </w:rPr>
        <w:t xml:space="preserve"> = </w:t>
      </w:r>
      <w:r w:rsidRPr="00D56628">
        <w:rPr>
          <w:sz w:val="26"/>
          <w:szCs w:val="26"/>
          <w:lang w:val="pl-PL"/>
        </w:rPr>
        <w:tab/>
        <w:t>1,56 g/cm</w:t>
      </w:r>
      <w:r w:rsidRPr="00D56628">
        <w:rPr>
          <w:sz w:val="26"/>
          <w:szCs w:val="26"/>
          <w:vertAlign w:val="superscript"/>
          <w:lang w:val="pl-PL"/>
        </w:rPr>
        <w:t>3</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rFonts w:ascii="Symbol" w:hAnsi="Symbol"/>
          <w:sz w:val="26"/>
          <w:szCs w:val="26"/>
        </w:rPr>
        <w:t></w:t>
      </w:r>
      <w:r w:rsidRPr="00D56628">
        <w:rPr>
          <w:sz w:val="26"/>
          <w:szCs w:val="26"/>
          <w:lang w:val="pl-PL"/>
        </w:rPr>
        <w:t>= 1</w:t>
      </w:r>
      <w:r w:rsidRPr="00D56628">
        <w:rPr>
          <w:sz w:val="26"/>
          <w:szCs w:val="26"/>
          <w:vertAlign w:val="superscript"/>
          <w:lang w:val="pl-PL"/>
        </w:rPr>
        <w:t>o</w:t>
      </w:r>
      <w:r w:rsidRPr="00D56628">
        <w:rPr>
          <w:sz w:val="26"/>
          <w:szCs w:val="26"/>
          <w:lang w:val="pl-PL"/>
        </w:rPr>
        <w:t>22’</w:t>
      </w:r>
      <w:r w:rsidRPr="00D56628">
        <w:rPr>
          <w:sz w:val="26"/>
          <w:szCs w:val="26"/>
          <w:lang w:val="pl-PL"/>
        </w:rPr>
        <w:tab/>
      </w:r>
      <w:r w:rsidRPr="00D56628">
        <w:rPr>
          <w:sz w:val="26"/>
          <w:szCs w:val="26"/>
          <w:lang w:val="pl-PL"/>
        </w:rPr>
        <w:tab/>
      </w:r>
    </w:p>
    <w:p w14:paraId="27C9F0F4" w14:textId="77777777" w:rsidR="00D56628" w:rsidRPr="00D56628" w:rsidRDefault="00D56628" w:rsidP="00D56628">
      <w:pPr>
        <w:tabs>
          <w:tab w:val="left" w:pos="567"/>
        </w:tabs>
        <w:spacing w:before="60" w:line="288" w:lineRule="auto"/>
        <w:ind w:right="-431"/>
        <w:rPr>
          <w:sz w:val="26"/>
          <w:szCs w:val="26"/>
          <w:lang w:val="pl-PL"/>
        </w:rPr>
      </w:pPr>
      <w:r w:rsidRPr="00D56628">
        <w:rPr>
          <w:sz w:val="26"/>
          <w:szCs w:val="26"/>
          <w:lang w:val="pl-PL"/>
        </w:rPr>
        <w:tab/>
      </w:r>
      <w:r w:rsidRPr="00D56628">
        <w:rPr>
          <w:sz w:val="26"/>
          <w:szCs w:val="26"/>
          <w:lang w:val="pl-PL"/>
        </w:rPr>
        <w:tab/>
      </w:r>
      <w:r w:rsidRPr="00D56628">
        <w:rPr>
          <w:sz w:val="26"/>
          <w:szCs w:val="26"/>
          <w:lang w:val="pl-PL"/>
        </w:rPr>
        <w:tab/>
        <w:t xml:space="preserve">C  = </w:t>
      </w:r>
      <w:r w:rsidRPr="00D56628">
        <w:rPr>
          <w:sz w:val="26"/>
          <w:szCs w:val="26"/>
          <w:lang w:val="pl-PL"/>
        </w:rPr>
        <w:tab/>
        <w:t>0,085 kg/cm</w:t>
      </w:r>
      <w:r w:rsidRPr="00D56628">
        <w:rPr>
          <w:sz w:val="26"/>
          <w:szCs w:val="26"/>
          <w:vertAlign w:val="superscript"/>
          <w:lang w:val="pl-PL"/>
        </w:rPr>
        <w:t>2</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t>I</w:t>
      </w:r>
      <w:r w:rsidRPr="00D56628">
        <w:rPr>
          <w:sz w:val="26"/>
          <w:szCs w:val="26"/>
          <w:vertAlign w:val="subscript"/>
          <w:lang w:val="pl-PL"/>
        </w:rPr>
        <w:t xml:space="preserve">s </w:t>
      </w:r>
      <w:r w:rsidRPr="00D56628">
        <w:rPr>
          <w:sz w:val="26"/>
          <w:szCs w:val="26"/>
          <w:lang w:val="pl-PL"/>
        </w:rPr>
        <w:t>= 1,25</w:t>
      </w:r>
    </w:p>
    <w:p w14:paraId="092D9324" w14:textId="77777777" w:rsidR="00D56628" w:rsidRP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 Lớp 2: Sét cát màu xám đen, lẫn vỏ sò, trạng thái chảy đến dẻo chảy. Cao độ đáy lớp biến thiên từ -14,0m đến -22,05m, bề dày trung bình 7,5m, ở những lỗ khoan phía ngoài dày đến 10,5m. Chỉ tiêu cơ lý cơ bản:</w:t>
      </w:r>
    </w:p>
    <w:p w14:paraId="34727F08" w14:textId="77777777" w:rsidR="00D56628" w:rsidRPr="00D56628" w:rsidRDefault="00D56628" w:rsidP="00D56628">
      <w:pPr>
        <w:tabs>
          <w:tab w:val="left" w:pos="567"/>
        </w:tabs>
        <w:spacing w:before="60" w:line="288" w:lineRule="auto"/>
        <w:ind w:right="-431"/>
        <w:rPr>
          <w:sz w:val="26"/>
          <w:szCs w:val="26"/>
          <w:lang w:val="pl-PL"/>
        </w:rPr>
      </w:pPr>
      <w:r w:rsidRPr="00D56628">
        <w:rPr>
          <w:sz w:val="26"/>
          <w:szCs w:val="26"/>
          <w:lang w:val="pl-PL"/>
        </w:rPr>
        <w:t xml:space="preserve">  </w:t>
      </w:r>
      <w:r w:rsidRPr="00D56628">
        <w:rPr>
          <w:sz w:val="26"/>
          <w:szCs w:val="26"/>
          <w:lang w:val="pl-PL"/>
        </w:rPr>
        <w:tab/>
      </w:r>
      <w:r w:rsidRPr="00D56628">
        <w:rPr>
          <w:sz w:val="26"/>
          <w:szCs w:val="26"/>
          <w:lang w:val="pl-PL"/>
        </w:rPr>
        <w:tab/>
      </w:r>
      <w:r w:rsidRPr="00D56628">
        <w:rPr>
          <w:sz w:val="26"/>
          <w:szCs w:val="26"/>
        </w:rPr>
        <w:t xml:space="preserve"> </w:t>
      </w:r>
      <w:r w:rsidRPr="00D56628">
        <w:rPr>
          <w:sz w:val="26"/>
          <w:szCs w:val="26"/>
        </w:rPr>
        <w:tab/>
      </w:r>
      <w:r w:rsidRPr="00D56628">
        <w:rPr>
          <w:rFonts w:ascii="Symbol" w:hAnsi="Symbol"/>
          <w:sz w:val="26"/>
          <w:szCs w:val="26"/>
        </w:rPr>
        <w:t></w:t>
      </w:r>
      <w:r w:rsidRPr="00D56628">
        <w:rPr>
          <w:sz w:val="26"/>
          <w:szCs w:val="26"/>
          <w:vertAlign w:val="subscript"/>
        </w:rPr>
        <w:t>w</w:t>
      </w:r>
      <w:r w:rsidRPr="00D56628">
        <w:rPr>
          <w:sz w:val="26"/>
          <w:szCs w:val="26"/>
          <w:lang w:val="pl-PL"/>
        </w:rPr>
        <w:t xml:space="preserve"> = 1,82 g/cm</w:t>
      </w:r>
      <w:r w:rsidRPr="00D56628">
        <w:rPr>
          <w:sz w:val="26"/>
          <w:szCs w:val="26"/>
          <w:vertAlign w:val="superscript"/>
          <w:lang w:val="pl-PL"/>
        </w:rPr>
        <w:t>3</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rFonts w:ascii="Symbol" w:hAnsi="Symbol"/>
          <w:sz w:val="26"/>
          <w:szCs w:val="26"/>
        </w:rPr>
        <w:t></w:t>
      </w:r>
      <w:r w:rsidRPr="00D56628">
        <w:rPr>
          <w:sz w:val="26"/>
          <w:szCs w:val="26"/>
          <w:lang w:val="pl-PL"/>
        </w:rPr>
        <w:t>= 6</w:t>
      </w:r>
      <w:r w:rsidRPr="00D56628">
        <w:rPr>
          <w:sz w:val="26"/>
          <w:szCs w:val="26"/>
          <w:vertAlign w:val="superscript"/>
          <w:lang w:val="pl-PL"/>
        </w:rPr>
        <w:t>o</w:t>
      </w:r>
      <w:r w:rsidRPr="00D56628">
        <w:rPr>
          <w:sz w:val="26"/>
          <w:szCs w:val="26"/>
          <w:lang w:val="pl-PL"/>
        </w:rPr>
        <w:t>42’</w:t>
      </w:r>
      <w:r w:rsidRPr="00D56628">
        <w:rPr>
          <w:sz w:val="26"/>
          <w:szCs w:val="26"/>
          <w:lang w:val="pl-PL"/>
        </w:rPr>
        <w:tab/>
      </w:r>
      <w:r w:rsidRPr="00D56628">
        <w:rPr>
          <w:sz w:val="26"/>
          <w:szCs w:val="26"/>
          <w:lang w:val="pl-PL"/>
        </w:rPr>
        <w:tab/>
      </w:r>
    </w:p>
    <w:p w14:paraId="27801D2A" w14:textId="77777777" w:rsidR="00D56628" w:rsidRPr="00D56628" w:rsidRDefault="00D56628" w:rsidP="00D56628">
      <w:pPr>
        <w:tabs>
          <w:tab w:val="left" w:pos="567"/>
        </w:tabs>
        <w:spacing w:before="60" w:line="288" w:lineRule="auto"/>
        <w:ind w:right="-431"/>
        <w:rPr>
          <w:sz w:val="26"/>
          <w:szCs w:val="26"/>
          <w:lang w:val="pl-PL"/>
        </w:rPr>
      </w:pPr>
      <w:r w:rsidRPr="00D56628">
        <w:rPr>
          <w:sz w:val="26"/>
          <w:szCs w:val="26"/>
          <w:lang w:val="pl-PL"/>
        </w:rPr>
        <w:tab/>
      </w:r>
      <w:r w:rsidRPr="00D56628">
        <w:rPr>
          <w:sz w:val="26"/>
          <w:szCs w:val="26"/>
          <w:lang w:val="pl-PL"/>
        </w:rPr>
        <w:tab/>
      </w:r>
      <w:r w:rsidRPr="00D56628">
        <w:rPr>
          <w:sz w:val="26"/>
          <w:szCs w:val="26"/>
          <w:lang w:val="pl-PL"/>
        </w:rPr>
        <w:tab/>
        <w:t xml:space="preserve">C  = </w:t>
      </w:r>
      <w:r w:rsidRPr="00D56628">
        <w:rPr>
          <w:sz w:val="26"/>
          <w:szCs w:val="26"/>
          <w:lang w:val="pl-PL"/>
        </w:rPr>
        <w:tab/>
        <w:t>0,11 kg/cm</w:t>
      </w:r>
      <w:r w:rsidRPr="00D56628">
        <w:rPr>
          <w:sz w:val="26"/>
          <w:szCs w:val="26"/>
          <w:vertAlign w:val="superscript"/>
          <w:lang w:val="pl-PL"/>
        </w:rPr>
        <w:t>2</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t>I</w:t>
      </w:r>
      <w:r w:rsidRPr="00D56628">
        <w:rPr>
          <w:sz w:val="26"/>
          <w:szCs w:val="26"/>
          <w:vertAlign w:val="subscript"/>
          <w:lang w:val="pl-PL"/>
        </w:rPr>
        <w:t xml:space="preserve">s </w:t>
      </w:r>
      <w:r w:rsidRPr="00D56628">
        <w:rPr>
          <w:sz w:val="26"/>
          <w:szCs w:val="26"/>
          <w:lang w:val="pl-PL"/>
        </w:rPr>
        <w:t>= 1,13</w:t>
      </w:r>
    </w:p>
    <w:p w14:paraId="78EBA421" w14:textId="77777777" w:rsidR="00D56628" w:rsidRP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 Lớp 3: Cát hạt trung màu xám lẫn ít vỏ sò, trạng thái chặt vừa. Phân bố rộng, cao độ mặt lớp từ -3,3m đến -22,2m. Cao độ đáy lớp biến thiên từ -10,5m đến -40,6m, bề dày trung bình là 14,5m. Chỉ tiêu cơ lý cơ bản:</w:t>
      </w:r>
    </w:p>
    <w:p w14:paraId="030477F5" w14:textId="77777777" w:rsidR="00D56628" w:rsidRPr="00D56628" w:rsidRDefault="00D56628" w:rsidP="00D56628">
      <w:pPr>
        <w:spacing w:before="60" w:line="288" w:lineRule="auto"/>
        <w:ind w:right="-431"/>
        <w:rPr>
          <w:sz w:val="26"/>
          <w:szCs w:val="26"/>
          <w:lang w:val="pl-PL"/>
        </w:rPr>
      </w:pP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rFonts w:ascii="Symbol" w:hAnsi="Symbol"/>
          <w:sz w:val="26"/>
          <w:szCs w:val="26"/>
        </w:rPr>
        <w:t></w:t>
      </w:r>
      <w:r w:rsidRPr="00D56628">
        <w:rPr>
          <w:sz w:val="26"/>
          <w:szCs w:val="26"/>
          <w:lang w:val="pl-PL"/>
        </w:rPr>
        <w:t xml:space="preserve"> = </w:t>
      </w:r>
      <w:r w:rsidRPr="00D56628">
        <w:rPr>
          <w:sz w:val="26"/>
          <w:szCs w:val="26"/>
          <w:lang w:val="pl-PL"/>
        </w:rPr>
        <w:tab/>
        <w:t>2,66</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sz w:val="26"/>
          <w:szCs w:val="26"/>
          <w:vertAlign w:val="subscript"/>
          <w:lang w:val="pl-PL"/>
        </w:rPr>
        <w:t>w</w:t>
      </w:r>
      <w:r w:rsidRPr="00D56628">
        <w:rPr>
          <w:sz w:val="26"/>
          <w:szCs w:val="26"/>
          <w:lang w:val="pl-PL"/>
        </w:rPr>
        <w:t>= 31</w:t>
      </w:r>
      <w:r w:rsidRPr="00D56628">
        <w:rPr>
          <w:sz w:val="26"/>
          <w:szCs w:val="26"/>
          <w:vertAlign w:val="superscript"/>
          <w:lang w:val="pl-PL"/>
        </w:rPr>
        <w:t>o</w:t>
      </w:r>
      <w:r w:rsidRPr="00D56628">
        <w:rPr>
          <w:sz w:val="26"/>
          <w:szCs w:val="26"/>
          <w:lang w:val="pl-PL"/>
        </w:rPr>
        <w:t>16’</w:t>
      </w:r>
      <w:r w:rsidRPr="00D56628">
        <w:rPr>
          <w:sz w:val="26"/>
          <w:szCs w:val="26"/>
          <w:lang w:val="pl-PL"/>
        </w:rPr>
        <w:tab/>
      </w:r>
    </w:p>
    <w:p w14:paraId="5D7AB01E" w14:textId="77777777" w:rsidR="00D56628" w:rsidRP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 Lớp 4: Sét màu xám đen, trạng thái dẻo mềm. Cao độ mặt lớp từ -38,8m đến -40,2m. Cao độ đáy lớp biến thiên từ -36,65m đến -51,6m. Lớp này chỉ gặp ở một số lỗ khoan phía ngoài, bề dày biến thiên từ 2,9m đến 11,6m. Chỉ tiêu cơ lý cơ bản:</w:t>
      </w:r>
    </w:p>
    <w:p w14:paraId="46C35EFE" w14:textId="77777777" w:rsidR="00D56628" w:rsidRPr="00D56628" w:rsidRDefault="00D56628" w:rsidP="00D56628">
      <w:pPr>
        <w:tabs>
          <w:tab w:val="left" w:pos="567"/>
        </w:tabs>
        <w:spacing w:before="60" w:line="288" w:lineRule="auto"/>
        <w:ind w:right="-431"/>
        <w:rPr>
          <w:sz w:val="26"/>
          <w:szCs w:val="26"/>
          <w:lang w:val="pl-PL"/>
        </w:rPr>
      </w:pP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sz w:val="26"/>
          <w:szCs w:val="26"/>
          <w:vertAlign w:val="subscript"/>
          <w:lang w:val="pl-PL"/>
        </w:rPr>
        <w:t>w</w:t>
      </w:r>
      <w:r w:rsidRPr="00D56628">
        <w:rPr>
          <w:sz w:val="26"/>
          <w:szCs w:val="26"/>
          <w:lang w:val="pl-PL"/>
        </w:rPr>
        <w:t xml:space="preserve"> = </w:t>
      </w:r>
      <w:r w:rsidRPr="00D56628">
        <w:rPr>
          <w:sz w:val="26"/>
          <w:szCs w:val="26"/>
          <w:lang w:val="pl-PL"/>
        </w:rPr>
        <w:tab/>
        <w:t>1,67 g/cm</w:t>
      </w:r>
      <w:r w:rsidRPr="00D56628">
        <w:rPr>
          <w:sz w:val="26"/>
          <w:szCs w:val="26"/>
          <w:vertAlign w:val="superscript"/>
          <w:lang w:val="pl-PL"/>
        </w:rPr>
        <w:t>3</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r>
      <w:r w:rsidRPr="00D56628">
        <w:rPr>
          <w:rFonts w:ascii="Symbol" w:hAnsi="Symbol"/>
          <w:sz w:val="26"/>
          <w:szCs w:val="26"/>
        </w:rPr>
        <w:t></w:t>
      </w:r>
      <w:r w:rsidRPr="00D56628">
        <w:rPr>
          <w:rFonts w:ascii="Symbol" w:hAnsi="Symbol"/>
          <w:sz w:val="26"/>
          <w:szCs w:val="26"/>
        </w:rPr>
        <w:t></w:t>
      </w:r>
      <w:r w:rsidRPr="00D56628">
        <w:rPr>
          <w:sz w:val="26"/>
          <w:szCs w:val="26"/>
          <w:lang w:val="pl-PL"/>
        </w:rPr>
        <w:t>= 11</w:t>
      </w:r>
      <w:r w:rsidRPr="00D56628">
        <w:rPr>
          <w:sz w:val="26"/>
          <w:szCs w:val="26"/>
          <w:vertAlign w:val="superscript"/>
          <w:lang w:val="pl-PL"/>
        </w:rPr>
        <w:t>o</w:t>
      </w:r>
      <w:r w:rsidRPr="00D56628">
        <w:rPr>
          <w:sz w:val="26"/>
          <w:szCs w:val="26"/>
          <w:lang w:val="pl-PL"/>
        </w:rPr>
        <w:t>29’</w:t>
      </w:r>
      <w:r w:rsidRPr="00D56628">
        <w:rPr>
          <w:sz w:val="26"/>
          <w:szCs w:val="26"/>
          <w:lang w:val="pl-PL"/>
        </w:rPr>
        <w:tab/>
      </w:r>
      <w:r w:rsidRPr="00D56628">
        <w:rPr>
          <w:sz w:val="26"/>
          <w:szCs w:val="26"/>
          <w:lang w:val="pl-PL"/>
        </w:rPr>
        <w:tab/>
      </w:r>
    </w:p>
    <w:p w14:paraId="50201CED" w14:textId="77777777" w:rsidR="00D56628" w:rsidRPr="00D56628" w:rsidRDefault="00D56628" w:rsidP="00D56628">
      <w:pPr>
        <w:spacing w:before="60" w:line="288" w:lineRule="auto"/>
        <w:ind w:right="-431"/>
        <w:rPr>
          <w:sz w:val="26"/>
          <w:szCs w:val="26"/>
          <w:lang w:val="pl-PL"/>
        </w:rPr>
      </w:pPr>
      <w:r w:rsidRPr="00D56628">
        <w:rPr>
          <w:sz w:val="26"/>
          <w:szCs w:val="26"/>
          <w:lang w:val="pl-PL"/>
        </w:rPr>
        <w:tab/>
      </w:r>
      <w:r w:rsidRPr="00D56628">
        <w:rPr>
          <w:sz w:val="26"/>
          <w:szCs w:val="26"/>
          <w:lang w:val="pl-PL"/>
        </w:rPr>
        <w:tab/>
      </w:r>
      <w:r w:rsidRPr="00D56628">
        <w:rPr>
          <w:sz w:val="26"/>
          <w:szCs w:val="26"/>
          <w:lang w:val="pl-PL"/>
        </w:rPr>
        <w:tab/>
        <w:t xml:space="preserve">C  = </w:t>
      </w:r>
      <w:r w:rsidRPr="00D56628">
        <w:rPr>
          <w:sz w:val="26"/>
          <w:szCs w:val="26"/>
          <w:lang w:val="pl-PL"/>
        </w:rPr>
        <w:tab/>
        <w:t>0,215 g/ cm</w:t>
      </w:r>
      <w:r w:rsidRPr="00D56628">
        <w:rPr>
          <w:sz w:val="26"/>
          <w:szCs w:val="26"/>
          <w:vertAlign w:val="superscript"/>
          <w:lang w:val="pl-PL"/>
        </w:rPr>
        <w:t>2</w:t>
      </w:r>
      <w:r w:rsidRPr="00D56628">
        <w:rPr>
          <w:sz w:val="26"/>
          <w:szCs w:val="26"/>
          <w:lang w:val="pl-PL"/>
        </w:rPr>
        <w:tab/>
      </w:r>
      <w:r w:rsidRPr="00D56628">
        <w:rPr>
          <w:sz w:val="26"/>
          <w:szCs w:val="26"/>
          <w:lang w:val="pl-PL"/>
        </w:rPr>
        <w:tab/>
      </w:r>
      <w:r w:rsidRPr="00D56628">
        <w:rPr>
          <w:sz w:val="26"/>
          <w:szCs w:val="26"/>
          <w:lang w:val="pl-PL"/>
        </w:rPr>
        <w:tab/>
      </w:r>
      <w:r w:rsidRPr="00D56628">
        <w:rPr>
          <w:sz w:val="26"/>
          <w:szCs w:val="26"/>
          <w:lang w:val="pl-PL"/>
        </w:rPr>
        <w:tab/>
        <w:t>I</w:t>
      </w:r>
      <w:r w:rsidRPr="00D56628">
        <w:rPr>
          <w:sz w:val="26"/>
          <w:szCs w:val="26"/>
          <w:vertAlign w:val="subscript"/>
          <w:lang w:val="pl-PL"/>
        </w:rPr>
        <w:t xml:space="preserve">s </w:t>
      </w:r>
      <w:r w:rsidRPr="00D56628">
        <w:rPr>
          <w:sz w:val="26"/>
          <w:szCs w:val="26"/>
          <w:lang w:val="pl-PL"/>
        </w:rPr>
        <w:t>= 0,71</w:t>
      </w:r>
      <w:r w:rsidRPr="00D56628">
        <w:rPr>
          <w:sz w:val="26"/>
          <w:szCs w:val="26"/>
          <w:lang w:val="pl-PL"/>
        </w:rPr>
        <w:tab/>
      </w:r>
    </w:p>
    <w:p w14:paraId="7B028417" w14:textId="77777777" w:rsidR="00D56628" w:rsidRDefault="00D56628" w:rsidP="00D56628">
      <w:pPr>
        <w:widowControl w:val="0"/>
        <w:tabs>
          <w:tab w:val="left" w:pos="567"/>
        </w:tabs>
        <w:spacing w:before="60" w:line="288" w:lineRule="auto"/>
        <w:ind w:firstLine="720"/>
        <w:jc w:val="both"/>
        <w:rPr>
          <w:sz w:val="26"/>
          <w:szCs w:val="26"/>
          <w:lang w:val="pl-PL"/>
        </w:rPr>
      </w:pPr>
      <w:r w:rsidRPr="00D56628">
        <w:rPr>
          <w:sz w:val="26"/>
          <w:szCs w:val="26"/>
          <w:lang w:val="pl-PL"/>
        </w:rPr>
        <w:t>- Lớp 5: Đá granit màu xám xanh.</w:t>
      </w:r>
    </w:p>
    <w:p w14:paraId="5845E57C" w14:textId="5A09CBFB" w:rsidR="00D56628" w:rsidRPr="00D56628" w:rsidRDefault="00D56628" w:rsidP="00E52EA2">
      <w:pPr>
        <w:pStyle w:val="Heading2"/>
        <w:numPr>
          <w:ilvl w:val="0"/>
          <w:numId w:val="25"/>
        </w:numPr>
        <w:spacing w:before="60" w:line="288" w:lineRule="auto"/>
        <w:ind w:left="567" w:hanging="567"/>
        <w:rPr>
          <w:sz w:val="26"/>
          <w:szCs w:val="26"/>
          <w:lang w:val="pl-PL"/>
        </w:rPr>
      </w:pPr>
      <w:bookmarkStart w:id="146" w:name="_Toc156548778"/>
      <w:r w:rsidRPr="00C70C0A">
        <w:rPr>
          <w:rFonts w:ascii="Times New Roman" w:hAnsi="Times New Roman"/>
          <w:i w:val="0"/>
          <w:sz w:val="26"/>
          <w:lang w:val="de-DE"/>
        </w:rPr>
        <w:t xml:space="preserve">Đặc điểm </w:t>
      </w:r>
      <w:r w:rsidR="001818E4">
        <w:rPr>
          <w:rFonts w:ascii="Times New Roman" w:hAnsi="Times New Roman"/>
          <w:i w:val="0"/>
          <w:sz w:val="26"/>
          <w:lang w:val="de-DE"/>
        </w:rPr>
        <w:t>khí tượng, thủy văn</w:t>
      </w:r>
      <w:bookmarkEnd w:id="146"/>
    </w:p>
    <w:p w14:paraId="316685A8" w14:textId="72BD6D16" w:rsidR="003929D7" w:rsidRPr="00C70C0A" w:rsidRDefault="003929D7" w:rsidP="00E52EA2">
      <w:pPr>
        <w:pStyle w:val="Heading2"/>
        <w:numPr>
          <w:ilvl w:val="1"/>
          <w:numId w:val="25"/>
        </w:numPr>
        <w:spacing w:before="60" w:line="288" w:lineRule="auto"/>
        <w:ind w:left="567" w:hanging="567"/>
        <w:rPr>
          <w:rFonts w:ascii="Times New Roman" w:hAnsi="Times New Roman"/>
          <w:i w:val="0"/>
          <w:sz w:val="26"/>
          <w:lang w:val="de-DE"/>
        </w:rPr>
      </w:pPr>
      <w:bookmarkStart w:id="147" w:name="_Toc156548779"/>
      <w:r w:rsidRPr="00C70C0A">
        <w:rPr>
          <w:rFonts w:ascii="Times New Roman" w:hAnsi="Times New Roman"/>
          <w:i w:val="0"/>
          <w:sz w:val="26"/>
          <w:lang w:val="fr-FR"/>
        </w:rPr>
        <w:t>Đặc điểm khí tượng</w:t>
      </w:r>
      <w:bookmarkEnd w:id="147"/>
    </w:p>
    <w:p w14:paraId="19797F66" w14:textId="0DD44F9A" w:rsidR="00AB3BB8" w:rsidRPr="00AB3BB8" w:rsidRDefault="00AB3BB8" w:rsidP="00AB3BB8">
      <w:pPr>
        <w:spacing w:before="40" w:line="312" w:lineRule="auto"/>
        <w:ind w:firstLine="720"/>
        <w:jc w:val="both"/>
        <w:rPr>
          <w:sz w:val="26"/>
          <w:szCs w:val="26"/>
        </w:rPr>
      </w:pPr>
      <w:r w:rsidRPr="00AB3BB8">
        <w:rPr>
          <w:sz w:val="26"/>
          <w:szCs w:val="26"/>
        </w:rPr>
        <w:t xml:space="preserve">Nguồn số liệu theo quy chuẩn kỹ thuật quốc gia về số liệu </w:t>
      </w:r>
      <w:r w:rsidRPr="00AB3BB8">
        <w:rPr>
          <w:rFonts w:hint="eastAsia"/>
          <w:sz w:val="26"/>
          <w:szCs w:val="26"/>
        </w:rPr>
        <w:t>đ</w:t>
      </w:r>
      <w:r w:rsidRPr="00AB3BB8">
        <w:rPr>
          <w:sz w:val="26"/>
          <w:szCs w:val="26"/>
        </w:rPr>
        <w:t>iều kiện tự nhiên dùng trong xây dựng (QCVN 02:20</w:t>
      </w:r>
      <w:r>
        <w:rPr>
          <w:sz w:val="26"/>
          <w:szCs w:val="26"/>
        </w:rPr>
        <w:t>22</w:t>
      </w:r>
      <w:r w:rsidRPr="00AB3BB8">
        <w:rPr>
          <w:sz w:val="26"/>
          <w:szCs w:val="26"/>
        </w:rPr>
        <w:t>/BXD) và tổng hợp của t</w:t>
      </w:r>
      <w:r w:rsidRPr="00AB3BB8">
        <w:rPr>
          <w:rFonts w:hint="eastAsia"/>
          <w:sz w:val="26"/>
          <w:szCs w:val="26"/>
        </w:rPr>
        <w:t>ư</w:t>
      </w:r>
      <w:r w:rsidRPr="00AB3BB8">
        <w:rPr>
          <w:sz w:val="26"/>
          <w:szCs w:val="26"/>
        </w:rPr>
        <w:t xml:space="preserve"> vấn từ các dự án </w:t>
      </w:r>
      <w:r w:rsidRPr="00AB3BB8">
        <w:rPr>
          <w:rFonts w:hint="eastAsia"/>
          <w:sz w:val="26"/>
          <w:szCs w:val="26"/>
        </w:rPr>
        <w:t>đã</w:t>
      </w:r>
      <w:r w:rsidRPr="00AB3BB8">
        <w:rPr>
          <w:sz w:val="26"/>
          <w:szCs w:val="26"/>
        </w:rPr>
        <w:t xml:space="preserve"> thực hiện.</w:t>
      </w:r>
    </w:p>
    <w:p w14:paraId="651939D4" w14:textId="77777777" w:rsidR="00AB3BB8" w:rsidRPr="00AB3BB8" w:rsidRDefault="00AB3BB8" w:rsidP="00AB3BB8">
      <w:pPr>
        <w:spacing w:before="40" w:line="312" w:lineRule="auto"/>
        <w:ind w:firstLine="720"/>
        <w:jc w:val="both"/>
        <w:rPr>
          <w:sz w:val="26"/>
          <w:szCs w:val="26"/>
        </w:rPr>
      </w:pPr>
      <w:r w:rsidRPr="00AB3BB8">
        <w:rPr>
          <w:sz w:val="26"/>
          <w:szCs w:val="26"/>
        </w:rPr>
        <w:t xml:space="preserve">Khu vực xây dựng thuộc </w:t>
      </w:r>
      <w:r w:rsidRPr="00AB3BB8">
        <w:rPr>
          <w:rFonts w:hint="eastAsia"/>
          <w:sz w:val="26"/>
          <w:szCs w:val="26"/>
        </w:rPr>
        <w:t>đ</w:t>
      </w:r>
      <w:r w:rsidRPr="00AB3BB8">
        <w:rPr>
          <w:sz w:val="26"/>
          <w:szCs w:val="26"/>
        </w:rPr>
        <w:t xml:space="preserve">ịa phận xã Lộc Vĩnh, huyện Phú Lộc, tỉnh Thừa Thiên Huế. Vùng này có khí hậu </w:t>
      </w:r>
      <w:r w:rsidRPr="00AB3BB8">
        <w:rPr>
          <w:rFonts w:hint="eastAsia"/>
          <w:sz w:val="26"/>
          <w:szCs w:val="26"/>
        </w:rPr>
        <w:t>đ</w:t>
      </w:r>
      <w:r w:rsidRPr="00AB3BB8">
        <w:rPr>
          <w:sz w:val="26"/>
          <w:szCs w:val="26"/>
        </w:rPr>
        <w:t>ặc tr</w:t>
      </w:r>
      <w:r w:rsidRPr="00AB3BB8">
        <w:rPr>
          <w:rFonts w:hint="eastAsia"/>
          <w:sz w:val="26"/>
          <w:szCs w:val="26"/>
        </w:rPr>
        <w:t>ư</w:t>
      </w:r>
      <w:r w:rsidRPr="00AB3BB8">
        <w:rPr>
          <w:sz w:val="26"/>
          <w:szCs w:val="26"/>
        </w:rPr>
        <w:t xml:space="preserve">ng của vùng khí hậu nhiệt </w:t>
      </w:r>
      <w:r w:rsidRPr="00AB3BB8">
        <w:rPr>
          <w:rFonts w:hint="eastAsia"/>
          <w:sz w:val="26"/>
          <w:szCs w:val="26"/>
        </w:rPr>
        <w:t>đ</w:t>
      </w:r>
      <w:r w:rsidRPr="00AB3BB8">
        <w:rPr>
          <w:sz w:val="26"/>
          <w:szCs w:val="26"/>
        </w:rPr>
        <w:t xml:space="preserve">ới gió mùa, mang tính chuyển tiếp từ Á xích </w:t>
      </w:r>
      <w:r w:rsidRPr="00AB3BB8">
        <w:rPr>
          <w:rFonts w:hint="eastAsia"/>
          <w:sz w:val="26"/>
          <w:szCs w:val="26"/>
        </w:rPr>
        <w:t>đ</w:t>
      </w:r>
      <w:r w:rsidRPr="00AB3BB8">
        <w:rPr>
          <w:sz w:val="26"/>
          <w:szCs w:val="26"/>
        </w:rPr>
        <w:t xml:space="preserve">ạo </w:t>
      </w:r>
      <w:r w:rsidRPr="00AB3BB8">
        <w:rPr>
          <w:rFonts w:hint="eastAsia"/>
          <w:sz w:val="26"/>
          <w:szCs w:val="26"/>
        </w:rPr>
        <w:t>đ</w:t>
      </w:r>
      <w:r w:rsidRPr="00AB3BB8">
        <w:rPr>
          <w:sz w:val="26"/>
          <w:szCs w:val="26"/>
        </w:rPr>
        <w:t>ến nội chí tuyến gió mùa, chịu ảnh h</w:t>
      </w:r>
      <w:r w:rsidRPr="00AB3BB8">
        <w:rPr>
          <w:rFonts w:hint="eastAsia"/>
          <w:sz w:val="26"/>
          <w:szCs w:val="26"/>
        </w:rPr>
        <w:t>ư</w:t>
      </w:r>
      <w:r w:rsidRPr="00AB3BB8">
        <w:rPr>
          <w:sz w:val="26"/>
          <w:szCs w:val="26"/>
        </w:rPr>
        <w:t>ởng khí hậu chuyển tiếp giữa miền Bắc và miền Nam n</w:t>
      </w:r>
      <w:r w:rsidRPr="00AB3BB8">
        <w:rPr>
          <w:rFonts w:hint="eastAsia"/>
          <w:sz w:val="26"/>
          <w:szCs w:val="26"/>
        </w:rPr>
        <w:t>ư</w:t>
      </w:r>
      <w:r w:rsidRPr="00AB3BB8">
        <w:rPr>
          <w:sz w:val="26"/>
          <w:szCs w:val="26"/>
        </w:rPr>
        <w:t>ớc ta.</w:t>
      </w:r>
    </w:p>
    <w:p w14:paraId="13CC68B0"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a- Nhiệt độ không khí : </w:t>
      </w:r>
    </w:p>
    <w:p w14:paraId="23D8E648"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Nhiệt </w:t>
      </w:r>
      <w:r w:rsidRPr="00AB3BB8">
        <w:rPr>
          <w:rFonts w:hint="eastAsia"/>
          <w:sz w:val="26"/>
          <w:szCs w:val="26"/>
          <w:lang w:val="pl-PL"/>
        </w:rPr>
        <w:t>đ</w:t>
      </w:r>
      <w:r w:rsidRPr="00AB3BB8">
        <w:rPr>
          <w:sz w:val="26"/>
          <w:szCs w:val="26"/>
          <w:lang w:val="pl-PL"/>
        </w:rPr>
        <w:t>ộ trung bình hàng n</w:t>
      </w:r>
      <w:r w:rsidRPr="00AB3BB8">
        <w:rPr>
          <w:rFonts w:hint="eastAsia"/>
          <w:sz w:val="26"/>
          <w:szCs w:val="26"/>
          <w:lang w:val="pl-PL"/>
        </w:rPr>
        <w:t>ă</w:t>
      </w:r>
      <w:r w:rsidRPr="00AB3BB8">
        <w:rPr>
          <w:sz w:val="26"/>
          <w:szCs w:val="26"/>
          <w:lang w:val="pl-PL"/>
        </w:rPr>
        <w:t>m khoảng 24-25</w:t>
      </w:r>
      <w:r w:rsidRPr="00AB3BB8">
        <w:rPr>
          <w:sz w:val="26"/>
          <w:szCs w:val="26"/>
          <w:vertAlign w:val="superscript"/>
          <w:lang w:val="pl-PL"/>
        </w:rPr>
        <w:t>o</w:t>
      </w:r>
      <w:r w:rsidRPr="00AB3BB8">
        <w:rPr>
          <w:sz w:val="26"/>
          <w:szCs w:val="26"/>
          <w:lang w:val="pl-PL"/>
        </w:rPr>
        <w:t>C</w:t>
      </w:r>
    </w:p>
    <w:p w14:paraId="5307106D"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Mùa nóng: Từ tháng 4 </w:t>
      </w:r>
      <w:r w:rsidRPr="00AB3BB8">
        <w:rPr>
          <w:rFonts w:hint="eastAsia"/>
          <w:sz w:val="26"/>
          <w:szCs w:val="26"/>
          <w:lang w:val="pl-PL"/>
        </w:rPr>
        <w:t>đ</w:t>
      </w:r>
      <w:r w:rsidRPr="00AB3BB8">
        <w:rPr>
          <w:sz w:val="26"/>
          <w:szCs w:val="26"/>
          <w:lang w:val="pl-PL"/>
        </w:rPr>
        <w:t>ến tháng 9, chịu ảnh h</w:t>
      </w:r>
      <w:r w:rsidRPr="00AB3BB8">
        <w:rPr>
          <w:rFonts w:hint="eastAsia"/>
          <w:sz w:val="26"/>
          <w:szCs w:val="26"/>
          <w:lang w:val="pl-PL"/>
        </w:rPr>
        <w:t>ư</w:t>
      </w:r>
      <w:r w:rsidRPr="00AB3BB8">
        <w:rPr>
          <w:sz w:val="26"/>
          <w:szCs w:val="26"/>
          <w:lang w:val="pl-PL"/>
        </w:rPr>
        <w:t xml:space="preserve">ởng của gió Tây Nam nên khô nóng, nhiệt </w:t>
      </w:r>
      <w:r w:rsidRPr="00AB3BB8">
        <w:rPr>
          <w:rFonts w:hint="eastAsia"/>
          <w:sz w:val="26"/>
          <w:szCs w:val="26"/>
          <w:lang w:val="pl-PL"/>
        </w:rPr>
        <w:t>đ</w:t>
      </w:r>
      <w:r w:rsidRPr="00AB3BB8">
        <w:rPr>
          <w:sz w:val="26"/>
          <w:szCs w:val="26"/>
          <w:lang w:val="pl-PL"/>
        </w:rPr>
        <w:t xml:space="preserve">ộ cao. Nhiệt </w:t>
      </w:r>
      <w:r w:rsidRPr="00AB3BB8">
        <w:rPr>
          <w:rFonts w:hint="eastAsia"/>
          <w:sz w:val="26"/>
          <w:szCs w:val="26"/>
          <w:lang w:val="pl-PL"/>
        </w:rPr>
        <w:t>đ</w:t>
      </w:r>
      <w:r w:rsidRPr="00AB3BB8">
        <w:rPr>
          <w:sz w:val="26"/>
          <w:szCs w:val="26"/>
          <w:lang w:val="pl-PL"/>
        </w:rPr>
        <w:t xml:space="preserve">ộ trung bình các tháng nóng là từ 27°C - 29°C, tháng nóng nhất (tháng 5, 6), nhiệt </w:t>
      </w:r>
      <w:r w:rsidRPr="00AB3BB8">
        <w:rPr>
          <w:rFonts w:hint="eastAsia"/>
          <w:sz w:val="26"/>
          <w:szCs w:val="26"/>
          <w:lang w:val="pl-PL"/>
        </w:rPr>
        <w:t>đ</w:t>
      </w:r>
      <w:r w:rsidRPr="00AB3BB8">
        <w:rPr>
          <w:sz w:val="26"/>
          <w:szCs w:val="26"/>
          <w:lang w:val="pl-PL"/>
        </w:rPr>
        <w:t xml:space="preserve">ộ có thể lên </w:t>
      </w:r>
      <w:r w:rsidRPr="00AB3BB8">
        <w:rPr>
          <w:rFonts w:hint="eastAsia"/>
          <w:sz w:val="26"/>
          <w:szCs w:val="26"/>
          <w:lang w:val="pl-PL"/>
        </w:rPr>
        <w:t>đ</w:t>
      </w:r>
      <w:r w:rsidRPr="00AB3BB8">
        <w:rPr>
          <w:sz w:val="26"/>
          <w:szCs w:val="26"/>
          <w:lang w:val="pl-PL"/>
        </w:rPr>
        <w:t>ến 38°C- 40°C.</w:t>
      </w:r>
    </w:p>
    <w:p w14:paraId="510E0F3F"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Mùa lạnh: từ tháng 10 </w:t>
      </w:r>
      <w:r w:rsidRPr="00AB3BB8">
        <w:rPr>
          <w:rFonts w:hint="eastAsia"/>
          <w:sz w:val="26"/>
          <w:szCs w:val="26"/>
          <w:lang w:val="pl-PL"/>
        </w:rPr>
        <w:t>đ</w:t>
      </w:r>
      <w:r w:rsidRPr="00AB3BB8">
        <w:rPr>
          <w:sz w:val="26"/>
          <w:szCs w:val="26"/>
          <w:lang w:val="pl-PL"/>
        </w:rPr>
        <w:t>ến tháng 3 n</w:t>
      </w:r>
      <w:r w:rsidRPr="00AB3BB8">
        <w:rPr>
          <w:rFonts w:hint="eastAsia"/>
          <w:sz w:val="26"/>
          <w:szCs w:val="26"/>
          <w:lang w:val="pl-PL"/>
        </w:rPr>
        <w:t>ă</w:t>
      </w:r>
      <w:r w:rsidRPr="00AB3BB8">
        <w:rPr>
          <w:sz w:val="26"/>
          <w:szCs w:val="26"/>
          <w:lang w:val="pl-PL"/>
        </w:rPr>
        <w:t>m sau, chịu ảnh h</w:t>
      </w:r>
      <w:r w:rsidRPr="00AB3BB8">
        <w:rPr>
          <w:rFonts w:hint="eastAsia"/>
          <w:sz w:val="26"/>
          <w:szCs w:val="26"/>
          <w:lang w:val="pl-PL"/>
        </w:rPr>
        <w:t>ư</w:t>
      </w:r>
      <w:r w:rsidRPr="00AB3BB8">
        <w:rPr>
          <w:sz w:val="26"/>
          <w:szCs w:val="26"/>
          <w:lang w:val="pl-PL"/>
        </w:rPr>
        <w:t xml:space="preserve">ởng của gió mùa </w:t>
      </w:r>
      <w:r w:rsidRPr="00AB3BB8">
        <w:rPr>
          <w:rFonts w:hint="eastAsia"/>
          <w:sz w:val="26"/>
          <w:szCs w:val="26"/>
          <w:lang w:val="pl-PL"/>
        </w:rPr>
        <w:t>Đô</w:t>
      </w:r>
      <w:r w:rsidRPr="00AB3BB8">
        <w:rPr>
          <w:sz w:val="26"/>
          <w:szCs w:val="26"/>
          <w:lang w:val="pl-PL"/>
        </w:rPr>
        <w:t>ng Bắc nên m</w:t>
      </w:r>
      <w:r w:rsidRPr="00AB3BB8">
        <w:rPr>
          <w:rFonts w:hint="eastAsia"/>
          <w:sz w:val="26"/>
          <w:szCs w:val="26"/>
          <w:lang w:val="pl-PL"/>
        </w:rPr>
        <w:t>ư</w:t>
      </w:r>
      <w:r w:rsidRPr="00AB3BB8">
        <w:rPr>
          <w:sz w:val="26"/>
          <w:szCs w:val="26"/>
          <w:lang w:val="pl-PL"/>
        </w:rPr>
        <w:t xml:space="preserve">a nhiều, trời lạnh. Nhiệt </w:t>
      </w:r>
      <w:r w:rsidRPr="00AB3BB8">
        <w:rPr>
          <w:rFonts w:hint="eastAsia"/>
          <w:sz w:val="26"/>
          <w:szCs w:val="26"/>
          <w:lang w:val="pl-PL"/>
        </w:rPr>
        <w:t>đ</w:t>
      </w:r>
      <w:r w:rsidRPr="00AB3BB8">
        <w:rPr>
          <w:sz w:val="26"/>
          <w:szCs w:val="26"/>
          <w:lang w:val="pl-PL"/>
        </w:rPr>
        <w:t xml:space="preserve">ộ trung bình về mùa lạnh ở vùng </w:t>
      </w:r>
      <w:r w:rsidRPr="00AB3BB8">
        <w:rPr>
          <w:rFonts w:hint="eastAsia"/>
          <w:sz w:val="26"/>
          <w:szCs w:val="26"/>
          <w:lang w:val="pl-PL"/>
        </w:rPr>
        <w:t>đ</w:t>
      </w:r>
      <w:r w:rsidRPr="00AB3BB8">
        <w:rPr>
          <w:sz w:val="26"/>
          <w:szCs w:val="26"/>
          <w:lang w:val="pl-PL"/>
        </w:rPr>
        <w:t>ồng bằng là 20°C - 22°C.</w:t>
      </w:r>
    </w:p>
    <w:p w14:paraId="236BC213"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b- </w:t>
      </w:r>
      <w:r w:rsidRPr="00AB3BB8">
        <w:rPr>
          <w:rFonts w:hint="eastAsia"/>
          <w:sz w:val="26"/>
          <w:szCs w:val="26"/>
          <w:lang w:val="pl-PL"/>
        </w:rPr>
        <w:t>Đ</w:t>
      </w:r>
      <w:r w:rsidRPr="00AB3BB8">
        <w:rPr>
          <w:sz w:val="26"/>
          <w:szCs w:val="26"/>
          <w:lang w:val="pl-PL"/>
        </w:rPr>
        <w:t>ộ ẩm không khí:</w:t>
      </w:r>
    </w:p>
    <w:p w14:paraId="780112BD"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 </w:t>
      </w:r>
      <w:r w:rsidRPr="00AB3BB8">
        <w:rPr>
          <w:rFonts w:hint="eastAsia"/>
          <w:sz w:val="26"/>
          <w:szCs w:val="26"/>
          <w:lang w:val="pl-PL"/>
        </w:rPr>
        <w:t>Đ</w:t>
      </w:r>
      <w:r w:rsidRPr="00AB3BB8">
        <w:rPr>
          <w:sz w:val="26"/>
          <w:szCs w:val="26"/>
          <w:lang w:val="pl-PL"/>
        </w:rPr>
        <w:t>ộ ẩm không khí t</w:t>
      </w:r>
      <w:r w:rsidRPr="00AB3BB8">
        <w:rPr>
          <w:rFonts w:hint="eastAsia"/>
          <w:sz w:val="26"/>
          <w:szCs w:val="26"/>
          <w:lang w:val="pl-PL"/>
        </w:rPr>
        <w:t>ươ</w:t>
      </w:r>
      <w:r w:rsidRPr="00AB3BB8">
        <w:rPr>
          <w:sz w:val="26"/>
          <w:szCs w:val="26"/>
          <w:lang w:val="pl-PL"/>
        </w:rPr>
        <w:t xml:space="preserve">ng </w:t>
      </w:r>
      <w:r w:rsidRPr="00AB3BB8">
        <w:rPr>
          <w:rFonts w:hint="eastAsia"/>
          <w:sz w:val="26"/>
          <w:szCs w:val="26"/>
          <w:lang w:val="pl-PL"/>
        </w:rPr>
        <w:t>đ</w:t>
      </w:r>
      <w:r w:rsidRPr="00AB3BB8">
        <w:rPr>
          <w:sz w:val="26"/>
          <w:szCs w:val="26"/>
          <w:lang w:val="pl-PL"/>
        </w:rPr>
        <w:t>ối trung bình nhiều n</w:t>
      </w:r>
      <w:r w:rsidRPr="00AB3BB8">
        <w:rPr>
          <w:rFonts w:hint="eastAsia"/>
          <w:sz w:val="26"/>
          <w:szCs w:val="26"/>
          <w:lang w:val="pl-PL"/>
        </w:rPr>
        <w:t>ă</w:t>
      </w:r>
      <w:r w:rsidRPr="00AB3BB8">
        <w:rPr>
          <w:sz w:val="26"/>
          <w:szCs w:val="26"/>
          <w:lang w:val="pl-PL"/>
        </w:rPr>
        <w:t>m là 87%.</w:t>
      </w:r>
    </w:p>
    <w:p w14:paraId="5C38D39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xml:space="preserve">- </w:t>
      </w:r>
      <w:r w:rsidRPr="00AB3BB8">
        <w:rPr>
          <w:rFonts w:hint="eastAsia"/>
          <w:sz w:val="26"/>
          <w:szCs w:val="26"/>
          <w:lang w:val="pl-PL"/>
        </w:rPr>
        <w:t>Đ</w:t>
      </w:r>
      <w:r w:rsidRPr="00AB3BB8">
        <w:rPr>
          <w:sz w:val="26"/>
          <w:szCs w:val="26"/>
          <w:lang w:val="pl-PL"/>
        </w:rPr>
        <w:t>ộ ẩm không khí trung bình thấp nhất là 37% (ngày 12/07/2008).</w:t>
      </w:r>
    </w:p>
    <w:p w14:paraId="0B196C1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c- Áp suất không khí:</w:t>
      </w:r>
    </w:p>
    <w:p w14:paraId="6953B4D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Áp suất không khí trung bình nhiều n</w:t>
      </w:r>
      <w:r w:rsidRPr="00AB3BB8">
        <w:rPr>
          <w:rFonts w:hint="eastAsia"/>
          <w:sz w:val="26"/>
          <w:szCs w:val="26"/>
          <w:lang w:val="pl-PL"/>
        </w:rPr>
        <w:t>ă</w:t>
      </w:r>
      <w:r w:rsidRPr="00AB3BB8">
        <w:rPr>
          <w:sz w:val="26"/>
          <w:szCs w:val="26"/>
          <w:lang w:val="pl-PL"/>
        </w:rPr>
        <w:t>m là 1009,2 hPa.</w:t>
      </w:r>
    </w:p>
    <w:p w14:paraId="4B4CC4AA"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Áp suất không khí cao nhất nhiều n</w:t>
      </w:r>
      <w:r w:rsidRPr="00AB3BB8">
        <w:rPr>
          <w:rFonts w:hint="eastAsia"/>
          <w:sz w:val="26"/>
          <w:szCs w:val="26"/>
          <w:lang w:val="pl-PL"/>
        </w:rPr>
        <w:t>ă</w:t>
      </w:r>
      <w:r w:rsidRPr="00AB3BB8">
        <w:rPr>
          <w:sz w:val="26"/>
          <w:szCs w:val="26"/>
          <w:lang w:val="pl-PL"/>
        </w:rPr>
        <w:t>m là 1024,8 hPa (ngày 13/01/2009).</w:t>
      </w:r>
    </w:p>
    <w:p w14:paraId="5B21889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Áp suất không khí thấp nhất nhiều n</w:t>
      </w:r>
      <w:r w:rsidRPr="00AB3BB8">
        <w:rPr>
          <w:rFonts w:hint="eastAsia"/>
          <w:sz w:val="26"/>
          <w:szCs w:val="26"/>
          <w:lang w:val="pl-PL"/>
        </w:rPr>
        <w:t>ă</w:t>
      </w:r>
      <w:r w:rsidRPr="00AB3BB8">
        <w:rPr>
          <w:sz w:val="26"/>
          <w:szCs w:val="26"/>
          <w:lang w:val="pl-PL"/>
        </w:rPr>
        <w:t>m là 992,8 hPa (ngày 29/9/2009).</w:t>
      </w:r>
    </w:p>
    <w:p w14:paraId="30812893"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d- Lượng mưa</w:t>
      </w:r>
    </w:p>
    <w:p w14:paraId="65FE5994"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L</w:t>
      </w:r>
      <w:r w:rsidRPr="00AB3BB8">
        <w:rPr>
          <w:rFonts w:hint="eastAsia"/>
          <w:sz w:val="26"/>
          <w:szCs w:val="26"/>
          <w:lang w:val="pl-PL"/>
        </w:rPr>
        <w:t>ư</w:t>
      </w:r>
      <w:r w:rsidRPr="00AB3BB8">
        <w:rPr>
          <w:sz w:val="26"/>
          <w:szCs w:val="26"/>
          <w:lang w:val="pl-PL"/>
        </w:rPr>
        <w:t>ợng m</w:t>
      </w:r>
      <w:r w:rsidRPr="00AB3BB8">
        <w:rPr>
          <w:rFonts w:hint="eastAsia"/>
          <w:sz w:val="26"/>
          <w:szCs w:val="26"/>
          <w:lang w:val="pl-PL"/>
        </w:rPr>
        <w:t>ư</w:t>
      </w:r>
      <w:r w:rsidRPr="00AB3BB8">
        <w:rPr>
          <w:sz w:val="26"/>
          <w:szCs w:val="26"/>
          <w:lang w:val="pl-PL"/>
        </w:rPr>
        <w:t>a lớn tập trung vào  các tháng 8, 9, 10, 11, 12.</w:t>
      </w:r>
    </w:p>
    <w:p w14:paraId="69BF7C39"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Mùa m</w:t>
      </w:r>
      <w:r w:rsidRPr="00AB3BB8">
        <w:rPr>
          <w:rFonts w:hint="eastAsia"/>
          <w:sz w:val="26"/>
          <w:szCs w:val="26"/>
          <w:lang w:val="pl-PL"/>
        </w:rPr>
        <w:t>ư</w:t>
      </w:r>
      <w:r w:rsidRPr="00AB3BB8">
        <w:rPr>
          <w:sz w:val="26"/>
          <w:szCs w:val="26"/>
          <w:lang w:val="pl-PL"/>
        </w:rPr>
        <w:t>a th</w:t>
      </w:r>
      <w:r w:rsidRPr="00AB3BB8">
        <w:rPr>
          <w:rFonts w:hint="eastAsia"/>
          <w:sz w:val="26"/>
          <w:szCs w:val="26"/>
          <w:lang w:val="pl-PL"/>
        </w:rPr>
        <w:t>ư</w:t>
      </w:r>
      <w:r w:rsidRPr="00AB3BB8">
        <w:rPr>
          <w:sz w:val="26"/>
          <w:szCs w:val="26"/>
          <w:lang w:val="pl-PL"/>
        </w:rPr>
        <w:t>ờng là m</w:t>
      </w:r>
      <w:r w:rsidRPr="00AB3BB8">
        <w:rPr>
          <w:rFonts w:hint="eastAsia"/>
          <w:sz w:val="26"/>
          <w:szCs w:val="26"/>
          <w:lang w:val="pl-PL"/>
        </w:rPr>
        <w:t>ư</w:t>
      </w:r>
      <w:r w:rsidRPr="00AB3BB8">
        <w:rPr>
          <w:sz w:val="26"/>
          <w:szCs w:val="26"/>
          <w:lang w:val="pl-PL"/>
        </w:rPr>
        <w:t>a rào c</w:t>
      </w:r>
      <w:r w:rsidRPr="00AB3BB8">
        <w:rPr>
          <w:rFonts w:hint="eastAsia"/>
          <w:sz w:val="26"/>
          <w:szCs w:val="26"/>
          <w:lang w:val="pl-PL"/>
        </w:rPr>
        <w:t>ư</w:t>
      </w:r>
      <w:r w:rsidRPr="00AB3BB8">
        <w:rPr>
          <w:sz w:val="26"/>
          <w:szCs w:val="26"/>
          <w:lang w:val="pl-PL"/>
        </w:rPr>
        <w:t xml:space="preserve">ờng </w:t>
      </w:r>
      <w:r w:rsidRPr="00AB3BB8">
        <w:rPr>
          <w:rFonts w:hint="eastAsia"/>
          <w:sz w:val="26"/>
          <w:szCs w:val="26"/>
          <w:lang w:val="pl-PL"/>
        </w:rPr>
        <w:t>đ</w:t>
      </w:r>
      <w:r w:rsidRPr="00AB3BB8">
        <w:rPr>
          <w:sz w:val="26"/>
          <w:szCs w:val="26"/>
          <w:lang w:val="pl-PL"/>
        </w:rPr>
        <w:t>ộ lớn.</w:t>
      </w:r>
    </w:p>
    <w:p w14:paraId="720D8167"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L</w:t>
      </w:r>
      <w:r w:rsidRPr="00AB3BB8">
        <w:rPr>
          <w:rFonts w:hint="eastAsia"/>
          <w:sz w:val="26"/>
          <w:szCs w:val="26"/>
          <w:lang w:val="pl-PL"/>
        </w:rPr>
        <w:t>ư</w:t>
      </w:r>
      <w:r w:rsidRPr="00AB3BB8">
        <w:rPr>
          <w:sz w:val="26"/>
          <w:szCs w:val="26"/>
          <w:lang w:val="pl-PL"/>
        </w:rPr>
        <w:t>ợng m</w:t>
      </w:r>
      <w:r w:rsidRPr="00AB3BB8">
        <w:rPr>
          <w:rFonts w:hint="eastAsia"/>
          <w:sz w:val="26"/>
          <w:szCs w:val="26"/>
          <w:lang w:val="pl-PL"/>
        </w:rPr>
        <w:t>ư</w:t>
      </w:r>
      <w:r w:rsidRPr="00AB3BB8">
        <w:rPr>
          <w:sz w:val="26"/>
          <w:szCs w:val="26"/>
          <w:lang w:val="pl-PL"/>
        </w:rPr>
        <w:t>a ngày lớn nhất là 436,4 mm (ngày 06/12/2007).</w:t>
      </w:r>
    </w:p>
    <w:p w14:paraId="0B2A3F70"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Tháng 10 có l</w:t>
      </w:r>
      <w:r w:rsidRPr="00AB3BB8">
        <w:rPr>
          <w:rFonts w:hint="eastAsia"/>
          <w:sz w:val="26"/>
          <w:szCs w:val="26"/>
          <w:lang w:val="pl-PL"/>
        </w:rPr>
        <w:t>ư</w:t>
      </w:r>
      <w:r w:rsidRPr="00AB3BB8">
        <w:rPr>
          <w:sz w:val="26"/>
          <w:szCs w:val="26"/>
          <w:lang w:val="pl-PL"/>
        </w:rPr>
        <w:t>ợng m</w:t>
      </w:r>
      <w:r w:rsidRPr="00AB3BB8">
        <w:rPr>
          <w:rFonts w:hint="eastAsia"/>
          <w:sz w:val="26"/>
          <w:szCs w:val="26"/>
          <w:lang w:val="pl-PL"/>
        </w:rPr>
        <w:t>ư</w:t>
      </w:r>
      <w:r w:rsidRPr="00AB3BB8">
        <w:rPr>
          <w:sz w:val="26"/>
          <w:szCs w:val="26"/>
          <w:lang w:val="pl-PL"/>
        </w:rPr>
        <w:t>a trung bình lớn nhất là 877,5mm, tháng 2 có l</w:t>
      </w:r>
      <w:r w:rsidRPr="00AB3BB8">
        <w:rPr>
          <w:rFonts w:hint="eastAsia"/>
          <w:sz w:val="26"/>
          <w:szCs w:val="26"/>
          <w:lang w:val="pl-PL"/>
        </w:rPr>
        <w:t>ư</w:t>
      </w:r>
      <w:r w:rsidRPr="00AB3BB8">
        <w:rPr>
          <w:sz w:val="26"/>
          <w:szCs w:val="26"/>
          <w:lang w:val="pl-PL"/>
        </w:rPr>
        <w:t>ợng m</w:t>
      </w:r>
      <w:r w:rsidRPr="00AB3BB8">
        <w:rPr>
          <w:rFonts w:hint="eastAsia"/>
          <w:sz w:val="26"/>
          <w:szCs w:val="26"/>
          <w:lang w:val="pl-PL"/>
        </w:rPr>
        <w:t>ư</w:t>
      </w:r>
      <w:r w:rsidRPr="00AB3BB8">
        <w:rPr>
          <w:sz w:val="26"/>
          <w:szCs w:val="26"/>
          <w:lang w:val="pl-PL"/>
        </w:rPr>
        <w:t>a trung bình nhỏ nhất là 42,3mm.</w:t>
      </w:r>
    </w:p>
    <w:p w14:paraId="6ED05844"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e- S</w:t>
      </w:r>
      <w:r w:rsidRPr="00AB3BB8">
        <w:rPr>
          <w:rFonts w:hint="eastAsia"/>
          <w:sz w:val="26"/>
          <w:szCs w:val="26"/>
          <w:lang w:val="pl-PL"/>
        </w:rPr>
        <w:t>ươ</w:t>
      </w:r>
      <w:r w:rsidRPr="00AB3BB8">
        <w:rPr>
          <w:sz w:val="26"/>
          <w:szCs w:val="26"/>
          <w:lang w:val="pl-PL"/>
        </w:rPr>
        <w:t>ng mù và tầm nhìn xa:</w:t>
      </w:r>
    </w:p>
    <w:p w14:paraId="49D72BD4"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S</w:t>
      </w:r>
      <w:r w:rsidRPr="00AB3BB8">
        <w:rPr>
          <w:rFonts w:hint="eastAsia"/>
          <w:sz w:val="26"/>
          <w:szCs w:val="26"/>
          <w:lang w:val="pl-PL"/>
        </w:rPr>
        <w:t>ươ</w:t>
      </w:r>
      <w:r w:rsidRPr="00AB3BB8">
        <w:rPr>
          <w:sz w:val="26"/>
          <w:szCs w:val="26"/>
          <w:lang w:val="pl-PL"/>
        </w:rPr>
        <w:t>ng mù th</w:t>
      </w:r>
      <w:r w:rsidRPr="00AB3BB8">
        <w:rPr>
          <w:rFonts w:hint="eastAsia"/>
          <w:sz w:val="26"/>
          <w:szCs w:val="26"/>
          <w:lang w:val="pl-PL"/>
        </w:rPr>
        <w:t>ư</w:t>
      </w:r>
      <w:r w:rsidRPr="00AB3BB8">
        <w:rPr>
          <w:sz w:val="26"/>
          <w:szCs w:val="26"/>
          <w:lang w:val="pl-PL"/>
        </w:rPr>
        <w:t>ờng xuất hiện vào tháng 1,2,3 trong n</w:t>
      </w:r>
      <w:r w:rsidRPr="00AB3BB8">
        <w:rPr>
          <w:rFonts w:hint="eastAsia"/>
          <w:sz w:val="26"/>
          <w:szCs w:val="26"/>
          <w:lang w:val="pl-PL"/>
        </w:rPr>
        <w:t>ă</w:t>
      </w:r>
      <w:r w:rsidRPr="00AB3BB8">
        <w:rPr>
          <w:sz w:val="26"/>
          <w:szCs w:val="26"/>
          <w:lang w:val="pl-PL"/>
        </w:rPr>
        <w:t>m, các tháng mùa Hè hầu nh</w:t>
      </w:r>
      <w:r w:rsidRPr="00AB3BB8">
        <w:rPr>
          <w:rFonts w:hint="eastAsia"/>
          <w:sz w:val="26"/>
          <w:szCs w:val="26"/>
          <w:lang w:val="pl-PL"/>
        </w:rPr>
        <w:t>ư</w:t>
      </w:r>
      <w:r w:rsidRPr="00AB3BB8">
        <w:rPr>
          <w:sz w:val="26"/>
          <w:szCs w:val="26"/>
          <w:lang w:val="pl-PL"/>
        </w:rPr>
        <w:t xml:space="preserve"> không có s</w:t>
      </w:r>
      <w:r w:rsidRPr="00AB3BB8">
        <w:rPr>
          <w:rFonts w:hint="eastAsia"/>
          <w:sz w:val="26"/>
          <w:szCs w:val="26"/>
          <w:lang w:val="pl-PL"/>
        </w:rPr>
        <w:t>ươ</w:t>
      </w:r>
      <w:r w:rsidRPr="00AB3BB8">
        <w:rPr>
          <w:sz w:val="26"/>
          <w:szCs w:val="26"/>
          <w:lang w:val="pl-PL"/>
        </w:rPr>
        <w:t>ng mù. Trong n</w:t>
      </w:r>
      <w:r w:rsidRPr="00AB3BB8">
        <w:rPr>
          <w:rFonts w:hint="eastAsia"/>
          <w:sz w:val="26"/>
          <w:szCs w:val="26"/>
          <w:lang w:val="pl-PL"/>
        </w:rPr>
        <w:t>ă</w:t>
      </w:r>
      <w:r w:rsidRPr="00AB3BB8">
        <w:rPr>
          <w:sz w:val="26"/>
          <w:szCs w:val="26"/>
          <w:lang w:val="pl-PL"/>
        </w:rPr>
        <w:t>m s</w:t>
      </w:r>
      <w:r w:rsidRPr="00AB3BB8">
        <w:rPr>
          <w:rFonts w:hint="eastAsia"/>
          <w:sz w:val="26"/>
          <w:szCs w:val="26"/>
          <w:lang w:val="pl-PL"/>
        </w:rPr>
        <w:t>ươ</w:t>
      </w:r>
      <w:r w:rsidRPr="00AB3BB8">
        <w:rPr>
          <w:sz w:val="26"/>
          <w:szCs w:val="26"/>
          <w:lang w:val="pl-PL"/>
        </w:rPr>
        <w:t>ng mù nhiều nhất vào tháng 2, trung bình số ngày s</w:t>
      </w:r>
      <w:r w:rsidRPr="00AB3BB8">
        <w:rPr>
          <w:rFonts w:hint="eastAsia"/>
          <w:sz w:val="26"/>
          <w:szCs w:val="26"/>
          <w:lang w:val="pl-PL"/>
        </w:rPr>
        <w:t>ươ</w:t>
      </w:r>
      <w:r w:rsidRPr="00AB3BB8">
        <w:rPr>
          <w:sz w:val="26"/>
          <w:szCs w:val="26"/>
          <w:lang w:val="pl-PL"/>
        </w:rPr>
        <w:t>ng mù nhiều n</w:t>
      </w:r>
      <w:r w:rsidRPr="00AB3BB8">
        <w:rPr>
          <w:rFonts w:hint="eastAsia"/>
          <w:sz w:val="26"/>
          <w:szCs w:val="26"/>
          <w:lang w:val="pl-PL"/>
        </w:rPr>
        <w:t>ă</w:t>
      </w:r>
      <w:r w:rsidRPr="00AB3BB8">
        <w:rPr>
          <w:sz w:val="26"/>
          <w:szCs w:val="26"/>
          <w:lang w:val="pl-PL"/>
        </w:rPr>
        <w:t>m vào tháng 2 là 3,6 ngày.</w:t>
      </w:r>
    </w:p>
    <w:p w14:paraId="5EB9390F"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Trung bình nhiều n</w:t>
      </w:r>
      <w:r w:rsidRPr="00AB3BB8">
        <w:rPr>
          <w:rFonts w:hint="eastAsia"/>
          <w:sz w:val="26"/>
          <w:szCs w:val="26"/>
          <w:lang w:val="pl-PL"/>
        </w:rPr>
        <w:t>ă</w:t>
      </w:r>
      <w:r w:rsidRPr="00AB3BB8">
        <w:rPr>
          <w:sz w:val="26"/>
          <w:szCs w:val="26"/>
          <w:lang w:val="pl-PL"/>
        </w:rPr>
        <w:t>m có 13,7 ngày có s</w:t>
      </w:r>
      <w:r w:rsidRPr="00AB3BB8">
        <w:rPr>
          <w:rFonts w:hint="eastAsia"/>
          <w:sz w:val="26"/>
          <w:szCs w:val="26"/>
          <w:lang w:val="pl-PL"/>
        </w:rPr>
        <w:t>ươ</w:t>
      </w:r>
      <w:r w:rsidRPr="00AB3BB8">
        <w:rPr>
          <w:sz w:val="26"/>
          <w:szCs w:val="26"/>
          <w:lang w:val="pl-PL"/>
        </w:rPr>
        <w:t>ng mù.</w:t>
      </w:r>
    </w:p>
    <w:p w14:paraId="02CED483"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Vào các tháng có s</w:t>
      </w:r>
      <w:r w:rsidRPr="00AB3BB8">
        <w:rPr>
          <w:rFonts w:hint="eastAsia"/>
          <w:sz w:val="26"/>
          <w:szCs w:val="26"/>
          <w:lang w:val="pl-PL"/>
        </w:rPr>
        <w:t>ươ</w:t>
      </w:r>
      <w:r w:rsidRPr="00AB3BB8">
        <w:rPr>
          <w:sz w:val="26"/>
          <w:szCs w:val="26"/>
          <w:lang w:val="pl-PL"/>
        </w:rPr>
        <w:t>ng mù do ảnh h</w:t>
      </w:r>
      <w:r w:rsidRPr="00AB3BB8">
        <w:rPr>
          <w:rFonts w:hint="eastAsia"/>
          <w:sz w:val="26"/>
          <w:szCs w:val="26"/>
          <w:lang w:val="pl-PL"/>
        </w:rPr>
        <w:t>ư</w:t>
      </w:r>
      <w:r w:rsidRPr="00AB3BB8">
        <w:rPr>
          <w:sz w:val="26"/>
          <w:szCs w:val="26"/>
          <w:lang w:val="pl-PL"/>
        </w:rPr>
        <w:t>ởng của s</w:t>
      </w:r>
      <w:r w:rsidRPr="00AB3BB8">
        <w:rPr>
          <w:rFonts w:hint="eastAsia"/>
          <w:sz w:val="26"/>
          <w:szCs w:val="26"/>
          <w:lang w:val="pl-PL"/>
        </w:rPr>
        <w:t>ươ</w:t>
      </w:r>
      <w:r w:rsidRPr="00AB3BB8">
        <w:rPr>
          <w:sz w:val="26"/>
          <w:szCs w:val="26"/>
          <w:lang w:val="pl-PL"/>
        </w:rPr>
        <w:t>ng mù nên tầm nhìn bị hạn chế.</w:t>
      </w:r>
    </w:p>
    <w:p w14:paraId="53BB53D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Trong bảng thống kê cấp 0-3 tầm nhìn &lt;1km; cấp 4-6 tầm nhìn 1-10km; cấp 7-9 tầm nhìn từ 10-50km.</w:t>
      </w:r>
    </w:p>
    <w:p w14:paraId="548B7BE7"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 Tầm nhìn xa phần lớn các ngày trong tháng có tầm nhìn cấp 7-9 (10-50km).</w:t>
      </w:r>
    </w:p>
    <w:p w14:paraId="061D2AE2"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f- S</w:t>
      </w:r>
      <w:r w:rsidRPr="00AB3BB8">
        <w:rPr>
          <w:rFonts w:hint="eastAsia"/>
          <w:sz w:val="26"/>
          <w:szCs w:val="26"/>
          <w:lang w:val="pl-PL"/>
        </w:rPr>
        <w:t>ươ</w:t>
      </w:r>
      <w:r w:rsidRPr="00AB3BB8">
        <w:rPr>
          <w:sz w:val="26"/>
          <w:szCs w:val="26"/>
          <w:lang w:val="pl-PL"/>
        </w:rPr>
        <w:t>ng mù và tầm nhìn xa:</w:t>
      </w:r>
    </w:p>
    <w:p w14:paraId="2802CB0A" w14:textId="77777777" w:rsidR="00AB3BB8" w:rsidRPr="00AB3BB8" w:rsidRDefault="00AB3BB8" w:rsidP="00AB3BB8">
      <w:pPr>
        <w:spacing w:before="40" w:line="312" w:lineRule="auto"/>
        <w:ind w:firstLine="720"/>
        <w:jc w:val="both"/>
        <w:rPr>
          <w:spacing w:val="-2"/>
          <w:sz w:val="26"/>
          <w:szCs w:val="26"/>
          <w:lang w:val="pl-PL"/>
        </w:rPr>
      </w:pPr>
      <w:r w:rsidRPr="00AB3BB8">
        <w:rPr>
          <w:spacing w:val="-2"/>
          <w:sz w:val="26"/>
          <w:szCs w:val="26"/>
          <w:lang w:val="pl-PL"/>
        </w:rPr>
        <w:t>Theo tài liệu gió tại trạm khí t</w:t>
      </w:r>
      <w:r w:rsidRPr="00AB3BB8">
        <w:rPr>
          <w:rFonts w:hint="eastAsia"/>
          <w:spacing w:val="-2"/>
          <w:sz w:val="26"/>
          <w:szCs w:val="26"/>
          <w:lang w:val="pl-PL"/>
        </w:rPr>
        <w:t>ư</w:t>
      </w:r>
      <w:r w:rsidRPr="00AB3BB8">
        <w:rPr>
          <w:spacing w:val="-2"/>
          <w:sz w:val="26"/>
          <w:szCs w:val="26"/>
          <w:lang w:val="pl-PL"/>
        </w:rPr>
        <w:t xml:space="preserve">ợng Huế từ 2006 </w:t>
      </w:r>
      <w:r w:rsidRPr="00AB3BB8">
        <w:rPr>
          <w:rFonts w:hint="eastAsia"/>
          <w:spacing w:val="-2"/>
          <w:sz w:val="26"/>
          <w:szCs w:val="26"/>
          <w:lang w:val="pl-PL"/>
        </w:rPr>
        <w:t>đ</w:t>
      </w:r>
      <w:r w:rsidRPr="00AB3BB8">
        <w:rPr>
          <w:spacing w:val="-2"/>
          <w:sz w:val="26"/>
          <w:szCs w:val="26"/>
          <w:lang w:val="pl-PL"/>
        </w:rPr>
        <w:t xml:space="preserve">ến 2015 cho thấy tốc </w:t>
      </w:r>
      <w:r w:rsidRPr="00AB3BB8">
        <w:rPr>
          <w:rFonts w:hint="eastAsia"/>
          <w:spacing w:val="-2"/>
          <w:sz w:val="26"/>
          <w:szCs w:val="26"/>
          <w:lang w:val="pl-PL"/>
        </w:rPr>
        <w:t>đ</w:t>
      </w:r>
      <w:r w:rsidRPr="00AB3BB8">
        <w:rPr>
          <w:spacing w:val="-2"/>
          <w:sz w:val="26"/>
          <w:szCs w:val="26"/>
          <w:lang w:val="pl-PL"/>
        </w:rPr>
        <w:t xml:space="preserve">ộ gió lớn nhất quan trắc </w:t>
      </w:r>
      <w:r w:rsidRPr="00AB3BB8">
        <w:rPr>
          <w:rFonts w:hint="eastAsia"/>
          <w:spacing w:val="-2"/>
          <w:sz w:val="26"/>
          <w:szCs w:val="26"/>
          <w:lang w:val="pl-PL"/>
        </w:rPr>
        <w:t>đư</w:t>
      </w:r>
      <w:r w:rsidRPr="00AB3BB8">
        <w:rPr>
          <w:spacing w:val="-2"/>
          <w:sz w:val="26"/>
          <w:szCs w:val="26"/>
          <w:lang w:val="pl-PL"/>
        </w:rPr>
        <w:t>ợc là 19 m/s theo h</w:t>
      </w:r>
      <w:r w:rsidRPr="00AB3BB8">
        <w:rPr>
          <w:rFonts w:hint="eastAsia"/>
          <w:spacing w:val="-2"/>
          <w:sz w:val="26"/>
          <w:szCs w:val="26"/>
          <w:lang w:val="pl-PL"/>
        </w:rPr>
        <w:t>ư</w:t>
      </w:r>
      <w:r w:rsidRPr="00AB3BB8">
        <w:rPr>
          <w:spacing w:val="-2"/>
          <w:sz w:val="26"/>
          <w:szCs w:val="26"/>
          <w:lang w:val="pl-PL"/>
        </w:rPr>
        <w:t xml:space="preserve">ớng Tây (W) ngày 21/07/2007 (xem bảng </w:t>
      </w:r>
      <w:r w:rsidRPr="00AB3BB8">
        <w:rPr>
          <w:rFonts w:hint="eastAsia"/>
          <w:spacing w:val="-2"/>
          <w:sz w:val="26"/>
          <w:szCs w:val="26"/>
          <w:lang w:val="pl-PL"/>
        </w:rPr>
        <w:t>đ</w:t>
      </w:r>
      <w:r w:rsidRPr="00AB3BB8">
        <w:rPr>
          <w:spacing w:val="-2"/>
          <w:sz w:val="26"/>
          <w:szCs w:val="26"/>
          <w:lang w:val="pl-PL"/>
        </w:rPr>
        <w:t>ặc tr</w:t>
      </w:r>
      <w:r w:rsidRPr="00AB3BB8">
        <w:rPr>
          <w:rFonts w:hint="eastAsia"/>
          <w:spacing w:val="-2"/>
          <w:sz w:val="26"/>
          <w:szCs w:val="26"/>
          <w:lang w:val="pl-PL"/>
        </w:rPr>
        <w:t>ư</w:t>
      </w:r>
      <w:r w:rsidRPr="00AB3BB8">
        <w:rPr>
          <w:spacing w:val="-2"/>
          <w:sz w:val="26"/>
          <w:szCs w:val="26"/>
          <w:lang w:val="pl-PL"/>
        </w:rPr>
        <w:t>ng h</w:t>
      </w:r>
      <w:r w:rsidRPr="00AB3BB8">
        <w:rPr>
          <w:rFonts w:hint="eastAsia"/>
          <w:spacing w:val="-2"/>
          <w:sz w:val="26"/>
          <w:szCs w:val="26"/>
          <w:lang w:val="pl-PL"/>
        </w:rPr>
        <w:t>ư</w:t>
      </w:r>
      <w:r w:rsidRPr="00AB3BB8">
        <w:rPr>
          <w:spacing w:val="-2"/>
          <w:sz w:val="26"/>
          <w:szCs w:val="26"/>
          <w:lang w:val="pl-PL"/>
        </w:rPr>
        <w:t xml:space="preserve">ớng và tốc </w:t>
      </w:r>
      <w:r w:rsidRPr="00AB3BB8">
        <w:rPr>
          <w:rFonts w:hint="eastAsia"/>
          <w:spacing w:val="-2"/>
          <w:sz w:val="26"/>
          <w:szCs w:val="26"/>
          <w:lang w:val="pl-PL"/>
        </w:rPr>
        <w:t>đ</w:t>
      </w:r>
      <w:r w:rsidRPr="00AB3BB8">
        <w:rPr>
          <w:spacing w:val="-2"/>
          <w:sz w:val="26"/>
          <w:szCs w:val="26"/>
          <w:lang w:val="pl-PL"/>
        </w:rPr>
        <w:t>ộ gió).</w:t>
      </w:r>
    </w:p>
    <w:p w14:paraId="0E33F52F" w14:textId="77777777" w:rsidR="00AB3BB8" w:rsidRPr="00AB3BB8" w:rsidRDefault="00AB3BB8" w:rsidP="00AB3BB8">
      <w:pPr>
        <w:spacing w:before="40" w:line="312" w:lineRule="auto"/>
        <w:ind w:firstLine="720"/>
        <w:jc w:val="both"/>
        <w:rPr>
          <w:sz w:val="26"/>
          <w:szCs w:val="26"/>
          <w:lang w:val="pl-PL"/>
        </w:rPr>
      </w:pPr>
      <w:r w:rsidRPr="00AB3BB8">
        <w:rPr>
          <w:sz w:val="26"/>
          <w:szCs w:val="26"/>
          <w:lang w:val="pl-PL"/>
        </w:rPr>
        <w:t>Gió thịnh hành nhất là h</w:t>
      </w:r>
      <w:r w:rsidRPr="00AB3BB8">
        <w:rPr>
          <w:rFonts w:hint="eastAsia"/>
          <w:sz w:val="26"/>
          <w:szCs w:val="26"/>
          <w:lang w:val="pl-PL"/>
        </w:rPr>
        <w:t>ư</w:t>
      </w:r>
      <w:r w:rsidRPr="00AB3BB8">
        <w:rPr>
          <w:sz w:val="26"/>
          <w:szCs w:val="26"/>
          <w:lang w:val="pl-PL"/>
        </w:rPr>
        <w:t xml:space="preserve">ớng </w:t>
      </w:r>
      <w:r w:rsidRPr="00AB3BB8">
        <w:rPr>
          <w:rFonts w:hint="eastAsia"/>
          <w:sz w:val="26"/>
          <w:szCs w:val="26"/>
          <w:lang w:val="pl-PL"/>
        </w:rPr>
        <w:t>Đô</w:t>
      </w:r>
      <w:r w:rsidRPr="00AB3BB8">
        <w:rPr>
          <w:sz w:val="26"/>
          <w:szCs w:val="26"/>
          <w:lang w:val="pl-PL"/>
        </w:rPr>
        <w:t xml:space="preserve">ng </w:t>
      </w:r>
      <w:r w:rsidRPr="00AB3BB8">
        <w:rPr>
          <w:rFonts w:hint="eastAsia"/>
          <w:sz w:val="26"/>
          <w:szCs w:val="26"/>
          <w:lang w:val="pl-PL"/>
        </w:rPr>
        <w:t>Đô</w:t>
      </w:r>
      <w:r w:rsidRPr="00AB3BB8">
        <w:rPr>
          <w:sz w:val="26"/>
          <w:szCs w:val="26"/>
          <w:lang w:val="pl-PL"/>
        </w:rPr>
        <w:t>ng Bắc (ENE) chiếm 14,52%, h</w:t>
      </w:r>
      <w:r w:rsidRPr="00AB3BB8">
        <w:rPr>
          <w:rFonts w:hint="eastAsia"/>
          <w:sz w:val="26"/>
          <w:szCs w:val="26"/>
          <w:lang w:val="pl-PL"/>
        </w:rPr>
        <w:t>ư</w:t>
      </w:r>
      <w:r w:rsidRPr="00AB3BB8">
        <w:rPr>
          <w:sz w:val="26"/>
          <w:szCs w:val="26"/>
          <w:lang w:val="pl-PL"/>
        </w:rPr>
        <w:t xml:space="preserve">ớng </w:t>
      </w:r>
      <w:r w:rsidRPr="00AB3BB8">
        <w:rPr>
          <w:rFonts w:hint="eastAsia"/>
          <w:sz w:val="26"/>
          <w:szCs w:val="26"/>
          <w:lang w:val="pl-PL"/>
        </w:rPr>
        <w:t>Đô</w:t>
      </w:r>
      <w:r w:rsidRPr="00AB3BB8">
        <w:rPr>
          <w:sz w:val="26"/>
          <w:szCs w:val="26"/>
          <w:lang w:val="pl-PL"/>
        </w:rPr>
        <w:t>ng Bắc (NE) chiếm 12,08%, h</w:t>
      </w:r>
      <w:r w:rsidRPr="00AB3BB8">
        <w:rPr>
          <w:rFonts w:hint="eastAsia"/>
          <w:sz w:val="26"/>
          <w:szCs w:val="26"/>
          <w:lang w:val="pl-PL"/>
        </w:rPr>
        <w:t>ư</w:t>
      </w:r>
      <w:r w:rsidRPr="00AB3BB8">
        <w:rPr>
          <w:sz w:val="26"/>
          <w:szCs w:val="26"/>
          <w:lang w:val="pl-PL"/>
        </w:rPr>
        <w:t xml:space="preserve">ớng </w:t>
      </w:r>
      <w:r w:rsidRPr="00AB3BB8">
        <w:rPr>
          <w:rFonts w:hint="eastAsia"/>
          <w:sz w:val="26"/>
          <w:szCs w:val="26"/>
          <w:lang w:val="pl-PL"/>
        </w:rPr>
        <w:t>Đô</w:t>
      </w:r>
      <w:r w:rsidRPr="00AB3BB8">
        <w:rPr>
          <w:sz w:val="26"/>
          <w:szCs w:val="26"/>
          <w:lang w:val="pl-PL"/>
        </w:rPr>
        <w:t>ng (E) chiếm 13,59% và h</w:t>
      </w:r>
      <w:r w:rsidRPr="00AB3BB8">
        <w:rPr>
          <w:rFonts w:hint="eastAsia"/>
          <w:sz w:val="26"/>
          <w:szCs w:val="26"/>
          <w:lang w:val="pl-PL"/>
        </w:rPr>
        <w:t>ư</w:t>
      </w:r>
      <w:r w:rsidRPr="00AB3BB8">
        <w:rPr>
          <w:sz w:val="26"/>
          <w:szCs w:val="26"/>
          <w:lang w:val="pl-PL"/>
        </w:rPr>
        <w:t>ớng Tây Bắc (NW) chiếm 10,77%; gió chủ yếu ở cấp từ 4,0÷8.9m/s chiếm 62,55%. Hoa gió tổng hợp tại trạm khí t</w:t>
      </w:r>
      <w:r w:rsidRPr="00AB3BB8">
        <w:rPr>
          <w:rFonts w:hint="eastAsia"/>
          <w:sz w:val="26"/>
          <w:szCs w:val="26"/>
          <w:lang w:val="pl-PL"/>
        </w:rPr>
        <w:t>ư</w:t>
      </w:r>
      <w:r w:rsidRPr="00AB3BB8">
        <w:rPr>
          <w:sz w:val="26"/>
          <w:szCs w:val="26"/>
          <w:lang w:val="pl-PL"/>
        </w:rPr>
        <w:t>ợng Huế nh</w:t>
      </w:r>
      <w:r w:rsidRPr="00AB3BB8">
        <w:rPr>
          <w:rFonts w:hint="eastAsia"/>
          <w:sz w:val="26"/>
          <w:szCs w:val="26"/>
          <w:lang w:val="pl-PL"/>
        </w:rPr>
        <w:t>ư</w:t>
      </w:r>
      <w:r w:rsidRPr="00AB3BB8">
        <w:rPr>
          <w:sz w:val="26"/>
          <w:szCs w:val="26"/>
          <w:lang w:val="pl-PL"/>
        </w:rPr>
        <w:t xml:space="preserve"> trong hình sau:</w:t>
      </w:r>
    </w:p>
    <w:p w14:paraId="7A51C88A" w14:textId="77777777" w:rsidR="00AB3BB8" w:rsidRPr="00AB3BB8" w:rsidRDefault="00AB3BB8" w:rsidP="00AB3BB8">
      <w:pPr>
        <w:spacing w:line="312" w:lineRule="auto"/>
        <w:ind w:firstLine="720"/>
        <w:jc w:val="both"/>
        <w:rPr>
          <w:sz w:val="26"/>
          <w:szCs w:val="26"/>
          <w:lang w:val="pl-PL"/>
        </w:rPr>
      </w:pPr>
    </w:p>
    <w:p w14:paraId="2E874660" w14:textId="6A343617" w:rsidR="00AB3BB8" w:rsidRPr="00AB3BB8" w:rsidRDefault="00AB3BB8" w:rsidP="00AB3BB8">
      <w:pPr>
        <w:spacing w:line="312" w:lineRule="auto"/>
        <w:ind w:firstLine="720"/>
        <w:jc w:val="center"/>
        <w:rPr>
          <w:sz w:val="26"/>
          <w:szCs w:val="26"/>
          <w:lang w:val="pl-PL"/>
        </w:rPr>
      </w:pPr>
      <w:r w:rsidRPr="00AB3BB8">
        <w:rPr>
          <w:noProof/>
        </w:rPr>
        <w:lastRenderedPageBreak/>
        <w:drawing>
          <wp:inline distT="0" distB="0" distL="0" distR="0" wp14:anchorId="0410F451" wp14:editId="5B1FB373">
            <wp:extent cx="3640455" cy="2743200"/>
            <wp:effectExtent l="0" t="0" r="0" b="0"/>
            <wp:docPr id="14208036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5"/>
                    <pic:cNvPicPr>
                      <a:picLocks noChangeArrowheads="1"/>
                    </pic:cNvPicPr>
                  </pic:nvPicPr>
                  <pic:blipFill>
                    <a:blip r:embed="rId9">
                      <a:extLst>
                        <a:ext uri="{28A0092B-C50C-407E-A947-70E740481C1C}">
                          <a14:useLocalDpi xmlns:a14="http://schemas.microsoft.com/office/drawing/2010/main" val="0"/>
                        </a:ext>
                      </a:extLst>
                    </a:blip>
                    <a:srcRect t="8035" b="5666"/>
                    <a:stretch>
                      <a:fillRect/>
                    </a:stretch>
                  </pic:blipFill>
                  <pic:spPr bwMode="auto">
                    <a:xfrm>
                      <a:off x="0" y="0"/>
                      <a:ext cx="3640455" cy="2743200"/>
                    </a:xfrm>
                    <a:prstGeom prst="rect">
                      <a:avLst/>
                    </a:prstGeom>
                    <a:noFill/>
                    <a:ln>
                      <a:noFill/>
                    </a:ln>
                  </pic:spPr>
                </pic:pic>
              </a:graphicData>
            </a:graphic>
          </wp:inline>
        </w:drawing>
      </w:r>
    </w:p>
    <w:p w14:paraId="16A3AE9D" w14:textId="77777777" w:rsidR="00AB3BB8" w:rsidRPr="008B031F" w:rsidRDefault="00AB3BB8" w:rsidP="008B031F">
      <w:pPr>
        <w:pStyle w:val="08hinh"/>
        <w:numPr>
          <w:ilvl w:val="7"/>
          <w:numId w:val="33"/>
        </w:numPr>
        <w:rPr>
          <w:rFonts w:ascii="Times New Roman" w:hAnsi="Times New Roman"/>
          <w:color w:val="auto"/>
        </w:rPr>
      </w:pPr>
      <w:bookmarkStart w:id="148" w:name="_Toc156549309"/>
      <w:bookmarkStart w:id="149" w:name="_Toc504119505"/>
      <w:r w:rsidRPr="008B031F">
        <w:rPr>
          <w:rFonts w:ascii="Times New Roman" w:hAnsi="Times New Roman"/>
          <w:color w:val="auto"/>
        </w:rPr>
        <w:t>Hoa gió tổng hợp tại trạm khí t</w:t>
      </w:r>
      <w:r w:rsidRPr="008B031F">
        <w:rPr>
          <w:rFonts w:ascii="Times New Roman" w:hAnsi="Times New Roman" w:hint="eastAsia"/>
          <w:color w:val="auto"/>
        </w:rPr>
        <w:t>ư</w:t>
      </w:r>
      <w:r w:rsidRPr="008B031F">
        <w:rPr>
          <w:rFonts w:ascii="Times New Roman" w:hAnsi="Times New Roman"/>
          <w:color w:val="auto"/>
        </w:rPr>
        <w:t>ợng Huế</w:t>
      </w:r>
      <w:bookmarkEnd w:id="148"/>
    </w:p>
    <w:p w14:paraId="206E796E" w14:textId="77777777" w:rsidR="00AB3BB8" w:rsidRPr="00AB3BB8" w:rsidRDefault="00AB3BB8" w:rsidP="00E52EA2">
      <w:pPr>
        <w:pStyle w:val="09bang"/>
        <w:numPr>
          <w:ilvl w:val="0"/>
          <w:numId w:val="28"/>
        </w:numPr>
        <w:ind w:left="0" w:firstLine="0"/>
        <w:rPr>
          <w:color w:val="auto"/>
        </w:rPr>
      </w:pPr>
      <w:bookmarkStart w:id="150" w:name="_Toc504119519"/>
      <w:bookmarkStart w:id="151" w:name="_Toc156548823"/>
      <w:bookmarkEnd w:id="149"/>
      <w:r w:rsidRPr="00AB3BB8">
        <w:rPr>
          <w:color w:val="auto"/>
        </w:rPr>
        <w:t>Tần suất gió tại trạm khí tượng Huế</w:t>
      </w:r>
      <w:bookmarkEnd w:id="150"/>
      <w:bookmarkEnd w:id="151"/>
    </w:p>
    <w:tbl>
      <w:tblPr>
        <w:tblW w:w="9231" w:type="dxa"/>
        <w:jc w:val="center"/>
        <w:tblLook w:val="04A0" w:firstRow="1" w:lastRow="0" w:firstColumn="1" w:lastColumn="0" w:noHBand="0" w:noVBand="1"/>
      </w:tblPr>
      <w:tblGrid>
        <w:gridCol w:w="1569"/>
        <w:gridCol w:w="904"/>
        <w:gridCol w:w="611"/>
        <w:gridCol w:w="816"/>
        <w:gridCol w:w="714"/>
        <w:gridCol w:w="943"/>
        <w:gridCol w:w="636"/>
        <w:gridCol w:w="904"/>
        <w:gridCol w:w="609"/>
        <w:gridCol w:w="814"/>
        <w:gridCol w:w="711"/>
      </w:tblGrid>
      <w:tr w:rsidR="00AB3BB8" w:rsidRPr="00AB3BB8" w14:paraId="38813701" w14:textId="77777777" w:rsidTr="007F6991">
        <w:trPr>
          <w:trHeight w:val="323"/>
          <w:tblHeader/>
          <w:jc w:val="center"/>
        </w:trPr>
        <w:tc>
          <w:tcPr>
            <w:tcW w:w="854" w:type="pct"/>
            <w:tcBorders>
              <w:top w:val="single" w:sz="2" w:space="0" w:color="auto"/>
              <w:left w:val="single" w:sz="2" w:space="0" w:color="auto"/>
              <w:bottom w:val="nil"/>
              <w:right w:val="single" w:sz="4" w:space="0" w:color="auto"/>
            </w:tcBorders>
            <w:shd w:val="clear" w:color="auto" w:fill="DEEAF6"/>
            <w:noWrap/>
            <w:vAlign w:val="center"/>
            <w:hideMark/>
          </w:tcPr>
          <w:p w14:paraId="493533DF" w14:textId="1C19C15C" w:rsidR="00AB3BB8" w:rsidRPr="00AB3BB8" w:rsidRDefault="00AB3BB8" w:rsidP="00AB3BB8">
            <w:pPr>
              <w:jc w:val="center"/>
              <w:rPr>
                <w:sz w:val="22"/>
                <w:szCs w:val="22"/>
              </w:rPr>
            </w:pPr>
            <w:r w:rsidRPr="00AB3BB8">
              <w:rPr>
                <w:noProof/>
              </w:rPr>
              <mc:AlternateContent>
                <mc:Choice Requires="wps">
                  <w:drawing>
                    <wp:anchor distT="0" distB="0" distL="114300" distR="114300" simplePos="0" relativeHeight="251671552" behindDoc="0" locked="0" layoutInCell="1" allowOverlap="1" wp14:anchorId="7B7CF6B2" wp14:editId="4CC42705">
                      <wp:simplePos x="0" y="0"/>
                      <wp:positionH relativeFrom="column">
                        <wp:posOffset>-55880</wp:posOffset>
                      </wp:positionH>
                      <wp:positionV relativeFrom="paragraph">
                        <wp:posOffset>0</wp:posOffset>
                      </wp:positionV>
                      <wp:extent cx="981710" cy="410210"/>
                      <wp:effectExtent l="0" t="0" r="27940" b="27940"/>
                      <wp:wrapNone/>
                      <wp:docPr id="22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81710" cy="4102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D80997"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0" to="72.9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">
                      <o:lock v:ext="edit" shapetype="f"/>
                    </v:line>
                  </w:pict>
                </mc:Fallback>
              </mc:AlternateContent>
            </w:r>
            <w:r w:rsidRPr="00AB3BB8">
              <w:rPr>
                <w:sz w:val="22"/>
                <w:szCs w:val="22"/>
              </w:rPr>
              <w:t>Tốc độ</w:t>
            </w:r>
          </w:p>
        </w:tc>
        <w:tc>
          <w:tcPr>
            <w:tcW w:w="827" w:type="pct"/>
            <w:gridSpan w:val="2"/>
            <w:tcBorders>
              <w:top w:val="single" w:sz="2" w:space="0" w:color="auto"/>
              <w:left w:val="single" w:sz="4" w:space="0" w:color="auto"/>
              <w:bottom w:val="single" w:sz="4" w:space="0" w:color="auto"/>
              <w:right w:val="single" w:sz="4" w:space="0" w:color="auto"/>
            </w:tcBorders>
            <w:shd w:val="clear" w:color="auto" w:fill="DEEAF6"/>
            <w:noWrap/>
            <w:vAlign w:val="center"/>
            <w:hideMark/>
          </w:tcPr>
          <w:p w14:paraId="1913D3B9" w14:textId="77777777" w:rsidR="00AB3BB8" w:rsidRPr="00AB3BB8" w:rsidRDefault="00AB3BB8" w:rsidP="00AB3BB8">
            <w:pPr>
              <w:jc w:val="center"/>
              <w:rPr>
                <w:sz w:val="22"/>
                <w:szCs w:val="22"/>
              </w:rPr>
            </w:pPr>
            <w:r w:rsidRPr="00AB3BB8">
              <w:rPr>
                <w:sz w:val="22"/>
                <w:szCs w:val="22"/>
              </w:rPr>
              <w:t>0.1 - 3.9 (m/s)</w:t>
            </w:r>
          </w:p>
        </w:tc>
        <w:tc>
          <w:tcPr>
            <w:tcW w:w="835" w:type="pct"/>
            <w:gridSpan w:val="2"/>
            <w:tcBorders>
              <w:top w:val="single" w:sz="2" w:space="0" w:color="auto"/>
              <w:left w:val="single" w:sz="4" w:space="0" w:color="auto"/>
              <w:bottom w:val="single" w:sz="4" w:space="0" w:color="auto"/>
              <w:right w:val="single" w:sz="4" w:space="0" w:color="auto"/>
            </w:tcBorders>
            <w:shd w:val="clear" w:color="auto" w:fill="DEEAF6"/>
            <w:noWrap/>
            <w:vAlign w:val="center"/>
            <w:hideMark/>
          </w:tcPr>
          <w:p w14:paraId="28AE0E4A" w14:textId="77777777" w:rsidR="00AB3BB8" w:rsidRPr="00AB3BB8" w:rsidRDefault="00AB3BB8" w:rsidP="00AB3BB8">
            <w:pPr>
              <w:jc w:val="center"/>
              <w:rPr>
                <w:sz w:val="22"/>
                <w:szCs w:val="22"/>
              </w:rPr>
            </w:pPr>
            <w:r w:rsidRPr="00AB3BB8">
              <w:rPr>
                <w:sz w:val="22"/>
                <w:szCs w:val="22"/>
              </w:rPr>
              <w:t>4.0 - 8.9 (m/s)</w:t>
            </w:r>
          </w:p>
        </w:tc>
        <w:tc>
          <w:tcPr>
            <w:tcW w:w="825" w:type="pct"/>
            <w:gridSpan w:val="2"/>
            <w:tcBorders>
              <w:top w:val="single" w:sz="2" w:space="0" w:color="auto"/>
              <w:left w:val="single" w:sz="4" w:space="0" w:color="auto"/>
              <w:bottom w:val="single" w:sz="4" w:space="0" w:color="auto"/>
              <w:right w:val="single" w:sz="4" w:space="0" w:color="auto"/>
            </w:tcBorders>
            <w:shd w:val="clear" w:color="auto" w:fill="DEEAF6"/>
            <w:noWrap/>
            <w:vAlign w:val="center"/>
            <w:hideMark/>
          </w:tcPr>
          <w:p w14:paraId="3866FB8F" w14:textId="77777777" w:rsidR="00AB3BB8" w:rsidRPr="00AB3BB8" w:rsidRDefault="00AB3BB8" w:rsidP="00AB3BB8">
            <w:pPr>
              <w:jc w:val="center"/>
              <w:rPr>
                <w:sz w:val="22"/>
                <w:szCs w:val="22"/>
              </w:rPr>
            </w:pPr>
            <w:r w:rsidRPr="00AB3BB8">
              <w:rPr>
                <w:sz w:val="22"/>
                <w:szCs w:val="22"/>
              </w:rPr>
              <w:t>9.0 - 14.9 (m/s)</w:t>
            </w:r>
          </w:p>
        </w:tc>
        <w:tc>
          <w:tcPr>
            <w:tcW w:w="825" w:type="pct"/>
            <w:gridSpan w:val="2"/>
            <w:tcBorders>
              <w:top w:val="single" w:sz="2" w:space="0" w:color="auto"/>
              <w:left w:val="single" w:sz="4" w:space="0" w:color="auto"/>
              <w:bottom w:val="single" w:sz="4" w:space="0" w:color="auto"/>
              <w:right w:val="single" w:sz="4" w:space="0" w:color="auto"/>
            </w:tcBorders>
            <w:shd w:val="clear" w:color="auto" w:fill="DEEAF6"/>
            <w:noWrap/>
            <w:vAlign w:val="center"/>
            <w:hideMark/>
          </w:tcPr>
          <w:p w14:paraId="61CD6C26" w14:textId="77777777" w:rsidR="00AB3BB8" w:rsidRPr="00AB3BB8" w:rsidRDefault="00AB3BB8" w:rsidP="00AB3BB8">
            <w:pPr>
              <w:jc w:val="center"/>
              <w:rPr>
                <w:sz w:val="22"/>
                <w:szCs w:val="22"/>
              </w:rPr>
            </w:pPr>
            <w:r w:rsidRPr="00AB3BB8">
              <w:rPr>
                <w:sz w:val="22"/>
                <w:szCs w:val="22"/>
              </w:rPr>
              <w:t>&gt;15 (m/s)</w:t>
            </w:r>
          </w:p>
        </w:tc>
        <w:tc>
          <w:tcPr>
            <w:tcW w:w="834" w:type="pct"/>
            <w:gridSpan w:val="2"/>
            <w:tcBorders>
              <w:top w:val="single" w:sz="2" w:space="0" w:color="auto"/>
              <w:left w:val="single" w:sz="4" w:space="0" w:color="auto"/>
              <w:bottom w:val="single" w:sz="4" w:space="0" w:color="auto"/>
              <w:right w:val="single" w:sz="2" w:space="0" w:color="auto"/>
            </w:tcBorders>
            <w:shd w:val="clear" w:color="auto" w:fill="DEEAF6"/>
            <w:noWrap/>
            <w:vAlign w:val="center"/>
            <w:hideMark/>
          </w:tcPr>
          <w:p w14:paraId="20BAC76C" w14:textId="77777777" w:rsidR="00AB3BB8" w:rsidRPr="00AB3BB8" w:rsidRDefault="00AB3BB8" w:rsidP="00AB3BB8">
            <w:pPr>
              <w:jc w:val="center"/>
              <w:rPr>
                <w:sz w:val="22"/>
                <w:szCs w:val="22"/>
              </w:rPr>
            </w:pPr>
            <w:r w:rsidRPr="00AB3BB8">
              <w:rPr>
                <w:sz w:val="22"/>
                <w:szCs w:val="22"/>
              </w:rPr>
              <w:t>Tổng</w:t>
            </w:r>
          </w:p>
        </w:tc>
      </w:tr>
      <w:tr w:rsidR="00AB3BB8" w:rsidRPr="00AB3BB8" w14:paraId="61D65CDE" w14:textId="77777777" w:rsidTr="007F6991">
        <w:trPr>
          <w:trHeight w:val="320"/>
          <w:tblHeader/>
          <w:jc w:val="center"/>
        </w:trPr>
        <w:tc>
          <w:tcPr>
            <w:tcW w:w="854" w:type="pct"/>
            <w:tcBorders>
              <w:top w:val="nil"/>
              <w:left w:val="single" w:sz="2" w:space="0" w:color="auto"/>
              <w:bottom w:val="single" w:sz="4" w:space="0" w:color="auto"/>
              <w:right w:val="single" w:sz="4" w:space="0" w:color="auto"/>
            </w:tcBorders>
            <w:shd w:val="clear" w:color="auto" w:fill="DEEAF6"/>
            <w:noWrap/>
            <w:vAlign w:val="center"/>
            <w:hideMark/>
          </w:tcPr>
          <w:p w14:paraId="5027E0C1" w14:textId="77777777" w:rsidR="00AB3BB8" w:rsidRPr="00AB3BB8" w:rsidRDefault="00AB3BB8" w:rsidP="00AB3BB8">
            <w:pPr>
              <w:jc w:val="center"/>
              <w:rPr>
                <w:sz w:val="22"/>
                <w:szCs w:val="22"/>
              </w:rPr>
            </w:pPr>
            <w:r w:rsidRPr="00AB3BB8">
              <w:rPr>
                <w:sz w:val="22"/>
                <w:szCs w:val="22"/>
              </w:rPr>
              <w:t>Hướng</w:t>
            </w:r>
          </w:p>
        </w:tc>
        <w:tc>
          <w:tcPr>
            <w:tcW w:w="493" w:type="pct"/>
            <w:tcBorders>
              <w:top w:val="nil"/>
              <w:left w:val="nil"/>
              <w:bottom w:val="single" w:sz="4" w:space="0" w:color="auto"/>
              <w:right w:val="single" w:sz="4" w:space="0" w:color="auto"/>
            </w:tcBorders>
            <w:shd w:val="clear" w:color="auto" w:fill="DEEAF6"/>
            <w:noWrap/>
            <w:vAlign w:val="center"/>
            <w:hideMark/>
          </w:tcPr>
          <w:p w14:paraId="24E61937" w14:textId="77777777" w:rsidR="00AB3BB8" w:rsidRPr="00AB3BB8" w:rsidRDefault="00AB3BB8" w:rsidP="00AB3BB8">
            <w:pPr>
              <w:jc w:val="center"/>
              <w:rPr>
                <w:sz w:val="22"/>
                <w:szCs w:val="22"/>
              </w:rPr>
            </w:pPr>
            <w:r w:rsidRPr="00AB3BB8">
              <w:rPr>
                <w:sz w:val="22"/>
                <w:szCs w:val="22"/>
              </w:rPr>
              <w:t>SLXH</w:t>
            </w:r>
          </w:p>
        </w:tc>
        <w:tc>
          <w:tcPr>
            <w:tcW w:w="334" w:type="pct"/>
            <w:tcBorders>
              <w:top w:val="nil"/>
              <w:left w:val="nil"/>
              <w:bottom w:val="single" w:sz="4" w:space="0" w:color="auto"/>
              <w:right w:val="single" w:sz="4" w:space="0" w:color="auto"/>
            </w:tcBorders>
            <w:shd w:val="clear" w:color="auto" w:fill="DEEAF6"/>
            <w:noWrap/>
            <w:vAlign w:val="center"/>
            <w:hideMark/>
          </w:tcPr>
          <w:p w14:paraId="2A62294D" w14:textId="77777777" w:rsidR="00AB3BB8" w:rsidRPr="00AB3BB8" w:rsidRDefault="00AB3BB8" w:rsidP="00AB3BB8">
            <w:pPr>
              <w:jc w:val="center"/>
              <w:rPr>
                <w:sz w:val="22"/>
                <w:szCs w:val="22"/>
              </w:rPr>
            </w:pPr>
            <w:r w:rsidRPr="00AB3BB8">
              <w:rPr>
                <w:sz w:val="22"/>
                <w:szCs w:val="22"/>
              </w:rPr>
              <w:t>%</w:t>
            </w:r>
          </w:p>
        </w:tc>
        <w:tc>
          <w:tcPr>
            <w:tcW w:w="445" w:type="pct"/>
            <w:tcBorders>
              <w:top w:val="nil"/>
              <w:left w:val="nil"/>
              <w:bottom w:val="single" w:sz="4" w:space="0" w:color="auto"/>
              <w:right w:val="single" w:sz="4" w:space="0" w:color="auto"/>
            </w:tcBorders>
            <w:shd w:val="clear" w:color="auto" w:fill="DEEAF6"/>
            <w:noWrap/>
            <w:vAlign w:val="center"/>
            <w:hideMark/>
          </w:tcPr>
          <w:p w14:paraId="12D72C0B" w14:textId="77777777" w:rsidR="00AB3BB8" w:rsidRPr="00AB3BB8" w:rsidRDefault="00AB3BB8" w:rsidP="00AB3BB8">
            <w:pPr>
              <w:jc w:val="center"/>
              <w:rPr>
                <w:sz w:val="22"/>
                <w:szCs w:val="22"/>
              </w:rPr>
            </w:pPr>
            <w:r w:rsidRPr="00AB3BB8">
              <w:rPr>
                <w:sz w:val="22"/>
                <w:szCs w:val="22"/>
              </w:rPr>
              <w:t>SLXH</w:t>
            </w:r>
          </w:p>
        </w:tc>
        <w:tc>
          <w:tcPr>
            <w:tcW w:w="390" w:type="pct"/>
            <w:tcBorders>
              <w:top w:val="nil"/>
              <w:left w:val="nil"/>
              <w:bottom w:val="single" w:sz="4" w:space="0" w:color="auto"/>
              <w:right w:val="single" w:sz="4" w:space="0" w:color="auto"/>
            </w:tcBorders>
            <w:shd w:val="clear" w:color="auto" w:fill="DEEAF6"/>
            <w:noWrap/>
            <w:vAlign w:val="center"/>
            <w:hideMark/>
          </w:tcPr>
          <w:p w14:paraId="63C156E5" w14:textId="77777777" w:rsidR="00AB3BB8" w:rsidRPr="00AB3BB8" w:rsidRDefault="00AB3BB8" w:rsidP="00AB3BB8">
            <w:pPr>
              <w:jc w:val="center"/>
              <w:rPr>
                <w:sz w:val="22"/>
                <w:szCs w:val="22"/>
              </w:rPr>
            </w:pPr>
            <w:r w:rsidRPr="00AB3BB8">
              <w:rPr>
                <w:sz w:val="22"/>
                <w:szCs w:val="22"/>
              </w:rPr>
              <w:t>%</w:t>
            </w:r>
          </w:p>
        </w:tc>
        <w:tc>
          <w:tcPr>
            <w:tcW w:w="493" w:type="pct"/>
            <w:tcBorders>
              <w:top w:val="nil"/>
              <w:left w:val="nil"/>
              <w:bottom w:val="single" w:sz="4" w:space="0" w:color="auto"/>
              <w:right w:val="single" w:sz="4" w:space="0" w:color="auto"/>
            </w:tcBorders>
            <w:shd w:val="clear" w:color="auto" w:fill="DEEAF6"/>
            <w:noWrap/>
            <w:vAlign w:val="center"/>
            <w:hideMark/>
          </w:tcPr>
          <w:p w14:paraId="0B2F722D" w14:textId="77777777" w:rsidR="00AB3BB8" w:rsidRPr="00AB3BB8" w:rsidRDefault="00AB3BB8" w:rsidP="00AB3BB8">
            <w:pPr>
              <w:jc w:val="center"/>
              <w:rPr>
                <w:sz w:val="22"/>
                <w:szCs w:val="22"/>
              </w:rPr>
            </w:pPr>
            <w:r w:rsidRPr="00AB3BB8">
              <w:rPr>
                <w:sz w:val="22"/>
                <w:szCs w:val="22"/>
              </w:rPr>
              <w:t>SLXH</w:t>
            </w:r>
          </w:p>
        </w:tc>
        <w:tc>
          <w:tcPr>
            <w:tcW w:w="333" w:type="pct"/>
            <w:tcBorders>
              <w:top w:val="nil"/>
              <w:left w:val="nil"/>
              <w:bottom w:val="single" w:sz="4" w:space="0" w:color="auto"/>
              <w:right w:val="single" w:sz="4" w:space="0" w:color="auto"/>
            </w:tcBorders>
            <w:shd w:val="clear" w:color="auto" w:fill="DEEAF6"/>
            <w:noWrap/>
            <w:vAlign w:val="center"/>
            <w:hideMark/>
          </w:tcPr>
          <w:p w14:paraId="363BD9CD" w14:textId="77777777" w:rsidR="00AB3BB8" w:rsidRPr="00AB3BB8" w:rsidRDefault="00AB3BB8" w:rsidP="00AB3BB8">
            <w:pPr>
              <w:jc w:val="center"/>
              <w:rPr>
                <w:sz w:val="22"/>
                <w:szCs w:val="22"/>
              </w:rPr>
            </w:pPr>
            <w:r w:rsidRPr="00AB3BB8">
              <w:rPr>
                <w:sz w:val="22"/>
                <w:szCs w:val="22"/>
              </w:rPr>
              <w:t>%</w:t>
            </w:r>
          </w:p>
        </w:tc>
        <w:tc>
          <w:tcPr>
            <w:tcW w:w="493" w:type="pct"/>
            <w:tcBorders>
              <w:top w:val="nil"/>
              <w:left w:val="nil"/>
              <w:bottom w:val="single" w:sz="4" w:space="0" w:color="auto"/>
              <w:right w:val="single" w:sz="4" w:space="0" w:color="auto"/>
            </w:tcBorders>
            <w:shd w:val="clear" w:color="auto" w:fill="DEEAF6"/>
            <w:noWrap/>
            <w:vAlign w:val="center"/>
            <w:hideMark/>
          </w:tcPr>
          <w:p w14:paraId="311F62D1" w14:textId="77777777" w:rsidR="00AB3BB8" w:rsidRPr="00AB3BB8" w:rsidRDefault="00AB3BB8" w:rsidP="00AB3BB8">
            <w:pPr>
              <w:jc w:val="center"/>
              <w:rPr>
                <w:sz w:val="22"/>
                <w:szCs w:val="22"/>
              </w:rPr>
            </w:pPr>
            <w:r w:rsidRPr="00AB3BB8">
              <w:rPr>
                <w:sz w:val="22"/>
                <w:szCs w:val="22"/>
              </w:rPr>
              <w:t>SLXH</w:t>
            </w:r>
          </w:p>
        </w:tc>
        <w:tc>
          <w:tcPr>
            <w:tcW w:w="333" w:type="pct"/>
            <w:tcBorders>
              <w:top w:val="nil"/>
              <w:left w:val="nil"/>
              <w:bottom w:val="single" w:sz="4" w:space="0" w:color="auto"/>
              <w:right w:val="single" w:sz="4" w:space="0" w:color="auto"/>
            </w:tcBorders>
            <w:shd w:val="clear" w:color="auto" w:fill="DEEAF6"/>
            <w:noWrap/>
            <w:vAlign w:val="center"/>
            <w:hideMark/>
          </w:tcPr>
          <w:p w14:paraId="1C1EC17F" w14:textId="77777777" w:rsidR="00AB3BB8" w:rsidRPr="00AB3BB8" w:rsidRDefault="00AB3BB8" w:rsidP="00AB3BB8">
            <w:pPr>
              <w:jc w:val="center"/>
              <w:rPr>
                <w:sz w:val="22"/>
                <w:szCs w:val="22"/>
              </w:rPr>
            </w:pPr>
            <w:r w:rsidRPr="00AB3BB8">
              <w:rPr>
                <w:sz w:val="22"/>
                <w:szCs w:val="22"/>
              </w:rPr>
              <w:t>%</w:t>
            </w:r>
          </w:p>
        </w:tc>
        <w:tc>
          <w:tcPr>
            <w:tcW w:w="444" w:type="pct"/>
            <w:tcBorders>
              <w:top w:val="nil"/>
              <w:left w:val="nil"/>
              <w:bottom w:val="single" w:sz="4" w:space="0" w:color="auto"/>
              <w:right w:val="single" w:sz="4" w:space="0" w:color="auto"/>
            </w:tcBorders>
            <w:shd w:val="clear" w:color="auto" w:fill="DEEAF6"/>
            <w:noWrap/>
            <w:vAlign w:val="center"/>
            <w:hideMark/>
          </w:tcPr>
          <w:p w14:paraId="62F1E93F" w14:textId="77777777" w:rsidR="00AB3BB8" w:rsidRPr="00AB3BB8" w:rsidRDefault="00AB3BB8" w:rsidP="00AB3BB8">
            <w:pPr>
              <w:jc w:val="center"/>
              <w:rPr>
                <w:sz w:val="22"/>
                <w:szCs w:val="22"/>
              </w:rPr>
            </w:pPr>
            <w:r w:rsidRPr="00AB3BB8">
              <w:rPr>
                <w:sz w:val="22"/>
                <w:szCs w:val="22"/>
              </w:rPr>
              <w:t>SLXH</w:t>
            </w:r>
          </w:p>
        </w:tc>
        <w:tc>
          <w:tcPr>
            <w:tcW w:w="389" w:type="pct"/>
            <w:tcBorders>
              <w:top w:val="nil"/>
              <w:left w:val="nil"/>
              <w:bottom w:val="single" w:sz="4" w:space="0" w:color="auto"/>
              <w:right w:val="single" w:sz="2" w:space="0" w:color="auto"/>
            </w:tcBorders>
            <w:shd w:val="clear" w:color="auto" w:fill="DEEAF6"/>
            <w:noWrap/>
            <w:vAlign w:val="center"/>
            <w:hideMark/>
          </w:tcPr>
          <w:p w14:paraId="758DF3FE" w14:textId="77777777" w:rsidR="00AB3BB8" w:rsidRPr="00AB3BB8" w:rsidRDefault="00AB3BB8" w:rsidP="00AB3BB8">
            <w:pPr>
              <w:jc w:val="center"/>
              <w:rPr>
                <w:sz w:val="22"/>
                <w:szCs w:val="22"/>
              </w:rPr>
            </w:pPr>
            <w:r w:rsidRPr="00AB3BB8">
              <w:rPr>
                <w:sz w:val="22"/>
                <w:szCs w:val="22"/>
              </w:rPr>
              <w:t>%</w:t>
            </w:r>
          </w:p>
        </w:tc>
      </w:tr>
      <w:tr w:rsidR="00AB3BB8" w:rsidRPr="00AB3BB8" w14:paraId="682E17CE"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77B5ABC1" w14:textId="77777777" w:rsidR="00AB3BB8" w:rsidRPr="00AB3BB8" w:rsidRDefault="00AB3BB8" w:rsidP="00AB3BB8">
            <w:pPr>
              <w:jc w:val="center"/>
              <w:rPr>
                <w:sz w:val="22"/>
                <w:szCs w:val="22"/>
              </w:rPr>
            </w:pPr>
            <w:r w:rsidRPr="00AB3BB8">
              <w:rPr>
                <w:sz w:val="22"/>
                <w:szCs w:val="22"/>
              </w:rPr>
              <w:t>N</w:t>
            </w:r>
          </w:p>
        </w:tc>
        <w:tc>
          <w:tcPr>
            <w:tcW w:w="493" w:type="pct"/>
            <w:tcBorders>
              <w:top w:val="nil"/>
              <w:left w:val="nil"/>
              <w:bottom w:val="single" w:sz="4" w:space="0" w:color="auto"/>
              <w:right w:val="single" w:sz="4" w:space="0" w:color="auto"/>
            </w:tcBorders>
            <w:noWrap/>
            <w:vAlign w:val="center"/>
            <w:hideMark/>
          </w:tcPr>
          <w:p w14:paraId="0F8AF5AA" w14:textId="77777777" w:rsidR="00AB3BB8" w:rsidRPr="00AB3BB8" w:rsidRDefault="00AB3BB8" w:rsidP="00AB3BB8">
            <w:pPr>
              <w:jc w:val="center"/>
              <w:rPr>
                <w:sz w:val="22"/>
                <w:szCs w:val="22"/>
              </w:rPr>
            </w:pPr>
            <w:r w:rsidRPr="00AB3BB8">
              <w:rPr>
                <w:sz w:val="22"/>
                <w:szCs w:val="22"/>
              </w:rPr>
              <w:t>120</w:t>
            </w:r>
          </w:p>
        </w:tc>
        <w:tc>
          <w:tcPr>
            <w:tcW w:w="334" w:type="pct"/>
            <w:tcBorders>
              <w:top w:val="nil"/>
              <w:left w:val="nil"/>
              <w:bottom w:val="single" w:sz="4" w:space="0" w:color="auto"/>
              <w:right w:val="single" w:sz="4" w:space="0" w:color="auto"/>
            </w:tcBorders>
            <w:noWrap/>
            <w:vAlign w:val="center"/>
            <w:hideMark/>
          </w:tcPr>
          <w:p w14:paraId="60FF399F" w14:textId="77777777" w:rsidR="00AB3BB8" w:rsidRPr="00AB3BB8" w:rsidRDefault="00AB3BB8" w:rsidP="00AB3BB8">
            <w:pPr>
              <w:jc w:val="center"/>
              <w:rPr>
                <w:sz w:val="22"/>
                <w:szCs w:val="22"/>
              </w:rPr>
            </w:pPr>
            <w:r w:rsidRPr="00AB3BB8">
              <w:rPr>
                <w:sz w:val="22"/>
                <w:szCs w:val="22"/>
              </w:rPr>
              <w:t>3.29</w:t>
            </w:r>
          </w:p>
        </w:tc>
        <w:tc>
          <w:tcPr>
            <w:tcW w:w="445" w:type="pct"/>
            <w:tcBorders>
              <w:top w:val="nil"/>
              <w:left w:val="nil"/>
              <w:bottom w:val="single" w:sz="4" w:space="0" w:color="auto"/>
              <w:right w:val="single" w:sz="4" w:space="0" w:color="auto"/>
            </w:tcBorders>
            <w:noWrap/>
            <w:vAlign w:val="center"/>
            <w:hideMark/>
          </w:tcPr>
          <w:p w14:paraId="3A5271D0" w14:textId="77777777" w:rsidR="00AB3BB8" w:rsidRPr="00AB3BB8" w:rsidRDefault="00AB3BB8" w:rsidP="00AB3BB8">
            <w:pPr>
              <w:jc w:val="center"/>
              <w:rPr>
                <w:sz w:val="22"/>
                <w:szCs w:val="22"/>
              </w:rPr>
            </w:pPr>
            <w:r w:rsidRPr="00AB3BB8">
              <w:rPr>
                <w:sz w:val="22"/>
                <w:szCs w:val="22"/>
              </w:rPr>
              <w:t>155</w:t>
            </w:r>
          </w:p>
        </w:tc>
        <w:tc>
          <w:tcPr>
            <w:tcW w:w="390" w:type="pct"/>
            <w:tcBorders>
              <w:top w:val="nil"/>
              <w:left w:val="nil"/>
              <w:bottom w:val="single" w:sz="4" w:space="0" w:color="auto"/>
              <w:right w:val="single" w:sz="4" w:space="0" w:color="auto"/>
            </w:tcBorders>
            <w:noWrap/>
            <w:vAlign w:val="center"/>
            <w:hideMark/>
          </w:tcPr>
          <w:p w14:paraId="07E5055E" w14:textId="77777777" w:rsidR="00AB3BB8" w:rsidRPr="00AB3BB8" w:rsidRDefault="00AB3BB8" w:rsidP="00AB3BB8">
            <w:pPr>
              <w:jc w:val="center"/>
              <w:rPr>
                <w:sz w:val="22"/>
                <w:szCs w:val="22"/>
              </w:rPr>
            </w:pPr>
            <w:r w:rsidRPr="00AB3BB8">
              <w:rPr>
                <w:sz w:val="22"/>
                <w:szCs w:val="22"/>
              </w:rPr>
              <w:t>4.25</w:t>
            </w:r>
          </w:p>
        </w:tc>
        <w:tc>
          <w:tcPr>
            <w:tcW w:w="493" w:type="pct"/>
            <w:tcBorders>
              <w:top w:val="nil"/>
              <w:left w:val="nil"/>
              <w:bottom w:val="single" w:sz="4" w:space="0" w:color="auto"/>
              <w:right w:val="single" w:sz="4" w:space="0" w:color="auto"/>
            </w:tcBorders>
            <w:noWrap/>
            <w:vAlign w:val="center"/>
            <w:hideMark/>
          </w:tcPr>
          <w:p w14:paraId="780BA197" w14:textId="77777777" w:rsidR="00AB3BB8" w:rsidRPr="00AB3BB8" w:rsidRDefault="00AB3BB8" w:rsidP="00AB3BB8">
            <w:pPr>
              <w:jc w:val="center"/>
              <w:rPr>
                <w:sz w:val="22"/>
                <w:szCs w:val="22"/>
              </w:rPr>
            </w:pPr>
            <w:r w:rsidRPr="00AB3BB8">
              <w:rPr>
                <w:sz w:val="22"/>
                <w:szCs w:val="22"/>
              </w:rPr>
              <w:t>1</w:t>
            </w:r>
          </w:p>
        </w:tc>
        <w:tc>
          <w:tcPr>
            <w:tcW w:w="333" w:type="pct"/>
            <w:tcBorders>
              <w:top w:val="nil"/>
              <w:left w:val="nil"/>
              <w:bottom w:val="single" w:sz="4" w:space="0" w:color="auto"/>
              <w:right w:val="single" w:sz="4" w:space="0" w:color="auto"/>
            </w:tcBorders>
            <w:noWrap/>
            <w:vAlign w:val="center"/>
            <w:hideMark/>
          </w:tcPr>
          <w:p w14:paraId="714311C4" w14:textId="77777777" w:rsidR="00AB3BB8" w:rsidRPr="00AB3BB8" w:rsidRDefault="00AB3BB8" w:rsidP="00AB3BB8">
            <w:pPr>
              <w:jc w:val="center"/>
              <w:rPr>
                <w:sz w:val="22"/>
                <w:szCs w:val="22"/>
              </w:rPr>
            </w:pPr>
            <w:r w:rsidRPr="00AB3BB8">
              <w:rPr>
                <w:sz w:val="22"/>
                <w:szCs w:val="22"/>
              </w:rPr>
              <w:t>0.03</w:t>
            </w:r>
          </w:p>
        </w:tc>
        <w:tc>
          <w:tcPr>
            <w:tcW w:w="493" w:type="pct"/>
            <w:tcBorders>
              <w:top w:val="nil"/>
              <w:left w:val="nil"/>
              <w:bottom w:val="single" w:sz="4" w:space="0" w:color="auto"/>
              <w:right w:val="single" w:sz="4" w:space="0" w:color="auto"/>
            </w:tcBorders>
            <w:noWrap/>
            <w:vAlign w:val="center"/>
            <w:hideMark/>
          </w:tcPr>
          <w:p w14:paraId="350D8C68"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63D04387"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47BB7267" w14:textId="77777777" w:rsidR="00AB3BB8" w:rsidRPr="00AB3BB8" w:rsidRDefault="00AB3BB8" w:rsidP="00AB3BB8">
            <w:pPr>
              <w:jc w:val="center"/>
              <w:rPr>
                <w:sz w:val="22"/>
                <w:szCs w:val="22"/>
              </w:rPr>
            </w:pPr>
            <w:r w:rsidRPr="00AB3BB8">
              <w:rPr>
                <w:sz w:val="22"/>
                <w:szCs w:val="22"/>
              </w:rPr>
              <w:t>276</w:t>
            </w:r>
          </w:p>
        </w:tc>
        <w:tc>
          <w:tcPr>
            <w:tcW w:w="389" w:type="pct"/>
            <w:tcBorders>
              <w:top w:val="nil"/>
              <w:left w:val="nil"/>
              <w:bottom w:val="single" w:sz="4" w:space="0" w:color="auto"/>
              <w:right w:val="single" w:sz="2" w:space="0" w:color="auto"/>
            </w:tcBorders>
            <w:noWrap/>
            <w:vAlign w:val="center"/>
            <w:hideMark/>
          </w:tcPr>
          <w:p w14:paraId="7D20A385" w14:textId="77777777" w:rsidR="00AB3BB8" w:rsidRPr="00AB3BB8" w:rsidRDefault="00AB3BB8" w:rsidP="00AB3BB8">
            <w:pPr>
              <w:jc w:val="center"/>
              <w:rPr>
                <w:sz w:val="22"/>
                <w:szCs w:val="22"/>
              </w:rPr>
            </w:pPr>
            <w:r w:rsidRPr="00AB3BB8">
              <w:rPr>
                <w:sz w:val="22"/>
                <w:szCs w:val="22"/>
              </w:rPr>
              <w:t>7.56</w:t>
            </w:r>
          </w:p>
        </w:tc>
      </w:tr>
      <w:tr w:rsidR="00AB3BB8" w:rsidRPr="00AB3BB8" w14:paraId="25DD68DC"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4B5428A8" w14:textId="77777777" w:rsidR="00AB3BB8" w:rsidRPr="00AB3BB8" w:rsidRDefault="00AB3BB8" w:rsidP="00AB3BB8">
            <w:pPr>
              <w:jc w:val="center"/>
              <w:rPr>
                <w:sz w:val="22"/>
                <w:szCs w:val="22"/>
              </w:rPr>
            </w:pPr>
            <w:r w:rsidRPr="00AB3BB8">
              <w:rPr>
                <w:sz w:val="22"/>
                <w:szCs w:val="22"/>
              </w:rPr>
              <w:t>NNE</w:t>
            </w:r>
          </w:p>
        </w:tc>
        <w:tc>
          <w:tcPr>
            <w:tcW w:w="493" w:type="pct"/>
            <w:tcBorders>
              <w:top w:val="nil"/>
              <w:left w:val="nil"/>
              <w:bottom w:val="single" w:sz="4" w:space="0" w:color="auto"/>
              <w:right w:val="single" w:sz="4" w:space="0" w:color="auto"/>
            </w:tcBorders>
            <w:noWrap/>
            <w:vAlign w:val="center"/>
            <w:hideMark/>
          </w:tcPr>
          <w:p w14:paraId="76A8814E" w14:textId="77777777" w:rsidR="00AB3BB8" w:rsidRPr="00AB3BB8" w:rsidRDefault="00AB3BB8" w:rsidP="00AB3BB8">
            <w:pPr>
              <w:jc w:val="center"/>
              <w:rPr>
                <w:sz w:val="22"/>
                <w:szCs w:val="22"/>
              </w:rPr>
            </w:pPr>
            <w:r w:rsidRPr="00AB3BB8">
              <w:rPr>
                <w:sz w:val="22"/>
                <w:szCs w:val="22"/>
              </w:rPr>
              <w:t>66</w:t>
            </w:r>
          </w:p>
        </w:tc>
        <w:tc>
          <w:tcPr>
            <w:tcW w:w="334" w:type="pct"/>
            <w:tcBorders>
              <w:top w:val="nil"/>
              <w:left w:val="nil"/>
              <w:bottom w:val="single" w:sz="4" w:space="0" w:color="auto"/>
              <w:right w:val="single" w:sz="4" w:space="0" w:color="auto"/>
            </w:tcBorders>
            <w:noWrap/>
            <w:vAlign w:val="center"/>
            <w:hideMark/>
          </w:tcPr>
          <w:p w14:paraId="39758A18" w14:textId="77777777" w:rsidR="00AB3BB8" w:rsidRPr="00AB3BB8" w:rsidRDefault="00AB3BB8" w:rsidP="00AB3BB8">
            <w:pPr>
              <w:jc w:val="center"/>
              <w:rPr>
                <w:sz w:val="22"/>
                <w:szCs w:val="22"/>
              </w:rPr>
            </w:pPr>
            <w:r w:rsidRPr="00AB3BB8">
              <w:rPr>
                <w:sz w:val="22"/>
                <w:szCs w:val="22"/>
              </w:rPr>
              <w:t>1.81</w:t>
            </w:r>
          </w:p>
        </w:tc>
        <w:tc>
          <w:tcPr>
            <w:tcW w:w="445" w:type="pct"/>
            <w:tcBorders>
              <w:top w:val="nil"/>
              <w:left w:val="nil"/>
              <w:bottom w:val="single" w:sz="4" w:space="0" w:color="auto"/>
              <w:right w:val="single" w:sz="4" w:space="0" w:color="auto"/>
            </w:tcBorders>
            <w:noWrap/>
            <w:vAlign w:val="center"/>
            <w:hideMark/>
          </w:tcPr>
          <w:p w14:paraId="6D3F7ED3" w14:textId="77777777" w:rsidR="00AB3BB8" w:rsidRPr="00AB3BB8" w:rsidRDefault="00AB3BB8" w:rsidP="00AB3BB8">
            <w:pPr>
              <w:jc w:val="center"/>
              <w:rPr>
                <w:sz w:val="22"/>
                <w:szCs w:val="22"/>
              </w:rPr>
            </w:pPr>
            <w:r w:rsidRPr="00AB3BB8">
              <w:rPr>
                <w:sz w:val="22"/>
                <w:szCs w:val="22"/>
              </w:rPr>
              <w:t>100</w:t>
            </w:r>
          </w:p>
        </w:tc>
        <w:tc>
          <w:tcPr>
            <w:tcW w:w="390" w:type="pct"/>
            <w:tcBorders>
              <w:top w:val="nil"/>
              <w:left w:val="nil"/>
              <w:bottom w:val="single" w:sz="4" w:space="0" w:color="auto"/>
              <w:right w:val="single" w:sz="4" w:space="0" w:color="auto"/>
            </w:tcBorders>
            <w:noWrap/>
            <w:vAlign w:val="center"/>
            <w:hideMark/>
          </w:tcPr>
          <w:p w14:paraId="37F16920" w14:textId="77777777" w:rsidR="00AB3BB8" w:rsidRPr="00AB3BB8" w:rsidRDefault="00AB3BB8" w:rsidP="00AB3BB8">
            <w:pPr>
              <w:jc w:val="center"/>
              <w:rPr>
                <w:sz w:val="22"/>
                <w:szCs w:val="22"/>
              </w:rPr>
            </w:pPr>
            <w:r w:rsidRPr="00AB3BB8">
              <w:rPr>
                <w:sz w:val="22"/>
                <w:szCs w:val="22"/>
              </w:rPr>
              <w:t>2.74</w:t>
            </w:r>
          </w:p>
        </w:tc>
        <w:tc>
          <w:tcPr>
            <w:tcW w:w="493" w:type="pct"/>
            <w:tcBorders>
              <w:top w:val="nil"/>
              <w:left w:val="nil"/>
              <w:bottom w:val="single" w:sz="4" w:space="0" w:color="auto"/>
              <w:right w:val="single" w:sz="4" w:space="0" w:color="auto"/>
            </w:tcBorders>
            <w:noWrap/>
            <w:vAlign w:val="center"/>
            <w:hideMark/>
          </w:tcPr>
          <w:p w14:paraId="435ACFDC"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0DE4FF98"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252E2770"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6ABB685"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34860D6B" w14:textId="77777777" w:rsidR="00AB3BB8" w:rsidRPr="00AB3BB8" w:rsidRDefault="00AB3BB8" w:rsidP="00AB3BB8">
            <w:pPr>
              <w:jc w:val="center"/>
              <w:rPr>
                <w:sz w:val="22"/>
                <w:szCs w:val="22"/>
              </w:rPr>
            </w:pPr>
            <w:r w:rsidRPr="00AB3BB8">
              <w:rPr>
                <w:sz w:val="22"/>
                <w:szCs w:val="22"/>
              </w:rPr>
              <w:t>166</w:t>
            </w:r>
          </w:p>
        </w:tc>
        <w:tc>
          <w:tcPr>
            <w:tcW w:w="389" w:type="pct"/>
            <w:tcBorders>
              <w:top w:val="nil"/>
              <w:left w:val="nil"/>
              <w:bottom w:val="single" w:sz="4" w:space="0" w:color="auto"/>
              <w:right w:val="single" w:sz="2" w:space="0" w:color="auto"/>
            </w:tcBorders>
            <w:noWrap/>
            <w:vAlign w:val="center"/>
            <w:hideMark/>
          </w:tcPr>
          <w:p w14:paraId="15BD9A84" w14:textId="77777777" w:rsidR="00AB3BB8" w:rsidRPr="00AB3BB8" w:rsidRDefault="00AB3BB8" w:rsidP="00AB3BB8">
            <w:pPr>
              <w:jc w:val="center"/>
              <w:rPr>
                <w:sz w:val="22"/>
                <w:szCs w:val="22"/>
              </w:rPr>
            </w:pPr>
            <w:r w:rsidRPr="00AB3BB8">
              <w:rPr>
                <w:sz w:val="22"/>
                <w:szCs w:val="22"/>
              </w:rPr>
              <w:t>4.55</w:t>
            </w:r>
          </w:p>
        </w:tc>
      </w:tr>
      <w:tr w:rsidR="00AB3BB8" w:rsidRPr="00AB3BB8" w14:paraId="417E0750"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3A0C8E86" w14:textId="77777777" w:rsidR="00AB3BB8" w:rsidRPr="00AB3BB8" w:rsidRDefault="00AB3BB8" w:rsidP="00AB3BB8">
            <w:pPr>
              <w:jc w:val="center"/>
              <w:rPr>
                <w:sz w:val="22"/>
                <w:szCs w:val="22"/>
              </w:rPr>
            </w:pPr>
            <w:r w:rsidRPr="00AB3BB8">
              <w:rPr>
                <w:sz w:val="22"/>
                <w:szCs w:val="22"/>
              </w:rPr>
              <w:t>NE</w:t>
            </w:r>
          </w:p>
        </w:tc>
        <w:tc>
          <w:tcPr>
            <w:tcW w:w="493" w:type="pct"/>
            <w:tcBorders>
              <w:top w:val="nil"/>
              <w:left w:val="nil"/>
              <w:bottom w:val="single" w:sz="4" w:space="0" w:color="auto"/>
              <w:right w:val="single" w:sz="4" w:space="0" w:color="auto"/>
            </w:tcBorders>
            <w:noWrap/>
            <w:vAlign w:val="center"/>
            <w:hideMark/>
          </w:tcPr>
          <w:p w14:paraId="0EC472EA" w14:textId="77777777" w:rsidR="00AB3BB8" w:rsidRPr="00AB3BB8" w:rsidRDefault="00AB3BB8" w:rsidP="00AB3BB8">
            <w:pPr>
              <w:jc w:val="center"/>
              <w:rPr>
                <w:sz w:val="22"/>
                <w:szCs w:val="22"/>
              </w:rPr>
            </w:pPr>
            <w:r w:rsidRPr="00AB3BB8">
              <w:rPr>
                <w:sz w:val="22"/>
                <w:szCs w:val="22"/>
              </w:rPr>
              <w:t>213</w:t>
            </w:r>
          </w:p>
        </w:tc>
        <w:tc>
          <w:tcPr>
            <w:tcW w:w="334" w:type="pct"/>
            <w:tcBorders>
              <w:top w:val="nil"/>
              <w:left w:val="nil"/>
              <w:bottom w:val="single" w:sz="4" w:space="0" w:color="auto"/>
              <w:right w:val="single" w:sz="4" w:space="0" w:color="auto"/>
            </w:tcBorders>
            <w:noWrap/>
            <w:vAlign w:val="center"/>
            <w:hideMark/>
          </w:tcPr>
          <w:p w14:paraId="21793262" w14:textId="77777777" w:rsidR="00AB3BB8" w:rsidRPr="00AB3BB8" w:rsidRDefault="00AB3BB8" w:rsidP="00AB3BB8">
            <w:pPr>
              <w:jc w:val="center"/>
              <w:rPr>
                <w:sz w:val="22"/>
                <w:szCs w:val="22"/>
              </w:rPr>
            </w:pPr>
            <w:r w:rsidRPr="00AB3BB8">
              <w:rPr>
                <w:sz w:val="22"/>
                <w:szCs w:val="22"/>
              </w:rPr>
              <w:t>5.84</w:t>
            </w:r>
          </w:p>
        </w:tc>
        <w:tc>
          <w:tcPr>
            <w:tcW w:w="445" w:type="pct"/>
            <w:tcBorders>
              <w:top w:val="nil"/>
              <w:left w:val="nil"/>
              <w:bottom w:val="single" w:sz="4" w:space="0" w:color="auto"/>
              <w:right w:val="single" w:sz="4" w:space="0" w:color="auto"/>
            </w:tcBorders>
            <w:noWrap/>
            <w:vAlign w:val="center"/>
            <w:hideMark/>
          </w:tcPr>
          <w:p w14:paraId="418E95FE" w14:textId="77777777" w:rsidR="00AB3BB8" w:rsidRPr="00AB3BB8" w:rsidRDefault="00AB3BB8" w:rsidP="00AB3BB8">
            <w:pPr>
              <w:jc w:val="center"/>
              <w:rPr>
                <w:sz w:val="22"/>
                <w:szCs w:val="22"/>
              </w:rPr>
            </w:pPr>
            <w:r w:rsidRPr="00AB3BB8">
              <w:rPr>
                <w:sz w:val="22"/>
                <w:szCs w:val="22"/>
              </w:rPr>
              <w:t>228</w:t>
            </w:r>
          </w:p>
        </w:tc>
        <w:tc>
          <w:tcPr>
            <w:tcW w:w="390" w:type="pct"/>
            <w:tcBorders>
              <w:top w:val="nil"/>
              <w:left w:val="nil"/>
              <w:bottom w:val="single" w:sz="4" w:space="0" w:color="auto"/>
              <w:right w:val="single" w:sz="4" w:space="0" w:color="auto"/>
            </w:tcBorders>
            <w:noWrap/>
            <w:vAlign w:val="center"/>
            <w:hideMark/>
          </w:tcPr>
          <w:p w14:paraId="161D1A8D" w14:textId="77777777" w:rsidR="00AB3BB8" w:rsidRPr="00AB3BB8" w:rsidRDefault="00AB3BB8" w:rsidP="00AB3BB8">
            <w:pPr>
              <w:jc w:val="center"/>
              <w:rPr>
                <w:sz w:val="22"/>
                <w:szCs w:val="22"/>
              </w:rPr>
            </w:pPr>
            <w:r w:rsidRPr="00AB3BB8">
              <w:rPr>
                <w:sz w:val="22"/>
                <w:szCs w:val="22"/>
              </w:rPr>
              <w:t>6.25</w:t>
            </w:r>
          </w:p>
        </w:tc>
        <w:tc>
          <w:tcPr>
            <w:tcW w:w="493" w:type="pct"/>
            <w:tcBorders>
              <w:top w:val="nil"/>
              <w:left w:val="nil"/>
              <w:bottom w:val="single" w:sz="4" w:space="0" w:color="auto"/>
              <w:right w:val="single" w:sz="4" w:space="0" w:color="auto"/>
            </w:tcBorders>
            <w:noWrap/>
            <w:vAlign w:val="center"/>
            <w:hideMark/>
          </w:tcPr>
          <w:p w14:paraId="75904E90"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3C22E51F"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21BCA503"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5D133A42"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45AECB78" w14:textId="77777777" w:rsidR="00AB3BB8" w:rsidRPr="00AB3BB8" w:rsidRDefault="00AB3BB8" w:rsidP="00AB3BB8">
            <w:pPr>
              <w:jc w:val="center"/>
              <w:rPr>
                <w:sz w:val="22"/>
                <w:szCs w:val="22"/>
              </w:rPr>
            </w:pPr>
            <w:r w:rsidRPr="00AB3BB8">
              <w:rPr>
                <w:sz w:val="22"/>
                <w:szCs w:val="22"/>
              </w:rPr>
              <w:t>441</w:t>
            </w:r>
          </w:p>
        </w:tc>
        <w:tc>
          <w:tcPr>
            <w:tcW w:w="389" w:type="pct"/>
            <w:tcBorders>
              <w:top w:val="nil"/>
              <w:left w:val="nil"/>
              <w:bottom w:val="single" w:sz="4" w:space="0" w:color="auto"/>
              <w:right w:val="single" w:sz="2" w:space="0" w:color="auto"/>
            </w:tcBorders>
            <w:noWrap/>
            <w:vAlign w:val="center"/>
            <w:hideMark/>
          </w:tcPr>
          <w:p w14:paraId="5DC09E19" w14:textId="77777777" w:rsidR="00AB3BB8" w:rsidRPr="00AB3BB8" w:rsidRDefault="00AB3BB8" w:rsidP="00AB3BB8">
            <w:pPr>
              <w:jc w:val="center"/>
              <w:rPr>
                <w:sz w:val="22"/>
                <w:szCs w:val="22"/>
              </w:rPr>
            </w:pPr>
            <w:r w:rsidRPr="00AB3BB8">
              <w:rPr>
                <w:sz w:val="22"/>
                <w:szCs w:val="22"/>
              </w:rPr>
              <w:t>12.08</w:t>
            </w:r>
          </w:p>
        </w:tc>
      </w:tr>
      <w:tr w:rsidR="00AB3BB8" w:rsidRPr="00AB3BB8" w14:paraId="1040B6FF"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1AEB66ED" w14:textId="77777777" w:rsidR="00AB3BB8" w:rsidRPr="00AB3BB8" w:rsidRDefault="00AB3BB8" w:rsidP="00AB3BB8">
            <w:pPr>
              <w:jc w:val="center"/>
              <w:rPr>
                <w:sz w:val="22"/>
                <w:szCs w:val="22"/>
              </w:rPr>
            </w:pPr>
            <w:r w:rsidRPr="00AB3BB8">
              <w:rPr>
                <w:sz w:val="22"/>
                <w:szCs w:val="22"/>
              </w:rPr>
              <w:t>ENE</w:t>
            </w:r>
          </w:p>
        </w:tc>
        <w:tc>
          <w:tcPr>
            <w:tcW w:w="493" w:type="pct"/>
            <w:tcBorders>
              <w:top w:val="nil"/>
              <w:left w:val="nil"/>
              <w:bottom w:val="single" w:sz="4" w:space="0" w:color="auto"/>
              <w:right w:val="single" w:sz="4" w:space="0" w:color="auto"/>
            </w:tcBorders>
            <w:noWrap/>
            <w:vAlign w:val="center"/>
            <w:hideMark/>
          </w:tcPr>
          <w:p w14:paraId="53D843ED" w14:textId="77777777" w:rsidR="00AB3BB8" w:rsidRPr="00AB3BB8" w:rsidRDefault="00AB3BB8" w:rsidP="00AB3BB8">
            <w:pPr>
              <w:jc w:val="center"/>
              <w:rPr>
                <w:sz w:val="22"/>
                <w:szCs w:val="22"/>
              </w:rPr>
            </w:pPr>
            <w:r w:rsidRPr="00AB3BB8">
              <w:rPr>
                <w:sz w:val="22"/>
                <w:szCs w:val="22"/>
              </w:rPr>
              <w:t>155</w:t>
            </w:r>
          </w:p>
        </w:tc>
        <w:tc>
          <w:tcPr>
            <w:tcW w:w="334" w:type="pct"/>
            <w:tcBorders>
              <w:top w:val="nil"/>
              <w:left w:val="nil"/>
              <w:bottom w:val="single" w:sz="4" w:space="0" w:color="auto"/>
              <w:right w:val="single" w:sz="4" w:space="0" w:color="auto"/>
            </w:tcBorders>
            <w:noWrap/>
            <w:vAlign w:val="center"/>
            <w:hideMark/>
          </w:tcPr>
          <w:p w14:paraId="2AB2ACEC" w14:textId="77777777" w:rsidR="00AB3BB8" w:rsidRPr="00AB3BB8" w:rsidRDefault="00AB3BB8" w:rsidP="00AB3BB8">
            <w:pPr>
              <w:jc w:val="center"/>
              <w:rPr>
                <w:sz w:val="22"/>
                <w:szCs w:val="22"/>
              </w:rPr>
            </w:pPr>
            <w:r w:rsidRPr="00AB3BB8">
              <w:rPr>
                <w:sz w:val="22"/>
                <w:szCs w:val="22"/>
              </w:rPr>
              <w:t>4.25</w:t>
            </w:r>
          </w:p>
        </w:tc>
        <w:tc>
          <w:tcPr>
            <w:tcW w:w="445" w:type="pct"/>
            <w:tcBorders>
              <w:top w:val="nil"/>
              <w:left w:val="nil"/>
              <w:bottom w:val="single" w:sz="4" w:space="0" w:color="auto"/>
              <w:right w:val="single" w:sz="4" w:space="0" w:color="auto"/>
            </w:tcBorders>
            <w:noWrap/>
            <w:vAlign w:val="center"/>
            <w:hideMark/>
          </w:tcPr>
          <w:p w14:paraId="23A09AB3" w14:textId="77777777" w:rsidR="00AB3BB8" w:rsidRPr="00AB3BB8" w:rsidRDefault="00AB3BB8" w:rsidP="00AB3BB8">
            <w:pPr>
              <w:jc w:val="center"/>
              <w:rPr>
                <w:sz w:val="22"/>
                <w:szCs w:val="22"/>
              </w:rPr>
            </w:pPr>
            <w:r w:rsidRPr="00AB3BB8">
              <w:rPr>
                <w:sz w:val="22"/>
                <w:szCs w:val="22"/>
              </w:rPr>
              <w:t>373</w:t>
            </w:r>
          </w:p>
        </w:tc>
        <w:tc>
          <w:tcPr>
            <w:tcW w:w="390" w:type="pct"/>
            <w:tcBorders>
              <w:top w:val="nil"/>
              <w:left w:val="nil"/>
              <w:bottom w:val="single" w:sz="4" w:space="0" w:color="auto"/>
              <w:right w:val="single" w:sz="4" w:space="0" w:color="auto"/>
            </w:tcBorders>
            <w:noWrap/>
            <w:vAlign w:val="center"/>
            <w:hideMark/>
          </w:tcPr>
          <w:p w14:paraId="635B8B02" w14:textId="77777777" w:rsidR="00AB3BB8" w:rsidRPr="00AB3BB8" w:rsidRDefault="00AB3BB8" w:rsidP="00AB3BB8">
            <w:pPr>
              <w:jc w:val="center"/>
              <w:rPr>
                <w:sz w:val="22"/>
                <w:szCs w:val="22"/>
              </w:rPr>
            </w:pPr>
            <w:r w:rsidRPr="00AB3BB8">
              <w:rPr>
                <w:sz w:val="22"/>
                <w:szCs w:val="22"/>
              </w:rPr>
              <w:t>10.22</w:t>
            </w:r>
          </w:p>
        </w:tc>
        <w:tc>
          <w:tcPr>
            <w:tcW w:w="493" w:type="pct"/>
            <w:tcBorders>
              <w:top w:val="nil"/>
              <w:left w:val="nil"/>
              <w:bottom w:val="single" w:sz="4" w:space="0" w:color="auto"/>
              <w:right w:val="single" w:sz="4" w:space="0" w:color="auto"/>
            </w:tcBorders>
            <w:noWrap/>
            <w:vAlign w:val="center"/>
            <w:hideMark/>
          </w:tcPr>
          <w:p w14:paraId="49F0BE97" w14:textId="77777777" w:rsidR="00AB3BB8" w:rsidRPr="00AB3BB8" w:rsidRDefault="00AB3BB8" w:rsidP="00AB3BB8">
            <w:pPr>
              <w:jc w:val="center"/>
              <w:rPr>
                <w:sz w:val="22"/>
                <w:szCs w:val="22"/>
              </w:rPr>
            </w:pPr>
            <w:r w:rsidRPr="00AB3BB8">
              <w:rPr>
                <w:sz w:val="22"/>
                <w:szCs w:val="22"/>
              </w:rPr>
              <w:t>2</w:t>
            </w:r>
          </w:p>
        </w:tc>
        <w:tc>
          <w:tcPr>
            <w:tcW w:w="333" w:type="pct"/>
            <w:tcBorders>
              <w:top w:val="nil"/>
              <w:left w:val="nil"/>
              <w:bottom w:val="single" w:sz="4" w:space="0" w:color="auto"/>
              <w:right w:val="single" w:sz="4" w:space="0" w:color="auto"/>
            </w:tcBorders>
            <w:noWrap/>
            <w:vAlign w:val="center"/>
            <w:hideMark/>
          </w:tcPr>
          <w:p w14:paraId="33CC9227" w14:textId="77777777" w:rsidR="00AB3BB8" w:rsidRPr="00AB3BB8" w:rsidRDefault="00AB3BB8" w:rsidP="00AB3BB8">
            <w:pPr>
              <w:jc w:val="center"/>
              <w:rPr>
                <w:sz w:val="22"/>
                <w:szCs w:val="22"/>
              </w:rPr>
            </w:pPr>
            <w:r w:rsidRPr="00AB3BB8">
              <w:rPr>
                <w:sz w:val="22"/>
                <w:szCs w:val="22"/>
              </w:rPr>
              <w:t>0.05</w:t>
            </w:r>
          </w:p>
        </w:tc>
        <w:tc>
          <w:tcPr>
            <w:tcW w:w="493" w:type="pct"/>
            <w:tcBorders>
              <w:top w:val="nil"/>
              <w:left w:val="nil"/>
              <w:bottom w:val="single" w:sz="4" w:space="0" w:color="auto"/>
              <w:right w:val="single" w:sz="4" w:space="0" w:color="auto"/>
            </w:tcBorders>
            <w:noWrap/>
            <w:vAlign w:val="center"/>
            <w:hideMark/>
          </w:tcPr>
          <w:p w14:paraId="4A0FC034"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594D6328"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08E1CE53" w14:textId="77777777" w:rsidR="00AB3BB8" w:rsidRPr="00AB3BB8" w:rsidRDefault="00AB3BB8" w:rsidP="00AB3BB8">
            <w:pPr>
              <w:jc w:val="center"/>
              <w:rPr>
                <w:sz w:val="22"/>
                <w:szCs w:val="22"/>
              </w:rPr>
            </w:pPr>
            <w:r w:rsidRPr="00AB3BB8">
              <w:rPr>
                <w:sz w:val="22"/>
                <w:szCs w:val="22"/>
              </w:rPr>
              <w:t>530</w:t>
            </w:r>
          </w:p>
        </w:tc>
        <w:tc>
          <w:tcPr>
            <w:tcW w:w="389" w:type="pct"/>
            <w:tcBorders>
              <w:top w:val="nil"/>
              <w:left w:val="nil"/>
              <w:bottom w:val="single" w:sz="4" w:space="0" w:color="auto"/>
              <w:right w:val="single" w:sz="2" w:space="0" w:color="auto"/>
            </w:tcBorders>
            <w:noWrap/>
            <w:vAlign w:val="center"/>
            <w:hideMark/>
          </w:tcPr>
          <w:p w14:paraId="59B502FE" w14:textId="77777777" w:rsidR="00AB3BB8" w:rsidRPr="00AB3BB8" w:rsidRDefault="00AB3BB8" w:rsidP="00AB3BB8">
            <w:pPr>
              <w:jc w:val="center"/>
              <w:rPr>
                <w:sz w:val="22"/>
                <w:szCs w:val="22"/>
              </w:rPr>
            </w:pPr>
            <w:r w:rsidRPr="00AB3BB8">
              <w:rPr>
                <w:sz w:val="22"/>
                <w:szCs w:val="22"/>
              </w:rPr>
              <w:t>14.52</w:t>
            </w:r>
          </w:p>
        </w:tc>
      </w:tr>
      <w:tr w:rsidR="00AB3BB8" w:rsidRPr="00AB3BB8" w14:paraId="44E14099"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1DB91D9F" w14:textId="77777777" w:rsidR="00AB3BB8" w:rsidRPr="00AB3BB8" w:rsidRDefault="00AB3BB8" w:rsidP="00AB3BB8">
            <w:pPr>
              <w:jc w:val="center"/>
              <w:rPr>
                <w:sz w:val="22"/>
                <w:szCs w:val="22"/>
              </w:rPr>
            </w:pPr>
            <w:r w:rsidRPr="00AB3BB8">
              <w:rPr>
                <w:sz w:val="22"/>
                <w:szCs w:val="22"/>
              </w:rPr>
              <w:t>E</w:t>
            </w:r>
          </w:p>
        </w:tc>
        <w:tc>
          <w:tcPr>
            <w:tcW w:w="493" w:type="pct"/>
            <w:tcBorders>
              <w:top w:val="nil"/>
              <w:left w:val="nil"/>
              <w:bottom w:val="single" w:sz="4" w:space="0" w:color="auto"/>
              <w:right w:val="single" w:sz="4" w:space="0" w:color="auto"/>
            </w:tcBorders>
            <w:noWrap/>
            <w:vAlign w:val="center"/>
            <w:hideMark/>
          </w:tcPr>
          <w:p w14:paraId="61B20D17" w14:textId="77777777" w:rsidR="00AB3BB8" w:rsidRPr="00AB3BB8" w:rsidRDefault="00AB3BB8" w:rsidP="00AB3BB8">
            <w:pPr>
              <w:jc w:val="center"/>
              <w:rPr>
                <w:sz w:val="22"/>
                <w:szCs w:val="22"/>
              </w:rPr>
            </w:pPr>
            <w:r w:rsidRPr="00AB3BB8">
              <w:rPr>
                <w:sz w:val="22"/>
                <w:szCs w:val="22"/>
              </w:rPr>
              <w:t>140</w:t>
            </w:r>
          </w:p>
        </w:tc>
        <w:tc>
          <w:tcPr>
            <w:tcW w:w="334" w:type="pct"/>
            <w:tcBorders>
              <w:top w:val="nil"/>
              <w:left w:val="nil"/>
              <w:bottom w:val="single" w:sz="4" w:space="0" w:color="auto"/>
              <w:right w:val="single" w:sz="4" w:space="0" w:color="auto"/>
            </w:tcBorders>
            <w:noWrap/>
            <w:vAlign w:val="center"/>
            <w:hideMark/>
          </w:tcPr>
          <w:p w14:paraId="06AD0B44" w14:textId="77777777" w:rsidR="00AB3BB8" w:rsidRPr="00AB3BB8" w:rsidRDefault="00AB3BB8" w:rsidP="00AB3BB8">
            <w:pPr>
              <w:jc w:val="center"/>
              <w:rPr>
                <w:sz w:val="22"/>
                <w:szCs w:val="22"/>
              </w:rPr>
            </w:pPr>
            <w:r w:rsidRPr="00AB3BB8">
              <w:rPr>
                <w:sz w:val="22"/>
                <w:szCs w:val="22"/>
              </w:rPr>
              <w:t>3.84</w:t>
            </w:r>
          </w:p>
        </w:tc>
        <w:tc>
          <w:tcPr>
            <w:tcW w:w="445" w:type="pct"/>
            <w:tcBorders>
              <w:top w:val="nil"/>
              <w:left w:val="nil"/>
              <w:bottom w:val="single" w:sz="4" w:space="0" w:color="auto"/>
              <w:right w:val="single" w:sz="4" w:space="0" w:color="auto"/>
            </w:tcBorders>
            <w:noWrap/>
            <w:vAlign w:val="center"/>
            <w:hideMark/>
          </w:tcPr>
          <w:p w14:paraId="3795F65D" w14:textId="77777777" w:rsidR="00AB3BB8" w:rsidRPr="00AB3BB8" w:rsidRDefault="00AB3BB8" w:rsidP="00AB3BB8">
            <w:pPr>
              <w:jc w:val="center"/>
              <w:rPr>
                <w:sz w:val="22"/>
                <w:szCs w:val="22"/>
              </w:rPr>
            </w:pPr>
            <w:r w:rsidRPr="00AB3BB8">
              <w:rPr>
                <w:sz w:val="22"/>
                <w:szCs w:val="22"/>
              </w:rPr>
              <w:t>355</w:t>
            </w:r>
          </w:p>
        </w:tc>
        <w:tc>
          <w:tcPr>
            <w:tcW w:w="390" w:type="pct"/>
            <w:tcBorders>
              <w:top w:val="nil"/>
              <w:left w:val="nil"/>
              <w:bottom w:val="single" w:sz="4" w:space="0" w:color="auto"/>
              <w:right w:val="single" w:sz="4" w:space="0" w:color="auto"/>
            </w:tcBorders>
            <w:noWrap/>
            <w:vAlign w:val="center"/>
            <w:hideMark/>
          </w:tcPr>
          <w:p w14:paraId="0F190C47" w14:textId="77777777" w:rsidR="00AB3BB8" w:rsidRPr="00AB3BB8" w:rsidRDefault="00AB3BB8" w:rsidP="00AB3BB8">
            <w:pPr>
              <w:jc w:val="center"/>
              <w:rPr>
                <w:sz w:val="22"/>
                <w:szCs w:val="22"/>
              </w:rPr>
            </w:pPr>
            <w:r w:rsidRPr="00AB3BB8">
              <w:rPr>
                <w:sz w:val="22"/>
                <w:szCs w:val="22"/>
              </w:rPr>
              <w:t>9.73</w:t>
            </w:r>
          </w:p>
        </w:tc>
        <w:tc>
          <w:tcPr>
            <w:tcW w:w="493" w:type="pct"/>
            <w:tcBorders>
              <w:top w:val="nil"/>
              <w:left w:val="nil"/>
              <w:bottom w:val="single" w:sz="4" w:space="0" w:color="auto"/>
              <w:right w:val="single" w:sz="4" w:space="0" w:color="auto"/>
            </w:tcBorders>
            <w:noWrap/>
            <w:vAlign w:val="center"/>
            <w:hideMark/>
          </w:tcPr>
          <w:p w14:paraId="4EF8C600" w14:textId="77777777" w:rsidR="00AB3BB8" w:rsidRPr="00AB3BB8" w:rsidRDefault="00AB3BB8" w:rsidP="00AB3BB8">
            <w:pPr>
              <w:jc w:val="center"/>
              <w:rPr>
                <w:sz w:val="22"/>
                <w:szCs w:val="22"/>
              </w:rPr>
            </w:pPr>
            <w:r w:rsidRPr="00AB3BB8">
              <w:rPr>
                <w:sz w:val="22"/>
                <w:szCs w:val="22"/>
              </w:rPr>
              <w:t>1</w:t>
            </w:r>
          </w:p>
        </w:tc>
        <w:tc>
          <w:tcPr>
            <w:tcW w:w="333" w:type="pct"/>
            <w:tcBorders>
              <w:top w:val="nil"/>
              <w:left w:val="nil"/>
              <w:bottom w:val="single" w:sz="4" w:space="0" w:color="auto"/>
              <w:right w:val="single" w:sz="4" w:space="0" w:color="auto"/>
            </w:tcBorders>
            <w:noWrap/>
            <w:vAlign w:val="center"/>
            <w:hideMark/>
          </w:tcPr>
          <w:p w14:paraId="38D0CF68" w14:textId="77777777" w:rsidR="00AB3BB8" w:rsidRPr="00AB3BB8" w:rsidRDefault="00AB3BB8" w:rsidP="00AB3BB8">
            <w:pPr>
              <w:jc w:val="center"/>
              <w:rPr>
                <w:sz w:val="22"/>
                <w:szCs w:val="22"/>
              </w:rPr>
            </w:pPr>
            <w:r w:rsidRPr="00AB3BB8">
              <w:rPr>
                <w:sz w:val="22"/>
                <w:szCs w:val="22"/>
              </w:rPr>
              <w:t>0.03</w:t>
            </w:r>
          </w:p>
        </w:tc>
        <w:tc>
          <w:tcPr>
            <w:tcW w:w="493" w:type="pct"/>
            <w:tcBorders>
              <w:top w:val="nil"/>
              <w:left w:val="nil"/>
              <w:bottom w:val="single" w:sz="4" w:space="0" w:color="auto"/>
              <w:right w:val="single" w:sz="4" w:space="0" w:color="auto"/>
            </w:tcBorders>
            <w:noWrap/>
            <w:vAlign w:val="center"/>
            <w:hideMark/>
          </w:tcPr>
          <w:p w14:paraId="3DB1A7B7"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637BF6A3"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25B1BF48" w14:textId="77777777" w:rsidR="00AB3BB8" w:rsidRPr="00AB3BB8" w:rsidRDefault="00AB3BB8" w:rsidP="00AB3BB8">
            <w:pPr>
              <w:jc w:val="center"/>
              <w:rPr>
                <w:sz w:val="22"/>
                <w:szCs w:val="22"/>
              </w:rPr>
            </w:pPr>
            <w:r w:rsidRPr="00AB3BB8">
              <w:rPr>
                <w:sz w:val="22"/>
                <w:szCs w:val="22"/>
              </w:rPr>
              <w:t>496</w:t>
            </w:r>
          </w:p>
        </w:tc>
        <w:tc>
          <w:tcPr>
            <w:tcW w:w="389" w:type="pct"/>
            <w:tcBorders>
              <w:top w:val="nil"/>
              <w:left w:val="nil"/>
              <w:bottom w:val="single" w:sz="4" w:space="0" w:color="auto"/>
              <w:right w:val="single" w:sz="2" w:space="0" w:color="auto"/>
            </w:tcBorders>
            <w:noWrap/>
            <w:vAlign w:val="center"/>
            <w:hideMark/>
          </w:tcPr>
          <w:p w14:paraId="2F03EE7F" w14:textId="77777777" w:rsidR="00AB3BB8" w:rsidRPr="00AB3BB8" w:rsidRDefault="00AB3BB8" w:rsidP="00AB3BB8">
            <w:pPr>
              <w:jc w:val="center"/>
              <w:rPr>
                <w:sz w:val="22"/>
                <w:szCs w:val="22"/>
              </w:rPr>
            </w:pPr>
            <w:r w:rsidRPr="00AB3BB8">
              <w:rPr>
                <w:sz w:val="22"/>
                <w:szCs w:val="22"/>
              </w:rPr>
              <w:t>13.59</w:t>
            </w:r>
          </w:p>
        </w:tc>
      </w:tr>
      <w:tr w:rsidR="00AB3BB8" w:rsidRPr="00AB3BB8" w14:paraId="2C2254AE"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10780BD8" w14:textId="77777777" w:rsidR="00AB3BB8" w:rsidRPr="00AB3BB8" w:rsidRDefault="00AB3BB8" w:rsidP="00AB3BB8">
            <w:pPr>
              <w:jc w:val="center"/>
              <w:rPr>
                <w:sz w:val="22"/>
                <w:szCs w:val="22"/>
              </w:rPr>
            </w:pPr>
            <w:r w:rsidRPr="00AB3BB8">
              <w:rPr>
                <w:sz w:val="22"/>
                <w:szCs w:val="22"/>
              </w:rPr>
              <w:t>ESE</w:t>
            </w:r>
          </w:p>
        </w:tc>
        <w:tc>
          <w:tcPr>
            <w:tcW w:w="493" w:type="pct"/>
            <w:tcBorders>
              <w:top w:val="nil"/>
              <w:left w:val="nil"/>
              <w:bottom w:val="single" w:sz="4" w:space="0" w:color="auto"/>
              <w:right w:val="single" w:sz="4" w:space="0" w:color="auto"/>
            </w:tcBorders>
            <w:noWrap/>
            <w:vAlign w:val="center"/>
            <w:hideMark/>
          </w:tcPr>
          <w:p w14:paraId="686B2446" w14:textId="77777777" w:rsidR="00AB3BB8" w:rsidRPr="00AB3BB8" w:rsidRDefault="00AB3BB8" w:rsidP="00AB3BB8">
            <w:pPr>
              <w:jc w:val="center"/>
              <w:rPr>
                <w:sz w:val="22"/>
                <w:szCs w:val="22"/>
              </w:rPr>
            </w:pPr>
            <w:r w:rsidRPr="00AB3BB8">
              <w:rPr>
                <w:sz w:val="22"/>
                <w:szCs w:val="22"/>
              </w:rPr>
              <w:t>27</w:t>
            </w:r>
          </w:p>
        </w:tc>
        <w:tc>
          <w:tcPr>
            <w:tcW w:w="334" w:type="pct"/>
            <w:tcBorders>
              <w:top w:val="nil"/>
              <w:left w:val="nil"/>
              <w:bottom w:val="single" w:sz="4" w:space="0" w:color="auto"/>
              <w:right w:val="single" w:sz="4" w:space="0" w:color="auto"/>
            </w:tcBorders>
            <w:noWrap/>
            <w:vAlign w:val="center"/>
            <w:hideMark/>
          </w:tcPr>
          <w:p w14:paraId="715B8438" w14:textId="77777777" w:rsidR="00AB3BB8" w:rsidRPr="00AB3BB8" w:rsidRDefault="00AB3BB8" w:rsidP="00AB3BB8">
            <w:pPr>
              <w:jc w:val="center"/>
              <w:rPr>
                <w:sz w:val="22"/>
                <w:szCs w:val="22"/>
              </w:rPr>
            </w:pPr>
            <w:r w:rsidRPr="00AB3BB8">
              <w:rPr>
                <w:sz w:val="22"/>
                <w:szCs w:val="22"/>
              </w:rPr>
              <w:t>0.74</w:t>
            </w:r>
          </w:p>
        </w:tc>
        <w:tc>
          <w:tcPr>
            <w:tcW w:w="445" w:type="pct"/>
            <w:tcBorders>
              <w:top w:val="nil"/>
              <w:left w:val="nil"/>
              <w:bottom w:val="single" w:sz="4" w:space="0" w:color="auto"/>
              <w:right w:val="single" w:sz="4" w:space="0" w:color="auto"/>
            </w:tcBorders>
            <w:noWrap/>
            <w:vAlign w:val="center"/>
            <w:hideMark/>
          </w:tcPr>
          <w:p w14:paraId="5EEC3CAC" w14:textId="77777777" w:rsidR="00AB3BB8" w:rsidRPr="00AB3BB8" w:rsidRDefault="00AB3BB8" w:rsidP="00AB3BB8">
            <w:pPr>
              <w:jc w:val="center"/>
              <w:rPr>
                <w:sz w:val="22"/>
                <w:szCs w:val="22"/>
              </w:rPr>
            </w:pPr>
            <w:r w:rsidRPr="00AB3BB8">
              <w:rPr>
                <w:sz w:val="22"/>
                <w:szCs w:val="22"/>
              </w:rPr>
              <w:t>49</w:t>
            </w:r>
          </w:p>
        </w:tc>
        <w:tc>
          <w:tcPr>
            <w:tcW w:w="390" w:type="pct"/>
            <w:tcBorders>
              <w:top w:val="nil"/>
              <w:left w:val="nil"/>
              <w:bottom w:val="single" w:sz="4" w:space="0" w:color="auto"/>
              <w:right w:val="single" w:sz="4" w:space="0" w:color="auto"/>
            </w:tcBorders>
            <w:noWrap/>
            <w:vAlign w:val="center"/>
            <w:hideMark/>
          </w:tcPr>
          <w:p w14:paraId="27E074B8" w14:textId="77777777" w:rsidR="00AB3BB8" w:rsidRPr="00AB3BB8" w:rsidRDefault="00AB3BB8" w:rsidP="00AB3BB8">
            <w:pPr>
              <w:jc w:val="center"/>
              <w:rPr>
                <w:sz w:val="22"/>
                <w:szCs w:val="22"/>
              </w:rPr>
            </w:pPr>
            <w:r w:rsidRPr="00AB3BB8">
              <w:rPr>
                <w:sz w:val="22"/>
                <w:szCs w:val="22"/>
              </w:rPr>
              <w:t>1.34</w:t>
            </w:r>
          </w:p>
        </w:tc>
        <w:tc>
          <w:tcPr>
            <w:tcW w:w="493" w:type="pct"/>
            <w:tcBorders>
              <w:top w:val="nil"/>
              <w:left w:val="nil"/>
              <w:bottom w:val="single" w:sz="4" w:space="0" w:color="auto"/>
              <w:right w:val="single" w:sz="4" w:space="0" w:color="auto"/>
            </w:tcBorders>
            <w:noWrap/>
            <w:vAlign w:val="center"/>
            <w:hideMark/>
          </w:tcPr>
          <w:p w14:paraId="68EA6F56"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04BE34CD"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0FFC47EF"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5C605CC9"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77D4775D" w14:textId="77777777" w:rsidR="00AB3BB8" w:rsidRPr="00AB3BB8" w:rsidRDefault="00AB3BB8" w:rsidP="00AB3BB8">
            <w:pPr>
              <w:jc w:val="center"/>
              <w:rPr>
                <w:sz w:val="22"/>
                <w:szCs w:val="22"/>
              </w:rPr>
            </w:pPr>
            <w:r w:rsidRPr="00AB3BB8">
              <w:rPr>
                <w:sz w:val="22"/>
                <w:szCs w:val="22"/>
              </w:rPr>
              <w:t>76</w:t>
            </w:r>
          </w:p>
        </w:tc>
        <w:tc>
          <w:tcPr>
            <w:tcW w:w="389" w:type="pct"/>
            <w:tcBorders>
              <w:top w:val="nil"/>
              <w:left w:val="nil"/>
              <w:bottom w:val="single" w:sz="4" w:space="0" w:color="auto"/>
              <w:right w:val="single" w:sz="2" w:space="0" w:color="auto"/>
            </w:tcBorders>
            <w:noWrap/>
            <w:vAlign w:val="center"/>
            <w:hideMark/>
          </w:tcPr>
          <w:p w14:paraId="2CF41DA7" w14:textId="77777777" w:rsidR="00AB3BB8" w:rsidRPr="00AB3BB8" w:rsidRDefault="00AB3BB8" w:rsidP="00AB3BB8">
            <w:pPr>
              <w:jc w:val="center"/>
              <w:rPr>
                <w:sz w:val="22"/>
                <w:szCs w:val="22"/>
              </w:rPr>
            </w:pPr>
            <w:r w:rsidRPr="00AB3BB8">
              <w:rPr>
                <w:sz w:val="22"/>
                <w:szCs w:val="22"/>
              </w:rPr>
              <w:t>2.08</w:t>
            </w:r>
          </w:p>
        </w:tc>
      </w:tr>
      <w:tr w:rsidR="00AB3BB8" w:rsidRPr="00AB3BB8" w14:paraId="100E4310"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3C1755DA" w14:textId="77777777" w:rsidR="00AB3BB8" w:rsidRPr="00AB3BB8" w:rsidRDefault="00AB3BB8" w:rsidP="00AB3BB8">
            <w:pPr>
              <w:jc w:val="center"/>
              <w:rPr>
                <w:sz w:val="22"/>
                <w:szCs w:val="22"/>
              </w:rPr>
            </w:pPr>
            <w:r w:rsidRPr="00AB3BB8">
              <w:rPr>
                <w:sz w:val="22"/>
                <w:szCs w:val="22"/>
              </w:rPr>
              <w:t>SE</w:t>
            </w:r>
          </w:p>
        </w:tc>
        <w:tc>
          <w:tcPr>
            <w:tcW w:w="493" w:type="pct"/>
            <w:tcBorders>
              <w:top w:val="nil"/>
              <w:left w:val="nil"/>
              <w:bottom w:val="single" w:sz="4" w:space="0" w:color="auto"/>
              <w:right w:val="single" w:sz="4" w:space="0" w:color="auto"/>
            </w:tcBorders>
            <w:noWrap/>
            <w:vAlign w:val="center"/>
            <w:hideMark/>
          </w:tcPr>
          <w:p w14:paraId="66456056" w14:textId="77777777" w:rsidR="00AB3BB8" w:rsidRPr="00AB3BB8" w:rsidRDefault="00AB3BB8" w:rsidP="00AB3BB8">
            <w:pPr>
              <w:jc w:val="center"/>
              <w:rPr>
                <w:sz w:val="22"/>
                <w:szCs w:val="22"/>
              </w:rPr>
            </w:pPr>
            <w:r w:rsidRPr="00AB3BB8">
              <w:rPr>
                <w:sz w:val="22"/>
                <w:szCs w:val="22"/>
              </w:rPr>
              <w:t>31</w:t>
            </w:r>
          </w:p>
        </w:tc>
        <w:tc>
          <w:tcPr>
            <w:tcW w:w="334" w:type="pct"/>
            <w:tcBorders>
              <w:top w:val="nil"/>
              <w:left w:val="nil"/>
              <w:bottom w:val="single" w:sz="4" w:space="0" w:color="auto"/>
              <w:right w:val="single" w:sz="4" w:space="0" w:color="auto"/>
            </w:tcBorders>
            <w:noWrap/>
            <w:vAlign w:val="center"/>
            <w:hideMark/>
          </w:tcPr>
          <w:p w14:paraId="0E8DC2C6" w14:textId="77777777" w:rsidR="00AB3BB8" w:rsidRPr="00AB3BB8" w:rsidRDefault="00AB3BB8" w:rsidP="00AB3BB8">
            <w:pPr>
              <w:jc w:val="center"/>
              <w:rPr>
                <w:sz w:val="22"/>
                <w:szCs w:val="22"/>
              </w:rPr>
            </w:pPr>
            <w:r w:rsidRPr="00AB3BB8">
              <w:rPr>
                <w:sz w:val="22"/>
                <w:szCs w:val="22"/>
              </w:rPr>
              <w:t>0.85</w:t>
            </w:r>
          </w:p>
        </w:tc>
        <w:tc>
          <w:tcPr>
            <w:tcW w:w="445" w:type="pct"/>
            <w:tcBorders>
              <w:top w:val="nil"/>
              <w:left w:val="nil"/>
              <w:bottom w:val="single" w:sz="4" w:space="0" w:color="auto"/>
              <w:right w:val="single" w:sz="4" w:space="0" w:color="auto"/>
            </w:tcBorders>
            <w:noWrap/>
            <w:vAlign w:val="center"/>
            <w:hideMark/>
          </w:tcPr>
          <w:p w14:paraId="6F75DF3F" w14:textId="77777777" w:rsidR="00AB3BB8" w:rsidRPr="00AB3BB8" w:rsidRDefault="00AB3BB8" w:rsidP="00AB3BB8">
            <w:pPr>
              <w:jc w:val="center"/>
              <w:rPr>
                <w:sz w:val="22"/>
                <w:szCs w:val="22"/>
              </w:rPr>
            </w:pPr>
            <w:r w:rsidRPr="00AB3BB8">
              <w:rPr>
                <w:sz w:val="22"/>
                <w:szCs w:val="22"/>
              </w:rPr>
              <w:t>39</w:t>
            </w:r>
          </w:p>
        </w:tc>
        <w:tc>
          <w:tcPr>
            <w:tcW w:w="390" w:type="pct"/>
            <w:tcBorders>
              <w:top w:val="nil"/>
              <w:left w:val="nil"/>
              <w:bottom w:val="single" w:sz="4" w:space="0" w:color="auto"/>
              <w:right w:val="single" w:sz="4" w:space="0" w:color="auto"/>
            </w:tcBorders>
            <w:noWrap/>
            <w:vAlign w:val="center"/>
            <w:hideMark/>
          </w:tcPr>
          <w:p w14:paraId="1802725E" w14:textId="77777777" w:rsidR="00AB3BB8" w:rsidRPr="00AB3BB8" w:rsidRDefault="00AB3BB8" w:rsidP="00AB3BB8">
            <w:pPr>
              <w:jc w:val="center"/>
              <w:rPr>
                <w:sz w:val="22"/>
                <w:szCs w:val="22"/>
              </w:rPr>
            </w:pPr>
            <w:r w:rsidRPr="00AB3BB8">
              <w:rPr>
                <w:sz w:val="22"/>
                <w:szCs w:val="22"/>
              </w:rPr>
              <w:t>1.07</w:t>
            </w:r>
          </w:p>
        </w:tc>
        <w:tc>
          <w:tcPr>
            <w:tcW w:w="493" w:type="pct"/>
            <w:tcBorders>
              <w:top w:val="nil"/>
              <w:left w:val="nil"/>
              <w:bottom w:val="single" w:sz="4" w:space="0" w:color="auto"/>
              <w:right w:val="single" w:sz="4" w:space="0" w:color="auto"/>
            </w:tcBorders>
            <w:noWrap/>
            <w:vAlign w:val="center"/>
            <w:hideMark/>
          </w:tcPr>
          <w:p w14:paraId="30EA4B01" w14:textId="77777777" w:rsidR="00AB3BB8" w:rsidRPr="00AB3BB8" w:rsidRDefault="00AB3BB8" w:rsidP="00AB3BB8">
            <w:pPr>
              <w:jc w:val="center"/>
              <w:rPr>
                <w:sz w:val="22"/>
                <w:szCs w:val="22"/>
              </w:rPr>
            </w:pPr>
            <w:r w:rsidRPr="00AB3BB8">
              <w:rPr>
                <w:sz w:val="22"/>
                <w:szCs w:val="22"/>
              </w:rPr>
              <w:t>1</w:t>
            </w:r>
          </w:p>
        </w:tc>
        <w:tc>
          <w:tcPr>
            <w:tcW w:w="333" w:type="pct"/>
            <w:tcBorders>
              <w:top w:val="nil"/>
              <w:left w:val="nil"/>
              <w:bottom w:val="single" w:sz="4" w:space="0" w:color="auto"/>
              <w:right w:val="single" w:sz="4" w:space="0" w:color="auto"/>
            </w:tcBorders>
            <w:noWrap/>
            <w:vAlign w:val="center"/>
            <w:hideMark/>
          </w:tcPr>
          <w:p w14:paraId="274C2A73" w14:textId="77777777" w:rsidR="00AB3BB8" w:rsidRPr="00AB3BB8" w:rsidRDefault="00AB3BB8" w:rsidP="00AB3BB8">
            <w:pPr>
              <w:jc w:val="center"/>
              <w:rPr>
                <w:sz w:val="22"/>
                <w:szCs w:val="22"/>
              </w:rPr>
            </w:pPr>
            <w:r w:rsidRPr="00AB3BB8">
              <w:rPr>
                <w:sz w:val="22"/>
                <w:szCs w:val="22"/>
              </w:rPr>
              <w:t>0.03</w:t>
            </w:r>
          </w:p>
        </w:tc>
        <w:tc>
          <w:tcPr>
            <w:tcW w:w="493" w:type="pct"/>
            <w:tcBorders>
              <w:top w:val="nil"/>
              <w:left w:val="nil"/>
              <w:bottom w:val="single" w:sz="4" w:space="0" w:color="auto"/>
              <w:right w:val="single" w:sz="4" w:space="0" w:color="auto"/>
            </w:tcBorders>
            <w:noWrap/>
            <w:vAlign w:val="center"/>
            <w:hideMark/>
          </w:tcPr>
          <w:p w14:paraId="30054363"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54F6FCFD"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22544F74" w14:textId="77777777" w:rsidR="00AB3BB8" w:rsidRPr="00AB3BB8" w:rsidRDefault="00AB3BB8" w:rsidP="00AB3BB8">
            <w:pPr>
              <w:jc w:val="center"/>
              <w:rPr>
                <w:sz w:val="22"/>
                <w:szCs w:val="22"/>
              </w:rPr>
            </w:pPr>
            <w:r w:rsidRPr="00AB3BB8">
              <w:rPr>
                <w:sz w:val="22"/>
                <w:szCs w:val="22"/>
              </w:rPr>
              <w:t>71</w:t>
            </w:r>
          </w:p>
        </w:tc>
        <w:tc>
          <w:tcPr>
            <w:tcW w:w="389" w:type="pct"/>
            <w:tcBorders>
              <w:top w:val="nil"/>
              <w:left w:val="nil"/>
              <w:bottom w:val="single" w:sz="4" w:space="0" w:color="auto"/>
              <w:right w:val="single" w:sz="2" w:space="0" w:color="auto"/>
            </w:tcBorders>
            <w:noWrap/>
            <w:vAlign w:val="center"/>
            <w:hideMark/>
          </w:tcPr>
          <w:p w14:paraId="1778CAF1" w14:textId="77777777" w:rsidR="00AB3BB8" w:rsidRPr="00AB3BB8" w:rsidRDefault="00AB3BB8" w:rsidP="00AB3BB8">
            <w:pPr>
              <w:jc w:val="center"/>
              <w:rPr>
                <w:sz w:val="22"/>
                <w:szCs w:val="22"/>
              </w:rPr>
            </w:pPr>
            <w:r w:rsidRPr="00AB3BB8">
              <w:rPr>
                <w:sz w:val="22"/>
                <w:szCs w:val="22"/>
              </w:rPr>
              <w:t>1.95</w:t>
            </w:r>
          </w:p>
        </w:tc>
      </w:tr>
      <w:tr w:rsidR="00AB3BB8" w:rsidRPr="00AB3BB8" w14:paraId="5B5CD201"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0E2F898B" w14:textId="77777777" w:rsidR="00AB3BB8" w:rsidRPr="00AB3BB8" w:rsidRDefault="00AB3BB8" w:rsidP="00AB3BB8">
            <w:pPr>
              <w:jc w:val="center"/>
              <w:rPr>
                <w:sz w:val="22"/>
                <w:szCs w:val="22"/>
              </w:rPr>
            </w:pPr>
            <w:r w:rsidRPr="00AB3BB8">
              <w:rPr>
                <w:sz w:val="22"/>
                <w:szCs w:val="22"/>
              </w:rPr>
              <w:t>SSE</w:t>
            </w:r>
          </w:p>
        </w:tc>
        <w:tc>
          <w:tcPr>
            <w:tcW w:w="493" w:type="pct"/>
            <w:tcBorders>
              <w:top w:val="nil"/>
              <w:left w:val="nil"/>
              <w:bottom w:val="single" w:sz="4" w:space="0" w:color="auto"/>
              <w:right w:val="single" w:sz="4" w:space="0" w:color="auto"/>
            </w:tcBorders>
            <w:noWrap/>
            <w:vAlign w:val="center"/>
            <w:hideMark/>
          </w:tcPr>
          <w:p w14:paraId="50BC4CF9" w14:textId="77777777" w:rsidR="00AB3BB8" w:rsidRPr="00AB3BB8" w:rsidRDefault="00AB3BB8" w:rsidP="00AB3BB8">
            <w:pPr>
              <w:jc w:val="center"/>
              <w:rPr>
                <w:sz w:val="22"/>
                <w:szCs w:val="22"/>
              </w:rPr>
            </w:pPr>
            <w:r w:rsidRPr="00AB3BB8">
              <w:rPr>
                <w:sz w:val="22"/>
                <w:szCs w:val="22"/>
              </w:rPr>
              <w:t>31</w:t>
            </w:r>
          </w:p>
        </w:tc>
        <w:tc>
          <w:tcPr>
            <w:tcW w:w="334" w:type="pct"/>
            <w:tcBorders>
              <w:top w:val="nil"/>
              <w:left w:val="nil"/>
              <w:bottom w:val="single" w:sz="4" w:space="0" w:color="auto"/>
              <w:right w:val="single" w:sz="4" w:space="0" w:color="auto"/>
            </w:tcBorders>
            <w:noWrap/>
            <w:vAlign w:val="center"/>
            <w:hideMark/>
          </w:tcPr>
          <w:p w14:paraId="62E1BE21" w14:textId="77777777" w:rsidR="00AB3BB8" w:rsidRPr="00AB3BB8" w:rsidRDefault="00AB3BB8" w:rsidP="00AB3BB8">
            <w:pPr>
              <w:jc w:val="center"/>
              <w:rPr>
                <w:sz w:val="22"/>
                <w:szCs w:val="22"/>
              </w:rPr>
            </w:pPr>
            <w:r w:rsidRPr="00AB3BB8">
              <w:rPr>
                <w:sz w:val="22"/>
                <w:szCs w:val="22"/>
              </w:rPr>
              <w:t>0.85</w:t>
            </w:r>
          </w:p>
        </w:tc>
        <w:tc>
          <w:tcPr>
            <w:tcW w:w="445" w:type="pct"/>
            <w:tcBorders>
              <w:top w:val="nil"/>
              <w:left w:val="nil"/>
              <w:bottom w:val="single" w:sz="4" w:space="0" w:color="auto"/>
              <w:right w:val="single" w:sz="4" w:space="0" w:color="auto"/>
            </w:tcBorders>
            <w:noWrap/>
            <w:vAlign w:val="center"/>
            <w:hideMark/>
          </w:tcPr>
          <w:p w14:paraId="0947D162" w14:textId="77777777" w:rsidR="00AB3BB8" w:rsidRPr="00AB3BB8" w:rsidRDefault="00AB3BB8" w:rsidP="00AB3BB8">
            <w:pPr>
              <w:jc w:val="center"/>
              <w:rPr>
                <w:sz w:val="22"/>
                <w:szCs w:val="22"/>
              </w:rPr>
            </w:pPr>
            <w:r w:rsidRPr="00AB3BB8">
              <w:rPr>
                <w:sz w:val="22"/>
                <w:szCs w:val="22"/>
              </w:rPr>
              <w:t>100</w:t>
            </w:r>
          </w:p>
        </w:tc>
        <w:tc>
          <w:tcPr>
            <w:tcW w:w="390" w:type="pct"/>
            <w:tcBorders>
              <w:top w:val="nil"/>
              <w:left w:val="nil"/>
              <w:bottom w:val="single" w:sz="4" w:space="0" w:color="auto"/>
              <w:right w:val="single" w:sz="4" w:space="0" w:color="auto"/>
            </w:tcBorders>
            <w:noWrap/>
            <w:vAlign w:val="center"/>
            <w:hideMark/>
          </w:tcPr>
          <w:p w14:paraId="23384477" w14:textId="77777777" w:rsidR="00AB3BB8" w:rsidRPr="00AB3BB8" w:rsidRDefault="00AB3BB8" w:rsidP="00AB3BB8">
            <w:pPr>
              <w:jc w:val="center"/>
              <w:rPr>
                <w:sz w:val="22"/>
                <w:szCs w:val="22"/>
              </w:rPr>
            </w:pPr>
            <w:r w:rsidRPr="00AB3BB8">
              <w:rPr>
                <w:sz w:val="22"/>
                <w:szCs w:val="22"/>
              </w:rPr>
              <w:t>2.74</w:t>
            </w:r>
          </w:p>
        </w:tc>
        <w:tc>
          <w:tcPr>
            <w:tcW w:w="493" w:type="pct"/>
            <w:tcBorders>
              <w:top w:val="nil"/>
              <w:left w:val="nil"/>
              <w:bottom w:val="single" w:sz="4" w:space="0" w:color="auto"/>
              <w:right w:val="single" w:sz="4" w:space="0" w:color="auto"/>
            </w:tcBorders>
            <w:noWrap/>
            <w:vAlign w:val="center"/>
            <w:hideMark/>
          </w:tcPr>
          <w:p w14:paraId="40A754FC" w14:textId="77777777" w:rsidR="00AB3BB8" w:rsidRPr="00AB3BB8" w:rsidRDefault="00AB3BB8" w:rsidP="00AB3BB8">
            <w:pPr>
              <w:jc w:val="center"/>
              <w:rPr>
                <w:sz w:val="22"/>
                <w:szCs w:val="22"/>
              </w:rPr>
            </w:pPr>
            <w:r w:rsidRPr="00AB3BB8">
              <w:rPr>
                <w:sz w:val="22"/>
                <w:szCs w:val="22"/>
              </w:rPr>
              <w:t>4</w:t>
            </w:r>
          </w:p>
        </w:tc>
        <w:tc>
          <w:tcPr>
            <w:tcW w:w="333" w:type="pct"/>
            <w:tcBorders>
              <w:top w:val="nil"/>
              <w:left w:val="nil"/>
              <w:bottom w:val="single" w:sz="4" w:space="0" w:color="auto"/>
              <w:right w:val="single" w:sz="4" w:space="0" w:color="auto"/>
            </w:tcBorders>
            <w:noWrap/>
            <w:vAlign w:val="center"/>
            <w:hideMark/>
          </w:tcPr>
          <w:p w14:paraId="6E741386" w14:textId="77777777" w:rsidR="00AB3BB8" w:rsidRPr="00AB3BB8" w:rsidRDefault="00AB3BB8" w:rsidP="00AB3BB8">
            <w:pPr>
              <w:jc w:val="center"/>
              <w:rPr>
                <w:sz w:val="22"/>
                <w:szCs w:val="22"/>
              </w:rPr>
            </w:pPr>
            <w:r w:rsidRPr="00AB3BB8">
              <w:rPr>
                <w:sz w:val="22"/>
                <w:szCs w:val="22"/>
              </w:rPr>
              <w:t>0.11</w:t>
            </w:r>
          </w:p>
        </w:tc>
        <w:tc>
          <w:tcPr>
            <w:tcW w:w="493" w:type="pct"/>
            <w:tcBorders>
              <w:top w:val="nil"/>
              <w:left w:val="nil"/>
              <w:bottom w:val="single" w:sz="4" w:space="0" w:color="auto"/>
              <w:right w:val="single" w:sz="4" w:space="0" w:color="auto"/>
            </w:tcBorders>
            <w:noWrap/>
            <w:vAlign w:val="center"/>
            <w:hideMark/>
          </w:tcPr>
          <w:p w14:paraId="761DDC8F"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2A354E7"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7EFD24F7" w14:textId="77777777" w:rsidR="00AB3BB8" w:rsidRPr="00AB3BB8" w:rsidRDefault="00AB3BB8" w:rsidP="00AB3BB8">
            <w:pPr>
              <w:jc w:val="center"/>
              <w:rPr>
                <w:sz w:val="22"/>
                <w:szCs w:val="22"/>
              </w:rPr>
            </w:pPr>
            <w:r w:rsidRPr="00AB3BB8">
              <w:rPr>
                <w:sz w:val="22"/>
                <w:szCs w:val="22"/>
              </w:rPr>
              <w:t>135</w:t>
            </w:r>
          </w:p>
        </w:tc>
        <w:tc>
          <w:tcPr>
            <w:tcW w:w="389" w:type="pct"/>
            <w:tcBorders>
              <w:top w:val="nil"/>
              <w:left w:val="nil"/>
              <w:bottom w:val="single" w:sz="4" w:space="0" w:color="auto"/>
              <w:right w:val="single" w:sz="2" w:space="0" w:color="auto"/>
            </w:tcBorders>
            <w:noWrap/>
            <w:vAlign w:val="center"/>
            <w:hideMark/>
          </w:tcPr>
          <w:p w14:paraId="50800C18" w14:textId="77777777" w:rsidR="00AB3BB8" w:rsidRPr="00AB3BB8" w:rsidRDefault="00AB3BB8" w:rsidP="00AB3BB8">
            <w:pPr>
              <w:jc w:val="center"/>
              <w:rPr>
                <w:sz w:val="22"/>
                <w:szCs w:val="22"/>
              </w:rPr>
            </w:pPr>
            <w:r w:rsidRPr="00AB3BB8">
              <w:rPr>
                <w:sz w:val="22"/>
                <w:szCs w:val="22"/>
              </w:rPr>
              <w:t>3.70</w:t>
            </w:r>
          </w:p>
        </w:tc>
      </w:tr>
      <w:tr w:rsidR="00AB3BB8" w:rsidRPr="00AB3BB8" w14:paraId="5B9278E5" w14:textId="77777777" w:rsidTr="007F6991">
        <w:trPr>
          <w:trHeight w:val="323"/>
          <w:jc w:val="center"/>
        </w:trPr>
        <w:tc>
          <w:tcPr>
            <w:tcW w:w="854" w:type="pct"/>
            <w:tcBorders>
              <w:top w:val="nil"/>
              <w:left w:val="single" w:sz="2" w:space="0" w:color="auto"/>
              <w:bottom w:val="single" w:sz="4" w:space="0" w:color="auto"/>
              <w:right w:val="single" w:sz="4" w:space="0" w:color="auto"/>
            </w:tcBorders>
            <w:noWrap/>
            <w:vAlign w:val="center"/>
            <w:hideMark/>
          </w:tcPr>
          <w:p w14:paraId="12F14FAD" w14:textId="77777777" w:rsidR="00AB3BB8" w:rsidRPr="00AB3BB8" w:rsidRDefault="00AB3BB8" w:rsidP="00AB3BB8">
            <w:pPr>
              <w:jc w:val="center"/>
              <w:rPr>
                <w:sz w:val="22"/>
                <w:szCs w:val="22"/>
              </w:rPr>
            </w:pPr>
            <w:r w:rsidRPr="00AB3BB8">
              <w:rPr>
                <w:sz w:val="22"/>
                <w:szCs w:val="22"/>
              </w:rPr>
              <w:t>S</w:t>
            </w:r>
          </w:p>
        </w:tc>
        <w:tc>
          <w:tcPr>
            <w:tcW w:w="493" w:type="pct"/>
            <w:tcBorders>
              <w:top w:val="nil"/>
              <w:left w:val="nil"/>
              <w:bottom w:val="single" w:sz="4" w:space="0" w:color="auto"/>
              <w:right w:val="single" w:sz="4" w:space="0" w:color="auto"/>
            </w:tcBorders>
            <w:noWrap/>
            <w:vAlign w:val="center"/>
            <w:hideMark/>
          </w:tcPr>
          <w:p w14:paraId="4E8A551F" w14:textId="77777777" w:rsidR="00AB3BB8" w:rsidRPr="00AB3BB8" w:rsidRDefault="00AB3BB8" w:rsidP="00AB3BB8">
            <w:pPr>
              <w:jc w:val="center"/>
              <w:rPr>
                <w:sz w:val="22"/>
                <w:szCs w:val="22"/>
              </w:rPr>
            </w:pPr>
            <w:r w:rsidRPr="00AB3BB8">
              <w:rPr>
                <w:sz w:val="22"/>
                <w:szCs w:val="22"/>
              </w:rPr>
              <w:t>36</w:t>
            </w:r>
          </w:p>
        </w:tc>
        <w:tc>
          <w:tcPr>
            <w:tcW w:w="334" w:type="pct"/>
            <w:tcBorders>
              <w:top w:val="nil"/>
              <w:left w:val="nil"/>
              <w:bottom w:val="single" w:sz="4" w:space="0" w:color="auto"/>
              <w:right w:val="single" w:sz="4" w:space="0" w:color="auto"/>
            </w:tcBorders>
            <w:noWrap/>
            <w:vAlign w:val="center"/>
            <w:hideMark/>
          </w:tcPr>
          <w:p w14:paraId="2BF065B9" w14:textId="77777777" w:rsidR="00AB3BB8" w:rsidRPr="00AB3BB8" w:rsidRDefault="00AB3BB8" w:rsidP="00AB3BB8">
            <w:pPr>
              <w:jc w:val="center"/>
              <w:rPr>
                <w:sz w:val="22"/>
                <w:szCs w:val="22"/>
              </w:rPr>
            </w:pPr>
            <w:r w:rsidRPr="00AB3BB8">
              <w:rPr>
                <w:sz w:val="22"/>
                <w:szCs w:val="22"/>
              </w:rPr>
              <w:t>0.99</w:t>
            </w:r>
          </w:p>
        </w:tc>
        <w:tc>
          <w:tcPr>
            <w:tcW w:w="445" w:type="pct"/>
            <w:tcBorders>
              <w:top w:val="nil"/>
              <w:left w:val="nil"/>
              <w:bottom w:val="single" w:sz="4" w:space="0" w:color="auto"/>
              <w:right w:val="single" w:sz="4" w:space="0" w:color="auto"/>
            </w:tcBorders>
            <w:noWrap/>
            <w:vAlign w:val="center"/>
            <w:hideMark/>
          </w:tcPr>
          <w:p w14:paraId="407B2D6B" w14:textId="77777777" w:rsidR="00AB3BB8" w:rsidRPr="00AB3BB8" w:rsidRDefault="00AB3BB8" w:rsidP="00AB3BB8">
            <w:pPr>
              <w:jc w:val="center"/>
              <w:rPr>
                <w:sz w:val="22"/>
                <w:szCs w:val="22"/>
              </w:rPr>
            </w:pPr>
            <w:r w:rsidRPr="00AB3BB8">
              <w:rPr>
                <w:sz w:val="22"/>
                <w:szCs w:val="22"/>
              </w:rPr>
              <w:t>96</w:t>
            </w:r>
          </w:p>
        </w:tc>
        <w:tc>
          <w:tcPr>
            <w:tcW w:w="390" w:type="pct"/>
            <w:tcBorders>
              <w:top w:val="nil"/>
              <w:left w:val="nil"/>
              <w:bottom w:val="single" w:sz="4" w:space="0" w:color="auto"/>
              <w:right w:val="single" w:sz="4" w:space="0" w:color="auto"/>
            </w:tcBorders>
            <w:noWrap/>
            <w:vAlign w:val="center"/>
            <w:hideMark/>
          </w:tcPr>
          <w:p w14:paraId="508A3916" w14:textId="77777777" w:rsidR="00AB3BB8" w:rsidRPr="00AB3BB8" w:rsidRDefault="00AB3BB8" w:rsidP="00AB3BB8">
            <w:pPr>
              <w:jc w:val="center"/>
              <w:rPr>
                <w:sz w:val="22"/>
                <w:szCs w:val="22"/>
              </w:rPr>
            </w:pPr>
            <w:r w:rsidRPr="00AB3BB8">
              <w:rPr>
                <w:sz w:val="22"/>
                <w:szCs w:val="22"/>
              </w:rPr>
              <w:t>2.63</w:t>
            </w:r>
          </w:p>
        </w:tc>
        <w:tc>
          <w:tcPr>
            <w:tcW w:w="493" w:type="pct"/>
            <w:tcBorders>
              <w:top w:val="nil"/>
              <w:left w:val="nil"/>
              <w:bottom w:val="single" w:sz="4" w:space="0" w:color="auto"/>
              <w:right w:val="single" w:sz="4" w:space="0" w:color="auto"/>
            </w:tcBorders>
            <w:noWrap/>
            <w:vAlign w:val="center"/>
            <w:hideMark/>
          </w:tcPr>
          <w:p w14:paraId="61BCEB50" w14:textId="77777777" w:rsidR="00AB3BB8" w:rsidRPr="00AB3BB8" w:rsidRDefault="00AB3BB8" w:rsidP="00AB3BB8">
            <w:pPr>
              <w:jc w:val="center"/>
              <w:rPr>
                <w:sz w:val="22"/>
                <w:szCs w:val="22"/>
              </w:rPr>
            </w:pPr>
            <w:r w:rsidRPr="00AB3BB8">
              <w:rPr>
                <w:sz w:val="22"/>
                <w:szCs w:val="22"/>
              </w:rPr>
              <w:t>2</w:t>
            </w:r>
          </w:p>
        </w:tc>
        <w:tc>
          <w:tcPr>
            <w:tcW w:w="333" w:type="pct"/>
            <w:tcBorders>
              <w:top w:val="nil"/>
              <w:left w:val="nil"/>
              <w:bottom w:val="single" w:sz="4" w:space="0" w:color="auto"/>
              <w:right w:val="single" w:sz="4" w:space="0" w:color="auto"/>
            </w:tcBorders>
            <w:noWrap/>
            <w:vAlign w:val="center"/>
            <w:hideMark/>
          </w:tcPr>
          <w:p w14:paraId="279C529A" w14:textId="77777777" w:rsidR="00AB3BB8" w:rsidRPr="00AB3BB8" w:rsidRDefault="00AB3BB8" w:rsidP="00AB3BB8">
            <w:pPr>
              <w:jc w:val="center"/>
              <w:rPr>
                <w:sz w:val="22"/>
                <w:szCs w:val="22"/>
              </w:rPr>
            </w:pPr>
            <w:r w:rsidRPr="00AB3BB8">
              <w:rPr>
                <w:sz w:val="22"/>
                <w:szCs w:val="22"/>
              </w:rPr>
              <w:t>0.05</w:t>
            </w:r>
          </w:p>
        </w:tc>
        <w:tc>
          <w:tcPr>
            <w:tcW w:w="493" w:type="pct"/>
            <w:tcBorders>
              <w:top w:val="nil"/>
              <w:left w:val="nil"/>
              <w:bottom w:val="single" w:sz="4" w:space="0" w:color="auto"/>
              <w:right w:val="single" w:sz="4" w:space="0" w:color="auto"/>
            </w:tcBorders>
            <w:noWrap/>
            <w:vAlign w:val="center"/>
            <w:hideMark/>
          </w:tcPr>
          <w:p w14:paraId="33199F0F"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8F7D65E"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56E7BEC5" w14:textId="77777777" w:rsidR="00AB3BB8" w:rsidRPr="00AB3BB8" w:rsidRDefault="00AB3BB8" w:rsidP="00AB3BB8">
            <w:pPr>
              <w:jc w:val="center"/>
              <w:rPr>
                <w:sz w:val="22"/>
                <w:szCs w:val="22"/>
              </w:rPr>
            </w:pPr>
            <w:r w:rsidRPr="00AB3BB8">
              <w:rPr>
                <w:sz w:val="22"/>
                <w:szCs w:val="22"/>
              </w:rPr>
              <w:t>134</w:t>
            </w:r>
          </w:p>
        </w:tc>
        <w:tc>
          <w:tcPr>
            <w:tcW w:w="389" w:type="pct"/>
            <w:tcBorders>
              <w:top w:val="nil"/>
              <w:left w:val="nil"/>
              <w:bottom w:val="single" w:sz="4" w:space="0" w:color="auto"/>
              <w:right w:val="single" w:sz="2" w:space="0" w:color="auto"/>
            </w:tcBorders>
            <w:noWrap/>
            <w:vAlign w:val="center"/>
            <w:hideMark/>
          </w:tcPr>
          <w:p w14:paraId="138E77B1" w14:textId="77777777" w:rsidR="00AB3BB8" w:rsidRPr="00AB3BB8" w:rsidRDefault="00AB3BB8" w:rsidP="00AB3BB8">
            <w:pPr>
              <w:jc w:val="center"/>
              <w:rPr>
                <w:sz w:val="22"/>
                <w:szCs w:val="22"/>
              </w:rPr>
            </w:pPr>
            <w:r w:rsidRPr="00AB3BB8">
              <w:rPr>
                <w:sz w:val="22"/>
                <w:szCs w:val="22"/>
              </w:rPr>
              <w:t>3.67</w:t>
            </w:r>
          </w:p>
        </w:tc>
      </w:tr>
      <w:tr w:rsidR="00AB3BB8" w:rsidRPr="00AB3BB8" w14:paraId="090A6801" w14:textId="77777777" w:rsidTr="007F6991">
        <w:trPr>
          <w:trHeight w:val="323"/>
          <w:jc w:val="center"/>
        </w:trPr>
        <w:tc>
          <w:tcPr>
            <w:tcW w:w="854" w:type="pct"/>
            <w:tcBorders>
              <w:top w:val="nil"/>
              <w:left w:val="single" w:sz="2" w:space="0" w:color="auto"/>
              <w:bottom w:val="nil"/>
              <w:right w:val="single" w:sz="4" w:space="0" w:color="auto"/>
            </w:tcBorders>
            <w:noWrap/>
            <w:vAlign w:val="center"/>
            <w:hideMark/>
          </w:tcPr>
          <w:p w14:paraId="1D34E0DB" w14:textId="77777777" w:rsidR="00AB3BB8" w:rsidRPr="00AB3BB8" w:rsidRDefault="00AB3BB8" w:rsidP="00AB3BB8">
            <w:pPr>
              <w:jc w:val="center"/>
              <w:rPr>
                <w:sz w:val="22"/>
                <w:szCs w:val="22"/>
              </w:rPr>
            </w:pPr>
            <w:r w:rsidRPr="00AB3BB8">
              <w:rPr>
                <w:sz w:val="22"/>
                <w:szCs w:val="22"/>
              </w:rPr>
              <w:t>SSW</w:t>
            </w:r>
          </w:p>
        </w:tc>
        <w:tc>
          <w:tcPr>
            <w:tcW w:w="493" w:type="pct"/>
            <w:tcBorders>
              <w:top w:val="nil"/>
              <w:left w:val="nil"/>
              <w:bottom w:val="single" w:sz="4" w:space="0" w:color="auto"/>
              <w:right w:val="single" w:sz="4" w:space="0" w:color="auto"/>
            </w:tcBorders>
            <w:noWrap/>
            <w:vAlign w:val="center"/>
            <w:hideMark/>
          </w:tcPr>
          <w:p w14:paraId="10A2E81C" w14:textId="77777777" w:rsidR="00AB3BB8" w:rsidRPr="00AB3BB8" w:rsidRDefault="00AB3BB8" w:rsidP="00AB3BB8">
            <w:pPr>
              <w:jc w:val="center"/>
              <w:rPr>
                <w:sz w:val="22"/>
                <w:szCs w:val="22"/>
              </w:rPr>
            </w:pPr>
            <w:r w:rsidRPr="00AB3BB8">
              <w:rPr>
                <w:sz w:val="22"/>
                <w:szCs w:val="22"/>
              </w:rPr>
              <w:t>9</w:t>
            </w:r>
          </w:p>
        </w:tc>
        <w:tc>
          <w:tcPr>
            <w:tcW w:w="334" w:type="pct"/>
            <w:tcBorders>
              <w:top w:val="nil"/>
              <w:left w:val="nil"/>
              <w:bottom w:val="single" w:sz="4" w:space="0" w:color="auto"/>
              <w:right w:val="single" w:sz="4" w:space="0" w:color="auto"/>
            </w:tcBorders>
            <w:noWrap/>
            <w:vAlign w:val="center"/>
            <w:hideMark/>
          </w:tcPr>
          <w:p w14:paraId="54AF36A3" w14:textId="77777777" w:rsidR="00AB3BB8" w:rsidRPr="00AB3BB8" w:rsidRDefault="00AB3BB8" w:rsidP="00AB3BB8">
            <w:pPr>
              <w:jc w:val="center"/>
              <w:rPr>
                <w:sz w:val="22"/>
                <w:szCs w:val="22"/>
              </w:rPr>
            </w:pPr>
            <w:r w:rsidRPr="00AB3BB8">
              <w:rPr>
                <w:sz w:val="22"/>
                <w:szCs w:val="22"/>
              </w:rPr>
              <w:t>0.25</w:t>
            </w:r>
          </w:p>
        </w:tc>
        <w:tc>
          <w:tcPr>
            <w:tcW w:w="445" w:type="pct"/>
            <w:tcBorders>
              <w:top w:val="nil"/>
              <w:left w:val="nil"/>
              <w:bottom w:val="single" w:sz="4" w:space="0" w:color="auto"/>
              <w:right w:val="single" w:sz="4" w:space="0" w:color="auto"/>
            </w:tcBorders>
            <w:noWrap/>
            <w:vAlign w:val="center"/>
            <w:hideMark/>
          </w:tcPr>
          <w:p w14:paraId="60CFFB75" w14:textId="77777777" w:rsidR="00AB3BB8" w:rsidRPr="00AB3BB8" w:rsidRDefault="00AB3BB8" w:rsidP="00AB3BB8">
            <w:pPr>
              <w:jc w:val="center"/>
              <w:rPr>
                <w:sz w:val="22"/>
                <w:szCs w:val="22"/>
              </w:rPr>
            </w:pPr>
            <w:r w:rsidRPr="00AB3BB8">
              <w:rPr>
                <w:sz w:val="22"/>
                <w:szCs w:val="22"/>
              </w:rPr>
              <w:t>38</w:t>
            </w:r>
          </w:p>
        </w:tc>
        <w:tc>
          <w:tcPr>
            <w:tcW w:w="390" w:type="pct"/>
            <w:tcBorders>
              <w:top w:val="nil"/>
              <w:left w:val="nil"/>
              <w:bottom w:val="single" w:sz="4" w:space="0" w:color="auto"/>
              <w:right w:val="single" w:sz="4" w:space="0" w:color="auto"/>
            </w:tcBorders>
            <w:noWrap/>
            <w:vAlign w:val="center"/>
            <w:hideMark/>
          </w:tcPr>
          <w:p w14:paraId="25EE9517" w14:textId="77777777" w:rsidR="00AB3BB8" w:rsidRPr="00AB3BB8" w:rsidRDefault="00AB3BB8" w:rsidP="00AB3BB8">
            <w:pPr>
              <w:jc w:val="center"/>
              <w:rPr>
                <w:sz w:val="22"/>
                <w:szCs w:val="22"/>
              </w:rPr>
            </w:pPr>
            <w:r w:rsidRPr="00AB3BB8">
              <w:rPr>
                <w:sz w:val="22"/>
                <w:szCs w:val="22"/>
              </w:rPr>
              <w:t>1.04</w:t>
            </w:r>
          </w:p>
        </w:tc>
        <w:tc>
          <w:tcPr>
            <w:tcW w:w="493" w:type="pct"/>
            <w:tcBorders>
              <w:top w:val="nil"/>
              <w:left w:val="nil"/>
              <w:bottom w:val="single" w:sz="4" w:space="0" w:color="auto"/>
              <w:right w:val="single" w:sz="4" w:space="0" w:color="auto"/>
            </w:tcBorders>
            <w:noWrap/>
            <w:vAlign w:val="center"/>
            <w:hideMark/>
          </w:tcPr>
          <w:p w14:paraId="4CDA682D"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1DB517F"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05D27C76"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6FD7023"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73C3F489" w14:textId="77777777" w:rsidR="00AB3BB8" w:rsidRPr="00AB3BB8" w:rsidRDefault="00AB3BB8" w:rsidP="00AB3BB8">
            <w:pPr>
              <w:jc w:val="center"/>
              <w:rPr>
                <w:sz w:val="22"/>
                <w:szCs w:val="22"/>
              </w:rPr>
            </w:pPr>
            <w:r w:rsidRPr="00AB3BB8">
              <w:rPr>
                <w:sz w:val="22"/>
                <w:szCs w:val="22"/>
              </w:rPr>
              <w:t>47</w:t>
            </w:r>
          </w:p>
        </w:tc>
        <w:tc>
          <w:tcPr>
            <w:tcW w:w="389" w:type="pct"/>
            <w:tcBorders>
              <w:top w:val="nil"/>
              <w:left w:val="nil"/>
              <w:bottom w:val="single" w:sz="4" w:space="0" w:color="auto"/>
              <w:right w:val="single" w:sz="2" w:space="0" w:color="auto"/>
            </w:tcBorders>
            <w:noWrap/>
            <w:vAlign w:val="center"/>
            <w:hideMark/>
          </w:tcPr>
          <w:p w14:paraId="3F89157E" w14:textId="77777777" w:rsidR="00AB3BB8" w:rsidRPr="00AB3BB8" w:rsidRDefault="00AB3BB8" w:rsidP="00AB3BB8">
            <w:pPr>
              <w:jc w:val="center"/>
              <w:rPr>
                <w:sz w:val="22"/>
                <w:szCs w:val="22"/>
              </w:rPr>
            </w:pPr>
            <w:r w:rsidRPr="00AB3BB8">
              <w:rPr>
                <w:sz w:val="22"/>
                <w:szCs w:val="22"/>
              </w:rPr>
              <w:t>1.29</w:t>
            </w:r>
          </w:p>
        </w:tc>
      </w:tr>
      <w:tr w:rsidR="00AB3BB8" w:rsidRPr="00AB3BB8" w14:paraId="5B57C44E"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6F44B10C" w14:textId="77777777" w:rsidR="00AB3BB8" w:rsidRPr="00AB3BB8" w:rsidRDefault="00AB3BB8" w:rsidP="00AB3BB8">
            <w:pPr>
              <w:jc w:val="center"/>
              <w:rPr>
                <w:sz w:val="22"/>
                <w:szCs w:val="22"/>
              </w:rPr>
            </w:pPr>
            <w:r w:rsidRPr="00AB3BB8">
              <w:rPr>
                <w:sz w:val="22"/>
                <w:szCs w:val="22"/>
              </w:rPr>
              <w:t>SW</w:t>
            </w:r>
          </w:p>
        </w:tc>
        <w:tc>
          <w:tcPr>
            <w:tcW w:w="493" w:type="pct"/>
            <w:tcBorders>
              <w:top w:val="nil"/>
              <w:left w:val="nil"/>
              <w:bottom w:val="single" w:sz="4" w:space="0" w:color="auto"/>
              <w:right w:val="single" w:sz="4" w:space="0" w:color="auto"/>
            </w:tcBorders>
            <w:noWrap/>
            <w:vAlign w:val="center"/>
            <w:hideMark/>
          </w:tcPr>
          <w:p w14:paraId="39490C86" w14:textId="77777777" w:rsidR="00AB3BB8" w:rsidRPr="00AB3BB8" w:rsidRDefault="00AB3BB8" w:rsidP="00AB3BB8">
            <w:pPr>
              <w:jc w:val="center"/>
              <w:rPr>
                <w:sz w:val="22"/>
                <w:szCs w:val="22"/>
              </w:rPr>
            </w:pPr>
            <w:r w:rsidRPr="00AB3BB8">
              <w:rPr>
                <w:sz w:val="22"/>
                <w:szCs w:val="22"/>
              </w:rPr>
              <w:t>25</w:t>
            </w:r>
          </w:p>
        </w:tc>
        <w:tc>
          <w:tcPr>
            <w:tcW w:w="334" w:type="pct"/>
            <w:tcBorders>
              <w:top w:val="nil"/>
              <w:left w:val="nil"/>
              <w:bottom w:val="single" w:sz="4" w:space="0" w:color="auto"/>
              <w:right w:val="single" w:sz="4" w:space="0" w:color="auto"/>
            </w:tcBorders>
            <w:noWrap/>
            <w:vAlign w:val="center"/>
            <w:hideMark/>
          </w:tcPr>
          <w:p w14:paraId="42725190" w14:textId="77777777" w:rsidR="00AB3BB8" w:rsidRPr="00AB3BB8" w:rsidRDefault="00AB3BB8" w:rsidP="00AB3BB8">
            <w:pPr>
              <w:jc w:val="center"/>
              <w:rPr>
                <w:sz w:val="22"/>
                <w:szCs w:val="22"/>
              </w:rPr>
            </w:pPr>
            <w:r w:rsidRPr="00AB3BB8">
              <w:rPr>
                <w:sz w:val="22"/>
                <w:szCs w:val="22"/>
              </w:rPr>
              <w:t>0.68</w:t>
            </w:r>
          </w:p>
        </w:tc>
        <w:tc>
          <w:tcPr>
            <w:tcW w:w="445" w:type="pct"/>
            <w:tcBorders>
              <w:top w:val="nil"/>
              <w:left w:val="nil"/>
              <w:bottom w:val="single" w:sz="4" w:space="0" w:color="auto"/>
              <w:right w:val="single" w:sz="4" w:space="0" w:color="auto"/>
            </w:tcBorders>
            <w:noWrap/>
            <w:vAlign w:val="center"/>
            <w:hideMark/>
          </w:tcPr>
          <w:p w14:paraId="36AFD5D5" w14:textId="77777777" w:rsidR="00AB3BB8" w:rsidRPr="00AB3BB8" w:rsidRDefault="00AB3BB8" w:rsidP="00AB3BB8">
            <w:pPr>
              <w:jc w:val="center"/>
              <w:rPr>
                <w:sz w:val="22"/>
                <w:szCs w:val="22"/>
              </w:rPr>
            </w:pPr>
            <w:r w:rsidRPr="00AB3BB8">
              <w:rPr>
                <w:sz w:val="22"/>
                <w:szCs w:val="22"/>
              </w:rPr>
              <w:t>58</w:t>
            </w:r>
          </w:p>
        </w:tc>
        <w:tc>
          <w:tcPr>
            <w:tcW w:w="390" w:type="pct"/>
            <w:tcBorders>
              <w:top w:val="nil"/>
              <w:left w:val="nil"/>
              <w:bottom w:val="single" w:sz="4" w:space="0" w:color="auto"/>
              <w:right w:val="single" w:sz="4" w:space="0" w:color="auto"/>
            </w:tcBorders>
            <w:noWrap/>
            <w:vAlign w:val="center"/>
            <w:hideMark/>
          </w:tcPr>
          <w:p w14:paraId="12AB2206" w14:textId="77777777" w:rsidR="00AB3BB8" w:rsidRPr="00AB3BB8" w:rsidRDefault="00AB3BB8" w:rsidP="00AB3BB8">
            <w:pPr>
              <w:jc w:val="center"/>
              <w:rPr>
                <w:sz w:val="22"/>
                <w:szCs w:val="22"/>
              </w:rPr>
            </w:pPr>
            <w:r w:rsidRPr="00AB3BB8">
              <w:rPr>
                <w:sz w:val="22"/>
                <w:szCs w:val="22"/>
              </w:rPr>
              <w:t>1.59</w:t>
            </w:r>
          </w:p>
        </w:tc>
        <w:tc>
          <w:tcPr>
            <w:tcW w:w="493" w:type="pct"/>
            <w:tcBorders>
              <w:top w:val="nil"/>
              <w:left w:val="nil"/>
              <w:bottom w:val="single" w:sz="4" w:space="0" w:color="auto"/>
              <w:right w:val="single" w:sz="4" w:space="0" w:color="auto"/>
            </w:tcBorders>
            <w:noWrap/>
            <w:vAlign w:val="center"/>
            <w:hideMark/>
          </w:tcPr>
          <w:p w14:paraId="4A450B42" w14:textId="77777777" w:rsidR="00AB3BB8" w:rsidRPr="00AB3BB8" w:rsidRDefault="00AB3BB8" w:rsidP="00AB3BB8">
            <w:pPr>
              <w:jc w:val="center"/>
              <w:rPr>
                <w:sz w:val="22"/>
                <w:szCs w:val="22"/>
              </w:rPr>
            </w:pPr>
            <w:r w:rsidRPr="00AB3BB8">
              <w:rPr>
                <w:sz w:val="22"/>
                <w:szCs w:val="22"/>
              </w:rPr>
              <w:t>2</w:t>
            </w:r>
          </w:p>
        </w:tc>
        <w:tc>
          <w:tcPr>
            <w:tcW w:w="333" w:type="pct"/>
            <w:tcBorders>
              <w:top w:val="nil"/>
              <w:left w:val="nil"/>
              <w:bottom w:val="single" w:sz="4" w:space="0" w:color="auto"/>
              <w:right w:val="single" w:sz="4" w:space="0" w:color="auto"/>
            </w:tcBorders>
            <w:noWrap/>
            <w:vAlign w:val="center"/>
            <w:hideMark/>
          </w:tcPr>
          <w:p w14:paraId="55CDBCF7" w14:textId="77777777" w:rsidR="00AB3BB8" w:rsidRPr="00AB3BB8" w:rsidRDefault="00AB3BB8" w:rsidP="00AB3BB8">
            <w:pPr>
              <w:jc w:val="center"/>
              <w:rPr>
                <w:sz w:val="22"/>
                <w:szCs w:val="22"/>
              </w:rPr>
            </w:pPr>
            <w:r w:rsidRPr="00AB3BB8">
              <w:rPr>
                <w:sz w:val="22"/>
                <w:szCs w:val="22"/>
              </w:rPr>
              <w:t>0.05</w:t>
            </w:r>
          </w:p>
        </w:tc>
        <w:tc>
          <w:tcPr>
            <w:tcW w:w="493" w:type="pct"/>
            <w:tcBorders>
              <w:top w:val="nil"/>
              <w:left w:val="nil"/>
              <w:bottom w:val="single" w:sz="4" w:space="0" w:color="auto"/>
              <w:right w:val="single" w:sz="4" w:space="0" w:color="auto"/>
            </w:tcBorders>
            <w:noWrap/>
            <w:vAlign w:val="center"/>
            <w:hideMark/>
          </w:tcPr>
          <w:p w14:paraId="50D72F57"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6A3FEDC0"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3190D417" w14:textId="77777777" w:rsidR="00AB3BB8" w:rsidRPr="00AB3BB8" w:rsidRDefault="00AB3BB8" w:rsidP="00AB3BB8">
            <w:pPr>
              <w:jc w:val="center"/>
              <w:rPr>
                <w:sz w:val="22"/>
                <w:szCs w:val="22"/>
              </w:rPr>
            </w:pPr>
            <w:r w:rsidRPr="00AB3BB8">
              <w:rPr>
                <w:sz w:val="22"/>
                <w:szCs w:val="22"/>
              </w:rPr>
              <w:t>85</w:t>
            </w:r>
          </w:p>
        </w:tc>
        <w:tc>
          <w:tcPr>
            <w:tcW w:w="389" w:type="pct"/>
            <w:tcBorders>
              <w:top w:val="nil"/>
              <w:left w:val="nil"/>
              <w:bottom w:val="single" w:sz="4" w:space="0" w:color="auto"/>
              <w:right w:val="single" w:sz="2" w:space="0" w:color="auto"/>
            </w:tcBorders>
            <w:noWrap/>
            <w:vAlign w:val="center"/>
            <w:hideMark/>
          </w:tcPr>
          <w:p w14:paraId="1C253B11" w14:textId="77777777" w:rsidR="00AB3BB8" w:rsidRPr="00AB3BB8" w:rsidRDefault="00AB3BB8" w:rsidP="00AB3BB8">
            <w:pPr>
              <w:jc w:val="center"/>
              <w:rPr>
                <w:sz w:val="22"/>
                <w:szCs w:val="22"/>
              </w:rPr>
            </w:pPr>
            <w:r w:rsidRPr="00AB3BB8">
              <w:rPr>
                <w:sz w:val="22"/>
                <w:szCs w:val="22"/>
              </w:rPr>
              <w:t>2.33</w:t>
            </w:r>
          </w:p>
        </w:tc>
      </w:tr>
      <w:tr w:rsidR="00AB3BB8" w:rsidRPr="00AB3BB8" w14:paraId="5556A2ED"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5112C8F7" w14:textId="77777777" w:rsidR="00AB3BB8" w:rsidRPr="00AB3BB8" w:rsidRDefault="00AB3BB8" w:rsidP="00AB3BB8">
            <w:pPr>
              <w:jc w:val="center"/>
              <w:rPr>
                <w:sz w:val="22"/>
                <w:szCs w:val="22"/>
              </w:rPr>
            </w:pPr>
            <w:r w:rsidRPr="00AB3BB8">
              <w:rPr>
                <w:sz w:val="22"/>
                <w:szCs w:val="22"/>
              </w:rPr>
              <w:t>WSW</w:t>
            </w:r>
          </w:p>
        </w:tc>
        <w:tc>
          <w:tcPr>
            <w:tcW w:w="493" w:type="pct"/>
            <w:tcBorders>
              <w:top w:val="nil"/>
              <w:left w:val="nil"/>
              <w:bottom w:val="single" w:sz="4" w:space="0" w:color="auto"/>
              <w:right w:val="single" w:sz="4" w:space="0" w:color="auto"/>
            </w:tcBorders>
            <w:noWrap/>
            <w:vAlign w:val="center"/>
            <w:hideMark/>
          </w:tcPr>
          <w:p w14:paraId="58B48365" w14:textId="77777777" w:rsidR="00AB3BB8" w:rsidRPr="00AB3BB8" w:rsidRDefault="00AB3BB8" w:rsidP="00AB3BB8">
            <w:pPr>
              <w:jc w:val="center"/>
              <w:rPr>
                <w:sz w:val="22"/>
                <w:szCs w:val="22"/>
              </w:rPr>
            </w:pPr>
            <w:r w:rsidRPr="00AB3BB8">
              <w:rPr>
                <w:sz w:val="22"/>
                <w:szCs w:val="22"/>
              </w:rPr>
              <w:t>29</w:t>
            </w:r>
          </w:p>
        </w:tc>
        <w:tc>
          <w:tcPr>
            <w:tcW w:w="334" w:type="pct"/>
            <w:tcBorders>
              <w:top w:val="nil"/>
              <w:left w:val="nil"/>
              <w:bottom w:val="single" w:sz="4" w:space="0" w:color="auto"/>
              <w:right w:val="single" w:sz="4" w:space="0" w:color="auto"/>
            </w:tcBorders>
            <w:noWrap/>
            <w:vAlign w:val="center"/>
            <w:hideMark/>
          </w:tcPr>
          <w:p w14:paraId="2021A777" w14:textId="77777777" w:rsidR="00AB3BB8" w:rsidRPr="00AB3BB8" w:rsidRDefault="00AB3BB8" w:rsidP="00AB3BB8">
            <w:pPr>
              <w:jc w:val="center"/>
              <w:rPr>
                <w:sz w:val="22"/>
                <w:szCs w:val="22"/>
              </w:rPr>
            </w:pPr>
            <w:r w:rsidRPr="00AB3BB8">
              <w:rPr>
                <w:sz w:val="22"/>
                <w:szCs w:val="22"/>
              </w:rPr>
              <w:t>0.79</w:t>
            </w:r>
          </w:p>
        </w:tc>
        <w:tc>
          <w:tcPr>
            <w:tcW w:w="445" w:type="pct"/>
            <w:tcBorders>
              <w:top w:val="nil"/>
              <w:left w:val="nil"/>
              <w:bottom w:val="single" w:sz="4" w:space="0" w:color="auto"/>
              <w:right w:val="single" w:sz="4" w:space="0" w:color="auto"/>
            </w:tcBorders>
            <w:noWrap/>
            <w:vAlign w:val="center"/>
            <w:hideMark/>
          </w:tcPr>
          <w:p w14:paraId="462237AD" w14:textId="77777777" w:rsidR="00AB3BB8" w:rsidRPr="00AB3BB8" w:rsidRDefault="00AB3BB8" w:rsidP="00AB3BB8">
            <w:pPr>
              <w:jc w:val="center"/>
              <w:rPr>
                <w:sz w:val="22"/>
                <w:szCs w:val="22"/>
              </w:rPr>
            </w:pPr>
            <w:r w:rsidRPr="00AB3BB8">
              <w:rPr>
                <w:sz w:val="22"/>
                <w:szCs w:val="22"/>
              </w:rPr>
              <w:t>103</w:t>
            </w:r>
          </w:p>
        </w:tc>
        <w:tc>
          <w:tcPr>
            <w:tcW w:w="390" w:type="pct"/>
            <w:tcBorders>
              <w:top w:val="nil"/>
              <w:left w:val="nil"/>
              <w:bottom w:val="single" w:sz="4" w:space="0" w:color="auto"/>
              <w:right w:val="single" w:sz="4" w:space="0" w:color="auto"/>
            </w:tcBorders>
            <w:noWrap/>
            <w:vAlign w:val="center"/>
            <w:hideMark/>
          </w:tcPr>
          <w:p w14:paraId="29BED193" w14:textId="77777777" w:rsidR="00AB3BB8" w:rsidRPr="00AB3BB8" w:rsidRDefault="00AB3BB8" w:rsidP="00AB3BB8">
            <w:pPr>
              <w:jc w:val="center"/>
              <w:rPr>
                <w:sz w:val="22"/>
                <w:szCs w:val="22"/>
              </w:rPr>
            </w:pPr>
            <w:r w:rsidRPr="00AB3BB8">
              <w:rPr>
                <w:sz w:val="22"/>
                <w:szCs w:val="22"/>
              </w:rPr>
              <w:t>2.82</w:t>
            </w:r>
          </w:p>
        </w:tc>
        <w:tc>
          <w:tcPr>
            <w:tcW w:w="493" w:type="pct"/>
            <w:tcBorders>
              <w:top w:val="nil"/>
              <w:left w:val="nil"/>
              <w:bottom w:val="single" w:sz="4" w:space="0" w:color="auto"/>
              <w:right w:val="single" w:sz="4" w:space="0" w:color="auto"/>
            </w:tcBorders>
            <w:noWrap/>
            <w:vAlign w:val="center"/>
            <w:hideMark/>
          </w:tcPr>
          <w:p w14:paraId="187AB332"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363940E2"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4D7AEF06"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0030999E"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6381ED1B" w14:textId="77777777" w:rsidR="00AB3BB8" w:rsidRPr="00AB3BB8" w:rsidRDefault="00AB3BB8" w:rsidP="00AB3BB8">
            <w:pPr>
              <w:jc w:val="center"/>
              <w:rPr>
                <w:sz w:val="22"/>
                <w:szCs w:val="22"/>
              </w:rPr>
            </w:pPr>
            <w:r w:rsidRPr="00AB3BB8">
              <w:rPr>
                <w:sz w:val="22"/>
                <w:szCs w:val="22"/>
              </w:rPr>
              <w:t>132</w:t>
            </w:r>
          </w:p>
        </w:tc>
        <w:tc>
          <w:tcPr>
            <w:tcW w:w="389" w:type="pct"/>
            <w:tcBorders>
              <w:top w:val="nil"/>
              <w:left w:val="nil"/>
              <w:bottom w:val="single" w:sz="4" w:space="0" w:color="auto"/>
              <w:right w:val="single" w:sz="2" w:space="0" w:color="auto"/>
            </w:tcBorders>
            <w:noWrap/>
            <w:vAlign w:val="center"/>
            <w:hideMark/>
          </w:tcPr>
          <w:p w14:paraId="0A72132F" w14:textId="77777777" w:rsidR="00AB3BB8" w:rsidRPr="00AB3BB8" w:rsidRDefault="00AB3BB8" w:rsidP="00AB3BB8">
            <w:pPr>
              <w:jc w:val="center"/>
              <w:rPr>
                <w:sz w:val="22"/>
                <w:szCs w:val="22"/>
              </w:rPr>
            </w:pPr>
            <w:r w:rsidRPr="00AB3BB8">
              <w:rPr>
                <w:sz w:val="22"/>
                <w:szCs w:val="22"/>
              </w:rPr>
              <w:t>3.62</w:t>
            </w:r>
          </w:p>
        </w:tc>
      </w:tr>
      <w:tr w:rsidR="00AB3BB8" w:rsidRPr="00AB3BB8" w14:paraId="671DBC11"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77B5486B" w14:textId="77777777" w:rsidR="00AB3BB8" w:rsidRPr="00AB3BB8" w:rsidRDefault="00AB3BB8" w:rsidP="00AB3BB8">
            <w:pPr>
              <w:jc w:val="center"/>
              <w:rPr>
                <w:sz w:val="22"/>
                <w:szCs w:val="22"/>
              </w:rPr>
            </w:pPr>
            <w:r w:rsidRPr="00AB3BB8">
              <w:rPr>
                <w:sz w:val="22"/>
                <w:szCs w:val="22"/>
              </w:rPr>
              <w:t>W</w:t>
            </w:r>
          </w:p>
        </w:tc>
        <w:tc>
          <w:tcPr>
            <w:tcW w:w="493" w:type="pct"/>
            <w:tcBorders>
              <w:top w:val="nil"/>
              <w:left w:val="nil"/>
              <w:bottom w:val="single" w:sz="4" w:space="0" w:color="auto"/>
              <w:right w:val="single" w:sz="4" w:space="0" w:color="auto"/>
            </w:tcBorders>
            <w:noWrap/>
            <w:vAlign w:val="center"/>
            <w:hideMark/>
          </w:tcPr>
          <w:p w14:paraId="00A82769" w14:textId="77777777" w:rsidR="00AB3BB8" w:rsidRPr="00AB3BB8" w:rsidRDefault="00AB3BB8" w:rsidP="00AB3BB8">
            <w:pPr>
              <w:jc w:val="center"/>
              <w:rPr>
                <w:sz w:val="22"/>
                <w:szCs w:val="22"/>
              </w:rPr>
            </w:pPr>
            <w:r w:rsidRPr="00AB3BB8">
              <w:rPr>
                <w:sz w:val="22"/>
                <w:szCs w:val="22"/>
              </w:rPr>
              <w:t>92</w:t>
            </w:r>
          </w:p>
        </w:tc>
        <w:tc>
          <w:tcPr>
            <w:tcW w:w="334" w:type="pct"/>
            <w:tcBorders>
              <w:top w:val="nil"/>
              <w:left w:val="nil"/>
              <w:bottom w:val="single" w:sz="4" w:space="0" w:color="auto"/>
              <w:right w:val="single" w:sz="4" w:space="0" w:color="auto"/>
            </w:tcBorders>
            <w:noWrap/>
            <w:vAlign w:val="center"/>
            <w:hideMark/>
          </w:tcPr>
          <w:p w14:paraId="4DFCA868" w14:textId="77777777" w:rsidR="00AB3BB8" w:rsidRPr="00AB3BB8" w:rsidRDefault="00AB3BB8" w:rsidP="00AB3BB8">
            <w:pPr>
              <w:jc w:val="center"/>
              <w:rPr>
                <w:sz w:val="22"/>
                <w:szCs w:val="22"/>
              </w:rPr>
            </w:pPr>
            <w:r w:rsidRPr="00AB3BB8">
              <w:rPr>
                <w:sz w:val="22"/>
                <w:szCs w:val="22"/>
              </w:rPr>
              <w:t>2.52</w:t>
            </w:r>
          </w:p>
        </w:tc>
        <w:tc>
          <w:tcPr>
            <w:tcW w:w="445" w:type="pct"/>
            <w:tcBorders>
              <w:top w:val="nil"/>
              <w:left w:val="nil"/>
              <w:bottom w:val="single" w:sz="4" w:space="0" w:color="auto"/>
              <w:right w:val="single" w:sz="4" w:space="0" w:color="auto"/>
            </w:tcBorders>
            <w:noWrap/>
            <w:vAlign w:val="center"/>
            <w:hideMark/>
          </w:tcPr>
          <w:p w14:paraId="70D57FA3" w14:textId="77777777" w:rsidR="00AB3BB8" w:rsidRPr="00AB3BB8" w:rsidRDefault="00AB3BB8" w:rsidP="00AB3BB8">
            <w:pPr>
              <w:jc w:val="center"/>
              <w:rPr>
                <w:sz w:val="22"/>
                <w:szCs w:val="22"/>
              </w:rPr>
            </w:pPr>
            <w:r w:rsidRPr="00AB3BB8">
              <w:rPr>
                <w:sz w:val="22"/>
                <w:szCs w:val="22"/>
              </w:rPr>
              <w:t>139</w:t>
            </w:r>
          </w:p>
        </w:tc>
        <w:tc>
          <w:tcPr>
            <w:tcW w:w="390" w:type="pct"/>
            <w:tcBorders>
              <w:top w:val="nil"/>
              <w:left w:val="nil"/>
              <w:bottom w:val="single" w:sz="4" w:space="0" w:color="auto"/>
              <w:right w:val="single" w:sz="4" w:space="0" w:color="auto"/>
            </w:tcBorders>
            <w:noWrap/>
            <w:vAlign w:val="center"/>
            <w:hideMark/>
          </w:tcPr>
          <w:p w14:paraId="498E7E0F" w14:textId="77777777" w:rsidR="00AB3BB8" w:rsidRPr="00AB3BB8" w:rsidRDefault="00AB3BB8" w:rsidP="00AB3BB8">
            <w:pPr>
              <w:jc w:val="center"/>
              <w:rPr>
                <w:sz w:val="22"/>
                <w:szCs w:val="22"/>
              </w:rPr>
            </w:pPr>
            <w:r w:rsidRPr="00AB3BB8">
              <w:rPr>
                <w:sz w:val="22"/>
                <w:szCs w:val="22"/>
              </w:rPr>
              <w:t>3.81</w:t>
            </w:r>
          </w:p>
        </w:tc>
        <w:tc>
          <w:tcPr>
            <w:tcW w:w="493" w:type="pct"/>
            <w:tcBorders>
              <w:top w:val="nil"/>
              <w:left w:val="nil"/>
              <w:bottom w:val="single" w:sz="4" w:space="0" w:color="auto"/>
              <w:right w:val="single" w:sz="4" w:space="0" w:color="auto"/>
            </w:tcBorders>
            <w:noWrap/>
            <w:vAlign w:val="center"/>
            <w:hideMark/>
          </w:tcPr>
          <w:p w14:paraId="7A86EA60" w14:textId="77777777" w:rsidR="00AB3BB8" w:rsidRPr="00AB3BB8" w:rsidRDefault="00AB3BB8" w:rsidP="00AB3BB8">
            <w:pPr>
              <w:jc w:val="center"/>
              <w:rPr>
                <w:sz w:val="22"/>
                <w:szCs w:val="22"/>
              </w:rPr>
            </w:pPr>
            <w:r w:rsidRPr="00AB3BB8">
              <w:rPr>
                <w:sz w:val="22"/>
                <w:szCs w:val="22"/>
              </w:rPr>
              <w:t>5</w:t>
            </w:r>
          </w:p>
        </w:tc>
        <w:tc>
          <w:tcPr>
            <w:tcW w:w="333" w:type="pct"/>
            <w:tcBorders>
              <w:top w:val="nil"/>
              <w:left w:val="nil"/>
              <w:bottom w:val="single" w:sz="4" w:space="0" w:color="auto"/>
              <w:right w:val="single" w:sz="4" w:space="0" w:color="auto"/>
            </w:tcBorders>
            <w:noWrap/>
            <w:vAlign w:val="center"/>
            <w:hideMark/>
          </w:tcPr>
          <w:p w14:paraId="24DA586B" w14:textId="77777777" w:rsidR="00AB3BB8" w:rsidRPr="00AB3BB8" w:rsidRDefault="00AB3BB8" w:rsidP="00AB3BB8">
            <w:pPr>
              <w:jc w:val="center"/>
              <w:rPr>
                <w:sz w:val="22"/>
                <w:szCs w:val="22"/>
              </w:rPr>
            </w:pPr>
            <w:r w:rsidRPr="00AB3BB8">
              <w:rPr>
                <w:sz w:val="22"/>
                <w:szCs w:val="22"/>
              </w:rPr>
              <w:t>0.14</w:t>
            </w:r>
          </w:p>
        </w:tc>
        <w:tc>
          <w:tcPr>
            <w:tcW w:w="493" w:type="pct"/>
            <w:tcBorders>
              <w:top w:val="nil"/>
              <w:left w:val="nil"/>
              <w:bottom w:val="single" w:sz="4" w:space="0" w:color="auto"/>
              <w:right w:val="single" w:sz="4" w:space="0" w:color="auto"/>
            </w:tcBorders>
            <w:noWrap/>
            <w:vAlign w:val="center"/>
            <w:hideMark/>
          </w:tcPr>
          <w:p w14:paraId="677EB7F1" w14:textId="77777777" w:rsidR="00AB3BB8" w:rsidRPr="00AB3BB8" w:rsidRDefault="00AB3BB8" w:rsidP="00AB3BB8">
            <w:pPr>
              <w:jc w:val="center"/>
              <w:rPr>
                <w:sz w:val="22"/>
                <w:szCs w:val="22"/>
              </w:rPr>
            </w:pPr>
            <w:r w:rsidRPr="00AB3BB8">
              <w:rPr>
                <w:sz w:val="22"/>
                <w:szCs w:val="22"/>
              </w:rPr>
              <w:t>2</w:t>
            </w:r>
          </w:p>
        </w:tc>
        <w:tc>
          <w:tcPr>
            <w:tcW w:w="333" w:type="pct"/>
            <w:tcBorders>
              <w:top w:val="nil"/>
              <w:left w:val="nil"/>
              <w:bottom w:val="single" w:sz="4" w:space="0" w:color="auto"/>
              <w:right w:val="single" w:sz="4" w:space="0" w:color="auto"/>
            </w:tcBorders>
            <w:noWrap/>
            <w:vAlign w:val="center"/>
            <w:hideMark/>
          </w:tcPr>
          <w:p w14:paraId="036385CD" w14:textId="77777777" w:rsidR="00AB3BB8" w:rsidRPr="00AB3BB8" w:rsidRDefault="00AB3BB8" w:rsidP="00AB3BB8">
            <w:pPr>
              <w:jc w:val="center"/>
              <w:rPr>
                <w:sz w:val="22"/>
                <w:szCs w:val="22"/>
              </w:rPr>
            </w:pPr>
            <w:r w:rsidRPr="00AB3BB8">
              <w:rPr>
                <w:sz w:val="22"/>
                <w:szCs w:val="22"/>
              </w:rPr>
              <w:t>0.05</w:t>
            </w:r>
          </w:p>
        </w:tc>
        <w:tc>
          <w:tcPr>
            <w:tcW w:w="444" w:type="pct"/>
            <w:tcBorders>
              <w:top w:val="nil"/>
              <w:left w:val="nil"/>
              <w:bottom w:val="single" w:sz="4" w:space="0" w:color="auto"/>
              <w:right w:val="single" w:sz="4" w:space="0" w:color="auto"/>
            </w:tcBorders>
            <w:noWrap/>
            <w:vAlign w:val="center"/>
            <w:hideMark/>
          </w:tcPr>
          <w:p w14:paraId="1C10B682" w14:textId="77777777" w:rsidR="00AB3BB8" w:rsidRPr="00AB3BB8" w:rsidRDefault="00AB3BB8" w:rsidP="00AB3BB8">
            <w:pPr>
              <w:jc w:val="center"/>
              <w:rPr>
                <w:sz w:val="22"/>
                <w:szCs w:val="22"/>
              </w:rPr>
            </w:pPr>
            <w:r w:rsidRPr="00AB3BB8">
              <w:rPr>
                <w:sz w:val="22"/>
                <w:szCs w:val="22"/>
              </w:rPr>
              <w:t>238</w:t>
            </w:r>
          </w:p>
        </w:tc>
        <w:tc>
          <w:tcPr>
            <w:tcW w:w="389" w:type="pct"/>
            <w:tcBorders>
              <w:top w:val="nil"/>
              <w:left w:val="nil"/>
              <w:bottom w:val="single" w:sz="4" w:space="0" w:color="auto"/>
              <w:right w:val="single" w:sz="2" w:space="0" w:color="auto"/>
            </w:tcBorders>
            <w:noWrap/>
            <w:vAlign w:val="center"/>
            <w:hideMark/>
          </w:tcPr>
          <w:p w14:paraId="48365312" w14:textId="77777777" w:rsidR="00AB3BB8" w:rsidRPr="00AB3BB8" w:rsidRDefault="00AB3BB8" w:rsidP="00AB3BB8">
            <w:pPr>
              <w:jc w:val="center"/>
              <w:rPr>
                <w:sz w:val="22"/>
                <w:szCs w:val="22"/>
              </w:rPr>
            </w:pPr>
            <w:r w:rsidRPr="00AB3BB8">
              <w:rPr>
                <w:sz w:val="22"/>
                <w:szCs w:val="22"/>
              </w:rPr>
              <w:t>6.52</w:t>
            </w:r>
          </w:p>
        </w:tc>
      </w:tr>
      <w:tr w:rsidR="00AB3BB8" w:rsidRPr="00AB3BB8" w14:paraId="7583EE35"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7AC4D2E8" w14:textId="77777777" w:rsidR="00AB3BB8" w:rsidRPr="00AB3BB8" w:rsidRDefault="00AB3BB8" w:rsidP="00AB3BB8">
            <w:pPr>
              <w:jc w:val="center"/>
              <w:rPr>
                <w:sz w:val="22"/>
                <w:szCs w:val="22"/>
              </w:rPr>
            </w:pPr>
            <w:r w:rsidRPr="00AB3BB8">
              <w:rPr>
                <w:sz w:val="22"/>
                <w:szCs w:val="22"/>
              </w:rPr>
              <w:t>WNW</w:t>
            </w:r>
          </w:p>
        </w:tc>
        <w:tc>
          <w:tcPr>
            <w:tcW w:w="493" w:type="pct"/>
            <w:tcBorders>
              <w:top w:val="nil"/>
              <w:left w:val="nil"/>
              <w:bottom w:val="single" w:sz="4" w:space="0" w:color="auto"/>
              <w:right w:val="single" w:sz="4" w:space="0" w:color="auto"/>
            </w:tcBorders>
            <w:noWrap/>
            <w:vAlign w:val="center"/>
            <w:hideMark/>
          </w:tcPr>
          <w:p w14:paraId="6BDBFC59" w14:textId="77777777" w:rsidR="00AB3BB8" w:rsidRPr="00AB3BB8" w:rsidRDefault="00AB3BB8" w:rsidP="00AB3BB8">
            <w:pPr>
              <w:jc w:val="center"/>
              <w:rPr>
                <w:sz w:val="22"/>
                <w:szCs w:val="22"/>
              </w:rPr>
            </w:pPr>
            <w:r w:rsidRPr="00AB3BB8">
              <w:rPr>
                <w:sz w:val="22"/>
                <w:szCs w:val="22"/>
              </w:rPr>
              <w:t>104</w:t>
            </w:r>
          </w:p>
        </w:tc>
        <w:tc>
          <w:tcPr>
            <w:tcW w:w="334" w:type="pct"/>
            <w:tcBorders>
              <w:top w:val="nil"/>
              <w:left w:val="nil"/>
              <w:bottom w:val="single" w:sz="4" w:space="0" w:color="auto"/>
              <w:right w:val="single" w:sz="4" w:space="0" w:color="auto"/>
            </w:tcBorders>
            <w:noWrap/>
            <w:vAlign w:val="center"/>
            <w:hideMark/>
          </w:tcPr>
          <w:p w14:paraId="716CDC16" w14:textId="77777777" w:rsidR="00AB3BB8" w:rsidRPr="00AB3BB8" w:rsidRDefault="00AB3BB8" w:rsidP="00AB3BB8">
            <w:pPr>
              <w:jc w:val="center"/>
              <w:rPr>
                <w:sz w:val="22"/>
                <w:szCs w:val="22"/>
              </w:rPr>
            </w:pPr>
            <w:r w:rsidRPr="00AB3BB8">
              <w:rPr>
                <w:sz w:val="22"/>
                <w:szCs w:val="22"/>
              </w:rPr>
              <w:t>2.85</w:t>
            </w:r>
          </w:p>
        </w:tc>
        <w:tc>
          <w:tcPr>
            <w:tcW w:w="445" w:type="pct"/>
            <w:tcBorders>
              <w:top w:val="nil"/>
              <w:left w:val="nil"/>
              <w:bottom w:val="single" w:sz="4" w:space="0" w:color="auto"/>
              <w:right w:val="single" w:sz="4" w:space="0" w:color="auto"/>
            </w:tcBorders>
            <w:noWrap/>
            <w:vAlign w:val="center"/>
            <w:hideMark/>
          </w:tcPr>
          <w:p w14:paraId="78443EA3" w14:textId="77777777" w:rsidR="00AB3BB8" w:rsidRPr="00AB3BB8" w:rsidRDefault="00AB3BB8" w:rsidP="00AB3BB8">
            <w:pPr>
              <w:jc w:val="center"/>
              <w:rPr>
                <w:sz w:val="22"/>
                <w:szCs w:val="22"/>
              </w:rPr>
            </w:pPr>
            <w:r w:rsidRPr="00AB3BB8">
              <w:rPr>
                <w:sz w:val="22"/>
                <w:szCs w:val="22"/>
              </w:rPr>
              <w:t>97</w:t>
            </w:r>
          </w:p>
        </w:tc>
        <w:tc>
          <w:tcPr>
            <w:tcW w:w="390" w:type="pct"/>
            <w:tcBorders>
              <w:top w:val="nil"/>
              <w:left w:val="nil"/>
              <w:bottom w:val="single" w:sz="4" w:space="0" w:color="auto"/>
              <w:right w:val="single" w:sz="4" w:space="0" w:color="auto"/>
            </w:tcBorders>
            <w:noWrap/>
            <w:vAlign w:val="center"/>
            <w:hideMark/>
          </w:tcPr>
          <w:p w14:paraId="6D23DCC9" w14:textId="77777777" w:rsidR="00AB3BB8" w:rsidRPr="00AB3BB8" w:rsidRDefault="00AB3BB8" w:rsidP="00AB3BB8">
            <w:pPr>
              <w:jc w:val="center"/>
              <w:rPr>
                <w:sz w:val="22"/>
                <w:szCs w:val="22"/>
              </w:rPr>
            </w:pPr>
            <w:r w:rsidRPr="00AB3BB8">
              <w:rPr>
                <w:sz w:val="22"/>
                <w:szCs w:val="22"/>
              </w:rPr>
              <w:t>2.66</w:t>
            </w:r>
          </w:p>
        </w:tc>
        <w:tc>
          <w:tcPr>
            <w:tcW w:w="493" w:type="pct"/>
            <w:tcBorders>
              <w:top w:val="nil"/>
              <w:left w:val="nil"/>
              <w:bottom w:val="single" w:sz="4" w:space="0" w:color="auto"/>
              <w:right w:val="single" w:sz="4" w:space="0" w:color="auto"/>
            </w:tcBorders>
            <w:noWrap/>
            <w:vAlign w:val="center"/>
            <w:hideMark/>
          </w:tcPr>
          <w:p w14:paraId="13DA08AD"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2E8B9FDA" w14:textId="77777777" w:rsidR="00AB3BB8" w:rsidRPr="00AB3BB8" w:rsidRDefault="00AB3BB8" w:rsidP="00AB3BB8">
            <w:pPr>
              <w:jc w:val="center"/>
              <w:rPr>
                <w:sz w:val="22"/>
                <w:szCs w:val="22"/>
              </w:rPr>
            </w:pPr>
            <w:r w:rsidRPr="00AB3BB8">
              <w:rPr>
                <w:sz w:val="22"/>
                <w:szCs w:val="22"/>
              </w:rPr>
              <w:t>0.00</w:t>
            </w:r>
          </w:p>
        </w:tc>
        <w:tc>
          <w:tcPr>
            <w:tcW w:w="493" w:type="pct"/>
            <w:tcBorders>
              <w:top w:val="nil"/>
              <w:left w:val="nil"/>
              <w:bottom w:val="single" w:sz="4" w:space="0" w:color="auto"/>
              <w:right w:val="single" w:sz="4" w:space="0" w:color="auto"/>
            </w:tcBorders>
            <w:noWrap/>
            <w:vAlign w:val="center"/>
            <w:hideMark/>
          </w:tcPr>
          <w:p w14:paraId="3D804137"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7C52BEB5"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0D6B1CE5" w14:textId="77777777" w:rsidR="00AB3BB8" w:rsidRPr="00AB3BB8" w:rsidRDefault="00AB3BB8" w:rsidP="00AB3BB8">
            <w:pPr>
              <w:jc w:val="center"/>
              <w:rPr>
                <w:sz w:val="22"/>
                <w:szCs w:val="22"/>
              </w:rPr>
            </w:pPr>
            <w:r w:rsidRPr="00AB3BB8">
              <w:rPr>
                <w:sz w:val="22"/>
                <w:szCs w:val="22"/>
              </w:rPr>
              <w:t>201</w:t>
            </w:r>
          </w:p>
        </w:tc>
        <w:tc>
          <w:tcPr>
            <w:tcW w:w="389" w:type="pct"/>
            <w:tcBorders>
              <w:top w:val="nil"/>
              <w:left w:val="nil"/>
              <w:bottom w:val="single" w:sz="4" w:space="0" w:color="auto"/>
              <w:right w:val="single" w:sz="2" w:space="0" w:color="auto"/>
            </w:tcBorders>
            <w:noWrap/>
            <w:vAlign w:val="center"/>
            <w:hideMark/>
          </w:tcPr>
          <w:p w14:paraId="61402979" w14:textId="77777777" w:rsidR="00AB3BB8" w:rsidRPr="00AB3BB8" w:rsidRDefault="00AB3BB8" w:rsidP="00AB3BB8">
            <w:pPr>
              <w:jc w:val="center"/>
              <w:rPr>
                <w:sz w:val="22"/>
                <w:szCs w:val="22"/>
              </w:rPr>
            </w:pPr>
            <w:r w:rsidRPr="00AB3BB8">
              <w:rPr>
                <w:sz w:val="22"/>
                <w:szCs w:val="22"/>
              </w:rPr>
              <w:t>5.51</w:t>
            </w:r>
          </w:p>
        </w:tc>
      </w:tr>
      <w:tr w:rsidR="00AB3BB8" w:rsidRPr="00AB3BB8" w14:paraId="476F1B77"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61564CA1" w14:textId="77777777" w:rsidR="00AB3BB8" w:rsidRPr="00AB3BB8" w:rsidRDefault="00AB3BB8" w:rsidP="00AB3BB8">
            <w:pPr>
              <w:jc w:val="center"/>
              <w:rPr>
                <w:sz w:val="22"/>
                <w:szCs w:val="22"/>
              </w:rPr>
            </w:pPr>
            <w:r w:rsidRPr="00AB3BB8">
              <w:rPr>
                <w:sz w:val="22"/>
                <w:szCs w:val="22"/>
              </w:rPr>
              <w:t>NW</w:t>
            </w:r>
          </w:p>
        </w:tc>
        <w:tc>
          <w:tcPr>
            <w:tcW w:w="493" w:type="pct"/>
            <w:tcBorders>
              <w:top w:val="nil"/>
              <w:left w:val="nil"/>
              <w:bottom w:val="single" w:sz="4" w:space="0" w:color="auto"/>
              <w:right w:val="single" w:sz="4" w:space="0" w:color="auto"/>
            </w:tcBorders>
            <w:noWrap/>
            <w:vAlign w:val="center"/>
            <w:hideMark/>
          </w:tcPr>
          <w:p w14:paraId="46C6B38D" w14:textId="77777777" w:rsidR="00AB3BB8" w:rsidRPr="00AB3BB8" w:rsidRDefault="00AB3BB8" w:rsidP="00AB3BB8">
            <w:pPr>
              <w:jc w:val="center"/>
              <w:rPr>
                <w:sz w:val="22"/>
                <w:szCs w:val="22"/>
              </w:rPr>
            </w:pPr>
            <w:r w:rsidRPr="00AB3BB8">
              <w:rPr>
                <w:sz w:val="22"/>
                <w:szCs w:val="22"/>
              </w:rPr>
              <w:t>166</w:t>
            </w:r>
          </w:p>
        </w:tc>
        <w:tc>
          <w:tcPr>
            <w:tcW w:w="334" w:type="pct"/>
            <w:tcBorders>
              <w:top w:val="nil"/>
              <w:left w:val="nil"/>
              <w:bottom w:val="single" w:sz="4" w:space="0" w:color="auto"/>
              <w:right w:val="single" w:sz="4" w:space="0" w:color="auto"/>
            </w:tcBorders>
            <w:noWrap/>
            <w:vAlign w:val="center"/>
            <w:hideMark/>
          </w:tcPr>
          <w:p w14:paraId="4FE2F3C0" w14:textId="77777777" w:rsidR="00AB3BB8" w:rsidRPr="00AB3BB8" w:rsidRDefault="00AB3BB8" w:rsidP="00AB3BB8">
            <w:pPr>
              <w:jc w:val="center"/>
              <w:rPr>
                <w:sz w:val="22"/>
                <w:szCs w:val="22"/>
              </w:rPr>
            </w:pPr>
            <w:r w:rsidRPr="00AB3BB8">
              <w:rPr>
                <w:sz w:val="22"/>
                <w:szCs w:val="22"/>
              </w:rPr>
              <w:t>4.55</w:t>
            </w:r>
          </w:p>
        </w:tc>
        <w:tc>
          <w:tcPr>
            <w:tcW w:w="445" w:type="pct"/>
            <w:tcBorders>
              <w:top w:val="nil"/>
              <w:left w:val="nil"/>
              <w:bottom w:val="single" w:sz="4" w:space="0" w:color="auto"/>
              <w:right w:val="single" w:sz="4" w:space="0" w:color="auto"/>
            </w:tcBorders>
            <w:noWrap/>
            <w:vAlign w:val="center"/>
            <w:hideMark/>
          </w:tcPr>
          <w:p w14:paraId="50ADEA2F" w14:textId="77777777" w:rsidR="00AB3BB8" w:rsidRPr="00AB3BB8" w:rsidRDefault="00AB3BB8" w:rsidP="00AB3BB8">
            <w:pPr>
              <w:jc w:val="center"/>
              <w:rPr>
                <w:sz w:val="22"/>
                <w:szCs w:val="22"/>
              </w:rPr>
            </w:pPr>
            <w:r w:rsidRPr="00AB3BB8">
              <w:rPr>
                <w:sz w:val="22"/>
                <w:szCs w:val="22"/>
              </w:rPr>
              <w:t>219</w:t>
            </w:r>
          </w:p>
        </w:tc>
        <w:tc>
          <w:tcPr>
            <w:tcW w:w="390" w:type="pct"/>
            <w:tcBorders>
              <w:top w:val="nil"/>
              <w:left w:val="nil"/>
              <w:bottom w:val="single" w:sz="4" w:space="0" w:color="auto"/>
              <w:right w:val="single" w:sz="4" w:space="0" w:color="auto"/>
            </w:tcBorders>
            <w:noWrap/>
            <w:vAlign w:val="center"/>
            <w:hideMark/>
          </w:tcPr>
          <w:p w14:paraId="3AFDFA52" w14:textId="77777777" w:rsidR="00AB3BB8" w:rsidRPr="00AB3BB8" w:rsidRDefault="00AB3BB8" w:rsidP="00AB3BB8">
            <w:pPr>
              <w:jc w:val="center"/>
              <w:rPr>
                <w:sz w:val="22"/>
                <w:szCs w:val="22"/>
              </w:rPr>
            </w:pPr>
            <w:r w:rsidRPr="00AB3BB8">
              <w:rPr>
                <w:sz w:val="22"/>
                <w:szCs w:val="22"/>
              </w:rPr>
              <w:t>6.00</w:t>
            </w:r>
          </w:p>
        </w:tc>
        <w:tc>
          <w:tcPr>
            <w:tcW w:w="493" w:type="pct"/>
            <w:tcBorders>
              <w:top w:val="nil"/>
              <w:left w:val="nil"/>
              <w:bottom w:val="single" w:sz="4" w:space="0" w:color="auto"/>
              <w:right w:val="single" w:sz="4" w:space="0" w:color="auto"/>
            </w:tcBorders>
            <w:noWrap/>
            <w:vAlign w:val="center"/>
            <w:hideMark/>
          </w:tcPr>
          <w:p w14:paraId="3C78EF2F" w14:textId="77777777" w:rsidR="00AB3BB8" w:rsidRPr="00AB3BB8" w:rsidRDefault="00AB3BB8" w:rsidP="00AB3BB8">
            <w:pPr>
              <w:jc w:val="center"/>
              <w:rPr>
                <w:sz w:val="22"/>
                <w:szCs w:val="22"/>
              </w:rPr>
            </w:pPr>
            <w:r w:rsidRPr="00AB3BB8">
              <w:rPr>
                <w:sz w:val="22"/>
                <w:szCs w:val="22"/>
              </w:rPr>
              <w:t>7</w:t>
            </w:r>
          </w:p>
        </w:tc>
        <w:tc>
          <w:tcPr>
            <w:tcW w:w="333" w:type="pct"/>
            <w:tcBorders>
              <w:top w:val="nil"/>
              <w:left w:val="nil"/>
              <w:bottom w:val="single" w:sz="4" w:space="0" w:color="auto"/>
              <w:right w:val="single" w:sz="4" w:space="0" w:color="auto"/>
            </w:tcBorders>
            <w:noWrap/>
            <w:vAlign w:val="center"/>
            <w:hideMark/>
          </w:tcPr>
          <w:p w14:paraId="067CBE49" w14:textId="77777777" w:rsidR="00AB3BB8" w:rsidRPr="00AB3BB8" w:rsidRDefault="00AB3BB8" w:rsidP="00AB3BB8">
            <w:pPr>
              <w:jc w:val="center"/>
              <w:rPr>
                <w:sz w:val="22"/>
                <w:szCs w:val="22"/>
              </w:rPr>
            </w:pPr>
            <w:r w:rsidRPr="00AB3BB8">
              <w:rPr>
                <w:sz w:val="22"/>
                <w:szCs w:val="22"/>
              </w:rPr>
              <w:t>0.19</w:t>
            </w:r>
          </w:p>
        </w:tc>
        <w:tc>
          <w:tcPr>
            <w:tcW w:w="493" w:type="pct"/>
            <w:tcBorders>
              <w:top w:val="nil"/>
              <w:left w:val="nil"/>
              <w:bottom w:val="single" w:sz="4" w:space="0" w:color="auto"/>
              <w:right w:val="single" w:sz="4" w:space="0" w:color="auto"/>
            </w:tcBorders>
            <w:noWrap/>
            <w:vAlign w:val="center"/>
            <w:hideMark/>
          </w:tcPr>
          <w:p w14:paraId="7A9CB2AF" w14:textId="77777777" w:rsidR="00AB3BB8" w:rsidRPr="00AB3BB8" w:rsidRDefault="00AB3BB8" w:rsidP="00AB3BB8">
            <w:pPr>
              <w:jc w:val="center"/>
              <w:rPr>
                <w:sz w:val="22"/>
                <w:szCs w:val="22"/>
              </w:rPr>
            </w:pPr>
            <w:r w:rsidRPr="00AB3BB8">
              <w:rPr>
                <w:sz w:val="22"/>
                <w:szCs w:val="22"/>
              </w:rPr>
              <w:t>1</w:t>
            </w:r>
          </w:p>
        </w:tc>
        <w:tc>
          <w:tcPr>
            <w:tcW w:w="333" w:type="pct"/>
            <w:tcBorders>
              <w:top w:val="nil"/>
              <w:left w:val="nil"/>
              <w:bottom w:val="single" w:sz="4" w:space="0" w:color="auto"/>
              <w:right w:val="single" w:sz="4" w:space="0" w:color="auto"/>
            </w:tcBorders>
            <w:noWrap/>
            <w:vAlign w:val="center"/>
            <w:hideMark/>
          </w:tcPr>
          <w:p w14:paraId="687FDE4E" w14:textId="77777777" w:rsidR="00AB3BB8" w:rsidRPr="00AB3BB8" w:rsidRDefault="00AB3BB8" w:rsidP="00AB3BB8">
            <w:pPr>
              <w:jc w:val="center"/>
              <w:rPr>
                <w:sz w:val="22"/>
                <w:szCs w:val="22"/>
              </w:rPr>
            </w:pPr>
            <w:r w:rsidRPr="00AB3BB8">
              <w:rPr>
                <w:sz w:val="22"/>
                <w:szCs w:val="22"/>
              </w:rPr>
              <w:t>0.03</w:t>
            </w:r>
          </w:p>
        </w:tc>
        <w:tc>
          <w:tcPr>
            <w:tcW w:w="444" w:type="pct"/>
            <w:tcBorders>
              <w:top w:val="nil"/>
              <w:left w:val="nil"/>
              <w:bottom w:val="single" w:sz="4" w:space="0" w:color="auto"/>
              <w:right w:val="single" w:sz="4" w:space="0" w:color="auto"/>
            </w:tcBorders>
            <w:noWrap/>
            <w:vAlign w:val="center"/>
            <w:hideMark/>
          </w:tcPr>
          <w:p w14:paraId="0C80448F" w14:textId="77777777" w:rsidR="00AB3BB8" w:rsidRPr="00AB3BB8" w:rsidRDefault="00AB3BB8" w:rsidP="00AB3BB8">
            <w:pPr>
              <w:jc w:val="center"/>
              <w:rPr>
                <w:sz w:val="22"/>
                <w:szCs w:val="22"/>
              </w:rPr>
            </w:pPr>
            <w:r w:rsidRPr="00AB3BB8">
              <w:rPr>
                <w:sz w:val="22"/>
                <w:szCs w:val="22"/>
              </w:rPr>
              <w:t>393</w:t>
            </w:r>
          </w:p>
        </w:tc>
        <w:tc>
          <w:tcPr>
            <w:tcW w:w="389" w:type="pct"/>
            <w:tcBorders>
              <w:top w:val="nil"/>
              <w:left w:val="nil"/>
              <w:bottom w:val="single" w:sz="4" w:space="0" w:color="auto"/>
              <w:right w:val="single" w:sz="2" w:space="0" w:color="auto"/>
            </w:tcBorders>
            <w:noWrap/>
            <w:vAlign w:val="center"/>
            <w:hideMark/>
          </w:tcPr>
          <w:p w14:paraId="2FD2DCD8" w14:textId="77777777" w:rsidR="00AB3BB8" w:rsidRPr="00AB3BB8" w:rsidRDefault="00AB3BB8" w:rsidP="00AB3BB8">
            <w:pPr>
              <w:jc w:val="center"/>
              <w:rPr>
                <w:sz w:val="22"/>
                <w:szCs w:val="22"/>
              </w:rPr>
            </w:pPr>
            <w:r w:rsidRPr="00AB3BB8">
              <w:rPr>
                <w:sz w:val="22"/>
                <w:szCs w:val="22"/>
              </w:rPr>
              <w:t>10.77</w:t>
            </w:r>
          </w:p>
        </w:tc>
      </w:tr>
      <w:tr w:rsidR="00AB3BB8" w:rsidRPr="00AB3BB8" w14:paraId="0BAA434A" w14:textId="77777777" w:rsidTr="007F6991">
        <w:trPr>
          <w:trHeight w:val="323"/>
          <w:jc w:val="center"/>
        </w:trPr>
        <w:tc>
          <w:tcPr>
            <w:tcW w:w="854" w:type="pct"/>
            <w:tcBorders>
              <w:top w:val="single" w:sz="4" w:space="0" w:color="auto"/>
              <w:left w:val="single" w:sz="2" w:space="0" w:color="auto"/>
              <w:bottom w:val="nil"/>
              <w:right w:val="single" w:sz="4" w:space="0" w:color="auto"/>
            </w:tcBorders>
            <w:noWrap/>
            <w:vAlign w:val="center"/>
            <w:hideMark/>
          </w:tcPr>
          <w:p w14:paraId="0C7D8BA3" w14:textId="77777777" w:rsidR="00AB3BB8" w:rsidRPr="00AB3BB8" w:rsidRDefault="00AB3BB8" w:rsidP="00AB3BB8">
            <w:pPr>
              <w:jc w:val="center"/>
              <w:rPr>
                <w:sz w:val="22"/>
                <w:szCs w:val="22"/>
              </w:rPr>
            </w:pPr>
            <w:r w:rsidRPr="00AB3BB8">
              <w:rPr>
                <w:sz w:val="22"/>
                <w:szCs w:val="22"/>
              </w:rPr>
              <w:t>NNW</w:t>
            </w:r>
          </w:p>
        </w:tc>
        <w:tc>
          <w:tcPr>
            <w:tcW w:w="493" w:type="pct"/>
            <w:tcBorders>
              <w:top w:val="nil"/>
              <w:left w:val="nil"/>
              <w:bottom w:val="single" w:sz="4" w:space="0" w:color="auto"/>
              <w:right w:val="single" w:sz="4" w:space="0" w:color="auto"/>
            </w:tcBorders>
            <w:noWrap/>
            <w:vAlign w:val="center"/>
            <w:hideMark/>
          </w:tcPr>
          <w:p w14:paraId="476292CE" w14:textId="77777777" w:rsidR="00AB3BB8" w:rsidRPr="00AB3BB8" w:rsidRDefault="00AB3BB8" w:rsidP="00AB3BB8">
            <w:pPr>
              <w:jc w:val="center"/>
              <w:rPr>
                <w:sz w:val="22"/>
                <w:szCs w:val="22"/>
              </w:rPr>
            </w:pPr>
            <w:r w:rsidRPr="00AB3BB8">
              <w:rPr>
                <w:sz w:val="22"/>
                <w:szCs w:val="22"/>
              </w:rPr>
              <w:t>93</w:t>
            </w:r>
          </w:p>
        </w:tc>
        <w:tc>
          <w:tcPr>
            <w:tcW w:w="334" w:type="pct"/>
            <w:tcBorders>
              <w:top w:val="nil"/>
              <w:left w:val="nil"/>
              <w:bottom w:val="single" w:sz="4" w:space="0" w:color="auto"/>
              <w:right w:val="single" w:sz="4" w:space="0" w:color="auto"/>
            </w:tcBorders>
            <w:noWrap/>
            <w:vAlign w:val="center"/>
            <w:hideMark/>
          </w:tcPr>
          <w:p w14:paraId="2BA6B138" w14:textId="77777777" w:rsidR="00AB3BB8" w:rsidRPr="00AB3BB8" w:rsidRDefault="00AB3BB8" w:rsidP="00AB3BB8">
            <w:pPr>
              <w:jc w:val="center"/>
              <w:rPr>
                <w:sz w:val="22"/>
                <w:szCs w:val="22"/>
              </w:rPr>
            </w:pPr>
            <w:r w:rsidRPr="00AB3BB8">
              <w:rPr>
                <w:sz w:val="22"/>
                <w:szCs w:val="22"/>
              </w:rPr>
              <w:t>2.55</w:t>
            </w:r>
          </w:p>
        </w:tc>
        <w:tc>
          <w:tcPr>
            <w:tcW w:w="445" w:type="pct"/>
            <w:tcBorders>
              <w:top w:val="nil"/>
              <w:left w:val="nil"/>
              <w:bottom w:val="single" w:sz="4" w:space="0" w:color="auto"/>
              <w:right w:val="single" w:sz="4" w:space="0" w:color="auto"/>
            </w:tcBorders>
            <w:noWrap/>
            <w:vAlign w:val="center"/>
            <w:hideMark/>
          </w:tcPr>
          <w:p w14:paraId="34E976A7" w14:textId="77777777" w:rsidR="00AB3BB8" w:rsidRPr="00AB3BB8" w:rsidRDefault="00AB3BB8" w:rsidP="00AB3BB8">
            <w:pPr>
              <w:jc w:val="center"/>
              <w:rPr>
                <w:sz w:val="22"/>
                <w:szCs w:val="22"/>
              </w:rPr>
            </w:pPr>
            <w:r w:rsidRPr="00AB3BB8">
              <w:rPr>
                <w:sz w:val="22"/>
                <w:szCs w:val="22"/>
              </w:rPr>
              <w:t>134</w:t>
            </w:r>
          </w:p>
        </w:tc>
        <w:tc>
          <w:tcPr>
            <w:tcW w:w="390" w:type="pct"/>
            <w:tcBorders>
              <w:top w:val="nil"/>
              <w:left w:val="nil"/>
              <w:bottom w:val="single" w:sz="4" w:space="0" w:color="auto"/>
              <w:right w:val="single" w:sz="4" w:space="0" w:color="auto"/>
            </w:tcBorders>
            <w:noWrap/>
            <w:vAlign w:val="center"/>
            <w:hideMark/>
          </w:tcPr>
          <w:p w14:paraId="7B79BF2E" w14:textId="77777777" w:rsidR="00AB3BB8" w:rsidRPr="00AB3BB8" w:rsidRDefault="00AB3BB8" w:rsidP="00AB3BB8">
            <w:pPr>
              <w:jc w:val="center"/>
              <w:rPr>
                <w:sz w:val="22"/>
                <w:szCs w:val="22"/>
              </w:rPr>
            </w:pPr>
            <w:r w:rsidRPr="00AB3BB8">
              <w:rPr>
                <w:sz w:val="22"/>
                <w:szCs w:val="22"/>
              </w:rPr>
              <w:t>3.67</w:t>
            </w:r>
          </w:p>
        </w:tc>
        <w:tc>
          <w:tcPr>
            <w:tcW w:w="493" w:type="pct"/>
            <w:tcBorders>
              <w:top w:val="nil"/>
              <w:left w:val="nil"/>
              <w:bottom w:val="single" w:sz="4" w:space="0" w:color="auto"/>
              <w:right w:val="single" w:sz="4" w:space="0" w:color="auto"/>
            </w:tcBorders>
            <w:noWrap/>
            <w:vAlign w:val="center"/>
            <w:hideMark/>
          </w:tcPr>
          <w:p w14:paraId="08A831BD" w14:textId="77777777" w:rsidR="00AB3BB8" w:rsidRPr="00AB3BB8" w:rsidRDefault="00AB3BB8" w:rsidP="00AB3BB8">
            <w:pPr>
              <w:jc w:val="center"/>
              <w:rPr>
                <w:sz w:val="22"/>
                <w:szCs w:val="22"/>
              </w:rPr>
            </w:pPr>
            <w:r w:rsidRPr="00AB3BB8">
              <w:rPr>
                <w:sz w:val="22"/>
                <w:szCs w:val="22"/>
              </w:rPr>
              <w:t>2</w:t>
            </w:r>
          </w:p>
        </w:tc>
        <w:tc>
          <w:tcPr>
            <w:tcW w:w="333" w:type="pct"/>
            <w:tcBorders>
              <w:top w:val="nil"/>
              <w:left w:val="nil"/>
              <w:bottom w:val="single" w:sz="4" w:space="0" w:color="auto"/>
              <w:right w:val="single" w:sz="4" w:space="0" w:color="auto"/>
            </w:tcBorders>
            <w:noWrap/>
            <w:vAlign w:val="center"/>
            <w:hideMark/>
          </w:tcPr>
          <w:p w14:paraId="3788D409" w14:textId="77777777" w:rsidR="00AB3BB8" w:rsidRPr="00AB3BB8" w:rsidRDefault="00AB3BB8" w:rsidP="00AB3BB8">
            <w:pPr>
              <w:jc w:val="center"/>
              <w:rPr>
                <w:sz w:val="22"/>
                <w:szCs w:val="22"/>
              </w:rPr>
            </w:pPr>
            <w:r w:rsidRPr="00AB3BB8">
              <w:rPr>
                <w:sz w:val="22"/>
                <w:szCs w:val="22"/>
              </w:rPr>
              <w:t>0.05</w:t>
            </w:r>
          </w:p>
        </w:tc>
        <w:tc>
          <w:tcPr>
            <w:tcW w:w="493" w:type="pct"/>
            <w:tcBorders>
              <w:top w:val="nil"/>
              <w:left w:val="nil"/>
              <w:bottom w:val="single" w:sz="4" w:space="0" w:color="auto"/>
              <w:right w:val="single" w:sz="4" w:space="0" w:color="auto"/>
            </w:tcBorders>
            <w:noWrap/>
            <w:vAlign w:val="center"/>
            <w:hideMark/>
          </w:tcPr>
          <w:p w14:paraId="173B35D6" w14:textId="77777777" w:rsidR="00AB3BB8" w:rsidRPr="00AB3BB8" w:rsidRDefault="00AB3BB8" w:rsidP="00AB3BB8">
            <w:pPr>
              <w:jc w:val="center"/>
              <w:rPr>
                <w:sz w:val="22"/>
                <w:szCs w:val="22"/>
              </w:rPr>
            </w:pPr>
            <w:r w:rsidRPr="00AB3BB8">
              <w:rPr>
                <w:sz w:val="22"/>
                <w:szCs w:val="22"/>
              </w:rPr>
              <w:t>0</w:t>
            </w:r>
          </w:p>
        </w:tc>
        <w:tc>
          <w:tcPr>
            <w:tcW w:w="333" w:type="pct"/>
            <w:tcBorders>
              <w:top w:val="nil"/>
              <w:left w:val="nil"/>
              <w:bottom w:val="single" w:sz="4" w:space="0" w:color="auto"/>
              <w:right w:val="single" w:sz="4" w:space="0" w:color="auto"/>
            </w:tcBorders>
            <w:noWrap/>
            <w:vAlign w:val="center"/>
            <w:hideMark/>
          </w:tcPr>
          <w:p w14:paraId="558D210B" w14:textId="77777777" w:rsidR="00AB3BB8" w:rsidRPr="00AB3BB8" w:rsidRDefault="00AB3BB8" w:rsidP="00AB3BB8">
            <w:pPr>
              <w:jc w:val="center"/>
              <w:rPr>
                <w:sz w:val="22"/>
                <w:szCs w:val="22"/>
              </w:rPr>
            </w:pPr>
            <w:r w:rsidRPr="00AB3BB8">
              <w:rPr>
                <w:sz w:val="22"/>
                <w:szCs w:val="22"/>
              </w:rPr>
              <w:t>0.00</w:t>
            </w:r>
          </w:p>
        </w:tc>
        <w:tc>
          <w:tcPr>
            <w:tcW w:w="444" w:type="pct"/>
            <w:tcBorders>
              <w:top w:val="nil"/>
              <w:left w:val="nil"/>
              <w:bottom w:val="single" w:sz="4" w:space="0" w:color="auto"/>
              <w:right w:val="single" w:sz="4" w:space="0" w:color="auto"/>
            </w:tcBorders>
            <w:noWrap/>
            <w:vAlign w:val="center"/>
            <w:hideMark/>
          </w:tcPr>
          <w:p w14:paraId="223975B8" w14:textId="77777777" w:rsidR="00AB3BB8" w:rsidRPr="00AB3BB8" w:rsidRDefault="00AB3BB8" w:rsidP="00AB3BB8">
            <w:pPr>
              <w:jc w:val="center"/>
              <w:rPr>
                <w:sz w:val="22"/>
                <w:szCs w:val="22"/>
              </w:rPr>
            </w:pPr>
            <w:r w:rsidRPr="00AB3BB8">
              <w:rPr>
                <w:sz w:val="22"/>
                <w:szCs w:val="22"/>
              </w:rPr>
              <w:t>229</w:t>
            </w:r>
          </w:p>
        </w:tc>
        <w:tc>
          <w:tcPr>
            <w:tcW w:w="389" w:type="pct"/>
            <w:tcBorders>
              <w:top w:val="nil"/>
              <w:left w:val="nil"/>
              <w:bottom w:val="single" w:sz="4" w:space="0" w:color="auto"/>
              <w:right w:val="single" w:sz="2" w:space="0" w:color="auto"/>
            </w:tcBorders>
            <w:noWrap/>
            <w:vAlign w:val="center"/>
            <w:hideMark/>
          </w:tcPr>
          <w:p w14:paraId="1165DBB4" w14:textId="77777777" w:rsidR="00AB3BB8" w:rsidRPr="00AB3BB8" w:rsidRDefault="00AB3BB8" w:rsidP="00AB3BB8">
            <w:pPr>
              <w:jc w:val="center"/>
              <w:rPr>
                <w:sz w:val="22"/>
                <w:szCs w:val="22"/>
              </w:rPr>
            </w:pPr>
            <w:r w:rsidRPr="00AB3BB8">
              <w:rPr>
                <w:sz w:val="22"/>
                <w:szCs w:val="22"/>
              </w:rPr>
              <w:t>6.27</w:t>
            </w:r>
          </w:p>
        </w:tc>
      </w:tr>
      <w:tr w:rsidR="00AB3BB8" w:rsidRPr="00AB3BB8" w14:paraId="61505225" w14:textId="77777777" w:rsidTr="007F6991">
        <w:trPr>
          <w:trHeight w:val="323"/>
          <w:jc w:val="center"/>
        </w:trPr>
        <w:tc>
          <w:tcPr>
            <w:tcW w:w="854" w:type="pct"/>
            <w:tcBorders>
              <w:top w:val="single" w:sz="4" w:space="0" w:color="auto"/>
              <w:left w:val="single" w:sz="2" w:space="0" w:color="auto"/>
              <w:bottom w:val="single" w:sz="2" w:space="0" w:color="auto"/>
              <w:right w:val="single" w:sz="4" w:space="0" w:color="auto"/>
            </w:tcBorders>
            <w:noWrap/>
            <w:vAlign w:val="center"/>
            <w:hideMark/>
          </w:tcPr>
          <w:p w14:paraId="1DE41885" w14:textId="77777777" w:rsidR="00AB3BB8" w:rsidRPr="00AB3BB8" w:rsidRDefault="00AB3BB8" w:rsidP="00AB3BB8">
            <w:pPr>
              <w:jc w:val="center"/>
              <w:rPr>
                <w:b/>
                <w:sz w:val="22"/>
                <w:szCs w:val="22"/>
              </w:rPr>
            </w:pPr>
            <w:r w:rsidRPr="00AB3BB8">
              <w:rPr>
                <w:b/>
                <w:sz w:val="22"/>
                <w:szCs w:val="22"/>
              </w:rPr>
              <w:t>Tổng</w:t>
            </w:r>
          </w:p>
        </w:tc>
        <w:tc>
          <w:tcPr>
            <w:tcW w:w="493" w:type="pct"/>
            <w:tcBorders>
              <w:top w:val="nil"/>
              <w:left w:val="nil"/>
              <w:bottom w:val="single" w:sz="2" w:space="0" w:color="auto"/>
              <w:right w:val="single" w:sz="4" w:space="0" w:color="auto"/>
            </w:tcBorders>
            <w:noWrap/>
            <w:vAlign w:val="center"/>
            <w:hideMark/>
          </w:tcPr>
          <w:p w14:paraId="528D675A" w14:textId="77777777" w:rsidR="00AB3BB8" w:rsidRPr="00AB3BB8" w:rsidRDefault="00AB3BB8" w:rsidP="00AB3BB8">
            <w:pPr>
              <w:jc w:val="center"/>
              <w:rPr>
                <w:b/>
                <w:sz w:val="22"/>
                <w:szCs w:val="22"/>
              </w:rPr>
            </w:pPr>
            <w:r w:rsidRPr="00AB3BB8">
              <w:rPr>
                <w:b/>
                <w:sz w:val="22"/>
                <w:szCs w:val="22"/>
              </w:rPr>
              <w:t>1.337</w:t>
            </w:r>
          </w:p>
        </w:tc>
        <w:tc>
          <w:tcPr>
            <w:tcW w:w="334" w:type="pct"/>
            <w:tcBorders>
              <w:top w:val="nil"/>
              <w:left w:val="nil"/>
              <w:bottom w:val="single" w:sz="2" w:space="0" w:color="auto"/>
              <w:right w:val="single" w:sz="4" w:space="0" w:color="auto"/>
            </w:tcBorders>
            <w:noWrap/>
            <w:vAlign w:val="center"/>
            <w:hideMark/>
          </w:tcPr>
          <w:p w14:paraId="15C2DB03" w14:textId="77777777" w:rsidR="00AB3BB8" w:rsidRPr="00AB3BB8" w:rsidRDefault="00AB3BB8" w:rsidP="00AB3BB8">
            <w:pPr>
              <w:jc w:val="center"/>
              <w:rPr>
                <w:b/>
                <w:sz w:val="22"/>
                <w:szCs w:val="22"/>
              </w:rPr>
            </w:pPr>
          </w:p>
        </w:tc>
        <w:tc>
          <w:tcPr>
            <w:tcW w:w="445" w:type="pct"/>
            <w:tcBorders>
              <w:top w:val="nil"/>
              <w:left w:val="nil"/>
              <w:bottom w:val="single" w:sz="2" w:space="0" w:color="auto"/>
              <w:right w:val="single" w:sz="4" w:space="0" w:color="auto"/>
            </w:tcBorders>
            <w:noWrap/>
            <w:vAlign w:val="center"/>
            <w:hideMark/>
          </w:tcPr>
          <w:p w14:paraId="6F58CA78" w14:textId="77777777" w:rsidR="00AB3BB8" w:rsidRPr="00AB3BB8" w:rsidRDefault="00AB3BB8" w:rsidP="00AB3BB8">
            <w:pPr>
              <w:jc w:val="center"/>
              <w:rPr>
                <w:b/>
                <w:sz w:val="22"/>
                <w:szCs w:val="22"/>
              </w:rPr>
            </w:pPr>
            <w:r w:rsidRPr="00AB3BB8">
              <w:rPr>
                <w:b/>
                <w:sz w:val="22"/>
                <w:szCs w:val="22"/>
              </w:rPr>
              <w:t>2.283</w:t>
            </w:r>
          </w:p>
        </w:tc>
        <w:tc>
          <w:tcPr>
            <w:tcW w:w="390" w:type="pct"/>
            <w:tcBorders>
              <w:top w:val="nil"/>
              <w:left w:val="nil"/>
              <w:bottom w:val="single" w:sz="2" w:space="0" w:color="auto"/>
              <w:right w:val="single" w:sz="4" w:space="0" w:color="auto"/>
            </w:tcBorders>
            <w:noWrap/>
            <w:vAlign w:val="center"/>
            <w:hideMark/>
          </w:tcPr>
          <w:p w14:paraId="3C5C4944" w14:textId="77777777" w:rsidR="00AB3BB8" w:rsidRPr="00AB3BB8" w:rsidRDefault="00AB3BB8" w:rsidP="00AB3BB8">
            <w:pPr>
              <w:jc w:val="center"/>
              <w:rPr>
                <w:b/>
                <w:sz w:val="22"/>
                <w:szCs w:val="22"/>
              </w:rPr>
            </w:pPr>
          </w:p>
        </w:tc>
        <w:tc>
          <w:tcPr>
            <w:tcW w:w="493" w:type="pct"/>
            <w:tcBorders>
              <w:top w:val="nil"/>
              <w:left w:val="nil"/>
              <w:bottom w:val="single" w:sz="2" w:space="0" w:color="auto"/>
              <w:right w:val="single" w:sz="4" w:space="0" w:color="auto"/>
            </w:tcBorders>
            <w:noWrap/>
            <w:vAlign w:val="center"/>
            <w:hideMark/>
          </w:tcPr>
          <w:p w14:paraId="3B73904B" w14:textId="77777777" w:rsidR="00AB3BB8" w:rsidRPr="00AB3BB8" w:rsidRDefault="00AB3BB8" w:rsidP="00AB3BB8">
            <w:pPr>
              <w:jc w:val="center"/>
              <w:rPr>
                <w:b/>
                <w:sz w:val="22"/>
                <w:szCs w:val="22"/>
              </w:rPr>
            </w:pPr>
            <w:r w:rsidRPr="00AB3BB8">
              <w:rPr>
                <w:b/>
                <w:sz w:val="22"/>
                <w:szCs w:val="22"/>
              </w:rPr>
              <w:t>27</w:t>
            </w:r>
          </w:p>
        </w:tc>
        <w:tc>
          <w:tcPr>
            <w:tcW w:w="333" w:type="pct"/>
            <w:tcBorders>
              <w:top w:val="nil"/>
              <w:left w:val="nil"/>
              <w:bottom w:val="single" w:sz="2" w:space="0" w:color="auto"/>
              <w:right w:val="single" w:sz="4" w:space="0" w:color="auto"/>
            </w:tcBorders>
            <w:noWrap/>
            <w:vAlign w:val="center"/>
            <w:hideMark/>
          </w:tcPr>
          <w:p w14:paraId="5B7357E0" w14:textId="77777777" w:rsidR="00AB3BB8" w:rsidRPr="00AB3BB8" w:rsidRDefault="00AB3BB8" w:rsidP="00AB3BB8">
            <w:pPr>
              <w:jc w:val="center"/>
              <w:rPr>
                <w:b/>
                <w:sz w:val="22"/>
                <w:szCs w:val="22"/>
              </w:rPr>
            </w:pPr>
          </w:p>
        </w:tc>
        <w:tc>
          <w:tcPr>
            <w:tcW w:w="493" w:type="pct"/>
            <w:tcBorders>
              <w:top w:val="nil"/>
              <w:left w:val="nil"/>
              <w:bottom w:val="single" w:sz="2" w:space="0" w:color="auto"/>
              <w:right w:val="single" w:sz="4" w:space="0" w:color="auto"/>
            </w:tcBorders>
            <w:noWrap/>
            <w:vAlign w:val="center"/>
            <w:hideMark/>
          </w:tcPr>
          <w:p w14:paraId="72FF02EA" w14:textId="77777777" w:rsidR="00AB3BB8" w:rsidRPr="00AB3BB8" w:rsidRDefault="00AB3BB8" w:rsidP="00AB3BB8">
            <w:pPr>
              <w:jc w:val="center"/>
              <w:rPr>
                <w:b/>
                <w:sz w:val="22"/>
                <w:szCs w:val="22"/>
              </w:rPr>
            </w:pPr>
            <w:r w:rsidRPr="00AB3BB8">
              <w:rPr>
                <w:b/>
                <w:sz w:val="22"/>
                <w:szCs w:val="22"/>
              </w:rPr>
              <w:t>3</w:t>
            </w:r>
          </w:p>
        </w:tc>
        <w:tc>
          <w:tcPr>
            <w:tcW w:w="333" w:type="pct"/>
            <w:tcBorders>
              <w:top w:val="nil"/>
              <w:left w:val="nil"/>
              <w:bottom w:val="single" w:sz="2" w:space="0" w:color="auto"/>
              <w:right w:val="single" w:sz="4" w:space="0" w:color="auto"/>
            </w:tcBorders>
            <w:noWrap/>
            <w:vAlign w:val="center"/>
            <w:hideMark/>
          </w:tcPr>
          <w:p w14:paraId="3C1FC358" w14:textId="77777777" w:rsidR="00AB3BB8" w:rsidRPr="00AB3BB8" w:rsidRDefault="00AB3BB8" w:rsidP="00AB3BB8">
            <w:pPr>
              <w:jc w:val="center"/>
              <w:rPr>
                <w:b/>
                <w:sz w:val="22"/>
                <w:szCs w:val="22"/>
              </w:rPr>
            </w:pPr>
          </w:p>
        </w:tc>
        <w:tc>
          <w:tcPr>
            <w:tcW w:w="444" w:type="pct"/>
            <w:tcBorders>
              <w:top w:val="nil"/>
              <w:left w:val="nil"/>
              <w:bottom w:val="single" w:sz="2" w:space="0" w:color="auto"/>
              <w:right w:val="single" w:sz="4" w:space="0" w:color="auto"/>
            </w:tcBorders>
            <w:noWrap/>
            <w:vAlign w:val="center"/>
            <w:hideMark/>
          </w:tcPr>
          <w:p w14:paraId="2995D605" w14:textId="77777777" w:rsidR="00AB3BB8" w:rsidRPr="00AB3BB8" w:rsidRDefault="00AB3BB8" w:rsidP="00AB3BB8">
            <w:pPr>
              <w:jc w:val="center"/>
              <w:rPr>
                <w:b/>
                <w:sz w:val="22"/>
                <w:szCs w:val="22"/>
              </w:rPr>
            </w:pPr>
            <w:r w:rsidRPr="00AB3BB8">
              <w:rPr>
                <w:b/>
                <w:sz w:val="22"/>
                <w:szCs w:val="22"/>
              </w:rPr>
              <w:t>3.650</w:t>
            </w:r>
          </w:p>
        </w:tc>
        <w:tc>
          <w:tcPr>
            <w:tcW w:w="389" w:type="pct"/>
            <w:tcBorders>
              <w:top w:val="nil"/>
              <w:left w:val="nil"/>
              <w:bottom w:val="single" w:sz="2" w:space="0" w:color="auto"/>
              <w:right w:val="single" w:sz="2" w:space="0" w:color="auto"/>
            </w:tcBorders>
            <w:noWrap/>
            <w:vAlign w:val="center"/>
            <w:hideMark/>
          </w:tcPr>
          <w:p w14:paraId="7440497E" w14:textId="77777777" w:rsidR="00AB3BB8" w:rsidRPr="00AB3BB8" w:rsidRDefault="00AB3BB8" w:rsidP="00AB3BB8">
            <w:pPr>
              <w:jc w:val="center"/>
              <w:rPr>
                <w:b/>
                <w:sz w:val="22"/>
                <w:szCs w:val="22"/>
              </w:rPr>
            </w:pPr>
            <w:r w:rsidRPr="00AB3BB8">
              <w:rPr>
                <w:b/>
                <w:sz w:val="22"/>
                <w:szCs w:val="22"/>
              </w:rPr>
              <w:t>100</w:t>
            </w:r>
          </w:p>
        </w:tc>
      </w:tr>
    </w:tbl>
    <w:p w14:paraId="616C3A85" w14:textId="77777777" w:rsidR="00AB3BB8" w:rsidRPr="00AB3BB8" w:rsidRDefault="00AB3BB8" w:rsidP="00AB3BB8">
      <w:pPr>
        <w:spacing w:line="312" w:lineRule="auto"/>
        <w:ind w:firstLine="720"/>
        <w:jc w:val="both"/>
        <w:rPr>
          <w:sz w:val="26"/>
          <w:szCs w:val="26"/>
          <w:lang w:val="pl-PL"/>
        </w:rPr>
      </w:pPr>
    </w:p>
    <w:p w14:paraId="100DDB6F" w14:textId="77777777" w:rsidR="00AB3BB8" w:rsidRPr="00AB3BB8" w:rsidRDefault="00AB3BB8" w:rsidP="00AB3BB8">
      <w:pPr>
        <w:spacing w:line="312" w:lineRule="auto"/>
        <w:ind w:firstLine="720"/>
        <w:rPr>
          <w:spacing w:val="-4"/>
          <w:sz w:val="26"/>
          <w:szCs w:val="26"/>
          <w:lang w:val="pl-PL"/>
        </w:rPr>
      </w:pPr>
      <w:r w:rsidRPr="00AB3BB8">
        <w:rPr>
          <w:spacing w:val="-4"/>
          <w:sz w:val="26"/>
          <w:szCs w:val="26"/>
          <w:lang w:val="pl-PL"/>
        </w:rPr>
        <w:t>g- Bão : Vùng Thừa Thiên Huế là một trong những vùng th</w:t>
      </w:r>
      <w:r w:rsidRPr="00AB3BB8">
        <w:rPr>
          <w:rFonts w:hint="eastAsia"/>
          <w:spacing w:val="-4"/>
          <w:sz w:val="26"/>
          <w:szCs w:val="26"/>
          <w:lang w:val="pl-PL"/>
        </w:rPr>
        <w:t>ư</w:t>
      </w:r>
      <w:r w:rsidRPr="00AB3BB8">
        <w:rPr>
          <w:spacing w:val="-4"/>
          <w:sz w:val="26"/>
          <w:szCs w:val="26"/>
          <w:lang w:val="pl-PL"/>
        </w:rPr>
        <w:t>ờng gặp nhiều bão trong n</w:t>
      </w:r>
      <w:r w:rsidRPr="00AB3BB8">
        <w:rPr>
          <w:rFonts w:hint="eastAsia"/>
          <w:spacing w:val="-4"/>
          <w:sz w:val="26"/>
          <w:szCs w:val="26"/>
          <w:lang w:val="pl-PL"/>
        </w:rPr>
        <w:t>ă</w:t>
      </w:r>
      <w:r w:rsidRPr="00AB3BB8">
        <w:rPr>
          <w:spacing w:val="-4"/>
          <w:sz w:val="26"/>
          <w:szCs w:val="26"/>
          <w:lang w:val="pl-PL"/>
        </w:rPr>
        <w:t>m, trung bình mỗi n</w:t>
      </w:r>
      <w:r w:rsidRPr="00AB3BB8">
        <w:rPr>
          <w:rFonts w:hint="eastAsia"/>
          <w:spacing w:val="-4"/>
          <w:sz w:val="26"/>
          <w:szCs w:val="26"/>
          <w:lang w:val="pl-PL"/>
        </w:rPr>
        <w:t>ă</w:t>
      </w:r>
      <w:r w:rsidRPr="00AB3BB8">
        <w:rPr>
          <w:spacing w:val="-4"/>
          <w:sz w:val="26"/>
          <w:szCs w:val="26"/>
          <w:lang w:val="pl-PL"/>
        </w:rPr>
        <w:t>m th</w:t>
      </w:r>
      <w:r w:rsidRPr="00AB3BB8">
        <w:rPr>
          <w:rFonts w:hint="eastAsia"/>
          <w:spacing w:val="-4"/>
          <w:sz w:val="26"/>
          <w:szCs w:val="26"/>
          <w:lang w:val="pl-PL"/>
        </w:rPr>
        <w:t>ư</w:t>
      </w:r>
      <w:r w:rsidRPr="00AB3BB8">
        <w:rPr>
          <w:spacing w:val="-4"/>
          <w:sz w:val="26"/>
          <w:szCs w:val="26"/>
          <w:lang w:val="pl-PL"/>
        </w:rPr>
        <w:t>ờng có 4÷5 c</w:t>
      </w:r>
      <w:r w:rsidRPr="00AB3BB8">
        <w:rPr>
          <w:rFonts w:hint="eastAsia"/>
          <w:spacing w:val="-4"/>
          <w:sz w:val="26"/>
          <w:szCs w:val="26"/>
          <w:lang w:val="pl-PL"/>
        </w:rPr>
        <w:t>ơ</w:t>
      </w:r>
      <w:r w:rsidRPr="00AB3BB8">
        <w:rPr>
          <w:spacing w:val="-4"/>
          <w:sz w:val="26"/>
          <w:szCs w:val="26"/>
          <w:lang w:val="pl-PL"/>
        </w:rPr>
        <w:t>n bão có ảnh h</w:t>
      </w:r>
      <w:r w:rsidRPr="00AB3BB8">
        <w:rPr>
          <w:rFonts w:hint="eastAsia"/>
          <w:spacing w:val="-4"/>
          <w:sz w:val="26"/>
          <w:szCs w:val="26"/>
          <w:lang w:val="pl-PL"/>
        </w:rPr>
        <w:t>ư</w:t>
      </w:r>
      <w:r w:rsidRPr="00AB3BB8">
        <w:rPr>
          <w:spacing w:val="-4"/>
          <w:sz w:val="26"/>
          <w:szCs w:val="26"/>
          <w:lang w:val="pl-PL"/>
        </w:rPr>
        <w:t xml:space="preserve">ởng trực tiếp hoặc gián tiếp. </w:t>
      </w:r>
    </w:p>
    <w:p w14:paraId="7EA7E000" w14:textId="77777777" w:rsidR="00AB3BB8" w:rsidRPr="00AB3BB8" w:rsidRDefault="00AB3BB8" w:rsidP="00AB3BB8">
      <w:pPr>
        <w:spacing w:line="312" w:lineRule="auto"/>
        <w:ind w:firstLine="720"/>
        <w:rPr>
          <w:sz w:val="26"/>
          <w:szCs w:val="26"/>
          <w:lang w:val="pl-PL"/>
        </w:rPr>
      </w:pPr>
      <w:r w:rsidRPr="00AB3BB8">
        <w:rPr>
          <w:sz w:val="26"/>
          <w:szCs w:val="26"/>
          <w:lang w:val="pl-PL"/>
        </w:rPr>
        <w:t>Theo thống kê các c</w:t>
      </w:r>
      <w:r w:rsidRPr="00AB3BB8">
        <w:rPr>
          <w:rFonts w:hint="eastAsia"/>
          <w:sz w:val="26"/>
          <w:szCs w:val="26"/>
          <w:lang w:val="pl-PL"/>
        </w:rPr>
        <w:t>ơ</w:t>
      </w:r>
      <w:r w:rsidRPr="00AB3BB8">
        <w:rPr>
          <w:sz w:val="26"/>
          <w:szCs w:val="26"/>
          <w:lang w:val="pl-PL"/>
        </w:rPr>
        <w:t xml:space="preserve">n bão </w:t>
      </w:r>
      <w:r w:rsidRPr="00AB3BB8">
        <w:rPr>
          <w:rFonts w:hint="eastAsia"/>
          <w:sz w:val="26"/>
          <w:szCs w:val="26"/>
          <w:lang w:val="pl-PL"/>
        </w:rPr>
        <w:t>đ</w:t>
      </w:r>
      <w:r w:rsidRPr="00AB3BB8">
        <w:rPr>
          <w:sz w:val="26"/>
          <w:szCs w:val="26"/>
          <w:lang w:val="pl-PL"/>
        </w:rPr>
        <w:t>ổ bộ và ảnh h</w:t>
      </w:r>
      <w:r w:rsidRPr="00AB3BB8">
        <w:rPr>
          <w:rFonts w:hint="eastAsia"/>
          <w:sz w:val="26"/>
          <w:szCs w:val="26"/>
          <w:lang w:val="pl-PL"/>
        </w:rPr>
        <w:t>ư</w:t>
      </w:r>
      <w:r w:rsidRPr="00AB3BB8">
        <w:rPr>
          <w:sz w:val="26"/>
          <w:szCs w:val="26"/>
          <w:lang w:val="pl-PL"/>
        </w:rPr>
        <w:t>ởng tới khu vực miền Trung từ n</w:t>
      </w:r>
      <w:r w:rsidRPr="00AB3BB8">
        <w:rPr>
          <w:rFonts w:hint="eastAsia"/>
          <w:sz w:val="26"/>
          <w:szCs w:val="26"/>
          <w:lang w:val="pl-PL"/>
        </w:rPr>
        <w:t>ă</w:t>
      </w:r>
      <w:r w:rsidRPr="00AB3BB8">
        <w:rPr>
          <w:sz w:val="26"/>
          <w:szCs w:val="26"/>
          <w:lang w:val="pl-PL"/>
        </w:rPr>
        <w:t xml:space="preserve">m 1960 </w:t>
      </w:r>
      <w:r w:rsidRPr="00AB3BB8">
        <w:rPr>
          <w:rFonts w:hint="eastAsia"/>
          <w:sz w:val="26"/>
          <w:szCs w:val="26"/>
          <w:lang w:val="pl-PL"/>
        </w:rPr>
        <w:t>đ</w:t>
      </w:r>
      <w:r w:rsidRPr="00AB3BB8">
        <w:rPr>
          <w:sz w:val="26"/>
          <w:szCs w:val="26"/>
          <w:lang w:val="pl-PL"/>
        </w:rPr>
        <w:t xml:space="preserve">ến 2015 cho thấy tốc </w:t>
      </w:r>
      <w:r w:rsidRPr="00AB3BB8">
        <w:rPr>
          <w:rFonts w:hint="eastAsia"/>
          <w:sz w:val="26"/>
          <w:szCs w:val="26"/>
          <w:lang w:val="pl-PL"/>
        </w:rPr>
        <w:t>đ</w:t>
      </w:r>
      <w:r w:rsidRPr="00AB3BB8">
        <w:rPr>
          <w:sz w:val="26"/>
          <w:szCs w:val="26"/>
          <w:lang w:val="pl-PL"/>
        </w:rPr>
        <w:t xml:space="preserve">ộ gió lớn nhất quan trắc </w:t>
      </w:r>
      <w:r w:rsidRPr="00AB3BB8">
        <w:rPr>
          <w:rFonts w:hint="eastAsia"/>
          <w:sz w:val="26"/>
          <w:szCs w:val="26"/>
          <w:lang w:val="pl-PL"/>
        </w:rPr>
        <w:t>đư</w:t>
      </w:r>
      <w:r w:rsidRPr="00AB3BB8">
        <w:rPr>
          <w:sz w:val="26"/>
          <w:szCs w:val="26"/>
          <w:lang w:val="pl-PL"/>
        </w:rPr>
        <w:t>ợc là 32 m/s theo h</w:t>
      </w:r>
      <w:r w:rsidRPr="00AB3BB8">
        <w:rPr>
          <w:rFonts w:hint="eastAsia"/>
          <w:sz w:val="26"/>
          <w:szCs w:val="26"/>
          <w:lang w:val="pl-PL"/>
        </w:rPr>
        <w:t>ư</w:t>
      </w:r>
      <w:r w:rsidRPr="00AB3BB8">
        <w:rPr>
          <w:sz w:val="26"/>
          <w:szCs w:val="26"/>
          <w:lang w:val="pl-PL"/>
        </w:rPr>
        <w:t xml:space="preserve">ớng </w:t>
      </w:r>
      <w:r w:rsidRPr="00AB3BB8">
        <w:rPr>
          <w:rFonts w:hint="eastAsia"/>
          <w:sz w:val="26"/>
          <w:szCs w:val="26"/>
          <w:lang w:val="pl-PL"/>
        </w:rPr>
        <w:t>Đô</w:t>
      </w:r>
      <w:r w:rsidRPr="00AB3BB8">
        <w:rPr>
          <w:sz w:val="26"/>
          <w:szCs w:val="26"/>
          <w:lang w:val="pl-PL"/>
        </w:rPr>
        <w:t>ng Bắc (do c</w:t>
      </w:r>
      <w:r w:rsidRPr="00AB3BB8">
        <w:rPr>
          <w:rFonts w:hint="eastAsia"/>
          <w:sz w:val="26"/>
          <w:szCs w:val="26"/>
          <w:lang w:val="pl-PL"/>
        </w:rPr>
        <w:t>ơ</w:t>
      </w:r>
      <w:r w:rsidRPr="00AB3BB8">
        <w:rPr>
          <w:sz w:val="26"/>
          <w:szCs w:val="26"/>
          <w:lang w:val="pl-PL"/>
        </w:rPr>
        <w:t xml:space="preserve">n bão NIKI </w:t>
      </w:r>
      <w:r w:rsidRPr="00AB3BB8">
        <w:rPr>
          <w:rFonts w:hint="eastAsia"/>
          <w:sz w:val="26"/>
          <w:szCs w:val="26"/>
          <w:lang w:val="pl-PL"/>
        </w:rPr>
        <w:t>đ</w:t>
      </w:r>
      <w:r w:rsidRPr="00AB3BB8">
        <w:rPr>
          <w:sz w:val="26"/>
          <w:szCs w:val="26"/>
          <w:lang w:val="pl-PL"/>
        </w:rPr>
        <w:t xml:space="preserve">ổ bộ vào ngày 22-23/8/1996). </w:t>
      </w:r>
    </w:p>
    <w:p w14:paraId="6D17943F" w14:textId="77777777" w:rsidR="00D656A4" w:rsidRPr="00C70C0A" w:rsidRDefault="00D656A4" w:rsidP="00E52EA2">
      <w:pPr>
        <w:pStyle w:val="Heading2"/>
        <w:numPr>
          <w:ilvl w:val="1"/>
          <w:numId w:val="25"/>
        </w:numPr>
        <w:spacing w:before="60" w:line="300" w:lineRule="auto"/>
        <w:ind w:left="567" w:hanging="567"/>
        <w:rPr>
          <w:rFonts w:ascii="Times New Roman" w:hAnsi="Times New Roman"/>
          <w:i w:val="0"/>
          <w:sz w:val="26"/>
          <w:lang w:val="de-DE"/>
        </w:rPr>
      </w:pPr>
      <w:bookmarkStart w:id="152" w:name="_Toc156548780"/>
      <w:r w:rsidRPr="00C70C0A">
        <w:rPr>
          <w:rFonts w:ascii="Times New Roman" w:hAnsi="Times New Roman"/>
          <w:i w:val="0"/>
          <w:sz w:val="26"/>
          <w:lang w:val="de-DE"/>
        </w:rPr>
        <w:t>Đặc điểm thủy</w:t>
      </w:r>
      <w:r w:rsidR="00020346" w:rsidRPr="00C70C0A">
        <w:rPr>
          <w:rFonts w:ascii="Times New Roman" w:hAnsi="Times New Roman"/>
          <w:i w:val="0"/>
          <w:sz w:val="26"/>
          <w:lang w:val="de-DE"/>
        </w:rPr>
        <w:t xml:space="preserve"> hải văn</w:t>
      </w:r>
      <w:bookmarkEnd w:id="152"/>
    </w:p>
    <w:p w14:paraId="51616B7F" w14:textId="77777777" w:rsidR="00E057A2" w:rsidRPr="00E057A2" w:rsidRDefault="00E057A2" w:rsidP="00E057A2">
      <w:pPr>
        <w:widowControl w:val="0"/>
        <w:spacing w:before="60" w:line="312" w:lineRule="auto"/>
        <w:ind w:firstLine="734"/>
        <w:jc w:val="both"/>
        <w:rPr>
          <w:sz w:val="26"/>
          <w:szCs w:val="26"/>
        </w:rPr>
      </w:pPr>
      <w:r w:rsidRPr="00E057A2">
        <w:rPr>
          <w:sz w:val="26"/>
          <w:szCs w:val="26"/>
        </w:rPr>
        <w:t>a- Mực nước thủy triều</w:t>
      </w:r>
    </w:p>
    <w:p w14:paraId="2165D1B0" w14:textId="77777777" w:rsidR="00E057A2" w:rsidRPr="00E057A2" w:rsidRDefault="00E057A2" w:rsidP="00E057A2">
      <w:pPr>
        <w:widowControl w:val="0"/>
        <w:spacing w:before="60" w:line="312" w:lineRule="auto"/>
        <w:ind w:firstLine="734"/>
        <w:jc w:val="both"/>
        <w:rPr>
          <w:sz w:val="26"/>
          <w:szCs w:val="26"/>
          <w:lang w:val="fr-FR"/>
        </w:rPr>
      </w:pPr>
      <w:r w:rsidRPr="00E057A2">
        <w:rPr>
          <w:sz w:val="26"/>
          <w:szCs w:val="26"/>
          <w:lang w:val="fr-FR"/>
        </w:rPr>
        <w:t>Thuỷ triều tại khu vực nằm trong chế độ thuỷ triều ven biển Trung Bộ, thuộc chế độ bán nhật triều không đều. Trong tháng có khoảng 18 ngày có 2 lần nước lên cao và hai lần nước thấp.</w:t>
      </w:r>
    </w:p>
    <w:p w14:paraId="5A2A0BA7" w14:textId="77777777" w:rsidR="00E057A2" w:rsidRPr="00E057A2" w:rsidRDefault="00E057A2" w:rsidP="00E52EA2">
      <w:pPr>
        <w:pStyle w:val="09bang"/>
        <w:numPr>
          <w:ilvl w:val="0"/>
          <w:numId w:val="28"/>
        </w:numPr>
        <w:spacing w:before="60" w:line="312" w:lineRule="auto"/>
        <w:ind w:left="0" w:firstLine="0"/>
        <w:rPr>
          <w:color w:val="auto"/>
        </w:rPr>
      </w:pPr>
      <w:bookmarkStart w:id="153" w:name="_Toc156548824"/>
      <w:r w:rsidRPr="00E057A2">
        <w:rPr>
          <w:color w:val="auto"/>
        </w:rPr>
        <w:t>Mực nước với tần suất lũy tích tại trạm Chân Mây</w:t>
      </w:r>
      <w:bookmarkEnd w:id="153"/>
    </w:p>
    <w:p w14:paraId="1A0DE0C9" w14:textId="77777777" w:rsidR="00E057A2" w:rsidRPr="00E057A2" w:rsidRDefault="00E057A2" w:rsidP="00E057A2">
      <w:pPr>
        <w:keepNext/>
        <w:widowControl w:val="0"/>
        <w:spacing w:before="60" w:line="312" w:lineRule="auto"/>
        <w:ind w:firstLine="567"/>
        <w:jc w:val="right"/>
        <w:rPr>
          <w:i/>
          <w:iCs/>
          <w:lang w:val="fr-FR"/>
        </w:rPr>
      </w:pPr>
      <w:r w:rsidRPr="00E057A2">
        <w:rPr>
          <w:i/>
          <w:iCs/>
          <w:lang w:val="fr-FR"/>
        </w:rPr>
        <w:t>Hệ cao độ Hải đồ (cm)</w:t>
      </w:r>
    </w:p>
    <w:tbl>
      <w:tblPr>
        <w:tblW w:w="494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3" w:type="dxa"/>
          <w:right w:w="113" w:type="dxa"/>
        </w:tblCellMar>
        <w:tblLook w:val="04A0" w:firstRow="1" w:lastRow="0" w:firstColumn="1" w:lastColumn="0" w:noHBand="0" w:noVBand="1"/>
      </w:tblPr>
      <w:tblGrid>
        <w:gridCol w:w="1632"/>
        <w:gridCol w:w="771"/>
        <w:gridCol w:w="771"/>
        <w:gridCol w:w="771"/>
        <w:gridCol w:w="771"/>
        <w:gridCol w:w="771"/>
        <w:gridCol w:w="769"/>
        <w:gridCol w:w="769"/>
        <w:gridCol w:w="769"/>
        <w:gridCol w:w="769"/>
        <w:gridCol w:w="769"/>
        <w:gridCol w:w="761"/>
      </w:tblGrid>
      <w:tr w:rsidR="00E057A2" w:rsidRPr="00E057A2" w14:paraId="0AA543A5" w14:textId="77777777" w:rsidTr="007F6991">
        <w:tc>
          <w:tcPr>
            <w:tcW w:w="808" w:type="pct"/>
            <w:shd w:val="clear" w:color="auto" w:fill="auto"/>
            <w:vAlign w:val="center"/>
            <w:hideMark/>
          </w:tcPr>
          <w:p w14:paraId="21752DB4" w14:textId="77777777" w:rsidR="00E057A2" w:rsidRPr="00E057A2" w:rsidRDefault="00E057A2" w:rsidP="00E057A2">
            <w:pPr>
              <w:tabs>
                <w:tab w:val="left" w:pos="397"/>
              </w:tabs>
              <w:spacing w:before="60" w:line="312" w:lineRule="auto"/>
              <w:jc w:val="center"/>
            </w:pPr>
            <w:r w:rsidRPr="00E057A2">
              <w:t>P%</w:t>
            </w:r>
          </w:p>
        </w:tc>
        <w:tc>
          <w:tcPr>
            <w:tcW w:w="382" w:type="pct"/>
            <w:shd w:val="clear" w:color="auto" w:fill="auto"/>
            <w:vAlign w:val="center"/>
            <w:hideMark/>
          </w:tcPr>
          <w:p w14:paraId="27670C16" w14:textId="77777777" w:rsidR="00E057A2" w:rsidRPr="00E057A2" w:rsidRDefault="00E057A2" w:rsidP="00E057A2">
            <w:pPr>
              <w:tabs>
                <w:tab w:val="left" w:pos="397"/>
              </w:tabs>
              <w:spacing w:before="60" w:line="312" w:lineRule="auto"/>
              <w:jc w:val="center"/>
            </w:pPr>
            <w:r w:rsidRPr="00E057A2">
              <w:t>1</w:t>
            </w:r>
          </w:p>
        </w:tc>
        <w:tc>
          <w:tcPr>
            <w:tcW w:w="382" w:type="pct"/>
            <w:shd w:val="clear" w:color="auto" w:fill="auto"/>
            <w:vAlign w:val="center"/>
            <w:hideMark/>
          </w:tcPr>
          <w:p w14:paraId="37477C96" w14:textId="77777777" w:rsidR="00E057A2" w:rsidRPr="00E057A2" w:rsidRDefault="00E057A2" w:rsidP="00E057A2">
            <w:pPr>
              <w:tabs>
                <w:tab w:val="left" w:pos="397"/>
              </w:tabs>
              <w:spacing w:before="60" w:line="312" w:lineRule="auto"/>
              <w:jc w:val="center"/>
            </w:pPr>
            <w:r w:rsidRPr="00E057A2">
              <w:t>3</w:t>
            </w:r>
          </w:p>
        </w:tc>
        <w:tc>
          <w:tcPr>
            <w:tcW w:w="382" w:type="pct"/>
            <w:shd w:val="clear" w:color="auto" w:fill="auto"/>
            <w:vAlign w:val="center"/>
            <w:hideMark/>
          </w:tcPr>
          <w:p w14:paraId="4C83631A" w14:textId="77777777" w:rsidR="00E057A2" w:rsidRPr="00E057A2" w:rsidRDefault="00E057A2" w:rsidP="00E057A2">
            <w:pPr>
              <w:tabs>
                <w:tab w:val="left" w:pos="397"/>
              </w:tabs>
              <w:spacing w:before="60" w:line="312" w:lineRule="auto"/>
              <w:jc w:val="center"/>
            </w:pPr>
            <w:r w:rsidRPr="00E057A2">
              <w:t>5</w:t>
            </w:r>
          </w:p>
        </w:tc>
        <w:tc>
          <w:tcPr>
            <w:tcW w:w="382" w:type="pct"/>
            <w:shd w:val="clear" w:color="auto" w:fill="auto"/>
            <w:vAlign w:val="center"/>
            <w:hideMark/>
          </w:tcPr>
          <w:p w14:paraId="677DC9C3" w14:textId="77777777" w:rsidR="00E057A2" w:rsidRPr="00E057A2" w:rsidRDefault="00E057A2" w:rsidP="00E057A2">
            <w:pPr>
              <w:tabs>
                <w:tab w:val="left" w:pos="397"/>
              </w:tabs>
              <w:spacing w:before="60" w:line="312" w:lineRule="auto"/>
              <w:jc w:val="center"/>
            </w:pPr>
            <w:r w:rsidRPr="00E057A2">
              <w:t>10</w:t>
            </w:r>
          </w:p>
        </w:tc>
        <w:tc>
          <w:tcPr>
            <w:tcW w:w="382" w:type="pct"/>
            <w:shd w:val="clear" w:color="auto" w:fill="auto"/>
            <w:vAlign w:val="center"/>
            <w:hideMark/>
          </w:tcPr>
          <w:p w14:paraId="5FB23E91" w14:textId="77777777" w:rsidR="00E057A2" w:rsidRPr="00E057A2" w:rsidRDefault="00E057A2" w:rsidP="00E057A2">
            <w:pPr>
              <w:tabs>
                <w:tab w:val="left" w:pos="397"/>
              </w:tabs>
              <w:spacing w:before="60" w:line="312" w:lineRule="auto"/>
              <w:jc w:val="center"/>
            </w:pPr>
            <w:r w:rsidRPr="00E057A2">
              <w:t>20</w:t>
            </w:r>
          </w:p>
        </w:tc>
        <w:tc>
          <w:tcPr>
            <w:tcW w:w="381" w:type="pct"/>
            <w:shd w:val="clear" w:color="auto" w:fill="auto"/>
            <w:vAlign w:val="center"/>
            <w:hideMark/>
          </w:tcPr>
          <w:p w14:paraId="54171CC3" w14:textId="77777777" w:rsidR="00E057A2" w:rsidRPr="00E057A2" w:rsidRDefault="00E057A2" w:rsidP="00E057A2">
            <w:pPr>
              <w:tabs>
                <w:tab w:val="left" w:pos="397"/>
              </w:tabs>
              <w:spacing w:before="60" w:line="312" w:lineRule="auto"/>
              <w:jc w:val="center"/>
            </w:pPr>
            <w:r w:rsidRPr="00E057A2">
              <w:t>50</w:t>
            </w:r>
          </w:p>
        </w:tc>
        <w:tc>
          <w:tcPr>
            <w:tcW w:w="381" w:type="pct"/>
            <w:shd w:val="clear" w:color="auto" w:fill="auto"/>
            <w:vAlign w:val="center"/>
            <w:hideMark/>
          </w:tcPr>
          <w:p w14:paraId="15B747C0" w14:textId="77777777" w:rsidR="00E057A2" w:rsidRPr="00E057A2" w:rsidRDefault="00E057A2" w:rsidP="00E057A2">
            <w:pPr>
              <w:tabs>
                <w:tab w:val="left" w:pos="397"/>
              </w:tabs>
              <w:spacing w:before="60" w:line="312" w:lineRule="auto"/>
              <w:jc w:val="center"/>
            </w:pPr>
            <w:r w:rsidRPr="00E057A2">
              <w:t>70</w:t>
            </w:r>
          </w:p>
        </w:tc>
        <w:tc>
          <w:tcPr>
            <w:tcW w:w="381" w:type="pct"/>
            <w:shd w:val="clear" w:color="auto" w:fill="auto"/>
            <w:vAlign w:val="center"/>
            <w:hideMark/>
          </w:tcPr>
          <w:p w14:paraId="33483B3C" w14:textId="77777777" w:rsidR="00E057A2" w:rsidRPr="00E057A2" w:rsidRDefault="00E057A2" w:rsidP="00E057A2">
            <w:pPr>
              <w:tabs>
                <w:tab w:val="left" w:pos="397"/>
              </w:tabs>
              <w:spacing w:before="60" w:line="312" w:lineRule="auto"/>
              <w:jc w:val="center"/>
            </w:pPr>
            <w:r w:rsidRPr="00E057A2">
              <w:t>90</w:t>
            </w:r>
          </w:p>
        </w:tc>
        <w:tc>
          <w:tcPr>
            <w:tcW w:w="381" w:type="pct"/>
            <w:shd w:val="clear" w:color="auto" w:fill="auto"/>
            <w:vAlign w:val="center"/>
            <w:hideMark/>
          </w:tcPr>
          <w:p w14:paraId="75154642" w14:textId="77777777" w:rsidR="00E057A2" w:rsidRPr="00E057A2" w:rsidRDefault="00E057A2" w:rsidP="00E057A2">
            <w:pPr>
              <w:tabs>
                <w:tab w:val="left" w:pos="397"/>
              </w:tabs>
              <w:spacing w:before="60" w:line="312" w:lineRule="auto"/>
              <w:jc w:val="center"/>
            </w:pPr>
            <w:r w:rsidRPr="00E057A2">
              <w:t>95</w:t>
            </w:r>
          </w:p>
        </w:tc>
        <w:tc>
          <w:tcPr>
            <w:tcW w:w="381" w:type="pct"/>
            <w:shd w:val="clear" w:color="auto" w:fill="auto"/>
            <w:vAlign w:val="center"/>
            <w:hideMark/>
          </w:tcPr>
          <w:p w14:paraId="4C354D88" w14:textId="77777777" w:rsidR="00E057A2" w:rsidRPr="00E057A2" w:rsidRDefault="00E057A2" w:rsidP="00E057A2">
            <w:pPr>
              <w:tabs>
                <w:tab w:val="left" w:pos="397"/>
              </w:tabs>
              <w:spacing w:before="60" w:line="312" w:lineRule="auto"/>
              <w:jc w:val="center"/>
            </w:pPr>
            <w:r w:rsidRPr="00E057A2">
              <w:t>97</w:t>
            </w:r>
          </w:p>
        </w:tc>
        <w:tc>
          <w:tcPr>
            <w:tcW w:w="378" w:type="pct"/>
            <w:shd w:val="clear" w:color="auto" w:fill="auto"/>
            <w:vAlign w:val="center"/>
            <w:hideMark/>
          </w:tcPr>
          <w:p w14:paraId="33EC487A" w14:textId="77777777" w:rsidR="00E057A2" w:rsidRPr="00E057A2" w:rsidRDefault="00E057A2" w:rsidP="00E057A2">
            <w:pPr>
              <w:tabs>
                <w:tab w:val="left" w:pos="397"/>
              </w:tabs>
              <w:spacing w:before="60" w:line="312" w:lineRule="auto"/>
              <w:jc w:val="center"/>
            </w:pPr>
            <w:r w:rsidRPr="00E057A2">
              <w:t>99</w:t>
            </w:r>
          </w:p>
        </w:tc>
      </w:tr>
      <w:tr w:rsidR="00E057A2" w:rsidRPr="00E057A2" w14:paraId="0EE1CBAC" w14:textId="77777777" w:rsidTr="007F6991">
        <w:tc>
          <w:tcPr>
            <w:tcW w:w="808" w:type="pct"/>
            <w:shd w:val="clear" w:color="auto" w:fill="auto"/>
            <w:vAlign w:val="center"/>
            <w:hideMark/>
          </w:tcPr>
          <w:p w14:paraId="0120C3D2" w14:textId="77777777" w:rsidR="00E057A2" w:rsidRPr="00E057A2" w:rsidRDefault="00E057A2" w:rsidP="00E057A2">
            <w:pPr>
              <w:tabs>
                <w:tab w:val="left" w:pos="397"/>
              </w:tabs>
              <w:spacing w:before="60" w:line="312" w:lineRule="auto"/>
              <w:jc w:val="center"/>
            </w:pPr>
            <w:r w:rsidRPr="00E057A2">
              <w:t>H</w:t>
            </w:r>
            <w:r w:rsidRPr="00E057A2">
              <w:rPr>
                <w:vertAlign w:val="subscript"/>
              </w:rPr>
              <w:t>giờ</w:t>
            </w:r>
          </w:p>
        </w:tc>
        <w:tc>
          <w:tcPr>
            <w:tcW w:w="382" w:type="pct"/>
            <w:shd w:val="clear" w:color="auto" w:fill="auto"/>
            <w:vAlign w:val="center"/>
            <w:hideMark/>
          </w:tcPr>
          <w:p w14:paraId="61050F93" w14:textId="77777777" w:rsidR="00E057A2" w:rsidRPr="00E057A2" w:rsidRDefault="00E057A2" w:rsidP="00E057A2">
            <w:pPr>
              <w:spacing w:before="60" w:line="312" w:lineRule="auto"/>
              <w:jc w:val="center"/>
            </w:pPr>
            <w:r w:rsidRPr="00E057A2">
              <w:t>151</w:t>
            </w:r>
          </w:p>
        </w:tc>
        <w:tc>
          <w:tcPr>
            <w:tcW w:w="382" w:type="pct"/>
            <w:shd w:val="clear" w:color="auto" w:fill="auto"/>
            <w:vAlign w:val="center"/>
            <w:hideMark/>
          </w:tcPr>
          <w:p w14:paraId="1A3374C4" w14:textId="77777777" w:rsidR="00E057A2" w:rsidRPr="00E057A2" w:rsidRDefault="00E057A2" w:rsidP="00E057A2">
            <w:pPr>
              <w:spacing w:before="60" w:line="312" w:lineRule="auto"/>
              <w:jc w:val="center"/>
            </w:pPr>
            <w:r w:rsidRPr="00E057A2">
              <w:t>140</w:t>
            </w:r>
          </w:p>
        </w:tc>
        <w:tc>
          <w:tcPr>
            <w:tcW w:w="382" w:type="pct"/>
            <w:shd w:val="clear" w:color="auto" w:fill="auto"/>
            <w:vAlign w:val="center"/>
            <w:hideMark/>
          </w:tcPr>
          <w:p w14:paraId="43133388" w14:textId="77777777" w:rsidR="00E057A2" w:rsidRPr="00E057A2" w:rsidRDefault="00E057A2" w:rsidP="00E057A2">
            <w:pPr>
              <w:spacing w:before="60" w:line="312" w:lineRule="auto"/>
              <w:jc w:val="center"/>
            </w:pPr>
            <w:r w:rsidRPr="00E057A2">
              <w:t>134</w:t>
            </w:r>
          </w:p>
        </w:tc>
        <w:tc>
          <w:tcPr>
            <w:tcW w:w="382" w:type="pct"/>
            <w:shd w:val="clear" w:color="auto" w:fill="auto"/>
            <w:vAlign w:val="center"/>
            <w:hideMark/>
          </w:tcPr>
          <w:p w14:paraId="52ACC850" w14:textId="77777777" w:rsidR="00E057A2" w:rsidRPr="00E057A2" w:rsidRDefault="00E057A2" w:rsidP="00E057A2">
            <w:pPr>
              <w:spacing w:before="60" w:line="312" w:lineRule="auto"/>
              <w:jc w:val="center"/>
            </w:pPr>
            <w:r w:rsidRPr="00E057A2">
              <w:t>125</w:t>
            </w:r>
          </w:p>
        </w:tc>
        <w:tc>
          <w:tcPr>
            <w:tcW w:w="382" w:type="pct"/>
            <w:shd w:val="clear" w:color="auto" w:fill="auto"/>
            <w:vAlign w:val="center"/>
            <w:hideMark/>
          </w:tcPr>
          <w:p w14:paraId="498D9215" w14:textId="77777777" w:rsidR="00E057A2" w:rsidRPr="00E057A2" w:rsidRDefault="00E057A2" w:rsidP="00E057A2">
            <w:pPr>
              <w:spacing w:before="60" w:line="312" w:lineRule="auto"/>
              <w:jc w:val="center"/>
            </w:pPr>
            <w:r w:rsidRPr="00E057A2">
              <w:t>114</w:t>
            </w:r>
          </w:p>
        </w:tc>
        <w:tc>
          <w:tcPr>
            <w:tcW w:w="381" w:type="pct"/>
            <w:shd w:val="clear" w:color="auto" w:fill="auto"/>
            <w:vAlign w:val="center"/>
            <w:hideMark/>
          </w:tcPr>
          <w:p w14:paraId="572A147B" w14:textId="77777777" w:rsidR="00E057A2" w:rsidRPr="00E057A2" w:rsidRDefault="00E057A2" w:rsidP="00E057A2">
            <w:pPr>
              <w:spacing w:before="60" w:line="312" w:lineRule="auto"/>
              <w:jc w:val="center"/>
            </w:pPr>
            <w:r w:rsidRPr="00E057A2">
              <w:t>95</w:t>
            </w:r>
          </w:p>
        </w:tc>
        <w:tc>
          <w:tcPr>
            <w:tcW w:w="381" w:type="pct"/>
            <w:shd w:val="clear" w:color="auto" w:fill="auto"/>
            <w:vAlign w:val="center"/>
            <w:hideMark/>
          </w:tcPr>
          <w:p w14:paraId="04609F42" w14:textId="77777777" w:rsidR="00E057A2" w:rsidRPr="00E057A2" w:rsidRDefault="00E057A2" w:rsidP="00E057A2">
            <w:pPr>
              <w:spacing w:before="60" w:line="312" w:lineRule="auto"/>
              <w:jc w:val="center"/>
            </w:pPr>
            <w:r w:rsidRPr="00E057A2">
              <w:t>83</w:t>
            </w:r>
          </w:p>
        </w:tc>
        <w:tc>
          <w:tcPr>
            <w:tcW w:w="381" w:type="pct"/>
            <w:shd w:val="clear" w:color="auto" w:fill="auto"/>
            <w:vAlign w:val="center"/>
            <w:hideMark/>
          </w:tcPr>
          <w:p w14:paraId="09CA6206" w14:textId="77777777" w:rsidR="00E057A2" w:rsidRPr="00E057A2" w:rsidRDefault="00E057A2" w:rsidP="00E057A2">
            <w:pPr>
              <w:spacing w:before="60" w:line="312" w:lineRule="auto"/>
              <w:jc w:val="center"/>
            </w:pPr>
            <w:r w:rsidRPr="00E057A2">
              <w:t>64</w:t>
            </w:r>
          </w:p>
        </w:tc>
        <w:tc>
          <w:tcPr>
            <w:tcW w:w="381" w:type="pct"/>
            <w:shd w:val="clear" w:color="auto" w:fill="auto"/>
            <w:vAlign w:val="center"/>
            <w:hideMark/>
          </w:tcPr>
          <w:p w14:paraId="341F38C0" w14:textId="77777777" w:rsidR="00E057A2" w:rsidRPr="00E057A2" w:rsidRDefault="00E057A2" w:rsidP="00E057A2">
            <w:pPr>
              <w:spacing w:before="60" w:line="312" w:lineRule="auto"/>
              <w:jc w:val="center"/>
            </w:pPr>
            <w:r w:rsidRPr="00E057A2">
              <w:t>57</w:t>
            </w:r>
          </w:p>
        </w:tc>
        <w:tc>
          <w:tcPr>
            <w:tcW w:w="381" w:type="pct"/>
            <w:shd w:val="clear" w:color="auto" w:fill="auto"/>
            <w:vAlign w:val="center"/>
            <w:hideMark/>
          </w:tcPr>
          <w:p w14:paraId="2CD0FCE9" w14:textId="77777777" w:rsidR="00E057A2" w:rsidRPr="00E057A2" w:rsidRDefault="00E057A2" w:rsidP="00E057A2">
            <w:pPr>
              <w:spacing w:before="60" w:line="312" w:lineRule="auto"/>
              <w:jc w:val="center"/>
            </w:pPr>
            <w:r w:rsidRPr="00E057A2">
              <w:t>51</w:t>
            </w:r>
          </w:p>
        </w:tc>
        <w:tc>
          <w:tcPr>
            <w:tcW w:w="378" w:type="pct"/>
            <w:shd w:val="clear" w:color="auto" w:fill="auto"/>
            <w:vAlign w:val="center"/>
            <w:hideMark/>
          </w:tcPr>
          <w:p w14:paraId="68834458" w14:textId="77777777" w:rsidR="00E057A2" w:rsidRPr="00E057A2" w:rsidRDefault="00E057A2" w:rsidP="00E057A2">
            <w:pPr>
              <w:spacing w:before="60" w:line="312" w:lineRule="auto"/>
              <w:jc w:val="center"/>
            </w:pPr>
            <w:r w:rsidRPr="00E057A2">
              <w:t>44</w:t>
            </w:r>
          </w:p>
        </w:tc>
      </w:tr>
      <w:tr w:rsidR="00E057A2" w:rsidRPr="00E057A2" w14:paraId="1F9E5D30" w14:textId="77777777" w:rsidTr="007F6991">
        <w:tc>
          <w:tcPr>
            <w:tcW w:w="808" w:type="pct"/>
            <w:shd w:val="clear" w:color="auto" w:fill="auto"/>
            <w:vAlign w:val="center"/>
            <w:hideMark/>
          </w:tcPr>
          <w:p w14:paraId="074F47F3" w14:textId="77777777" w:rsidR="00E057A2" w:rsidRPr="00E057A2" w:rsidRDefault="00E057A2" w:rsidP="00E057A2">
            <w:pPr>
              <w:tabs>
                <w:tab w:val="left" w:pos="397"/>
              </w:tabs>
              <w:spacing w:before="60" w:line="312" w:lineRule="auto"/>
              <w:jc w:val="center"/>
              <w:rPr>
                <w:vertAlign w:val="subscript"/>
              </w:rPr>
            </w:pPr>
            <w:r w:rsidRPr="00E057A2">
              <w:t>H</w:t>
            </w:r>
            <w:r w:rsidRPr="00E057A2">
              <w:softHyphen/>
            </w:r>
            <w:r w:rsidRPr="00E057A2">
              <w:rPr>
                <w:vertAlign w:val="subscript"/>
              </w:rPr>
              <w:t>đỉnh triều</w:t>
            </w:r>
          </w:p>
        </w:tc>
        <w:tc>
          <w:tcPr>
            <w:tcW w:w="382" w:type="pct"/>
            <w:shd w:val="clear" w:color="auto" w:fill="auto"/>
            <w:vAlign w:val="center"/>
            <w:hideMark/>
          </w:tcPr>
          <w:p w14:paraId="0787ED2D" w14:textId="77777777" w:rsidR="00E057A2" w:rsidRPr="00E057A2" w:rsidRDefault="00E057A2" w:rsidP="00E057A2">
            <w:pPr>
              <w:spacing w:before="60" w:line="312" w:lineRule="auto"/>
              <w:jc w:val="center"/>
            </w:pPr>
            <w:r w:rsidRPr="00E057A2">
              <w:t>166</w:t>
            </w:r>
          </w:p>
        </w:tc>
        <w:tc>
          <w:tcPr>
            <w:tcW w:w="382" w:type="pct"/>
            <w:shd w:val="clear" w:color="auto" w:fill="auto"/>
            <w:vAlign w:val="center"/>
            <w:hideMark/>
          </w:tcPr>
          <w:p w14:paraId="04A29E29" w14:textId="77777777" w:rsidR="00E057A2" w:rsidRPr="00E057A2" w:rsidRDefault="00E057A2" w:rsidP="00E057A2">
            <w:pPr>
              <w:spacing w:before="60" w:line="312" w:lineRule="auto"/>
              <w:jc w:val="center"/>
            </w:pPr>
            <w:r w:rsidRPr="00E057A2">
              <w:t>157</w:t>
            </w:r>
          </w:p>
        </w:tc>
        <w:tc>
          <w:tcPr>
            <w:tcW w:w="382" w:type="pct"/>
            <w:shd w:val="clear" w:color="auto" w:fill="auto"/>
            <w:vAlign w:val="center"/>
            <w:hideMark/>
          </w:tcPr>
          <w:p w14:paraId="6D9A30F5" w14:textId="77777777" w:rsidR="00E057A2" w:rsidRPr="00E057A2" w:rsidRDefault="00E057A2" w:rsidP="00E057A2">
            <w:pPr>
              <w:spacing w:before="60" w:line="312" w:lineRule="auto"/>
              <w:jc w:val="center"/>
            </w:pPr>
            <w:r w:rsidRPr="00E057A2">
              <w:t>153</w:t>
            </w:r>
          </w:p>
        </w:tc>
        <w:tc>
          <w:tcPr>
            <w:tcW w:w="382" w:type="pct"/>
            <w:shd w:val="clear" w:color="auto" w:fill="auto"/>
            <w:vAlign w:val="center"/>
            <w:hideMark/>
          </w:tcPr>
          <w:p w14:paraId="4F550B55" w14:textId="77777777" w:rsidR="00E057A2" w:rsidRPr="00E057A2" w:rsidRDefault="00E057A2" w:rsidP="00E057A2">
            <w:pPr>
              <w:spacing w:before="60" w:line="312" w:lineRule="auto"/>
              <w:jc w:val="center"/>
            </w:pPr>
            <w:r w:rsidRPr="00E057A2">
              <w:t>145</w:t>
            </w:r>
          </w:p>
        </w:tc>
        <w:tc>
          <w:tcPr>
            <w:tcW w:w="382" w:type="pct"/>
            <w:shd w:val="clear" w:color="auto" w:fill="auto"/>
            <w:vAlign w:val="center"/>
            <w:hideMark/>
          </w:tcPr>
          <w:p w14:paraId="0CA09E1D" w14:textId="77777777" w:rsidR="00E057A2" w:rsidRPr="00E057A2" w:rsidRDefault="00E057A2" w:rsidP="00E057A2">
            <w:pPr>
              <w:spacing w:before="60" w:line="312" w:lineRule="auto"/>
              <w:jc w:val="center"/>
            </w:pPr>
            <w:r w:rsidRPr="00E057A2">
              <w:t>135</w:t>
            </w:r>
          </w:p>
        </w:tc>
        <w:tc>
          <w:tcPr>
            <w:tcW w:w="381" w:type="pct"/>
            <w:shd w:val="clear" w:color="auto" w:fill="auto"/>
            <w:vAlign w:val="center"/>
            <w:hideMark/>
          </w:tcPr>
          <w:p w14:paraId="08DE7709" w14:textId="77777777" w:rsidR="00E057A2" w:rsidRPr="00E057A2" w:rsidRDefault="00E057A2" w:rsidP="00E057A2">
            <w:pPr>
              <w:spacing w:before="60" w:line="312" w:lineRule="auto"/>
              <w:jc w:val="center"/>
            </w:pPr>
            <w:r w:rsidRPr="00E057A2">
              <w:t>120</w:t>
            </w:r>
          </w:p>
        </w:tc>
        <w:tc>
          <w:tcPr>
            <w:tcW w:w="381" w:type="pct"/>
            <w:shd w:val="clear" w:color="auto" w:fill="auto"/>
            <w:vAlign w:val="center"/>
            <w:hideMark/>
          </w:tcPr>
          <w:p w14:paraId="59894618" w14:textId="77777777" w:rsidR="00E057A2" w:rsidRPr="00E057A2" w:rsidRDefault="00E057A2" w:rsidP="00E057A2">
            <w:pPr>
              <w:spacing w:before="60" w:line="312" w:lineRule="auto"/>
              <w:jc w:val="center"/>
            </w:pPr>
            <w:r w:rsidRPr="00E057A2">
              <w:t>112</w:t>
            </w:r>
          </w:p>
        </w:tc>
        <w:tc>
          <w:tcPr>
            <w:tcW w:w="381" w:type="pct"/>
            <w:shd w:val="clear" w:color="auto" w:fill="auto"/>
            <w:vAlign w:val="center"/>
            <w:hideMark/>
          </w:tcPr>
          <w:p w14:paraId="0252FEE8" w14:textId="77777777" w:rsidR="00E057A2" w:rsidRPr="00E057A2" w:rsidRDefault="00E057A2" w:rsidP="00E057A2">
            <w:pPr>
              <w:spacing w:before="60" w:line="312" w:lineRule="auto"/>
              <w:jc w:val="center"/>
            </w:pPr>
            <w:r w:rsidRPr="00E057A2">
              <w:t>102</w:t>
            </w:r>
          </w:p>
        </w:tc>
        <w:tc>
          <w:tcPr>
            <w:tcW w:w="381" w:type="pct"/>
            <w:shd w:val="clear" w:color="auto" w:fill="auto"/>
            <w:vAlign w:val="center"/>
            <w:hideMark/>
          </w:tcPr>
          <w:p w14:paraId="4509CB3E" w14:textId="77777777" w:rsidR="00E057A2" w:rsidRPr="00E057A2" w:rsidRDefault="00E057A2" w:rsidP="00E057A2">
            <w:pPr>
              <w:spacing w:before="60" w:line="312" w:lineRule="auto"/>
              <w:jc w:val="center"/>
            </w:pPr>
            <w:r w:rsidRPr="00E057A2">
              <w:t>99</w:t>
            </w:r>
          </w:p>
        </w:tc>
        <w:tc>
          <w:tcPr>
            <w:tcW w:w="381" w:type="pct"/>
            <w:shd w:val="clear" w:color="auto" w:fill="auto"/>
            <w:vAlign w:val="center"/>
            <w:hideMark/>
          </w:tcPr>
          <w:p w14:paraId="23C6F5E0" w14:textId="77777777" w:rsidR="00E057A2" w:rsidRPr="00E057A2" w:rsidRDefault="00E057A2" w:rsidP="00E057A2">
            <w:pPr>
              <w:spacing w:before="60" w:line="312" w:lineRule="auto"/>
              <w:jc w:val="center"/>
            </w:pPr>
            <w:r w:rsidRPr="00E057A2">
              <w:t>97</w:t>
            </w:r>
          </w:p>
        </w:tc>
        <w:tc>
          <w:tcPr>
            <w:tcW w:w="378" w:type="pct"/>
            <w:shd w:val="clear" w:color="auto" w:fill="auto"/>
            <w:vAlign w:val="center"/>
            <w:hideMark/>
          </w:tcPr>
          <w:p w14:paraId="22D34F85" w14:textId="77777777" w:rsidR="00E057A2" w:rsidRPr="00E057A2" w:rsidRDefault="00E057A2" w:rsidP="00E057A2">
            <w:pPr>
              <w:spacing w:before="60" w:line="312" w:lineRule="auto"/>
              <w:jc w:val="center"/>
            </w:pPr>
            <w:r w:rsidRPr="00E057A2">
              <w:t>91</w:t>
            </w:r>
          </w:p>
        </w:tc>
      </w:tr>
      <w:tr w:rsidR="00E057A2" w:rsidRPr="00E057A2" w14:paraId="415576BD" w14:textId="77777777" w:rsidTr="007F6991">
        <w:tc>
          <w:tcPr>
            <w:tcW w:w="808" w:type="pct"/>
            <w:shd w:val="clear" w:color="auto" w:fill="auto"/>
            <w:vAlign w:val="center"/>
            <w:hideMark/>
          </w:tcPr>
          <w:p w14:paraId="1969B2F0" w14:textId="77777777" w:rsidR="00E057A2" w:rsidRPr="00E057A2" w:rsidRDefault="00E057A2" w:rsidP="00E057A2">
            <w:pPr>
              <w:tabs>
                <w:tab w:val="left" w:pos="397"/>
              </w:tabs>
              <w:spacing w:before="60" w:line="312" w:lineRule="auto"/>
              <w:jc w:val="center"/>
              <w:rPr>
                <w:vertAlign w:val="subscript"/>
              </w:rPr>
            </w:pPr>
            <w:r w:rsidRPr="00E057A2">
              <w:t>H</w:t>
            </w:r>
            <w:r w:rsidRPr="00E057A2">
              <w:softHyphen/>
            </w:r>
            <w:r w:rsidRPr="00E057A2">
              <w:rPr>
                <w:vertAlign w:val="subscript"/>
              </w:rPr>
              <w:t>chân triều</w:t>
            </w:r>
          </w:p>
        </w:tc>
        <w:tc>
          <w:tcPr>
            <w:tcW w:w="382" w:type="pct"/>
            <w:shd w:val="clear" w:color="auto" w:fill="auto"/>
            <w:vAlign w:val="center"/>
            <w:hideMark/>
          </w:tcPr>
          <w:p w14:paraId="07025305" w14:textId="77777777" w:rsidR="00E057A2" w:rsidRPr="00E057A2" w:rsidRDefault="00E057A2" w:rsidP="00E057A2">
            <w:pPr>
              <w:spacing w:before="60" w:line="312" w:lineRule="auto"/>
              <w:jc w:val="center"/>
            </w:pPr>
            <w:r w:rsidRPr="00E057A2">
              <w:t>111</w:t>
            </w:r>
          </w:p>
        </w:tc>
        <w:tc>
          <w:tcPr>
            <w:tcW w:w="382" w:type="pct"/>
            <w:shd w:val="clear" w:color="auto" w:fill="auto"/>
            <w:vAlign w:val="center"/>
            <w:hideMark/>
          </w:tcPr>
          <w:p w14:paraId="7F379245" w14:textId="77777777" w:rsidR="00E057A2" w:rsidRPr="00E057A2" w:rsidRDefault="00E057A2" w:rsidP="00E057A2">
            <w:pPr>
              <w:spacing w:before="60" w:line="312" w:lineRule="auto"/>
              <w:jc w:val="center"/>
            </w:pPr>
            <w:r w:rsidRPr="00E057A2">
              <w:t>101</w:t>
            </w:r>
          </w:p>
        </w:tc>
        <w:tc>
          <w:tcPr>
            <w:tcW w:w="382" w:type="pct"/>
            <w:shd w:val="clear" w:color="auto" w:fill="auto"/>
            <w:vAlign w:val="center"/>
            <w:hideMark/>
          </w:tcPr>
          <w:p w14:paraId="11F36EC2" w14:textId="77777777" w:rsidR="00E057A2" w:rsidRPr="00E057A2" w:rsidRDefault="00E057A2" w:rsidP="00E057A2">
            <w:pPr>
              <w:spacing w:before="60" w:line="312" w:lineRule="auto"/>
              <w:jc w:val="center"/>
            </w:pPr>
            <w:r w:rsidRPr="00E057A2">
              <w:t>95</w:t>
            </w:r>
          </w:p>
        </w:tc>
        <w:tc>
          <w:tcPr>
            <w:tcW w:w="382" w:type="pct"/>
            <w:shd w:val="clear" w:color="auto" w:fill="auto"/>
            <w:vAlign w:val="center"/>
            <w:hideMark/>
          </w:tcPr>
          <w:p w14:paraId="42ECCE89" w14:textId="77777777" w:rsidR="00E057A2" w:rsidRPr="00E057A2" w:rsidRDefault="00E057A2" w:rsidP="00E057A2">
            <w:pPr>
              <w:spacing w:before="60" w:line="312" w:lineRule="auto"/>
              <w:jc w:val="center"/>
            </w:pPr>
            <w:r w:rsidRPr="00E057A2">
              <w:t>88</w:t>
            </w:r>
          </w:p>
        </w:tc>
        <w:tc>
          <w:tcPr>
            <w:tcW w:w="382" w:type="pct"/>
            <w:shd w:val="clear" w:color="auto" w:fill="auto"/>
            <w:vAlign w:val="center"/>
            <w:hideMark/>
          </w:tcPr>
          <w:p w14:paraId="11BC313E" w14:textId="77777777" w:rsidR="00E057A2" w:rsidRPr="00E057A2" w:rsidRDefault="00E057A2" w:rsidP="00E057A2">
            <w:pPr>
              <w:spacing w:before="60" w:line="312" w:lineRule="auto"/>
              <w:jc w:val="center"/>
            </w:pPr>
            <w:r w:rsidRPr="00E057A2">
              <w:t>79</w:t>
            </w:r>
          </w:p>
        </w:tc>
        <w:tc>
          <w:tcPr>
            <w:tcW w:w="381" w:type="pct"/>
            <w:shd w:val="clear" w:color="auto" w:fill="auto"/>
            <w:vAlign w:val="center"/>
            <w:hideMark/>
          </w:tcPr>
          <w:p w14:paraId="7BB9D855" w14:textId="77777777" w:rsidR="00E057A2" w:rsidRPr="00E057A2" w:rsidRDefault="00E057A2" w:rsidP="00E057A2">
            <w:pPr>
              <w:spacing w:before="60" w:line="312" w:lineRule="auto"/>
              <w:jc w:val="center"/>
            </w:pPr>
            <w:r w:rsidRPr="00E057A2">
              <w:t>63</w:t>
            </w:r>
          </w:p>
        </w:tc>
        <w:tc>
          <w:tcPr>
            <w:tcW w:w="381" w:type="pct"/>
            <w:shd w:val="clear" w:color="auto" w:fill="auto"/>
            <w:vAlign w:val="center"/>
            <w:hideMark/>
          </w:tcPr>
          <w:p w14:paraId="23AD39A7" w14:textId="77777777" w:rsidR="00E057A2" w:rsidRPr="00E057A2" w:rsidRDefault="00E057A2" w:rsidP="00E057A2">
            <w:pPr>
              <w:spacing w:before="60" w:line="312" w:lineRule="auto"/>
              <w:jc w:val="center"/>
            </w:pPr>
            <w:r w:rsidRPr="00E057A2">
              <w:t>55</w:t>
            </w:r>
          </w:p>
        </w:tc>
        <w:tc>
          <w:tcPr>
            <w:tcW w:w="381" w:type="pct"/>
            <w:shd w:val="clear" w:color="auto" w:fill="auto"/>
            <w:vAlign w:val="center"/>
            <w:hideMark/>
          </w:tcPr>
          <w:p w14:paraId="47899069" w14:textId="77777777" w:rsidR="00E057A2" w:rsidRPr="00E057A2" w:rsidRDefault="00E057A2" w:rsidP="00E057A2">
            <w:pPr>
              <w:spacing w:before="60" w:line="312" w:lineRule="auto"/>
              <w:jc w:val="center"/>
            </w:pPr>
            <w:r w:rsidRPr="00E057A2">
              <w:t>45</w:t>
            </w:r>
          </w:p>
        </w:tc>
        <w:tc>
          <w:tcPr>
            <w:tcW w:w="381" w:type="pct"/>
            <w:shd w:val="clear" w:color="auto" w:fill="auto"/>
            <w:vAlign w:val="center"/>
            <w:hideMark/>
          </w:tcPr>
          <w:p w14:paraId="0375F6B2" w14:textId="77777777" w:rsidR="00E057A2" w:rsidRPr="00E057A2" w:rsidRDefault="00E057A2" w:rsidP="00E057A2">
            <w:pPr>
              <w:spacing w:before="60" w:line="312" w:lineRule="auto"/>
              <w:jc w:val="center"/>
            </w:pPr>
            <w:r w:rsidRPr="00E057A2">
              <w:t>40</w:t>
            </w:r>
          </w:p>
        </w:tc>
        <w:tc>
          <w:tcPr>
            <w:tcW w:w="381" w:type="pct"/>
            <w:shd w:val="clear" w:color="auto" w:fill="auto"/>
            <w:vAlign w:val="center"/>
            <w:hideMark/>
          </w:tcPr>
          <w:p w14:paraId="5F85C961" w14:textId="77777777" w:rsidR="00E057A2" w:rsidRPr="00E057A2" w:rsidRDefault="00E057A2" w:rsidP="00E057A2">
            <w:pPr>
              <w:spacing w:before="60" w:line="312" w:lineRule="auto"/>
              <w:jc w:val="center"/>
            </w:pPr>
            <w:r w:rsidRPr="00E057A2">
              <w:t>39</w:t>
            </w:r>
          </w:p>
        </w:tc>
        <w:tc>
          <w:tcPr>
            <w:tcW w:w="378" w:type="pct"/>
            <w:shd w:val="clear" w:color="auto" w:fill="auto"/>
            <w:vAlign w:val="center"/>
            <w:hideMark/>
          </w:tcPr>
          <w:p w14:paraId="2A8B695A" w14:textId="77777777" w:rsidR="00E057A2" w:rsidRPr="00E057A2" w:rsidRDefault="00E057A2" w:rsidP="00E057A2">
            <w:pPr>
              <w:spacing w:before="60" w:line="312" w:lineRule="auto"/>
              <w:jc w:val="center"/>
            </w:pPr>
            <w:r w:rsidRPr="00E057A2">
              <w:t>33</w:t>
            </w:r>
          </w:p>
        </w:tc>
      </w:tr>
      <w:tr w:rsidR="00E057A2" w:rsidRPr="00E057A2" w14:paraId="0080E970" w14:textId="77777777" w:rsidTr="007F6991">
        <w:tc>
          <w:tcPr>
            <w:tcW w:w="808" w:type="pct"/>
            <w:shd w:val="clear" w:color="auto" w:fill="auto"/>
            <w:vAlign w:val="center"/>
            <w:hideMark/>
          </w:tcPr>
          <w:p w14:paraId="06B910B9" w14:textId="77777777" w:rsidR="00E057A2" w:rsidRPr="00E057A2" w:rsidRDefault="00E057A2" w:rsidP="00E057A2">
            <w:pPr>
              <w:tabs>
                <w:tab w:val="left" w:pos="397"/>
              </w:tabs>
              <w:spacing w:before="60" w:line="312" w:lineRule="auto"/>
              <w:jc w:val="center"/>
              <w:rPr>
                <w:vertAlign w:val="subscript"/>
              </w:rPr>
            </w:pPr>
            <w:r w:rsidRPr="00E057A2">
              <w:t>H</w:t>
            </w:r>
            <w:r w:rsidRPr="00E057A2">
              <w:rPr>
                <w:vertAlign w:val="subscript"/>
              </w:rPr>
              <w:t>trung bình</w:t>
            </w:r>
          </w:p>
        </w:tc>
        <w:tc>
          <w:tcPr>
            <w:tcW w:w="382" w:type="pct"/>
            <w:shd w:val="clear" w:color="auto" w:fill="auto"/>
            <w:vAlign w:val="center"/>
            <w:hideMark/>
          </w:tcPr>
          <w:p w14:paraId="04C33771" w14:textId="77777777" w:rsidR="00E057A2" w:rsidRPr="00E057A2" w:rsidRDefault="00E057A2" w:rsidP="00E057A2">
            <w:pPr>
              <w:spacing w:before="60" w:line="312" w:lineRule="auto"/>
              <w:jc w:val="center"/>
            </w:pPr>
            <w:r w:rsidRPr="00E057A2">
              <w:t>138</w:t>
            </w:r>
          </w:p>
        </w:tc>
        <w:tc>
          <w:tcPr>
            <w:tcW w:w="382" w:type="pct"/>
            <w:shd w:val="clear" w:color="auto" w:fill="auto"/>
            <w:vAlign w:val="center"/>
            <w:hideMark/>
          </w:tcPr>
          <w:p w14:paraId="5032A04C" w14:textId="77777777" w:rsidR="00E057A2" w:rsidRPr="00E057A2" w:rsidRDefault="00E057A2" w:rsidP="00E057A2">
            <w:pPr>
              <w:spacing w:before="60" w:line="312" w:lineRule="auto"/>
              <w:jc w:val="center"/>
            </w:pPr>
            <w:r w:rsidRPr="00E057A2">
              <w:t>129</w:t>
            </w:r>
          </w:p>
        </w:tc>
        <w:tc>
          <w:tcPr>
            <w:tcW w:w="382" w:type="pct"/>
            <w:shd w:val="clear" w:color="auto" w:fill="auto"/>
            <w:vAlign w:val="center"/>
            <w:hideMark/>
          </w:tcPr>
          <w:p w14:paraId="413C70EE" w14:textId="77777777" w:rsidR="00E057A2" w:rsidRPr="00E057A2" w:rsidRDefault="00E057A2" w:rsidP="00E057A2">
            <w:pPr>
              <w:spacing w:before="60" w:line="312" w:lineRule="auto"/>
              <w:jc w:val="center"/>
            </w:pPr>
            <w:r w:rsidRPr="00E057A2">
              <w:t>123</w:t>
            </w:r>
          </w:p>
        </w:tc>
        <w:tc>
          <w:tcPr>
            <w:tcW w:w="382" w:type="pct"/>
            <w:shd w:val="clear" w:color="auto" w:fill="auto"/>
            <w:vAlign w:val="center"/>
            <w:hideMark/>
          </w:tcPr>
          <w:p w14:paraId="46C534D3" w14:textId="77777777" w:rsidR="00E057A2" w:rsidRPr="00E057A2" w:rsidRDefault="00E057A2" w:rsidP="00E057A2">
            <w:pPr>
              <w:spacing w:before="60" w:line="312" w:lineRule="auto"/>
              <w:jc w:val="center"/>
            </w:pPr>
            <w:r w:rsidRPr="00E057A2">
              <w:t>116</w:t>
            </w:r>
          </w:p>
        </w:tc>
        <w:tc>
          <w:tcPr>
            <w:tcW w:w="382" w:type="pct"/>
            <w:shd w:val="clear" w:color="auto" w:fill="auto"/>
            <w:vAlign w:val="center"/>
            <w:hideMark/>
          </w:tcPr>
          <w:p w14:paraId="16885EBE" w14:textId="77777777" w:rsidR="00E057A2" w:rsidRPr="00E057A2" w:rsidRDefault="00E057A2" w:rsidP="00E057A2">
            <w:pPr>
              <w:spacing w:before="60" w:line="312" w:lineRule="auto"/>
              <w:jc w:val="center"/>
            </w:pPr>
            <w:r w:rsidRPr="00E057A2">
              <w:t>107</w:t>
            </w:r>
          </w:p>
        </w:tc>
        <w:tc>
          <w:tcPr>
            <w:tcW w:w="381" w:type="pct"/>
            <w:shd w:val="clear" w:color="auto" w:fill="auto"/>
            <w:vAlign w:val="center"/>
            <w:hideMark/>
          </w:tcPr>
          <w:p w14:paraId="08A75B92" w14:textId="77777777" w:rsidR="00E057A2" w:rsidRPr="00E057A2" w:rsidRDefault="00E057A2" w:rsidP="00E057A2">
            <w:pPr>
              <w:spacing w:before="60" w:line="312" w:lineRule="auto"/>
              <w:jc w:val="center"/>
            </w:pPr>
            <w:r w:rsidRPr="00E057A2">
              <w:t>93</w:t>
            </w:r>
          </w:p>
        </w:tc>
        <w:tc>
          <w:tcPr>
            <w:tcW w:w="381" w:type="pct"/>
            <w:shd w:val="clear" w:color="auto" w:fill="auto"/>
            <w:vAlign w:val="center"/>
            <w:hideMark/>
          </w:tcPr>
          <w:p w14:paraId="17709A87" w14:textId="77777777" w:rsidR="00E057A2" w:rsidRPr="00E057A2" w:rsidRDefault="00E057A2" w:rsidP="00E057A2">
            <w:pPr>
              <w:spacing w:before="60" w:line="312" w:lineRule="auto"/>
              <w:jc w:val="center"/>
            </w:pPr>
            <w:r w:rsidRPr="00E057A2">
              <w:t>90</w:t>
            </w:r>
          </w:p>
        </w:tc>
        <w:tc>
          <w:tcPr>
            <w:tcW w:w="381" w:type="pct"/>
            <w:shd w:val="clear" w:color="auto" w:fill="auto"/>
            <w:vAlign w:val="center"/>
            <w:hideMark/>
          </w:tcPr>
          <w:p w14:paraId="55E4E025" w14:textId="77777777" w:rsidR="00E057A2" w:rsidRPr="00E057A2" w:rsidRDefault="00E057A2" w:rsidP="00E057A2">
            <w:pPr>
              <w:spacing w:before="60" w:line="312" w:lineRule="auto"/>
              <w:jc w:val="center"/>
            </w:pPr>
            <w:r w:rsidRPr="00E057A2">
              <w:t>78</w:t>
            </w:r>
          </w:p>
        </w:tc>
        <w:tc>
          <w:tcPr>
            <w:tcW w:w="381" w:type="pct"/>
            <w:shd w:val="clear" w:color="auto" w:fill="auto"/>
            <w:vAlign w:val="center"/>
            <w:hideMark/>
          </w:tcPr>
          <w:p w14:paraId="4877C0A2" w14:textId="77777777" w:rsidR="00E057A2" w:rsidRPr="00E057A2" w:rsidRDefault="00E057A2" w:rsidP="00E057A2">
            <w:pPr>
              <w:spacing w:before="60" w:line="312" w:lineRule="auto"/>
              <w:jc w:val="center"/>
            </w:pPr>
            <w:r w:rsidRPr="00E057A2">
              <w:t>74</w:t>
            </w:r>
          </w:p>
        </w:tc>
        <w:tc>
          <w:tcPr>
            <w:tcW w:w="381" w:type="pct"/>
            <w:shd w:val="clear" w:color="auto" w:fill="auto"/>
            <w:vAlign w:val="center"/>
            <w:hideMark/>
          </w:tcPr>
          <w:p w14:paraId="3525F4D9" w14:textId="77777777" w:rsidR="00E057A2" w:rsidRPr="00E057A2" w:rsidRDefault="00E057A2" w:rsidP="00E057A2">
            <w:pPr>
              <w:spacing w:before="60" w:line="312" w:lineRule="auto"/>
              <w:jc w:val="center"/>
            </w:pPr>
            <w:r w:rsidRPr="00E057A2">
              <w:t>73</w:t>
            </w:r>
          </w:p>
        </w:tc>
        <w:tc>
          <w:tcPr>
            <w:tcW w:w="378" w:type="pct"/>
            <w:shd w:val="clear" w:color="auto" w:fill="auto"/>
            <w:vAlign w:val="center"/>
            <w:hideMark/>
          </w:tcPr>
          <w:p w14:paraId="0C2EF530" w14:textId="77777777" w:rsidR="00E057A2" w:rsidRPr="00E057A2" w:rsidRDefault="00E057A2" w:rsidP="00E057A2">
            <w:pPr>
              <w:spacing w:before="60" w:line="312" w:lineRule="auto"/>
              <w:jc w:val="center"/>
            </w:pPr>
            <w:r w:rsidRPr="00E057A2">
              <w:t>70</w:t>
            </w:r>
          </w:p>
        </w:tc>
      </w:tr>
    </w:tbl>
    <w:p w14:paraId="3F4A4477" w14:textId="77777777" w:rsidR="00E057A2" w:rsidRPr="00E057A2" w:rsidRDefault="00E057A2" w:rsidP="00E057A2">
      <w:pPr>
        <w:widowControl w:val="0"/>
        <w:spacing w:before="60" w:line="312" w:lineRule="auto"/>
        <w:ind w:firstLine="734"/>
        <w:jc w:val="both"/>
        <w:rPr>
          <w:sz w:val="26"/>
          <w:szCs w:val="26"/>
        </w:rPr>
      </w:pPr>
      <w:r w:rsidRPr="00E057A2">
        <w:rPr>
          <w:sz w:val="26"/>
          <w:szCs w:val="26"/>
        </w:rPr>
        <w:t>b- Sóng</w:t>
      </w:r>
    </w:p>
    <w:p w14:paraId="1F314E3E" w14:textId="62E30F2F" w:rsidR="00E057A2" w:rsidRPr="00E057A2" w:rsidRDefault="00E057A2" w:rsidP="000D7F3E">
      <w:pPr>
        <w:widowControl w:val="0"/>
        <w:spacing w:before="60" w:line="312" w:lineRule="auto"/>
        <w:ind w:firstLine="567"/>
        <w:jc w:val="both"/>
        <w:rPr>
          <w:sz w:val="26"/>
          <w:szCs w:val="28"/>
          <w:lang w:val="fr-FR"/>
        </w:rPr>
      </w:pPr>
      <w:r w:rsidRPr="00E057A2">
        <w:rPr>
          <w:sz w:val="26"/>
          <w:szCs w:val="28"/>
          <w:lang w:val="fr-FR"/>
        </w:rPr>
        <w:t xml:space="preserve">Các hướng sóng ảnh hưởng trực tiếp đến khu nước của cảng là NE, N và NW. Đối với các hướng sóng khác do vị trí của mũi Chân Mây nên không ảnh hưởng nhiều đến khu vực Bến số </w:t>
      </w:r>
      <w:r w:rsidR="00F3789D">
        <w:rPr>
          <w:sz w:val="26"/>
          <w:szCs w:val="28"/>
          <w:lang w:val="fr-FR"/>
        </w:rPr>
        <w:t>1</w:t>
      </w:r>
      <w:r w:rsidRPr="00E057A2">
        <w:rPr>
          <w:sz w:val="26"/>
          <w:szCs w:val="28"/>
          <w:lang w:val="fr-FR"/>
        </w:rPr>
        <w:t>.</w:t>
      </w:r>
    </w:p>
    <w:p w14:paraId="41935F2A" w14:textId="5F58DE1F" w:rsidR="00E057A2" w:rsidRPr="00E057A2" w:rsidRDefault="00E057A2" w:rsidP="000D7F3E">
      <w:pPr>
        <w:widowControl w:val="0"/>
        <w:spacing w:before="60" w:line="312" w:lineRule="auto"/>
        <w:ind w:firstLine="567"/>
        <w:jc w:val="both"/>
        <w:rPr>
          <w:sz w:val="26"/>
          <w:szCs w:val="28"/>
          <w:lang w:val="fr-FR"/>
        </w:rPr>
      </w:pPr>
      <w:r w:rsidRPr="00E057A2">
        <w:rPr>
          <w:sz w:val="26"/>
          <w:szCs w:val="28"/>
          <w:lang w:val="fr-FR"/>
        </w:rPr>
        <w:t>Chiều cao sóng H</w:t>
      </w:r>
      <w:r w:rsidRPr="00E057A2">
        <w:rPr>
          <w:sz w:val="26"/>
          <w:szCs w:val="28"/>
          <w:vertAlign w:val="subscript"/>
          <w:lang w:val="fr-FR"/>
        </w:rPr>
        <w:t>S</w:t>
      </w:r>
      <w:r w:rsidRPr="00E057A2">
        <w:rPr>
          <w:sz w:val="26"/>
          <w:szCs w:val="28"/>
          <w:lang w:val="fr-FR"/>
        </w:rPr>
        <w:t xml:space="preserve"> trong khu nước của Bến số </w:t>
      </w:r>
      <w:r w:rsidR="00F3789D">
        <w:rPr>
          <w:sz w:val="26"/>
          <w:szCs w:val="28"/>
          <w:lang w:val="fr-FR"/>
        </w:rPr>
        <w:t>1</w:t>
      </w:r>
      <w:r w:rsidRPr="00E057A2">
        <w:rPr>
          <w:sz w:val="26"/>
          <w:szCs w:val="28"/>
          <w:lang w:val="fr-FR"/>
        </w:rPr>
        <w:t xml:space="preserve"> gây ra bởi gió mùa cấp 8 trong điều kiện chưa có đê chắn sóng có giá trị lớn nhất là hướng NW (Hs=1,64m).</w:t>
      </w:r>
    </w:p>
    <w:p w14:paraId="4DB6A267" w14:textId="286A34A6" w:rsidR="00E057A2" w:rsidRPr="00E057A2" w:rsidRDefault="00E057A2" w:rsidP="000D7F3E">
      <w:pPr>
        <w:widowControl w:val="0"/>
        <w:spacing w:before="60" w:line="312" w:lineRule="auto"/>
        <w:ind w:firstLine="567"/>
        <w:jc w:val="both"/>
        <w:rPr>
          <w:sz w:val="26"/>
          <w:szCs w:val="28"/>
          <w:lang w:val="fr-FR"/>
        </w:rPr>
      </w:pPr>
      <w:r w:rsidRPr="00E057A2">
        <w:rPr>
          <w:sz w:val="26"/>
          <w:szCs w:val="28"/>
          <w:lang w:val="fr-FR"/>
        </w:rPr>
        <w:t>Chiều cao sóng H</w:t>
      </w:r>
      <w:r w:rsidRPr="00E057A2">
        <w:rPr>
          <w:sz w:val="26"/>
          <w:szCs w:val="28"/>
          <w:vertAlign w:val="subscript"/>
          <w:lang w:val="fr-FR"/>
        </w:rPr>
        <w:t>S</w:t>
      </w:r>
      <w:r w:rsidRPr="00E057A2">
        <w:rPr>
          <w:sz w:val="26"/>
          <w:szCs w:val="28"/>
          <w:lang w:val="fr-FR"/>
        </w:rPr>
        <w:t xml:space="preserve"> trong khu nước của bến số </w:t>
      </w:r>
      <w:r w:rsidR="00F3789D">
        <w:rPr>
          <w:sz w:val="26"/>
          <w:szCs w:val="28"/>
          <w:lang w:val="fr-FR"/>
        </w:rPr>
        <w:t>1</w:t>
      </w:r>
      <w:r w:rsidRPr="00E057A2">
        <w:rPr>
          <w:sz w:val="26"/>
          <w:szCs w:val="28"/>
          <w:lang w:val="fr-FR"/>
        </w:rPr>
        <w:t xml:space="preserve"> gây ra bởi gió bão (vận tốc lớn nhất 36,1m/s) trong điều kiện chưa có đê chắn sóng có giá trị lớn nhất là hướng NW (Hs=2,62m).</w:t>
      </w:r>
    </w:p>
    <w:p w14:paraId="72812294" w14:textId="77777777" w:rsidR="00E057A2" w:rsidRPr="00E057A2" w:rsidRDefault="00E057A2" w:rsidP="000D7F3E">
      <w:pPr>
        <w:spacing w:before="60" w:line="312" w:lineRule="auto"/>
        <w:ind w:firstLine="567"/>
        <w:jc w:val="both"/>
        <w:rPr>
          <w:sz w:val="26"/>
          <w:szCs w:val="28"/>
          <w:lang w:val="fr-FR"/>
        </w:rPr>
      </w:pPr>
      <w:r w:rsidRPr="00E057A2">
        <w:rPr>
          <w:sz w:val="26"/>
          <w:szCs w:val="28"/>
        </w:rPr>
        <w:t>c-</w:t>
      </w:r>
      <w:r w:rsidRPr="00E057A2">
        <w:rPr>
          <w:sz w:val="26"/>
          <w:szCs w:val="28"/>
          <w:lang w:val="vi-VN"/>
        </w:rPr>
        <w:t xml:space="preserve"> Dòng chảy</w:t>
      </w:r>
      <w:r w:rsidRPr="00E057A2">
        <w:rPr>
          <w:sz w:val="26"/>
          <w:szCs w:val="28"/>
        </w:rPr>
        <w:t>:</w:t>
      </w:r>
      <w:r w:rsidRPr="00E057A2">
        <w:rPr>
          <w:b/>
          <w:sz w:val="26"/>
          <w:szCs w:val="28"/>
        </w:rPr>
        <w:t xml:space="preserve"> </w:t>
      </w:r>
      <w:r w:rsidRPr="00E057A2">
        <w:rPr>
          <w:sz w:val="26"/>
          <w:szCs w:val="28"/>
          <w:lang w:val="fr-FR"/>
        </w:rPr>
        <w:t>Tốc độ dòng chảy lớn nhất đạt 20 cm/s.</w:t>
      </w:r>
    </w:p>
    <w:p w14:paraId="7C045A3A" w14:textId="4948D577" w:rsidR="00DB0DFB" w:rsidRPr="000D7F3E" w:rsidRDefault="000D7F3E" w:rsidP="00E52EA2">
      <w:pPr>
        <w:pStyle w:val="Heading2"/>
        <w:numPr>
          <w:ilvl w:val="0"/>
          <w:numId w:val="25"/>
        </w:numPr>
        <w:spacing w:before="60" w:line="288" w:lineRule="auto"/>
        <w:ind w:left="567" w:hanging="567"/>
        <w:rPr>
          <w:rFonts w:ascii="Times New Roman" w:hAnsi="Times New Roman"/>
          <w:i w:val="0"/>
          <w:sz w:val="26"/>
          <w:lang w:val="de-DE"/>
        </w:rPr>
      </w:pPr>
      <w:bookmarkStart w:id="154" w:name="_Toc156548781"/>
      <w:r w:rsidRPr="001818E4">
        <w:rPr>
          <w:rFonts w:ascii="Times New Roman" w:hAnsi="Times New Roman"/>
          <w:i w:val="0"/>
          <w:sz w:val="26"/>
          <w:lang w:val="de-DE"/>
        </w:rPr>
        <w:t>Kết nối giao thông và hạ tầng kỹ thuật đến dự án</w:t>
      </w:r>
      <w:bookmarkEnd w:id="154"/>
    </w:p>
    <w:p w14:paraId="2C72999D" w14:textId="77777777" w:rsidR="00641063" w:rsidRPr="00641063" w:rsidRDefault="00641063" w:rsidP="00641063">
      <w:pPr>
        <w:widowControl w:val="0"/>
        <w:spacing w:line="312" w:lineRule="auto"/>
        <w:ind w:firstLine="734"/>
        <w:jc w:val="both"/>
        <w:rPr>
          <w:b/>
          <w:sz w:val="26"/>
          <w:szCs w:val="28"/>
          <w:lang w:val="fr-FR"/>
        </w:rPr>
      </w:pPr>
      <w:bookmarkStart w:id="155" w:name="_Toc382482146"/>
      <w:bookmarkStart w:id="156" w:name="_Toc383151888"/>
      <w:bookmarkStart w:id="157" w:name="_Toc383264855"/>
      <w:bookmarkStart w:id="158" w:name="_Toc383681971"/>
      <w:bookmarkStart w:id="159" w:name="_Toc383869375"/>
      <w:bookmarkStart w:id="160" w:name="_Toc393202508"/>
      <w:bookmarkStart w:id="161" w:name="_Toc395619610"/>
      <w:bookmarkStart w:id="162" w:name="_Toc395799833"/>
      <w:bookmarkStart w:id="163" w:name="_Toc396060113"/>
      <w:r w:rsidRPr="00641063">
        <w:rPr>
          <w:sz w:val="26"/>
          <w:szCs w:val="26"/>
        </w:rPr>
        <w:t>a- Giao thông đường biển:</w:t>
      </w:r>
      <w:bookmarkEnd w:id="155"/>
      <w:bookmarkEnd w:id="156"/>
      <w:bookmarkEnd w:id="157"/>
      <w:bookmarkEnd w:id="158"/>
      <w:bookmarkEnd w:id="159"/>
      <w:bookmarkEnd w:id="160"/>
      <w:bookmarkEnd w:id="161"/>
      <w:bookmarkEnd w:id="162"/>
      <w:bookmarkEnd w:id="163"/>
      <w:r w:rsidRPr="00641063">
        <w:rPr>
          <w:sz w:val="26"/>
          <w:szCs w:val="26"/>
        </w:rPr>
        <w:t xml:space="preserve"> </w:t>
      </w:r>
    </w:p>
    <w:p w14:paraId="437BEB16" w14:textId="77777777" w:rsidR="00641063" w:rsidRPr="00641063" w:rsidRDefault="00641063" w:rsidP="00641063">
      <w:pPr>
        <w:widowControl w:val="0"/>
        <w:spacing w:before="60" w:line="288" w:lineRule="auto"/>
        <w:ind w:firstLine="567"/>
        <w:jc w:val="both"/>
        <w:rPr>
          <w:sz w:val="26"/>
          <w:szCs w:val="28"/>
          <w:lang w:val="fr-FR"/>
        </w:rPr>
      </w:pPr>
      <w:r w:rsidRPr="00641063">
        <w:rPr>
          <w:sz w:val="26"/>
          <w:szCs w:val="28"/>
          <w:lang w:val="fr-FR"/>
        </w:rPr>
        <w:t>Cảng Chân Mây thuộc khu bến Chân Mây với chức năng chính phục vụ trực tiếp Khu kinh tế Chân Mây – Lăng Cô, phát triển KT-XH tỉnh Thừa Thiên Huế và khu vực lân cận, kết hợp chuyển tiếp quá cảnh của Lào, Đông Bắc Thái Lan. Vị trí cảng nằm trong khu vịnh Chân Mây, phía Bắc đèo Hải Vân, cách chân đèo khoảng 20km, cách quốc lộ 1A khoảng 5km.</w:t>
      </w:r>
    </w:p>
    <w:p w14:paraId="03F676AC" w14:textId="77777777" w:rsidR="00641063" w:rsidRPr="00641063" w:rsidRDefault="00641063" w:rsidP="00641063">
      <w:pPr>
        <w:widowControl w:val="0"/>
        <w:spacing w:before="60" w:line="288" w:lineRule="auto"/>
        <w:ind w:firstLine="567"/>
        <w:jc w:val="both"/>
        <w:rPr>
          <w:sz w:val="26"/>
          <w:szCs w:val="28"/>
          <w:lang w:val="en-GB"/>
        </w:rPr>
      </w:pPr>
      <w:r w:rsidRPr="00641063">
        <w:rPr>
          <w:sz w:val="26"/>
          <w:szCs w:val="28"/>
          <w:lang w:val="en-GB"/>
        </w:rPr>
        <w:t>Với diện tích rộng trên 20km</w:t>
      </w:r>
      <w:r w:rsidRPr="00641063">
        <w:rPr>
          <w:sz w:val="26"/>
          <w:szCs w:val="28"/>
          <w:vertAlign w:val="superscript"/>
          <w:lang w:val="en-GB"/>
        </w:rPr>
        <w:t>2</w:t>
      </w:r>
      <w:r w:rsidRPr="00641063">
        <w:rPr>
          <w:sz w:val="26"/>
          <w:szCs w:val="28"/>
          <w:lang w:val="en-GB"/>
        </w:rPr>
        <w:t>, có hai mũi Chân Mây Đông và Chân Mây Tây che chắn sóng và gió của hướng Đông và hướng Tây. Phía Nam vịnh là đất liền, phía Bắc là cửa vịnh (từ mũi Chân Mây Đông sang Chân Mây Tây) rộng trên 6km và hoàn toàn hở theo hướng Bắc.</w:t>
      </w:r>
    </w:p>
    <w:p w14:paraId="2133697F" w14:textId="77777777" w:rsidR="00641063" w:rsidRPr="00641063" w:rsidRDefault="00641063" w:rsidP="00641063">
      <w:pPr>
        <w:widowControl w:val="0"/>
        <w:spacing w:before="60" w:line="288" w:lineRule="auto"/>
        <w:ind w:firstLine="567"/>
        <w:jc w:val="both"/>
        <w:rPr>
          <w:sz w:val="26"/>
          <w:szCs w:val="28"/>
          <w:lang w:val="en-GB"/>
        </w:rPr>
      </w:pPr>
      <w:r w:rsidRPr="00641063">
        <w:rPr>
          <w:sz w:val="26"/>
          <w:szCs w:val="28"/>
          <w:lang w:val="en-GB"/>
        </w:rPr>
        <w:t>Vịnh tương đối sâu, đường đồng mức -8,0m cách bờ 1,5km, ngoài cửa vịnh về phía Đông có độ sâu -11,0m.</w:t>
      </w:r>
    </w:p>
    <w:p w14:paraId="4C62EBC7" w14:textId="77777777" w:rsidR="00641063" w:rsidRPr="00641063" w:rsidRDefault="00641063" w:rsidP="00641063">
      <w:pPr>
        <w:widowControl w:val="0"/>
        <w:spacing w:before="60" w:line="288" w:lineRule="auto"/>
        <w:ind w:firstLine="567"/>
        <w:jc w:val="both"/>
        <w:rPr>
          <w:sz w:val="26"/>
          <w:szCs w:val="28"/>
          <w:lang w:val="en-GB"/>
        </w:rPr>
      </w:pPr>
      <w:r w:rsidRPr="00641063">
        <w:rPr>
          <w:sz w:val="26"/>
          <w:szCs w:val="28"/>
          <w:lang w:val="en-GB"/>
        </w:rPr>
        <w:t>Vùng có độ sâu -10,0m có diện tích khoảng 8km</w:t>
      </w:r>
      <w:r w:rsidRPr="00641063">
        <w:rPr>
          <w:sz w:val="26"/>
          <w:szCs w:val="28"/>
          <w:vertAlign w:val="superscript"/>
          <w:lang w:val="en-GB"/>
        </w:rPr>
        <w:t>2</w:t>
      </w:r>
      <w:r w:rsidRPr="00641063">
        <w:rPr>
          <w:sz w:val="26"/>
          <w:szCs w:val="28"/>
          <w:lang w:val="en-GB"/>
        </w:rPr>
        <w:t>, chiếm gần 40% diện tích toàn vịnh. Bờ vịnh đoạn phía Tây có độ dốc từ 1/80 đến 1/240. Bờ vịnh đoạn phía Đông Nam có độ dốc 1/140. Phía ngoài vịnh, bờ biển chạy theo hướng Tây Bắc các đường đẳng sâu -10m đến -20m, chạy song song với bờ biển.</w:t>
      </w:r>
    </w:p>
    <w:p w14:paraId="09FC0571" w14:textId="77777777" w:rsidR="00641063" w:rsidRPr="00641063" w:rsidRDefault="00641063" w:rsidP="00641063">
      <w:pPr>
        <w:widowControl w:val="0"/>
        <w:spacing w:before="60" w:line="288" w:lineRule="auto"/>
        <w:ind w:firstLine="567"/>
        <w:jc w:val="both"/>
        <w:rPr>
          <w:sz w:val="26"/>
          <w:szCs w:val="28"/>
          <w:lang w:val="en-GB"/>
        </w:rPr>
      </w:pPr>
      <w:r w:rsidRPr="00641063">
        <w:rPr>
          <w:sz w:val="26"/>
          <w:szCs w:val="28"/>
          <w:lang w:val="en-GB"/>
        </w:rPr>
        <w:t xml:space="preserve">Tuyến luồng chính vào khu bến Chân Mây có B=150m; cao trình đáy thiết kế đạt:   -12,5m (hệ Hải đồ). Theo thông báo hàng hải số 294/2022/TBHH-TCTBĐATHHMB ngày 14/11/2022 của </w:t>
      </w:r>
      <w:r w:rsidRPr="00641063">
        <w:rPr>
          <w:sz w:val="26"/>
          <w:szCs w:val="28"/>
          <w:lang w:val="en-GB"/>
        </w:rPr>
        <w:lastRenderedPageBreak/>
        <w:t>Tổng công ty Bảo đảm an toàn hàng hải miền Bắc, cao độ luồng hiện hữu đạt -12m (hệ Hải đồ).</w:t>
      </w:r>
    </w:p>
    <w:p w14:paraId="246972DB" w14:textId="77777777" w:rsidR="00641063" w:rsidRPr="00641063" w:rsidRDefault="00641063" w:rsidP="00641063">
      <w:pPr>
        <w:widowControl w:val="0"/>
        <w:spacing w:before="60" w:line="312" w:lineRule="auto"/>
        <w:ind w:firstLine="734"/>
        <w:jc w:val="both"/>
        <w:rPr>
          <w:sz w:val="26"/>
          <w:szCs w:val="26"/>
        </w:rPr>
      </w:pPr>
      <w:bookmarkStart w:id="164" w:name="_Toc382482148"/>
      <w:bookmarkStart w:id="165" w:name="_Toc383151890"/>
      <w:bookmarkStart w:id="166" w:name="_Toc383264857"/>
      <w:bookmarkStart w:id="167" w:name="_Toc383681973"/>
      <w:bookmarkStart w:id="168" w:name="_Toc383869377"/>
      <w:bookmarkStart w:id="169" w:name="_Toc393202510"/>
      <w:bookmarkStart w:id="170" w:name="_Toc395619612"/>
      <w:bookmarkStart w:id="171" w:name="_Toc395799835"/>
      <w:bookmarkStart w:id="172" w:name="_Toc396060115"/>
      <w:r w:rsidRPr="00641063">
        <w:rPr>
          <w:sz w:val="26"/>
          <w:szCs w:val="26"/>
        </w:rPr>
        <w:t>b- Giao thông đường bộ:</w:t>
      </w:r>
      <w:bookmarkEnd w:id="164"/>
      <w:bookmarkEnd w:id="165"/>
      <w:bookmarkEnd w:id="166"/>
      <w:bookmarkEnd w:id="167"/>
      <w:bookmarkEnd w:id="168"/>
      <w:bookmarkEnd w:id="169"/>
      <w:bookmarkEnd w:id="170"/>
      <w:bookmarkEnd w:id="171"/>
      <w:bookmarkEnd w:id="172"/>
    </w:p>
    <w:p w14:paraId="7C67F4E0" w14:textId="77777777" w:rsidR="00641063" w:rsidRPr="00641063" w:rsidRDefault="00641063" w:rsidP="00641063">
      <w:pPr>
        <w:spacing w:before="60" w:line="288" w:lineRule="auto"/>
        <w:ind w:firstLine="567"/>
        <w:jc w:val="both"/>
        <w:rPr>
          <w:sz w:val="26"/>
          <w:szCs w:val="28"/>
          <w:lang w:val="nl-NL"/>
        </w:rPr>
      </w:pPr>
      <w:r w:rsidRPr="00641063">
        <w:rPr>
          <w:sz w:val="26"/>
          <w:szCs w:val="28"/>
          <w:lang w:val="nl-NL"/>
        </w:rPr>
        <w:t>Đường nối từ Quốc lộ 1A vào khu kinh tế Lăng Cô - Chân Mây và cảng Chân Mây dài khoảng 8km. Quy mô đường cấp III, rộng 26m với 4 làn xe cơ giới, lưu lượng thiết kế: 3.000 xcqđ/ngđêm, tốc độ thiết kế: 80 km/h.</w:t>
      </w:r>
    </w:p>
    <w:p w14:paraId="3B2A33DB" w14:textId="75B46658" w:rsidR="00641063" w:rsidRPr="00641063" w:rsidRDefault="00641063" w:rsidP="00641063">
      <w:pPr>
        <w:widowControl w:val="0"/>
        <w:spacing w:before="180" w:line="288" w:lineRule="auto"/>
        <w:jc w:val="center"/>
        <w:rPr>
          <w:sz w:val="26"/>
          <w:szCs w:val="28"/>
          <w:lang w:val="fr-FR"/>
        </w:rPr>
      </w:pPr>
      <w:r w:rsidRPr="00641063">
        <w:rPr>
          <w:noProof/>
          <w:sz w:val="26"/>
          <w:szCs w:val="28"/>
        </w:rPr>
        <w:drawing>
          <wp:inline distT="0" distB="0" distL="0" distR="0" wp14:anchorId="66EB5569" wp14:editId="6A736BCE">
            <wp:extent cx="4792345" cy="4322618"/>
            <wp:effectExtent l="0" t="0" r="8255" b="1905"/>
            <wp:docPr id="43906277" name="Picture 6" descr="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N"/>
                    <pic:cNvPicPr>
                      <a:picLocks noChangeAspect="1" noChangeArrowheads="1"/>
                    </pic:cNvPicPr>
                  </pic:nvPicPr>
                  <pic:blipFill>
                    <a:blip r:embed="rId10">
                      <a:extLst>
                        <a:ext uri="{28A0092B-C50C-407E-A947-70E740481C1C}">
                          <a14:useLocalDpi xmlns:a14="http://schemas.microsoft.com/office/drawing/2010/main" val="0"/>
                        </a:ext>
                      </a:extLst>
                    </a:blip>
                    <a:srcRect t="575"/>
                    <a:stretch>
                      <a:fillRect/>
                    </a:stretch>
                  </pic:blipFill>
                  <pic:spPr bwMode="auto">
                    <a:xfrm>
                      <a:off x="0" y="0"/>
                      <a:ext cx="4801360" cy="4330749"/>
                    </a:xfrm>
                    <a:prstGeom prst="rect">
                      <a:avLst/>
                    </a:prstGeom>
                    <a:noFill/>
                    <a:ln>
                      <a:noFill/>
                    </a:ln>
                  </pic:spPr>
                </pic:pic>
              </a:graphicData>
            </a:graphic>
          </wp:inline>
        </w:drawing>
      </w:r>
    </w:p>
    <w:p w14:paraId="5D142369" w14:textId="77777777" w:rsidR="00641063" w:rsidRPr="008B031F" w:rsidRDefault="00641063" w:rsidP="008B031F">
      <w:pPr>
        <w:pStyle w:val="08hinh"/>
        <w:numPr>
          <w:ilvl w:val="7"/>
          <w:numId w:val="33"/>
        </w:numPr>
        <w:rPr>
          <w:rFonts w:ascii="Times New Roman" w:hAnsi="Times New Roman"/>
          <w:color w:val="auto"/>
        </w:rPr>
      </w:pPr>
      <w:bookmarkStart w:id="173" w:name="_Toc156549310"/>
      <w:r w:rsidRPr="008B031F">
        <w:rPr>
          <w:rFonts w:ascii="Times New Roman" w:hAnsi="Times New Roman"/>
          <w:color w:val="auto"/>
        </w:rPr>
        <w:t>Giao thông kết nối khu vực Cảng biển Thừa Thiên Huế - Đà Nẵng</w:t>
      </w:r>
      <w:bookmarkEnd w:id="173"/>
    </w:p>
    <w:p w14:paraId="689F5E97" w14:textId="268D91BA" w:rsidR="00641063" w:rsidRPr="00641063" w:rsidRDefault="00641063" w:rsidP="00641063">
      <w:pPr>
        <w:spacing w:before="180" w:line="288" w:lineRule="auto"/>
        <w:jc w:val="center"/>
        <w:rPr>
          <w:noProof/>
        </w:rPr>
      </w:pPr>
      <w:bookmarkStart w:id="174" w:name="_Toc382482150"/>
      <w:bookmarkStart w:id="175" w:name="_Toc383151892"/>
      <w:bookmarkStart w:id="176" w:name="_Toc383264859"/>
      <w:bookmarkStart w:id="177" w:name="_Toc383681975"/>
      <w:bookmarkStart w:id="178" w:name="_Toc383869379"/>
      <w:bookmarkStart w:id="179" w:name="_Toc393202512"/>
      <w:bookmarkStart w:id="180" w:name="_Toc395619614"/>
      <w:bookmarkStart w:id="181" w:name="_Toc395799837"/>
      <w:bookmarkStart w:id="182" w:name="_Toc396060117"/>
      <w:r w:rsidRPr="00641063">
        <w:rPr>
          <w:noProof/>
        </w:rPr>
        <w:drawing>
          <wp:inline distT="0" distB="0" distL="0" distR="0" wp14:anchorId="6D3885D1" wp14:editId="0F50B71D">
            <wp:extent cx="5940425" cy="2800985"/>
            <wp:effectExtent l="0" t="0" r="3175" b="0"/>
            <wp:docPr id="1216919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7037"/>
                    <a:stretch>
                      <a:fillRect/>
                    </a:stretch>
                  </pic:blipFill>
                  <pic:spPr bwMode="auto">
                    <a:xfrm>
                      <a:off x="0" y="0"/>
                      <a:ext cx="5940425" cy="2800985"/>
                    </a:xfrm>
                    <a:prstGeom prst="rect">
                      <a:avLst/>
                    </a:prstGeom>
                    <a:noFill/>
                    <a:ln>
                      <a:noFill/>
                    </a:ln>
                  </pic:spPr>
                </pic:pic>
              </a:graphicData>
            </a:graphic>
          </wp:inline>
        </w:drawing>
      </w:r>
    </w:p>
    <w:p w14:paraId="44FCB2D4" w14:textId="77777777" w:rsidR="00641063" w:rsidRPr="008B031F" w:rsidRDefault="00641063" w:rsidP="008B031F">
      <w:pPr>
        <w:pStyle w:val="08hinh"/>
        <w:numPr>
          <w:ilvl w:val="7"/>
          <w:numId w:val="33"/>
        </w:numPr>
        <w:rPr>
          <w:rFonts w:ascii="Times New Roman" w:hAnsi="Times New Roman"/>
          <w:color w:val="auto"/>
        </w:rPr>
      </w:pPr>
      <w:bookmarkStart w:id="183" w:name="_Toc156549311"/>
      <w:r w:rsidRPr="008B031F">
        <w:rPr>
          <w:rFonts w:ascii="Times New Roman" w:hAnsi="Times New Roman"/>
          <w:color w:val="auto"/>
        </w:rPr>
        <w:t>Hiện trạng tuyến đường kết nối từ Quốc lộ 1A vào cảng Chân Mây</w:t>
      </w:r>
      <w:bookmarkEnd w:id="174"/>
      <w:bookmarkEnd w:id="175"/>
      <w:bookmarkEnd w:id="176"/>
      <w:bookmarkEnd w:id="177"/>
      <w:bookmarkEnd w:id="178"/>
      <w:bookmarkEnd w:id="179"/>
      <w:bookmarkEnd w:id="180"/>
      <w:bookmarkEnd w:id="181"/>
      <w:bookmarkEnd w:id="182"/>
      <w:bookmarkEnd w:id="183"/>
    </w:p>
    <w:p w14:paraId="06937098" w14:textId="77777777" w:rsidR="00DA1D3E" w:rsidRPr="001818E4" w:rsidRDefault="00DA1D3E" w:rsidP="00E52EA2">
      <w:pPr>
        <w:pStyle w:val="Heading2"/>
        <w:numPr>
          <w:ilvl w:val="0"/>
          <w:numId w:val="25"/>
        </w:numPr>
        <w:spacing w:before="60" w:line="288" w:lineRule="auto"/>
        <w:ind w:left="567" w:hanging="567"/>
        <w:rPr>
          <w:rFonts w:ascii="Times New Roman" w:hAnsi="Times New Roman"/>
          <w:i w:val="0"/>
          <w:sz w:val="26"/>
          <w:lang w:val="de-DE"/>
        </w:rPr>
      </w:pPr>
      <w:bookmarkStart w:id="184" w:name="_Toc274310958"/>
      <w:bookmarkStart w:id="185" w:name="_Toc58677700"/>
      <w:bookmarkStart w:id="186" w:name="_Toc156548782"/>
      <w:r w:rsidRPr="001818E4">
        <w:rPr>
          <w:rFonts w:ascii="Times New Roman" w:hAnsi="Times New Roman"/>
          <w:i w:val="0"/>
          <w:sz w:val="26"/>
          <w:lang w:val="de-DE"/>
        </w:rPr>
        <w:t>Công tác đền bù, giải phóng mặt bằng</w:t>
      </w:r>
      <w:bookmarkEnd w:id="184"/>
      <w:bookmarkEnd w:id="185"/>
      <w:bookmarkEnd w:id="186"/>
    </w:p>
    <w:p w14:paraId="5CE8E77B" w14:textId="77777777" w:rsidR="00E36F4A" w:rsidRPr="00E36F4A" w:rsidRDefault="00E36F4A" w:rsidP="007C5E20">
      <w:pPr>
        <w:spacing w:before="100" w:line="312" w:lineRule="auto"/>
        <w:ind w:right="43" w:firstLine="562"/>
        <w:jc w:val="both"/>
        <w:rPr>
          <w:sz w:val="26"/>
          <w:szCs w:val="26"/>
          <w:lang w:val="nl-NL"/>
        </w:rPr>
      </w:pPr>
      <w:r w:rsidRPr="00E36F4A">
        <w:rPr>
          <w:sz w:val="26"/>
          <w:szCs w:val="26"/>
          <w:lang w:val="nl-NL"/>
        </w:rPr>
        <w:t xml:space="preserve">Công tác sửa chữa nằm trong phạm vi bến số 1 – cảng Chân Mây không cần phải đền bù. Tuy nhiên, trước khi thi công sửa chữa bến số 1 – cảng Chân Mây cần tiến hành ngừng khai thác bến hoặc một phần bến, bố trí báo hiệu an toàn khu vực sửa chữa. </w:t>
      </w:r>
    </w:p>
    <w:p w14:paraId="7F4CAABF" w14:textId="5DDE4EB8" w:rsidR="00657D04" w:rsidRPr="001818E4" w:rsidRDefault="001818E4" w:rsidP="00E52EA2">
      <w:pPr>
        <w:pStyle w:val="Heading2"/>
        <w:numPr>
          <w:ilvl w:val="0"/>
          <w:numId w:val="25"/>
        </w:numPr>
        <w:spacing w:before="60" w:line="288" w:lineRule="auto"/>
        <w:ind w:left="567" w:hanging="567"/>
        <w:rPr>
          <w:rFonts w:ascii="Times New Roman" w:hAnsi="Times New Roman"/>
          <w:i w:val="0"/>
          <w:sz w:val="26"/>
          <w:lang w:val="de-DE"/>
        </w:rPr>
      </w:pPr>
      <w:bookmarkStart w:id="187" w:name="_Toc156548783"/>
      <w:r w:rsidRPr="001818E4">
        <w:rPr>
          <w:rFonts w:ascii="Times New Roman" w:hAnsi="Times New Roman"/>
          <w:i w:val="0"/>
          <w:sz w:val="26"/>
          <w:lang w:val="de-DE"/>
        </w:rPr>
        <w:t>Quy chuẩn xây dựng và tiêu chuẩn kỹ thuật áp dụng trong thiết kế</w:t>
      </w:r>
      <w:bookmarkEnd w:id="187"/>
    </w:p>
    <w:tbl>
      <w:tblPr>
        <w:tblW w:w="9807" w:type="dxa"/>
        <w:jc w:val="center"/>
        <w:tblLayout w:type="fixed"/>
        <w:tblLook w:val="0000" w:firstRow="0" w:lastRow="0" w:firstColumn="0" w:lastColumn="0" w:noHBand="0" w:noVBand="0"/>
      </w:tblPr>
      <w:tblGrid>
        <w:gridCol w:w="689"/>
        <w:gridCol w:w="6079"/>
        <w:gridCol w:w="3039"/>
      </w:tblGrid>
      <w:tr w:rsidR="000F4544" w:rsidRPr="00E4606D" w14:paraId="6192A0D8" w14:textId="77777777" w:rsidTr="00794D72">
        <w:trPr>
          <w:trHeight w:val="330"/>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99CCFF"/>
            <w:noWrap/>
            <w:vAlign w:val="center"/>
          </w:tcPr>
          <w:p w14:paraId="3F354517" w14:textId="77777777" w:rsidR="000F4544" w:rsidRPr="00E4606D" w:rsidRDefault="000F4544" w:rsidP="00FD3071">
            <w:pPr>
              <w:widowControl w:val="0"/>
              <w:spacing w:before="120" w:line="264" w:lineRule="auto"/>
              <w:jc w:val="center"/>
              <w:rPr>
                <w:b/>
                <w:bCs/>
                <w:w w:val="90"/>
              </w:rPr>
            </w:pPr>
            <w:r w:rsidRPr="00E4606D">
              <w:rPr>
                <w:b/>
                <w:bCs/>
                <w:w w:val="90"/>
              </w:rPr>
              <w:t>STT</w:t>
            </w:r>
          </w:p>
        </w:tc>
        <w:tc>
          <w:tcPr>
            <w:tcW w:w="6079" w:type="dxa"/>
            <w:tcBorders>
              <w:top w:val="single" w:sz="4" w:space="0" w:color="auto"/>
              <w:left w:val="nil"/>
              <w:bottom w:val="single" w:sz="4" w:space="0" w:color="auto"/>
              <w:right w:val="single" w:sz="4" w:space="0" w:color="auto"/>
            </w:tcBorders>
            <w:shd w:val="clear" w:color="auto" w:fill="99CCFF"/>
            <w:vAlign w:val="center"/>
          </w:tcPr>
          <w:p w14:paraId="79A8510E" w14:textId="77777777" w:rsidR="000F4544" w:rsidRPr="00E4606D" w:rsidRDefault="000F4544" w:rsidP="00FD3071">
            <w:pPr>
              <w:widowControl w:val="0"/>
              <w:spacing w:before="120" w:line="264" w:lineRule="auto"/>
              <w:jc w:val="center"/>
              <w:rPr>
                <w:b/>
                <w:bCs/>
                <w:w w:val="90"/>
                <w:lang w:val="fr-FR"/>
              </w:rPr>
            </w:pPr>
            <w:r w:rsidRPr="00E4606D">
              <w:rPr>
                <w:b/>
                <w:bCs/>
                <w:w w:val="90"/>
                <w:lang w:val="fr-FR"/>
              </w:rPr>
              <w:t>TÊN TIÊU CHUẨN</w:t>
            </w:r>
          </w:p>
        </w:tc>
        <w:tc>
          <w:tcPr>
            <w:tcW w:w="3039" w:type="dxa"/>
            <w:tcBorders>
              <w:top w:val="single" w:sz="4" w:space="0" w:color="auto"/>
              <w:left w:val="nil"/>
              <w:bottom w:val="single" w:sz="4" w:space="0" w:color="auto"/>
              <w:right w:val="single" w:sz="4" w:space="0" w:color="auto"/>
            </w:tcBorders>
            <w:shd w:val="clear" w:color="auto" w:fill="99CCFF"/>
            <w:vAlign w:val="center"/>
          </w:tcPr>
          <w:p w14:paraId="493A6DC9" w14:textId="77777777" w:rsidR="000F4544" w:rsidRPr="00E4606D" w:rsidRDefault="000F4544" w:rsidP="00FD3071">
            <w:pPr>
              <w:widowControl w:val="0"/>
              <w:spacing w:before="120" w:line="264" w:lineRule="auto"/>
              <w:jc w:val="center"/>
              <w:rPr>
                <w:b/>
                <w:bCs/>
                <w:w w:val="90"/>
              </w:rPr>
            </w:pPr>
            <w:r w:rsidRPr="00E4606D">
              <w:rPr>
                <w:b/>
                <w:bCs/>
                <w:w w:val="90"/>
              </w:rPr>
              <w:t>MÃ HIỆU</w:t>
            </w:r>
          </w:p>
        </w:tc>
      </w:tr>
      <w:tr w:rsidR="000F4544" w:rsidRPr="00E4606D" w14:paraId="38D5291B"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51315CBA" w14:textId="77777777" w:rsidR="000F4544" w:rsidRPr="000F4544" w:rsidRDefault="000F4544" w:rsidP="00FD3071">
            <w:pPr>
              <w:widowControl w:val="0"/>
              <w:spacing w:before="60" w:after="50" w:line="264" w:lineRule="auto"/>
              <w:jc w:val="center"/>
              <w:rPr>
                <w:b/>
                <w:bCs/>
                <w:iCs/>
              </w:rPr>
            </w:pPr>
            <w:r w:rsidRPr="000F4544">
              <w:rPr>
                <w:b/>
                <w:bCs/>
                <w:iCs/>
              </w:rPr>
              <w:t>I</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6DBF38BD" w14:textId="77777777" w:rsidR="000F4544" w:rsidRPr="000F4544" w:rsidRDefault="000F4544" w:rsidP="00FD3071">
            <w:pPr>
              <w:widowControl w:val="0"/>
              <w:spacing w:before="60" w:after="50" w:line="264" w:lineRule="auto"/>
              <w:jc w:val="both"/>
              <w:rPr>
                <w:b/>
                <w:bCs/>
                <w:iCs/>
              </w:rPr>
            </w:pPr>
            <w:r w:rsidRPr="000F4544">
              <w:rPr>
                <w:b/>
              </w:rPr>
              <w:t>Các tiêu chuẩn áp dụng trong công tác thiết kế</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5BF09D73" w14:textId="77777777" w:rsidR="000F4544" w:rsidRPr="000F4544" w:rsidRDefault="000F4544" w:rsidP="00FD3071">
            <w:pPr>
              <w:widowControl w:val="0"/>
              <w:spacing w:before="60" w:after="50" w:line="264" w:lineRule="auto"/>
              <w:jc w:val="center"/>
              <w:rPr>
                <w:b/>
                <w:bCs/>
                <w:iCs/>
              </w:rPr>
            </w:pPr>
          </w:p>
        </w:tc>
      </w:tr>
      <w:tr w:rsidR="000F4544" w:rsidRPr="00E4606D" w14:paraId="5859A759"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496D2F6" w14:textId="77777777" w:rsidR="000F4544" w:rsidRPr="000F4544" w:rsidRDefault="000F4544" w:rsidP="00FD3071">
            <w:pPr>
              <w:widowControl w:val="0"/>
              <w:spacing w:before="60" w:after="50" w:line="264" w:lineRule="auto"/>
              <w:jc w:val="center"/>
            </w:pPr>
            <w:r w:rsidRPr="000F4544">
              <w:t>1</w:t>
            </w:r>
          </w:p>
        </w:tc>
        <w:tc>
          <w:tcPr>
            <w:tcW w:w="6079" w:type="dxa"/>
            <w:tcBorders>
              <w:top w:val="nil"/>
              <w:left w:val="nil"/>
              <w:bottom w:val="single" w:sz="4" w:space="0" w:color="auto"/>
              <w:right w:val="single" w:sz="4" w:space="0" w:color="auto"/>
            </w:tcBorders>
            <w:shd w:val="clear" w:color="auto" w:fill="auto"/>
            <w:vAlign w:val="center"/>
          </w:tcPr>
          <w:p w14:paraId="092825A0" w14:textId="77777777" w:rsidR="000F4544" w:rsidRPr="000F4544" w:rsidRDefault="000F4544" w:rsidP="00FD3071">
            <w:pPr>
              <w:widowControl w:val="0"/>
              <w:spacing w:before="60" w:after="50" w:line="264" w:lineRule="auto"/>
              <w:jc w:val="both"/>
            </w:pPr>
            <w:r w:rsidRPr="000F4544">
              <w:t>Tải trọng và tác động - Tiêu chuẩn thiết kế</w:t>
            </w:r>
          </w:p>
        </w:tc>
        <w:tc>
          <w:tcPr>
            <w:tcW w:w="3039" w:type="dxa"/>
            <w:tcBorders>
              <w:top w:val="nil"/>
              <w:left w:val="nil"/>
              <w:bottom w:val="single" w:sz="4" w:space="0" w:color="auto"/>
              <w:right w:val="single" w:sz="4" w:space="0" w:color="auto"/>
            </w:tcBorders>
            <w:shd w:val="clear" w:color="auto" w:fill="auto"/>
            <w:vAlign w:val="center"/>
          </w:tcPr>
          <w:p w14:paraId="64382112" w14:textId="77777777" w:rsidR="000F4544" w:rsidRPr="000F4544" w:rsidRDefault="000F4544" w:rsidP="00FD3071">
            <w:pPr>
              <w:widowControl w:val="0"/>
              <w:spacing w:before="60" w:after="50" w:line="264" w:lineRule="auto"/>
              <w:jc w:val="center"/>
            </w:pPr>
            <w:r w:rsidRPr="000F4544">
              <w:t>TCVN 2737:2023</w:t>
            </w:r>
          </w:p>
        </w:tc>
      </w:tr>
      <w:tr w:rsidR="000F4544" w:rsidRPr="00E4606D" w14:paraId="17A4187D"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275EC2F" w14:textId="77777777" w:rsidR="000F4544" w:rsidRPr="000F4544" w:rsidRDefault="000F4544" w:rsidP="00FD3071">
            <w:pPr>
              <w:widowControl w:val="0"/>
              <w:spacing w:before="60" w:after="50" w:line="264" w:lineRule="auto"/>
              <w:jc w:val="center"/>
            </w:pPr>
            <w:r w:rsidRPr="000F4544">
              <w:t>2</w:t>
            </w:r>
          </w:p>
        </w:tc>
        <w:tc>
          <w:tcPr>
            <w:tcW w:w="6079" w:type="dxa"/>
            <w:tcBorders>
              <w:top w:val="nil"/>
              <w:left w:val="nil"/>
              <w:bottom w:val="single" w:sz="4" w:space="0" w:color="auto"/>
              <w:right w:val="single" w:sz="4" w:space="0" w:color="auto"/>
            </w:tcBorders>
            <w:shd w:val="clear" w:color="auto" w:fill="auto"/>
            <w:vAlign w:val="center"/>
          </w:tcPr>
          <w:p w14:paraId="00F27B4E" w14:textId="77777777" w:rsidR="000F4544" w:rsidRPr="000F4544" w:rsidRDefault="000F4544" w:rsidP="00FD3071">
            <w:pPr>
              <w:widowControl w:val="0"/>
              <w:spacing w:before="60" w:after="50" w:line="264" w:lineRule="auto"/>
              <w:jc w:val="both"/>
            </w:pPr>
            <w:r w:rsidRPr="000F4544">
              <w:rPr>
                <w:lang w:val="fr-FR"/>
              </w:rPr>
              <w:t xml:space="preserve">Công trình cảng biển </w:t>
            </w:r>
            <w:r w:rsidRPr="000F4544">
              <w:t>-</w:t>
            </w:r>
            <w:r w:rsidRPr="000F4544">
              <w:rPr>
                <w:lang w:val="fr-FR"/>
              </w:rPr>
              <w:t xml:space="preserve"> Yêu cầu thiết kế - Phần 5: Công trình bến</w:t>
            </w:r>
          </w:p>
        </w:tc>
        <w:tc>
          <w:tcPr>
            <w:tcW w:w="3039" w:type="dxa"/>
            <w:tcBorders>
              <w:top w:val="nil"/>
              <w:left w:val="nil"/>
              <w:bottom w:val="single" w:sz="4" w:space="0" w:color="auto"/>
              <w:right w:val="single" w:sz="4" w:space="0" w:color="auto"/>
            </w:tcBorders>
            <w:shd w:val="clear" w:color="auto" w:fill="auto"/>
            <w:vAlign w:val="center"/>
          </w:tcPr>
          <w:p w14:paraId="7171039A" w14:textId="77777777" w:rsidR="000F4544" w:rsidRPr="000F4544" w:rsidRDefault="000F4544" w:rsidP="00FD3071">
            <w:pPr>
              <w:widowControl w:val="0"/>
              <w:spacing w:before="60" w:after="50" w:line="264" w:lineRule="auto"/>
              <w:jc w:val="center"/>
            </w:pPr>
            <w:r w:rsidRPr="000F4544">
              <w:rPr>
                <w:lang w:val="fr-FR"/>
              </w:rPr>
              <w:t>TCVN 11820-5 :2021</w:t>
            </w:r>
          </w:p>
        </w:tc>
      </w:tr>
      <w:tr w:rsidR="000F4544" w:rsidRPr="00E4606D" w14:paraId="31AE5C86"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D4C2949" w14:textId="77777777" w:rsidR="000F4544" w:rsidRPr="000F4544" w:rsidRDefault="000F4544" w:rsidP="00FD3071">
            <w:pPr>
              <w:widowControl w:val="0"/>
              <w:spacing w:before="60" w:after="50" w:line="264" w:lineRule="auto"/>
              <w:jc w:val="center"/>
            </w:pPr>
            <w:r w:rsidRPr="000F4544">
              <w:t>3</w:t>
            </w:r>
          </w:p>
        </w:tc>
        <w:tc>
          <w:tcPr>
            <w:tcW w:w="6079" w:type="dxa"/>
            <w:tcBorders>
              <w:top w:val="nil"/>
              <w:left w:val="nil"/>
              <w:bottom w:val="single" w:sz="4" w:space="0" w:color="auto"/>
              <w:right w:val="single" w:sz="4" w:space="0" w:color="auto"/>
            </w:tcBorders>
            <w:shd w:val="clear" w:color="auto" w:fill="auto"/>
            <w:vAlign w:val="center"/>
          </w:tcPr>
          <w:p w14:paraId="3DD8A000" w14:textId="77777777" w:rsidR="000F4544" w:rsidRPr="000F4544" w:rsidRDefault="000F4544" w:rsidP="00FD3071">
            <w:pPr>
              <w:widowControl w:val="0"/>
              <w:spacing w:before="60" w:after="50" w:line="264" w:lineRule="auto"/>
              <w:jc w:val="both"/>
            </w:pPr>
            <w:r w:rsidRPr="000F4544">
              <w:rPr>
                <w:lang w:val="fr-FR"/>
              </w:rPr>
              <w:t xml:space="preserve">Công trình cảng biển </w:t>
            </w:r>
            <w:r w:rsidRPr="000F4544">
              <w:t>–</w:t>
            </w:r>
            <w:r w:rsidRPr="000F4544">
              <w:rPr>
                <w:lang w:val="fr-FR"/>
              </w:rPr>
              <w:t xml:space="preserve"> Yêu cầu thiết kế </w:t>
            </w:r>
            <w:r w:rsidRPr="000F4544">
              <w:t>-</w:t>
            </w:r>
            <w:r w:rsidRPr="000F4544">
              <w:rPr>
                <w:lang w:val="fr-FR"/>
              </w:rPr>
              <w:t xml:space="preserve"> Phần 1: Nguyên tắc chung</w:t>
            </w:r>
          </w:p>
        </w:tc>
        <w:tc>
          <w:tcPr>
            <w:tcW w:w="3039" w:type="dxa"/>
            <w:tcBorders>
              <w:top w:val="nil"/>
              <w:left w:val="nil"/>
              <w:bottom w:val="single" w:sz="4" w:space="0" w:color="auto"/>
              <w:right w:val="single" w:sz="4" w:space="0" w:color="auto"/>
            </w:tcBorders>
            <w:shd w:val="clear" w:color="auto" w:fill="auto"/>
            <w:vAlign w:val="center"/>
          </w:tcPr>
          <w:p w14:paraId="3A7EE89B" w14:textId="77777777" w:rsidR="000F4544" w:rsidRPr="000F4544" w:rsidRDefault="000F4544" w:rsidP="00FD3071">
            <w:pPr>
              <w:widowControl w:val="0"/>
              <w:spacing w:before="60" w:after="50" w:line="264" w:lineRule="auto"/>
              <w:jc w:val="center"/>
            </w:pPr>
            <w:r w:rsidRPr="000F4544">
              <w:rPr>
                <w:lang w:val="fr-FR"/>
              </w:rPr>
              <w:t>TCVN 11820-1:2017</w:t>
            </w:r>
          </w:p>
        </w:tc>
      </w:tr>
      <w:tr w:rsidR="000F4544" w:rsidRPr="00E4606D" w14:paraId="1FA50892"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9204ED5" w14:textId="77777777" w:rsidR="000F4544" w:rsidRPr="000F4544" w:rsidRDefault="000F4544" w:rsidP="00FD3071">
            <w:pPr>
              <w:widowControl w:val="0"/>
              <w:spacing w:before="60" w:after="50" w:line="264" w:lineRule="auto"/>
              <w:jc w:val="center"/>
            </w:pPr>
            <w:r w:rsidRPr="000F4544">
              <w:t>4</w:t>
            </w:r>
          </w:p>
        </w:tc>
        <w:tc>
          <w:tcPr>
            <w:tcW w:w="6079" w:type="dxa"/>
            <w:tcBorders>
              <w:top w:val="nil"/>
              <w:left w:val="nil"/>
              <w:bottom w:val="single" w:sz="4" w:space="0" w:color="auto"/>
              <w:right w:val="single" w:sz="4" w:space="0" w:color="auto"/>
            </w:tcBorders>
            <w:shd w:val="clear" w:color="auto" w:fill="auto"/>
            <w:vAlign w:val="center"/>
          </w:tcPr>
          <w:p w14:paraId="377D062A" w14:textId="77777777" w:rsidR="000F4544" w:rsidRPr="000F4544" w:rsidRDefault="000F4544" w:rsidP="00FD3071">
            <w:pPr>
              <w:widowControl w:val="0"/>
              <w:spacing w:before="60" w:after="50" w:line="264" w:lineRule="auto"/>
              <w:jc w:val="both"/>
            </w:pPr>
            <w:r w:rsidRPr="000F4544">
              <w:rPr>
                <w:lang w:val="fr-FR"/>
              </w:rPr>
              <w:t>Công trình cảng biển – Yêu cầu thiết kế - Phần 2: Tải trọng và tác động</w:t>
            </w:r>
          </w:p>
        </w:tc>
        <w:tc>
          <w:tcPr>
            <w:tcW w:w="3039" w:type="dxa"/>
            <w:tcBorders>
              <w:top w:val="nil"/>
              <w:left w:val="nil"/>
              <w:bottom w:val="single" w:sz="4" w:space="0" w:color="auto"/>
              <w:right w:val="single" w:sz="4" w:space="0" w:color="auto"/>
            </w:tcBorders>
            <w:shd w:val="clear" w:color="auto" w:fill="auto"/>
            <w:vAlign w:val="center"/>
          </w:tcPr>
          <w:p w14:paraId="5262495B" w14:textId="77777777" w:rsidR="000F4544" w:rsidRPr="000F4544" w:rsidRDefault="000F4544" w:rsidP="00FD3071">
            <w:pPr>
              <w:widowControl w:val="0"/>
              <w:spacing w:before="60" w:after="50" w:line="264" w:lineRule="auto"/>
              <w:jc w:val="center"/>
            </w:pPr>
            <w:r w:rsidRPr="000F4544">
              <w:rPr>
                <w:lang w:val="fr-FR"/>
              </w:rPr>
              <w:t>TCVN 11820-2:2017</w:t>
            </w:r>
          </w:p>
        </w:tc>
      </w:tr>
      <w:tr w:rsidR="000F4544" w:rsidRPr="00E4606D" w14:paraId="6779454F"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19467AB8" w14:textId="77777777" w:rsidR="000F4544" w:rsidRPr="000F4544" w:rsidRDefault="000F4544" w:rsidP="00FD3071">
            <w:pPr>
              <w:widowControl w:val="0"/>
              <w:spacing w:before="60" w:after="50" w:line="264" w:lineRule="auto"/>
              <w:jc w:val="center"/>
            </w:pPr>
            <w:r w:rsidRPr="000F4544">
              <w:t>5</w:t>
            </w:r>
          </w:p>
        </w:tc>
        <w:tc>
          <w:tcPr>
            <w:tcW w:w="6079" w:type="dxa"/>
            <w:tcBorders>
              <w:top w:val="nil"/>
              <w:left w:val="nil"/>
              <w:bottom w:val="single" w:sz="4" w:space="0" w:color="auto"/>
              <w:right w:val="single" w:sz="4" w:space="0" w:color="auto"/>
            </w:tcBorders>
            <w:shd w:val="clear" w:color="auto" w:fill="auto"/>
            <w:vAlign w:val="center"/>
          </w:tcPr>
          <w:p w14:paraId="3FDEA8BB" w14:textId="77777777" w:rsidR="000F4544" w:rsidRPr="000F4544" w:rsidRDefault="000F4544" w:rsidP="00FD3071">
            <w:pPr>
              <w:widowControl w:val="0"/>
              <w:spacing w:before="60" w:after="50" w:line="264" w:lineRule="auto"/>
              <w:jc w:val="both"/>
              <w:rPr>
                <w:lang w:val="fr-FR"/>
              </w:rPr>
            </w:pPr>
            <w:r w:rsidRPr="000F4544">
              <w:rPr>
                <w:lang w:val="fr-FR"/>
              </w:rPr>
              <w:t>Công trình cảng biển - Yêu cầu thiết kế - Phần 3: Yêu cầu về vật liệu</w:t>
            </w:r>
          </w:p>
        </w:tc>
        <w:tc>
          <w:tcPr>
            <w:tcW w:w="3039" w:type="dxa"/>
            <w:tcBorders>
              <w:top w:val="nil"/>
              <w:left w:val="nil"/>
              <w:bottom w:val="single" w:sz="4" w:space="0" w:color="auto"/>
              <w:right w:val="single" w:sz="4" w:space="0" w:color="auto"/>
            </w:tcBorders>
            <w:shd w:val="clear" w:color="auto" w:fill="auto"/>
            <w:vAlign w:val="center"/>
          </w:tcPr>
          <w:p w14:paraId="5BFBD723" w14:textId="77777777" w:rsidR="000F4544" w:rsidRPr="000F4544" w:rsidRDefault="000F4544" w:rsidP="00FD3071">
            <w:pPr>
              <w:widowControl w:val="0"/>
              <w:spacing w:before="60" w:after="50" w:line="264" w:lineRule="auto"/>
              <w:jc w:val="center"/>
              <w:rPr>
                <w:lang w:val="fr-FR"/>
              </w:rPr>
            </w:pPr>
            <w:r w:rsidRPr="000F4544">
              <w:rPr>
                <w:lang w:val="fr-FR"/>
              </w:rPr>
              <w:t>TCVN 11820-3:2019</w:t>
            </w:r>
          </w:p>
        </w:tc>
      </w:tr>
      <w:tr w:rsidR="000F4544" w:rsidRPr="00E4606D" w14:paraId="09ACEA15"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264E19C" w14:textId="77777777" w:rsidR="000F4544" w:rsidRPr="000F4544" w:rsidRDefault="000F4544" w:rsidP="00FD3071">
            <w:pPr>
              <w:widowControl w:val="0"/>
              <w:spacing w:before="60" w:after="50" w:line="264" w:lineRule="auto"/>
              <w:jc w:val="center"/>
            </w:pPr>
            <w:r w:rsidRPr="000F4544">
              <w:t>6</w:t>
            </w:r>
          </w:p>
        </w:tc>
        <w:tc>
          <w:tcPr>
            <w:tcW w:w="6079" w:type="dxa"/>
            <w:tcBorders>
              <w:top w:val="nil"/>
              <w:left w:val="nil"/>
              <w:bottom w:val="single" w:sz="4" w:space="0" w:color="auto"/>
              <w:right w:val="single" w:sz="4" w:space="0" w:color="auto"/>
            </w:tcBorders>
            <w:shd w:val="clear" w:color="auto" w:fill="auto"/>
            <w:vAlign w:val="center"/>
          </w:tcPr>
          <w:p w14:paraId="632FE574" w14:textId="77777777" w:rsidR="000F4544" w:rsidRPr="000F4544" w:rsidRDefault="000F4544" w:rsidP="00FD3071">
            <w:pPr>
              <w:widowControl w:val="0"/>
              <w:spacing w:before="60" w:after="50" w:line="264" w:lineRule="auto"/>
              <w:jc w:val="both"/>
              <w:rPr>
                <w:lang w:val="fr-FR"/>
              </w:rPr>
            </w:pPr>
            <w:r w:rsidRPr="000F4544">
              <w:rPr>
                <w:lang w:val="fr-FR"/>
              </w:rPr>
              <w:t>Công trình cảng biển - Yêu cầu thiết kế - Phần 4-1: Nền móng</w:t>
            </w:r>
          </w:p>
        </w:tc>
        <w:tc>
          <w:tcPr>
            <w:tcW w:w="3039" w:type="dxa"/>
            <w:tcBorders>
              <w:top w:val="nil"/>
              <w:left w:val="nil"/>
              <w:bottom w:val="single" w:sz="4" w:space="0" w:color="auto"/>
              <w:right w:val="single" w:sz="4" w:space="0" w:color="auto"/>
            </w:tcBorders>
            <w:shd w:val="clear" w:color="auto" w:fill="auto"/>
            <w:vAlign w:val="center"/>
          </w:tcPr>
          <w:p w14:paraId="3F826D6E" w14:textId="77777777" w:rsidR="000F4544" w:rsidRPr="000F4544" w:rsidRDefault="000F4544" w:rsidP="00FD3071">
            <w:pPr>
              <w:widowControl w:val="0"/>
              <w:spacing w:before="60" w:after="50" w:line="264" w:lineRule="auto"/>
              <w:jc w:val="center"/>
              <w:rPr>
                <w:lang w:val="fr-FR"/>
              </w:rPr>
            </w:pPr>
            <w:r w:rsidRPr="000F4544">
              <w:rPr>
                <w:lang w:val="fr-FR"/>
              </w:rPr>
              <w:t>TCVN 11820-4-1:2019</w:t>
            </w:r>
          </w:p>
        </w:tc>
      </w:tr>
      <w:tr w:rsidR="000F4544" w:rsidRPr="00E4606D" w14:paraId="7122BED0"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99CE84B" w14:textId="77777777" w:rsidR="000F4544" w:rsidRPr="000F4544" w:rsidRDefault="000F4544" w:rsidP="00FD3071">
            <w:pPr>
              <w:widowControl w:val="0"/>
              <w:spacing w:before="60" w:after="50" w:line="264" w:lineRule="auto"/>
              <w:jc w:val="center"/>
            </w:pPr>
            <w:r w:rsidRPr="000F4544">
              <w:t>7</w:t>
            </w:r>
          </w:p>
        </w:tc>
        <w:tc>
          <w:tcPr>
            <w:tcW w:w="6079" w:type="dxa"/>
            <w:tcBorders>
              <w:top w:val="nil"/>
              <w:left w:val="nil"/>
              <w:bottom w:val="single" w:sz="4" w:space="0" w:color="auto"/>
              <w:right w:val="single" w:sz="4" w:space="0" w:color="auto"/>
            </w:tcBorders>
            <w:shd w:val="clear" w:color="auto" w:fill="auto"/>
            <w:vAlign w:val="center"/>
          </w:tcPr>
          <w:p w14:paraId="238855B9" w14:textId="77777777" w:rsidR="000F4544" w:rsidRPr="000F4544" w:rsidRDefault="000F4544" w:rsidP="00FD3071">
            <w:pPr>
              <w:widowControl w:val="0"/>
              <w:spacing w:before="60" w:after="50" w:line="264" w:lineRule="auto"/>
              <w:jc w:val="both"/>
              <w:rPr>
                <w:lang w:val="fr-FR"/>
              </w:rPr>
            </w:pPr>
            <w:r w:rsidRPr="000F4544">
              <w:rPr>
                <w:lang w:val="fr-FR"/>
              </w:rPr>
              <w:t>Công trình cảng biển - Yêu cầu bảo trì</w:t>
            </w:r>
          </w:p>
        </w:tc>
        <w:tc>
          <w:tcPr>
            <w:tcW w:w="3039" w:type="dxa"/>
            <w:tcBorders>
              <w:top w:val="nil"/>
              <w:left w:val="nil"/>
              <w:bottom w:val="single" w:sz="4" w:space="0" w:color="auto"/>
              <w:right w:val="single" w:sz="4" w:space="0" w:color="auto"/>
            </w:tcBorders>
            <w:shd w:val="clear" w:color="auto" w:fill="auto"/>
            <w:vAlign w:val="center"/>
          </w:tcPr>
          <w:p w14:paraId="404D50D4" w14:textId="77777777" w:rsidR="000F4544" w:rsidRPr="000F4544" w:rsidRDefault="000F4544" w:rsidP="00FD3071">
            <w:pPr>
              <w:widowControl w:val="0"/>
              <w:spacing w:before="60" w:after="50" w:line="264" w:lineRule="auto"/>
              <w:jc w:val="center"/>
              <w:rPr>
                <w:lang w:val="fr-FR"/>
              </w:rPr>
            </w:pPr>
            <w:r w:rsidRPr="000F4544">
              <w:rPr>
                <w:lang w:val="fr-FR"/>
              </w:rPr>
              <w:t>TCVN 13330:2021</w:t>
            </w:r>
          </w:p>
        </w:tc>
      </w:tr>
      <w:tr w:rsidR="000F4544" w:rsidRPr="00E4606D" w14:paraId="34F8C7FB"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5CFF1DAF" w14:textId="77777777" w:rsidR="000F4544" w:rsidRPr="000F4544" w:rsidRDefault="000F4544" w:rsidP="00FD3071">
            <w:pPr>
              <w:widowControl w:val="0"/>
              <w:spacing w:before="60" w:after="50" w:line="264" w:lineRule="auto"/>
              <w:jc w:val="center"/>
            </w:pPr>
            <w:r w:rsidRPr="000F4544">
              <w:t>8</w:t>
            </w:r>
          </w:p>
        </w:tc>
        <w:tc>
          <w:tcPr>
            <w:tcW w:w="6079" w:type="dxa"/>
            <w:tcBorders>
              <w:top w:val="nil"/>
              <w:left w:val="nil"/>
              <w:bottom w:val="single" w:sz="4" w:space="0" w:color="auto"/>
              <w:right w:val="single" w:sz="4" w:space="0" w:color="auto"/>
            </w:tcBorders>
            <w:shd w:val="clear" w:color="auto" w:fill="auto"/>
            <w:vAlign w:val="center"/>
          </w:tcPr>
          <w:p w14:paraId="4222A09C" w14:textId="77777777" w:rsidR="000F4544" w:rsidRPr="000F4544" w:rsidRDefault="000F4544" w:rsidP="00FD3071">
            <w:pPr>
              <w:widowControl w:val="0"/>
              <w:spacing w:before="60" w:after="50" w:line="264" w:lineRule="auto"/>
              <w:jc w:val="both"/>
              <w:rPr>
                <w:lang w:val="fr-FR"/>
              </w:rPr>
            </w:pPr>
            <w:r w:rsidRPr="000F4544">
              <w:rPr>
                <w:lang w:val="fr-FR"/>
              </w:rPr>
              <w:t>Quy  định kỹ thuật  khai  thác  cầu  cảng</w:t>
            </w:r>
          </w:p>
        </w:tc>
        <w:tc>
          <w:tcPr>
            <w:tcW w:w="3039" w:type="dxa"/>
            <w:tcBorders>
              <w:top w:val="nil"/>
              <w:left w:val="nil"/>
              <w:bottom w:val="single" w:sz="4" w:space="0" w:color="auto"/>
              <w:right w:val="single" w:sz="4" w:space="0" w:color="auto"/>
            </w:tcBorders>
            <w:shd w:val="clear" w:color="auto" w:fill="auto"/>
            <w:vAlign w:val="center"/>
          </w:tcPr>
          <w:p w14:paraId="457858F0" w14:textId="77777777" w:rsidR="000F4544" w:rsidRPr="000F4544" w:rsidRDefault="000F4544" w:rsidP="00FD3071">
            <w:pPr>
              <w:widowControl w:val="0"/>
              <w:spacing w:before="60" w:after="50" w:line="264" w:lineRule="auto"/>
              <w:jc w:val="center"/>
              <w:rPr>
                <w:lang w:val="fr-FR"/>
              </w:rPr>
            </w:pPr>
            <w:r w:rsidRPr="000F4544">
              <w:rPr>
                <w:lang w:val="fr-FR"/>
              </w:rPr>
              <w:t>QĐ  số 109/QĐ-CHHVN  ngày  10/3/2005</w:t>
            </w:r>
          </w:p>
        </w:tc>
      </w:tr>
      <w:tr w:rsidR="000F4544" w:rsidRPr="00E4606D" w14:paraId="67E6773F"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71CA506" w14:textId="77777777" w:rsidR="000F4544" w:rsidRPr="000F4544" w:rsidRDefault="000F4544" w:rsidP="00FD3071">
            <w:pPr>
              <w:widowControl w:val="0"/>
              <w:spacing w:before="60" w:after="50" w:line="264" w:lineRule="auto"/>
              <w:jc w:val="center"/>
            </w:pPr>
            <w:r w:rsidRPr="000F4544">
              <w:t>9</w:t>
            </w:r>
          </w:p>
        </w:tc>
        <w:tc>
          <w:tcPr>
            <w:tcW w:w="6079" w:type="dxa"/>
            <w:tcBorders>
              <w:top w:val="nil"/>
              <w:left w:val="nil"/>
              <w:bottom w:val="single" w:sz="4" w:space="0" w:color="auto"/>
              <w:right w:val="single" w:sz="4" w:space="0" w:color="auto"/>
            </w:tcBorders>
            <w:shd w:val="clear" w:color="auto" w:fill="auto"/>
            <w:vAlign w:val="center"/>
          </w:tcPr>
          <w:p w14:paraId="30F3C3E7" w14:textId="77777777" w:rsidR="000F4544" w:rsidRPr="000F4544" w:rsidRDefault="000F4544" w:rsidP="00FD3071">
            <w:pPr>
              <w:widowControl w:val="0"/>
              <w:spacing w:before="60" w:after="50" w:line="264" w:lineRule="auto"/>
              <w:jc w:val="both"/>
              <w:rPr>
                <w:lang w:val="fr-FR"/>
              </w:rPr>
            </w:pPr>
            <w:r w:rsidRPr="000F4544">
              <w:rPr>
                <w:lang w:val="fr-FR"/>
              </w:rPr>
              <w:t>Quy trình khai thác kỹ thuật công trình cảng biển và khu nước</w:t>
            </w:r>
          </w:p>
        </w:tc>
        <w:tc>
          <w:tcPr>
            <w:tcW w:w="3039" w:type="dxa"/>
            <w:tcBorders>
              <w:top w:val="nil"/>
              <w:left w:val="nil"/>
              <w:bottom w:val="single" w:sz="4" w:space="0" w:color="auto"/>
              <w:right w:val="single" w:sz="4" w:space="0" w:color="auto"/>
            </w:tcBorders>
            <w:shd w:val="clear" w:color="auto" w:fill="auto"/>
            <w:vAlign w:val="center"/>
          </w:tcPr>
          <w:p w14:paraId="12AF3DE7" w14:textId="77777777" w:rsidR="000F4544" w:rsidRPr="000F4544" w:rsidRDefault="000F4544" w:rsidP="00FD3071">
            <w:pPr>
              <w:widowControl w:val="0"/>
              <w:spacing w:before="60" w:after="50" w:line="264" w:lineRule="auto"/>
              <w:jc w:val="center"/>
              <w:rPr>
                <w:lang w:val="fr-FR"/>
              </w:rPr>
            </w:pPr>
            <w:r w:rsidRPr="000F4544">
              <w:rPr>
                <w:lang w:val="fr-FR"/>
              </w:rPr>
              <w:t>TCCS 03:2013/CHHVN</w:t>
            </w:r>
          </w:p>
        </w:tc>
      </w:tr>
      <w:tr w:rsidR="000F4544" w:rsidRPr="00E4606D" w14:paraId="0F7988A9"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F798BCC" w14:textId="77777777" w:rsidR="000F4544" w:rsidRPr="000F4544" w:rsidRDefault="000F4544" w:rsidP="00FD3071">
            <w:pPr>
              <w:widowControl w:val="0"/>
              <w:spacing w:before="60" w:after="50" w:line="264" w:lineRule="auto"/>
              <w:jc w:val="center"/>
            </w:pPr>
            <w:r w:rsidRPr="000F4544">
              <w:t>10</w:t>
            </w:r>
          </w:p>
        </w:tc>
        <w:tc>
          <w:tcPr>
            <w:tcW w:w="6079" w:type="dxa"/>
            <w:tcBorders>
              <w:top w:val="nil"/>
              <w:left w:val="nil"/>
              <w:bottom w:val="single" w:sz="4" w:space="0" w:color="auto"/>
              <w:right w:val="single" w:sz="4" w:space="0" w:color="auto"/>
            </w:tcBorders>
            <w:shd w:val="clear" w:color="auto" w:fill="auto"/>
            <w:vAlign w:val="center"/>
          </w:tcPr>
          <w:p w14:paraId="44F4D7C4" w14:textId="77777777" w:rsidR="000F4544" w:rsidRPr="000F4544" w:rsidRDefault="000F4544" w:rsidP="00FD3071">
            <w:pPr>
              <w:widowControl w:val="0"/>
              <w:spacing w:before="60" w:after="50" w:line="264" w:lineRule="auto"/>
              <w:jc w:val="both"/>
              <w:rPr>
                <w:lang w:val="fr-FR"/>
              </w:rPr>
            </w:pPr>
            <w:r w:rsidRPr="000F4544">
              <w:rPr>
                <w:lang w:val="fr-FR"/>
              </w:rPr>
              <w:t>Tiêu chuẩn thiết kế công nghệ cảng biển</w:t>
            </w:r>
          </w:p>
        </w:tc>
        <w:tc>
          <w:tcPr>
            <w:tcW w:w="3039" w:type="dxa"/>
            <w:tcBorders>
              <w:top w:val="nil"/>
              <w:left w:val="nil"/>
              <w:bottom w:val="single" w:sz="4" w:space="0" w:color="auto"/>
              <w:right w:val="single" w:sz="4" w:space="0" w:color="auto"/>
            </w:tcBorders>
            <w:shd w:val="clear" w:color="auto" w:fill="auto"/>
            <w:vAlign w:val="center"/>
          </w:tcPr>
          <w:p w14:paraId="00065F10" w14:textId="77777777" w:rsidR="000F4544" w:rsidRPr="000F4544" w:rsidRDefault="000F4544" w:rsidP="00FD3071">
            <w:pPr>
              <w:widowControl w:val="0"/>
              <w:spacing w:before="60" w:after="50" w:line="264" w:lineRule="auto"/>
              <w:jc w:val="center"/>
              <w:rPr>
                <w:lang w:val="fr-FR"/>
              </w:rPr>
            </w:pPr>
            <w:r w:rsidRPr="000F4544">
              <w:rPr>
                <w:lang w:val="fr-FR"/>
              </w:rPr>
              <w:t>TCCS 04:2010/CHHVN</w:t>
            </w:r>
          </w:p>
        </w:tc>
      </w:tr>
      <w:tr w:rsidR="000F4544" w:rsidRPr="00E4606D" w14:paraId="07C26D1F"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47C7671" w14:textId="77777777" w:rsidR="000F4544" w:rsidRPr="000F4544" w:rsidRDefault="000F4544" w:rsidP="00FD3071">
            <w:pPr>
              <w:widowControl w:val="0"/>
              <w:spacing w:before="60" w:after="50" w:line="264" w:lineRule="auto"/>
              <w:jc w:val="center"/>
            </w:pPr>
            <w:r w:rsidRPr="000F4544">
              <w:t>11</w:t>
            </w:r>
          </w:p>
        </w:tc>
        <w:tc>
          <w:tcPr>
            <w:tcW w:w="6079" w:type="dxa"/>
            <w:tcBorders>
              <w:top w:val="nil"/>
              <w:left w:val="nil"/>
              <w:bottom w:val="single" w:sz="4" w:space="0" w:color="auto"/>
              <w:right w:val="single" w:sz="4" w:space="0" w:color="auto"/>
            </w:tcBorders>
            <w:shd w:val="clear" w:color="auto" w:fill="auto"/>
            <w:vAlign w:val="center"/>
          </w:tcPr>
          <w:p w14:paraId="75D89346" w14:textId="77777777" w:rsidR="000F4544" w:rsidRPr="000F4544" w:rsidRDefault="000F4544" w:rsidP="00FD3071">
            <w:pPr>
              <w:widowControl w:val="0"/>
              <w:spacing w:before="60" w:after="50" w:line="264" w:lineRule="auto"/>
              <w:jc w:val="both"/>
              <w:rPr>
                <w:lang w:val="fr-FR"/>
              </w:rPr>
            </w:pPr>
            <w:r w:rsidRPr="000F4544">
              <w:rPr>
                <w:lang w:val="fr-FR"/>
              </w:rPr>
              <w:t xml:space="preserve">Tiêu chuẩn kỹ thuật bảo trì công trình bến cảng </w:t>
            </w:r>
          </w:p>
        </w:tc>
        <w:tc>
          <w:tcPr>
            <w:tcW w:w="3039" w:type="dxa"/>
            <w:tcBorders>
              <w:top w:val="nil"/>
              <w:left w:val="nil"/>
              <w:bottom w:val="single" w:sz="4" w:space="0" w:color="auto"/>
              <w:right w:val="single" w:sz="4" w:space="0" w:color="auto"/>
            </w:tcBorders>
            <w:shd w:val="clear" w:color="auto" w:fill="auto"/>
            <w:vAlign w:val="center"/>
          </w:tcPr>
          <w:p w14:paraId="1096E456" w14:textId="77777777" w:rsidR="000F4544" w:rsidRPr="000F4544" w:rsidRDefault="000F4544" w:rsidP="00FD3071">
            <w:pPr>
              <w:widowControl w:val="0"/>
              <w:spacing w:before="60" w:after="50" w:line="264" w:lineRule="auto"/>
              <w:jc w:val="center"/>
              <w:rPr>
                <w:lang w:val="fr-FR"/>
              </w:rPr>
            </w:pPr>
            <w:r w:rsidRPr="000F4544">
              <w:rPr>
                <w:lang w:val="fr-FR"/>
              </w:rPr>
              <w:t>TCCS 04:2014/CHHVN</w:t>
            </w:r>
          </w:p>
        </w:tc>
      </w:tr>
      <w:tr w:rsidR="000F4544" w:rsidRPr="00E4606D" w14:paraId="761862B9"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8E0E260" w14:textId="77777777" w:rsidR="000F4544" w:rsidRPr="000F4544" w:rsidRDefault="000F4544" w:rsidP="00FD3071">
            <w:pPr>
              <w:widowControl w:val="0"/>
              <w:spacing w:before="60" w:after="50" w:line="264" w:lineRule="auto"/>
              <w:jc w:val="center"/>
            </w:pPr>
            <w:r w:rsidRPr="000F4544">
              <w:t>12</w:t>
            </w:r>
          </w:p>
        </w:tc>
        <w:tc>
          <w:tcPr>
            <w:tcW w:w="6079" w:type="dxa"/>
            <w:tcBorders>
              <w:top w:val="nil"/>
              <w:left w:val="nil"/>
              <w:bottom w:val="single" w:sz="4" w:space="0" w:color="auto"/>
              <w:right w:val="single" w:sz="4" w:space="0" w:color="auto"/>
            </w:tcBorders>
            <w:shd w:val="clear" w:color="auto" w:fill="auto"/>
            <w:vAlign w:val="center"/>
          </w:tcPr>
          <w:p w14:paraId="76596BD7" w14:textId="77777777" w:rsidR="000F4544" w:rsidRPr="000F4544" w:rsidRDefault="000F4544" w:rsidP="00FD3071">
            <w:pPr>
              <w:widowControl w:val="0"/>
              <w:spacing w:before="60" w:after="50" w:line="264" w:lineRule="auto"/>
              <w:jc w:val="both"/>
              <w:rPr>
                <w:lang w:val="fr-FR"/>
              </w:rPr>
            </w:pPr>
            <w:r w:rsidRPr="000F4544">
              <w:rPr>
                <w:lang w:val="fr-FR"/>
              </w:rPr>
              <w:t xml:space="preserve">Công trình bến cảng – Tiêu chuẩn kiểm định </w:t>
            </w:r>
          </w:p>
        </w:tc>
        <w:tc>
          <w:tcPr>
            <w:tcW w:w="3039" w:type="dxa"/>
            <w:tcBorders>
              <w:top w:val="nil"/>
              <w:left w:val="nil"/>
              <w:bottom w:val="single" w:sz="4" w:space="0" w:color="auto"/>
              <w:right w:val="single" w:sz="4" w:space="0" w:color="auto"/>
            </w:tcBorders>
            <w:shd w:val="clear" w:color="auto" w:fill="auto"/>
            <w:vAlign w:val="center"/>
          </w:tcPr>
          <w:p w14:paraId="5F8B17AE" w14:textId="77777777" w:rsidR="000F4544" w:rsidRPr="000F4544" w:rsidRDefault="000F4544" w:rsidP="00FD3071">
            <w:pPr>
              <w:widowControl w:val="0"/>
              <w:spacing w:before="60" w:after="50" w:line="264" w:lineRule="auto"/>
              <w:jc w:val="center"/>
              <w:rPr>
                <w:lang w:val="fr-FR"/>
              </w:rPr>
            </w:pPr>
            <w:r w:rsidRPr="000F4544">
              <w:rPr>
                <w:lang w:val="fr-FR"/>
              </w:rPr>
              <w:t>TCCS 02:2018/CHHVN</w:t>
            </w:r>
          </w:p>
        </w:tc>
      </w:tr>
      <w:tr w:rsidR="000F4544" w:rsidRPr="00E4606D" w14:paraId="237CAF75"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0903E5B" w14:textId="77777777" w:rsidR="000F4544" w:rsidRPr="000F4544" w:rsidRDefault="000F4544" w:rsidP="00FD3071">
            <w:pPr>
              <w:widowControl w:val="0"/>
              <w:spacing w:before="60" w:after="50" w:line="264" w:lineRule="auto"/>
              <w:jc w:val="center"/>
            </w:pPr>
            <w:r w:rsidRPr="000F4544">
              <w:t>12</w:t>
            </w:r>
          </w:p>
        </w:tc>
        <w:tc>
          <w:tcPr>
            <w:tcW w:w="6079" w:type="dxa"/>
            <w:tcBorders>
              <w:top w:val="nil"/>
              <w:left w:val="nil"/>
              <w:bottom w:val="single" w:sz="4" w:space="0" w:color="auto"/>
              <w:right w:val="single" w:sz="4" w:space="0" w:color="auto"/>
            </w:tcBorders>
            <w:shd w:val="clear" w:color="auto" w:fill="auto"/>
            <w:vAlign w:val="center"/>
          </w:tcPr>
          <w:p w14:paraId="58B4F94E" w14:textId="77777777" w:rsidR="000F4544" w:rsidRPr="000F4544" w:rsidRDefault="000F4544" w:rsidP="00FD3071">
            <w:pPr>
              <w:widowControl w:val="0"/>
              <w:spacing w:before="60" w:after="50" w:line="264" w:lineRule="auto"/>
              <w:jc w:val="both"/>
            </w:pPr>
            <w:r w:rsidRPr="000F4544">
              <w:t>Kết cấu bê tông và bê tông cốt thép – Tiêu chuẩn thiết kế</w:t>
            </w:r>
          </w:p>
        </w:tc>
        <w:tc>
          <w:tcPr>
            <w:tcW w:w="3039" w:type="dxa"/>
            <w:tcBorders>
              <w:top w:val="nil"/>
              <w:left w:val="nil"/>
              <w:bottom w:val="single" w:sz="4" w:space="0" w:color="auto"/>
              <w:right w:val="single" w:sz="4" w:space="0" w:color="auto"/>
            </w:tcBorders>
            <w:shd w:val="clear" w:color="auto" w:fill="auto"/>
            <w:vAlign w:val="center"/>
          </w:tcPr>
          <w:p w14:paraId="31CD13C8" w14:textId="77777777" w:rsidR="000F4544" w:rsidRPr="000F4544" w:rsidRDefault="000F4544" w:rsidP="00FD3071">
            <w:pPr>
              <w:widowControl w:val="0"/>
              <w:spacing w:before="60" w:after="50" w:line="264" w:lineRule="auto"/>
              <w:jc w:val="center"/>
            </w:pPr>
            <w:r w:rsidRPr="000F4544">
              <w:t>TCVN 5574:2018</w:t>
            </w:r>
          </w:p>
        </w:tc>
      </w:tr>
      <w:tr w:rsidR="000F4544" w:rsidRPr="00E4606D" w14:paraId="26F9287A"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163E024" w14:textId="77777777" w:rsidR="000F4544" w:rsidRPr="000F4544" w:rsidRDefault="000F4544" w:rsidP="00FD3071">
            <w:pPr>
              <w:widowControl w:val="0"/>
              <w:spacing w:before="60" w:after="50" w:line="264" w:lineRule="auto"/>
              <w:jc w:val="center"/>
            </w:pPr>
            <w:r w:rsidRPr="000F4544">
              <w:t>13</w:t>
            </w:r>
          </w:p>
        </w:tc>
        <w:tc>
          <w:tcPr>
            <w:tcW w:w="6079" w:type="dxa"/>
            <w:tcBorders>
              <w:top w:val="nil"/>
              <w:left w:val="nil"/>
              <w:bottom w:val="single" w:sz="4" w:space="0" w:color="auto"/>
              <w:right w:val="single" w:sz="4" w:space="0" w:color="auto"/>
            </w:tcBorders>
            <w:shd w:val="clear" w:color="auto" w:fill="auto"/>
            <w:vAlign w:val="center"/>
          </w:tcPr>
          <w:p w14:paraId="6F9A873D" w14:textId="77777777" w:rsidR="000F4544" w:rsidRPr="000F4544" w:rsidRDefault="000F4544" w:rsidP="00FD3071">
            <w:pPr>
              <w:widowControl w:val="0"/>
              <w:spacing w:before="60" w:after="50" w:line="264" w:lineRule="auto"/>
              <w:jc w:val="both"/>
            </w:pPr>
            <w:r w:rsidRPr="000F4544">
              <w:t>Kết cấu thép – Tiêu chuẩn thiết kế</w:t>
            </w:r>
          </w:p>
        </w:tc>
        <w:tc>
          <w:tcPr>
            <w:tcW w:w="3039" w:type="dxa"/>
            <w:tcBorders>
              <w:top w:val="nil"/>
              <w:left w:val="nil"/>
              <w:bottom w:val="single" w:sz="4" w:space="0" w:color="auto"/>
              <w:right w:val="single" w:sz="4" w:space="0" w:color="auto"/>
            </w:tcBorders>
            <w:shd w:val="clear" w:color="auto" w:fill="auto"/>
            <w:vAlign w:val="center"/>
          </w:tcPr>
          <w:p w14:paraId="164317EA" w14:textId="77777777" w:rsidR="000F4544" w:rsidRPr="000F4544" w:rsidRDefault="000F4544" w:rsidP="00FD3071">
            <w:pPr>
              <w:widowControl w:val="0"/>
              <w:spacing w:before="60" w:after="50" w:line="264" w:lineRule="auto"/>
              <w:jc w:val="center"/>
            </w:pPr>
            <w:r w:rsidRPr="000F4544">
              <w:t>TCVN 5575:2012</w:t>
            </w:r>
          </w:p>
        </w:tc>
      </w:tr>
      <w:tr w:rsidR="000F4544" w:rsidRPr="00E4606D" w14:paraId="1646DB37"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F929A33" w14:textId="77777777" w:rsidR="000F4544" w:rsidRPr="000F4544" w:rsidRDefault="000F4544" w:rsidP="00FD3071">
            <w:pPr>
              <w:widowControl w:val="0"/>
              <w:spacing w:before="60" w:after="50" w:line="264" w:lineRule="auto"/>
              <w:jc w:val="center"/>
            </w:pPr>
            <w:r w:rsidRPr="000F4544">
              <w:t>14</w:t>
            </w:r>
          </w:p>
        </w:tc>
        <w:tc>
          <w:tcPr>
            <w:tcW w:w="6079" w:type="dxa"/>
            <w:tcBorders>
              <w:top w:val="nil"/>
              <w:left w:val="nil"/>
              <w:bottom w:val="single" w:sz="4" w:space="0" w:color="auto"/>
              <w:right w:val="single" w:sz="4" w:space="0" w:color="auto"/>
            </w:tcBorders>
            <w:shd w:val="clear" w:color="auto" w:fill="auto"/>
            <w:vAlign w:val="center"/>
          </w:tcPr>
          <w:p w14:paraId="7632741C" w14:textId="77777777" w:rsidR="000F4544" w:rsidRPr="000F4544" w:rsidRDefault="000F4544" w:rsidP="00FD3071">
            <w:pPr>
              <w:widowControl w:val="0"/>
              <w:spacing w:before="60" w:after="50" w:line="264" w:lineRule="auto"/>
              <w:jc w:val="both"/>
            </w:pPr>
            <w:r w:rsidRPr="000F4544">
              <w:t>Bảo vệ chống ăn mòn cho kết cấu xây dựng</w:t>
            </w:r>
          </w:p>
        </w:tc>
        <w:tc>
          <w:tcPr>
            <w:tcW w:w="3039" w:type="dxa"/>
            <w:tcBorders>
              <w:top w:val="nil"/>
              <w:left w:val="nil"/>
              <w:bottom w:val="single" w:sz="4" w:space="0" w:color="auto"/>
              <w:right w:val="single" w:sz="4" w:space="0" w:color="auto"/>
            </w:tcBorders>
            <w:shd w:val="clear" w:color="auto" w:fill="auto"/>
            <w:vAlign w:val="center"/>
          </w:tcPr>
          <w:p w14:paraId="089D515C" w14:textId="77777777" w:rsidR="000F4544" w:rsidRPr="000F4544" w:rsidRDefault="000F4544" w:rsidP="00FD3071">
            <w:pPr>
              <w:widowControl w:val="0"/>
              <w:spacing w:before="60" w:after="50" w:line="264" w:lineRule="auto"/>
              <w:jc w:val="center"/>
            </w:pPr>
            <w:r w:rsidRPr="000F4544">
              <w:t>TCVN 12251:2020</w:t>
            </w:r>
          </w:p>
        </w:tc>
      </w:tr>
      <w:tr w:rsidR="000F4544" w:rsidRPr="00E4606D" w14:paraId="04EFE927"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7548793" w14:textId="77777777" w:rsidR="000F4544" w:rsidRPr="000F4544" w:rsidRDefault="000F4544" w:rsidP="00FD3071">
            <w:pPr>
              <w:widowControl w:val="0"/>
              <w:spacing w:before="60" w:after="50" w:line="264" w:lineRule="auto"/>
              <w:jc w:val="center"/>
            </w:pPr>
            <w:r w:rsidRPr="000F4544">
              <w:t>15</w:t>
            </w:r>
          </w:p>
        </w:tc>
        <w:tc>
          <w:tcPr>
            <w:tcW w:w="6079" w:type="dxa"/>
            <w:tcBorders>
              <w:top w:val="nil"/>
              <w:left w:val="nil"/>
              <w:bottom w:val="single" w:sz="4" w:space="0" w:color="auto"/>
              <w:right w:val="single" w:sz="4" w:space="0" w:color="auto"/>
            </w:tcBorders>
            <w:shd w:val="clear" w:color="auto" w:fill="auto"/>
            <w:vAlign w:val="center"/>
          </w:tcPr>
          <w:p w14:paraId="40E1EDE4" w14:textId="77777777" w:rsidR="000F4544" w:rsidRPr="000F4544" w:rsidRDefault="000F4544" w:rsidP="00FD3071">
            <w:pPr>
              <w:widowControl w:val="0"/>
              <w:spacing w:before="60" w:after="50" w:line="264" w:lineRule="auto"/>
              <w:jc w:val="both"/>
            </w:pPr>
            <w:r w:rsidRPr="000F4544">
              <w:rPr>
                <w:lang w:val="fr-FR"/>
              </w:rPr>
              <w:t xml:space="preserve">Kết cấu BT và BTCT thủy công </w:t>
            </w:r>
            <w:r w:rsidRPr="000F4544">
              <w:t>–</w:t>
            </w:r>
            <w:r w:rsidRPr="000F4544">
              <w:rPr>
                <w:lang w:val="fr-FR"/>
              </w:rPr>
              <w:t xml:space="preserve"> Tiêu chuẩn thiết kế</w:t>
            </w:r>
          </w:p>
        </w:tc>
        <w:tc>
          <w:tcPr>
            <w:tcW w:w="3039" w:type="dxa"/>
            <w:tcBorders>
              <w:top w:val="nil"/>
              <w:left w:val="nil"/>
              <w:bottom w:val="single" w:sz="4" w:space="0" w:color="auto"/>
              <w:right w:val="single" w:sz="4" w:space="0" w:color="auto"/>
            </w:tcBorders>
            <w:shd w:val="clear" w:color="auto" w:fill="auto"/>
            <w:vAlign w:val="center"/>
          </w:tcPr>
          <w:p w14:paraId="3670155A" w14:textId="77777777" w:rsidR="000F4544" w:rsidRPr="000F4544" w:rsidRDefault="000F4544" w:rsidP="00FD3071">
            <w:pPr>
              <w:widowControl w:val="0"/>
              <w:spacing w:before="60" w:after="50" w:line="264" w:lineRule="auto"/>
              <w:jc w:val="center"/>
            </w:pPr>
            <w:r w:rsidRPr="000F4544">
              <w:rPr>
                <w:lang w:val="fr-FR"/>
              </w:rPr>
              <w:t>TCVN 4116:1985</w:t>
            </w:r>
          </w:p>
        </w:tc>
      </w:tr>
      <w:tr w:rsidR="000F4544" w:rsidRPr="00E4606D" w14:paraId="49D414B1"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2D02D47" w14:textId="77777777" w:rsidR="000F4544" w:rsidRPr="000F4544" w:rsidRDefault="000F4544" w:rsidP="00FD3071">
            <w:pPr>
              <w:widowControl w:val="0"/>
              <w:spacing w:before="60" w:after="50" w:line="264" w:lineRule="auto"/>
              <w:jc w:val="center"/>
            </w:pPr>
            <w:r w:rsidRPr="000F4544">
              <w:t>16</w:t>
            </w:r>
          </w:p>
        </w:tc>
        <w:tc>
          <w:tcPr>
            <w:tcW w:w="6079" w:type="dxa"/>
            <w:tcBorders>
              <w:top w:val="nil"/>
              <w:left w:val="nil"/>
              <w:bottom w:val="single" w:sz="4" w:space="0" w:color="auto"/>
              <w:right w:val="single" w:sz="4" w:space="0" w:color="auto"/>
            </w:tcBorders>
            <w:shd w:val="clear" w:color="auto" w:fill="auto"/>
            <w:vAlign w:val="center"/>
          </w:tcPr>
          <w:p w14:paraId="0765A170" w14:textId="77777777" w:rsidR="000F4544" w:rsidRPr="000F4544" w:rsidRDefault="000F4544" w:rsidP="00FD3071">
            <w:pPr>
              <w:widowControl w:val="0"/>
              <w:spacing w:before="60" w:after="50" w:line="264" w:lineRule="auto"/>
              <w:jc w:val="both"/>
            </w:pPr>
            <w:r w:rsidRPr="000F4544">
              <w:rPr>
                <w:lang w:val="fr-FR"/>
              </w:rPr>
              <w:t xml:space="preserve">Nền các công trình thủy công </w:t>
            </w:r>
            <w:r w:rsidRPr="000F4544">
              <w:t>–</w:t>
            </w:r>
            <w:r w:rsidRPr="000F4544">
              <w:rPr>
                <w:lang w:val="fr-FR"/>
              </w:rPr>
              <w:t xml:space="preserve"> Tiêu chuẩn thiết kế</w:t>
            </w:r>
          </w:p>
        </w:tc>
        <w:tc>
          <w:tcPr>
            <w:tcW w:w="3039" w:type="dxa"/>
            <w:tcBorders>
              <w:top w:val="nil"/>
              <w:left w:val="nil"/>
              <w:bottom w:val="single" w:sz="4" w:space="0" w:color="auto"/>
              <w:right w:val="single" w:sz="4" w:space="0" w:color="auto"/>
            </w:tcBorders>
            <w:shd w:val="clear" w:color="auto" w:fill="auto"/>
            <w:vAlign w:val="center"/>
          </w:tcPr>
          <w:p w14:paraId="60EEF258" w14:textId="77777777" w:rsidR="000F4544" w:rsidRPr="000F4544" w:rsidRDefault="000F4544" w:rsidP="00FD3071">
            <w:pPr>
              <w:widowControl w:val="0"/>
              <w:spacing w:before="60" w:after="50" w:line="264" w:lineRule="auto"/>
              <w:jc w:val="center"/>
            </w:pPr>
            <w:r w:rsidRPr="000F4544">
              <w:rPr>
                <w:lang w:val="fr-FR"/>
              </w:rPr>
              <w:t>TCVN 4253:</w:t>
            </w:r>
            <w:r w:rsidRPr="000F4544">
              <w:t xml:space="preserve"> 2012</w:t>
            </w:r>
          </w:p>
        </w:tc>
      </w:tr>
      <w:tr w:rsidR="000F4544" w:rsidRPr="00E4606D" w14:paraId="02973DB1"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82AA915" w14:textId="77777777" w:rsidR="000F4544" w:rsidRPr="000F4544" w:rsidRDefault="000F4544" w:rsidP="00FD3071">
            <w:pPr>
              <w:widowControl w:val="0"/>
              <w:spacing w:before="60" w:after="50" w:line="264" w:lineRule="auto"/>
              <w:jc w:val="center"/>
            </w:pPr>
            <w:r w:rsidRPr="000F4544">
              <w:t>17</w:t>
            </w:r>
          </w:p>
        </w:tc>
        <w:tc>
          <w:tcPr>
            <w:tcW w:w="6079" w:type="dxa"/>
            <w:tcBorders>
              <w:top w:val="nil"/>
              <w:left w:val="nil"/>
              <w:bottom w:val="single" w:sz="4" w:space="0" w:color="auto"/>
              <w:right w:val="single" w:sz="4" w:space="0" w:color="auto"/>
            </w:tcBorders>
            <w:shd w:val="clear" w:color="auto" w:fill="auto"/>
            <w:vAlign w:val="center"/>
          </w:tcPr>
          <w:p w14:paraId="47A58237" w14:textId="77777777" w:rsidR="000F4544" w:rsidRPr="000F4544" w:rsidRDefault="000F4544" w:rsidP="00FD3071">
            <w:pPr>
              <w:widowControl w:val="0"/>
              <w:spacing w:before="60" w:after="50" w:line="264" w:lineRule="auto"/>
              <w:jc w:val="both"/>
            </w:pPr>
            <w:r w:rsidRPr="000F4544">
              <w:t>Móng cọc – Tiêu chuẩn thiết kế</w:t>
            </w:r>
          </w:p>
        </w:tc>
        <w:tc>
          <w:tcPr>
            <w:tcW w:w="3039" w:type="dxa"/>
            <w:tcBorders>
              <w:top w:val="nil"/>
              <w:left w:val="nil"/>
              <w:bottom w:val="single" w:sz="4" w:space="0" w:color="auto"/>
              <w:right w:val="single" w:sz="4" w:space="0" w:color="auto"/>
            </w:tcBorders>
            <w:shd w:val="clear" w:color="auto" w:fill="auto"/>
            <w:vAlign w:val="center"/>
          </w:tcPr>
          <w:p w14:paraId="33814DED" w14:textId="77777777" w:rsidR="000F4544" w:rsidRPr="000F4544" w:rsidRDefault="000F4544" w:rsidP="00FD3071">
            <w:pPr>
              <w:widowControl w:val="0"/>
              <w:spacing w:before="60" w:after="50" w:line="264" w:lineRule="auto"/>
              <w:jc w:val="center"/>
            </w:pPr>
            <w:r w:rsidRPr="000F4544">
              <w:t>TCVN 10304:2014</w:t>
            </w:r>
          </w:p>
        </w:tc>
      </w:tr>
      <w:tr w:rsidR="000F4544" w:rsidRPr="00E4606D" w14:paraId="4196AD87"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7F265270" w14:textId="77777777" w:rsidR="000F4544" w:rsidRPr="000F4544" w:rsidRDefault="000F4544" w:rsidP="00FD3071">
            <w:pPr>
              <w:widowControl w:val="0"/>
              <w:spacing w:before="60" w:after="50" w:line="264" w:lineRule="auto"/>
              <w:jc w:val="center"/>
            </w:pPr>
            <w:r w:rsidRPr="000F4544">
              <w:t>18</w:t>
            </w:r>
          </w:p>
        </w:tc>
        <w:tc>
          <w:tcPr>
            <w:tcW w:w="6079" w:type="dxa"/>
            <w:tcBorders>
              <w:top w:val="nil"/>
              <w:left w:val="nil"/>
              <w:bottom w:val="single" w:sz="4" w:space="0" w:color="auto"/>
              <w:right w:val="single" w:sz="4" w:space="0" w:color="auto"/>
            </w:tcBorders>
            <w:shd w:val="clear" w:color="auto" w:fill="auto"/>
          </w:tcPr>
          <w:p w14:paraId="7C359A28" w14:textId="77777777" w:rsidR="000F4544" w:rsidRPr="000F4544" w:rsidRDefault="000F4544" w:rsidP="00FD3071">
            <w:pPr>
              <w:widowControl w:val="0"/>
              <w:spacing w:before="60" w:after="50" w:line="264" w:lineRule="auto"/>
              <w:jc w:val="both"/>
            </w:pPr>
            <w:r w:rsidRPr="000F4544">
              <w:t>Cọc ống thép</w:t>
            </w:r>
          </w:p>
        </w:tc>
        <w:tc>
          <w:tcPr>
            <w:tcW w:w="3039" w:type="dxa"/>
            <w:tcBorders>
              <w:top w:val="nil"/>
              <w:left w:val="nil"/>
              <w:bottom w:val="single" w:sz="4" w:space="0" w:color="auto"/>
              <w:right w:val="single" w:sz="4" w:space="0" w:color="auto"/>
            </w:tcBorders>
            <w:shd w:val="clear" w:color="auto" w:fill="auto"/>
          </w:tcPr>
          <w:p w14:paraId="2F67F109" w14:textId="77777777" w:rsidR="000F4544" w:rsidRPr="000F4544" w:rsidRDefault="000F4544" w:rsidP="00FD3071">
            <w:pPr>
              <w:widowControl w:val="0"/>
              <w:spacing w:before="60" w:after="50" w:line="264" w:lineRule="auto"/>
              <w:jc w:val="center"/>
            </w:pPr>
            <w:r w:rsidRPr="000F4544">
              <w:t>TCVN 9245:2012</w:t>
            </w:r>
          </w:p>
        </w:tc>
      </w:tr>
      <w:tr w:rsidR="000F4544" w:rsidRPr="00E4606D" w14:paraId="1961C60D"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4C8BE3EB" w14:textId="77777777" w:rsidR="000F4544" w:rsidRPr="000F4544" w:rsidRDefault="000F4544" w:rsidP="00FD3071">
            <w:pPr>
              <w:widowControl w:val="0"/>
              <w:spacing w:before="60" w:after="50" w:line="264" w:lineRule="auto"/>
              <w:jc w:val="center"/>
              <w:rPr>
                <w:b/>
                <w:bCs/>
                <w:iCs/>
              </w:rPr>
            </w:pPr>
            <w:r w:rsidRPr="000F4544">
              <w:rPr>
                <w:b/>
                <w:bCs/>
                <w:iCs/>
              </w:rPr>
              <w:t>II</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2DB379FA" w14:textId="77777777" w:rsidR="000F4544" w:rsidRPr="000F4544" w:rsidRDefault="000F4544" w:rsidP="00FD3071">
            <w:pPr>
              <w:widowControl w:val="0"/>
              <w:spacing w:before="60" w:after="50" w:line="264" w:lineRule="auto"/>
              <w:jc w:val="both"/>
              <w:rPr>
                <w:b/>
                <w:bCs/>
                <w:iCs/>
              </w:rPr>
            </w:pPr>
            <w:r w:rsidRPr="000F4544">
              <w:rPr>
                <w:b/>
                <w:bCs/>
              </w:rPr>
              <w:t>Các tiêu chuẩn về vật liệu và thí nghiệm</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595B29DC" w14:textId="77777777" w:rsidR="000F4544" w:rsidRPr="000F4544" w:rsidRDefault="000F4544" w:rsidP="00FD3071">
            <w:pPr>
              <w:widowControl w:val="0"/>
              <w:spacing w:before="60" w:after="50" w:line="264" w:lineRule="auto"/>
              <w:jc w:val="center"/>
              <w:rPr>
                <w:b/>
                <w:bCs/>
                <w:iCs/>
              </w:rPr>
            </w:pPr>
          </w:p>
        </w:tc>
      </w:tr>
      <w:tr w:rsidR="000F4544" w:rsidRPr="00E4606D" w14:paraId="73AE982B"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56F78E21" w14:textId="77777777" w:rsidR="000F4544" w:rsidRPr="000F4544" w:rsidRDefault="000F4544" w:rsidP="00FD3071">
            <w:pPr>
              <w:widowControl w:val="0"/>
              <w:spacing w:before="60" w:after="50" w:line="264" w:lineRule="auto"/>
              <w:jc w:val="center"/>
              <w:rPr>
                <w:b/>
                <w:bCs/>
                <w:i/>
                <w:iCs/>
              </w:rPr>
            </w:pPr>
            <w:r w:rsidRPr="000F4544">
              <w:rPr>
                <w:b/>
                <w:bCs/>
                <w:i/>
                <w:iCs/>
              </w:rPr>
              <w:t>II.1</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721464AC" w14:textId="77777777" w:rsidR="000F4544" w:rsidRPr="000F4544" w:rsidRDefault="000F4544" w:rsidP="00FD3071">
            <w:pPr>
              <w:widowControl w:val="0"/>
              <w:spacing w:before="60" w:after="50" w:line="264" w:lineRule="auto"/>
              <w:jc w:val="both"/>
              <w:rPr>
                <w:b/>
                <w:bCs/>
                <w:i/>
                <w:iCs/>
              </w:rPr>
            </w:pPr>
            <w:r w:rsidRPr="000F4544">
              <w:rPr>
                <w:b/>
                <w:bCs/>
                <w:i/>
                <w:iCs/>
              </w:rPr>
              <w:t>Tiêu chuẩn về vật liệu</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13670EC7" w14:textId="77777777" w:rsidR="000F4544" w:rsidRPr="000F4544" w:rsidRDefault="000F4544" w:rsidP="00FD3071">
            <w:pPr>
              <w:widowControl w:val="0"/>
              <w:spacing w:before="60" w:after="50" w:line="264" w:lineRule="auto"/>
              <w:jc w:val="center"/>
              <w:rPr>
                <w:b/>
                <w:bCs/>
                <w:i/>
                <w:iCs/>
              </w:rPr>
            </w:pPr>
          </w:p>
        </w:tc>
      </w:tr>
      <w:tr w:rsidR="000F4544" w:rsidRPr="00E4606D" w14:paraId="44122FC0"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C10AC73" w14:textId="77777777" w:rsidR="000F4544" w:rsidRPr="000F4544" w:rsidRDefault="000F4544" w:rsidP="00FD3071">
            <w:pPr>
              <w:spacing w:before="60" w:after="50" w:line="264" w:lineRule="auto"/>
              <w:jc w:val="center"/>
            </w:pPr>
            <w:r w:rsidRPr="000F4544">
              <w:t>1</w:t>
            </w:r>
          </w:p>
        </w:tc>
        <w:tc>
          <w:tcPr>
            <w:tcW w:w="6079" w:type="dxa"/>
            <w:tcBorders>
              <w:top w:val="nil"/>
              <w:left w:val="nil"/>
              <w:bottom w:val="single" w:sz="4" w:space="0" w:color="auto"/>
              <w:right w:val="single" w:sz="4" w:space="0" w:color="auto"/>
            </w:tcBorders>
            <w:shd w:val="clear" w:color="auto" w:fill="auto"/>
            <w:vAlign w:val="center"/>
          </w:tcPr>
          <w:p w14:paraId="76B470F2" w14:textId="77777777" w:rsidR="000F4544" w:rsidRPr="000F4544" w:rsidRDefault="000F4544" w:rsidP="00FD3071">
            <w:pPr>
              <w:widowControl w:val="0"/>
              <w:spacing w:before="60" w:after="50" w:line="264" w:lineRule="auto"/>
              <w:jc w:val="both"/>
            </w:pPr>
            <w:r w:rsidRPr="000F4544">
              <w:t>Xi măng – Phân loại</w:t>
            </w:r>
          </w:p>
        </w:tc>
        <w:tc>
          <w:tcPr>
            <w:tcW w:w="3039" w:type="dxa"/>
            <w:tcBorders>
              <w:top w:val="nil"/>
              <w:left w:val="nil"/>
              <w:bottom w:val="single" w:sz="4" w:space="0" w:color="auto"/>
              <w:right w:val="single" w:sz="4" w:space="0" w:color="auto"/>
            </w:tcBorders>
            <w:shd w:val="clear" w:color="auto" w:fill="auto"/>
            <w:vAlign w:val="center"/>
          </w:tcPr>
          <w:p w14:paraId="035DE476" w14:textId="77777777" w:rsidR="000F4544" w:rsidRPr="000F4544" w:rsidRDefault="000F4544" w:rsidP="00FD3071">
            <w:pPr>
              <w:widowControl w:val="0"/>
              <w:spacing w:before="60" w:after="50" w:line="264" w:lineRule="auto"/>
              <w:jc w:val="center"/>
            </w:pPr>
            <w:r w:rsidRPr="000F4544">
              <w:t>TCVN 5439 - 2004</w:t>
            </w:r>
          </w:p>
        </w:tc>
      </w:tr>
      <w:tr w:rsidR="000F4544" w:rsidRPr="00E4606D" w14:paraId="76C60C11"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8BEAB06" w14:textId="77777777" w:rsidR="000F4544" w:rsidRPr="000F4544" w:rsidRDefault="000F4544" w:rsidP="00FD3071">
            <w:pPr>
              <w:spacing w:before="60" w:after="50" w:line="264" w:lineRule="auto"/>
              <w:jc w:val="center"/>
            </w:pPr>
            <w:r w:rsidRPr="000F4544">
              <w:t>2</w:t>
            </w:r>
          </w:p>
        </w:tc>
        <w:tc>
          <w:tcPr>
            <w:tcW w:w="6079" w:type="dxa"/>
            <w:tcBorders>
              <w:top w:val="nil"/>
              <w:left w:val="nil"/>
              <w:bottom w:val="single" w:sz="4" w:space="0" w:color="auto"/>
              <w:right w:val="single" w:sz="4" w:space="0" w:color="auto"/>
            </w:tcBorders>
            <w:shd w:val="clear" w:color="auto" w:fill="auto"/>
            <w:vAlign w:val="center"/>
          </w:tcPr>
          <w:p w14:paraId="15B3C998" w14:textId="77777777" w:rsidR="000F4544" w:rsidRPr="000F4544" w:rsidRDefault="00EE5A51" w:rsidP="00FD3071">
            <w:pPr>
              <w:widowControl w:val="0"/>
              <w:spacing w:before="60" w:after="50" w:line="264" w:lineRule="auto"/>
              <w:jc w:val="both"/>
            </w:pPr>
            <w:hyperlink r:id="rId12" w:tooltip="TCVN 2682:2009. về Xi măng pooc lăng - Yêu cầu kỹ thuật" w:history="1">
              <w:r w:rsidR="000F4544" w:rsidRPr="000F4544">
                <w:t>Xi măng pooc lăng – Yêu cầu kỹ thuật</w:t>
              </w:r>
            </w:hyperlink>
          </w:p>
        </w:tc>
        <w:tc>
          <w:tcPr>
            <w:tcW w:w="3039" w:type="dxa"/>
            <w:tcBorders>
              <w:top w:val="nil"/>
              <w:left w:val="nil"/>
              <w:bottom w:val="single" w:sz="4" w:space="0" w:color="auto"/>
              <w:right w:val="single" w:sz="4" w:space="0" w:color="auto"/>
            </w:tcBorders>
            <w:shd w:val="clear" w:color="auto" w:fill="auto"/>
            <w:vAlign w:val="center"/>
          </w:tcPr>
          <w:p w14:paraId="2D49797A" w14:textId="77777777" w:rsidR="000F4544" w:rsidRPr="000F4544" w:rsidRDefault="000F4544" w:rsidP="00FD3071">
            <w:pPr>
              <w:widowControl w:val="0"/>
              <w:spacing w:before="60" w:after="50" w:line="264" w:lineRule="auto"/>
              <w:jc w:val="center"/>
            </w:pPr>
            <w:r w:rsidRPr="000F4544">
              <w:t>TCVN 2682:2020</w:t>
            </w:r>
          </w:p>
        </w:tc>
      </w:tr>
      <w:tr w:rsidR="000F4544" w:rsidRPr="00E4606D" w14:paraId="248F0758"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6C9E4B5" w14:textId="77777777" w:rsidR="000F4544" w:rsidRPr="000F4544" w:rsidRDefault="000F4544" w:rsidP="00FD3071">
            <w:pPr>
              <w:spacing w:before="60" w:after="50" w:line="264" w:lineRule="auto"/>
              <w:jc w:val="center"/>
            </w:pPr>
            <w:r w:rsidRPr="000F4544">
              <w:lastRenderedPageBreak/>
              <w:t>3</w:t>
            </w:r>
          </w:p>
        </w:tc>
        <w:tc>
          <w:tcPr>
            <w:tcW w:w="6079" w:type="dxa"/>
            <w:tcBorders>
              <w:top w:val="nil"/>
              <w:left w:val="nil"/>
              <w:bottom w:val="single" w:sz="4" w:space="0" w:color="auto"/>
              <w:right w:val="single" w:sz="4" w:space="0" w:color="auto"/>
            </w:tcBorders>
            <w:shd w:val="clear" w:color="auto" w:fill="auto"/>
            <w:vAlign w:val="center"/>
          </w:tcPr>
          <w:p w14:paraId="2A57C966" w14:textId="77777777" w:rsidR="000F4544" w:rsidRPr="000F4544" w:rsidRDefault="000F4544" w:rsidP="00FD3071">
            <w:pPr>
              <w:widowControl w:val="0"/>
              <w:spacing w:before="60" w:after="50" w:line="264" w:lineRule="auto"/>
              <w:jc w:val="both"/>
            </w:pPr>
            <w:r w:rsidRPr="000F4544">
              <w:t>Xi măng poóclăng hỗn hợp – Yêu cầu kỹ thuật</w:t>
            </w:r>
          </w:p>
        </w:tc>
        <w:tc>
          <w:tcPr>
            <w:tcW w:w="3039" w:type="dxa"/>
            <w:tcBorders>
              <w:top w:val="nil"/>
              <w:left w:val="nil"/>
              <w:bottom w:val="single" w:sz="4" w:space="0" w:color="auto"/>
              <w:right w:val="single" w:sz="4" w:space="0" w:color="auto"/>
            </w:tcBorders>
            <w:shd w:val="clear" w:color="auto" w:fill="auto"/>
            <w:vAlign w:val="center"/>
          </w:tcPr>
          <w:p w14:paraId="04D61923" w14:textId="77777777" w:rsidR="000F4544" w:rsidRPr="000F4544" w:rsidRDefault="000F4544" w:rsidP="00FD3071">
            <w:pPr>
              <w:widowControl w:val="0"/>
              <w:spacing w:before="60" w:after="50" w:line="264" w:lineRule="auto"/>
              <w:jc w:val="center"/>
              <w:rPr>
                <w:lang w:val="pt-BR"/>
              </w:rPr>
            </w:pPr>
            <w:r w:rsidRPr="000F4544">
              <w:rPr>
                <w:lang w:val="pt-BR"/>
              </w:rPr>
              <w:t>TCVN 6260:2020</w:t>
            </w:r>
          </w:p>
        </w:tc>
      </w:tr>
      <w:tr w:rsidR="000F4544" w:rsidRPr="00E4606D" w14:paraId="28DF9371"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1E197437" w14:textId="77777777" w:rsidR="000F4544" w:rsidRPr="000F4544" w:rsidRDefault="000F4544" w:rsidP="00FD3071">
            <w:pPr>
              <w:spacing w:before="60" w:after="50" w:line="264" w:lineRule="auto"/>
              <w:jc w:val="center"/>
            </w:pPr>
            <w:r w:rsidRPr="000F4544">
              <w:t>4</w:t>
            </w:r>
          </w:p>
        </w:tc>
        <w:tc>
          <w:tcPr>
            <w:tcW w:w="6079" w:type="dxa"/>
            <w:tcBorders>
              <w:top w:val="nil"/>
              <w:left w:val="nil"/>
              <w:bottom w:val="single" w:sz="4" w:space="0" w:color="auto"/>
              <w:right w:val="single" w:sz="4" w:space="0" w:color="auto"/>
            </w:tcBorders>
            <w:shd w:val="clear" w:color="auto" w:fill="auto"/>
            <w:vAlign w:val="center"/>
          </w:tcPr>
          <w:p w14:paraId="518C3321" w14:textId="77777777" w:rsidR="000F4544" w:rsidRPr="000F4544" w:rsidRDefault="000F4544" w:rsidP="00FD3071">
            <w:pPr>
              <w:widowControl w:val="0"/>
              <w:spacing w:before="60" w:after="50" w:line="264" w:lineRule="auto"/>
              <w:jc w:val="both"/>
            </w:pPr>
            <w:r w:rsidRPr="000F4544">
              <w:t>Xi măng poóclăng bền sunphat - Yêu cầu kỹ thuật</w:t>
            </w:r>
          </w:p>
        </w:tc>
        <w:tc>
          <w:tcPr>
            <w:tcW w:w="3039" w:type="dxa"/>
            <w:tcBorders>
              <w:top w:val="nil"/>
              <w:left w:val="nil"/>
              <w:bottom w:val="single" w:sz="4" w:space="0" w:color="auto"/>
              <w:right w:val="single" w:sz="4" w:space="0" w:color="auto"/>
            </w:tcBorders>
            <w:shd w:val="clear" w:color="auto" w:fill="auto"/>
            <w:vAlign w:val="center"/>
          </w:tcPr>
          <w:p w14:paraId="0A9247F7" w14:textId="77777777" w:rsidR="000F4544" w:rsidRPr="000F4544" w:rsidRDefault="000F4544" w:rsidP="00FD3071">
            <w:pPr>
              <w:widowControl w:val="0"/>
              <w:spacing w:before="60" w:after="50" w:line="264" w:lineRule="auto"/>
              <w:jc w:val="center"/>
              <w:rPr>
                <w:lang w:val="pt-BR"/>
              </w:rPr>
            </w:pPr>
            <w:r w:rsidRPr="000F4544">
              <w:t>TCVN 6067:2018</w:t>
            </w:r>
          </w:p>
        </w:tc>
      </w:tr>
      <w:tr w:rsidR="000F4544" w:rsidRPr="00E4606D" w14:paraId="39D26DD6"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4281F2F" w14:textId="77777777" w:rsidR="000F4544" w:rsidRPr="000F4544" w:rsidRDefault="000F4544" w:rsidP="00FD3071">
            <w:pPr>
              <w:spacing w:before="60" w:after="50" w:line="264" w:lineRule="auto"/>
              <w:jc w:val="center"/>
            </w:pPr>
            <w:r w:rsidRPr="000F4544">
              <w:t>5</w:t>
            </w:r>
          </w:p>
        </w:tc>
        <w:tc>
          <w:tcPr>
            <w:tcW w:w="6079" w:type="dxa"/>
            <w:tcBorders>
              <w:top w:val="nil"/>
              <w:left w:val="nil"/>
              <w:bottom w:val="single" w:sz="4" w:space="0" w:color="auto"/>
              <w:right w:val="single" w:sz="4" w:space="0" w:color="auto"/>
            </w:tcBorders>
            <w:shd w:val="clear" w:color="auto" w:fill="auto"/>
            <w:vAlign w:val="center"/>
          </w:tcPr>
          <w:p w14:paraId="32410C57" w14:textId="77777777" w:rsidR="000F4544" w:rsidRPr="000F4544" w:rsidRDefault="000F4544" w:rsidP="00FD3071">
            <w:pPr>
              <w:widowControl w:val="0"/>
              <w:spacing w:before="60" w:after="50" w:line="264" w:lineRule="auto"/>
              <w:jc w:val="both"/>
            </w:pPr>
            <w:r w:rsidRPr="000F4544">
              <w:t>Bê tông – Phân mác theo cường độ nén</w:t>
            </w:r>
          </w:p>
        </w:tc>
        <w:tc>
          <w:tcPr>
            <w:tcW w:w="3039" w:type="dxa"/>
            <w:tcBorders>
              <w:top w:val="nil"/>
              <w:left w:val="nil"/>
              <w:bottom w:val="single" w:sz="4" w:space="0" w:color="auto"/>
              <w:right w:val="single" w:sz="4" w:space="0" w:color="auto"/>
            </w:tcBorders>
            <w:shd w:val="clear" w:color="auto" w:fill="auto"/>
            <w:vAlign w:val="center"/>
          </w:tcPr>
          <w:p w14:paraId="04833D47" w14:textId="77777777" w:rsidR="000F4544" w:rsidRPr="000F4544" w:rsidRDefault="000F4544" w:rsidP="00FD3071">
            <w:pPr>
              <w:widowControl w:val="0"/>
              <w:spacing w:before="60" w:after="50" w:line="264" w:lineRule="auto"/>
              <w:jc w:val="center"/>
            </w:pPr>
            <w:r w:rsidRPr="000F4544">
              <w:t>TCVN 6025:1995</w:t>
            </w:r>
          </w:p>
        </w:tc>
      </w:tr>
      <w:tr w:rsidR="000F4544" w:rsidRPr="00E4606D" w14:paraId="4B5BD542"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58CC888D" w14:textId="77777777" w:rsidR="000F4544" w:rsidRPr="000F4544" w:rsidRDefault="000F4544" w:rsidP="00FD3071">
            <w:pPr>
              <w:spacing w:before="60" w:after="50" w:line="264" w:lineRule="auto"/>
              <w:jc w:val="center"/>
            </w:pPr>
            <w:r w:rsidRPr="000F4544">
              <w:t>6</w:t>
            </w:r>
          </w:p>
        </w:tc>
        <w:tc>
          <w:tcPr>
            <w:tcW w:w="6079" w:type="dxa"/>
            <w:tcBorders>
              <w:top w:val="nil"/>
              <w:left w:val="nil"/>
              <w:bottom w:val="single" w:sz="4" w:space="0" w:color="auto"/>
              <w:right w:val="single" w:sz="4" w:space="0" w:color="auto"/>
            </w:tcBorders>
            <w:shd w:val="clear" w:color="auto" w:fill="auto"/>
            <w:vAlign w:val="center"/>
          </w:tcPr>
          <w:p w14:paraId="399F72F2" w14:textId="77777777" w:rsidR="000F4544" w:rsidRPr="000F4544" w:rsidRDefault="000F4544" w:rsidP="00FD3071">
            <w:pPr>
              <w:widowControl w:val="0"/>
              <w:spacing w:before="60" w:after="50" w:line="264" w:lineRule="auto"/>
              <w:jc w:val="both"/>
            </w:pPr>
            <w:r w:rsidRPr="000F4544">
              <w:t>Nước trộn bê tông và vữa – Yêu cầu kỹ thuật</w:t>
            </w:r>
          </w:p>
        </w:tc>
        <w:tc>
          <w:tcPr>
            <w:tcW w:w="3039" w:type="dxa"/>
            <w:tcBorders>
              <w:top w:val="nil"/>
              <w:left w:val="nil"/>
              <w:bottom w:val="single" w:sz="4" w:space="0" w:color="auto"/>
              <w:right w:val="single" w:sz="4" w:space="0" w:color="auto"/>
            </w:tcBorders>
            <w:shd w:val="clear" w:color="auto" w:fill="auto"/>
            <w:vAlign w:val="center"/>
          </w:tcPr>
          <w:p w14:paraId="35099311" w14:textId="77777777" w:rsidR="000F4544" w:rsidRPr="000F4544" w:rsidRDefault="000F4544" w:rsidP="00FD3071">
            <w:pPr>
              <w:widowControl w:val="0"/>
              <w:spacing w:before="60" w:after="50" w:line="264" w:lineRule="auto"/>
              <w:jc w:val="center"/>
            </w:pPr>
            <w:r w:rsidRPr="000F4544">
              <w:t>TCVN 4506:2012</w:t>
            </w:r>
          </w:p>
        </w:tc>
      </w:tr>
      <w:tr w:rsidR="000F4544" w:rsidRPr="00E4606D" w14:paraId="715FD58D"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1D1115E7" w14:textId="77777777" w:rsidR="000F4544" w:rsidRPr="000F4544" w:rsidRDefault="000F4544" w:rsidP="00FD3071">
            <w:pPr>
              <w:spacing w:before="60" w:after="50" w:line="264" w:lineRule="auto"/>
              <w:jc w:val="center"/>
            </w:pPr>
            <w:r w:rsidRPr="000F4544">
              <w:t>7</w:t>
            </w:r>
          </w:p>
        </w:tc>
        <w:tc>
          <w:tcPr>
            <w:tcW w:w="6079" w:type="dxa"/>
            <w:tcBorders>
              <w:top w:val="nil"/>
              <w:left w:val="nil"/>
              <w:bottom w:val="single" w:sz="4" w:space="0" w:color="auto"/>
              <w:right w:val="single" w:sz="4" w:space="0" w:color="auto"/>
            </w:tcBorders>
            <w:shd w:val="clear" w:color="auto" w:fill="auto"/>
            <w:vAlign w:val="center"/>
          </w:tcPr>
          <w:p w14:paraId="3381F8FD" w14:textId="77777777" w:rsidR="000F4544" w:rsidRPr="000F4544" w:rsidRDefault="000F4544" w:rsidP="00FD3071">
            <w:pPr>
              <w:widowControl w:val="0"/>
              <w:spacing w:before="60" w:after="50" w:line="264" w:lineRule="auto"/>
              <w:jc w:val="both"/>
            </w:pPr>
            <w:r w:rsidRPr="000F4544">
              <w:t>Phụ gia hoá học cho bê tông</w:t>
            </w:r>
          </w:p>
        </w:tc>
        <w:tc>
          <w:tcPr>
            <w:tcW w:w="3039" w:type="dxa"/>
            <w:tcBorders>
              <w:top w:val="nil"/>
              <w:left w:val="nil"/>
              <w:bottom w:val="single" w:sz="4" w:space="0" w:color="auto"/>
              <w:right w:val="single" w:sz="4" w:space="0" w:color="auto"/>
            </w:tcBorders>
            <w:shd w:val="clear" w:color="auto" w:fill="auto"/>
            <w:vAlign w:val="center"/>
          </w:tcPr>
          <w:p w14:paraId="1C39D2FC" w14:textId="77777777" w:rsidR="000F4544" w:rsidRPr="000F4544" w:rsidRDefault="000F4544" w:rsidP="00FD3071">
            <w:pPr>
              <w:widowControl w:val="0"/>
              <w:spacing w:before="60" w:after="50" w:line="264" w:lineRule="auto"/>
              <w:jc w:val="center"/>
            </w:pPr>
            <w:r w:rsidRPr="000F4544">
              <w:t>TCVN 8826:2011</w:t>
            </w:r>
          </w:p>
        </w:tc>
      </w:tr>
      <w:tr w:rsidR="000F4544" w:rsidRPr="00E4606D" w14:paraId="0210D1B5"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tcPr>
          <w:p w14:paraId="0490716C" w14:textId="77777777" w:rsidR="000F4544" w:rsidRPr="000F4544" w:rsidRDefault="000F4544" w:rsidP="00FD3071">
            <w:pPr>
              <w:spacing w:before="60" w:after="50" w:line="264" w:lineRule="auto"/>
              <w:jc w:val="center"/>
            </w:pPr>
            <w:r w:rsidRPr="000F4544">
              <w:t>8</w:t>
            </w:r>
          </w:p>
        </w:tc>
        <w:tc>
          <w:tcPr>
            <w:tcW w:w="6079" w:type="dxa"/>
            <w:tcBorders>
              <w:top w:val="nil"/>
              <w:left w:val="nil"/>
              <w:bottom w:val="single" w:sz="4" w:space="0" w:color="auto"/>
              <w:right w:val="single" w:sz="4" w:space="0" w:color="auto"/>
            </w:tcBorders>
            <w:shd w:val="clear" w:color="auto" w:fill="auto"/>
            <w:vAlign w:val="center"/>
          </w:tcPr>
          <w:p w14:paraId="345BDEA1" w14:textId="77777777" w:rsidR="000F4544" w:rsidRPr="000F4544" w:rsidRDefault="000F4544" w:rsidP="00FD3071">
            <w:pPr>
              <w:widowControl w:val="0"/>
              <w:spacing w:before="60" w:after="50" w:line="264" w:lineRule="auto"/>
              <w:jc w:val="both"/>
            </w:pPr>
            <w:r w:rsidRPr="000F4544">
              <w:t>Thép cốt bê tông cán nóng</w:t>
            </w:r>
          </w:p>
        </w:tc>
        <w:tc>
          <w:tcPr>
            <w:tcW w:w="3039" w:type="dxa"/>
            <w:tcBorders>
              <w:top w:val="nil"/>
              <w:left w:val="nil"/>
              <w:bottom w:val="single" w:sz="4" w:space="0" w:color="auto"/>
              <w:right w:val="single" w:sz="4" w:space="0" w:color="auto"/>
            </w:tcBorders>
            <w:shd w:val="clear" w:color="auto" w:fill="auto"/>
            <w:vAlign w:val="center"/>
          </w:tcPr>
          <w:p w14:paraId="43788847" w14:textId="77777777" w:rsidR="000F4544" w:rsidRPr="000F4544" w:rsidRDefault="000F4544" w:rsidP="00FD3071">
            <w:pPr>
              <w:widowControl w:val="0"/>
              <w:spacing w:before="60" w:after="50" w:line="264" w:lineRule="auto"/>
              <w:jc w:val="center"/>
            </w:pPr>
            <w:r w:rsidRPr="000F4544">
              <w:t>TCVN 1651:2018</w:t>
            </w:r>
          </w:p>
        </w:tc>
      </w:tr>
      <w:tr w:rsidR="000F4544" w:rsidRPr="00E4606D" w14:paraId="7216A619"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tcPr>
          <w:p w14:paraId="5A49ABEC" w14:textId="77777777" w:rsidR="000F4544" w:rsidRPr="000F4544" w:rsidRDefault="000F4544" w:rsidP="00FD3071">
            <w:pPr>
              <w:spacing w:before="60" w:after="50" w:line="264" w:lineRule="auto"/>
              <w:jc w:val="center"/>
            </w:pPr>
            <w:r w:rsidRPr="000F4544">
              <w:t>9</w:t>
            </w:r>
          </w:p>
        </w:tc>
        <w:tc>
          <w:tcPr>
            <w:tcW w:w="6079" w:type="dxa"/>
            <w:tcBorders>
              <w:top w:val="nil"/>
              <w:left w:val="nil"/>
              <w:bottom w:val="single" w:sz="4" w:space="0" w:color="auto"/>
              <w:right w:val="single" w:sz="4" w:space="0" w:color="auto"/>
            </w:tcBorders>
            <w:shd w:val="clear" w:color="auto" w:fill="auto"/>
            <w:vAlign w:val="center"/>
          </w:tcPr>
          <w:p w14:paraId="57556C27" w14:textId="77777777" w:rsidR="000F4544" w:rsidRPr="000F4544" w:rsidRDefault="000F4544" w:rsidP="00FD3071">
            <w:pPr>
              <w:widowControl w:val="0"/>
              <w:spacing w:before="60" w:after="50" w:line="264" w:lineRule="auto"/>
              <w:jc w:val="both"/>
            </w:pPr>
            <w:r w:rsidRPr="000F4544">
              <w:t>Thép các bon cán nóng dùng cho xây dựng – Yêu cầu kỹ thuật</w:t>
            </w:r>
          </w:p>
        </w:tc>
        <w:tc>
          <w:tcPr>
            <w:tcW w:w="3039" w:type="dxa"/>
            <w:tcBorders>
              <w:top w:val="nil"/>
              <w:left w:val="nil"/>
              <w:bottom w:val="single" w:sz="4" w:space="0" w:color="auto"/>
              <w:right w:val="single" w:sz="4" w:space="0" w:color="auto"/>
            </w:tcBorders>
            <w:shd w:val="clear" w:color="auto" w:fill="auto"/>
            <w:vAlign w:val="center"/>
          </w:tcPr>
          <w:p w14:paraId="032308D6" w14:textId="77777777" w:rsidR="000F4544" w:rsidRPr="000F4544" w:rsidRDefault="000F4544" w:rsidP="00FD3071">
            <w:pPr>
              <w:widowControl w:val="0"/>
              <w:spacing w:before="60" w:after="50" w:line="264" w:lineRule="auto"/>
              <w:jc w:val="center"/>
            </w:pPr>
            <w:r w:rsidRPr="000F4544">
              <w:t>TCVN 5709:2009</w:t>
            </w:r>
          </w:p>
        </w:tc>
      </w:tr>
      <w:tr w:rsidR="000F4544" w:rsidRPr="00E4606D" w14:paraId="304A51CC"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9EEFB4D" w14:textId="77777777" w:rsidR="000F4544" w:rsidRPr="000F4544" w:rsidRDefault="000F4544" w:rsidP="00FD3071">
            <w:pPr>
              <w:spacing w:before="60" w:after="50" w:line="264" w:lineRule="auto"/>
              <w:jc w:val="center"/>
            </w:pPr>
            <w:r w:rsidRPr="000F4544">
              <w:t>10</w:t>
            </w:r>
          </w:p>
        </w:tc>
        <w:tc>
          <w:tcPr>
            <w:tcW w:w="6079" w:type="dxa"/>
            <w:tcBorders>
              <w:top w:val="nil"/>
              <w:left w:val="nil"/>
              <w:bottom w:val="single" w:sz="4" w:space="0" w:color="auto"/>
              <w:right w:val="single" w:sz="4" w:space="0" w:color="auto"/>
            </w:tcBorders>
            <w:shd w:val="clear" w:color="auto" w:fill="auto"/>
            <w:vAlign w:val="center"/>
          </w:tcPr>
          <w:p w14:paraId="102BB13C" w14:textId="77777777" w:rsidR="000F4544" w:rsidRPr="000F4544" w:rsidRDefault="000F4544" w:rsidP="00FD3071">
            <w:pPr>
              <w:widowControl w:val="0"/>
              <w:spacing w:before="60" w:after="50" w:line="264" w:lineRule="auto"/>
              <w:jc w:val="both"/>
            </w:pPr>
            <w:r w:rsidRPr="000F4544">
              <w:t>Lớp phủ kẽm nhúng nóng trên bề mặt sản phẩm gang và thép – yêu cầu kỹ thuật và ph</w:t>
            </w:r>
            <w:r w:rsidRPr="000F4544">
              <w:rPr>
                <w:rFonts w:hint="eastAsia"/>
              </w:rPr>
              <w:t>ươ</w:t>
            </w:r>
            <w:r w:rsidRPr="000F4544">
              <w:t>ng pháp thử</w:t>
            </w:r>
          </w:p>
        </w:tc>
        <w:tc>
          <w:tcPr>
            <w:tcW w:w="3039" w:type="dxa"/>
            <w:tcBorders>
              <w:top w:val="nil"/>
              <w:left w:val="nil"/>
              <w:bottom w:val="single" w:sz="4" w:space="0" w:color="auto"/>
              <w:right w:val="single" w:sz="4" w:space="0" w:color="auto"/>
            </w:tcBorders>
            <w:shd w:val="clear" w:color="auto" w:fill="auto"/>
            <w:noWrap/>
            <w:vAlign w:val="center"/>
          </w:tcPr>
          <w:p w14:paraId="773B12BA" w14:textId="77777777" w:rsidR="000F4544" w:rsidRPr="000F4544" w:rsidRDefault="000F4544" w:rsidP="00FD3071">
            <w:pPr>
              <w:widowControl w:val="0"/>
              <w:spacing w:before="60" w:after="50" w:line="264" w:lineRule="auto"/>
              <w:jc w:val="center"/>
            </w:pPr>
            <w:r w:rsidRPr="000F4544">
              <w:t>TCVN 5408:2007</w:t>
            </w:r>
          </w:p>
        </w:tc>
      </w:tr>
      <w:tr w:rsidR="000F4544" w:rsidRPr="00E4606D" w14:paraId="63A26D78"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E30CC10" w14:textId="3FD57451" w:rsidR="000F4544" w:rsidRPr="000F4544" w:rsidRDefault="000F4544" w:rsidP="00FD3071">
            <w:pPr>
              <w:spacing w:before="60" w:after="50" w:line="264" w:lineRule="auto"/>
              <w:jc w:val="center"/>
            </w:pPr>
            <w:r>
              <w:t>11</w:t>
            </w:r>
          </w:p>
        </w:tc>
        <w:tc>
          <w:tcPr>
            <w:tcW w:w="6079" w:type="dxa"/>
            <w:tcBorders>
              <w:top w:val="nil"/>
              <w:left w:val="nil"/>
              <w:bottom w:val="single" w:sz="4" w:space="0" w:color="auto"/>
              <w:right w:val="single" w:sz="4" w:space="0" w:color="auto"/>
            </w:tcBorders>
            <w:shd w:val="clear" w:color="auto" w:fill="auto"/>
            <w:vAlign w:val="center"/>
          </w:tcPr>
          <w:p w14:paraId="21114A32" w14:textId="77777777" w:rsidR="000F4544" w:rsidRPr="000F4544" w:rsidRDefault="000F4544" w:rsidP="00FD3071">
            <w:pPr>
              <w:widowControl w:val="0"/>
              <w:spacing w:before="60" w:after="50" w:line="264" w:lineRule="auto"/>
              <w:jc w:val="both"/>
            </w:pPr>
            <w:r w:rsidRPr="000F4544">
              <w:t>Bê tông tự lèn – Yêu cầu kỹ thuật và phương pháp thử</w:t>
            </w:r>
          </w:p>
        </w:tc>
        <w:tc>
          <w:tcPr>
            <w:tcW w:w="3039" w:type="dxa"/>
            <w:tcBorders>
              <w:top w:val="nil"/>
              <w:left w:val="nil"/>
              <w:bottom w:val="single" w:sz="4" w:space="0" w:color="auto"/>
              <w:right w:val="single" w:sz="4" w:space="0" w:color="auto"/>
            </w:tcBorders>
            <w:shd w:val="clear" w:color="auto" w:fill="auto"/>
            <w:noWrap/>
            <w:vAlign w:val="center"/>
          </w:tcPr>
          <w:p w14:paraId="2F582579" w14:textId="77777777" w:rsidR="000F4544" w:rsidRPr="000F4544" w:rsidRDefault="000F4544" w:rsidP="00FD3071">
            <w:pPr>
              <w:widowControl w:val="0"/>
              <w:spacing w:before="60" w:after="50" w:line="264" w:lineRule="auto"/>
              <w:jc w:val="center"/>
            </w:pPr>
            <w:r w:rsidRPr="000F4544">
              <w:t>TCVN 12209:2018</w:t>
            </w:r>
          </w:p>
        </w:tc>
      </w:tr>
      <w:tr w:rsidR="000F4544" w:rsidRPr="00E4606D" w14:paraId="2CDCC791"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694E7E9D" w14:textId="77777777" w:rsidR="000F4544" w:rsidRPr="000F4544" w:rsidRDefault="000F4544" w:rsidP="00FD3071">
            <w:pPr>
              <w:widowControl w:val="0"/>
              <w:spacing w:before="60" w:after="50" w:line="264" w:lineRule="auto"/>
              <w:jc w:val="center"/>
              <w:rPr>
                <w:b/>
                <w:bCs/>
                <w:i/>
                <w:iCs/>
              </w:rPr>
            </w:pPr>
            <w:r w:rsidRPr="000F4544">
              <w:rPr>
                <w:b/>
                <w:bCs/>
                <w:i/>
                <w:iCs/>
              </w:rPr>
              <w:t>II.2</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035C4E11" w14:textId="77777777" w:rsidR="000F4544" w:rsidRPr="000F4544" w:rsidRDefault="000F4544" w:rsidP="00FD3071">
            <w:pPr>
              <w:widowControl w:val="0"/>
              <w:spacing w:before="60" w:after="50" w:line="264" w:lineRule="auto"/>
              <w:jc w:val="both"/>
              <w:rPr>
                <w:b/>
                <w:bCs/>
                <w:i/>
                <w:iCs/>
              </w:rPr>
            </w:pPr>
            <w:r w:rsidRPr="000F4544">
              <w:rPr>
                <w:b/>
                <w:bCs/>
                <w:i/>
                <w:iCs/>
              </w:rPr>
              <w:t>Tiêu chuẩn thí nghiệm</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072B8D6A" w14:textId="77777777" w:rsidR="000F4544" w:rsidRPr="000F4544" w:rsidRDefault="000F4544" w:rsidP="00FD3071">
            <w:pPr>
              <w:widowControl w:val="0"/>
              <w:spacing w:before="60" w:after="50" w:line="264" w:lineRule="auto"/>
              <w:jc w:val="center"/>
              <w:rPr>
                <w:b/>
                <w:bCs/>
                <w:i/>
                <w:iCs/>
              </w:rPr>
            </w:pPr>
          </w:p>
        </w:tc>
      </w:tr>
      <w:tr w:rsidR="000F4544" w:rsidRPr="00E4606D" w14:paraId="052D64E8"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CE0D806" w14:textId="77777777" w:rsidR="000F4544" w:rsidRPr="000F4544" w:rsidRDefault="000F4544" w:rsidP="00FD3071">
            <w:pPr>
              <w:spacing w:before="60" w:after="50" w:line="264" w:lineRule="auto"/>
              <w:jc w:val="center"/>
            </w:pPr>
            <w:r w:rsidRPr="000F4544">
              <w:t>1</w:t>
            </w:r>
          </w:p>
        </w:tc>
        <w:tc>
          <w:tcPr>
            <w:tcW w:w="6079" w:type="dxa"/>
            <w:tcBorders>
              <w:top w:val="nil"/>
              <w:left w:val="nil"/>
              <w:bottom w:val="single" w:sz="4" w:space="0" w:color="auto"/>
              <w:right w:val="single" w:sz="4" w:space="0" w:color="auto"/>
            </w:tcBorders>
            <w:shd w:val="clear" w:color="auto" w:fill="auto"/>
            <w:vAlign w:val="center"/>
          </w:tcPr>
          <w:p w14:paraId="48CC298F" w14:textId="77777777" w:rsidR="000F4544" w:rsidRPr="000F4544" w:rsidRDefault="000F4544" w:rsidP="00FD3071">
            <w:pPr>
              <w:widowControl w:val="0"/>
              <w:spacing w:before="60" w:after="50" w:line="264" w:lineRule="auto"/>
              <w:jc w:val="both"/>
            </w:pPr>
            <w:r w:rsidRPr="000F4544">
              <w:t>Xi măng – Phương pháp lấy mẫu và chuẩn bị mẫu thử</w:t>
            </w:r>
          </w:p>
        </w:tc>
        <w:tc>
          <w:tcPr>
            <w:tcW w:w="3039" w:type="dxa"/>
            <w:tcBorders>
              <w:top w:val="nil"/>
              <w:left w:val="nil"/>
              <w:bottom w:val="single" w:sz="4" w:space="0" w:color="auto"/>
              <w:right w:val="single" w:sz="4" w:space="0" w:color="auto"/>
            </w:tcBorders>
            <w:shd w:val="clear" w:color="auto" w:fill="auto"/>
            <w:vAlign w:val="center"/>
          </w:tcPr>
          <w:p w14:paraId="5B632272" w14:textId="77777777" w:rsidR="000F4544" w:rsidRPr="000F4544" w:rsidRDefault="000F4544" w:rsidP="00FD3071">
            <w:pPr>
              <w:widowControl w:val="0"/>
              <w:spacing w:before="60" w:after="50" w:line="264" w:lineRule="auto"/>
              <w:jc w:val="center"/>
            </w:pPr>
            <w:r w:rsidRPr="000F4544">
              <w:t>TCVN 4787:2009</w:t>
            </w:r>
          </w:p>
        </w:tc>
      </w:tr>
      <w:tr w:rsidR="000F4544" w:rsidRPr="00E4606D" w14:paraId="013CB2EE"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984C491" w14:textId="77777777" w:rsidR="000F4544" w:rsidRPr="000F4544" w:rsidRDefault="000F4544" w:rsidP="00FD3071">
            <w:pPr>
              <w:spacing w:before="60" w:after="50" w:line="264" w:lineRule="auto"/>
              <w:jc w:val="center"/>
            </w:pPr>
            <w:r w:rsidRPr="000F4544">
              <w:t>2</w:t>
            </w:r>
          </w:p>
        </w:tc>
        <w:tc>
          <w:tcPr>
            <w:tcW w:w="6079" w:type="dxa"/>
            <w:tcBorders>
              <w:top w:val="nil"/>
              <w:left w:val="nil"/>
              <w:bottom w:val="single" w:sz="4" w:space="0" w:color="auto"/>
              <w:right w:val="single" w:sz="4" w:space="0" w:color="auto"/>
            </w:tcBorders>
            <w:shd w:val="clear" w:color="auto" w:fill="auto"/>
            <w:vAlign w:val="center"/>
          </w:tcPr>
          <w:p w14:paraId="3575AF91" w14:textId="77777777" w:rsidR="000F4544" w:rsidRPr="000F4544" w:rsidRDefault="000F4544" w:rsidP="00FD3071">
            <w:pPr>
              <w:widowControl w:val="0"/>
              <w:spacing w:before="60" w:after="50" w:line="264" w:lineRule="auto"/>
              <w:jc w:val="both"/>
            </w:pPr>
            <w:r w:rsidRPr="000F4544">
              <w:t>Xi măng - Phương pháp thử - Xác định cường độ</w:t>
            </w:r>
          </w:p>
        </w:tc>
        <w:tc>
          <w:tcPr>
            <w:tcW w:w="3039" w:type="dxa"/>
            <w:tcBorders>
              <w:top w:val="nil"/>
              <w:left w:val="nil"/>
              <w:bottom w:val="single" w:sz="4" w:space="0" w:color="auto"/>
              <w:right w:val="single" w:sz="4" w:space="0" w:color="auto"/>
            </w:tcBorders>
            <w:shd w:val="clear" w:color="auto" w:fill="auto"/>
            <w:vAlign w:val="center"/>
          </w:tcPr>
          <w:p w14:paraId="7EDD0CB0" w14:textId="77777777" w:rsidR="000F4544" w:rsidRPr="000F4544" w:rsidRDefault="000F4544" w:rsidP="00FD3071">
            <w:pPr>
              <w:widowControl w:val="0"/>
              <w:spacing w:before="60" w:after="50" w:line="264" w:lineRule="auto"/>
              <w:jc w:val="center"/>
            </w:pPr>
            <w:r w:rsidRPr="000F4544">
              <w:t>TCVN 6016:2011</w:t>
            </w:r>
          </w:p>
        </w:tc>
      </w:tr>
      <w:tr w:rsidR="000F4544" w:rsidRPr="00E4606D" w14:paraId="5B8E25E3"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10A8F2A9" w14:textId="77777777" w:rsidR="000F4544" w:rsidRPr="000F4544" w:rsidRDefault="000F4544" w:rsidP="00FD3071">
            <w:pPr>
              <w:spacing w:before="60" w:after="50" w:line="264" w:lineRule="auto"/>
              <w:jc w:val="center"/>
            </w:pPr>
            <w:r w:rsidRPr="000F4544">
              <w:t>3</w:t>
            </w:r>
          </w:p>
        </w:tc>
        <w:tc>
          <w:tcPr>
            <w:tcW w:w="6079" w:type="dxa"/>
            <w:tcBorders>
              <w:top w:val="nil"/>
              <w:left w:val="nil"/>
              <w:bottom w:val="single" w:sz="4" w:space="0" w:color="auto"/>
              <w:right w:val="single" w:sz="4" w:space="0" w:color="auto"/>
            </w:tcBorders>
            <w:shd w:val="clear" w:color="auto" w:fill="auto"/>
            <w:vAlign w:val="center"/>
          </w:tcPr>
          <w:p w14:paraId="3C71F897" w14:textId="77777777" w:rsidR="000F4544" w:rsidRPr="000F4544" w:rsidRDefault="000F4544" w:rsidP="00FD3071">
            <w:pPr>
              <w:widowControl w:val="0"/>
              <w:spacing w:before="60" w:after="50" w:line="264" w:lineRule="auto"/>
              <w:jc w:val="both"/>
            </w:pPr>
            <w:r w:rsidRPr="000F4544">
              <w:t>Xi măng poóc lăng - Phương pháp xác định độ nở sulfat tiềm tàng</w:t>
            </w:r>
          </w:p>
        </w:tc>
        <w:tc>
          <w:tcPr>
            <w:tcW w:w="3039" w:type="dxa"/>
            <w:tcBorders>
              <w:top w:val="nil"/>
              <w:left w:val="nil"/>
              <w:bottom w:val="single" w:sz="4" w:space="0" w:color="auto"/>
              <w:right w:val="single" w:sz="4" w:space="0" w:color="auto"/>
            </w:tcBorders>
            <w:shd w:val="clear" w:color="auto" w:fill="auto"/>
            <w:noWrap/>
            <w:vAlign w:val="center"/>
          </w:tcPr>
          <w:p w14:paraId="7B5A8ADC" w14:textId="77777777" w:rsidR="000F4544" w:rsidRPr="000F4544" w:rsidRDefault="000F4544" w:rsidP="00FD3071">
            <w:pPr>
              <w:widowControl w:val="0"/>
              <w:spacing w:before="60" w:after="50" w:line="264" w:lineRule="auto"/>
              <w:jc w:val="center"/>
            </w:pPr>
            <w:r w:rsidRPr="000F4544">
              <w:t>TCVN 6068:2020</w:t>
            </w:r>
          </w:p>
        </w:tc>
      </w:tr>
      <w:tr w:rsidR="000F4544" w:rsidRPr="00E4606D" w14:paraId="7084577E"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77505AFD" w14:textId="77777777" w:rsidR="000F4544" w:rsidRPr="000F4544" w:rsidRDefault="000F4544" w:rsidP="00FD3071">
            <w:pPr>
              <w:spacing w:before="60" w:after="50" w:line="264" w:lineRule="auto"/>
              <w:jc w:val="center"/>
            </w:pPr>
            <w:r w:rsidRPr="000F4544">
              <w:t>4</w:t>
            </w:r>
          </w:p>
        </w:tc>
        <w:tc>
          <w:tcPr>
            <w:tcW w:w="6079" w:type="dxa"/>
            <w:tcBorders>
              <w:top w:val="nil"/>
              <w:left w:val="nil"/>
              <w:bottom w:val="single" w:sz="4" w:space="0" w:color="auto"/>
              <w:right w:val="single" w:sz="4" w:space="0" w:color="auto"/>
            </w:tcBorders>
            <w:shd w:val="clear" w:color="auto" w:fill="auto"/>
            <w:vAlign w:val="center"/>
          </w:tcPr>
          <w:p w14:paraId="60BFA0D5" w14:textId="77777777" w:rsidR="000F4544" w:rsidRPr="000F4544" w:rsidRDefault="000F4544" w:rsidP="00FD3071">
            <w:pPr>
              <w:widowControl w:val="0"/>
              <w:spacing w:before="60" w:after="50" w:line="264" w:lineRule="auto"/>
              <w:jc w:val="both"/>
            </w:pPr>
            <w:r w:rsidRPr="000F4544">
              <w:t>Xi măng - Phương pháp xác định thời gian đông kết và độ ổn định thể tích</w:t>
            </w:r>
          </w:p>
        </w:tc>
        <w:tc>
          <w:tcPr>
            <w:tcW w:w="3039" w:type="dxa"/>
            <w:tcBorders>
              <w:top w:val="nil"/>
              <w:left w:val="nil"/>
              <w:bottom w:val="single" w:sz="4" w:space="0" w:color="auto"/>
              <w:right w:val="single" w:sz="4" w:space="0" w:color="auto"/>
            </w:tcBorders>
            <w:shd w:val="clear" w:color="auto" w:fill="auto"/>
            <w:noWrap/>
            <w:vAlign w:val="center"/>
          </w:tcPr>
          <w:p w14:paraId="3289EE36" w14:textId="77777777" w:rsidR="000F4544" w:rsidRPr="000F4544" w:rsidRDefault="000F4544" w:rsidP="00FD3071">
            <w:pPr>
              <w:widowControl w:val="0"/>
              <w:spacing w:before="60" w:after="50" w:line="264" w:lineRule="auto"/>
              <w:jc w:val="center"/>
            </w:pPr>
            <w:r w:rsidRPr="000F4544">
              <w:t>TCVN 6017:2015</w:t>
            </w:r>
          </w:p>
        </w:tc>
      </w:tr>
      <w:tr w:rsidR="000F4544" w:rsidRPr="00E4606D" w14:paraId="4DA01083"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01D80B9" w14:textId="77777777" w:rsidR="000F4544" w:rsidRPr="000F4544" w:rsidRDefault="000F4544" w:rsidP="00FD3071">
            <w:pPr>
              <w:spacing w:before="60" w:after="50" w:line="264" w:lineRule="auto"/>
              <w:jc w:val="center"/>
            </w:pPr>
            <w:r w:rsidRPr="000F4544">
              <w:t>5</w:t>
            </w:r>
          </w:p>
        </w:tc>
        <w:tc>
          <w:tcPr>
            <w:tcW w:w="6079" w:type="dxa"/>
            <w:tcBorders>
              <w:top w:val="nil"/>
              <w:left w:val="nil"/>
              <w:bottom w:val="single" w:sz="4" w:space="0" w:color="auto"/>
              <w:right w:val="single" w:sz="4" w:space="0" w:color="auto"/>
            </w:tcBorders>
            <w:shd w:val="clear" w:color="auto" w:fill="auto"/>
          </w:tcPr>
          <w:p w14:paraId="26E00E1A" w14:textId="77777777" w:rsidR="000F4544" w:rsidRPr="000F4544" w:rsidRDefault="000F4544" w:rsidP="00FD3071">
            <w:pPr>
              <w:widowControl w:val="0"/>
              <w:spacing w:before="60" w:after="50" w:line="264" w:lineRule="auto"/>
              <w:jc w:val="both"/>
            </w:pPr>
            <w:r w:rsidRPr="000F4544">
              <w:rPr>
                <w:color w:val="000000"/>
              </w:rPr>
              <w:t>Hỗn hợp bê tông nặng – Phương pháp xác định thời gian đông kết</w:t>
            </w:r>
          </w:p>
        </w:tc>
        <w:tc>
          <w:tcPr>
            <w:tcW w:w="3039" w:type="dxa"/>
            <w:tcBorders>
              <w:top w:val="nil"/>
              <w:left w:val="nil"/>
              <w:bottom w:val="single" w:sz="4" w:space="0" w:color="auto"/>
              <w:right w:val="single" w:sz="4" w:space="0" w:color="auto"/>
            </w:tcBorders>
            <w:shd w:val="clear" w:color="auto" w:fill="auto"/>
            <w:noWrap/>
            <w:vAlign w:val="center"/>
          </w:tcPr>
          <w:p w14:paraId="7C89CD90" w14:textId="77777777" w:rsidR="000F4544" w:rsidRPr="000F4544" w:rsidRDefault="000F4544" w:rsidP="00FD3071">
            <w:pPr>
              <w:widowControl w:val="0"/>
              <w:spacing w:before="60" w:after="50" w:line="264" w:lineRule="auto"/>
              <w:jc w:val="center"/>
            </w:pPr>
            <w:r w:rsidRPr="000F4544">
              <w:rPr>
                <w:color w:val="000000"/>
              </w:rPr>
              <w:t>TCVN 9338:2012</w:t>
            </w:r>
          </w:p>
        </w:tc>
      </w:tr>
      <w:tr w:rsidR="000F4544" w:rsidRPr="00E4606D" w14:paraId="445D6A6D"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10A64D88" w14:textId="77777777" w:rsidR="000F4544" w:rsidRPr="000F4544" w:rsidRDefault="000F4544" w:rsidP="00FD3071">
            <w:pPr>
              <w:spacing w:before="60" w:after="50" w:line="264" w:lineRule="auto"/>
              <w:jc w:val="center"/>
            </w:pPr>
            <w:r w:rsidRPr="000F4544">
              <w:t>6</w:t>
            </w:r>
          </w:p>
        </w:tc>
        <w:tc>
          <w:tcPr>
            <w:tcW w:w="6079" w:type="dxa"/>
            <w:tcBorders>
              <w:top w:val="nil"/>
              <w:left w:val="nil"/>
              <w:bottom w:val="single" w:sz="4" w:space="0" w:color="auto"/>
              <w:right w:val="single" w:sz="4" w:space="0" w:color="auto"/>
            </w:tcBorders>
            <w:shd w:val="clear" w:color="auto" w:fill="auto"/>
          </w:tcPr>
          <w:p w14:paraId="56F90903" w14:textId="77777777" w:rsidR="000F4544" w:rsidRPr="000F4544" w:rsidRDefault="000F4544" w:rsidP="00FD3071">
            <w:pPr>
              <w:widowControl w:val="0"/>
              <w:spacing w:before="60" w:after="50" w:line="264" w:lineRule="auto"/>
              <w:jc w:val="both"/>
            </w:pPr>
            <w:r w:rsidRPr="000F4544">
              <w:rPr>
                <w:color w:val="000000"/>
              </w:rPr>
              <w:t>Bê tông và vữa xây dựng – Phương pháp xác định PH</w:t>
            </w:r>
          </w:p>
        </w:tc>
        <w:tc>
          <w:tcPr>
            <w:tcW w:w="3039" w:type="dxa"/>
            <w:tcBorders>
              <w:top w:val="nil"/>
              <w:left w:val="nil"/>
              <w:bottom w:val="single" w:sz="4" w:space="0" w:color="auto"/>
              <w:right w:val="single" w:sz="4" w:space="0" w:color="auto"/>
            </w:tcBorders>
            <w:shd w:val="clear" w:color="auto" w:fill="auto"/>
            <w:noWrap/>
            <w:vAlign w:val="center"/>
          </w:tcPr>
          <w:p w14:paraId="2ADB912E" w14:textId="77777777" w:rsidR="000F4544" w:rsidRPr="000F4544" w:rsidRDefault="000F4544" w:rsidP="00FD3071">
            <w:pPr>
              <w:widowControl w:val="0"/>
              <w:spacing w:before="60" w:after="50" w:line="264" w:lineRule="auto"/>
              <w:jc w:val="center"/>
            </w:pPr>
            <w:r w:rsidRPr="000F4544">
              <w:rPr>
                <w:color w:val="000000"/>
              </w:rPr>
              <w:t>TCVN 9339:2012</w:t>
            </w:r>
          </w:p>
        </w:tc>
      </w:tr>
      <w:tr w:rsidR="000F4544" w:rsidRPr="00E4606D" w14:paraId="13923947"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EC8B3D5" w14:textId="77777777" w:rsidR="000F4544" w:rsidRPr="000F4544" w:rsidRDefault="000F4544" w:rsidP="00FD3071">
            <w:pPr>
              <w:spacing w:before="60" w:after="50" w:line="264" w:lineRule="auto"/>
              <w:jc w:val="center"/>
            </w:pPr>
            <w:r w:rsidRPr="000F4544">
              <w:t>7</w:t>
            </w:r>
          </w:p>
        </w:tc>
        <w:tc>
          <w:tcPr>
            <w:tcW w:w="6079" w:type="dxa"/>
            <w:tcBorders>
              <w:top w:val="nil"/>
              <w:left w:val="nil"/>
              <w:bottom w:val="single" w:sz="4" w:space="0" w:color="auto"/>
              <w:right w:val="single" w:sz="4" w:space="0" w:color="auto"/>
            </w:tcBorders>
            <w:shd w:val="clear" w:color="auto" w:fill="auto"/>
          </w:tcPr>
          <w:p w14:paraId="04A7E33A" w14:textId="77777777" w:rsidR="000F4544" w:rsidRPr="000F4544" w:rsidRDefault="000F4544" w:rsidP="00FD3071">
            <w:pPr>
              <w:widowControl w:val="0"/>
              <w:spacing w:before="60" w:after="50" w:line="264" w:lineRule="auto"/>
              <w:jc w:val="both"/>
            </w:pPr>
            <w:r w:rsidRPr="000F4544">
              <w:rPr>
                <w:color w:val="000000"/>
              </w:rPr>
              <w:t>Bê tông cốt thép – Phương pháp điện thế kiểm tra khả năng cốt thép bị ăn mòn</w:t>
            </w:r>
          </w:p>
        </w:tc>
        <w:tc>
          <w:tcPr>
            <w:tcW w:w="3039" w:type="dxa"/>
            <w:tcBorders>
              <w:top w:val="nil"/>
              <w:left w:val="nil"/>
              <w:bottom w:val="single" w:sz="4" w:space="0" w:color="auto"/>
              <w:right w:val="single" w:sz="4" w:space="0" w:color="auto"/>
            </w:tcBorders>
            <w:shd w:val="clear" w:color="auto" w:fill="auto"/>
            <w:noWrap/>
            <w:vAlign w:val="center"/>
          </w:tcPr>
          <w:p w14:paraId="37C4CA50" w14:textId="77777777" w:rsidR="000F4544" w:rsidRPr="000F4544" w:rsidRDefault="000F4544" w:rsidP="00FD3071">
            <w:pPr>
              <w:widowControl w:val="0"/>
              <w:spacing w:before="60" w:after="50" w:line="264" w:lineRule="auto"/>
              <w:jc w:val="center"/>
            </w:pPr>
            <w:r w:rsidRPr="000F4544">
              <w:rPr>
                <w:color w:val="000000"/>
              </w:rPr>
              <w:t>TCVN 9348:2012</w:t>
            </w:r>
          </w:p>
        </w:tc>
      </w:tr>
      <w:tr w:rsidR="000F4544" w:rsidRPr="00E4606D" w14:paraId="4923A8E0"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BAC26F1" w14:textId="77777777" w:rsidR="000F4544" w:rsidRPr="000F4544" w:rsidRDefault="000F4544" w:rsidP="00FD3071">
            <w:pPr>
              <w:spacing w:before="60" w:after="50" w:line="264" w:lineRule="auto"/>
              <w:jc w:val="center"/>
            </w:pPr>
            <w:r w:rsidRPr="000F4544">
              <w:t>8</w:t>
            </w:r>
          </w:p>
        </w:tc>
        <w:tc>
          <w:tcPr>
            <w:tcW w:w="6079" w:type="dxa"/>
            <w:tcBorders>
              <w:top w:val="nil"/>
              <w:left w:val="nil"/>
              <w:bottom w:val="single" w:sz="4" w:space="0" w:color="auto"/>
              <w:right w:val="single" w:sz="4" w:space="0" w:color="auto"/>
            </w:tcBorders>
            <w:shd w:val="clear" w:color="auto" w:fill="auto"/>
            <w:vAlign w:val="center"/>
          </w:tcPr>
          <w:p w14:paraId="465ED6B3" w14:textId="77777777" w:rsidR="000F4544" w:rsidRPr="000F4544" w:rsidRDefault="000F4544" w:rsidP="00FD3071">
            <w:pPr>
              <w:widowControl w:val="0"/>
              <w:spacing w:before="60" w:after="50" w:line="264" w:lineRule="auto"/>
              <w:jc w:val="both"/>
            </w:pPr>
            <w:r w:rsidRPr="000F4544">
              <w:rPr>
                <w:color w:val="000000"/>
              </w:rPr>
              <w:t>Cát tiêu chuẩn ISO để xác định cường độ của xi măng</w:t>
            </w:r>
          </w:p>
        </w:tc>
        <w:tc>
          <w:tcPr>
            <w:tcW w:w="3039" w:type="dxa"/>
            <w:tcBorders>
              <w:top w:val="nil"/>
              <w:left w:val="nil"/>
              <w:bottom w:val="single" w:sz="4" w:space="0" w:color="auto"/>
              <w:right w:val="single" w:sz="4" w:space="0" w:color="auto"/>
            </w:tcBorders>
            <w:shd w:val="clear" w:color="auto" w:fill="auto"/>
            <w:noWrap/>
            <w:vAlign w:val="center"/>
          </w:tcPr>
          <w:p w14:paraId="3F5F6147" w14:textId="77777777" w:rsidR="000F4544" w:rsidRPr="000F4544" w:rsidRDefault="000F4544" w:rsidP="00FD3071">
            <w:pPr>
              <w:widowControl w:val="0"/>
              <w:spacing w:before="60" w:after="50" w:line="264" w:lineRule="auto"/>
              <w:jc w:val="center"/>
            </w:pPr>
            <w:r w:rsidRPr="000F4544">
              <w:rPr>
                <w:color w:val="000000"/>
              </w:rPr>
              <w:t>TCVN 6227:1996</w:t>
            </w:r>
          </w:p>
        </w:tc>
      </w:tr>
      <w:tr w:rsidR="000F4544" w:rsidRPr="00E4606D" w14:paraId="68EF7894"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7812692C" w14:textId="77777777" w:rsidR="000F4544" w:rsidRPr="000F4544" w:rsidRDefault="000F4544" w:rsidP="00FD3071">
            <w:pPr>
              <w:spacing w:before="60" w:after="50" w:line="264" w:lineRule="auto"/>
              <w:jc w:val="center"/>
            </w:pPr>
            <w:r w:rsidRPr="000F4544">
              <w:t>9</w:t>
            </w:r>
          </w:p>
        </w:tc>
        <w:tc>
          <w:tcPr>
            <w:tcW w:w="6079" w:type="dxa"/>
            <w:tcBorders>
              <w:top w:val="nil"/>
              <w:left w:val="nil"/>
              <w:bottom w:val="single" w:sz="4" w:space="0" w:color="auto"/>
              <w:right w:val="single" w:sz="4" w:space="0" w:color="auto"/>
            </w:tcBorders>
            <w:shd w:val="clear" w:color="auto" w:fill="auto"/>
            <w:vAlign w:val="center"/>
          </w:tcPr>
          <w:p w14:paraId="7559A7FB" w14:textId="77777777" w:rsidR="000F4544" w:rsidRPr="000F4544" w:rsidRDefault="000F4544" w:rsidP="00FD3071">
            <w:pPr>
              <w:widowControl w:val="0"/>
              <w:spacing w:before="60" w:after="50" w:line="264" w:lineRule="auto"/>
              <w:jc w:val="both"/>
            </w:pPr>
            <w:r w:rsidRPr="000F4544">
              <w:rPr>
                <w:color w:val="000000"/>
              </w:rPr>
              <w:t>Cốt liệu cho bê tông và vữa - Phương pháp thử - Phần 20: Xác định hàm lượng mi ca</w:t>
            </w:r>
          </w:p>
        </w:tc>
        <w:tc>
          <w:tcPr>
            <w:tcW w:w="3039" w:type="dxa"/>
            <w:tcBorders>
              <w:top w:val="nil"/>
              <w:left w:val="nil"/>
              <w:bottom w:val="single" w:sz="4" w:space="0" w:color="auto"/>
              <w:right w:val="single" w:sz="4" w:space="0" w:color="auto"/>
            </w:tcBorders>
            <w:shd w:val="clear" w:color="auto" w:fill="auto"/>
            <w:noWrap/>
            <w:vAlign w:val="center"/>
          </w:tcPr>
          <w:p w14:paraId="0B8E30B6" w14:textId="77777777" w:rsidR="000F4544" w:rsidRPr="000F4544" w:rsidRDefault="000F4544" w:rsidP="00FD3071">
            <w:pPr>
              <w:widowControl w:val="0"/>
              <w:spacing w:before="60" w:after="50" w:line="264" w:lineRule="auto"/>
              <w:jc w:val="center"/>
            </w:pPr>
            <w:r w:rsidRPr="000F4544">
              <w:rPr>
                <w:color w:val="000000"/>
              </w:rPr>
              <w:t>TCVN 7572-20:2006</w:t>
            </w:r>
          </w:p>
        </w:tc>
      </w:tr>
      <w:tr w:rsidR="000F4544" w:rsidRPr="00E4606D" w14:paraId="0BEDED98" w14:textId="77777777" w:rsidTr="00794D72">
        <w:trPr>
          <w:trHeight w:val="33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5F1A406" w14:textId="77777777" w:rsidR="000F4544" w:rsidRPr="000F4544" w:rsidRDefault="000F4544" w:rsidP="00FD3071">
            <w:pPr>
              <w:spacing w:before="60" w:after="50" w:line="264" w:lineRule="auto"/>
              <w:jc w:val="center"/>
            </w:pPr>
            <w:r w:rsidRPr="000F4544">
              <w:t>10</w:t>
            </w:r>
          </w:p>
        </w:tc>
        <w:tc>
          <w:tcPr>
            <w:tcW w:w="6079" w:type="dxa"/>
            <w:tcBorders>
              <w:top w:val="nil"/>
              <w:left w:val="nil"/>
              <w:bottom w:val="single" w:sz="4" w:space="0" w:color="auto"/>
              <w:right w:val="single" w:sz="4" w:space="0" w:color="auto"/>
            </w:tcBorders>
            <w:shd w:val="clear" w:color="auto" w:fill="auto"/>
            <w:vAlign w:val="center"/>
          </w:tcPr>
          <w:p w14:paraId="622E6759" w14:textId="77777777" w:rsidR="000F4544" w:rsidRPr="000F4544" w:rsidRDefault="000F4544" w:rsidP="00FD3071">
            <w:pPr>
              <w:widowControl w:val="0"/>
              <w:spacing w:before="60" w:after="50" w:line="264" w:lineRule="auto"/>
              <w:jc w:val="both"/>
            </w:pPr>
            <w:r w:rsidRPr="000F4544">
              <w:rPr>
                <w:color w:val="000000"/>
              </w:rPr>
              <w:t>Sơn bảo vệ kết cấu thép – Yêu cầu kỹ thuật và phương pháp thử</w:t>
            </w:r>
          </w:p>
        </w:tc>
        <w:tc>
          <w:tcPr>
            <w:tcW w:w="3039" w:type="dxa"/>
            <w:tcBorders>
              <w:top w:val="nil"/>
              <w:left w:val="nil"/>
              <w:bottom w:val="single" w:sz="4" w:space="0" w:color="auto"/>
              <w:right w:val="single" w:sz="4" w:space="0" w:color="auto"/>
            </w:tcBorders>
            <w:shd w:val="clear" w:color="auto" w:fill="auto"/>
            <w:noWrap/>
            <w:vAlign w:val="center"/>
          </w:tcPr>
          <w:p w14:paraId="293FB420" w14:textId="77777777" w:rsidR="000F4544" w:rsidRPr="000F4544" w:rsidRDefault="000F4544" w:rsidP="00FD3071">
            <w:pPr>
              <w:widowControl w:val="0"/>
              <w:spacing w:before="60" w:after="50" w:line="264" w:lineRule="auto"/>
              <w:jc w:val="center"/>
            </w:pPr>
            <w:r w:rsidRPr="000F4544">
              <w:rPr>
                <w:color w:val="000000"/>
              </w:rPr>
              <w:t>TCVN 8789:2011</w:t>
            </w:r>
          </w:p>
        </w:tc>
      </w:tr>
      <w:tr w:rsidR="000F4544" w:rsidRPr="00E4606D" w14:paraId="141FF496" w14:textId="77777777" w:rsidTr="00794D72">
        <w:trPr>
          <w:trHeight w:val="660"/>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41C09C03" w14:textId="77777777" w:rsidR="000F4544" w:rsidRPr="000F4544" w:rsidRDefault="000F4544" w:rsidP="00FD3071">
            <w:pPr>
              <w:spacing w:before="60" w:after="50" w:line="264" w:lineRule="auto"/>
              <w:jc w:val="center"/>
            </w:pPr>
            <w:r w:rsidRPr="000F4544">
              <w:t>11</w:t>
            </w:r>
          </w:p>
        </w:tc>
        <w:tc>
          <w:tcPr>
            <w:tcW w:w="6079" w:type="dxa"/>
            <w:tcBorders>
              <w:top w:val="nil"/>
              <w:left w:val="nil"/>
              <w:bottom w:val="single" w:sz="4" w:space="0" w:color="auto"/>
              <w:right w:val="single" w:sz="4" w:space="0" w:color="auto"/>
            </w:tcBorders>
            <w:shd w:val="clear" w:color="auto" w:fill="auto"/>
            <w:vAlign w:val="center"/>
          </w:tcPr>
          <w:p w14:paraId="152DF6FC" w14:textId="77777777" w:rsidR="000F4544" w:rsidRPr="000F4544" w:rsidRDefault="000F4544" w:rsidP="00FD3071">
            <w:pPr>
              <w:widowControl w:val="0"/>
              <w:spacing w:before="60" w:after="50" w:line="264" w:lineRule="auto"/>
              <w:jc w:val="both"/>
            </w:pPr>
            <w:r w:rsidRPr="000F4544">
              <w:rPr>
                <w:color w:val="000000"/>
              </w:rPr>
              <w:t>Bê tông nặng - Yêu cầu bảo dưỡng ẩm tự nhiên</w:t>
            </w:r>
          </w:p>
        </w:tc>
        <w:tc>
          <w:tcPr>
            <w:tcW w:w="3039" w:type="dxa"/>
            <w:tcBorders>
              <w:top w:val="nil"/>
              <w:left w:val="nil"/>
              <w:bottom w:val="single" w:sz="4" w:space="0" w:color="auto"/>
              <w:right w:val="single" w:sz="4" w:space="0" w:color="auto"/>
            </w:tcBorders>
            <w:shd w:val="clear" w:color="auto" w:fill="auto"/>
            <w:noWrap/>
            <w:vAlign w:val="center"/>
          </w:tcPr>
          <w:p w14:paraId="1F68D77F" w14:textId="77777777" w:rsidR="000F4544" w:rsidRPr="000F4544" w:rsidRDefault="000F4544" w:rsidP="00FD3071">
            <w:pPr>
              <w:widowControl w:val="0"/>
              <w:spacing w:before="60" w:after="50" w:line="264" w:lineRule="auto"/>
              <w:jc w:val="center"/>
            </w:pPr>
            <w:r w:rsidRPr="000F4544">
              <w:rPr>
                <w:color w:val="000000"/>
              </w:rPr>
              <w:t>TCVN 8828:2011</w:t>
            </w:r>
          </w:p>
        </w:tc>
      </w:tr>
      <w:tr w:rsidR="000F4544" w:rsidRPr="00E4606D" w14:paraId="131C337A"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28F6E2FA" w14:textId="77777777" w:rsidR="000F4544" w:rsidRPr="000F4544" w:rsidRDefault="000F4544" w:rsidP="00FD3071">
            <w:pPr>
              <w:widowControl w:val="0"/>
              <w:spacing w:before="60" w:after="50" w:line="264" w:lineRule="auto"/>
              <w:jc w:val="center"/>
              <w:rPr>
                <w:b/>
                <w:bCs/>
                <w:i/>
                <w:iCs/>
              </w:rPr>
            </w:pPr>
            <w:r w:rsidRPr="000F4544">
              <w:rPr>
                <w:b/>
                <w:bCs/>
                <w:i/>
                <w:iCs/>
              </w:rPr>
              <w:t>II.3</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226E6B69" w14:textId="77777777" w:rsidR="000F4544" w:rsidRPr="000F4544" w:rsidRDefault="000F4544" w:rsidP="00FD3071">
            <w:pPr>
              <w:widowControl w:val="0"/>
              <w:spacing w:before="60" w:after="50" w:line="264" w:lineRule="auto"/>
              <w:jc w:val="both"/>
              <w:rPr>
                <w:b/>
                <w:bCs/>
                <w:i/>
                <w:iCs/>
              </w:rPr>
            </w:pPr>
            <w:r w:rsidRPr="000F4544">
              <w:rPr>
                <w:b/>
                <w:bCs/>
                <w:i/>
                <w:iCs/>
              </w:rPr>
              <w:t>Các tiêu chuẩn thi công và nghiệm thu</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011B65C7" w14:textId="77777777" w:rsidR="000F4544" w:rsidRPr="000F4544" w:rsidRDefault="000F4544" w:rsidP="00FD3071">
            <w:pPr>
              <w:widowControl w:val="0"/>
              <w:spacing w:before="60" w:after="50" w:line="264" w:lineRule="auto"/>
              <w:jc w:val="center"/>
              <w:rPr>
                <w:b/>
                <w:bCs/>
                <w:i/>
                <w:iCs/>
              </w:rPr>
            </w:pPr>
          </w:p>
        </w:tc>
      </w:tr>
      <w:tr w:rsidR="000F4544" w:rsidRPr="00E4606D" w14:paraId="431B3272"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BEF7AEE" w14:textId="77777777" w:rsidR="000F4544" w:rsidRPr="000F4544" w:rsidRDefault="000F4544" w:rsidP="00FD3071">
            <w:pPr>
              <w:spacing w:before="60" w:after="50" w:line="264" w:lineRule="auto"/>
              <w:jc w:val="center"/>
            </w:pPr>
            <w:r w:rsidRPr="000F4544">
              <w:t>1</w:t>
            </w:r>
          </w:p>
        </w:tc>
        <w:tc>
          <w:tcPr>
            <w:tcW w:w="6079" w:type="dxa"/>
            <w:tcBorders>
              <w:top w:val="nil"/>
              <w:left w:val="nil"/>
              <w:bottom w:val="single" w:sz="4" w:space="0" w:color="auto"/>
              <w:right w:val="single" w:sz="4" w:space="0" w:color="auto"/>
            </w:tcBorders>
            <w:shd w:val="clear" w:color="auto" w:fill="auto"/>
            <w:vAlign w:val="center"/>
          </w:tcPr>
          <w:p w14:paraId="6D4BD6DC" w14:textId="77777777" w:rsidR="000F4544" w:rsidRPr="000F4544" w:rsidRDefault="000F4544" w:rsidP="00FD3071">
            <w:pPr>
              <w:widowControl w:val="0"/>
              <w:spacing w:before="60" w:after="50" w:line="264" w:lineRule="auto"/>
              <w:jc w:val="both"/>
            </w:pPr>
            <w:r w:rsidRPr="000F4544">
              <w:t>Bê tông khối lớn – Quy phạm thi công nghiệm thu</w:t>
            </w:r>
          </w:p>
        </w:tc>
        <w:tc>
          <w:tcPr>
            <w:tcW w:w="3039" w:type="dxa"/>
            <w:tcBorders>
              <w:top w:val="nil"/>
              <w:left w:val="nil"/>
              <w:bottom w:val="single" w:sz="4" w:space="0" w:color="auto"/>
              <w:right w:val="single" w:sz="4" w:space="0" w:color="auto"/>
            </w:tcBorders>
            <w:shd w:val="clear" w:color="auto" w:fill="auto"/>
            <w:vAlign w:val="center"/>
          </w:tcPr>
          <w:p w14:paraId="117EA8B7" w14:textId="77777777" w:rsidR="000F4544" w:rsidRPr="000F4544" w:rsidRDefault="000F4544" w:rsidP="00FD3071">
            <w:pPr>
              <w:widowControl w:val="0"/>
              <w:spacing w:before="60" w:after="50" w:line="264" w:lineRule="auto"/>
              <w:jc w:val="center"/>
            </w:pPr>
            <w:r w:rsidRPr="000F4544">
              <w:t>TCXDVN 305:2004</w:t>
            </w:r>
          </w:p>
        </w:tc>
      </w:tr>
      <w:tr w:rsidR="000F4544" w:rsidRPr="00E4606D" w14:paraId="67A94860" w14:textId="77777777" w:rsidTr="00794D72">
        <w:trPr>
          <w:trHeight w:val="508"/>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56B2193" w14:textId="77777777" w:rsidR="000F4544" w:rsidRPr="000F4544" w:rsidRDefault="000F4544" w:rsidP="00FD3071">
            <w:pPr>
              <w:spacing w:before="60" w:after="50" w:line="264" w:lineRule="auto"/>
              <w:jc w:val="center"/>
            </w:pPr>
            <w:r w:rsidRPr="000F4544">
              <w:t>2</w:t>
            </w:r>
          </w:p>
        </w:tc>
        <w:tc>
          <w:tcPr>
            <w:tcW w:w="6079" w:type="dxa"/>
            <w:tcBorders>
              <w:top w:val="nil"/>
              <w:left w:val="nil"/>
              <w:bottom w:val="single" w:sz="4" w:space="0" w:color="auto"/>
              <w:right w:val="single" w:sz="4" w:space="0" w:color="auto"/>
            </w:tcBorders>
            <w:shd w:val="clear" w:color="auto" w:fill="auto"/>
            <w:vAlign w:val="center"/>
          </w:tcPr>
          <w:p w14:paraId="79F3B5ED" w14:textId="77777777" w:rsidR="000F4544" w:rsidRPr="000F4544" w:rsidRDefault="000F4544" w:rsidP="00FD3071">
            <w:pPr>
              <w:widowControl w:val="0"/>
              <w:spacing w:before="60" w:after="50" w:line="264" w:lineRule="auto"/>
              <w:jc w:val="both"/>
            </w:pPr>
            <w:r w:rsidRPr="000F4544">
              <w:t>Kết cấu bê tông và bê tông cốt thép toàn khối – Quy phạm thi công và nghiệm thu</w:t>
            </w:r>
          </w:p>
        </w:tc>
        <w:tc>
          <w:tcPr>
            <w:tcW w:w="3039" w:type="dxa"/>
            <w:tcBorders>
              <w:top w:val="nil"/>
              <w:left w:val="nil"/>
              <w:bottom w:val="single" w:sz="4" w:space="0" w:color="auto"/>
              <w:right w:val="single" w:sz="4" w:space="0" w:color="auto"/>
            </w:tcBorders>
            <w:shd w:val="clear" w:color="auto" w:fill="auto"/>
            <w:vAlign w:val="center"/>
          </w:tcPr>
          <w:p w14:paraId="159747C7" w14:textId="77777777" w:rsidR="000F4544" w:rsidRPr="000F4544" w:rsidRDefault="000F4544" w:rsidP="00FD3071">
            <w:pPr>
              <w:widowControl w:val="0"/>
              <w:spacing w:before="60" w:after="50" w:line="264" w:lineRule="auto"/>
              <w:jc w:val="center"/>
            </w:pPr>
            <w:r w:rsidRPr="000F4544">
              <w:t>TCVN 4453:1995</w:t>
            </w:r>
          </w:p>
        </w:tc>
      </w:tr>
      <w:tr w:rsidR="000F4544" w:rsidRPr="00E4606D" w14:paraId="6DD04933"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44A75B9" w14:textId="77777777" w:rsidR="000F4544" w:rsidRPr="000F4544" w:rsidRDefault="000F4544" w:rsidP="00FD3071">
            <w:pPr>
              <w:widowControl w:val="0"/>
              <w:spacing w:before="60" w:after="50" w:line="264" w:lineRule="auto"/>
              <w:jc w:val="center"/>
            </w:pPr>
            <w:r w:rsidRPr="000F4544">
              <w:t>3</w:t>
            </w:r>
          </w:p>
        </w:tc>
        <w:tc>
          <w:tcPr>
            <w:tcW w:w="6079" w:type="dxa"/>
            <w:tcBorders>
              <w:top w:val="nil"/>
              <w:left w:val="nil"/>
              <w:bottom w:val="single" w:sz="4" w:space="0" w:color="auto"/>
              <w:right w:val="single" w:sz="4" w:space="0" w:color="auto"/>
            </w:tcBorders>
            <w:shd w:val="clear" w:color="auto" w:fill="auto"/>
            <w:vAlign w:val="center"/>
          </w:tcPr>
          <w:p w14:paraId="179314CC" w14:textId="77777777" w:rsidR="000F4544" w:rsidRPr="000F4544" w:rsidRDefault="000F4544" w:rsidP="00FD3071">
            <w:pPr>
              <w:widowControl w:val="0"/>
              <w:spacing w:before="60" w:after="50" w:line="264" w:lineRule="auto"/>
              <w:jc w:val="both"/>
            </w:pPr>
            <w:r w:rsidRPr="000F4544">
              <w:t>Kết cấu bê tông và bê tông cốt thép lắp ghép. Thi công và nghiệm thu</w:t>
            </w:r>
          </w:p>
        </w:tc>
        <w:tc>
          <w:tcPr>
            <w:tcW w:w="3039" w:type="dxa"/>
            <w:tcBorders>
              <w:top w:val="nil"/>
              <w:left w:val="nil"/>
              <w:bottom w:val="single" w:sz="4" w:space="0" w:color="auto"/>
              <w:right w:val="single" w:sz="4" w:space="0" w:color="auto"/>
            </w:tcBorders>
            <w:shd w:val="clear" w:color="auto" w:fill="auto"/>
            <w:vAlign w:val="center"/>
          </w:tcPr>
          <w:p w14:paraId="0091A0BE" w14:textId="77777777" w:rsidR="000F4544" w:rsidRPr="000F4544" w:rsidRDefault="000F4544" w:rsidP="00FD3071">
            <w:pPr>
              <w:widowControl w:val="0"/>
              <w:spacing w:before="60" w:after="50" w:line="264" w:lineRule="auto"/>
              <w:jc w:val="center"/>
            </w:pPr>
            <w:r w:rsidRPr="000F4544">
              <w:t>TCVN 9115:2019</w:t>
            </w:r>
          </w:p>
        </w:tc>
      </w:tr>
      <w:tr w:rsidR="000F4544" w:rsidRPr="00E4606D" w14:paraId="18E0F247"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A9521DC" w14:textId="77777777" w:rsidR="000F4544" w:rsidRPr="000F4544" w:rsidRDefault="000F4544" w:rsidP="00FD3071">
            <w:pPr>
              <w:spacing w:before="60" w:after="50" w:line="264" w:lineRule="auto"/>
              <w:jc w:val="center"/>
            </w:pPr>
            <w:r w:rsidRPr="000F4544">
              <w:t>4</w:t>
            </w:r>
          </w:p>
        </w:tc>
        <w:tc>
          <w:tcPr>
            <w:tcW w:w="6079" w:type="dxa"/>
            <w:tcBorders>
              <w:top w:val="nil"/>
              <w:left w:val="nil"/>
              <w:bottom w:val="single" w:sz="4" w:space="0" w:color="auto"/>
              <w:right w:val="single" w:sz="4" w:space="0" w:color="auto"/>
            </w:tcBorders>
            <w:shd w:val="clear" w:color="auto" w:fill="auto"/>
            <w:vAlign w:val="center"/>
          </w:tcPr>
          <w:p w14:paraId="7640F5B8" w14:textId="77777777" w:rsidR="000F4544" w:rsidRPr="000F4544" w:rsidRDefault="000F4544" w:rsidP="00FD3071">
            <w:pPr>
              <w:widowControl w:val="0"/>
              <w:spacing w:before="60" w:after="50" w:line="264" w:lineRule="auto"/>
              <w:jc w:val="both"/>
            </w:pPr>
            <w:r w:rsidRPr="000F4544">
              <w:t>Thép cốt bê tông - Phần 1 : Thép thanh tròn trơn</w:t>
            </w:r>
          </w:p>
        </w:tc>
        <w:tc>
          <w:tcPr>
            <w:tcW w:w="3039" w:type="dxa"/>
            <w:tcBorders>
              <w:top w:val="nil"/>
              <w:left w:val="nil"/>
              <w:bottom w:val="single" w:sz="4" w:space="0" w:color="auto"/>
              <w:right w:val="single" w:sz="4" w:space="0" w:color="auto"/>
            </w:tcBorders>
            <w:shd w:val="clear" w:color="auto" w:fill="auto"/>
            <w:vAlign w:val="center"/>
          </w:tcPr>
          <w:p w14:paraId="351F9D43" w14:textId="77777777" w:rsidR="000F4544" w:rsidRPr="000F4544" w:rsidRDefault="000F4544" w:rsidP="00FD3071">
            <w:pPr>
              <w:widowControl w:val="0"/>
              <w:spacing w:before="60" w:after="50" w:line="264" w:lineRule="auto"/>
              <w:jc w:val="center"/>
              <w:rPr>
                <w:lang w:val="pt-BR"/>
              </w:rPr>
            </w:pPr>
            <w:r w:rsidRPr="000F4544">
              <w:rPr>
                <w:lang w:val="pt-BR"/>
              </w:rPr>
              <w:t>TCVN 1651-1:2018</w:t>
            </w:r>
          </w:p>
        </w:tc>
      </w:tr>
      <w:tr w:rsidR="000F4544" w:rsidRPr="00E4606D" w14:paraId="3EDCA858"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8BB4698" w14:textId="77777777" w:rsidR="000F4544" w:rsidRPr="000F4544" w:rsidRDefault="000F4544" w:rsidP="00FD3071">
            <w:pPr>
              <w:spacing w:before="60" w:after="50" w:line="264" w:lineRule="auto"/>
              <w:jc w:val="center"/>
            </w:pPr>
            <w:r w:rsidRPr="000F4544">
              <w:t>5</w:t>
            </w:r>
          </w:p>
        </w:tc>
        <w:tc>
          <w:tcPr>
            <w:tcW w:w="6079" w:type="dxa"/>
            <w:tcBorders>
              <w:top w:val="nil"/>
              <w:left w:val="nil"/>
              <w:bottom w:val="single" w:sz="4" w:space="0" w:color="auto"/>
              <w:right w:val="single" w:sz="4" w:space="0" w:color="auto"/>
            </w:tcBorders>
            <w:shd w:val="clear" w:color="auto" w:fill="auto"/>
            <w:vAlign w:val="center"/>
          </w:tcPr>
          <w:p w14:paraId="138FDC8F" w14:textId="77777777" w:rsidR="000F4544" w:rsidRPr="000F4544" w:rsidRDefault="000F4544" w:rsidP="00FD3071">
            <w:pPr>
              <w:widowControl w:val="0"/>
              <w:spacing w:before="60" w:after="50" w:line="264" w:lineRule="auto"/>
              <w:jc w:val="both"/>
            </w:pPr>
            <w:r w:rsidRPr="000F4544">
              <w:t>Thép cốt bê tông - Phần 2 : Thép thanh vằn</w:t>
            </w:r>
          </w:p>
        </w:tc>
        <w:tc>
          <w:tcPr>
            <w:tcW w:w="3039" w:type="dxa"/>
            <w:tcBorders>
              <w:top w:val="nil"/>
              <w:left w:val="nil"/>
              <w:bottom w:val="single" w:sz="4" w:space="0" w:color="auto"/>
              <w:right w:val="single" w:sz="4" w:space="0" w:color="auto"/>
            </w:tcBorders>
            <w:shd w:val="clear" w:color="auto" w:fill="auto"/>
            <w:vAlign w:val="center"/>
          </w:tcPr>
          <w:p w14:paraId="110D1B4A" w14:textId="77777777" w:rsidR="000F4544" w:rsidRPr="000F4544" w:rsidRDefault="000F4544" w:rsidP="00FD3071">
            <w:pPr>
              <w:widowControl w:val="0"/>
              <w:spacing w:before="60" w:after="50" w:line="264" w:lineRule="auto"/>
              <w:jc w:val="center"/>
              <w:rPr>
                <w:lang w:val="pt-BR"/>
              </w:rPr>
            </w:pPr>
            <w:r w:rsidRPr="000F4544">
              <w:rPr>
                <w:lang w:val="pt-BR"/>
              </w:rPr>
              <w:t>TCVN 1651-2:2018</w:t>
            </w:r>
          </w:p>
        </w:tc>
      </w:tr>
      <w:tr w:rsidR="000F4544" w:rsidRPr="00E4606D" w14:paraId="5B49C89B" w14:textId="77777777" w:rsidTr="00794D72">
        <w:trPr>
          <w:trHeight w:val="508"/>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233163B" w14:textId="77777777" w:rsidR="000F4544" w:rsidRPr="000F4544" w:rsidRDefault="000F4544" w:rsidP="00FD3071">
            <w:pPr>
              <w:spacing w:before="60" w:after="50" w:line="264" w:lineRule="auto"/>
              <w:jc w:val="center"/>
            </w:pPr>
            <w:r w:rsidRPr="000F4544">
              <w:t>6</w:t>
            </w:r>
          </w:p>
        </w:tc>
        <w:tc>
          <w:tcPr>
            <w:tcW w:w="6079" w:type="dxa"/>
            <w:tcBorders>
              <w:top w:val="nil"/>
              <w:left w:val="nil"/>
              <w:bottom w:val="single" w:sz="4" w:space="0" w:color="auto"/>
              <w:right w:val="single" w:sz="4" w:space="0" w:color="auto"/>
            </w:tcBorders>
            <w:shd w:val="clear" w:color="auto" w:fill="auto"/>
            <w:vAlign w:val="center"/>
          </w:tcPr>
          <w:p w14:paraId="6CE89C3D" w14:textId="77777777" w:rsidR="000F4544" w:rsidRPr="000F4544" w:rsidRDefault="000F4544" w:rsidP="00FD3071">
            <w:pPr>
              <w:widowControl w:val="0"/>
              <w:spacing w:before="60" w:after="50" w:line="264" w:lineRule="auto"/>
              <w:jc w:val="both"/>
            </w:pPr>
            <w:r w:rsidRPr="000F4544">
              <w:t>Thép hình cán nóng – Kích thước – Dung sai – Đặc tính mặt cắt</w:t>
            </w:r>
          </w:p>
        </w:tc>
        <w:tc>
          <w:tcPr>
            <w:tcW w:w="3039" w:type="dxa"/>
            <w:tcBorders>
              <w:top w:val="nil"/>
              <w:left w:val="nil"/>
              <w:bottom w:val="single" w:sz="4" w:space="0" w:color="auto"/>
              <w:right w:val="single" w:sz="4" w:space="0" w:color="auto"/>
            </w:tcBorders>
            <w:shd w:val="clear" w:color="auto" w:fill="auto"/>
            <w:vAlign w:val="center"/>
          </w:tcPr>
          <w:p w14:paraId="32BEC2F4" w14:textId="77777777" w:rsidR="000F4544" w:rsidRPr="000F4544" w:rsidRDefault="000F4544" w:rsidP="00FD3071">
            <w:pPr>
              <w:widowControl w:val="0"/>
              <w:spacing w:before="60" w:after="50" w:line="264" w:lineRule="auto"/>
              <w:jc w:val="center"/>
              <w:rPr>
                <w:lang w:val="pt-BR"/>
              </w:rPr>
            </w:pPr>
            <w:r w:rsidRPr="000F4544">
              <w:rPr>
                <w:lang w:val="es-ES"/>
              </w:rPr>
              <w:t>TCVN 7571:2019</w:t>
            </w:r>
          </w:p>
        </w:tc>
      </w:tr>
      <w:tr w:rsidR="000F4544" w:rsidRPr="00E4606D" w14:paraId="15BC5EDA"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38A1C477" w14:textId="77777777" w:rsidR="000F4544" w:rsidRPr="000F4544" w:rsidRDefault="000F4544" w:rsidP="00FD3071">
            <w:pPr>
              <w:spacing w:before="60" w:after="50" w:line="264" w:lineRule="auto"/>
              <w:jc w:val="center"/>
            </w:pPr>
            <w:r w:rsidRPr="000F4544">
              <w:t>7</w:t>
            </w:r>
          </w:p>
        </w:tc>
        <w:tc>
          <w:tcPr>
            <w:tcW w:w="6079" w:type="dxa"/>
            <w:tcBorders>
              <w:top w:val="nil"/>
              <w:left w:val="nil"/>
              <w:bottom w:val="single" w:sz="4" w:space="0" w:color="auto"/>
              <w:right w:val="single" w:sz="4" w:space="0" w:color="auto"/>
            </w:tcBorders>
            <w:shd w:val="clear" w:color="auto" w:fill="auto"/>
            <w:vAlign w:val="center"/>
          </w:tcPr>
          <w:p w14:paraId="30FAE11F" w14:textId="77777777" w:rsidR="000F4544" w:rsidRPr="000F4544" w:rsidRDefault="000F4544" w:rsidP="00FD3071">
            <w:pPr>
              <w:widowControl w:val="0"/>
              <w:spacing w:before="60" w:after="50" w:line="264" w:lineRule="auto"/>
              <w:jc w:val="both"/>
            </w:pPr>
            <w:r w:rsidRPr="000F4544">
              <w:rPr>
                <w:lang w:val="es-ES"/>
              </w:rPr>
              <w:t>Thép tấm kết cấu cán nóng</w:t>
            </w:r>
          </w:p>
        </w:tc>
        <w:tc>
          <w:tcPr>
            <w:tcW w:w="3039" w:type="dxa"/>
            <w:tcBorders>
              <w:top w:val="nil"/>
              <w:left w:val="nil"/>
              <w:bottom w:val="single" w:sz="4" w:space="0" w:color="auto"/>
              <w:right w:val="single" w:sz="4" w:space="0" w:color="auto"/>
            </w:tcBorders>
            <w:shd w:val="clear" w:color="auto" w:fill="auto"/>
            <w:vAlign w:val="center"/>
          </w:tcPr>
          <w:p w14:paraId="239B3E93" w14:textId="77777777" w:rsidR="000F4544" w:rsidRPr="000F4544" w:rsidRDefault="000F4544" w:rsidP="00FD3071">
            <w:pPr>
              <w:widowControl w:val="0"/>
              <w:spacing w:before="60" w:after="50" w:line="264" w:lineRule="auto"/>
              <w:jc w:val="center"/>
              <w:rPr>
                <w:lang w:val="pt-BR"/>
              </w:rPr>
            </w:pPr>
            <w:r w:rsidRPr="000F4544">
              <w:rPr>
                <w:lang w:val="es-ES"/>
              </w:rPr>
              <w:t>TCVN 6522:2018</w:t>
            </w:r>
          </w:p>
        </w:tc>
      </w:tr>
      <w:tr w:rsidR="000F4544" w:rsidRPr="00E4606D" w14:paraId="1D1330F0"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768F95AD" w14:textId="77777777" w:rsidR="000F4544" w:rsidRPr="000F4544" w:rsidRDefault="000F4544" w:rsidP="00FD3071">
            <w:pPr>
              <w:spacing w:before="60" w:after="50" w:line="264" w:lineRule="auto"/>
              <w:jc w:val="center"/>
            </w:pPr>
            <w:r w:rsidRPr="000F4544">
              <w:t>8</w:t>
            </w:r>
          </w:p>
        </w:tc>
        <w:tc>
          <w:tcPr>
            <w:tcW w:w="6079" w:type="dxa"/>
            <w:tcBorders>
              <w:top w:val="nil"/>
              <w:left w:val="nil"/>
              <w:bottom w:val="single" w:sz="4" w:space="0" w:color="auto"/>
              <w:right w:val="single" w:sz="4" w:space="0" w:color="auto"/>
            </w:tcBorders>
            <w:shd w:val="clear" w:color="auto" w:fill="auto"/>
            <w:vAlign w:val="center"/>
          </w:tcPr>
          <w:p w14:paraId="7D6E0ECC" w14:textId="77777777" w:rsidR="000F4544" w:rsidRPr="000F4544" w:rsidRDefault="000F4544" w:rsidP="00FD3071">
            <w:pPr>
              <w:widowControl w:val="0"/>
              <w:spacing w:before="60" w:after="50" w:line="264" w:lineRule="auto"/>
              <w:jc w:val="both"/>
            </w:pPr>
            <w:r w:rsidRPr="000F4544">
              <w:t>Bê tông nặng - Yêu cầu bảo dưỡng ẩm tự nhiên</w:t>
            </w:r>
          </w:p>
        </w:tc>
        <w:tc>
          <w:tcPr>
            <w:tcW w:w="3039" w:type="dxa"/>
            <w:tcBorders>
              <w:top w:val="nil"/>
              <w:left w:val="nil"/>
              <w:bottom w:val="single" w:sz="4" w:space="0" w:color="auto"/>
              <w:right w:val="single" w:sz="4" w:space="0" w:color="auto"/>
            </w:tcBorders>
            <w:shd w:val="clear" w:color="auto" w:fill="auto"/>
            <w:vAlign w:val="center"/>
          </w:tcPr>
          <w:p w14:paraId="023A992E" w14:textId="77777777" w:rsidR="000F4544" w:rsidRPr="000F4544" w:rsidRDefault="000F4544" w:rsidP="00FD3071">
            <w:pPr>
              <w:widowControl w:val="0"/>
              <w:spacing w:before="60" w:after="50" w:line="264" w:lineRule="auto"/>
              <w:jc w:val="center"/>
            </w:pPr>
            <w:r w:rsidRPr="000F4544">
              <w:t>TCVN 8828:2011</w:t>
            </w:r>
          </w:p>
        </w:tc>
      </w:tr>
      <w:tr w:rsidR="000F4544" w:rsidRPr="00E4606D" w14:paraId="5C058FC5" w14:textId="77777777" w:rsidTr="00794D72">
        <w:trPr>
          <w:trHeight w:val="508"/>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044915A6" w14:textId="77777777" w:rsidR="000F4544" w:rsidRPr="000F4544" w:rsidRDefault="000F4544" w:rsidP="00FD3071">
            <w:pPr>
              <w:spacing w:before="60" w:after="50" w:line="264" w:lineRule="auto"/>
              <w:jc w:val="center"/>
            </w:pPr>
            <w:r w:rsidRPr="000F4544">
              <w:t>9</w:t>
            </w:r>
          </w:p>
        </w:tc>
        <w:tc>
          <w:tcPr>
            <w:tcW w:w="6079" w:type="dxa"/>
            <w:tcBorders>
              <w:top w:val="nil"/>
              <w:left w:val="nil"/>
              <w:bottom w:val="single" w:sz="4" w:space="0" w:color="auto"/>
              <w:right w:val="single" w:sz="4" w:space="0" w:color="auto"/>
            </w:tcBorders>
            <w:shd w:val="clear" w:color="auto" w:fill="auto"/>
            <w:vAlign w:val="center"/>
          </w:tcPr>
          <w:p w14:paraId="02D03D1A" w14:textId="77777777" w:rsidR="000F4544" w:rsidRPr="000F4544" w:rsidRDefault="000F4544" w:rsidP="00FD3071">
            <w:pPr>
              <w:widowControl w:val="0"/>
              <w:spacing w:before="60" w:after="50" w:line="264" w:lineRule="auto"/>
              <w:jc w:val="both"/>
            </w:pPr>
            <w:r w:rsidRPr="000F4544">
              <w:t>Kết  cấu  bê  tông  và  bê  tông  cốt  thép  - Hướng dẫn công tác bảo trì</w:t>
            </w:r>
          </w:p>
        </w:tc>
        <w:tc>
          <w:tcPr>
            <w:tcW w:w="3039" w:type="dxa"/>
            <w:tcBorders>
              <w:top w:val="nil"/>
              <w:left w:val="nil"/>
              <w:bottom w:val="single" w:sz="4" w:space="0" w:color="auto"/>
              <w:right w:val="single" w:sz="4" w:space="0" w:color="auto"/>
            </w:tcBorders>
            <w:shd w:val="clear" w:color="auto" w:fill="auto"/>
            <w:vAlign w:val="center"/>
          </w:tcPr>
          <w:p w14:paraId="09C4BFFA" w14:textId="77777777" w:rsidR="000F4544" w:rsidRPr="000F4544" w:rsidRDefault="000F4544" w:rsidP="00FD3071">
            <w:pPr>
              <w:widowControl w:val="0"/>
              <w:spacing w:before="60" w:after="50" w:line="264" w:lineRule="auto"/>
              <w:jc w:val="center"/>
            </w:pPr>
            <w:r w:rsidRPr="000F4544">
              <w:t>TCVN 9343:2012</w:t>
            </w:r>
          </w:p>
        </w:tc>
      </w:tr>
      <w:tr w:rsidR="000F4544" w:rsidRPr="00E4606D" w14:paraId="41B23D70" w14:textId="77777777" w:rsidTr="00794D72">
        <w:trPr>
          <w:trHeight w:val="508"/>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5C696101" w14:textId="77777777" w:rsidR="000F4544" w:rsidRPr="000F4544" w:rsidRDefault="000F4544" w:rsidP="00FD3071">
            <w:pPr>
              <w:spacing w:before="60" w:after="50" w:line="264" w:lineRule="auto"/>
              <w:jc w:val="center"/>
            </w:pPr>
            <w:r w:rsidRPr="000F4544">
              <w:t>10</w:t>
            </w:r>
          </w:p>
        </w:tc>
        <w:tc>
          <w:tcPr>
            <w:tcW w:w="6079" w:type="dxa"/>
            <w:tcBorders>
              <w:top w:val="nil"/>
              <w:left w:val="nil"/>
              <w:bottom w:val="single" w:sz="4" w:space="0" w:color="auto"/>
              <w:right w:val="single" w:sz="4" w:space="0" w:color="auto"/>
            </w:tcBorders>
            <w:shd w:val="clear" w:color="auto" w:fill="auto"/>
            <w:vAlign w:val="center"/>
          </w:tcPr>
          <w:p w14:paraId="51BB5C39" w14:textId="77777777" w:rsidR="000F4544" w:rsidRPr="000F4544" w:rsidRDefault="000F4544" w:rsidP="00FD3071">
            <w:pPr>
              <w:widowControl w:val="0"/>
              <w:spacing w:before="60" w:after="50" w:line="264" w:lineRule="auto"/>
              <w:jc w:val="both"/>
            </w:pPr>
            <w:r w:rsidRPr="000F4544">
              <w:t>Quy trình kỹ thuật thi công và nghiệm thu công trình bến cảng</w:t>
            </w:r>
          </w:p>
        </w:tc>
        <w:tc>
          <w:tcPr>
            <w:tcW w:w="3039" w:type="dxa"/>
            <w:tcBorders>
              <w:top w:val="nil"/>
              <w:left w:val="nil"/>
              <w:bottom w:val="single" w:sz="4" w:space="0" w:color="auto"/>
              <w:right w:val="single" w:sz="4" w:space="0" w:color="auto"/>
            </w:tcBorders>
            <w:shd w:val="clear" w:color="auto" w:fill="auto"/>
            <w:vAlign w:val="center"/>
          </w:tcPr>
          <w:p w14:paraId="1BCDD006" w14:textId="77777777" w:rsidR="000F4544" w:rsidRPr="000F4544" w:rsidRDefault="000F4544" w:rsidP="00FD3071">
            <w:pPr>
              <w:widowControl w:val="0"/>
              <w:spacing w:before="60" w:after="50" w:line="264" w:lineRule="auto"/>
              <w:jc w:val="center"/>
            </w:pPr>
            <w:r w:rsidRPr="000F4544">
              <w:t>22 TCN 289-02</w:t>
            </w:r>
          </w:p>
        </w:tc>
      </w:tr>
      <w:tr w:rsidR="000F4544" w:rsidRPr="00E4606D" w14:paraId="106BE225" w14:textId="77777777" w:rsidTr="00794D72">
        <w:trPr>
          <w:trHeight w:val="508"/>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DEBC18F" w14:textId="77777777" w:rsidR="000F4544" w:rsidRPr="000F4544" w:rsidRDefault="000F4544" w:rsidP="00FD3071">
            <w:pPr>
              <w:spacing w:before="60" w:after="50" w:line="264" w:lineRule="auto"/>
              <w:jc w:val="center"/>
            </w:pPr>
            <w:r w:rsidRPr="000F4544">
              <w:t>11</w:t>
            </w:r>
          </w:p>
        </w:tc>
        <w:tc>
          <w:tcPr>
            <w:tcW w:w="6079" w:type="dxa"/>
            <w:tcBorders>
              <w:top w:val="nil"/>
              <w:left w:val="nil"/>
              <w:bottom w:val="single" w:sz="4" w:space="0" w:color="auto"/>
              <w:right w:val="single" w:sz="4" w:space="0" w:color="auto"/>
            </w:tcBorders>
            <w:shd w:val="clear" w:color="auto" w:fill="auto"/>
            <w:vAlign w:val="center"/>
          </w:tcPr>
          <w:p w14:paraId="086D7CEB" w14:textId="77777777" w:rsidR="000F4544" w:rsidRPr="000F4544" w:rsidRDefault="000F4544" w:rsidP="00FD3071">
            <w:pPr>
              <w:widowControl w:val="0"/>
              <w:spacing w:before="60" w:after="50" w:line="264" w:lineRule="auto"/>
              <w:jc w:val="both"/>
            </w:pPr>
            <w:r w:rsidRPr="000F4544">
              <w:t>Công trình cảng biển - Thi công và nghiệm thu</w:t>
            </w:r>
          </w:p>
        </w:tc>
        <w:tc>
          <w:tcPr>
            <w:tcW w:w="3039" w:type="dxa"/>
            <w:tcBorders>
              <w:top w:val="nil"/>
              <w:left w:val="nil"/>
              <w:bottom w:val="single" w:sz="4" w:space="0" w:color="auto"/>
              <w:right w:val="single" w:sz="4" w:space="0" w:color="auto"/>
            </w:tcBorders>
            <w:shd w:val="clear" w:color="auto" w:fill="auto"/>
            <w:vAlign w:val="center"/>
          </w:tcPr>
          <w:p w14:paraId="6B5E017C" w14:textId="77777777" w:rsidR="000F4544" w:rsidRPr="000F4544" w:rsidRDefault="000F4544" w:rsidP="00FD3071">
            <w:pPr>
              <w:widowControl w:val="0"/>
              <w:spacing w:before="60" w:after="50" w:line="264" w:lineRule="auto"/>
              <w:jc w:val="center"/>
            </w:pPr>
            <w:r w:rsidRPr="000F4544">
              <w:t>TCVN 11859:2017</w:t>
            </w:r>
          </w:p>
        </w:tc>
      </w:tr>
      <w:tr w:rsidR="000F4544" w:rsidRPr="00E4606D" w14:paraId="4DD7F49D" w14:textId="77777777" w:rsidTr="00794D72">
        <w:trPr>
          <w:trHeight w:val="345"/>
          <w:jc w:val="center"/>
        </w:trPr>
        <w:tc>
          <w:tcPr>
            <w:tcW w:w="689" w:type="dxa"/>
            <w:tcBorders>
              <w:top w:val="single" w:sz="4" w:space="0" w:color="auto"/>
              <w:left w:val="single" w:sz="4" w:space="0" w:color="auto"/>
              <w:bottom w:val="single" w:sz="4" w:space="0" w:color="auto"/>
              <w:right w:val="single" w:sz="4" w:space="0" w:color="auto"/>
            </w:tcBorders>
            <w:shd w:val="clear" w:color="auto" w:fill="FFCC99"/>
            <w:noWrap/>
            <w:vAlign w:val="center"/>
          </w:tcPr>
          <w:p w14:paraId="15CF4EBB" w14:textId="77777777" w:rsidR="000F4544" w:rsidRPr="000F4544" w:rsidRDefault="000F4544" w:rsidP="00FD3071">
            <w:pPr>
              <w:widowControl w:val="0"/>
              <w:spacing w:before="60" w:after="50" w:line="264" w:lineRule="auto"/>
              <w:jc w:val="center"/>
              <w:rPr>
                <w:b/>
                <w:bCs/>
                <w:iCs/>
              </w:rPr>
            </w:pPr>
            <w:r w:rsidRPr="000F4544">
              <w:rPr>
                <w:b/>
                <w:bCs/>
                <w:iCs/>
              </w:rPr>
              <w:t>III</w:t>
            </w:r>
          </w:p>
        </w:tc>
        <w:tc>
          <w:tcPr>
            <w:tcW w:w="6079" w:type="dxa"/>
            <w:tcBorders>
              <w:top w:val="single" w:sz="4" w:space="0" w:color="auto"/>
              <w:left w:val="nil"/>
              <w:bottom w:val="single" w:sz="4" w:space="0" w:color="auto"/>
              <w:right w:val="single" w:sz="4" w:space="0" w:color="auto"/>
            </w:tcBorders>
            <w:shd w:val="clear" w:color="auto" w:fill="FFCC99"/>
            <w:vAlign w:val="center"/>
          </w:tcPr>
          <w:p w14:paraId="4D0C12A1" w14:textId="77777777" w:rsidR="000F4544" w:rsidRPr="000F4544" w:rsidRDefault="000F4544" w:rsidP="00FD3071">
            <w:pPr>
              <w:widowControl w:val="0"/>
              <w:spacing w:before="60" w:after="50" w:line="264" w:lineRule="auto"/>
              <w:jc w:val="both"/>
              <w:rPr>
                <w:b/>
                <w:bCs/>
                <w:iCs/>
              </w:rPr>
            </w:pPr>
            <w:r w:rsidRPr="000F4544">
              <w:rPr>
                <w:b/>
                <w:bCs/>
              </w:rPr>
              <w:t>Tiêu chuẩn, quy trình quy phạm nước ngoài  tham khảo</w:t>
            </w:r>
          </w:p>
        </w:tc>
        <w:tc>
          <w:tcPr>
            <w:tcW w:w="3039" w:type="dxa"/>
            <w:tcBorders>
              <w:top w:val="single" w:sz="4" w:space="0" w:color="auto"/>
              <w:left w:val="nil"/>
              <w:bottom w:val="single" w:sz="4" w:space="0" w:color="auto"/>
              <w:right w:val="single" w:sz="4" w:space="0" w:color="auto"/>
            </w:tcBorders>
            <w:shd w:val="clear" w:color="auto" w:fill="FFCC99"/>
            <w:vAlign w:val="center"/>
          </w:tcPr>
          <w:p w14:paraId="63339B41" w14:textId="77777777" w:rsidR="000F4544" w:rsidRPr="000F4544" w:rsidRDefault="000F4544" w:rsidP="00FD3071">
            <w:pPr>
              <w:widowControl w:val="0"/>
              <w:spacing w:before="60" w:after="50" w:line="264" w:lineRule="auto"/>
              <w:jc w:val="center"/>
              <w:rPr>
                <w:b/>
                <w:bCs/>
                <w:iCs/>
              </w:rPr>
            </w:pPr>
          </w:p>
        </w:tc>
      </w:tr>
      <w:tr w:rsidR="000F4544" w:rsidRPr="00E4606D" w14:paraId="5894DFF5"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70D0095E" w14:textId="77777777" w:rsidR="000F4544" w:rsidRPr="000F4544" w:rsidRDefault="000F4544" w:rsidP="00FD3071">
            <w:pPr>
              <w:spacing w:before="60" w:after="50" w:line="264" w:lineRule="auto"/>
              <w:jc w:val="center"/>
            </w:pPr>
            <w:r w:rsidRPr="000F4544">
              <w:t>1</w:t>
            </w:r>
          </w:p>
        </w:tc>
        <w:tc>
          <w:tcPr>
            <w:tcW w:w="6079" w:type="dxa"/>
            <w:tcBorders>
              <w:top w:val="nil"/>
              <w:left w:val="nil"/>
              <w:bottom w:val="single" w:sz="4" w:space="0" w:color="auto"/>
              <w:right w:val="single" w:sz="4" w:space="0" w:color="auto"/>
            </w:tcBorders>
            <w:shd w:val="clear" w:color="auto" w:fill="auto"/>
            <w:vAlign w:val="center"/>
          </w:tcPr>
          <w:p w14:paraId="78044F49" w14:textId="77777777" w:rsidR="000F4544" w:rsidRPr="000F4544" w:rsidRDefault="000F4544" w:rsidP="00FD3071">
            <w:pPr>
              <w:widowControl w:val="0"/>
              <w:spacing w:before="60" w:after="50" w:line="264" w:lineRule="auto"/>
              <w:jc w:val="both"/>
            </w:pPr>
            <w:r w:rsidRPr="000F4544">
              <w:t>Tiêu chuẩn, kỹ thuật cho công trình Cảng Nhật Bản</w:t>
            </w:r>
          </w:p>
        </w:tc>
        <w:tc>
          <w:tcPr>
            <w:tcW w:w="3039" w:type="dxa"/>
            <w:tcBorders>
              <w:top w:val="nil"/>
              <w:left w:val="nil"/>
              <w:bottom w:val="single" w:sz="4" w:space="0" w:color="auto"/>
              <w:right w:val="single" w:sz="4" w:space="0" w:color="auto"/>
            </w:tcBorders>
            <w:shd w:val="clear" w:color="auto" w:fill="auto"/>
            <w:vAlign w:val="center"/>
          </w:tcPr>
          <w:p w14:paraId="58629256" w14:textId="77777777" w:rsidR="000F4544" w:rsidRPr="000F4544" w:rsidRDefault="000F4544" w:rsidP="00FD3071">
            <w:pPr>
              <w:widowControl w:val="0"/>
              <w:spacing w:before="60" w:after="50" w:line="264" w:lineRule="auto"/>
              <w:jc w:val="center"/>
            </w:pPr>
            <w:r w:rsidRPr="000F4544">
              <w:t>OCDI-2002 &amp; 2009</w:t>
            </w:r>
          </w:p>
        </w:tc>
      </w:tr>
      <w:tr w:rsidR="000F4544" w:rsidRPr="00E4606D" w14:paraId="4B9B9859" w14:textId="77777777" w:rsidTr="00794D72">
        <w:trPr>
          <w:trHeight w:val="331"/>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6260975D" w14:textId="77777777" w:rsidR="000F4544" w:rsidRPr="000F4544" w:rsidRDefault="000F4544" w:rsidP="00FD3071">
            <w:pPr>
              <w:spacing w:before="60" w:after="50" w:line="264" w:lineRule="auto"/>
              <w:jc w:val="center"/>
            </w:pPr>
            <w:r w:rsidRPr="000F4544">
              <w:t>2</w:t>
            </w:r>
          </w:p>
        </w:tc>
        <w:tc>
          <w:tcPr>
            <w:tcW w:w="6079" w:type="dxa"/>
            <w:tcBorders>
              <w:top w:val="nil"/>
              <w:left w:val="nil"/>
              <w:bottom w:val="single" w:sz="4" w:space="0" w:color="auto"/>
              <w:right w:val="single" w:sz="4" w:space="0" w:color="auto"/>
            </w:tcBorders>
            <w:shd w:val="clear" w:color="auto" w:fill="auto"/>
            <w:vAlign w:val="center"/>
          </w:tcPr>
          <w:p w14:paraId="2E9BB110" w14:textId="77777777" w:rsidR="000F4544" w:rsidRPr="000F4544" w:rsidRDefault="000F4544" w:rsidP="00FD3071">
            <w:pPr>
              <w:widowControl w:val="0"/>
              <w:spacing w:before="60" w:after="50" w:line="264" w:lineRule="auto"/>
              <w:jc w:val="both"/>
            </w:pPr>
            <w:r w:rsidRPr="000F4544">
              <w:t>Maritime structures–Code of practice for general criteria</w:t>
            </w:r>
          </w:p>
        </w:tc>
        <w:tc>
          <w:tcPr>
            <w:tcW w:w="3039" w:type="dxa"/>
            <w:tcBorders>
              <w:top w:val="nil"/>
              <w:left w:val="nil"/>
              <w:bottom w:val="single" w:sz="4" w:space="0" w:color="auto"/>
              <w:right w:val="single" w:sz="4" w:space="0" w:color="auto"/>
            </w:tcBorders>
            <w:shd w:val="clear" w:color="auto" w:fill="auto"/>
            <w:vAlign w:val="center"/>
          </w:tcPr>
          <w:p w14:paraId="25E48A55" w14:textId="77777777" w:rsidR="000F4544" w:rsidRPr="000F4544" w:rsidRDefault="000F4544" w:rsidP="00FD3071">
            <w:pPr>
              <w:widowControl w:val="0"/>
              <w:spacing w:before="60" w:after="50" w:line="264" w:lineRule="auto"/>
              <w:jc w:val="center"/>
            </w:pPr>
            <w:r w:rsidRPr="000F4544">
              <w:t>BS 6349-1:2000</w:t>
            </w:r>
          </w:p>
        </w:tc>
      </w:tr>
      <w:tr w:rsidR="000F4544" w:rsidRPr="00E4606D" w14:paraId="055CB584" w14:textId="77777777" w:rsidTr="00794D72">
        <w:trPr>
          <w:trHeight w:val="432"/>
          <w:jc w:val="center"/>
        </w:trPr>
        <w:tc>
          <w:tcPr>
            <w:tcW w:w="689" w:type="dxa"/>
            <w:tcBorders>
              <w:top w:val="nil"/>
              <w:left w:val="single" w:sz="4" w:space="0" w:color="auto"/>
              <w:bottom w:val="single" w:sz="4" w:space="0" w:color="auto"/>
              <w:right w:val="single" w:sz="4" w:space="0" w:color="auto"/>
            </w:tcBorders>
            <w:shd w:val="clear" w:color="auto" w:fill="auto"/>
            <w:noWrap/>
            <w:vAlign w:val="center"/>
          </w:tcPr>
          <w:p w14:paraId="2B307463" w14:textId="77777777" w:rsidR="000F4544" w:rsidRPr="000F4544" w:rsidRDefault="000F4544" w:rsidP="00FD3071">
            <w:pPr>
              <w:spacing w:before="60" w:after="50" w:line="264" w:lineRule="auto"/>
              <w:jc w:val="center"/>
            </w:pPr>
            <w:r w:rsidRPr="000F4544">
              <w:t>3</w:t>
            </w:r>
          </w:p>
        </w:tc>
        <w:tc>
          <w:tcPr>
            <w:tcW w:w="6079" w:type="dxa"/>
            <w:tcBorders>
              <w:top w:val="nil"/>
              <w:left w:val="nil"/>
              <w:bottom w:val="single" w:sz="4" w:space="0" w:color="auto"/>
              <w:right w:val="single" w:sz="4" w:space="0" w:color="auto"/>
            </w:tcBorders>
            <w:shd w:val="clear" w:color="auto" w:fill="auto"/>
            <w:vAlign w:val="center"/>
          </w:tcPr>
          <w:p w14:paraId="7CEDBC93" w14:textId="77777777" w:rsidR="000F4544" w:rsidRPr="000F4544" w:rsidRDefault="000F4544" w:rsidP="00FD3071">
            <w:pPr>
              <w:widowControl w:val="0"/>
              <w:spacing w:before="60" w:after="50" w:line="264" w:lineRule="auto"/>
              <w:jc w:val="both"/>
            </w:pPr>
            <w:r w:rsidRPr="000F4544">
              <w:t>Maritime structures–Designing fendering and mooring systems</w:t>
            </w:r>
          </w:p>
        </w:tc>
        <w:tc>
          <w:tcPr>
            <w:tcW w:w="3039" w:type="dxa"/>
            <w:tcBorders>
              <w:top w:val="nil"/>
              <w:left w:val="nil"/>
              <w:bottom w:val="single" w:sz="4" w:space="0" w:color="auto"/>
              <w:right w:val="single" w:sz="4" w:space="0" w:color="auto"/>
            </w:tcBorders>
            <w:shd w:val="clear" w:color="auto" w:fill="auto"/>
            <w:vAlign w:val="center"/>
          </w:tcPr>
          <w:p w14:paraId="47683F99" w14:textId="77777777" w:rsidR="000F4544" w:rsidRPr="000F4544" w:rsidRDefault="000F4544" w:rsidP="00FD3071">
            <w:pPr>
              <w:widowControl w:val="0"/>
              <w:spacing w:before="60" w:after="50" w:line="264" w:lineRule="auto"/>
              <w:jc w:val="center"/>
            </w:pPr>
            <w:r w:rsidRPr="000F4544">
              <w:t>BS 6349-4:1994</w:t>
            </w:r>
          </w:p>
        </w:tc>
      </w:tr>
    </w:tbl>
    <w:p w14:paraId="24353632" w14:textId="77777777" w:rsidR="00AA5306" w:rsidRDefault="00AA5306" w:rsidP="005A0755">
      <w:pPr>
        <w:spacing w:before="60" w:line="312" w:lineRule="auto"/>
        <w:ind w:firstLine="562"/>
        <w:jc w:val="both"/>
        <w:rPr>
          <w:sz w:val="26"/>
          <w:szCs w:val="26"/>
          <w:lang w:val="nl-NL"/>
        </w:rPr>
      </w:pPr>
    </w:p>
    <w:p w14:paraId="644FCE2D" w14:textId="17AD1DAE" w:rsidR="00DB0DFB" w:rsidRPr="00C70C0A" w:rsidRDefault="000F4544" w:rsidP="00E52EA2">
      <w:pPr>
        <w:keepNext/>
        <w:numPr>
          <w:ilvl w:val="0"/>
          <w:numId w:val="27"/>
        </w:numPr>
        <w:tabs>
          <w:tab w:val="center" w:pos="-2880"/>
        </w:tabs>
        <w:spacing w:before="60" w:line="307" w:lineRule="auto"/>
        <w:jc w:val="center"/>
        <w:outlineLvl w:val="0"/>
        <w:rPr>
          <w:b/>
          <w:bCs/>
          <w:iCs/>
          <w:sz w:val="26"/>
          <w:szCs w:val="26"/>
          <w:lang w:eastAsia="x-none"/>
        </w:rPr>
      </w:pPr>
      <w:bookmarkStart w:id="188" w:name="_Toc156548784"/>
      <w:r>
        <w:rPr>
          <w:b/>
          <w:bCs/>
          <w:iCs/>
          <w:sz w:val="26"/>
          <w:szCs w:val="26"/>
          <w:lang w:eastAsia="x-none"/>
        </w:rPr>
        <w:t>Q</w:t>
      </w:r>
      <w:r w:rsidRPr="000F4544">
        <w:rPr>
          <w:b/>
          <w:bCs/>
          <w:iCs/>
          <w:sz w:val="26"/>
          <w:szCs w:val="26"/>
          <w:lang w:eastAsia="x-none"/>
        </w:rPr>
        <w:t xml:space="preserve">UY MÔ </w:t>
      </w:r>
      <w:r w:rsidR="00B6619F">
        <w:rPr>
          <w:b/>
          <w:bCs/>
          <w:iCs/>
          <w:sz w:val="26"/>
          <w:szCs w:val="26"/>
          <w:lang w:eastAsia="x-none"/>
        </w:rPr>
        <w:t xml:space="preserve">HIỆN TRẠNG CÔNG </w:t>
      </w:r>
      <w:r w:rsidRPr="000F4544">
        <w:rPr>
          <w:b/>
          <w:bCs/>
          <w:iCs/>
          <w:sz w:val="26"/>
          <w:szCs w:val="26"/>
          <w:lang w:eastAsia="x-none"/>
        </w:rPr>
        <w:t>TRÌNH</w:t>
      </w:r>
      <w:bookmarkEnd w:id="188"/>
    </w:p>
    <w:p w14:paraId="64A5784D" w14:textId="77777777" w:rsidR="00DB0DFB" w:rsidRPr="00C70C0A" w:rsidRDefault="00DB0DFB" w:rsidP="001D43F3">
      <w:pPr>
        <w:pStyle w:val="ListParagraph"/>
        <w:keepNext/>
        <w:numPr>
          <w:ilvl w:val="0"/>
          <w:numId w:val="22"/>
        </w:numPr>
        <w:spacing w:before="120" w:line="360" w:lineRule="auto"/>
        <w:ind w:hanging="360"/>
        <w:jc w:val="both"/>
        <w:outlineLvl w:val="1"/>
        <w:rPr>
          <w:b/>
          <w:bCs/>
          <w:vanish/>
          <w:sz w:val="26"/>
          <w:szCs w:val="26"/>
          <w:lang w:val="nl-NL"/>
        </w:rPr>
      </w:pPr>
      <w:bookmarkStart w:id="189" w:name="_Toc381627010"/>
      <w:bookmarkStart w:id="190" w:name="_Toc382482153"/>
      <w:bookmarkStart w:id="191" w:name="_Toc383151896"/>
      <w:bookmarkStart w:id="192" w:name="_Toc383264866"/>
      <w:bookmarkStart w:id="193" w:name="_Toc383681982"/>
      <w:bookmarkStart w:id="194" w:name="_Toc383869386"/>
      <w:bookmarkStart w:id="195" w:name="_Toc393202519"/>
      <w:bookmarkStart w:id="196" w:name="_Toc395619621"/>
      <w:bookmarkStart w:id="197" w:name="_Toc395799840"/>
      <w:bookmarkStart w:id="198" w:name="_Toc396060120"/>
      <w:bookmarkStart w:id="199" w:name="_Toc34117763"/>
      <w:bookmarkStart w:id="200" w:name="_Toc34117851"/>
      <w:bookmarkStart w:id="201" w:name="_Toc34117938"/>
      <w:bookmarkStart w:id="202" w:name="_Toc34118024"/>
      <w:bookmarkStart w:id="203" w:name="_Toc34125474"/>
      <w:bookmarkStart w:id="204" w:name="_Toc34221955"/>
      <w:bookmarkStart w:id="205" w:name="_Toc34225881"/>
      <w:bookmarkStart w:id="206" w:name="_Toc34286925"/>
      <w:bookmarkStart w:id="207" w:name="_Toc34293368"/>
      <w:bookmarkStart w:id="208" w:name="_Toc41381193"/>
      <w:bookmarkStart w:id="209" w:name="_Toc41395738"/>
      <w:bookmarkStart w:id="210" w:name="_Toc41641911"/>
      <w:bookmarkStart w:id="211" w:name="_Toc41652021"/>
      <w:bookmarkStart w:id="212" w:name="_Toc41999837"/>
      <w:bookmarkStart w:id="213" w:name="_Toc42084773"/>
      <w:bookmarkStart w:id="214" w:name="_Toc42149416"/>
      <w:bookmarkStart w:id="215" w:name="_Toc42172234"/>
      <w:bookmarkStart w:id="216" w:name="_Toc42172675"/>
      <w:bookmarkStart w:id="217" w:name="_Toc42174620"/>
      <w:bookmarkStart w:id="218" w:name="_Toc85894613"/>
      <w:bookmarkStart w:id="219" w:name="_Toc85894888"/>
      <w:bookmarkStart w:id="220" w:name="_Toc85895029"/>
      <w:bookmarkStart w:id="221" w:name="_Toc86474097"/>
      <w:bookmarkStart w:id="222" w:name="_Toc86996178"/>
      <w:bookmarkStart w:id="223" w:name="_Toc87019213"/>
      <w:bookmarkStart w:id="224" w:name="_Toc87274966"/>
      <w:bookmarkStart w:id="225" w:name="_Toc87336083"/>
      <w:bookmarkStart w:id="226" w:name="_Toc87336174"/>
      <w:bookmarkStart w:id="227" w:name="_Toc87509567"/>
      <w:bookmarkStart w:id="228" w:name="_Toc87539862"/>
      <w:bookmarkStart w:id="229" w:name="_Toc87946652"/>
      <w:bookmarkStart w:id="230" w:name="_Toc87946749"/>
      <w:bookmarkStart w:id="231" w:name="_Toc87946844"/>
      <w:bookmarkStart w:id="232" w:name="_Toc97808040"/>
      <w:bookmarkStart w:id="233" w:name="_Toc97811745"/>
      <w:bookmarkStart w:id="234" w:name="_Toc97857225"/>
      <w:bookmarkStart w:id="235" w:name="_Toc97877063"/>
      <w:bookmarkStart w:id="236" w:name="_Toc97882818"/>
      <w:bookmarkStart w:id="237" w:name="_Toc97887782"/>
      <w:bookmarkStart w:id="238" w:name="_Toc97893144"/>
      <w:bookmarkStart w:id="239" w:name="_Toc97910459"/>
      <w:bookmarkStart w:id="240" w:name="_Toc98246299"/>
      <w:bookmarkStart w:id="241" w:name="_Toc105425376"/>
      <w:bookmarkStart w:id="242" w:name="_Toc114715583"/>
      <w:bookmarkStart w:id="243" w:name="_Toc114763758"/>
      <w:bookmarkStart w:id="244" w:name="_Toc119073349"/>
      <w:bookmarkStart w:id="245" w:name="_Toc121237526"/>
      <w:bookmarkStart w:id="246" w:name="_Toc135039964"/>
      <w:bookmarkStart w:id="247" w:name="_Toc135126682"/>
      <w:bookmarkStart w:id="248" w:name="_Toc135126775"/>
      <w:bookmarkStart w:id="249" w:name="_Toc150706048"/>
      <w:bookmarkStart w:id="250" w:name="_Toc150706383"/>
      <w:bookmarkStart w:id="251" w:name="_Toc156548785"/>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3B0507A7" w14:textId="77777777" w:rsidR="00DB0DFB" w:rsidRPr="00C70C0A" w:rsidRDefault="00DB0DFB" w:rsidP="001D43F3">
      <w:pPr>
        <w:pStyle w:val="ListParagraph"/>
        <w:keepNext/>
        <w:numPr>
          <w:ilvl w:val="0"/>
          <w:numId w:val="22"/>
        </w:numPr>
        <w:spacing w:before="120" w:line="360" w:lineRule="auto"/>
        <w:ind w:hanging="360"/>
        <w:jc w:val="both"/>
        <w:outlineLvl w:val="1"/>
        <w:rPr>
          <w:b/>
          <w:bCs/>
          <w:vanish/>
          <w:sz w:val="26"/>
          <w:szCs w:val="26"/>
          <w:lang w:val="nl-NL"/>
        </w:rPr>
      </w:pPr>
      <w:bookmarkStart w:id="252" w:name="_Toc381627011"/>
      <w:bookmarkStart w:id="253" w:name="_Toc382482154"/>
      <w:bookmarkStart w:id="254" w:name="_Toc383151897"/>
      <w:bookmarkStart w:id="255" w:name="_Toc383264867"/>
      <w:bookmarkStart w:id="256" w:name="_Toc383681983"/>
      <w:bookmarkStart w:id="257" w:name="_Toc383869387"/>
      <w:bookmarkStart w:id="258" w:name="_Toc393202520"/>
      <w:bookmarkStart w:id="259" w:name="_Toc395619622"/>
      <w:bookmarkStart w:id="260" w:name="_Toc395799841"/>
      <w:bookmarkStart w:id="261" w:name="_Toc396060121"/>
      <w:bookmarkStart w:id="262" w:name="_Toc34117764"/>
      <w:bookmarkStart w:id="263" w:name="_Toc34117852"/>
      <w:bookmarkStart w:id="264" w:name="_Toc34117939"/>
      <w:bookmarkStart w:id="265" w:name="_Toc34118025"/>
      <w:bookmarkStart w:id="266" w:name="_Toc34125475"/>
      <w:bookmarkStart w:id="267" w:name="_Toc34221956"/>
      <w:bookmarkStart w:id="268" w:name="_Toc34225882"/>
      <w:bookmarkStart w:id="269" w:name="_Toc34286926"/>
      <w:bookmarkStart w:id="270" w:name="_Toc34293369"/>
      <w:bookmarkStart w:id="271" w:name="_Toc41381194"/>
      <w:bookmarkStart w:id="272" w:name="_Toc41395739"/>
      <w:bookmarkStart w:id="273" w:name="_Toc41641912"/>
      <w:bookmarkStart w:id="274" w:name="_Toc41652022"/>
      <w:bookmarkStart w:id="275" w:name="_Toc41999838"/>
      <w:bookmarkStart w:id="276" w:name="_Toc42084774"/>
      <w:bookmarkStart w:id="277" w:name="_Toc42149417"/>
      <w:bookmarkStart w:id="278" w:name="_Toc42172235"/>
      <w:bookmarkStart w:id="279" w:name="_Toc42172676"/>
      <w:bookmarkStart w:id="280" w:name="_Toc42174621"/>
      <w:bookmarkStart w:id="281" w:name="_Toc85894614"/>
      <w:bookmarkStart w:id="282" w:name="_Toc85894889"/>
      <w:bookmarkStart w:id="283" w:name="_Toc85895030"/>
      <w:bookmarkStart w:id="284" w:name="_Toc86474098"/>
      <w:bookmarkStart w:id="285" w:name="_Toc86996179"/>
      <w:bookmarkStart w:id="286" w:name="_Toc87019214"/>
      <w:bookmarkStart w:id="287" w:name="_Toc87274967"/>
      <w:bookmarkStart w:id="288" w:name="_Toc87336084"/>
      <w:bookmarkStart w:id="289" w:name="_Toc87336175"/>
      <w:bookmarkStart w:id="290" w:name="_Toc87509568"/>
      <w:bookmarkStart w:id="291" w:name="_Toc87539863"/>
      <w:bookmarkStart w:id="292" w:name="_Toc87946653"/>
      <w:bookmarkStart w:id="293" w:name="_Toc87946750"/>
      <w:bookmarkStart w:id="294" w:name="_Toc87946845"/>
      <w:bookmarkStart w:id="295" w:name="_Toc97808041"/>
      <w:bookmarkStart w:id="296" w:name="_Toc97811746"/>
      <w:bookmarkStart w:id="297" w:name="_Toc97857226"/>
      <w:bookmarkStart w:id="298" w:name="_Toc97877064"/>
      <w:bookmarkStart w:id="299" w:name="_Toc97882819"/>
      <w:bookmarkStart w:id="300" w:name="_Toc97887783"/>
      <w:bookmarkStart w:id="301" w:name="_Toc97893145"/>
      <w:bookmarkStart w:id="302" w:name="_Toc97910460"/>
      <w:bookmarkStart w:id="303" w:name="_Toc98246300"/>
      <w:bookmarkStart w:id="304" w:name="_Toc105425377"/>
      <w:bookmarkStart w:id="305" w:name="_Toc114715584"/>
      <w:bookmarkStart w:id="306" w:name="_Toc114763759"/>
      <w:bookmarkStart w:id="307" w:name="_Toc119073350"/>
      <w:bookmarkStart w:id="308" w:name="_Toc121237527"/>
      <w:bookmarkStart w:id="309" w:name="_Toc135039965"/>
      <w:bookmarkStart w:id="310" w:name="_Toc135126683"/>
      <w:bookmarkStart w:id="311" w:name="_Toc135126776"/>
      <w:bookmarkStart w:id="312" w:name="_Toc150706049"/>
      <w:bookmarkStart w:id="313" w:name="_Toc150706384"/>
      <w:bookmarkStart w:id="314" w:name="_Toc156548786"/>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4B0357CD" w14:textId="77777777" w:rsidR="00DB0DFB" w:rsidRPr="00C70C0A" w:rsidRDefault="00DB0DFB" w:rsidP="001D43F3">
      <w:pPr>
        <w:pStyle w:val="ListParagraph"/>
        <w:keepNext/>
        <w:numPr>
          <w:ilvl w:val="0"/>
          <w:numId w:val="22"/>
        </w:numPr>
        <w:spacing w:before="120" w:line="360" w:lineRule="auto"/>
        <w:ind w:hanging="360"/>
        <w:jc w:val="both"/>
        <w:outlineLvl w:val="1"/>
        <w:rPr>
          <w:b/>
          <w:bCs/>
          <w:vanish/>
          <w:sz w:val="26"/>
          <w:szCs w:val="26"/>
          <w:lang w:val="nl-NL"/>
        </w:rPr>
      </w:pPr>
      <w:bookmarkStart w:id="315" w:name="_Toc381627012"/>
      <w:bookmarkStart w:id="316" w:name="_Toc382482155"/>
      <w:bookmarkStart w:id="317" w:name="_Toc383151898"/>
      <w:bookmarkStart w:id="318" w:name="_Toc383264868"/>
      <w:bookmarkStart w:id="319" w:name="_Toc383681984"/>
      <w:bookmarkStart w:id="320" w:name="_Toc383869388"/>
      <w:bookmarkStart w:id="321" w:name="_Toc393202521"/>
      <w:bookmarkStart w:id="322" w:name="_Toc395619623"/>
      <w:bookmarkStart w:id="323" w:name="_Toc395799842"/>
      <w:bookmarkStart w:id="324" w:name="_Toc396060122"/>
      <w:bookmarkStart w:id="325" w:name="_Toc34117765"/>
      <w:bookmarkStart w:id="326" w:name="_Toc34117853"/>
      <w:bookmarkStart w:id="327" w:name="_Toc34117940"/>
      <w:bookmarkStart w:id="328" w:name="_Toc34118026"/>
      <w:bookmarkStart w:id="329" w:name="_Toc34125476"/>
      <w:bookmarkStart w:id="330" w:name="_Toc34221957"/>
      <w:bookmarkStart w:id="331" w:name="_Toc34225883"/>
      <w:bookmarkStart w:id="332" w:name="_Toc34286927"/>
      <w:bookmarkStart w:id="333" w:name="_Toc34293370"/>
      <w:bookmarkStart w:id="334" w:name="_Toc41381195"/>
      <w:bookmarkStart w:id="335" w:name="_Toc41395740"/>
      <w:bookmarkStart w:id="336" w:name="_Toc41641913"/>
      <w:bookmarkStart w:id="337" w:name="_Toc41652023"/>
      <w:bookmarkStart w:id="338" w:name="_Toc41999839"/>
      <w:bookmarkStart w:id="339" w:name="_Toc42084775"/>
      <w:bookmarkStart w:id="340" w:name="_Toc42149418"/>
      <w:bookmarkStart w:id="341" w:name="_Toc42172236"/>
      <w:bookmarkStart w:id="342" w:name="_Toc42172677"/>
      <w:bookmarkStart w:id="343" w:name="_Toc42174622"/>
      <w:bookmarkStart w:id="344" w:name="_Toc85894615"/>
      <w:bookmarkStart w:id="345" w:name="_Toc85894890"/>
      <w:bookmarkStart w:id="346" w:name="_Toc85895031"/>
      <w:bookmarkStart w:id="347" w:name="_Toc86474099"/>
      <w:bookmarkStart w:id="348" w:name="_Toc86996180"/>
      <w:bookmarkStart w:id="349" w:name="_Toc87019215"/>
      <w:bookmarkStart w:id="350" w:name="_Toc87274968"/>
      <w:bookmarkStart w:id="351" w:name="_Toc87336085"/>
      <w:bookmarkStart w:id="352" w:name="_Toc87336176"/>
      <w:bookmarkStart w:id="353" w:name="_Toc87509569"/>
      <w:bookmarkStart w:id="354" w:name="_Toc87539864"/>
      <w:bookmarkStart w:id="355" w:name="_Toc87946654"/>
      <w:bookmarkStart w:id="356" w:name="_Toc87946751"/>
      <w:bookmarkStart w:id="357" w:name="_Toc87946846"/>
      <w:bookmarkStart w:id="358" w:name="_Toc97808042"/>
      <w:bookmarkStart w:id="359" w:name="_Toc97811747"/>
      <w:bookmarkStart w:id="360" w:name="_Toc97857227"/>
      <w:bookmarkStart w:id="361" w:name="_Toc97877065"/>
      <w:bookmarkStart w:id="362" w:name="_Toc97882820"/>
      <w:bookmarkStart w:id="363" w:name="_Toc97887784"/>
      <w:bookmarkStart w:id="364" w:name="_Toc97893146"/>
      <w:bookmarkStart w:id="365" w:name="_Toc97910461"/>
      <w:bookmarkStart w:id="366" w:name="_Toc98246301"/>
      <w:bookmarkStart w:id="367" w:name="_Toc105425378"/>
      <w:bookmarkStart w:id="368" w:name="_Toc114715585"/>
      <w:bookmarkStart w:id="369" w:name="_Toc114763760"/>
      <w:bookmarkStart w:id="370" w:name="_Toc119073351"/>
      <w:bookmarkStart w:id="371" w:name="_Toc121237528"/>
      <w:bookmarkStart w:id="372" w:name="_Toc135039966"/>
      <w:bookmarkStart w:id="373" w:name="_Toc135126684"/>
      <w:bookmarkStart w:id="374" w:name="_Toc135126777"/>
      <w:bookmarkStart w:id="375" w:name="_Toc150706050"/>
      <w:bookmarkStart w:id="376" w:name="_Toc150706385"/>
      <w:bookmarkStart w:id="377" w:name="_Toc156548787"/>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0C178A94" w14:textId="30900787" w:rsidR="006B45CB" w:rsidRPr="000F4544" w:rsidRDefault="000F4544" w:rsidP="00E52EA2">
      <w:pPr>
        <w:pStyle w:val="ListParagraph"/>
        <w:numPr>
          <w:ilvl w:val="0"/>
          <w:numId w:val="26"/>
        </w:numPr>
        <w:rPr>
          <w:b/>
          <w:bCs/>
          <w:iCs/>
          <w:sz w:val="26"/>
          <w:szCs w:val="28"/>
          <w:lang w:val="de-DE" w:eastAsia="x-none"/>
        </w:rPr>
      </w:pPr>
      <w:r w:rsidRPr="000F4544">
        <w:rPr>
          <w:b/>
          <w:bCs/>
          <w:iCs/>
          <w:sz w:val="26"/>
          <w:szCs w:val="28"/>
          <w:lang w:val="de-DE" w:eastAsia="x-none"/>
        </w:rPr>
        <w:t>Hiện trạng bến số 1</w:t>
      </w:r>
    </w:p>
    <w:p w14:paraId="384E9243" w14:textId="77777777" w:rsidR="000F4544" w:rsidRPr="00D6754D" w:rsidRDefault="000F4544" w:rsidP="000F4544">
      <w:pPr>
        <w:pStyle w:val="07DOANVAN0"/>
        <w:rPr>
          <w:color w:val="auto"/>
          <w:lang w:val="nb-NO"/>
        </w:rPr>
      </w:pPr>
      <w:r w:rsidRPr="00D6754D">
        <w:rPr>
          <w:color w:val="auto"/>
          <w:lang w:val="nb-NO"/>
        </w:rPr>
        <w:t xml:space="preserve">Bến số 1 – Cảng Chân Mây có dạng cầu song song với bờ, được kết nối với bờ bằng 03 cầu dẫn. Công trình hoàn thành xây dựng và đưa vào khai thác sử dụng ngày 26/5/2003 tại Quyết định số 227/QĐ-CHHVN. Căn cứ theo hồ sơ hoàn công Bến số 1 – Cảng Chân Mây, tham khảo hồ sơ </w:t>
      </w:r>
      <w:r w:rsidRPr="00D6754D">
        <w:rPr>
          <w:color w:val="auto"/>
          <w:lang w:val="vi-VN"/>
        </w:rPr>
        <w:t xml:space="preserve">khảo sát hiện trạng </w:t>
      </w:r>
      <w:r w:rsidRPr="00D6754D">
        <w:rPr>
          <w:color w:val="auto"/>
        </w:rPr>
        <w:t>phục vụ</w:t>
      </w:r>
      <w:r w:rsidRPr="00D6754D">
        <w:rPr>
          <w:color w:val="auto"/>
          <w:lang w:val="vi-VN"/>
        </w:rPr>
        <w:t xml:space="preserve"> kiểm định định kỳ chất lượng cầu cảng </w:t>
      </w:r>
      <w:r w:rsidRPr="00D6754D">
        <w:rPr>
          <w:color w:val="auto"/>
        </w:rPr>
        <w:t>Bến số 1</w:t>
      </w:r>
      <w:r w:rsidRPr="00D6754D">
        <w:rPr>
          <w:color w:val="auto"/>
          <w:lang w:val="vi-VN"/>
        </w:rPr>
        <w:t xml:space="preserve"> - Cảng </w:t>
      </w:r>
      <w:r w:rsidRPr="00D6754D">
        <w:rPr>
          <w:color w:val="auto"/>
        </w:rPr>
        <w:t xml:space="preserve">Chân Mây </w:t>
      </w:r>
      <w:r w:rsidRPr="00D6754D">
        <w:rPr>
          <w:color w:val="auto"/>
          <w:lang w:val="nl-NL"/>
        </w:rPr>
        <w:t>lập năm 2021 và thực tế hiện trạng cầu cảng thời điểm năm 2023 do Chủ đầu tư cung cấp</w:t>
      </w:r>
      <w:r w:rsidRPr="00D6754D">
        <w:rPr>
          <w:color w:val="auto"/>
        </w:rPr>
        <w:t>. Kết quả khảo sát hiện trạng bến số 1 - cảng Chân Mây được đánh giá tổng quát</w:t>
      </w:r>
      <w:r w:rsidRPr="00D6754D">
        <w:rPr>
          <w:color w:val="auto"/>
          <w:lang w:val="nb-NO"/>
        </w:rPr>
        <w:t xml:space="preserve"> như sau:</w:t>
      </w:r>
    </w:p>
    <w:p w14:paraId="394DDA53" w14:textId="1E443AB1" w:rsidR="000F4544" w:rsidRPr="000F4544" w:rsidRDefault="000F4544" w:rsidP="00E52EA2">
      <w:pPr>
        <w:pStyle w:val="Heading2"/>
        <w:numPr>
          <w:ilvl w:val="2"/>
          <w:numId w:val="37"/>
        </w:numPr>
        <w:spacing w:before="60" w:line="288" w:lineRule="auto"/>
        <w:ind w:firstLine="180"/>
        <w:rPr>
          <w:rFonts w:ascii="Times New Roman" w:hAnsi="Times New Roman"/>
          <w:i w:val="0"/>
          <w:sz w:val="26"/>
          <w:lang w:val="fr-FR"/>
        </w:rPr>
      </w:pPr>
      <w:bookmarkStart w:id="378" w:name="_Toc156534164"/>
      <w:bookmarkStart w:id="379" w:name="_Toc156548788"/>
      <w:r w:rsidRPr="000F4544">
        <w:rPr>
          <w:rFonts w:ascii="Times New Roman" w:hAnsi="Times New Roman"/>
          <w:i w:val="0"/>
          <w:sz w:val="26"/>
          <w:lang w:val="fr-FR"/>
        </w:rPr>
        <w:t>Các thông số cơ bản của bến</w:t>
      </w:r>
      <w:bookmarkEnd w:id="378"/>
      <w:bookmarkEnd w:id="379"/>
    </w:p>
    <w:p w14:paraId="7ABD6EA7" w14:textId="77777777" w:rsidR="000F4544" w:rsidRPr="00E4606D" w:rsidRDefault="000F4544" w:rsidP="00E52EA2">
      <w:pPr>
        <w:pStyle w:val="05GACHDAUDONG"/>
        <w:numPr>
          <w:ilvl w:val="4"/>
          <w:numId w:val="37"/>
        </w:numPr>
        <w:spacing w:before="60"/>
        <w:ind w:left="1" w:firstLine="562"/>
        <w:rPr>
          <w:lang w:val="pl-PL"/>
        </w:rPr>
      </w:pPr>
      <w:bookmarkStart w:id="380" w:name="_Hlk156636096"/>
      <w:r w:rsidRPr="00E4606D">
        <w:rPr>
          <w:lang w:val="pl-PL"/>
        </w:rPr>
        <w:t xml:space="preserve">Chiều dài </w:t>
      </w:r>
      <w:r w:rsidRPr="00E4606D">
        <w:rPr>
          <w:lang w:val="pl-PL"/>
        </w:rPr>
        <w:tab/>
      </w:r>
      <w:r w:rsidRPr="00E4606D">
        <w:rPr>
          <w:lang w:val="pl-PL"/>
        </w:rPr>
        <w:tab/>
      </w:r>
      <w:r w:rsidRPr="00E4606D">
        <w:rPr>
          <w:lang w:val="pl-PL"/>
        </w:rPr>
        <w:tab/>
      </w:r>
      <w:r w:rsidRPr="00E4606D">
        <w:rPr>
          <w:lang w:val="pl-PL"/>
        </w:rPr>
        <w:tab/>
        <w:t xml:space="preserve">: </w:t>
      </w:r>
      <w:r w:rsidRPr="00E4606D">
        <w:rPr>
          <w:lang w:val="pl-PL"/>
        </w:rPr>
        <w:tab/>
        <w:t>300m</w:t>
      </w:r>
    </w:p>
    <w:p w14:paraId="504AE7F7" w14:textId="77777777" w:rsidR="000F4544" w:rsidRPr="00E4606D" w:rsidRDefault="000F4544" w:rsidP="00E52EA2">
      <w:pPr>
        <w:pStyle w:val="05GACHDAUDONG"/>
        <w:numPr>
          <w:ilvl w:val="4"/>
          <w:numId w:val="37"/>
        </w:numPr>
        <w:spacing w:before="60"/>
        <w:ind w:left="1" w:firstLine="562"/>
        <w:rPr>
          <w:lang w:val="pl-PL"/>
        </w:rPr>
      </w:pPr>
      <w:r w:rsidRPr="00E4606D">
        <w:rPr>
          <w:lang w:val="pl-PL"/>
        </w:rPr>
        <w:t>Chiều rộng bến</w:t>
      </w:r>
      <w:r w:rsidRPr="00E4606D">
        <w:rPr>
          <w:lang w:val="pl-PL"/>
        </w:rPr>
        <w:tab/>
      </w:r>
      <w:r w:rsidRPr="00E4606D">
        <w:rPr>
          <w:lang w:val="pl-PL"/>
        </w:rPr>
        <w:tab/>
      </w:r>
      <w:r w:rsidRPr="00E4606D">
        <w:rPr>
          <w:lang w:val="pl-PL"/>
        </w:rPr>
        <w:tab/>
        <w:t xml:space="preserve">: </w:t>
      </w:r>
      <w:r w:rsidRPr="00E4606D">
        <w:rPr>
          <w:lang w:val="pl-PL"/>
        </w:rPr>
        <w:tab/>
        <w:t>24,0m</w:t>
      </w:r>
    </w:p>
    <w:p w14:paraId="64B1CCC3" w14:textId="77777777" w:rsidR="000F4544" w:rsidRPr="00E4606D" w:rsidRDefault="000F4544" w:rsidP="00E52EA2">
      <w:pPr>
        <w:pStyle w:val="05GACHDAUDONG"/>
        <w:numPr>
          <w:ilvl w:val="4"/>
          <w:numId w:val="37"/>
        </w:numPr>
        <w:spacing w:before="60"/>
        <w:ind w:left="1" w:firstLine="562"/>
        <w:rPr>
          <w:lang w:val="pl-PL"/>
        </w:rPr>
      </w:pPr>
      <w:r w:rsidRPr="00E4606D">
        <w:rPr>
          <w:lang w:val="pl-PL"/>
        </w:rPr>
        <w:t>Cao trình đỉnh bến</w:t>
      </w:r>
      <w:r w:rsidRPr="00E4606D">
        <w:rPr>
          <w:lang w:val="pl-PL"/>
        </w:rPr>
        <w:tab/>
      </w:r>
      <w:r w:rsidRPr="00E4606D">
        <w:rPr>
          <w:lang w:val="pl-PL"/>
        </w:rPr>
        <w:tab/>
      </w:r>
      <w:r w:rsidRPr="00E4606D">
        <w:rPr>
          <w:lang w:val="pl-PL"/>
        </w:rPr>
        <w:tab/>
        <w:t xml:space="preserve">: </w:t>
      </w:r>
      <w:r w:rsidRPr="00E4606D">
        <w:rPr>
          <w:lang w:val="pl-PL"/>
        </w:rPr>
        <w:tab/>
        <w:t>+ 3,50m (Hải Đồ)</w:t>
      </w:r>
    </w:p>
    <w:p w14:paraId="14095379" w14:textId="7B63F864" w:rsidR="000F4544" w:rsidRPr="00E4606D" w:rsidRDefault="000F4544" w:rsidP="00E52EA2">
      <w:pPr>
        <w:pStyle w:val="05GACHDAUDONG"/>
        <w:numPr>
          <w:ilvl w:val="4"/>
          <w:numId w:val="37"/>
        </w:numPr>
        <w:spacing w:before="60"/>
        <w:ind w:left="1" w:firstLine="562"/>
        <w:rPr>
          <w:lang w:val="pl-PL"/>
        </w:rPr>
      </w:pPr>
      <w:r w:rsidRPr="00E4606D">
        <w:rPr>
          <w:lang w:val="pl-PL"/>
        </w:rPr>
        <w:t>Cao trình đáy bến thiết kế</w:t>
      </w:r>
      <w:r w:rsidRPr="00E4606D">
        <w:rPr>
          <w:lang w:val="pl-PL"/>
        </w:rPr>
        <w:tab/>
        <w:t xml:space="preserve">: </w:t>
      </w:r>
      <w:r w:rsidRPr="00E4606D">
        <w:rPr>
          <w:lang w:val="pl-PL"/>
        </w:rPr>
        <w:tab/>
        <w:t>-12,50m (Hải Đồ)</w:t>
      </w:r>
    </w:p>
    <w:p w14:paraId="44D3FB62" w14:textId="77777777" w:rsidR="000F4544" w:rsidRPr="00E4606D" w:rsidRDefault="000F4544" w:rsidP="00E52EA2">
      <w:pPr>
        <w:pStyle w:val="05GACHDAUDONG"/>
        <w:numPr>
          <w:ilvl w:val="4"/>
          <w:numId w:val="37"/>
        </w:numPr>
        <w:spacing w:before="60"/>
        <w:ind w:left="1" w:firstLine="562"/>
        <w:rPr>
          <w:lang w:val="pl-PL"/>
        </w:rPr>
      </w:pPr>
      <w:r w:rsidRPr="00E4606D">
        <w:rPr>
          <w:lang w:val="pl-PL"/>
        </w:rPr>
        <w:t xml:space="preserve">Mực nước cao thiết kế    </w:t>
      </w:r>
      <w:r w:rsidRPr="00E4606D">
        <w:rPr>
          <w:lang w:val="pl-PL"/>
        </w:rPr>
        <w:tab/>
      </w:r>
      <w:r w:rsidRPr="00E4606D">
        <w:rPr>
          <w:lang w:val="pl-PL"/>
        </w:rPr>
        <w:tab/>
        <w:t xml:space="preserve">: </w:t>
      </w:r>
      <w:r w:rsidRPr="00E4606D">
        <w:rPr>
          <w:lang w:val="pl-PL"/>
        </w:rPr>
        <w:tab/>
        <w:t>+ 1,</w:t>
      </w:r>
      <w:r>
        <w:rPr>
          <w:lang w:val="pl-PL"/>
        </w:rPr>
        <w:t>48</w:t>
      </w:r>
      <w:r w:rsidRPr="00E4606D">
        <w:rPr>
          <w:lang w:val="pl-PL"/>
        </w:rPr>
        <w:t>m</w:t>
      </w:r>
    </w:p>
    <w:p w14:paraId="135FC1CF" w14:textId="77777777" w:rsidR="000F4544" w:rsidRPr="00E4606D" w:rsidRDefault="000F4544" w:rsidP="00E52EA2">
      <w:pPr>
        <w:pStyle w:val="05GACHDAUDONG"/>
        <w:numPr>
          <w:ilvl w:val="4"/>
          <w:numId w:val="37"/>
        </w:numPr>
        <w:spacing w:before="60"/>
        <w:ind w:left="1" w:firstLine="562"/>
        <w:rPr>
          <w:lang w:val="pl-PL"/>
        </w:rPr>
      </w:pPr>
      <w:r w:rsidRPr="00E4606D">
        <w:rPr>
          <w:lang w:val="pl-PL"/>
        </w:rPr>
        <w:t xml:space="preserve">Mực nước thấp thiết kế  </w:t>
      </w:r>
      <w:r w:rsidRPr="00E4606D">
        <w:rPr>
          <w:lang w:val="pl-PL"/>
        </w:rPr>
        <w:tab/>
      </w:r>
      <w:r w:rsidRPr="00E4606D">
        <w:rPr>
          <w:lang w:val="pl-PL"/>
        </w:rPr>
        <w:tab/>
        <w:t xml:space="preserve">: </w:t>
      </w:r>
      <w:r w:rsidRPr="00E4606D">
        <w:rPr>
          <w:lang w:val="pl-PL"/>
        </w:rPr>
        <w:tab/>
        <w:t>+ 0,4</w:t>
      </w:r>
      <w:r>
        <w:rPr>
          <w:lang w:val="pl-PL"/>
        </w:rPr>
        <w:t>7</w:t>
      </w:r>
      <w:r w:rsidRPr="00E4606D">
        <w:rPr>
          <w:lang w:val="pl-PL"/>
        </w:rPr>
        <w:t>m</w:t>
      </w:r>
    </w:p>
    <w:p w14:paraId="5B9AE88E" w14:textId="77777777" w:rsidR="000F4544" w:rsidRPr="00E4606D" w:rsidRDefault="000F4544" w:rsidP="00E52EA2">
      <w:pPr>
        <w:pStyle w:val="05GACHDAUDONG"/>
        <w:numPr>
          <w:ilvl w:val="4"/>
          <w:numId w:val="37"/>
        </w:numPr>
        <w:spacing w:before="60"/>
        <w:ind w:left="1" w:firstLine="562"/>
        <w:rPr>
          <w:lang w:val="pl-PL"/>
        </w:rPr>
      </w:pPr>
      <w:r w:rsidRPr="00E4606D">
        <w:rPr>
          <w:lang w:val="pl-PL"/>
        </w:rPr>
        <w:t>Cầu dẫn (SL: 03 cầu)</w:t>
      </w:r>
    </w:p>
    <w:p w14:paraId="60D87EED" w14:textId="77777777" w:rsidR="000F4544" w:rsidRPr="00E4606D" w:rsidRDefault="000F4544" w:rsidP="00E52EA2">
      <w:pPr>
        <w:pStyle w:val="06CONGDAUDONG"/>
        <w:numPr>
          <w:ilvl w:val="5"/>
          <w:numId w:val="37"/>
        </w:numPr>
        <w:spacing w:before="60"/>
        <w:ind w:firstLine="562"/>
        <w:rPr>
          <w:lang w:val="pl-PL"/>
        </w:rPr>
      </w:pPr>
      <w:r w:rsidRPr="00E4606D">
        <w:rPr>
          <w:lang w:val="pl-PL"/>
        </w:rPr>
        <w:t>Chiều dài cầu dẫn</w:t>
      </w:r>
      <w:r w:rsidRPr="00E4606D">
        <w:rPr>
          <w:lang w:val="pl-PL"/>
        </w:rPr>
        <w:tab/>
      </w:r>
      <w:r w:rsidRPr="00E4606D">
        <w:rPr>
          <w:lang w:val="pl-PL"/>
        </w:rPr>
        <w:tab/>
      </w:r>
      <w:r w:rsidRPr="00E4606D">
        <w:rPr>
          <w:lang w:val="pl-PL"/>
        </w:rPr>
        <w:tab/>
        <w:t xml:space="preserve">: </w:t>
      </w:r>
      <w:r w:rsidRPr="00E4606D">
        <w:rPr>
          <w:lang w:val="pl-PL"/>
        </w:rPr>
        <w:tab/>
        <w:t>73,5m</w:t>
      </w:r>
    </w:p>
    <w:p w14:paraId="6C8A4727" w14:textId="453D1BE0" w:rsidR="000F4544" w:rsidRPr="00E4606D" w:rsidRDefault="000F4544" w:rsidP="00E52EA2">
      <w:pPr>
        <w:pStyle w:val="06CONGDAUDONG"/>
        <w:numPr>
          <w:ilvl w:val="5"/>
          <w:numId w:val="37"/>
        </w:numPr>
        <w:spacing w:before="60"/>
        <w:ind w:firstLine="562"/>
        <w:rPr>
          <w:lang w:val="pl-PL"/>
        </w:rPr>
      </w:pPr>
      <w:r w:rsidRPr="00E4606D">
        <w:rPr>
          <w:lang w:val="pl-PL"/>
        </w:rPr>
        <w:t>Chiều rộng cầu dẫn</w:t>
      </w:r>
      <w:r w:rsidRPr="00E4606D">
        <w:rPr>
          <w:lang w:val="pl-PL"/>
        </w:rPr>
        <w:tab/>
      </w:r>
      <w:r w:rsidRPr="00E4606D">
        <w:rPr>
          <w:lang w:val="pl-PL"/>
        </w:rPr>
        <w:tab/>
        <w:t xml:space="preserve">: </w:t>
      </w:r>
      <w:r w:rsidRPr="00E4606D">
        <w:rPr>
          <w:lang w:val="pl-PL"/>
        </w:rPr>
        <w:tab/>
        <w:t>13,2m</w:t>
      </w:r>
    </w:p>
    <w:p w14:paraId="0FD88314" w14:textId="77777777" w:rsidR="000F4544" w:rsidRPr="00E4606D" w:rsidRDefault="000F4544" w:rsidP="00E52EA2">
      <w:pPr>
        <w:pStyle w:val="06CONGDAUDONG"/>
        <w:numPr>
          <w:ilvl w:val="5"/>
          <w:numId w:val="37"/>
        </w:numPr>
        <w:spacing w:before="60"/>
        <w:ind w:firstLine="562"/>
        <w:rPr>
          <w:lang w:val="pl-PL"/>
        </w:rPr>
      </w:pPr>
      <w:r w:rsidRPr="00E4606D">
        <w:rPr>
          <w:lang w:val="pl-PL"/>
        </w:rPr>
        <w:t>Cao trình mặt cầu dẫn</w:t>
      </w:r>
      <w:r w:rsidRPr="00E4606D">
        <w:rPr>
          <w:lang w:val="pl-PL"/>
        </w:rPr>
        <w:tab/>
      </w:r>
      <w:r w:rsidRPr="00E4606D">
        <w:rPr>
          <w:lang w:val="pl-PL"/>
        </w:rPr>
        <w:tab/>
        <w:t xml:space="preserve">: </w:t>
      </w:r>
      <w:r w:rsidRPr="00E4606D">
        <w:rPr>
          <w:lang w:val="pl-PL"/>
        </w:rPr>
        <w:tab/>
        <w:t>+ 3,50m (Hải Đồ)</w:t>
      </w:r>
    </w:p>
    <w:p w14:paraId="00295CED" w14:textId="77777777" w:rsidR="000F4544" w:rsidRPr="000F4544" w:rsidRDefault="000F4544" w:rsidP="00E52EA2">
      <w:pPr>
        <w:pStyle w:val="Heading2"/>
        <w:numPr>
          <w:ilvl w:val="2"/>
          <w:numId w:val="37"/>
        </w:numPr>
        <w:spacing w:before="60" w:line="288" w:lineRule="auto"/>
        <w:ind w:firstLine="180"/>
        <w:rPr>
          <w:rFonts w:ascii="Times New Roman" w:hAnsi="Times New Roman"/>
          <w:i w:val="0"/>
          <w:sz w:val="26"/>
          <w:lang w:val="fr-FR"/>
        </w:rPr>
      </w:pPr>
      <w:bookmarkStart w:id="381" w:name="_Toc156534165"/>
      <w:bookmarkStart w:id="382" w:name="_Toc156548789"/>
      <w:bookmarkEnd w:id="380"/>
      <w:r w:rsidRPr="000F4544">
        <w:rPr>
          <w:rFonts w:ascii="Times New Roman" w:hAnsi="Times New Roman"/>
          <w:i w:val="0"/>
          <w:sz w:val="26"/>
          <w:lang w:val="fr-FR"/>
        </w:rPr>
        <w:lastRenderedPageBreak/>
        <w:t>Tải trọng khai thác</w:t>
      </w:r>
      <w:bookmarkEnd w:id="381"/>
      <w:bookmarkEnd w:id="382"/>
    </w:p>
    <w:p w14:paraId="4DDEAE96" w14:textId="77777777" w:rsidR="000F4544" w:rsidRPr="00E4606D" w:rsidRDefault="000F4544" w:rsidP="000F4544">
      <w:pPr>
        <w:pStyle w:val="07DOANVAN0"/>
        <w:rPr>
          <w:color w:val="auto"/>
          <w:lang w:val="pl-PL"/>
        </w:rPr>
      </w:pPr>
      <w:r w:rsidRPr="00E4606D">
        <w:rPr>
          <w:color w:val="auto"/>
          <w:lang w:val="pl-PL"/>
        </w:rPr>
        <w:t>&lt;&gt; Bến tàu được thiết kế cho tàu neo cập có thông số cơ bản như sau:</w:t>
      </w:r>
    </w:p>
    <w:p w14:paraId="72DC9D10" w14:textId="77777777" w:rsidR="000F4544" w:rsidRPr="00E4606D" w:rsidRDefault="000F4544" w:rsidP="00E52EA2">
      <w:pPr>
        <w:pStyle w:val="09bang"/>
        <w:numPr>
          <w:ilvl w:val="0"/>
          <w:numId w:val="28"/>
        </w:numPr>
        <w:spacing w:before="60"/>
        <w:ind w:left="0" w:firstLine="0"/>
        <w:rPr>
          <w:color w:val="auto"/>
        </w:rPr>
      </w:pPr>
      <w:bookmarkStart w:id="383" w:name="_Toc156534355"/>
      <w:bookmarkStart w:id="384" w:name="_Toc156548825"/>
      <w:r w:rsidRPr="00E4606D">
        <w:rPr>
          <w:color w:val="auto"/>
        </w:rPr>
        <w:t>Thông số thiết kế cho tàu neo cập</w:t>
      </w:r>
      <w:bookmarkEnd w:id="383"/>
      <w:bookmarkEnd w:id="384"/>
    </w:p>
    <w:tbl>
      <w:tblPr>
        <w:tblW w:w="8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3163"/>
        <w:gridCol w:w="1276"/>
        <w:gridCol w:w="1400"/>
        <w:gridCol w:w="1976"/>
      </w:tblGrid>
      <w:tr w:rsidR="000F4544" w:rsidRPr="00E4606D" w14:paraId="2CE06F33" w14:textId="77777777" w:rsidTr="00794D72">
        <w:trPr>
          <w:trHeight w:val="728"/>
          <w:jc w:val="center"/>
        </w:trPr>
        <w:tc>
          <w:tcPr>
            <w:tcW w:w="850" w:type="dxa"/>
            <w:shd w:val="clear" w:color="auto" w:fill="auto"/>
            <w:vAlign w:val="center"/>
          </w:tcPr>
          <w:p w14:paraId="14825E9C" w14:textId="77777777" w:rsidR="000F4544" w:rsidRPr="00E4606D" w:rsidRDefault="000F4544" w:rsidP="00FD3071">
            <w:pPr>
              <w:spacing w:before="40" w:line="264" w:lineRule="auto"/>
              <w:jc w:val="center"/>
              <w:rPr>
                <w:lang w:val="de-DE"/>
              </w:rPr>
            </w:pPr>
            <w:r w:rsidRPr="00E4606D">
              <w:rPr>
                <w:lang w:val="de-DE"/>
              </w:rPr>
              <w:t>TT</w:t>
            </w:r>
          </w:p>
        </w:tc>
        <w:tc>
          <w:tcPr>
            <w:tcW w:w="3163" w:type="dxa"/>
            <w:shd w:val="clear" w:color="auto" w:fill="auto"/>
            <w:vAlign w:val="center"/>
          </w:tcPr>
          <w:p w14:paraId="68743A72" w14:textId="77777777" w:rsidR="000F4544" w:rsidRPr="00E4606D" w:rsidRDefault="000F4544" w:rsidP="00FD3071">
            <w:pPr>
              <w:spacing w:before="40" w:line="264" w:lineRule="auto"/>
              <w:jc w:val="center"/>
              <w:rPr>
                <w:lang w:val="de-DE"/>
              </w:rPr>
            </w:pPr>
            <w:r w:rsidRPr="00E4606D">
              <w:rPr>
                <w:lang w:val="de-DE"/>
              </w:rPr>
              <w:t>Loại tàu</w:t>
            </w:r>
          </w:p>
        </w:tc>
        <w:tc>
          <w:tcPr>
            <w:tcW w:w="1276" w:type="dxa"/>
            <w:shd w:val="clear" w:color="auto" w:fill="auto"/>
            <w:vAlign w:val="center"/>
          </w:tcPr>
          <w:p w14:paraId="4DF314F5" w14:textId="77777777" w:rsidR="000F4544" w:rsidRPr="00E4606D" w:rsidRDefault="000F4544" w:rsidP="00FD3071">
            <w:pPr>
              <w:spacing w:before="40" w:line="264" w:lineRule="auto"/>
              <w:jc w:val="center"/>
              <w:rPr>
                <w:lang w:val="de-DE"/>
              </w:rPr>
            </w:pPr>
            <w:r w:rsidRPr="00E4606D">
              <w:rPr>
                <w:lang w:val="de-DE"/>
              </w:rPr>
              <w:t>Chiều dài L (m)</w:t>
            </w:r>
          </w:p>
        </w:tc>
        <w:tc>
          <w:tcPr>
            <w:tcW w:w="1400" w:type="dxa"/>
            <w:shd w:val="clear" w:color="auto" w:fill="auto"/>
            <w:vAlign w:val="center"/>
          </w:tcPr>
          <w:p w14:paraId="0177EA47" w14:textId="77777777" w:rsidR="000F4544" w:rsidRPr="00E4606D" w:rsidRDefault="000F4544" w:rsidP="00FD3071">
            <w:pPr>
              <w:spacing w:before="40" w:line="264" w:lineRule="auto"/>
              <w:jc w:val="center"/>
            </w:pPr>
            <w:r w:rsidRPr="00E4606D">
              <w:rPr>
                <w:lang w:val="de-DE"/>
              </w:rPr>
              <w:t>Chiều rộ</w:t>
            </w:r>
            <w:r w:rsidRPr="00E4606D">
              <w:t>ng B (m)</w:t>
            </w:r>
          </w:p>
        </w:tc>
        <w:tc>
          <w:tcPr>
            <w:tcW w:w="1976" w:type="dxa"/>
            <w:shd w:val="clear" w:color="auto" w:fill="auto"/>
            <w:vAlign w:val="center"/>
          </w:tcPr>
          <w:p w14:paraId="70634F27" w14:textId="77777777" w:rsidR="000F4544" w:rsidRPr="00E4606D" w:rsidRDefault="000F4544" w:rsidP="00FD3071">
            <w:pPr>
              <w:spacing w:before="40" w:line="264" w:lineRule="auto"/>
              <w:jc w:val="center"/>
            </w:pPr>
            <w:r w:rsidRPr="00E4606D">
              <w:t>Mớn nước đầy tải T</w:t>
            </w:r>
            <w:r w:rsidRPr="00E4606D">
              <w:rPr>
                <w:vertAlign w:val="subscript"/>
              </w:rPr>
              <w:t>c</w:t>
            </w:r>
            <w:r w:rsidRPr="00E4606D">
              <w:t xml:space="preserve"> (m)</w:t>
            </w:r>
          </w:p>
        </w:tc>
      </w:tr>
      <w:tr w:rsidR="000F4544" w:rsidRPr="00E4606D" w14:paraId="2AC91CF2" w14:textId="77777777" w:rsidTr="00794D72">
        <w:trPr>
          <w:trHeight w:val="429"/>
          <w:jc w:val="center"/>
        </w:trPr>
        <w:tc>
          <w:tcPr>
            <w:tcW w:w="850" w:type="dxa"/>
            <w:shd w:val="clear" w:color="auto" w:fill="auto"/>
            <w:vAlign w:val="center"/>
          </w:tcPr>
          <w:p w14:paraId="3916C96D" w14:textId="77777777" w:rsidR="000F4544" w:rsidRPr="00E4606D" w:rsidRDefault="000F4544" w:rsidP="00FD3071">
            <w:pPr>
              <w:spacing w:before="40" w:line="264" w:lineRule="auto"/>
              <w:jc w:val="center"/>
            </w:pPr>
            <w:r w:rsidRPr="00E4606D">
              <w:t>1</w:t>
            </w:r>
          </w:p>
        </w:tc>
        <w:tc>
          <w:tcPr>
            <w:tcW w:w="3163" w:type="dxa"/>
            <w:shd w:val="clear" w:color="auto" w:fill="auto"/>
            <w:vAlign w:val="center"/>
          </w:tcPr>
          <w:p w14:paraId="3A3A2288" w14:textId="77777777" w:rsidR="000F4544" w:rsidRPr="00E4606D" w:rsidRDefault="000F4544" w:rsidP="00FD3071">
            <w:pPr>
              <w:spacing w:before="40" w:line="264" w:lineRule="auto"/>
            </w:pPr>
            <w:r w:rsidRPr="00E4606D">
              <w:t>Tàu tổng hợp 30.000 DWT</w:t>
            </w:r>
          </w:p>
        </w:tc>
        <w:tc>
          <w:tcPr>
            <w:tcW w:w="1276" w:type="dxa"/>
            <w:shd w:val="clear" w:color="auto" w:fill="auto"/>
            <w:vAlign w:val="center"/>
          </w:tcPr>
          <w:p w14:paraId="634B7D44" w14:textId="77777777" w:rsidR="000F4544" w:rsidRPr="00E4606D" w:rsidRDefault="000F4544" w:rsidP="00FD3071">
            <w:pPr>
              <w:spacing w:before="40" w:line="264" w:lineRule="auto"/>
              <w:jc w:val="center"/>
            </w:pPr>
            <w:r w:rsidRPr="00E4606D">
              <w:t>186,0</w:t>
            </w:r>
          </w:p>
        </w:tc>
        <w:tc>
          <w:tcPr>
            <w:tcW w:w="1400" w:type="dxa"/>
            <w:shd w:val="clear" w:color="auto" w:fill="auto"/>
            <w:vAlign w:val="center"/>
          </w:tcPr>
          <w:p w14:paraId="62118CF1" w14:textId="77777777" w:rsidR="000F4544" w:rsidRPr="00E4606D" w:rsidRDefault="000F4544" w:rsidP="00FD3071">
            <w:pPr>
              <w:spacing w:before="40" w:line="264" w:lineRule="auto"/>
              <w:jc w:val="center"/>
            </w:pPr>
            <w:r w:rsidRPr="00E4606D">
              <w:t>27,1</w:t>
            </w:r>
          </w:p>
        </w:tc>
        <w:tc>
          <w:tcPr>
            <w:tcW w:w="1976" w:type="dxa"/>
            <w:shd w:val="clear" w:color="auto" w:fill="auto"/>
            <w:vAlign w:val="center"/>
          </w:tcPr>
          <w:p w14:paraId="5658E153" w14:textId="77777777" w:rsidR="000F4544" w:rsidRPr="00E4606D" w:rsidRDefault="000F4544" w:rsidP="00FD3071">
            <w:pPr>
              <w:spacing w:before="40" w:line="264" w:lineRule="auto"/>
              <w:jc w:val="center"/>
            </w:pPr>
            <w:r w:rsidRPr="00E4606D">
              <w:t>10,9</w:t>
            </w:r>
          </w:p>
        </w:tc>
      </w:tr>
      <w:tr w:rsidR="000F4544" w:rsidRPr="00E4606D" w14:paraId="4CA86F50" w14:textId="77777777" w:rsidTr="00794D72">
        <w:trPr>
          <w:trHeight w:val="379"/>
          <w:jc w:val="center"/>
        </w:trPr>
        <w:tc>
          <w:tcPr>
            <w:tcW w:w="850" w:type="dxa"/>
            <w:tcBorders>
              <w:bottom w:val="single" w:sz="4" w:space="0" w:color="auto"/>
            </w:tcBorders>
            <w:shd w:val="clear" w:color="auto" w:fill="auto"/>
            <w:vAlign w:val="center"/>
          </w:tcPr>
          <w:p w14:paraId="00684A0F" w14:textId="77777777" w:rsidR="000F4544" w:rsidRPr="00E4606D" w:rsidRDefault="000F4544" w:rsidP="00FD3071">
            <w:pPr>
              <w:spacing w:before="40" w:line="264" w:lineRule="auto"/>
              <w:jc w:val="center"/>
            </w:pPr>
            <w:r w:rsidRPr="00E4606D">
              <w:t>2</w:t>
            </w:r>
          </w:p>
        </w:tc>
        <w:tc>
          <w:tcPr>
            <w:tcW w:w="3163" w:type="dxa"/>
            <w:tcBorders>
              <w:bottom w:val="single" w:sz="4" w:space="0" w:color="auto"/>
            </w:tcBorders>
            <w:shd w:val="clear" w:color="auto" w:fill="auto"/>
            <w:vAlign w:val="center"/>
          </w:tcPr>
          <w:p w14:paraId="3BEDC245" w14:textId="77777777" w:rsidR="000F4544" w:rsidRPr="00E4606D" w:rsidRDefault="000F4544" w:rsidP="00FD3071">
            <w:pPr>
              <w:spacing w:before="40" w:line="264" w:lineRule="auto"/>
              <w:rPr>
                <w:lang w:val="sv-SE"/>
              </w:rPr>
            </w:pPr>
            <w:r w:rsidRPr="00E4606D">
              <w:rPr>
                <w:lang w:val="sv-SE"/>
              </w:rPr>
              <w:t>Tàu khách Super Star leo</w:t>
            </w:r>
          </w:p>
        </w:tc>
        <w:tc>
          <w:tcPr>
            <w:tcW w:w="1276" w:type="dxa"/>
            <w:tcBorders>
              <w:bottom w:val="single" w:sz="4" w:space="0" w:color="auto"/>
            </w:tcBorders>
            <w:shd w:val="clear" w:color="auto" w:fill="auto"/>
            <w:vAlign w:val="center"/>
          </w:tcPr>
          <w:p w14:paraId="2B4299FA" w14:textId="77777777" w:rsidR="000F4544" w:rsidRPr="00E4606D" w:rsidRDefault="000F4544" w:rsidP="00FD3071">
            <w:pPr>
              <w:spacing w:before="40" w:line="264" w:lineRule="auto"/>
              <w:jc w:val="center"/>
              <w:rPr>
                <w:lang w:val="sv-SE"/>
              </w:rPr>
            </w:pPr>
            <w:r w:rsidRPr="00E4606D">
              <w:rPr>
                <w:lang w:val="sv-SE"/>
              </w:rPr>
              <w:t>268,0</w:t>
            </w:r>
          </w:p>
        </w:tc>
        <w:tc>
          <w:tcPr>
            <w:tcW w:w="1400" w:type="dxa"/>
            <w:tcBorders>
              <w:bottom w:val="single" w:sz="4" w:space="0" w:color="auto"/>
            </w:tcBorders>
            <w:shd w:val="clear" w:color="auto" w:fill="auto"/>
            <w:vAlign w:val="center"/>
          </w:tcPr>
          <w:p w14:paraId="3519C391" w14:textId="77777777" w:rsidR="000F4544" w:rsidRPr="00E4606D" w:rsidRDefault="000F4544" w:rsidP="00FD3071">
            <w:pPr>
              <w:spacing w:before="40" w:line="264" w:lineRule="auto"/>
              <w:jc w:val="center"/>
              <w:rPr>
                <w:lang w:val="sv-SE"/>
              </w:rPr>
            </w:pPr>
            <w:r w:rsidRPr="00E4606D">
              <w:rPr>
                <w:lang w:val="sv-SE"/>
              </w:rPr>
              <w:t>32,2</w:t>
            </w:r>
          </w:p>
        </w:tc>
        <w:tc>
          <w:tcPr>
            <w:tcW w:w="1976" w:type="dxa"/>
            <w:tcBorders>
              <w:bottom w:val="single" w:sz="4" w:space="0" w:color="auto"/>
            </w:tcBorders>
            <w:shd w:val="clear" w:color="auto" w:fill="auto"/>
            <w:vAlign w:val="center"/>
          </w:tcPr>
          <w:p w14:paraId="387070E9" w14:textId="77777777" w:rsidR="000F4544" w:rsidRPr="00E4606D" w:rsidRDefault="000F4544" w:rsidP="00FD3071">
            <w:pPr>
              <w:spacing w:before="40" w:line="264" w:lineRule="auto"/>
              <w:jc w:val="center"/>
              <w:rPr>
                <w:lang w:val="sv-SE"/>
              </w:rPr>
            </w:pPr>
            <w:r w:rsidRPr="00E4606D">
              <w:rPr>
                <w:lang w:val="sv-SE"/>
              </w:rPr>
              <w:t>8,1</w:t>
            </w:r>
          </w:p>
        </w:tc>
      </w:tr>
      <w:tr w:rsidR="000F4544" w:rsidRPr="00E4606D" w14:paraId="1D05C797" w14:textId="77777777" w:rsidTr="00794D72">
        <w:trPr>
          <w:trHeight w:val="150"/>
          <w:jc w:val="center"/>
        </w:trPr>
        <w:tc>
          <w:tcPr>
            <w:tcW w:w="850" w:type="dxa"/>
            <w:tcBorders>
              <w:top w:val="single" w:sz="4" w:space="0" w:color="auto"/>
              <w:bottom w:val="single" w:sz="4" w:space="0" w:color="auto"/>
            </w:tcBorders>
            <w:shd w:val="clear" w:color="auto" w:fill="auto"/>
            <w:vAlign w:val="center"/>
          </w:tcPr>
          <w:p w14:paraId="74C333A4" w14:textId="77777777" w:rsidR="000F4544" w:rsidRPr="00E4606D" w:rsidRDefault="000F4544" w:rsidP="00FD3071">
            <w:pPr>
              <w:spacing w:before="40" w:line="264" w:lineRule="auto"/>
              <w:jc w:val="center"/>
            </w:pPr>
            <w:r w:rsidRPr="00E4606D">
              <w:t>3</w:t>
            </w:r>
          </w:p>
        </w:tc>
        <w:tc>
          <w:tcPr>
            <w:tcW w:w="3163" w:type="dxa"/>
            <w:tcBorders>
              <w:top w:val="single" w:sz="4" w:space="0" w:color="auto"/>
              <w:bottom w:val="single" w:sz="4" w:space="0" w:color="auto"/>
            </w:tcBorders>
            <w:shd w:val="clear" w:color="auto" w:fill="auto"/>
            <w:vAlign w:val="center"/>
          </w:tcPr>
          <w:p w14:paraId="7FA103C6" w14:textId="77777777" w:rsidR="000F4544" w:rsidRPr="00E4606D" w:rsidRDefault="000F4544" w:rsidP="00FD3071">
            <w:pPr>
              <w:spacing w:before="40" w:line="264" w:lineRule="auto"/>
            </w:pPr>
            <w:r w:rsidRPr="00E4606D">
              <w:t>Tàu 50.000 DWT</w:t>
            </w:r>
          </w:p>
        </w:tc>
        <w:tc>
          <w:tcPr>
            <w:tcW w:w="1276" w:type="dxa"/>
            <w:tcBorders>
              <w:top w:val="single" w:sz="4" w:space="0" w:color="auto"/>
              <w:bottom w:val="single" w:sz="4" w:space="0" w:color="auto"/>
            </w:tcBorders>
            <w:shd w:val="clear" w:color="auto" w:fill="auto"/>
            <w:vAlign w:val="center"/>
          </w:tcPr>
          <w:p w14:paraId="5F1AC408" w14:textId="77777777" w:rsidR="000F4544" w:rsidRPr="00E4606D" w:rsidRDefault="000F4544" w:rsidP="00FD3071">
            <w:pPr>
              <w:spacing w:before="40" w:line="264" w:lineRule="auto"/>
              <w:jc w:val="center"/>
            </w:pPr>
            <w:r w:rsidRPr="00E4606D">
              <w:t>200,0</w:t>
            </w:r>
          </w:p>
        </w:tc>
        <w:tc>
          <w:tcPr>
            <w:tcW w:w="1400" w:type="dxa"/>
            <w:tcBorders>
              <w:top w:val="single" w:sz="4" w:space="0" w:color="auto"/>
              <w:bottom w:val="single" w:sz="4" w:space="0" w:color="auto"/>
            </w:tcBorders>
            <w:shd w:val="clear" w:color="auto" w:fill="auto"/>
            <w:vAlign w:val="center"/>
          </w:tcPr>
          <w:p w14:paraId="20DF3F8C" w14:textId="77777777" w:rsidR="000F4544" w:rsidRPr="00E4606D" w:rsidRDefault="000F4544" w:rsidP="00FD3071">
            <w:pPr>
              <w:spacing w:before="40" w:line="264" w:lineRule="auto"/>
              <w:jc w:val="center"/>
            </w:pPr>
            <w:r w:rsidRPr="00E4606D">
              <w:t>32,2</w:t>
            </w:r>
          </w:p>
        </w:tc>
        <w:tc>
          <w:tcPr>
            <w:tcW w:w="1976" w:type="dxa"/>
            <w:tcBorders>
              <w:top w:val="single" w:sz="4" w:space="0" w:color="auto"/>
              <w:bottom w:val="single" w:sz="4" w:space="0" w:color="auto"/>
            </w:tcBorders>
            <w:shd w:val="clear" w:color="auto" w:fill="auto"/>
            <w:vAlign w:val="center"/>
          </w:tcPr>
          <w:p w14:paraId="2F95B321" w14:textId="77777777" w:rsidR="000F4544" w:rsidRPr="00E4606D" w:rsidRDefault="000F4544" w:rsidP="00FD3071">
            <w:pPr>
              <w:spacing w:before="40" w:line="264" w:lineRule="auto"/>
              <w:jc w:val="center"/>
            </w:pPr>
            <w:r w:rsidRPr="00E4606D">
              <w:t>11,6</w:t>
            </w:r>
          </w:p>
        </w:tc>
      </w:tr>
      <w:tr w:rsidR="000F4544" w:rsidRPr="00E4606D" w14:paraId="5ED1A073" w14:textId="77777777" w:rsidTr="00794D72">
        <w:trPr>
          <w:trHeight w:val="678"/>
          <w:jc w:val="center"/>
        </w:trPr>
        <w:tc>
          <w:tcPr>
            <w:tcW w:w="850" w:type="dxa"/>
            <w:tcBorders>
              <w:top w:val="single" w:sz="4" w:space="0" w:color="auto"/>
            </w:tcBorders>
            <w:shd w:val="clear" w:color="auto" w:fill="auto"/>
            <w:vAlign w:val="center"/>
          </w:tcPr>
          <w:p w14:paraId="01C6B417" w14:textId="77777777" w:rsidR="000F4544" w:rsidRPr="00E4606D" w:rsidRDefault="000F4544" w:rsidP="00FD3071">
            <w:pPr>
              <w:spacing w:before="40" w:line="264" w:lineRule="auto"/>
              <w:jc w:val="center"/>
            </w:pPr>
            <w:r w:rsidRPr="00E4606D">
              <w:t>4</w:t>
            </w:r>
          </w:p>
        </w:tc>
        <w:tc>
          <w:tcPr>
            <w:tcW w:w="3163" w:type="dxa"/>
            <w:tcBorders>
              <w:top w:val="single" w:sz="4" w:space="0" w:color="auto"/>
            </w:tcBorders>
            <w:shd w:val="clear" w:color="auto" w:fill="auto"/>
            <w:vAlign w:val="center"/>
          </w:tcPr>
          <w:p w14:paraId="3EF78DBA" w14:textId="77777777" w:rsidR="000F4544" w:rsidRPr="00E4606D" w:rsidRDefault="000F4544" w:rsidP="00FD3071">
            <w:pPr>
              <w:spacing w:before="40" w:line="264" w:lineRule="auto"/>
            </w:pPr>
            <w:r w:rsidRPr="00E4606D">
              <w:t>Tàu tổng hợp 3.000 DWT</w:t>
            </w:r>
          </w:p>
          <w:p w14:paraId="3A04FB54" w14:textId="77777777" w:rsidR="000F4544" w:rsidRPr="00E4606D" w:rsidRDefault="000F4544" w:rsidP="00FD3071">
            <w:pPr>
              <w:spacing w:before="40" w:line="264" w:lineRule="auto"/>
            </w:pPr>
            <w:r w:rsidRPr="00E4606D">
              <w:t>(đỗ đồng thời phía trong)</w:t>
            </w:r>
          </w:p>
        </w:tc>
        <w:tc>
          <w:tcPr>
            <w:tcW w:w="1276" w:type="dxa"/>
            <w:tcBorders>
              <w:top w:val="single" w:sz="4" w:space="0" w:color="auto"/>
            </w:tcBorders>
            <w:shd w:val="clear" w:color="auto" w:fill="auto"/>
            <w:vAlign w:val="center"/>
          </w:tcPr>
          <w:p w14:paraId="6C2A9F6D" w14:textId="77777777" w:rsidR="000F4544" w:rsidRPr="00E4606D" w:rsidRDefault="000F4544" w:rsidP="00FD3071">
            <w:pPr>
              <w:tabs>
                <w:tab w:val="left" w:pos="720"/>
              </w:tabs>
              <w:spacing w:before="40" w:line="264" w:lineRule="auto"/>
              <w:jc w:val="center"/>
            </w:pPr>
            <w:r w:rsidRPr="00E4606D">
              <w:t>94</w:t>
            </w:r>
          </w:p>
        </w:tc>
        <w:tc>
          <w:tcPr>
            <w:tcW w:w="1400" w:type="dxa"/>
            <w:tcBorders>
              <w:top w:val="single" w:sz="4" w:space="0" w:color="auto"/>
            </w:tcBorders>
            <w:shd w:val="clear" w:color="auto" w:fill="auto"/>
            <w:vAlign w:val="center"/>
          </w:tcPr>
          <w:p w14:paraId="3A33179A" w14:textId="77777777" w:rsidR="000F4544" w:rsidRPr="00E4606D" w:rsidRDefault="000F4544" w:rsidP="00FD3071">
            <w:pPr>
              <w:tabs>
                <w:tab w:val="left" w:pos="720"/>
              </w:tabs>
              <w:spacing w:before="40" w:line="264" w:lineRule="auto"/>
              <w:jc w:val="center"/>
            </w:pPr>
            <w:r w:rsidRPr="00E4606D">
              <w:t>13,5</w:t>
            </w:r>
          </w:p>
        </w:tc>
        <w:tc>
          <w:tcPr>
            <w:tcW w:w="1976" w:type="dxa"/>
            <w:tcBorders>
              <w:top w:val="single" w:sz="4" w:space="0" w:color="auto"/>
            </w:tcBorders>
            <w:shd w:val="clear" w:color="auto" w:fill="auto"/>
            <w:vAlign w:val="center"/>
          </w:tcPr>
          <w:p w14:paraId="551D444A" w14:textId="77777777" w:rsidR="000F4544" w:rsidRPr="00E4606D" w:rsidRDefault="000F4544" w:rsidP="00FD3071">
            <w:pPr>
              <w:tabs>
                <w:tab w:val="left" w:pos="720"/>
              </w:tabs>
              <w:spacing w:before="40" w:line="264" w:lineRule="auto"/>
              <w:jc w:val="center"/>
            </w:pPr>
            <w:r w:rsidRPr="00E4606D">
              <w:t>5,7</w:t>
            </w:r>
          </w:p>
        </w:tc>
      </w:tr>
    </w:tbl>
    <w:p w14:paraId="2B054641" w14:textId="77777777" w:rsidR="000F4544" w:rsidRDefault="000F4544" w:rsidP="000F4544">
      <w:pPr>
        <w:pStyle w:val="07DOANVAN0"/>
        <w:rPr>
          <w:color w:val="auto"/>
          <w:lang w:val="pl-PL"/>
        </w:rPr>
      </w:pPr>
      <w:r w:rsidRPr="00E4606D">
        <w:rPr>
          <w:color w:val="auto"/>
          <w:lang w:val="pl-PL"/>
        </w:rPr>
        <w:t>&lt;&gt; Bến số 1 đã được cải tạo, nâng cấp phục vụ neo đậu của tàu khách du lịch có thông số sau:</w:t>
      </w:r>
    </w:p>
    <w:p w14:paraId="5CA0A582" w14:textId="77777777" w:rsidR="000F4544" w:rsidRPr="00E4606D" w:rsidRDefault="000F4544" w:rsidP="00E52EA2">
      <w:pPr>
        <w:pStyle w:val="09bang"/>
        <w:numPr>
          <w:ilvl w:val="0"/>
          <w:numId w:val="28"/>
        </w:numPr>
        <w:spacing w:before="60"/>
        <w:ind w:left="0" w:firstLine="0"/>
        <w:rPr>
          <w:color w:val="auto"/>
        </w:rPr>
      </w:pPr>
      <w:bookmarkStart w:id="385" w:name="_Toc156534356"/>
      <w:bookmarkStart w:id="386" w:name="_Toc156548826"/>
      <w:r w:rsidRPr="00E4606D">
        <w:rPr>
          <w:color w:val="auto"/>
        </w:rPr>
        <w:t>Thông số tàu khách</w:t>
      </w:r>
      <w:bookmarkEnd w:id="385"/>
      <w:bookmarkEnd w:id="386"/>
    </w:p>
    <w:tbl>
      <w:tblPr>
        <w:tblW w:w="9072" w:type="dxa"/>
        <w:jc w:val="center"/>
        <w:tblLook w:val="0000" w:firstRow="0" w:lastRow="0" w:firstColumn="0" w:lastColumn="0" w:noHBand="0" w:noVBand="0"/>
      </w:tblPr>
      <w:tblGrid>
        <w:gridCol w:w="1110"/>
        <w:gridCol w:w="996"/>
        <w:gridCol w:w="1153"/>
        <w:gridCol w:w="1162"/>
        <w:gridCol w:w="1127"/>
        <w:gridCol w:w="1125"/>
        <w:gridCol w:w="1114"/>
        <w:gridCol w:w="1285"/>
      </w:tblGrid>
      <w:tr w:rsidR="000F4544" w:rsidRPr="000F4544" w14:paraId="7ED2F2B0" w14:textId="77777777" w:rsidTr="00794D72">
        <w:trPr>
          <w:trHeight w:val="1061"/>
          <w:jc w:val="center"/>
        </w:trPr>
        <w:tc>
          <w:tcPr>
            <w:tcW w:w="1086" w:type="dxa"/>
            <w:tcBorders>
              <w:top w:val="single" w:sz="4" w:space="0" w:color="auto"/>
              <w:left w:val="single" w:sz="4" w:space="0" w:color="auto"/>
              <w:bottom w:val="single" w:sz="4" w:space="0" w:color="auto"/>
              <w:right w:val="single" w:sz="4" w:space="0" w:color="auto"/>
            </w:tcBorders>
            <w:shd w:val="clear" w:color="auto" w:fill="auto"/>
            <w:vAlign w:val="center"/>
          </w:tcPr>
          <w:p w14:paraId="19FA46F8" w14:textId="77777777" w:rsidR="000F4544" w:rsidRPr="000F4544" w:rsidRDefault="000F4544" w:rsidP="004A3F8A">
            <w:pPr>
              <w:spacing w:before="20" w:after="20" w:line="264" w:lineRule="auto"/>
              <w:jc w:val="center"/>
            </w:pPr>
            <w:r w:rsidRPr="000F4544">
              <w:t>Loại tàu</w:t>
            </w:r>
          </w:p>
        </w:tc>
        <w:tc>
          <w:tcPr>
            <w:tcW w:w="976" w:type="dxa"/>
            <w:tcBorders>
              <w:top w:val="single" w:sz="4" w:space="0" w:color="auto"/>
              <w:left w:val="nil"/>
              <w:bottom w:val="single" w:sz="4" w:space="0" w:color="auto"/>
              <w:right w:val="single" w:sz="4" w:space="0" w:color="auto"/>
            </w:tcBorders>
            <w:shd w:val="clear" w:color="auto" w:fill="auto"/>
            <w:vAlign w:val="center"/>
          </w:tcPr>
          <w:p w14:paraId="31814A4C" w14:textId="77777777" w:rsidR="000F4544" w:rsidRPr="000F4544" w:rsidRDefault="000F4544" w:rsidP="004A3F8A">
            <w:pPr>
              <w:spacing w:before="20" w:after="20" w:line="264" w:lineRule="auto"/>
              <w:jc w:val="center"/>
            </w:pPr>
            <w:r w:rsidRPr="000F4544">
              <w:t>Trọng tải (GRT)</w:t>
            </w:r>
          </w:p>
        </w:tc>
        <w:tc>
          <w:tcPr>
            <w:tcW w:w="1162" w:type="dxa"/>
            <w:tcBorders>
              <w:top w:val="single" w:sz="4" w:space="0" w:color="auto"/>
              <w:left w:val="nil"/>
              <w:bottom w:val="single" w:sz="4" w:space="0" w:color="auto"/>
              <w:right w:val="single" w:sz="4" w:space="0" w:color="auto"/>
            </w:tcBorders>
            <w:shd w:val="clear" w:color="auto" w:fill="auto"/>
            <w:vAlign w:val="center"/>
          </w:tcPr>
          <w:p w14:paraId="480C13E9" w14:textId="77777777" w:rsidR="000F4544" w:rsidRPr="000F4544" w:rsidRDefault="000F4544" w:rsidP="004A3F8A">
            <w:pPr>
              <w:spacing w:before="20" w:after="20" w:line="264" w:lineRule="auto"/>
              <w:jc w:val="center"/>
            </w:pPr>
            <w:r w:rsidRPr="000F4544">
              <w:t>Chiều dài (L</w:t>
            </w:r>
            <w:r w:rsidRPr="000F4544">
              <w:rPr>
                <w:vertAlign w:val="subscript"/>
              </w:rPr>
              <w:t>oa</w:t>
            </w:r>
            <w:r w:rsidRPr="000F4544">
              <w:t>) (m)</w:t>
            </w:r>
          </w:p>
        </w:tc>
        <w:tc>
          <w:tcPr>
            <w:tcW w:w="1170" w:type="dxa"/>
            <w:tcBorders>
              <w:top w:val="single" w:sz="4" w:space="0" w:color="auto"/>
              <w:left w:val="nil"/>
              <w:bottom w:val="single" w:sz="4" w:space="0" w:color="auto"/>
              <w:right w:val="single" w:sz="4" w:space="0" w:color="auto"/>
            </w:tcBorders>
            <w:shd w:val="clear" w:color="auto" w:fill="auto"/>
            <w:vAlign w:val="center"/>
          </w:tcPr>
          <w:p w14:paraId="1264A45E" w14:textId="77777777" w:rsidR="000F4544" w:rsidRPr="000F4544" w:rsidRDefault="000F4544" w:rsidP="004A3F8A">
            <w:pPr>
              <w:spacing w:before="20" w:after="20" w:line="264" w:lineRule="auto"/>
              <w:jc w:val="center"/>
            </w:pPr>
            <w:r w:rsidRPr="000F4544">
              <w:t>Chiều dài (L</w:t>
            </w:r>
            <w:r w:rsidRPr="000F4544">
              <w:rPr>
                <w:vertAlign w:val="subscript"/>
              </w:rPr>
              <w:t>bp</w:t>
            </w:r>
            <w:r w:rsidRPr="000F4544">
              <w:t>) (m)</w:t>
            </w:r>
          </w:p>
        </w:tc>
        <w:tc>
          <w:tcPr>
            <w:tcW w:w="1134" w:type="dxa"/>
            <w:tcBorders>
              <w:top w:val="single" w:sz="4" w:space="0" w:color="auto"/>
              <w:left w:val="nil"/>
              <w:bottom w:val="single" w:sz="4" w:space="0" w:color="auto"/>
              <w:right w:val="single" w:sz="4" w:space="0" w:color="auto"/>
            </w:tcBorders>
            <w:shd w:val="clear" w:color="auto" w:fill="auto"/>
            <w:vAlign w:val="center"/>
          </w:tcPr>
          <w:p w14:paraId="3A027201" w14:textId="77777777" w:rsidR="000F4544" w:rsidRPr="000F4544" w:rsidRDefault="000F4544" w:rsidP="004A3F8A">
            <w:pPr>
              <w:spacing w:before="20" w:after="20" w:line="264" w:lineRule="auto"/>
              <w:jc w:val="center"/>
            </w:pPr>
            <w:r w:rsidRPr="000F4544">
              <w:t>Chiều rộng Bt (m)</w:t>
            </w:r>
          </w:p>
        </w:tc>
        <w:tc>
          <w:tcPr>
            <w:tcW w:w="1134" w:type="dxa"/>
            <w:tcBorders>
              <w:top w:val="single" w:sz="4" w:space="0" w:color="auto"/>
              <w:left w:val="nil"/>
              <w:bottom w:val="single" w:sz="4" w:space="0" w:color="auto"/>
              <w:right w:val="single" w:sz="4" w:space="0" w:color="auto"/>
            </w:tcBorders>
            <w:shd w:val="clear" w:color="auto" w:fill="auto"/>
            <w:vAlign w:val="center"/>
          </w:tcPr>
          <w:p w14:paraId="0ADC71A0" w14:textId="77777777" w:rsidR="000F4544" w:rsidRPr="000F4544" w:rsidRDefault="000F4544" w:rsidP="004A3F8A">
            <w:pPr>
              <w:spacing w:before="20" w:after="20" w:line="264" w:lineRule="auto"/>
              <w:jc w:val="center"/>
            </w:pPr>
            <w:r w:rsidRPr="000F4544">
              <w:t>Mớn nước T (m)</w:t>
            </w:r>
          </w:p>
        </w:tc>
        <w:tc>
          <w:tcPr>
            <w:tcW w:w="1119" w:type="dxa"/>
            <w:tcBorders>
              <w:top w:val="single" w:sz="4" w:space="0" w:color="auto"/>
              <w:left w:val="nil"/>
              <w:bottom w:val="single" w:sz="4" w:space="0" w:color="auto"/>
              <w:right w:val="single" w:sz="4" w:space="0" w:color="auto"/>
            </w:tcBorders>
            <w:shd w:val="clear" w:color="auto" w:fill="auto"/>
            <w:vAlign w:val="center"/>
          </w:tcPr>
          <w:p w14:paraId="45FFB1C2" w14:textId="77777777" w:rsidR="000F4544" w:rsidRPr="000F4544" w:rsidRDefault="000F4544" w:rsidP="004A3F8A">
            <w:pPr>
              <w:spacing w:before="20" w:after="20" w:line="264" w:lineRule="auto"/>
              <w:jc w:val="center"/>
            </w:pPr>
            <w:r w:rsidRPr="000F4544">
              <w:t>Diện tích chắn gió (m</w:t>
            </w:r>
            <w:r w:rsidRPr="000F4544">
              <w:rPr>
                <w:vertAlign w:val="superscript"/>
              </w:rPr>
              <w:t>2</w:t>
            </w:r>
            <w:r w:rsidRPr="000F4544">
              <w:t>)</w:t>
            </w:r>
          </w:p>
        </w:tc>
        <w:tc>
          <w:tcPr>
            <w:tcW w:w="1291" w:type="dxa"/>
            <w:tcBorders>
              <w:top w:val="single" w:sz="4" w:space="0" w:color="auto"/>
              <w:left w:val="nil"/>
              <w:bottom w:val="single" w:sz="4" w:space="0" w:color="auto"/>
              <w:right w:val="single" w:sz="4" w:space="0" w:color="auto"/>
            </w:tcBorders>
            <w:shd w:val="clear" w:color="auto" w:fill="auto"/>
            <w:vAlign w:val="center"/>
          </w:tcPr>
          <w:p w14:paraId="7D5346E0" w14:textId="77777777" w:rsidR="000F4544" w:rsidRPr="000F4544" w:rsidRDefault="000F4544" w:rsidP="004A3F8A">
            <w:pPr>
              <w:spacing w:before="20" w:after="20" w:line="264" w:lineRule="auto"/>
              <w:jc w:val="center"/>
            </w:pPr>
            <w:r w:rsidRPr="000F4544">
              <w:t>Lượng giãn nước (T)</w:t>
            </w:r>
          </w:p>
        </w:tc>
      </w:tr>
      <w:tr w:rsidR="000F4544" w:rsidRPr="000F4544" w14:paraId="55569FC9" w14:textId="77777777" w:rsidTr="00794D72">
        <w:trPr>
          <w:trHeight w:val="572"/>
          <w:jc w:val="center"/>
        </w:trPr>
        <w:tc>
          <w:tcPr>
            <w:tcW w:w="1086" w:type="dxa"/>
            <w:tcBorders>
              <w:top w:val="nil"/>
              <w:left w:val="single" w:sz="4" w:space="0" w:color="auto"/>
              <w:bottom w:val="single" w:sz="4" w:space="0" w:color="auto"/>
              <w:right w:val="single" w:sz="4" w:space="0" w:color="auto"/>
            </w:tcBorders>
            <w:shd w:val="clear" w:color="auto" w:fill="auto"/>
            <w:vAlign w:val="center"/>
          </w:tcPr>
          <w:p w14:paraId="7DB538C1" w14:textId="77777777" w:rsidR="000F4544" w:rsidRPr="000F4544" w:rsidRDefault="000F4544" w:rsidP="004A3F8A">
            <w:pPr>
              <w:spacing w:before="20" w:after="20" w:line="264" w:lineRule="auto"/>
              <w:jc w:val="center"/>
            </w:pPr>
            <w:r w:rsidRPr="000F4544">
              <w:t>Quantum</w:t>
            </w:r>
          </w:p>
        </w:tc>
        <w:tc>
          <w:tcPr>
            <w:tcW w:w="976" w:type="dxa"/>
            <w:tcBorders>
              <w:top w:val="nil"/>
              <w:left w:val="nil"/>
              <w:bottom w:val="single" w:sz="4" w:space="0" w:color="auto"/>
              <w:right w:val="single" w:sz="4" w:space="0" w:color="auto"/>
            </w:tcBorders>
            <w:shd w:val="clear" w:color="auto" w:fill="auto"/>
            <w:vAlign w:val="center"/>
          </w:tcPr>
          <w:p w14:paraId="2C4F36D4" w14:textId="77777777" w:rsidR="000F4544" w:rsidRPr="000F4544" w:rsidRDefault="000F4544" w:rsidP="004A3F8A">
            <w:pPr>
              <w:spacing w:before="20" w:after="20" w:line="264" w:lineRule="auto"/>
              <w:jc w:val="center"/>
            </w:pPr>
            <w:r w:rsidRPr="000F4544">
              <w:t>167.800</w:t>
            </w:r>
          </w:p>
        </w:tc>
        <w:tc>
          <w:tcPr>
            <w:tcW w:w="1162" w:type="dxa"/>
            <w:tcBorders>
              <w:top w:val="nil"/>
              <w:left w:val="nil"/>
              <w:bottom w:val="single" w:sz="4" w:space="0" w:color="auto"/>
              <w:right w:val="single" w:sz="4" w:space="0" w:color="auto"/>
            </w:tcBorders>
            <w:shd w:val="clear" w:color="auto" w:fill="auto"/>
            <w:vAlign w:val="center"/>
          </w:tcPr>
          <w:p w14:paraId="75F74073" w14:textId="77777777" w:rsidR="000F4544" w:rsidRPr="000F4544" w:rsidRDefault="000F4544" w:rsidP="004A3F8A">
            <w:pPr>
              <w:spacing w:before="20" w:after="20" w:line="264" w:lineRule="auto"/>
              <w:jc w:val="center"/>
            </w:pPr>
            <w:r w:rsidRPr="000F4544">
              <w:t>348,0</w:t>
            </w:r>
          </w:p>
        </w:tc>
        <w:tc>
          <w:tcPr>
            <w:tcW w:w="1170" w:type="dxa"/>
            <w:tcBorders>
              <w:top w:val="nil"/>
              <w:left w:val="nil"/>
              <w:bottom w:val="single" w:sz="4" w:space="0" w:color="auto"/>
              <w:right w:val="single" w:sz="4" w:space="0" w:color="auto"/>
            </w:tcBorders>
            <w:shd w:val="clear" w:color="auto" w:fill="auto"/>
            <w:vAlign w:val="center"/>
          </w:tcPr>
          <w:p w14:paraId="29706906" w14:textId="77777777" w:rsidR="000F4544" w:rsidRPr="000F4544" w:rsidRDefault="000F4544" w:rsidP="004A3F8A">
            <w:pPr>
              <w:spacing w:before="20" w:after="20" w:line="264" w:lineRule="auto"/>
              <w:jc w:val="center"/>
            </w:pPr>
            <w:r w:rsidRPr="000F4544">
              <w:t>320,1</w:t>
            </w:r>
          </w:p>
        </w:tc>
        <w:tc>
          <w:tcPr>
            <w:tcW w:w="1134" w:type="dxa"/>
            <w:tcBorders>
              <w:top w:val="nil"/>
              <w:left w:val="nil"/>
              <w:bottom w:val="single" w:sz="4" w:space="0" w:color="auto"/>
              <w:right w:val="single" w:sz="4" w:space="0" w:color="auto"/>
            </w:tcBorders>
            <w:shd w:val="clear" w:color="auto" w:fill="auto"/>
            <w:vAlign w:val="center"/>
          </w:tcPr>
          <w:p w14:paraId="5879DEB9" w14:textId="77777777" w:rsidR="000F4544" w:rsidRPr="000F4544" w:rsidRDefault="000F4544" w:rsidP="004A3F8A">
            <w:pPr>
              <w:spacing w:before="20" w:after="20" w:line="264" w:lineRule="auto"/>
              <w:jc w:val="center"/>
            </w:pPr>
            <w:r w:rsidRPr="000F4544">
              <w:t>41,4</w:t>
            </w:r>
          </w:p>
        </w:tc>
        <w:tc>
          <w:tcPr>
            <w:tcW w:w="1134" w:type="dxa"/>
            <w:tcBorders>
              <w:top w:val="nil"/>
              <w:left w:val="nil"/>
              <w:bottom w:val="single" w:sz="4" w:space="0" w:color="auto"/>
              <w:right w:val="single" w:sz="4" w:space="0" w:color="auto"/>
            </w:tcBorders>
            <w:shd w:val="clear" w:color="auto" w:fill="auto"/>
            <w:vAlign w:val="center"/>
          </w:tcPr>
          <w:p w14:paraId="56624D5A" w14:textId="77777777" w:rsidR="000F4544" w:rsidRPr="000F4544" w:rsidRDefault="000F4544" w:rsidP="004A3F8A">
            <w:pPr>
              <w:spacing w:before="20" w:after="20" w:line="264" w:lineRule="auto"/>
              <w:jc w:val="center"/>
            </w:pPr>
            <w:r w:rsidRPr="000F4544">
              <w:t>8,8</w:t>
            </w:r>
          </w:p>
        </w:tc>
        <w:tc>
          <w:tcPr>
            <w:tcW w:w="1119" w:type="dxa"/>
            <w:tcBorders>
              <w:top w:val="nil"/>
              <w:left w:val="nil"/>
              <w:bottom w:val="single" w:sz="4" w:space="0" w:color="auto"/>
              <w:right w:val="single" w:sz="4" w:space="0" w:color="auto"/>
            </w:tcBorders>
            <w:shd w:val="clear" w:color="auto" w:fill="auto"/>
            <w:vAlign w:val="center"/>
          </w:tcPr>
          <w:p w14:paraId="143E4FFD" w14:textId="77777777" w:rsidR="000F4544" w:rsidRPr="000F4544" w:rsidRDefault="000F4544" w:rsidP="004A3F8A">
            <w:pPr>
              <w:spacing w:before="20" w:after="20" w:line="264" w:lineRule="auto"/>
              <w:jc w:val="center"/>
            </w:pPr>
            <w:r w:rsidRPr="000F4544">
              <w:t>14.614</w:t>
            </w:r>
          </w:p>
        </w:tc>
        <w:tc>
          <w:tcPr>
            <w:tcW w:w="1291" w:type="dxa"/>
            <w:tcBorders>
              <w:top w:val="nil"/>
              <w:left w:val="nil"/>
              <w:bottom w:val="single" w:sz="4" w:space="0" w:color="auto"/>
              <w:right w:val="single" w:sz="4" w:space="0" w:color="auto"/>
            </w:tcBorders>
            <w:shd w:val="clear" w:color="auto" w:fill="auto"/>
            <w:vAlign w:val="center"/>
          </w:tcPr>
          <w:p w14:paraId="358F4BAB" w14:textId="77777777" w:rsidR="000F4544" w:rsidRPr="000F4544" w:rsidRDefault="000F4544" w:rsidP="004A3F8A">
            <w:pPr>
              <w:spacing w:before="20" w:after="20" w:line="264" w:lineRule="auto"/>
              <w:jc w:val="center"/>
            </w:pPr>
            <w:r w:rsidRPr="000F4544">
              <w:t>78.130</w:t>
            </w:r>
          </w:p>
        </w:tc>
      </w:tr>
      <w:tr w:rsidR="000F4544" w:rsidRPr="000F4544" w14:paraId="7B5F17DB" w14:textId="77777777" w:rsidTr="00794D72">
        <w:trPr>
          <w:trHeight w:val="539"/>
          <w:jc w:val="center"/>
        </w:trPr>
        <w:tc>
          <w:tcPr>
            <w:tcW w:w="1086" w:type="dxa"/>
            <w:tcBorders>
              <w:top w:val="nil"/>
              <w:left w:val="single" w:sz="4" w:space="0" w:color="auto"/>
              <w:bottom w:val="single" w:sz="4" w:space="0" w:color="auto"/>
              <w:right w:val="single" w:sz="4" w:space="0" w:color="auto"/>
            </w:tcBorders>
            <w:shd w:val="clear" w:color="auto" w:fill="auto"/>
            <w:vAlign w:val="center"/>
          </w:tcPr>
          <w:p w14:paraId="773CB27D" w14:textId="77777777" w:rsidR="000F4544" w:rsidRPr="000F4544" w:rsidRDefault="000F4544" w:rsidP="004A3F8A">
            <w:pPr>
              <w:spacing w:before="20" w:after="20" w:line="264" w:lineRule="auto"/>
              <w:jc w:val="center"/>
            </w:pPr>
            <w:r w:rsidRPr="000F4544">
              <w:t>Oasis</w:t>
            </w:r>
          </w:p>
        </w:tc>
        <w:tc>
          <w:tcPr>
            <w:tcW w:w="976" w:type="dxa"/>
            <w:tcBorders>
              <w:top w:val="nil"/>
              <w:left w:val="nil"/>
              <w:bottom w:val="single" w:sz="4" w:space="0" w:color="auto"/>
              <w:right w:val="single" w:sz="4" w:space="0" w:color="auto"/>
            </w:tcBorders>
            <w:shd w:val="clear" w:color="auto" w:fill="auto"/>
            <w:vAlign w:val="center"/>
          </w:tcPr>
          <w:p w14:paraId="6E9868C2" w14:textId="77777777" w:rsidR="000F4544" w:rsidRPr="000F4544" w:rsidRDefault="000F4544" w:rsidP="004A3F8A">
            <w:pPr>
              <w:spacing w:before="20" w:after="20" w:line="264" w:lineRule="auto"/>
              <w:jc w:val="center"/>
            </w:pPr>
            <w:r w:rsidRPr="000F4544">
              <w:t>225.282</w:t>
            </w:r>
          </w:p>
        </w:tc>
        <w:tc>
          <w:tcPr>
            <w:tcW w:w="1162" w:type="dxa"/>
            <w:tcBorders>
              <w:top w:val="nil"/>
              <w:left w:val="nil"/>
              <w:bottom w:val="single" w:sz="4" w:space="0" w:color="auto"/>
              <w:right w:val="single" w:sz="4" w:space="0" w:color="auto"/>
            </w:tcBorders>
            <w:shd w:val="clear" w:color="auto" w:fill="auto"/>
            <w:vAlign w:val="center"/>
          </w:tcPr>
          <w:p w14:paraId="67F7C459" w14:textId="77777777" w:rsidR="000F4544" w:rsidRPr="000F4544" w:rsidRDefault="000F4544" w:rsidP="004A3F8A">
            <w:pPr>
              <w:spacing w:before="20" w:after="20" w:line="264" w:lineRule="auto"/>
              <w:jc w:val="center"/>
            </w:pPr>
            <w:r w:rsidRPr="000F4544">
              <w:t>362,0</w:t>
            </w:r>
          </w:p>
        </w:tc>
        <w:tc>
          <w:tcPr>
            <w:tcW w:w="1170" w:type="dxa"/>
            <w:tcBorders>
              <w:top w:val="nil"/>
              <w:left w:val="nil"/>
              <w:bottom w:val="single" w:sz="4" w:space="0" w:color="auto"/>
              <w:right w:val="single" w:sz="4" w:space="0" w:color="auto"/>
            </w:tcBorders>
            <w:shd w:val="clear" w:color="auto" w:fill="auto"/>
            <w:vAlign w:val="center"/>
          </w:tcPr>
          <w:p w14:paraId="27347D80" w14:textId="77777777" w:rsidR="000F4544" w:rsidRPr="000F4544" w:rsidRDefault="000F4544" w:rsidP="004A3F8A">
            <w:pPr>
              <w:spacing w:before="20" w:after="20" w:line="264" w:lineRule="auto"/>
              <w:jc w:val="center"/>
            </w:pPr>
            <w:r w:rsidRPr="000F4544">
              <w:t>323,2</w:t>
            </w:r>
          </w:p>
        </w:tc>
        <w:tc>
          <w:tcPr>
            <w:tcW w:w="1134" w:type="dxa"/>
            <w:tcBorders>
              <w:top w:val="nil"/>
              <w:left w:val="nil"/>
              <w:bottom w:val="single" w:sz="4" w:space="0" w:color="auto"/>
              <w:right w:val="single" w:sz="4" w:space="0" w:color="auto"/>
            </w:tcBorders>
            <w:shd w:val="clear" w:color="auto" w:fill="auto"/>
            <w:vAlign w:val="center"/>
          </w:tcPr>
          <w:p w14:paraId="23BF51F2" w14:textId="77777777" w:rsidR="000F4544" w:rsidRPr="000F4544" w:rsidRDefault="000F4544" w:rsidP="004A3F8A">
            <w:pPr>
              <w:spacing w:before="20" w:after="20" w:line="264" w:lineRule="auto"/>
              <w:jc w:val="center"/>
            </w:pPr>
            <w:r w:rsidRPr="000F4544">
              <w:t>47,0</w:t>
            </w:r>
          </w:p>
        </w:tc>
        <w:tc>
          <w:tcPr>
            <w:tcW w:w="1134" w:type="dxa"/>
            <w:tcBorders>
              <w:top w:val="nil"/>
              <w:left w:val="nil"/>
              <w:bottom w:val="single" w:sz="4" w:space="0" w:color="auto"/>
              <w:right w:val="single" w:sz="4" w:space="0" w:color="auto"/>
            </w:tcBorders>
            <w:shd w:val="clear" w:color="auto" w:fill="auto"/>
            <w:vAlign w:val="center"/>
          </w:tcPr>
          <w:p w14:paraId="7DB77E76" w14:textId="77777777" w:rsidR="000F4544" w:rsidRPr="000F4544" w:rsidRDefault="000F4544" w:rsidP="004A3F8A">
            <w:pPr>
              <w:spacing w:before="20" w:after="20" w:line="264" w:lineRule="auto"/>
              <w:jc w:val="center"/>
            </w:pPr>
            <w:r w:rsidRPr="000F4544">
              <w:t>9,3</w:t>
            </w:r>
          </w:p>
        </w:tc>
        <w:tc>
          <w:tcPr>
            <w:tcW w:w="1119" w:type="dxa"/>
            <w:tcBorders>
              <w:top w:val="nil"/>
              <w:left w:val="nil"/>
              <w:bottom w:val="single" w:sz="4" w:space="0" w:color="auto"/>
              <w:right w:val="single" w:sz="4" w:space="0" w:color="auto"/>
            </w:tcBorders>
            <w:shd w:val="clear" w:color="auto" w:fill="auto"/>
            <w:vAlign w:val="center"/>
          </w:tcPr>
          <w:p w14:paraId="037B7500" w14:textId="77777777" w:rsidR="000F4544" w:rsidRPr="000F4544" w:rsidRDefault="000F4544" w:rsidP="004A3F8A">
            <w:pPr>
              <w:spacing w:before="20" w:after="20" w:line="264" w:lineRule="auto"/>
              <w:jc w:val="center"/>
            </w:pPr>
            <w:r w:rsidRPr="000F4544">
              <w:t>15.065</w:t>
            </w:r>
          </w:p>
        </w:tc>
        <w:tc>
          <w:tcPr>
            <w:tcW w:w="1291" w:type="dxa"/>
            <w:tcBorders>
              <w:top w:val="nil"/>
              <w:left w:val="nil"/>
              <w:bottom w:val="single" w:sz="4" w:space="0" w:color="auto"/>
              <w:right w:val="single" w:sz="4" w:space="0" w:color="auto"/>
            </w:tcBorders>
            <w:shd w:val="clear" w:color="auto" w:fill="auto"/>
            <w:vAlign w:val="center"/>
          </w:tcPr>
          <w:p w14:paraId="3244257E" w14:textId="77777777" w:rsidR="000F4544" w:rsidRPr="000F4544" w:rsidRDefault="000F4544" w:rsidP="004A3F8A">
            <w:pPr>
              <w:spacing w:before="20" w:after="20" w:line="264" w:lineRule="auto"/>
              <w:jc w:val="center"/>
            </w:pPr>
            <w:r w:rsidRPr="000F4544">
              <w:t>104.000</w:t>
            </w:r>
          </w:p>
        </w:tc>
      </w:tr>
    </w:tbl>
    <w:p w14:paraId="0A231889" w14:textId="77777777" w:rsidR="000F4544" w:rsidRPr="00E4606D" w:rsidRDefault="000F4544" w:rsidP="000F4544">
      <w:pPr>
        <w:spacing w:before="120" w:line="288" w:lineRule="auto"/>
        <w:ind w:firstLine="709"/>
        <w:rPr>
          <w:sz w:val="2"/>
        </w:rPr>
      </w:pPr>
    </w:p>
    <w:p w14:paraId="7F70E980" w14:textId="77777777" w:rsidR="000F4544" w:rsidRPr="00E4606D" w:rsidRDefault="000F4544" w:rsidP="00822204">
      <w:pPr>
        <w:pStyle w:val="07DOANVAN0"/>
        <w:spacing w:before="60" w:line="300" w:lineRule="auto"/>
        <w:rPr>
          <w:color w:val="auto"/>
          <w:lang w:val="pl-PL"/>
        </w:rPr>
      </w:pPr>
      <w:r w:rsidRPr="00E4606D">
        <w:rPr>
          <w:color w:val="auto"/>
          <w:lang w:val="pl-PL"/>
        </w:rPr>
        <w:tab/>
        <w:t>&lt;&gt; Mặt bến được thiết kế với tải trọng khai thác gồm:</w:t>
      </w:r>
    </w:p>
    <w:p w14:paraId="29BADA5F"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Tải trọng hàng hoá mép bến đoạn 2,5m rải đều:</w:t>
      </w:r>
      <w:r w:rsidRPr="00E4606D">
        <w:rPr>
          <w:lang w:val="pl-PL"/>
        </w:rPr>
        <w:tab/>
        <w:t>q = 2 T/m</w:t>
      </w:r>
      <w:r w:rsidRPr="001B1A68">
        <w:rPr>
          <w:vertAlign w:val="superscript"/>
          <w:lang w:val="pl-PL"/>
        </w:rPr>
        <w:t>2</w:t>
      </w:r>
    </w:p>
    <w:p w14:paraId="0058468F" w14:textId="14447DF1" w:rsidR="000F4544" w:rsidRPr="00E4606D" w:rsidRDefault="000F4544" w:rsidP="00822204">
      <w:pPr>
        <w:pStyle w:val="05GACHDAUDONG"/>
        <w:numPr>
          <w:ilvl w:val="4"/>
          <w:numId w:val="37"/>
        </w:numPr>
        <w:spacing w:before="60" w:line="300" w:lineRule="auto"/>
        <w:ind w:left="1"/>
        <w:rPr>
          <w:lang w:val="pl-PL"/>
        </w:rPr>
      </w:pPr>
      <w:r w:rsidRPr="00E4606D">
        <w:rPr>
          <w:lang w:val="pl-PL"/>
        </w:rPr>
        <w:t>Tải trọng hàng hoá tuyến tiếp sau rải đều</w:t>
      </w:r>
      <w:r w:rsidR="004A3F8A">
        <w:rPr>
          <w:lang w:val="pl-PL"/>
        </w:rPr>
        <w:tab/>
      </w:r>
      <w:r w:rsidR="004A3F8A">
        <w:rPr>
          <w:lang w:val="pl-PL"/>
        </w:rPr>
        <w:tab/>
      </w:r>
      <w:r w:rsidRPr="00E4606D">
        <w:rPr>
          <w:lang w:val="pl-PL"/>
        </w:rPr>
        <w:t>:</w:t>
      </w:r>
      <w:r w:rsidRPr="00E4606D">
        <w:rPr>
          <w:lang w:val="pl-PL"/>
        </w:rPr>
        <w:tab/>
        <w:t>q = 4 T/m</w:t>
      </w:r>
      <w:r w:rsidRPr="001B1A68">
        <w:rPr>
          <w:vertAlign w:val="superscript"/>
          <w:lang w:val="pl-PL"/>
        </w:rPr>
        <w:t>2</w:t>
      </w:r>
    </w:p>
    <w:p w14:paraId="55977978"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 xml:space="preserve">Cần trục di động sức nâng tối đa  63T (chân cần trục đặt tại vị trí đầu cọc). </w:t>
      </w:r>
    </w:p>
    <w:p w14:paraId="2F1BE02A"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Đầu kéo và rơ moóc (Trailer và Chassic): Tương đương ôtô H30</w:t>
      </w:r>
    </w:p>
    <w:p w14:paraId="5B737EE0" w14:textId="77777777" w:rsidR="000F4544" w:rsidRPr="00E4606D" w:rsidRDefault="000F4544" w:rsidP="00822204">
      <w:pPr>
        <w:pStyle w:val="07DOANVAN0"/>
        <w:spacing w:before="60" w:line="300" w:lineRule="auto"/>
        <w:rPr>
          <w:color w:val="auto"/>
          <w:lang w:val="pl-PL"/>
        </w:rPr>
      </w:pPr>
      <w:r w:rsidRPr="00E4606D">
        <w:rPr>
          <w:color w:val="auto"/>
          <w:lang w:val="pl-PL"/>
        </w:rPr>
        <w:tab/>
        <w:t>&lt;&gt; Bến khai thác hoạt động bình thường trong điều kiện:</w:t>
      </w:r>
    </w:p>
    <w:p w14:paraId="78D74C7C"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Vận tốc gió</w:t>
      </w:r>
      <w:r w:rsidRPr="00E4606D">
        <w:rPr>
          <w:lang w:val="pl-PL"/>
        </w:rPr>
        <w:tab/>
      </w:r>
      <w:r w:rsidRPr="00E4606D">
        <w:rPr>
          <w:lang w:val="pl-PL"/>
        </w:rPr>
        <w:tab/>
      </w:r>
      <w:r w:rsidRPr="00E4606D">
        <w:rPr>
          <w:lang w:val="pl-PL"/>
        </w:rPr>
        <w:tab/>
        <w:t>:</w:t>
      </w:r>
      <w:r w:rsidRPr="00E4606D">
        <w:rPr>
          <w:lang w:val="pl-PL"/>
        </w:rPr>
        <w:tab/>
        <w:t>≤ 20,0m/s (tương đương gió cấp 8)</w:t>
      </w:r>
    </w:p>
    <w:p w14:paraId="769E2D93"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Vận tốc dòng chảy</w:t>
      </w:r>
      <w:r w:rsidRPr="00E4606D">
        <w:rPr>
          <w:lang w:val="pl-PL"/>
        </w:rPr>
        <w:tab/>
      </w:r>
      <w:r w:rsidRPr="00E4606D">
        <w:rPr>
          <w:lang w:val="pl-PL"/>
        </w:rPr>
        <w:tab/>
        <w:t>:</w:t>
      </w:r>
      <w:r w:rsidRPr="00E4606D">
        <w:rPr>
          <w:lang w:val="pl-PL"/>
        </w:rPr>
        <w:tab/>
        <w:t>≤ 1,0m/s</w:t>
      </w:r>
      <w:r w:rsidRPr="00E4606D">
        <w:rPr>
          <w:lang w:val="pl-PL"/>
        </w:rPr>
        <w:tab/>
      </w:r>
    </w:p>
    <w:p w14:paraId="2D475C69"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Chiều cao sóng</w:t>
      </w:r>
      <w:r w:rsidRPr="00E4606D">
        <w:rPr>
          <w:lang w:val="pl-PL"/>
        </w:rPr>
        <w:tab/>
      </w:r>
      <w:r w:rsidRPr="00E4606D">
        <w:rPr>
          <w:lang w:val="pl-PL"/>
        </w:rPr>
        <w:tab/>
        <w:t>:</w:t>
      </w:r>
      <w:r w:rsidRPr="00E4606D">
        <w:rPr>
          <w:lang w:val="pl-PL"/>
        </w:rPr>
        <w:tab/>
        <w:t>≤ 1,25m (cấp 3: từ 0,75m đến 1,25m)</w:t>
      </w:r>
    </w:p>
    <w:p w14:paraId="25B0F34D" w14:textId="77777777" w:rsidR="000F4544" w:rsidRPr="00E4606D" w:rsidRDefault="000F4544" w:rsidP="00822204">
      <w:pPr>
        <w:pStyle w:val="05GACHDAUDONG"/>
        <w:numPr>
          <w:ilvl w:val="4"/>
          <w:numId w:val="37"/>
        </w:numPr>
        <w:spacing w:before="60" w:line="300" w:lineRule="auto"/>
        <w:ind w:left="1"/>
        <w:rPr>
          <w:lang w:val="pl-PL"/>
        </w:rPr>
      </w:pPr>
      <w:r w:rsidRPr="00E4606D">
        <w:rPr>
          <w:lang w:val="pl-PL"/>
        </w:rPr>
        <w:t>Vận tốc cập tàu</w:t>
      </w:r>
      <w:r w:rsidRPr="00E4606D">
        <w:rPr>
          <w:lang w:val="pl-PL"/>
        </w:rPr>
        <w:tab/>
      </w:r>
      <w:r w:rsidRPr="00E4606D">
        <w:rPr>
          <w:lang w:val="pl-PL"/>
        </w:rPr>
        <w:tab/>
        <w:t>:</w:t>
      </w:r>
      <w:r w:rsidRPr="00E4606D">
        <w:rPr>
          <w:lang w:val="pl-PL"/>
        </w:rPr>
        <w:tab/>
        <w:t>≤ 0,15m/s (Thành phần vuông bến)</w:t>
      </w:r>
    </w:p>
    <w:p w14:paraId="10728B92" w14:textId="77777777" w:rsidR="000F4544" w:rsidRPr="00E4606D" w:rsidRDefault="000F4544" w:rsidP="00822204">
      <w:pPr>
        <w:pStyle w:val="07DOANVAN0"/>
        <w:spacing w:before="60" w:line="300" w:lineRule="auto"/>
        <w:ind w:left="3600" w:firstLine="720"/>
        <w:rPr>
          <w:noProof/>
          <w:color w:val="auto"/>
          <w:highlight w:val="white"/>
        </w:rPr>
      </w:pPr>
      <w:r w:rsidRPr="00E4606D">
        <w:rPr>
          <w:color w:val="auto"/>
          <w:lang w:val="pl-PL"/>
        </w:rPr>
        <w:t>≤ 0,12m/s (Với tàu 50.000 DWT)</w:t>
      </w:r>
    </w:p>
    <w:p w14:paraId="1561152B" w14:textId="77777777" w:rsidR="000F4544" w:rsidRPr="000F4544" w:rsidRDefault="000F4544" w:rsidP="00E52EA2">
      <w:pPr>
        <w:pStyle w:val="Heading2"/>
        <w:numPr>
          <w:ilvl w:val="2"/>
          <w:numId w:val="37"/>
        </w:numPr>
        <w:spacing w:before="60" w:line="288" w:lineRule="auto"/>
        <w:ind w:firstLine="180"/>
        <w:rPr>
          <w:rFonts w:ascii="Times New Roman" w:hAnsi="Times New Roman"/>
          <w:i w:val="0"/>
          <w:sz w:val="26"/>
          <w:lang w:val="fr-FR"/>
        </w:rPr>
      </w:pPr>
      <w:bookmarkStart w:id="387" w:name="_Toc156534166"/>
      <w:bookmarkStart w:id="388" w:name="_Toc156548790"/>
      <w:r w:rsidRPr="000F4544">
        <w:rPr>
          <w:rFonts w:ascii="Times New Roman" w:hAnsi="Times New Roman"/>
          <w:i w:val="0"/>
          <w:sz w:val="26"/>
          <w:lang w:val="fr-FR"/>
        </w:rPr>
        <w:t>Hiện trạng chất lượng công trình</w:t>
      </w:r>
      <w:bookmarkEnd w:id="387"/>
      <w:bookmarkEnd w:id="388"/>
    </w:p>
    <w:p w14:paraId="4875BDC8" w14:textId="77777777" w:rsidR="000F4544" w:rsidRPr="00793887" w:rsidRDefault="000F4544" w:rsidP="00E52EA2">
      <w:pPr>
        <w:pStyle w:val="04a"/>
        <w:numPr>
          <w:ilvl w:val="6"/>
          <w:numId w:val="37"/>
        </w:numPr>
        <w:rPr>
          <w:color w:val="auto"/>
        </w:rPr>
      </w:pPr>
      <w:r w:rsidRPr="00793887">
        <w:rPr>
          <w:color w:val="auto"/>
        </w:rPr>
        <w:t>Cầu chính</w:t>
      </w:r>
    </w:p>
    <w:p w14:paraId="67FE6D1B" w14:textId="77777777" w:rsidR="000F4544" w:rsidRPr="00793887" w:rsidRDefault="000F4544" w:rsidP="004A3F8A">
      <w:pPr>
        <w:pStyle w:val="07DOANVAN0"/>
        <w:spacing w:before="60"/>
        <w:ind w:firstLine="562"/>
        <w:rPr>
          <w:color w:val="auto"/>
        </w:rPr>
      </w:pPr>
      <w:r w:rsidRPr="00793887">
        <w:rPr>
          <w:color w:val="auto"/>
        </w:rPr>
        <w:t xml:space="preserve">&lt;&gt; </w:t>
      </w:r>
      <w:r w:rsidRPr="00793887">
        <w:rPr>
          <w:color w:val="auto"/>
          <w:lang w:val="vi-VN"/>
        </w:rPr>
        <w:t xml:space="preserve">Nền cọc : bằng các cọc ống thép D700, t=14mm. Tổng số cọc là 508 cọc </w:t>
      </w:r>
      <w:r w:rsidRPr="00793887">
        <w:rPr>
          <w:color w:val="auto"/>
        </w:rPr>
        <w:t>bao gồm (</w:t>
      </w:r>
      <w:r w:rsidRPr="00793887">
        <w:rPr>
          <w:color w:val="auto"/>
          <w:lang w:val="vi-VN"/>
        </w:rPr>
        <w:t>Phân đoạn I: 91 cọc</w:t>
      </w:r>
      <w:r w:rsidRPr="00793887">
        <w:rPr>
          <w:color w:val="auto"/>
        </w:rPr>
        <w:t xml:space="preserve">; </w:t>
      </w:r>
      <w:r w:rsidRPr="00793887">
        <w:rPr>
          <w:color w:val="auto"/>
          <w:lang w:val="vi-VN"/>
        </w:rPr>
        <w:t>Phân đoạn II</w:t>
      </w:r>
      <w:r w:rsidRPr="00793887">
        <w:rPr>
          <w:color w:val="auto"/>
        </w:rPr>
        <w:t>:</w:t>
      </w:r>
      <w:r w:rsidRPr="00793887">
        <w:rPr>
          <w:color w:val="auto"/>
          <w:lang w:val="vi-VN"/>
        </w:rPr>
        <w:t xml:space="preserve"> 94 cọc</w:t>
      </w:r>
      <w:r w:rsidRPr="00793887">
        <w:rPr>
          <w:color w:val="auto"/>
        </w:rPr>
        <w:t xml:space="preserve">; </w:t>
      </w:r>
      <w:r w:rsidRPr="00793887">
        <w:rPr>
          <w:color w:val="auto"/>
          <w:lang w:val="vi-VN"/>
        </w:rPr>
        <w:t>Phân đoạn III: 126 cọc</w:t>
      </w:r>
      <w:r w:rsidRPr="00793887">
        <w:rPr>
          <w:color w:val="auto"/>
        </w:rPr>
        <w:t xml:space="preserve">; </w:t>
      </w:r>
      <w:r w:rsidRPr="00793887">
        <w:rPr>
          <w:color w:val="auto"/>
          <w:lang w:val="vi-VN"/>
        </w:rPr>
        <w:t>Phân đoạn IV: 101 cọc</w:t>
      </w:r>
      <w:r w:rsidRPr="00793887">
        <w:rPr>
          <w:color w:val="auto"/>
        </w:rPr>
        <w:t xml:space="preserve">; </w:t>
      </w:r>
      <w:r w:rsidRPr="00793887">
        <w:rPr>
          <w:color w:val="auto"/>
          <w:lang w:val="vi-VN"/>
        </w:rPr>
        <w:t>Phân đoạn V: 96 cọc</w:t>
      </w:r>
      <w:r w:rsidRPr="00793887">
        <w:rPr>
          <w:color w:val="auto"/>
        </w:rPr>
        <w:t>)</w:t>
      </w:r>
      <w:r>
        <w:rPr>
          <w:color w:val="auto"/>
        </w:rPr>
        <w:t>.</w:t>
      </w:r>
    </w:p>
    <w:p w14:paraId="26ACA1A4" w14:textId="77777777" w:rsidR="000F4544" w:rsidRPr="00793887" w:rsidRDefault="000F4544" w:rsidP="004A3F8A">
      <w:pPr>
        <w:pStyle w:val="05GACHDAUDONG"/>
        <w:numPr>
          <w:ilvl w:val="4"/>
          <w:numId w:val="37"/>
        </w:numPr>
        <w:spacing w:before="60"/>
        <w:ind w:left="1" w:firstLine="562"/>
        <w:rPr>
          <w:lang w:val="vi-VN"/>
        </w:rPr>
      </w:pPr>
      <w:r w:rsidRPr="00793887">
        <w:rPr>
          <w:lang w:val="vi-VN"/>
        </w:rPr>
        <w:t xml:space="preserve">Phần nền cọc từ cao trình +/-0,00 đến đáy dầm được bọc lớp bê tông bảo vệ dày 10cm cho các cọc ống thép dày 14mm, bên trong lòng cọc lại được đổ bê tông M300. </w:t>
      </w:r>
    </w:p>
    <w:p w14:paraId="47C1DB95" w14:textId="77777777" w:rsidR="000F4544" w:rsidRPr="00793887" w:rsidRDefault="000F4544" w:rsidP="004A3F8A">
      <w:pPr>
        <w:pStyle w:val="05GACHDAUDONG"/>
        <w:numPr>
          <w:ilvl w:val="4"/>
          <w:numId w:val="37"/>
        </w:numPr>
        <w:spacing w:before="60"/>
        <w:ind w:left="1" w:firstLine="562"/>
      </w:pPr>
      <w:r w:rsidRPr="00793887">
        <w:rPr>
          <w:lang w:val="vi-VN"/>
        </w:rPr>
        <w:t xml:space="preserve">Xung quanh cọc trong phạm vi mực nước dao động đều có 1 lớp hà bám dày từ </w:t>
      </w:r>
      <w:r w:rsidRPr="00793887">
        <w:t>8</w:t>
      </w:r>
      <w:r w:rsidRPr="00793887">
        <w:rPr>
          <w:lang w:val="vi-VN"/>
        </w:rPr>
        <w:t xml:space="preserve">-10 cm. Lớp bọc bảo vệ một số cọc đã </w:t>
      </w:r>
      <w:r w:rsidRPr="00793887">
        <w:t xml:space="preserve">có hiện tượng </w:t>
      </w:r>
      <w:r w:rsidRPr="00793887">
        <w:rPr>
          <w:lang w:val="vi-VN"/>
        </w:rPr>
        <w:t xml:space="preserve">xuất hiện dấu hiệu hư hỏng. </w:t>
      </w:r>
      <w:r w:rsidRPr="00793887">
        <w:t>Một số cọc đã được Cảng sửa chữa thay thế bằng cao su bọc đầu cọc.</w:t>
      </w:r>
    </w:p>
    <w:p w14:paraId="7311B626" w14:textId="752939D4" w:rsidR="000F4544" w:rsidRPr="00793887" w:rsidRDefault="000F4544" w:rsidP="004A3F8A">
      <w:pPr>
        <w:pStyle w:val="05GACHDAUDONG"/>
        <w:numPr>
          <w:ilvl w:val="4"/>
          <w:numId w:val="37"/>
        </w:numPr>
        <w:spacing w:before="60"/>
        <w:ind w:left="1" w:firstLine="562"/>
        <w:rPr>
          <w:lang w:val="vi-VN"/>
        </w:rPr>
      </w:pPr>
      <w:r w:rsidRPr="00793887">
        <w:rPr>
          <w:lang w:val="vi-VN"/>
        </w:rPr>
        <w:t xml:space="preserve">Trong quá trình khảo sát tại một số vị trí hư hỏng lớp bọc bảo vệ, đã tiến hành đục lớp hà bám nhận thấy tại vị trí đục ống thép cọc đã </w:t>
      </w:r>
      <w:r w:rsidRPr="00793887">
        <w:t>xuất hiện hiện tượng</w:t>
      </w:r>
      <w:r w:rsidRPr="00793887">
        <w:rPr>
          <w:lang w:val="vi-VN"/>
        </w:rPr>
        <w:t xml:space="preserve"> ăn mòn</w:t>
      </w:r>
      <w:r w:rsidR="009032C0">
        <w:rPr>
          <w:lang w:val="vi-VN"/>
        </w:rPr>
        <w:t xml:space="preserve">, cần tiếp tục </w:t>
      </w:r>
      <w:r w:rsidR="00255452">
        <w:rPr>
          <w:lang w:val="vi-VN"/>
        </w:rPr>
        <w:t xml:space="preserve">sửa chữa </w:t>
      </w:r>
      <w:r w:rsidR="00775468">
        <w:rPr>
          <w:lang w:val="vi-VN"/>
        </w:rPr>
        <w:t>để đảm bảo tuổi thọ công trình.</w:t>
      </w:r>
    </w:p>
    <w:p w14:paraId="0985B38A" w14:textId="77777777" w:rsidR="000F4544" w:rsidRPr="00E4606D" w:rsidRDefault="000F4544" w:rsidP="004A3F8A">
      <w:pPr>
        <w:pStyle w:val="07DOANVAN0"/>
        <w:spacing w:before="60"/>
        <w:ind w:firstLine="562"/>
        <w:rPr>
          <w:color w:val="auto"/>
          <w:lang w:val="vi-VN"/>
        </w:rPr>
      </w:pPr>
      <w:r w:rsidRPr="00793887">
        <w:rPr>
          <w:color w:val="auto"/>
        </w:rPr>
        <w:t xml:space="preserve">&lt;&gt; </w:t>
      </w:r>
      <w:r w:rsidRPr="00793887">
        <w:rPr>
          <w:color w:val="auto"/>
          <w:lang w:val="vi-VN"/>
        </w:rPr>
        <w:t>Dầm ngang, dầm dọc: bằng BTCT M400 tiết diện dầm b x h = 100 x 155cm. Dầm cần trục bằng BTCT M400 tiết diện dầm b x h = 130 x 195cm.</w:t>
      </w:r>
    </w:p>
    <w:p w14:paraId="69455F9D" w14:textId="77777777" w:rsidR="000F4544" w:rsidRPr="00A226E5" w:rsidRDefault="000F4544" w:rsidP="004A3F8A">
      <w:pPr>
        <w:pStyle w:val="05GACHDAUDONG"/>
        <w:numPr>
          <w:ilvl w:val="4"/>
          <w:numId w:val="37"/>
        </w:numPr>
        <w:spacing w:before="60"/>
        <w:ind w:left="1" w:firstLine="562"/>
        <w:rPr>
          <w:noProof/>
          <w:highlight w:val="white"/>
        </w:rPr>
      </w:pPr>
      <w:bookmarkStart w:id="389" w:name="_Hlk156489409"/>
      <w:r w:rsidRPr="00A226E5">
        <w:rPr>
          <w:lang w:val="vi-VN"/>
        </w:rPr>
        <w:t xml:space="preserve">Theo kết quả khảo sát hiện trạng thực hiện năm 2021 </w:t>
      </w:r>
      <w:bookmarkEnd w:id="389"/>
      <w:r w:rsidRPr="00A226E5">
        <w:rPr>
          <w:lang w:val="vi-VN"/>
        </w:rPr>
        <w:t>cho thấy phần lớn các dầm ngang, dọc (bao gồm cả dầm cần trục) đều xuất hiện các vết nứt. Các vết nứt dọc theo chiều dài dầm, nằm ở phía đáy dầm, bề rộng vết nứt trung bình rộng từ 1-7mm cá biệt có một số vị trí vết nứt rộng từ 1-2cm. Xuất hiện hiện tượng cốt thép bị rỉ sét từ bên trong dầm. Một số vết nứt được Cảng tiến hành sửa chữa lại một phần. Năm 2022 – 2023 Cảng đã triển khai sửa chữa ưu tiên phần cấu kiện dầm hư hỏng nặng, số lượng cụ thể như sau:</w:t>
      </w:r>
    </w:p>
    <w:p w14:paraId="257209DD" w14:textId="77777777" w:rsidR="000F4544" w:rsidRPr="00A226E5" w:rsidRDefault="000F4544" w:rsidP="004A3F8A">
      <w:pPr>
        <w:pStyle w:val="06CONGDAUDONG"/>
        <w:numPr>
          <w:ilvl w:val="5"/>
          <w:numId w:val="37"/>
        </w:numPr>
        <w:spacing w:before="60"/>
        <w:ind w:firstLine="562"/>
        <w:rPr>
          <w:noProof/>
          <w:highlight w:val="white"/>
        </w:rPr>
      </w:pPr>
      <w:r w:rsidRPr="00A226E5">
        <w:rPr>
          <w:lang w:val="vi-VN"/>
        </w:rPr>
        <w:t>Dầm cần trục: 15 đoạn dầm;</w:t>
      </w:r>
    </w:p>
    <w:p w14:paraId="22F1387B" w14:textId="77777777" w:rsidR="000F4544" w:rsidRPr="00A226E5" w:rsidRDefault="000F4544" w:rsidP="004A3F8A">
      <w:pPr>
        <w:pStyle w:val="06CONGDAUDONG"/>
        <w:numPr>
          <w:ilvl w:val="5"/>
          <w:numId w:val="37"/>
        </w:numPr>
        <w:spacing w:before="60"/>
        <w:ind w:firstLine="562"/>
        <w:rPr>
          <w:noProof/>
          <w:highlight w:val="white"/>
        </w:rPr>
      </w:pPr>
      <w:r w:rsidRPr="00A226E5">
        <w:rPr>
          <w:lang w:val="vi-VN"/>
        </w:rPr>
        <w:t>Dầm ngang: 17 đoạn dầm;</w:t>
      </w:r>
    </w:p>
    <w:p w14:paraId="1B108E51" w14:textId="77777777" w:rsidR="000F4544" w:rsidRPr="00A226E5" w:rsidRDefault="000F4544" w:rsidP="004A3F8A">
      <w:pPr>
        <w:pStyle w:val="06CONGDAUDONG"/>
        <w:numPr>
          <w:ilvl w:val="5"/>
          <w:numId w:val="37"/>
        </w:numPr>
        <w:spacing w:before="60"/>
        <w:ind w:firstLine="562"/>
        <w:rPr>
          <w:noProof/>
          <w:highlight w:val="white"/>
        </w:rPr>
      </w:pPr>
      <w:r w:rsidRPr="00A226E5">
        <w:rPr>
          <w:noProof/>
          <w:highlight w:val="white"/>
        </w:rPr>
        <w:t>Dầm dọc: 22 đoạn dầm.</w:t>
      </w:r>
    </w:p>
    <w:p w14:paraId="653085C7" w14:textId="77777777" w:rsidR="000F4544" w:rsidRPr="00A226E5" w:rsidRDefault="000F4544" w:rsidP="004A3F8A">
      <w:pPr>
        <w:pStyle w:val="05GACHDAUDONG"/>
        <w:numPr>
          <w:ilvl w:val="4"/>
          <w:numId w:val="37"/>
        </w:numPr>
        <w:spacing w:before="60"/>
        <w:ind w:left="1" w:firstLine="562"/>
        <w:rPr>
          <w:noProof/>
          <w:highlight w:val="white"/>
        </w:rPr>
      </w:pPr>
      <w:r w:rsidRPr="00A226E5">
        <w:t xml:space="preserve">Các cấu kiện còn lại bị hư hỏng nhẹ được xác định trên cơ sở số liệu của hồ sơ Báo cáo kết quả khảo sát hiện trạng thực hiện năm 2021, cho đến thời điểm hiện tại do chịu ảnh hưởng trực tiếp từ các yếu tố: tải trọng khai thác, điều kiện môi trường… nên các hư hỏng của cấu kiện ngày càng phát triển với tốc độ nhanh và mạnh. Hiện trạng cho thấy các dầm </w:t>
      </w:r>
      <w:r w:rsidRPr="00A226E5">
        <w:rPr>
          <w:lang w:val="vi-VN"/>
        </w:rPr>
        <w:t>đều xuất hiện nhiều vết nứt, vỡ bê tông và để trơ cốt thép han gỉ.</w:t>
      </w:r>
    </w:p>
    <w:p w14:paraId="118900A8" w14:textId="661EE53F" w:rsidR="000F4544" w:rsidRPr="00A226E5" w:rsidRDefault="000F4544" w:rsidP="004A3F8A">
      <w:pPr>
        <w:pStyle w:val="07DOANVAN0"/>
        <w:spacing w:before="60"/>
        <w:ind w:firstLine="562"/>
        <w:rPr>
          <w:color w:val="auto"/>
        </w:rPr>
      </w:pPr>
      <w:r w:rsidRPr="00A226E5">
        <w:rPr>
          <w:color w:val="auto"/>
        </w:rPr>
        <w:t xml:space="preserve">&lt;&gt; Bản mặt cầu: Bằng BTCT M400, dày 35cm. Phần phía trên bản mặt cầu được trải bê tông nhựa dày 5cm. </w:t>
      </w:r>
      <w:r w:rsidRPr="00A226E5">
        <w:rPr>
          <w:color w:val="auto"/>
          <w:lang w:val="vi-VN"/>
        </w:rPr>
        <w:t xml:space="preserve">Theo kết quả khảo sát hiện trạng thực hiện năm 2021 cho thấy </w:t>
      </w:r>
      <w:r w:rsidRPr="00A226E5">
        <w:rPr>
          <w:color w:val="auto"/>
        </w:rPr>
        <w:t>phía dưới bản mặt cầu nhiều vị trí bị bong lớp bê tông bảo vệ; cốt thép lớp dưới bị rỉ sét ăn mòn. Năm 2022 – 2023 Cảng đã triển khai sửa chữa, ưu tiên phần cấu kiện bản mặt cầu hư hỏng nặng, số lượng ô bản đã tiến hành sửa chữa là 74 ô bản. Hiện nay còn tồn tại 01 vị trí ô bản bị bong lớp bê tông bảo vệ; cốt thép lớp dưới bị rỉ sét ăn mòn cần tiếp tục sửa chữa.</w:t>
      </w:r>
    </w:p>
    <w:p w14:paraId="4FEAECF2" w14:textId="77777777" w:rsidR="000F4544" w:rsidRPr="00E4606D" w:rsidRDefault="000F4544" w:rsidP="004A3F8A">
      <w:pPr>
        <w:pStyle w:val="04a"/>
        <w:numPr>
          <w:ilvl w:val="6"/>
          <w:numId w:val="37"/>
        </w:numPr>
        <w:spacing w:before="60"/>
        <w:rPr>
          <w:color w:val="auto"/>
        </w:rPr>
      </w:pPr>
      <w:r w:rsidRPr="00E4606D">
        <w:rPr>
          <w:color w:val="auto"/>
        </w:rPr>
        <w:t>Cầu dẫn</w:t>
      </w:r>
    </w:p>
    <w:p w14:paraId="0290D76F" w14:textId="77777777" w:rsidR="000F4544" w:rsidRPr="00072A2F" w:rsidRDefault="000F4544" w:rsidP="004A3F8A">
      <w:pPr>
        <w:widowControl w:val="0"/>
        <w:tabs>
          <w:tab w:val="num" w:pos="2160"/>
        </w:tabs>
        <w:spacing w:before="60" w:line="288" w:lineRule="auto"/>
        <w:ind w:firstLine="677"/>
        <w:jc w:val="both"/>
        <w:rPr>
          <w:sz w:val="26"/>
          <w:szCs w:val="26"/>
        </w:rPr>
      </w:pPr>
      <w:r w:rsidRPr="00072A2F">
        <w:rPr>
          <w:sz w:val="26"/>
          <w:szCs w:val="26"/>
        </w:rPr>
        <w:t xml:space="preserve">&lt;&gt; </w:t>
      </w:r>
      <w:r w:rsidRPr="00072A2F">
        <w:rPr>
          <w:iCs/>
          <w:sz w:val="26"/>
          <w:szCs w:val="26"/>
          <w:lang w:val="vi-VN"/>
        </w:rPr>
        <w:t>Nền cọc :</w:t>
      </w:r>
      <w:r w:rsidRPr="00072A2F">
        <w:rPr>
          <w:sz w:val="26"/>
          <w:szCs w:val="26"/>
          <w:lang w:val="vi-VN"/>
        </w:rPr>
        <w:t xml:space="preserve"> Bằng các cọc ống thép D1220, t=12mm. Tổng số cọc là 90 cọc</w:t>
      </w:r>
      <w:r w:rsidRPr="00072A2F">
        <w:rPr>
          <w:sz w:val="26"/>
          <w:szCs w:val="26"/>
        </w:rPr>
        <w:t>.</w:t>
      </w:r>
    </w:p>
    <w:p w14:paraId="09A576CC" w14:textId="77777777" w:rsidR="000F4544" w:rsidRPr="00072A2F" w:rsidRDefault="000F4544" w:rsidP="004A3F8A">
      <w:pPr>
        <w:pStyle w:val="05GACHDAUDONG"/>
        <w:numPr>
          <w:ilvl w:val="4"/>
          <w:numId w:val="37"/>
        </w:numPr>
        <w:spacing w:before="60"/>
        <w:ind w:left="1"/>
        <w:rPr>
          <w:lang w:val="vi-VN"/>
        </w:rPr>
      </w:pPr>
      <w:r w:rsidRPr="00072A2F">
        <w:rPr>
          <w:lang w:val="vi-VN"/>
        </w:rPr>
        <w:t xml:space="preserve">Phần nền cọc từ cao trình +/-0,00 </w:t>
      </w:r>
      <w:r w:rsidRPr="00072A2F">
        <w:rPr>
          <w:rFonts w:hint="eastAsia"/>
          <w:lang w:val="vi-VN"/>
        </w:rPr>
        <w:t>đ</w:t>
      </w:r>
      <w:r w:rsidRPr="00072A2F">
        <w:rPr>
          <w:lang w:val="vi-VN"/>
        </w:rPr>
        <w:t xml:space="preserve">ến </w:t>
      </w:r>
      <w:r w:rsidRPr="00072A2F">
        <w:rPr>
          <w:rFonts w:hint="eastAsia"/>
          <w:lang w:val="vi-VN"/>
        </w:rPr>
        <w:t>đá</w:t>
      </w:r>
      <w:r w:rsidRPr="00072A2F">
        <w:rPr>
          <w:lang w:val="vi-VN"/>
        </w:rPr>
        <w:t xml:space="preserve">y dầm </w:t>
      </w:r>
      <w:r w:rsidRPr="00072A2F">
        <w:rPr>
          <w:rFonts w:hint="eastAsia"/>
          <w:lang w:val="vi-VN"/>
        </w:rPr>
        <w:t>đư</w:t>
      </w:r>
      <w:r w:rsidRPr="00072A2F">
        <w:rPr>
          <w:lang w:val="vi-VN"/>
        </w:rPr>
        <w:t xml:space="preserve">ợc bọc lớp bê tông bảo vệ dày 10cm cho các cọc ống thép dày 12mm, bên trong lòng cọc lại </w:t>
      </w:r>
      <w:r w:rsidRPr="00072A2F">
        <w:rPr>
          <w:rFonts w:hint="eastAsia"/>
          <w:lang w:val="vi-VN"/>
        </w:rPr>
        <w:t>đư</w:t>
      </w:r>
      <w:r w:rsidRPr="00072A2F">
        <w:rPr>
          <w:lang w:val="vi-VN"/>
        </w:rPr>
        <w:t xml:space="preserve">ợc </w:t>
      </w:r>
      <w:r w:rsidRPr="00072A2F">
        <w:rPr>
          <w:rFonts w:hint="eastAsia"/>
          <w:lang w:val="vi-VN"/>
        </w:rPr>
        <w:t>đ</w:t>
      </w:r>
      <w:r w:rsidRPr="00072A2F">
        <w:rPr>
          <w:lang w:val="vi-VN"/>
        </w:rPr>
        <w:t xml:space="preserve">ổ bê tông M300. </w:t>
      </w:r>
    </w:p>
    <w:p w14:paraId="2BCB2FCD" w14:textId="77777777" w:rsidR="000F4544" w:rsidRPr="00072A2F" w:rsidRDefault="000F4544" w:rsidP="004A3F8A">
      <w:pPr>
        <w:pStyle w:val="05GACHDAUDONG"/>
        <w:numPr>
          <w:ilvl w:val="4"/>
          <w:numId w:val="37"/>
        </w:numPr>
        <w:spacing w:before="60"/>
        <w:ind w:left="1"/>
        <w:rPr>
          <w:noProof/>
          <w:highlight w:val="white"/>
        </w:rPr>
      </w:pPr>
      <w:r w:rsidRPr="00072A2F">
        <w:rPr>
          <w:lang w:val="vi-VN"/>
        </w:rPr>
        <w:t xml:space="preserve">Xung quanh cọc trong phạm vi mực nước dao động đều có 1 lớp hà bám dày từ </w:t>
      </w:r>
      <w:r w:rsidRPr="00072A2F">
        <w:t>8</w:t>
      </w:r>
      <w:r w:rsidRPr="00072A2F">
        <w:rPr>
          <w:lang w:val="vi-VN"/>
        </w:rPr>
        <w:t>-10 cm. Về cơ bản lớp bọc bảo vệ của các cọc cầu dẫn còn tương đối tốt chưa xuất hiện dấu hiệu hư hỏng nặng</w:t>
      </w:r>
      <w:r w:rsidRPr="00072A2F">
        <w:t>.</w:t>
      </w:r>
    </w:p>
    <w:p w14:paraId="2CF5A514" w14:textId="77777777" w:rsidR="000F4544" w:rsidRPr="00072A2F" w:rsidRDefault="000F4544" w:rsidP="004A3F8A">
      <w:pPr>
        <w:widowControl w:val="0"/>
        <w:tabs>
          <w:tab w:val="num" w:pos="2160"/>
        </w:tabs>
        <w:spacing w:before="60" w:line="288" w:lineRule="auto"/>
        <w:ind w:firstLine="677"/>
        <w:jc w:val="both"/>
        <w:rPr>
          <w:sz w:val="26"/>
          <w:szCs w:val="26"/>
          <w:lang w:val="vi-VN"/>
        </w:rPr>
      </w:pPr>
      <w:r w:rsidRPr="00072A2F">
        <w:rPr>
          <w:sz w:val="26"/>
          <w:szCs w:val="26"/>
        </w:rPr>
        <w:t xml:space="preserve">&lt;&gt; </w:t>
      </w:r>
      <w:r w:rsidRPr="00072A2F">
        <w:rPr>
          <w:sz w:val="26"/>
          <w:szCs w:val="26"/>
          <w:lang w:val="vi-VN"/>
        </w:rPr>
        <w:t xml:space="preserve">Hệ dầm ngang, dầm dọc : bằng BTCT M400 tiết diện dầm b x h = 100 x 155cm (kể cả </w:t>
      </w:r>
      <w:r w:rsidRPr="00072A2F">
        <w:rPr>
          <w:sz w:val="26"/>
          <w:szCs w:val="26"/>
          <w:lang w:val="vi-VN"/>
        </w:rPr>
        <w:lastRenderedPageBreak/>
        <w:t xml:space="preserve">bản mặt cầu dày 35cm). </w:t>
      </w:r>
    </w:p>
    <w:p w14:paraId="66CAC425" w14:textId="77777777" w:rsidR="000F4544" w:rsidRPr="00323430" w:rsidRDefault="000F4544" w:rsidP="004A3F8A">
      <w:pPr>
        <w:widowControl w:val="0"/>
        <w:tabs>
          <w:tab w:val="num" w:pos="2160"/>
        </w:tabs>
        <w:spacing w:before="60" w:line="288" w:lineRule="auto"/>
        <w:ind w:firstLine="677"/>
        <w:jc w:val="both"/>
        <w:rPr>
          <w:spacing w:val="-2"/>
          <w:sz w:val="26"/>
          <w:szCs w:val="26"/>
          <w:lang w:val="vi-VN"/>
        </w:rPr>
      </w:pPr>
      <w:r w:rsidRPr="00323430">
        <w:rPr>
          <w:spacing w:val="-2"/>
          <w:sz w:val="26"/>
          <w:szCs w:val="26"/>
          <w:lang w:val="vi-VN"/>
        </w:rPr>
        <w:t>-  Theo kết quả khảo sát hiện trạng thực hiện năm 2021 cho thấy phần lớn các dầm ngang, dọc đều xuất hiện các vết nứt. Các vết nứt xuất hiện học thân dầm có chiều rộng từ 1-5mm, cá biệt có một số vết nứt rộng 1-2cm. Nhiều vị trí đáy dầm bê tông bị nứt vỡ, trơ cốt thép. Năm 2022 – 2023 Cảng đã triển khai sửa chữa ưu tiên phần cấu kiện dầm hư hỏng nặng, số lượng cụ thể như sau:</w:t>
      </w:r>
    </w:p>
    <w:p w14:paraId="0BD3B9C4" w14:textId="77777777" w:rsidR="000F4544" w:rsidRPr="00072A2F" w:rsidRDefault="000F4544" w:rsidP="004A3F8A">
      <w:pPr>
        <w:pStyle w:val="06CONGDAUDONG"/>
        <w:numPr>
          <w:ilvl w:val="5"/>
          <w:numId w:val="37"/>
        </w:numPr>
        <w:spacing w:before="60"/>
        <w:rPr>
          <w:noProof/>
          <w:highlight w:val="white"/>
        </w:rPr>
      </w:pPr>
      <w:r w:rsidRPr="00072A2F">
        <w:rPr>
          <w:lang w:val="vi-VN"/>
        </w:rPr>
        <w:t>Dầm ngang: 6 đoạn dầm;</w:t>
      </w:r>
    </w:p>
    <w:p w14:paraId="548A48CD" w14:textId="77777777" w:rsidR="000F4544" w:rsidRPr="00072A2F" w:rsidRDefault="000F4544" w:rsidP="004A3F8A">
      <w:pPr>
        <w:pStyle w:val="06CONGDAUDONG"/>
        <w:numPr>
          <w:ilvl w:val="5"/>
          <w:numId w:val="37"/>
        </w:numPr>
        <w:spacing w:before="60"/>
        <w:rPr>
          <w:noProof/>
          <w:highlight w:val="white"/>
        </w:rPr>
      </w:pPr>
      <w:r w:rsidRPr="00072A2F">
        <w:rPr>
          <w:noProof/>
          <w:highlight w:val="white"/>
        </w:rPr>
        <w:t>Dầm dọc: 13 đoạn dầm.</w:t>
      </w:r>
    </w:p>
    <w:p w14:paraId="5817CDF1" w14:textId="77777777" w:rsidR="000F4544" w:rsidRPr="00A226E5" w:rsidRDefault="000F4544" w:rsidP="004A3F8A">
      <w:pPr>
        <w:pStyle w:val="05GACHDAUDONG"/>
        <w:numPr>
          <w:ilvl w:val="4"/>
          <w:numId w:val="37"/>
        </w:numPr>
        <w:spacing w:before="60"/>
        <w:ind w:left="1"/>
        <w:rPr>
          <w:lang w:val="vi-VN"/>
        </w:rPr>
      </w:pPr>
      <w:r w:rsidRPr="00A226E5">
        <w:t xml:space="preserve">Các cấu kiện còn lại bị hư hỏng nhẹ được xác định trên cơ sở số liệu của hồ sơ Báo cáo kết quả khảo sát hiện trạng thực hiện năm 2021, cho đến thời điểm hiện tại, hiện trạng các dầm </w:t>
      </w:r>
      <w:r w:rsidRPr="00A226E5">
        <w:rPr>
          <w:lang w:val="vi-VN"/>
        </w:rPr>
        <w:t>đều xuất hiện nhiều vết nứt, vỡ bê tông và để trơ cốt thép han gỉ.</w:t>
      </w:r>
    </w:p>
    <w:p w14:paraId="24447EDA" w14:textId="7826BCF7" w:rsidR="000F4544" w:rsidRPr="00A226E5" w:rsidRDefault="000F4544" w:rsidP="004A3F8A">
      <w:pPr>
        <w:pStyle w:val="07DOANVAN0"/>
        <w:spacing w:before="60"/>
        <w:rPr>
          <w:noProof/>
          <w:color w:val="auto"/>
        </w:rPr>
      </w:pPr>
      <w:r w:rsidRPr="00A226E5">
        <w:rPr>
          <w:color w:val="auto"/>
        </w:rPr>
        <w:t xml:space="preserve">&lt;&gt; </w:t>
      </w:r>
      <w:r w:rsidRPr="00A226E5">
        <w:rPr>
          <w:noProof/>
          <w:color w:val="auto"/>
        </w:rPr>
        <w:t xml:space="preserve">Bản mặt cầu dẫn: Bằng BTCT M400, dày 35cm. Phần phía trên bản mặt cầu </w:t>
      </w:r>
      <w:r w:rsidRPr="00A226E5">
        <w:rPr>
          <w:rFonts w:hint="eastAsia"/>
          <w:noProof/>
          <w:color w:val="auto"/>
        </w:rPr>
        <w:t>đư</w:t>
      </w:r>
      <w:r w:rsidRPr="00A226E5">
        <w:rPr>
          <w:noProof/>
          <w:color w:val="auto"/>
        </w:rPr>
        <w:t xml:space="preserve">ợc trải bê tông nhựa dày 5cm, một số vị trí </w:t>
      </w:r>
      <w:r w:rsidRPr="00A226E5">
        <w:rPr>
          <w:rFonts w:hint="eastAsia"/>
          <w:noProof/>
          <w:color w:val="auto"/>
        </w:rPr>
        <w:t>đã</w:t>
      </w:r>
      <w:r w:rsidRPr="00A226E5">
        <w:rPr>
          <w:noProof/>
          <w:color w:val="auto"/>
        </w:rPr>
        <w:t xml:space="preserve"> bị bong tróc lớp bê tông nhựa. Theo kết quả khảo sát hiện trạng thực hiện năm 2021 cho thấy phía dưới bản mặt cầu nhiều vị trí bị bong lớp bê tông bảo vệ; lộ thép chủ chịu lực. Năm 2022 – 2023 Cảng đã triển khai sửa chữa toàn bộ các ô bản hư hỏng với số lượng là 12 ô bản.</w:t>
      </w:r>
    </w:p>
    <w:tbl>
      <w:tblPr>
        <w:tblW w:w="9571" w:type="dxa"/>
        <w:jc w:val="center"/>
        <w:tblLook w:val="04A0" w:firstRow="1" w:lastRow="0" w:firstColumn="1" w:lastColumn="0" w:noHBand="0" w:noVBand="1"/>
      </w:tblPr>
      <w:tblGrid>
        <w:gridCol w:w="4885"/>
        <w:gridCol w:w="4686"/>
      </w:tblGrid>
      <w:tr w:rsidR="000F4544" w:rsidRPr="00E4606D" w14:paraId="524604D6" w14:textId="77777777" w:rsidTr="00794D72">
        <w:trPr>
          <w:trHeight w:val="46"/>
          <w:jc w:val="center"/>
        </w:trPr>
        <w:tc>
          <w:tcPr>
            <w:tcW w:w="4919" w:type="dxa"/>
            <w:shd w:val="clear" w:color="auto" w:fill="auto"/>
          </w:tcPr>
          <w:p w14:paraId="72C3450A" w14:textId="4FF9C228" w:rsidR="000F4544" w:rsidRPr="00E4606D" w:rsidRDefault="000F4544" w:rsidP="00794D72">
            <w:pPr>
              <w:spacing w:before="40" w:after="40" w:line="312" w:lineRule="auto"/>
              <w:jc w:val="center"/>
              <w:rPr>
                <w:rFonts w:ascii=".VnAvantH" w:hAnsi=".VnAvantH"/>
                <w:noProof/>
                <w:sz w:val="32"/>
                <w:szCs w:val="20"/>
              </w:rPr>
            </w:pPr>
            <w:r w:rsidRPr="00E4606D">
              <w:rPr>
                <w:noProof/>
              </w:rPr>
              <mc:AlternateContent>
                <mc:Choice Requires="wps">
                  <w:drawing>
                    <wp:anchor distT="0" distB="0" distL="114300" distR="114300" simplePos="0" relativeHeight="251674624" behindDoc="0" locked="0" layoutInCell="1" allowOverlap="1" wp14:anchorId="2C5DF266" wp14:editId="35566F54">
                      <wp:simplePos x="0" y="0"/>
                      <wp:positionH relativeFrom="column">
                        <wp:posOffset>2886710</wp:posOffset>
                      </wp:positionH>
                      <wp:positionV relativeFrom="paragraph">
                        <wp:posOffset>1150620</wp:posOffset>
                      </wp:positionV>
                      <wp:extent cx="1563370" cy="502285"/>
                      <wp:effectExtent l="9525" t="349885" r="217805" b="5080"/>
                      <wp:wrapNone/>
                      <wp:docPr id="2118901442" name="Speech Bubble: Rectangle with Corners Rounded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3370" cy="502285"/>
                              </a:xfrm>
                              <a:prstGeom prst="wedgeRoundRectCallout">
                                <a:avLst>
                                  <a:gd name="adj1" fmla="val 61333"/>
                                  <a:gd name="adj2" fmla="val -113718"/>
                                  <a:gd name="adj3" fmla="val 16667"/>
                                </a:avLst>
                              </a:prstGeom>
                              <a:solidFill>
                                <a:srgbClr val="FFFFFF"/>
                              </a:solidFill>
                              <a:ln w="9525">
                                <a:solidFill>
                                  <a:srgbClr val="000000"/>
                                </a:solidFill>
                                <a:miter lim="800000"/>
                                <a:headEnd/>
                                <a:tailEnd/>
                              </a:ln>
                            </wps:spPr>
                            <wps:txbx>
                              <w:txbxContent>
                                <w:p w14:paraId="273C054C" w14:textId="77777777" w:rsidR="000F4544" w:rsidRPr="006C32D0" w:rsidRDefault="000F4544" w:rsidP="000F4544">
                                  <w:pPr>
                                    <w:rPr>
                                      <w:sz w:val="25"/>
                                      <w:szCs w:val="25"/>
                                    </w:rPr>
                                  </w:pPr>
                                  <w:r>
                                    <w:rPr>
                                      <w:sz w:val="25"/>
                                      <w:szCs w:val="25"/>
                                    </w:rPr>
                                    <w:t>Đầu cọc được bọc bảo vệ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5DF26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4" o:spid="_x0000_s1027" type="#_x0000_t62" style="position:absolute;left:0;text-align:left;margin-left:227.3pt;margin-top:90.6pt;width:123.1pt;height:39.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" adj="24048,-13763">
                      <v:textbox>
                        <w:txbxContent>
                          <w:p w14:paraId="273C054C" w14:textId="77777777" w:rsidR="000F4544" w:rsidRPr="006C32D0" w:rsidRDefault="000F4544" w:rsidP="000F4544">
                            <w:pPr>
                              <w:rPr>
                                <w:sz w:val="25"/>
                                <w:szCs w:val="25"/>
                              </w:rPr>
                            </w:pPr>
                            <w:r>
                              <w:rPr>
                                <w:sz w:val="25"/>
                                <w:szCs w:val="25"/>
                              </w:rPr>
                              <w:t>Đầu cọc được bọc bảo vệ</w:t>
                            </w:r>
                          </w:p>
                        </w:txbxContent>
                      </v:textbox>
                    </v:shape>
                  </w:pict>
                </mc:Fallback>
              </mc:AlternateContent>
            </w:r>
            <w:r w:rsidRPr="00E4606D">
              <w:rPr>
                <w:noProof/>
              </w:rPr>
              <mc:AlternateContent>
                <mc:Choice Requires="wps">
                  <w:drawing>
                    <wp:anchor distT="0" distB="0" distL="114300" distR="114300" simplePos="0" relativeHeight="251673600" behindDoc="0" locked="0" layoutInCell="1" allowOverlap="1" wp14:anchorId="2B28F046" wp14:editId="7AEC472F">
                      <wp:simplePos x="0" y="0"/>
                      <wp:positionH relativeFrom="column">
                        <wp:posOffset>1562100</wp:posOffset>
                      </wp:positionH>
                      <wp:positionV relativeFrom="paragraph">
                        <wp:posOffset>1156970</wp:posOffset>
                      </wp:positionV>
                      <wp:extent cx="826135" cy="376555"/>
                      <wp:effectExtent l="685800" t="152400" r="12065" b="23495"/>
                      <wp:wrapNone/>
                      <wp:docPr id="1061944620" name="Speech Bubble: Rectangle with Corners Rounded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135" cy="376555"/>
                              </a:xfrm>
                              <a:prstGeom prst="wedgeRoundRectCallout">
                                <a:avLst>
                                  <a:gd name="adj1" fmla="val -127556"/>
                                  <a:gd name="adj2" fmla="val -82713"/>
                                  <a:gd name="adj3" fmla="val 16667"/>
                                </a:avLst>
                              </a:prstGeom>
                              <a:solidFill>
                                <a:srgbClr val="FFFFFF"/>
                              </a:solidFill>
                              <a:ln w="9525">
                                <a:solidFill>
                                  <a:srgbClr val="000000"/>
                                </a:solidFill>
                                <a:miter lim="800000"/>
                                <a:headEnd/>
                                <a:tailEnd/>
                              </a:ln>
                            </wps:spPr>
                            <wps:txbx>
                              <w:txbxContent>
                                <w:p w14:paraId="44A40708" w14:textId="77777777" w:rsidR="000F4544" w:rsidRPr="006C32D0" w:rsidRDefault="000F4544" w:rsidP="000F4544">
                                  <w:pPr>
                                    <w:rPr>
                                      <w:sz w:val="25"/>
                                      <w:szCs w:val="25"/>
                                    </w:rPr>
                                  </w:pPr>
                                  <w:r>
                                    <w:rPr>
                                      <w:sz w:val="25"/>
                                      <w:szCs w:val="25"/>
                                    </w:rPr>
                                    <w:t>Hà bám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8F046" id="Speech Bubble: Rectangle with Corners Rounded 33" o:spid="_x0000_s1028" type="#_x0000_t62" style="position:absolute;left:0;text-align:left;margin-left:123pt;margin-top:91.1pt;width:65.05pt;height:2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" adj="-16752,-7066">
                      <v:textbox>
                        <w:txbxContent>
                          <w:p w14:paraId="44A40708" w14:textId="77777777" w:rsidR="000F4544" w:rsidRPr="006C32D0" w:rsidRDefault="000F4544" w:rsidP="000F4544">
                            <w:pPr>
                              <w:rPr>
                                <w:sz w:val="25"/>
                                <w:szCs w:val="25"/>
                              </w:rPr>
                            </w:pPr>
                            <w:r>
                              <w:rPr>
                                <w:sz w:val="25"/>
                                <w:szCs w:val="25"/>
                              </w:rPr>
                              <w:t>Hà bám</w:t>
                            </w:r>
                          </w:p>
                        </w:txbxContent>
                      </v:textbox>
                    </v:shape>
                  </w:pict>
                </mc:Fallback>
              </mc:AlternateContent>
            </w:r>
            <w:r w:rsidRPr="00E4606D">
              <w:rPr>
                <w:rFonts w:ascii=".VnAvantH" w:hAnsi=".VnAvantH"/>
                <w:noProof/>
                <w:sz w:val="32"/>
                <w:szCs w:val="20"/>
              </w:rPr>
              <w:drawing>
                <wp:inline distT="0" distB="0" distL="0" distR="0" wp14:anchorId="2D64DE91" wp14:editId="176EF6E5">
                  <wp:extent cx="2926080" cy="2011680"/>
                  <wp:effectExtent l="0" t="0" r="7620" b="7620"/>
                  <wp:docPr id="271517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6080" cy="2011680"/>
                          </a:xfrm>
                          <a:prstGeom prst="rect">
                            <a:avLst/>
                          </a:prstGeom>
                          <a:noFill/>
                          <a:ln>
                            <a:noFill/>
                          </a:ln>
                        </pic:spPr>
                      </pic:pic>
                    </a:graphicData>
                  </a:graphic>
                </wp:inline>
              </w:drawing>
            </w:r>
          </w:p>
        </w:tc>
        <w:tc>
          <w:tcPr>
            <w:tcW w:w="4652" w:type="dxa"/>
            <w:shd w:val="clear" w:color="auto" w:fill="auto"/>
          </w:tcPr>
          <w:p w14:paraId="483C744A" w14:textId="36478B76" w:rsidR="000F4544" w:rsidRPr="00E4606D" w:rsidRDefault="000F4544" w:rsidP="00794D72">
            <w:pPr>
              <w:spacing w:before="40" w:after="40" w:line="312" w:lineRule="auto"/>
              <w:jc w:val="center"/>
              <w:rPr>
                <w:sz w:val="32"/>
              </w:rPr>
            </w:pPr>
            <w:r w:rsidRPr="00E4606D">
              <w:rPr>
                <w:rFonts w:ascii=".VnAvantH" w:hAnsi=".VnAvantH"/>
                <w:noProof/>
                <w:sz w:val="32"/>
                <w:szCs w:val="20"/>
              </w:rPr>
              <w:drawing>
                <wp:inline distT="0" distB="0" distL="0" distR="0" wp14:anchorId="11BB31AD" wp14:editId="65E250ED">
                  <wp:extent cx="2834640" cy="1920240"/>
                  <wp:effectExtent l="0" t="0" r="3810" b="3810"/>
                  <wp:docPr id="1032152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4640" cy="1920240"/>
                          </a:xfrm>
                          <a:prstGeom prst="rect">
                            <a:avLst/>
                          </a:prstGeom>
                          <a:noFill/>
                          <a:ln>
                            <a:noFill/>
                          </a:ln>
                        </pic:spPr>
                      </pic:pic>
                    </a:graphicData>
                  </a:graphic>
                </wp:inline>
              </w:drawing>
            </w:r>
          </w:p>
        </w:tc>
      </w:tr>
      <w:tr w:rsidR="000F4544" w:rsidRPr="00E4606D" w14:paraId="4C4F4E81" w14:textId="77777777" w:rsidTr="00794D72">
        <w:trPr>
          <w:trHeight w:val="46"/>
          <w:jc w:val="center"/>
        </w:trPr>
        <w:tc>
          <w:tcPr>
            <w:tcW w:w="4919" w:type="dxa"/>
            <w:shd w:val="clear" w:color="auto" w:fill="auto"/>
          </w:tcPr>
          <w:p w14:paraId="63346A4B" w14:textId="212B164B" w:rsidR="000F4544" w:rsidRDefault="000F4544" w:rsidP="00794D72">
            <w:pPr>
              <w:spacing w:before="40" w:after="40" w:line="312" w:lineRule="auto"/>
              <w:jc w:val="center"/>
              <w:rPr>
                <w:noProof/>
              </w:rPr>
            </w:pPr>
            <w:r>
              <w:rPr>
                <w:noProof/>
              </w:rPr>
              <mc:AlternateContent>
                <mc:Choice Requires="wps">
                  <w:drawing>
                    <wp:anchor distT="0" distB="0" distL="114300" distR="114300" simplePos="0" relativeHeight="251678720" behindDoc="0" locked="0" layoutInCell="1" allowOverlap="1" wp14:anchorId="5C967044" wp14:editId="46F7880C">
                      <wp:simplePos x="0" y="0"/>
                      <wp:positionH relativeFrom="column">
                        <wp:posOffset>263525</wp:posOffset>
                      </wp:positionH>
                      <wp:positionV relativeFrom="paragraph">
                        <wp:posOffset>2190115</wp:posOffset>
                      </wp:positionV>
                      <wp:extent cx="1298575" cy="538480"/>
                      <wp:effectExtent l="5715" t="586740" r="86360" b="8255"/>
                      <wp:wrapNone/>
                      <wp:docPr id="1946470830" name="Speech Bubble: Rectangle with Corners Rounde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575" cy="538480"/>
                              </a:xfrm>
                              <a:prstGeom prst="wedgeRoundRectCallout">
                                <a:avLst>
                                  <a:gd name="adj1" fmla="val 54694"/>
                                  <a:gd name="adj2" fmla="val -152477"/>
                                  <a:gd name="adj3" fmla="val 16667"/>
                                </a:avLst>
                              </a:prstGeom>
                              <a:solidFill>
                                <a:srgbClr val="FFFFFF"/>
                              </a:solidFill>
                              <a:ln w="9525">
                                <a:solidFill>
                                  <a:srgbClr val="000000"/>
                                </a:solidFill>
                                <a:miter lim="800000"/>
                                <a:headEnd/>
                                <a:tailEnd/>
                              </a:ln>
                            </wps:spPr>
                            <wps:txbx>
                              <w:txbxContent>
                                <w:p w14:paraId="63AE9040" w14:textId="77777777" w:rsidR="000F4544" w:rsidRPr="006C32D0" w:rsidRDefault="000F4544" w:rsidP="000F4544">
                                  <w:pPr>
                                    <w:rPr>
                                      <w:sz w:val="25"/>
                                      <w:szCs w:val="25"/>
                                    </w:rPr>
                                  </w:pPr>
                                  <w:r>
                                    <w:rPr>
                                      <w:sz w:val="25"/>
                                      <w:szCs w:val="25"/>
                                    </w:rPr>
                                    <w:t>Đầu cọc được bọc bảo vệ</w:t>
                                  </w:r>
                                </w:p>
                                <w:p w14:paraId="3AE0D8FE" w14:textId="77777777" w:rsidR="000F4544" w:rsidRPr="006C32D0" w:rsidRDefault="000F4544" w:rsidP="000F4544">
                                  <w:pPr>
                                    <w:rPr>
                                      <w:sz w:val="25"/>
                                      <w:szCs w:val="2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67044" id="Speech Bubble: Rectangle with Corners Rounded 32" o:spid="_x0000_s1029" type="#_x0000_t62" style="position:absolute;left:0;text-align:left;margin-left:20.75pt;margin-top:172.45pt;width:102.25pt;height:4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" adj="22614,-22135">
                      <v:textbox>
                        <w:txbxContent>
                          <w:p w14:paraId="63AE9040" w14:textId="77777777" w:rsidR="000F4544" w:rsidRPr="006C32D0" w:rsidRDefault="000F4544" w:rsidP="000F4544">
                            <w:pPr>
                              <w:rPr>
                                <w:sz w:val="25"/>
                                <w:szCs w:val="25"/>
                              </w:rPr>
                            </w:pPr>
                            <w:r>
                              <w:rPr>
                                <w:sz w:val="25"/>
                                <w:szCs w:val="25"/>
                              </w:rPr>
                              <w:t>Đầu cọc được bọc bảo vệ</w:t>
                            </w:r>
                          </w:p>
                          <w:p w14:paraId="3AE0D8FE" w14:textId="77777777" w:rsidR="000F4544" w:rsidRPr="006C32D0" w:rsidRDefault="000F4544" w:rsidP="000F4544">
                            <w:pPr>
                              <w:rPr>
                                <w:sz w:val="25"/>
                                <w:szCs w:val="25"/>
                              </w:rPr>
                            </w:pPr>
                          </w:p>
                        </w:txbxContent>
                      </v:textbox>
                    </v:shape>
                  </w:pict>
                </mc:Fallback>
              </mc:AlternateContent>
            </w:r>
            <w:r w:rsidRPr="0027315E">
              <w:rPr>
                <w:noProof/>
              </w:rPr>
              <w:drawing>
                <wp:inline distT="0" distB="0" distL="0" distR="0" wp14:anchorId="556D7AE2" wp14:editId="0B4441E8">
                  <wp:extent cx="2651760" cy="3017520"/>
                  <wp:effectExtent l="0" t="0" r="0" b="0"/>
                  <wp:docPr id="12418429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t="5989" b="9076"/>
                          <a:stretch>
                            <a:fillRect/>
                          </a:stretch>
                        </pic:blipFill>
                        <pic:spPr bwMode="auto">
                          <a:xfrm>
                            <a:off x="0" y="0"/>
                            <a:ext cx="2651760" cy="3017520"/>
                          </a:xfrm>
                          <a:prstGeom prst="rect">
                            <a:avLst/>
                          </a:prstGeom>
                          <a:noFill/>
                          <a:ln>
                            <a:noFill/>
                          </a:ln>
                        </pic:spPr>
                      </pic:pic>
                    </a:graphicData>
                  </a:graphic>
                </wp:inline>
              </w:drawing>
            </w:r>
          </w:p>
          <w:p w14:paraId="6CDEB64E" w14:textId="77777777" w:rsidR="000F4544" w:rsidRPr="0027315E" w:rsidRDefault="000F4544" w:rsidP="00794D72">
            <w:pPr>
              <w:spacing w:before="40" w:after="40" w:line="312" w:lineRule="auto"/>
              <w:rPr>
                <w:noProof/>
                <w:sz w:val="2"/>
                <w:szCs w:val="2"/>
              </w:rPr>
            </w:pPr>
          </w:p>
        </w:tc>
        <w:tc>
          <w:tcPr>
            <w:tcW w:w="4652" w:type="dxa"/>
            <w:shd w:val="clear" w:color="auto" w:fill="auto"/>
          </w:tcPr>
          <w:p w14:paraId="3704C03A" w14:textId="658185AE" w:rsidR="000F4544" w:rsidRPr="00E4606D" w:rsidRDefault="000F4544" w:rsidP="00794D72">
            <w:pPr>
              <w:spacing w:before="40" w:after="40" w:line="312" w:lineRule="auto"/>
              <w:jc w:val="center"/>
              <w:rPr>
                <w:rFonts w:ascii=".VnAvantH" w:hAnsi=".VnAvantH"/>
                <w:noProof/>
                <w:sz w:val="32"/>
                <w:szCs w:val="20"/>
              </w:rPr>
            </w:pPr>
            <w:r>
              <w:rPr>
                <w:noProof/>
              </w:rPr>
              <mc:AlternateContent>
                <mc:Choice Requires="wps">
                  <w:drawing>
                    <wp:anchor distT="0" distB="0" distL="114300" distR="114300" simplePos="0" relativeHeight="251677696" behindDoc="0" locked="0" layoutInCell="1" allowOverlap="1" wp14:anchorId="125DBB72" wp14:editId="4D4B86DC">
                      <wp:simplePos x="0" y="0"/>
                      <wp:positionH relativeFrom="column">
                        <wp:posOffset>1855470</wp:posOffset>
                      </wp:positionH>
                      <wp:positionV relativeFrom="paragraph">
                        <wp:posOffset>1980565</wp:posOffset>
                      </wp:positionV>
                      <wp:extent cx="1298575" cy="538480"/>
                      <wp:effectExtent l="568325" t="462915" r="9525" b="8255"/>
                      <wp:wrapNone/>
                      <wp:docPr id="1575036873" name="Speech Bubble: Rectangle with Corners Rounded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575" cy="538480"/>
                              </a:xfrm>
                              <a:prstGeom prst="wedgeRoundRectCallout">
                                <a:avLst>
                                  <a:gd name="adj1" fmla="val -88338"/>
                                  <a:gd name="adj2" fmla="val -129481"/>
                                  <a:gd name="adj3" fmla="val 16667"/>
                                </a:avLst>
                              </a:prstGeom>
                              <a:solidFill>
                                <a:srgbClr val="FFFFFF"/>
                              </a:solidFill>
                              <a:ln w="9525">
                                <a:solidFill>
                                  <a:srgbClr val="000000"/>
                                </a:solidFill>
                                <a:miter lim="800000"/>
                                <a:headEnd/>
                                <a:tailEnd/>
                              </a:ln>
                            </wps:spPr>
                            <wps:txbx>
                              <w:txbxContent>
                                <w:p w14:paraId="5EF157C5" w14:textId="77777777" w:rsidR="000F4544" w:rsidRPr="006C32D0" w:rsidRDefault="000F4544" w:rsidP="000F4544">
                                  <w:pPr>
                                    <w:rPr>
                                      <w:sz w:val="25"/>
                                      <w:szCs w:val="25"/>
                                    </w:rPr>
                                  </w:pPr>
                                  <w:r>
                                    <w:rPr>
                                      <w:sz w:val="25"/>
                                      <w:szCs w:val="25"/>
                                    </w:rPr>
                                    <w:t>Đầu cọc được bọc bảo vệ</w:t>
                                  </w:r>
                                </w:p>
                                <w:p w14:paraId="6BC1160D" w14:textId="77777777" w:rsidR="000F4544" w:rsidRPr="006C32D0" w:rsidRDefault="000F4544" w:rsidP="000F4544">
                                  <w:pPr>
                                    <w:rPr>
                                      <w:sz w:val="25"/>
                                      <w:szCs w:val="2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DBB72" id="Speech Bubble: Rectangle with Corners Rounded 31" o:spid="_x0000_s1030" type="#_x0000_t62" style="position:absolute;left:0;text-align:left;margin-left:146.1pt;margin-top:155.95pt;width:102.25pt;height:4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" adj="-8281,-17168">
                      <v:textbox>
                        <w:txbxContent>
                          <w:p w14:paraId="5EF157C5" w14:textId="77777777" w:rsidR="000F4544" w:rsidRPr="006C32D0" w:rsidRDefault="000F4544" w:rsidP="000F4544">
                            <w:pPr>
                              <w:rPr>
                                <w:sz w:val="25"/>
                                <w:szCs w:val="25"/>
                              </w:rPr>
                            </w:pPr>
                            <w:r>
                              <w:rPr>
                                <w:sz w:val="25"/>
                                <w:szCs w:val="25"/>
                              </w:rPr>
                              <w:t>Đầu cọc được bọc bảo vệ</w:t>
                            </w:r>
                          </w:p>
                          <w:p w14:paraId="6BC1160D" w14:textId="77777777" w:rsidR="000F4544" w:rsidRPr="006C32D0" w:rsidRDefault="000F4544" w:rsidP="000F4544">
                            <w:pPr>
                              <w:rPr>
                                <w:sz w:val="25"/>
                                <w:szCs w:val="25"/>
                              </w:rPr>
                            </w:pPr>
                          </w:p>
                        </w:txbxContent>
                      </v:textbox>
                    </v:shape>
                  </w:pict>
                </mc:Fallback>
              </mc:AlternateContent>
            </w:r>
            <w:r>
              <w:rPr>
                <w:noProof/>
              </w:rPr>
              <w:drawing>
                <wp:anchor distT="0" distB="0" distL="114300" distR="114300" simplePos="0" relativeHeight="251676672" behindDoc="0" locked="0" layoutInCell="1" allowOverlap="1" wp14:anchorId="30ECB69E" wp14:editId="4DB188D8">
                  <wp:simplePos x="0" y="0"/>
                  <wp:positionH relativeFrom="column">
                    <wp:posOffset>77470</wp:posOffset>
                  </wp:positionH>
                  <wp:positionV relativeFrom="paragraph">
                    <wp:posOffset>24765</wp:posOffset>
                  </wp:positionV>
                  <wp:extent cx="2604135" cy="3018790"/>
                  <wp:effectExtent l="0" t="0" r="5715" b="0"/>
                  <wp:wrapNone/>
                  <wp:docPr id="2434684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t="6462" b="5177"/>
                          <a:stretch>
                            <a:fillRect/>
                          </a:stretch>
                        </pic:blipFill>
                        <pic:spPr bwMode="auto">
                          <a:xfrm>
                            <a:off x="0" y="0"/>
                            <a:ext cx="2604135" cy="30187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983981D" w14:textId="77777777" w:rsidR="000F4544" w:rsidRPr="008B031F" w:rsidRDefault="000F4544" w:rsidP="008B031F">
      <w:pPr>
        <w:pStyle w:val="08hinh"/>
        <w:numPr>
          <w:ilvl w:val="7"/>
          <w:numId w:val="33"/>
        </w:numPr>
        <w:rPr>
          <w:rFonts w:ascii="Times New Roman" w:hAnsi="Times New Roman"/>
          <w:color w:val="auto"/>
        </w:rPr>
      </w:pPr>
      <w:bookmarkStart w:id="390" w:name="_Toc156549312"/>
      <w:r w:rsidRPr="008B031F">
        <w:rPr>
          <w:rFonts w:ascii="Times New Roman" w:hAnsi="Times New Roman"/>
          <w:color w:val="auto"/>
        </w:rPr>
        <w:t>Một số ảnh điển hình hiện trạng nền cọc</w:t>
      </w:r>
      <w:bookmarkEnd w:id="390"/>
    </w:p>
    <w:p w14:paraId="686F3D91" w14:textId="77777777" w:rsidR="000F4544" w:rsidRDefault="000F4544" w:rsidP="000F4544">
      <w:pPr>
        <w:widowControl w:val="0"/>
        <w:tabs>
          <w:tab w:val="num" w:pos="2160"/>
        </w:tabs>
        <w:spacing w:before="60" w:line="300" w:lineRule="auto"/>
        <w:ind w:firstLine="677"/>
        <w:jc w:val="both"/>
        <w:rPr>
          <w:lang w:val="vi-VN"/>
        </w:rPr>
      </w:pPr>
    </w:p>
    <w:p w14:paraId="0E99C3E3" w14:textId="77777777" w:rsidR="000F4544" w:rsidRDefault="000F4544" w:rsidP="000F4544">
      <w:pPr>
        <w:widowControl w:val="0"/>
        <w:tabs>
          <w:tab w:val="num" w:pos="2160"/>
        </w:tabs>
        <w:spacing w:before="60" w:line="300" w:lineRule="auto"/>
        <w:ind w:firstLine="677"/>
        <w:jc w:val="both"/>
        <w:rPr>
          <w:lang w:val="vi-VN"/>
        </w:rPr>
      </w:pPr>
    </w:p>
    <w:p w14:paraId="3BFC97A2" w14:textId="77777777" w:rsidR="000F4544" w:rsidRDefault="000F4544" w:rsidP="000F4544">
      <w:pPr>
        <w:widowControl w:val="0"/>
        <w:tabs>
          <w:tab w:val="num" w:pos="2160"/>
        </w:tabs>
        <w:spacing w:before="60" w:line="300" w:lineRule="auto"/>
        <w:ind w:firstLine="677"/>
        <w:jc w:val="both"/>
        <w:rPr>
          <w:lang w:val="vi-VN"/>
        </w:rPr>
      </w:pPr>
    </w:p>
    <w:p w14:paraId="6451F638" w14:textId="77777777" w:rsidR="000F4544" w:rsidRDefault="000F4544" w:rsidP="000F4544">
      <w:pPr>
        <w:widowControl w:val="0"/>
        <w:tabs>
          <w:tab w:val="num" w:pos="2160"/>
        </w:tabs>
        <w:spacing w:before="60" w:line="300" w:lineRule="auto"/>
        <w:ind w:firstLine="677"/>
        <w:jc w:val="both"/>
        <w:rPr>
          <w:lang w:val="vi-VN"/>
        </w:rPr>
      </w:pPr>
    </w:p>
    <w:p w14:paraId="375FB06A" w14:textId="77777777" w:rsidR="000F4544" w:rsidRPr="009913D7" w:rsidRDefault="000F4544" w:rsidP="000F4544">
      <w:pPr>
        <w:widowControl w:val="0"/>
        <w:tabs>
          <w:tab w:val="num" w:pos="2160"/>
        </w:tabs>
        <w:spacing w:before="60" w:line="300" w:lineRule="auto"/>
        <w:ind w:firstLine="677"/>
        <w:jc w:val="both"/>
        <w:rPr>
          <w:lang w:val="vi-VN"/>
        </w:rPr>
      </w:pPr>
    </w:p>
    <w:tbl>
      <w:tblPr>
        <w:tblW w:w="9791" w:type="dxa"/>
        <w:jc w:val="center"/>
        <w:tblLook w:val="04A0" w:firstRow="1" w:lastRow="0" w:firstColumn="1" w:lastColumn="0" w:noHBand="0" w:noVBand="1"/>
      </w:tblPr>
      <w:tblGrid>
        <w:gridCol w:w="4865"/>
        <w:gridCol w:w="4926"/>
      </w:tblGrid>
      <w:tr w:rsidR="000F4544" w:rsidRPr="00E4606D" w14:paraId="06499758" w14:textId="77777777" w:rsidTr="00794D72">
        <w:trPr>
          <w:trHeight w:val="3556"/>
          <w:jc w:val="center"/>
        </w:trPr>
        <w:tc>
          <w:tcPr>
            <w:tcW w:w="4865" w:type="dxa"/>
            <w:shd w:val="clear" w:color="auto" w:fill="auto"/>
          </w:tcPr>
          <w:p w14:paraId="6CFFA5D3" w14:textId="6540D93F" w:rsidR="000F4544" w:rsidRPr="00E4606D" w:rsidRDefault="000F4544" w:rsidP="00794D72">
            <w:pPr>
              <w:spacing w:before="40" w:after="40" w:line="312" w:lineRule="auto"/>
              <w:jc w:val="center"/>
              <w:rPr>
                <w:sz w:val="27"/>
                <w:szCs w:val="20"/>
              </w:rPr>
            </w:pPr>
            <w:r>
              <w:rPr>
                <w:noProof/>
              </w:rPr>
              <w:drawing>
                <wp:anchor distT="0" distB="0" distL="114300" distR="114300" simplePos="0" relativeHeight="251680768" behindDoc="0" locked="0" layoutInCell="1" allowOverlap="1" wp14:anchorId="042699B4" wp14:editId="1D8A7F42">
                  <wp:simplePos x="0" y="0"/>
                  <wp:positionH relativeFrom="column">
                    <wp:posOffset>4445</wp:posOffset>
                  </wp:positionH>
                  <wp:positionV relativeFrom="paragraph">
                    <wp:posOffset>4445</wp:posOffset>
                  </wp:positionV>
                  <wp:extent cx="2837815" cy="2331085"/>
                  <wp:effectExtent l="0" t="0" r="635" b="0"/>
                  <wp:wrapNone/>
                  <wp:docPr id="182232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r="8687"/>
                          <a:stretch>
                            <a:fillRect/>
                          </a:stretch>
                        </pic:blipFill>
                        <pic:spPr bwMode="auto">
                          <a:xfrm>
                            <a:off x="0" y="0"/>
                            <a:ext cx="2837815" cy="233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26" w:type="dxa"/>
            <w:shd w:val="clear" w:color="auto" w:fill="auto"/>
          </w:tcPr>
          <w:p w14:paraId="26898F42" w14:textId="579415B1" w:rsidR="000F4544" w:rsidRPr="00E4606D" w:rsidRDefault="000F4544" w:rsidP="00794D72">
            <w:pPr>
              <w:spacing w:before="40" w:after="40" w:line="312" w:lineRule="auto"/>
              <w:jc w:val="center"/>
              <w:rPr>
                <w:sz w:val="27"/>
                <w:szCs w:val="20"/>
              </w:rPr>
            </w:pPr>
            <w:r>
              <w:rPr>
                <w:noProof/>
              </w:rPr>
              <w:drawing>
                <wp:anchor distT="0" distB="0" distL="114300" distR="114300" simplePos="0" relativeHeight="251679744" behindDoc="0" locked="0" layoutInCell="1" allowOverlap="1" wp14:anchorId="57E33ABF" wp14:editId="33F84C4E">
                  <wp:simplePos x="0" y="0"/>
                  <wp:positionH relativeFrom="column">
                    <wp:posOffset>1270</wp:posOffset>
                  </wp:positionH>
                  <wp:positionV relativeFrom="paragraph">
                    <wp:posOffset>4445</wp:posOffset>
                  </wp:positionV>
                  <wp:extent cx="3048000" cy="2286000"/>
                  <wp:effectExtent l="0" t="0" r="0" b="0"/>
                  <wp:wrapNone/>
                  <wp:docPr id="6806263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03FBF91" w14:textId="77777777" w:rsidR="000F4544" w:rsidRPr="0027315E" w:rsidRDefault="000F4544" w:rsidP="000F4544">
      <w:pPr>
        <w:widowControl w:val="0"/>
        <w:spacing w:before="60" w:line="288" w:lineRule="auto"/>
        <w:rPr>
          <w:b/>
          <w:bCs/>
          <w:lang w:val="de-DE"/>
        </w:rPr>
      </w:pPr>
    </w:p>
    <w:tbl>
      <w:tblPr>
        <w:tblW w:w="9747" w:type="dxa"/>
        <w:jc w:val="center"/>
        <w:tblLook w:val="04A0" w:firstRow="1" w:lastRow="0" w:firstColumn="1" w:lastColumn="0" w:noHBand="0" w:noVBand="1"/>
      </w:tblPr>
      <w:tblGrid>
        <w:gridCol w:w="4843"/>
        <w:gridCol w:w="4904"/>
      </w:tblGrid>
      <w:tr w:rsidR="000F4544" w:rsidRPr="00E4606D" w14:paraId="35A3B6DF" w14:textId="77777777" w:rsidTr="00794D72">
        <w:trPr>
          <w:trHeight w:val="3581"/>
          <w:jc w:val="center"/>
        </w:trPr>
        <w:tc>
          <w:tcPr>
            <w:tcW w:w="4843" w:type="dxa"/>
            <w:shd w:val="clear" w:color="auto" w:fill="auto"/>
          </w:tcPr>
          <w:p w14:paraId="38A50B26" w14:textId="2BCD7BF5" w:rsidR="000F4544" w:rsidRPr="00E4606D" w:rsidRDefault="000F4544" w:rsidP="00794D72">
            <w:pPr>
              <w:spacing w:before="40" w:after="40" w:line="312" w:lineRule="auto"/>
              <w:jc w:val="center"/>
              <w:rPr>
                <w:sz w:val="32"/>
              </w:rPr>
            </w:pPr>
            <w:r w:rsidRPr="00E4606D">
              <w:rPr>
                <w:rFonts w:ascii=".VnAvantH" w:hAnsi=".VnAvantH"/>
                <w:noProof/>
                <w:sz w:val="32"/>
                <w:szCs w:val="20"/>
              </w:rPr>
              <w:drawing>
                <wp:inline distT="0" distB="0" distL="0" distR="0" wp14:anchorId="6410236A" wp14:editId="2AB71BC8">
                  <wp:extent cx="2926080" cy="2194560"/>
                  <wp:effectExtent l="0" t="0" r="7620" b="0"/>
                  <wp:docPr id="10927023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tc>
        <w:tc>
          <w:tcPr>
            <w:tcW w:w="4904" w:type="dxa"/>
            <w:shd w:val="clear" w:color="auto" w:fill="auto"/>
          </w:tcPr>
          <w:p w14:paraId="2EA972BE" w14:textId="7C255DE6" w:rsidR="000F4544" w:rsidRPr="00E4606D" w:rsidRDefault="000F4544" w:rsidP="00794D72">
            <w:pPr>
              <w:spacing w:before="40" w:after="40" w:line="312" w:lineRule="auto"/>
              <w:jc w:val="center"/>
              <w:rPr>
                <w:sz w:val="27"/>
                <w:szCs w:val="20"/>
              </w:rPr>
            </w:pPr>
            <w:r w:rsidRPr="00E4606D">
              <w:rPr>
                <w:rFonts w:ascii=".VnAvantH" w:hAnsi=".VnAvantH"/>
                <w:noProof/>
                <w:sz w:val="32"/>
                <w:szCs w:val="20"/>
              </w:rPr>
              <w:drawing>
                <wp:inline distT="0" distB="0" distL="0" distR="0" wp14:anchorId="5A2B8840" wp14:editId="58A41B45">
                  <wp:extent cx="2926080" cy="2194560"/>
                  <wp:effectExtent l="0" t="0" r="7620" b="0"/>
                  <wp:docPr id="1069818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tc>
      </w:tr>
    </w:tbl>
    <w:p w14:paraId="64AB464D" w14:textId="77777777" w:rsidR="000F4544" w:rsidRPr="008B031F" w:rsidRDefault="000F4544" w:rsidP="008B031F">
      <w:pPr>
        <w:pStyle w:val="08hinh"/>
        <w:numPr>
          <w:ilvl w:val="7"/>
          <w:numId w:val="33"/>
        </w:numPr>
        <w:rPr>
          <w:rFonts w:ascii="Times New Roman" w:hAnsi="Times New Roman"/>
          <w:color w:val="auto"/>
        </w:rPr>
      </w:pPr>
      <w:bookmarkStart w:id="391" w:name="_Toc156549313"/>
      <w:r w:rsidRPr="008B031F">
        <w:rPr>
          <w:rFonts w:ascii="Times New Roman" w:hAnsi="Times New Roman"/>
          <w:color w:val="auto"/>
        </w:rPr>
        <w:t xml:space="preserve">Một số ảnh điển hình hiện trạng dầm bản mặt cầu </w:t>
      </w:r>
      <w:r w:rsidRPr="008B031F">
        <w:rPr>
          <w:rFonts w:ascii="Times New Roman" w:hAnsi="Times New Roman" w:hint="eastAsia"/>
          <w:color w:val="auto"/>
        </w:rPr>
        <w:t>đã</w:t>
      </w:r>
      <w:r w:rsidRPr="008B031F">
        <w:rPr>
          <w:rFonts w:ascii="Times New Roman" w:hAnsi="Times New Roman"/>
          <w:color w:val="auto"/>
        </w:rPr>
        <w:t xml:space="preserve"> sửa chữa</w:t>
      </w:r>
      <w:bookmarkEnd w:id="391"/>
    </w:p>
    <w:tbl>
      <w:tblPr>
        <w:tblW w:w="9573" w:type="dxa"/>
        <w:jc w:val="center"/>
        <w:tblLook w:val="04A0" w:firstRow="1" w:lastRow="0" w:firstColumn="1" w:lastColumn="0" w:noHBand="0" w:noVBand="1"/>
      </w:tblPr>
      <w:tblGrid>
        <w:gridCol w:w="4836"/>
        <w:gridCol w:w="4836"/>
      </w:tblGrid>
      <w:tr w:rsidR="000F4544" w:rsidRPr="00E4606D" w14:paraId="7BDB1C9A" w14:textId="77777777" w:rsidTr="00794D72">
        <w:trPr>
          <w:trHeight w:val="3139"/>
          <w:jc w:val="center"/>
        </w:trPr>
        <w:tc>
          <w:tcPr>
            <w:tcW w:w="4806" w:type="dxa"/>
            <w:shd w:val="clear" w:color="auto" w:fill="auto"/>
          </w:tcPr>
          <w:p w14:paraId="19B4E825" w14:textId="2F3608CD" w:rsidR="000F4544" w:rsidRPr="00E4606D" w:rsidRDefault="000F4544" w:rsidP="00794D72">
            <w:pPr>
              <w:spacing w:before="40" w:after="40" w:line="312" w:lineRule="auto"/>
              <w:jc w:val="center"/>
              <w:rPr>
                <w:rFonts w:ascii=".VnAvantH" w:hAnsi=".VnAvantH"/>
                <w:sz w:val="32"/>
                <w:szCs w:val="20"/>
              </w:rPr>
            </w:pPr>
            <w:r w:rsidRPr="00E4606D">
              <w:rPr>
                <w:rFonts w:ascii=".VnAvantH" w:hAnsi=".VnAvantH"/>
                <w:noProof/>
                <w:sz w:val="32"/>
                <w:szCs w:val="20"/>
              </w:rPr>
              <w:drawing>
                <wp:inline distT="0" distB="0" distL="0" distR="0" wp14:anchorId="5316EAEC" wp14:editId="7C65636C">
                  <wp:extent cx="2926080" cy="2194560"/>
                  <wp:effectExtent l="0" t="0" r="7620" b="0"/>
                  <wp:docPr id="1009731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tc>
        <w:tc>
          <w:tcPr>
            <w:tcW w:w="4767" w:type="dxa"/>
            <w:shd w:val="clear" w:color="auto" w:fill="auto"/>
          </w:tcPr>
          <w:p w14:paraId="4C3A83B2" w14:textId="63E0DB9D" w:rsidR="000F4544" w:rsidRPr="00E4606D" w:rsidRDefault="000F4544" w:rsidP="00794D72">
            <w:pPr>
              <w:spacing w:before="40" w:after="40" w:line="312" w:lineRule="auto"/>
              <w:jc w:val="center"/>
              <w:rPr>
                <w:sz w:val="27"/>
                <w:szCs w:val="20"/>
              </w:rPr>
            </w:pPr>
            <w:r>
              <w:rPr>
                <w:noProof/>
              </w:rPr>
              <mc:AlternateContent>
                <mc:Choice Requires="wps">
                  <w:drawing>
                    <wp:anchor distT="0" distB="0" distL="114300" distR="114300" simplePos="0" relativeHeight="251675648" behindDoc="0" locked="0" layoutInCell="1" allowOverlap="1" wp14:anchorId="43519F9B" wp14:editId="60F2F654">
                      <wp:simplePos x="0" y="0"/>
                      <wp:positionH relativeFrom="column">
                        <wp:posOffset>123190</wp:posOffset>
                      </wp:positionH>
                      <wp:positionV relativeFrom="paragraph">
                        <wp:posOffset>1855470</wp:posOffset>
                      </wp:positionV>
                      <wp:extent cx="1492885" cy="376555"/>
                      <wp:effectExtent l="0" t="476250" r="12065" b="23495"/>
                      <wp:wrapNone/>
                      <wp:docPr id="952186977" name="Speech Bubble: Rectangle with Corners Rounded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2885" cy="376555"/>
                              </a:xfrm>
                              <a:prstGeom prst="wedgeRoundRectCallout">
                                <a:avLst>
                                  <a:gd name="adj1" fmla="val 42343"/>
                                  <a:gd name="adj2" fmla="val -167032"/>
                                  <a:gd name="adj3" fmla="val 16667"/>
                                </a:avLst>
                              </a:prstGeom>
                              <a:solidFill>
                                <a:srgbClr val="FFFFFF"/>
                              </a:solidFill>
                              <a:ln w="9525">
                                <a:solidFill>
                                  <a:srgbClr val="000000"/>
                                </a:solidFill>
                                <a:miter lim="800000"/>
                                <a:headEnd/>
                                <a:tailEnd/>
                              </a:ln>
                            </wps:spPr>
                            <wps:txbx>
                              <w:txbxContent>
                                <w:p w14:paraId="6977E9BB" w14:textId="77777777" w:rsidR="000F4544" w:rsidRPr="006C32D0" w:rsidRDefault="000F4544" w:rsidP="000F4544">
                                  <w:pPr>
                                    <w:rPr>
                                      <w:sz w:val="25"/>
                                      <w:szCs w:val="25"/>
                                    </w:rPr>
                                  </w:pPr>
                                  <w:r>
                                    <w:rPr>
                                      <w:sz w:val="25"/>
                                      <w:szCs w:val="25"/>
                                    </w:rPr>
                                    <w:t>Vết nứt dọc dầm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19F9B" id="Speech Bubble: Rectangle with Corners Rounded 27" o:spid="_x0000_s1031" type="#_x0000_t62" style="position:absolute;left:0;text-align:left;margin-left:9.7pt;margin-top:146.1pt;width:117.55pt;height:2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" adj="19946,-25279">
                      <v:textbox>
                        <w:txbxContent>
                          <w:p w14:paraId="6977E9BB" w14:textId="77777777" w:rsidR="000F4544" w:rsidRPr="006C32D0" w:rsidRDefault="000F4544" w:rsidP="000F4544">
                            <w:pPr>
                              <w:rPr>
                                <w:sz w:val="25"/>
                                <w:szCs w:val="25"/>
                              </w:rPr>
                            </w:pPr>
                            <w:r>
                              <w:rPr>
                                <w:sz w:val="25"/>
                                <w:szCs w:val="25"/>
                              </w:rPr>
                              <w:t>Vết nứt dọc dầm</w:t>
                            </w:r>
                          </w:p>
                        </w:txbxContent>
                      </v:textbox>
                    </v:shape>
                  </w:pict>
                </mc:Fallback>
              </mc:AlternateContent>
            </w:r>
            <w:r w:rsidRPr="00E4606D">
              <w:rPr>
                <w:rFonts w:ascii=".VnAvantH" w:hAnsi=".VnAvantH"/>
                <w:noProof/>
                <w:sz w:val="32"/>
                <w:szCs w:val="20"/>
              </w:rPr>
              <w:drawing>
                <wp:inline distT="0" distB="0" distL="0" distR="0" wp14:anchorId="313F3A40" wp14:editId="28CA8537">
                  <wp:extent cx="2926080" cy="2194560"/>
                  <wp:effectExtent l="0" t="0" r="7620" b="0"/>
                  <wp:docPr id="6882605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tc>
      </w:tr>
    </w:tbl>
    <w:p w14:paraId="1FE53117" w14:textId="77777777" w:rsidR="000F4544" w:rsidRPr="008B031F" w:rsidRDefault="000F4544" w:rsidP="008B031F">
      <w:pPr>
        <w:pStyle w:val="08hinh"/>
        <w:numPr>
          <w:ilvl w:val="7"/>
          <w:numId w:val="33"/>
        </w:numPr>
        <w:rPr>
          <w:rFonts w:ascii="Times New Roman" w:hAnsi="Times New Roman"/>
          <w:color w:val="auto"/>
        </w:rPr>
      </w:pPr>
      <w:bookmarkStart w:id="392" w:name="_Toc156549314"/>
      <w:r w:rsidRPr="008B031F">
        <w:rPr>
          <w:rFonts w:ascii="Times New Roman" w:hAnsi="Times New Roman"/>
          <w:color w:val="auto"/>
        </w:rPr>
        <w:t>Một số ảnh điển hình hiện trạng hư hỏng dầm, bản mặt cầu</w:t>
      </w:r>
      <w:bookmarkEnd w:id="392"/>
    </w:p>
    <w:p w14:paraId="1694D2BA" w14:textId="77777777" w:rsidR="000F4544" w:rsidRPr="00E4606D" w:rsidRDefault="000F4544" w:rsidP="00E52EA2">
      <w:pPr>
        <w:pStyle w:val="04a"/>
        <w:numPr>
          <w:ilvl w:val="6"/>
          <w:numId w:val="37"/>
        </w:numPr>
        <w:rPr>
          <w:color w:val="auto"/>
        </w:rPr>
      </w:pPr>
      <w:bookmarkStart w:id="393" w:name="_Toc88673718"/>
      <w:r w:rsidRPr="00E4606D">
        <w:rPr>
          <w:color w:val="auto"/>
        </w:rPr>
        <w:lastRenderedPageBreak/>
        <w:t>Trụ neo, trụ đỡ và cầu công tác</w:t>
      </w:r>
    </w:p>
    <w:p w14:paraId="6664E549" w14:textId="77777777" w:rsidR="000F4544" w:rsidRPr="00E4606D" w:rsidRDefault="000F4544" w:rsidP="000F4544">
      <w:pPr>
        <w:pStyle w:val="07DOANVAN0"/>
        <w:spacing w:before="60"/>
        <w:ind w:firstLine="562"/>
        <w:rPr>
          <w:b/>
          <w:bCs/>
          <w:i/>
          <w:iCs/>
          <w:color w:val="auto"/>
        </w:rPr>
      </w:pPr>
      <w:r w:rsidRPr="00E4606D">
        <w:rPr>
          <w:b/>
          <w:bCs/>
          <w:i/>
          <w:iCs/>
          <w:color w:val="auto"/>
        </w:rPr>
        <w:t>Trụ neo, trụ đỡ và cầu công tác phía Nam:</w:t>
      </w:r>
    </w:p>
    <w:p w14:paraId="47BD18CE" w14:textId="77777777" w:rsidR="000F4544" w:rsidRPr="00E4606D" w:rsidRDefault="000F4544" w:rsidP="000F4544">
      <w:pPr>
        <w:pStyle w:val="07DOANVAN0"/>
        <w:spacing w:before="60"/>
        <w:ind w:firstLine="562"/>
        <w:rPr>
          <w:color w:val="auto"/>
        </w:rPr>
      </w:pPr>
      <w:r w:rsidRPr="00E4606D">
        <w:rPr>
          <w:bCs/>
          <w:color w:val="auto"/>
        </w:rPr>
        <w:t xml:space="preserve">&lt;&gt; </w:t>
      </w:r>
      <w:r w:rsidRPr="00E4606D">
        <w:rPr>
          <w:color w:val="auto"/>
        </w:rPr>
        <w:t>Trụ neo T2: Kích thước trụ LxBxH = 12,5x10x2,5m; cao trình mặt trụ +3,5m (H</w:t>
      </w:r>
      <w:r w:rsidRPr="00E4606D">
        <w:rPr>
          <w:rFonts w:hint="eastAsia"/>
          <w:color w:val="auto"/>
        </w:rPr>
        <w:t>Đ</w:t>
      </w:r>
      <w:r w:rsidRPr="00E4606D">
        <w:rPr>
          <w:color w:val="auto"/>
        </w:rPr>
        <w:t>).</w:t>
      </w:r>
    </w:p>
    <w:p w14:paraId="3C6D7745" w14:textId="77777777" w:rsidR="000F4544" w:rsidRPr="00E4606D" w:rsidRDefault="000F4544" w:rsidP="00E52EA2">
      <w:pPr>
        <w:pStyle w:val="05GACHDAUDONG"/>
        <w:numPr>
          <w:ilvl w:val="4"/>
          <w:numId w:val="37"/>
        </w:numPr>
        <w:spacing w:before="60"/>
        <w:ind w:left="1" w:firstLine="562"/>
      </w:pPr>
      <w:r w:rsidRPr="00E4606D">
        <w:t xml:space="preserve">Nền cọc : Cọc bê tông </w:t>
      </w:r>
      <w:r w:rsidRPr="00E4606D">
        <w:rPr>
          <w:rFonts w:hint="eastAsia"/>
        </w:rPr>
        <w:t>Ư</w:t>
      </w:r>
      <w:r w:rsidRPr="00E4606D">
        <w:t xml:space="preserve">ST D800 chiều dài cọc 52m, </w:t>
      </w:r>
      <w:r w:rsidRPr="00E4606D">
        <w:rPr>
          <w:rFonts w:hint="eastAsia"/>
        </w:rPr>
        <w:t>đ</w:t>
      </w:r>
      <w:r w:rsidRPr="00E4606D">
        <w:t>ộ xiên 1:6. Tổng số cọc là 29 cọc.</w:t>
      </w:r>
    </w:p>
    <w:p w14:paraId="4E856323" w14:textId="77777777" w:rsidR="000F4544" w:rsidRPr="00E4606D" w:rsidRDefault="000F4544" w:rsidP="00E52EA2">
      <w:pPr>
        <w:pStyle w:val="07DOANVAN0"/>
        <w:spacing w:before="60"/>
        <w:ind w:firstLine="562"/>
        <w:rPr>
          <w:color w:val="auto"/>
        </w:rPr>
      </w:pPr>
      <w:r w:rsidRPr="00E4606D">
        <w:rPr>
          <w:color w:val="auto"/>
        </w:rPr>
        <w:t>Kết quả kiểm tra 29 trên tổng số 29 cọc cho thấy:</w:t>
      </w:r>
    </w:p>
    <w:p w14:paraId="6E392415" w14:textId="77777777" w:rsidR="000F4544" w:rsidRPr="00E4606D" w:rsidRDefault="000F4544" w:rsidP="00E52EA2">
      <w:pPr>
        <w:pStyle w:val="06CONGDAUDONG"/>
        <w:numPr>
          <w:ilvl w:val="5"/>
          <w:numId w:val="37"/>
        </w:numPr>
        <w:spacing w:before="60"/>
        <w:ind w:firstLine="562"/>
      </w:pPr>
      <w:r w:rsidRPr="00E4606D">
        <w:t>Nền cọc trụ neo T2 còn tốt chưa có hiện tượng nứt vỡ, hư hỏng.</w:t>
      </w:r>
    </w:p>
    <w:p w14:paraId="212A28D3" w14:textId="77777777" w:rsidR="000F4544" w:rsidRPr="00E4606D" w:rsidRDefault="000F4544" w:rsidP="00E52EA2">
      <w:pPr>
        <w:pStyle w:val="06CONGDAUDONG"/>
        <w:numPr>
          <w:ilvl w:val="5"/>
          <w:numId w:val="37"/>
        </w:numPr>
        <w:spacing w:before="60"/>
        <w:ind w:firstLine="562"/>
      </w:pPr>
      <w:r w:rsidRPr="00E4606D">
        <w:t>Xung quanh các cọc trong phạm vi mực nước dao động đều có một lớp hà bám chiều dày từ 3-5cm.</w:t>
      </w:r>
    </w:p>
    <w:p w14:paraId="696CEF68" w14:textId="77777777" w:rsidR="000F4544" w:rsidRPr="00E4606D" w:rsidRDefault="000F4544" w:rsidP="00E52EA2">
      <w:pPr>
        <w:pStyle w:val="05GACHDAUDONG"/>
        <w:numPr>
          <w:ilvl w:val="4"/>
          <w:numId w:val="37"/>
        </w:numPr>
        <w:spacing w:before="60"/>
        <w:ind w:left="1" w:firstLine="562"/>
      </w:pPr>
      <w:r w:rsidRPr="00E4606D">
        <w:t>Trụ neo: Kết quả khảo sát, kiểm tra cho thấy: Bê tông trụ neo còn tốt, không phát hiện nứt vỡ hư hỏng. Phần đáy trụ neo vị trí mực nước lên xuống bị hả bám thành lớp mỏng.</w:t>
      </w:r>
    </w:p>
    <w:p w14:paraId="132950EF" w14:textId="77777777" w:rsidR="000F4544" w:rsidRPr="00E4606D" w:rsidRDefault="000F4544" w:rsidP="00E52EA2">
      <w:pPr>
        <w:pStyle w:val="05GACHDAUDONG"/>
        <w:numPr>
          <w:ilvl w:val="4"/>
          <w:numId w:val="37"/>
        </w:numPr>
        <w:spacing w:before="60"/>
        <w:ind w:left="1" w:firstLine="562"/>
      </w:pPr>
      <w:r w:rsidRPr="00E4606D">
        <w:t xml:space="preserve">Cầu công tác và trụ đỡ: </w:t>
      </w:r>
      <w:r w:rsidRPr="00E4606D">
        <w:rPr>
          <w:rFonts w:eastAsia="Times New Roman"/>
          <w:bCs/>
        </w:rPr>
        <w:t>Kết quả kiểm tra cho thấy cầu công tác và trụ đỡ trong tình trạng tốt, chưa xuất hiện tình trạng nứt vỡ, han gỉ, ăn mòn hoặc hư hỏng.</w:t>
      </w:r>
      <w:r w:rsidRPr="00E4606D">
        <w:rPr>
          <w:rFonts w:eastAsia="Times New Roman"/>
          <w:iCs/>
        </w:rPr>
        <w:t xml:space="preserve"> </w:t>
      </w:r>
    </w:p>
    <w:p w14:paraId="3312A6BC" w14:textId="77777777" w:rsidR="000F4544" w:rsidRPr="00E4606D" w:rsidRDefault="000F4544" w:rsidP="00E52EA2">
      <w:pPr>
        <w:pStyle w:val="07DOANVAN0"/>
        <w:spacing w:before="60"/>
        <w:ind w:firstLine="562"/>
        <w:rPr>
          <w:color w:val="auto"/>
        </w:rPr>
      </w:pPr>
      <w:r w:rsidRPr="00E4606D">
        <w:rPr>
          <w:color w:val="auto"/>
        </w:rPr>
        <w:t>&lt;&gt; Trụ neo T4: Kích thước trụ LxBxH = 12,5x10x2,5m; cao trình mặt trụ +3,5m (H</w:t>
      </w:r>
      <w:r w:rsidRPr="00E4606D">
        <w:rPr>
          <w:rFonts w:hint="eastAsia"/>
          <w:color w:val="auto"/>
        </w:rPr>
        <w:t>Đ</w:t>
      </w:r>
      <w:r w:rsidRPr="00E4606D">
        <w:rPr>
          <w:color w:val="auto"/>
        </w:rPr>
        <w:t xml:space="preserve">). </w:t>
      </w:r>
    </w:p>
    <w:p w14:paraId="6D933FD4" w14:textId="77777777" w:rsidR="000F4544" w:rsidRPr="00E4606D" w:rsidRDefault="000F4544" w:rsidP="00E52EA2">
      <w:pPr>
        <w:pStyle w:val="05GACHDAUDONG"/>
        <w:numPr>
          <w:ilvl w:val="4"/>
          <w:numId w:val="37"/>
        </w:numPr>
        <w:spacing w:before="60"/>
        <w:ind w:left="1" w:firstLine="562"/>
      </w:pPr>
      <w:r w:rsidRPr="00E4606D">
        <w:t xml:space="preserve">Nền cọc : Cọc bê tông </w:t>
      </w:r>
      <w:r w:rsidRPr="00E4606D">
        <w:rPr>
          <w:rFonts w:hint="eastAsia"/>
        </w:rPr>
        <w:t>Ư</w:t>
      </w:r>
      <w:r w:rsidRPr="00E4606D">
        <w:t xml:space="preserve">ST D800 chiều dài cọc 54m, trong </w:t>
      </w:r>
      <w:r w:rsidRPr="00E4606D">
        <w:rPr>
          <w:rFonts w:hint="eastAsia"/>
        </w:rPr>
        <w:t>đó</w:t>
      </w:r>
      <w:r w:rsidRPr="00E4606D">
        <w:t xml:space="preserve"> gồm 01 cọc thẳng và 38 cọc xiên có </w:t>
      </w:r>
      <w:r w:rsidRPr="00E4606D">
        <w:rPr>
          <w:rFonts w:hint="eastAsia"/>
        </w:rPr>
        <w:t>đ</w:t>
      </w:r>
      <w:r w:rsidRPr="00E4606D">
        <w:t>ộ xiên 1:6, Tổng số cọc là 39 cọc.</w:t>
      </w:r>
    </w:p>
    <w:p w14:paraId="4504976F" w14:textId="77777777" w:rsidR="000F4544" w:rsidRPr="00E4606D" w:rsidRDefault="000F4544" w:rsidP="00E52EA2">
      <w:pPr>
        <w:pStyle w:val="07DOANVAN0"/>
        <w:spacing w:before="60"/>
        <w:ind w:firstLine="562"/>
        <w:rPr>
          <w:color w:val="auto"/>
        </w:rPr>
      </w:pPr>
      <w:r w:rsidRPr="00E4606D">
        <w:rPr>
          <w:color w:val="auto"/>
        </w:rPr>
        <w:t>Kết quả kiểm tra 39 trên tổng số 39 cọc cho thấy:</w:t>
      </w:r>
    </w:p>
    <w:p w14:paraId="5C325B0F" w14:textId="77777777" w:rsidR="000F4544" w:rsidRPr="00E4606D" w:rsidRDefault="000F4544" w:rsidP="00E52EA2">
      <w:pPr>
        <w:pStyle w:val="06CONGDAUDONG"/>
        <w:numPr>
          <w:ilvl w:val="5"/>
          <w:numId w:val="37"/>
        </w:numPr>
        <w:spacing w:before="60"/>
        <w:ind w:firstLine="562"/>
      </w:pPr>
      <w:r w:rsidRPr="00E4606D">
        <w:t>Nền cọc trụ neo T4 còn tốt chưa có hiện tượng nứt vỡ, hư hỏng.</w:t>
      </w:r>
    </w:p>
    <w:p w14:paraId="12DC3135" w14:textId="77777777" w:rsidR="000F4544" w:rsidRPr="00E4606D" w:rsidRDefault="000F4544" w:rsidP="00E52EA2">
      <w:pPr>
        <w:pStyle w:val="06CONGDAUDONG"/>
        <w:numPr>
          <w:ilvl w:val="5"/>
          <w:numId w:val="37"/>
        </w:numPr>
        <w:spacing w:before="60"/>
        <w:ind w:firstLine="562"/>
      </w:pPr>
      <w:r w:rsidRPr="00E4606D">
        <w:t>Xung quanh các cọc trong phạm vi mực nước dao động đều có một lớp hà bám chiều dày từ 2-4cm.</w:t>
      </w:r>
    </w:p>
    <w:p w14:paraId="2458812B" w14:textId="77777777" w:rsidR="000F4544" w:rsidRPr="00E4606D" w:rsidRDefault="000F4544" w:rsidP="00E52EA2">
      <w:pPr>
        <w:pStyle w:val="05GACHDAUDONG"/>
        <w:numPr>
          <w:ilvl w:val="4"/>
          <w:numId w:val="37"/>
        </w:numPr>
        <w:spacing w:before="60"/>
        <w:ind w:left="1" w:firstLine="562"/>
      </w:pPr>
      <w:r w:rsidRPr="00E4606D">
        <w:t>Trụ neo: Kết quả khảo sát, kiểm tra cho thấy: Bê tông trụ neo còn tốt, không phát hiện nứt vỡ hư hỏng. Phần đáy trụ neo vị trí mực nước lên xuống bị hả bám thành lớp mỏng.</w:t>
      </w:r>
    </w:p>
    <w:p w14:paraId="726009F6" w14:textId="77777777" w:rsidR="000F4544" w:rsidRPr="00E4606D" w:rsidRDefault="000F4544" w:rsidP="00E52EA2">
      <w:pPr>
        <w:pStyle w:val="07DOANVAN0"/>
        <w:spacing w:before="60"/>
        <w:ind w:firstLine="562"/>
        <w:rPr>
          <w:b/>
          <w:bCs/>
          <w:i/>
          <w:iCs/>
          <w:color w:val="auto"/>
        </w:rPr>
      </w:pPr>
      <w:r w:rsidRPr="00E4606D">
        <w:rPr>
          <w:b/>
          <w:bCs/>
          <w:i/>
          <w:iCs/>
          <w:color w:val="auto"/>
        </w:rPr>
        <w:t>Trụ neo, trụ đỡ và cầu công tác phía Bắc:</w:t>
      </w:r>
    </w:p>
    <w:p w14:paraId="696B1D2C" w14:textId="77777777" w:rsidR="000F4544" w:rsidRPr="00E4606D" w:rsidRDefault="000F4544" w:rsidP="00E52EA2">
      <w:pPr>
        <w:pStyle w:val="07DOANVAN0"/>
        <w:spacing w:before="60"/>
        <w:ind w:firstLine="562"/>
        <w:rPr>
          <w:color w:val="auto"/>
        </w:rPr>
      </w:pPr>
      <w:r w:rsidRPr="00E4606D">
        <w:rPr>
          <w:color w:val="auto"/>
        </w:rPr>
        <w:t>&lt;&gt; Trụ neo T3: Kích thước trụ neo LxBxH = 11x15x2,5m; cao trình mặt trụ +3,5m (H</w:t>
      </w:r>
      <w:r w:rsidRPr="00E4606D">
        <w:rPr>
          <w:rFonts w:hint="eastAsia"/>
          <w:color w:val="auto"/>
        </w:rPr>
        <w:t>Đ</w:t>
      </w:r>
      <w:r w:rsidRPr="00E4606D">
        <w:rPr>
          <w:color w:val="auto"/>
        </w:rPr>
        <w:t xml:space="preserve">). </w:t>
      </w:r>
    </w:p>
    <w:p w14:paraId="4D4B1619" w14:textId="77777777" w:rsidR="000F4544" w:rsidRPr="00E4606D" w:rsidRDefault="000F4544" w:rsidP="00E52EA2">
      <w:pPr>
        <w:pStyle w:val="05GACHDAUDONG"/>
        <w:numPr>
          <w:ilvl w:val="4"/>
          <w:numId w:val="37"/>
        </w:numPr>
        <w:spacing w:before="60"/>
        <w:ind w:left="1" w:firstLine="562"/>
      </w:pPr>
      <w:r w:rsidRPr="00E4606D">
        <w:t xml:space="preserve">Nền cọc: Nền cọc gồm 12 cọc khoan nhồi, BTCT M400 </w:t>
      </w:r>
      <w:r w:rsidRPr="00E4606D">
        <w:rPr>
          <w:rFonts w:hint="eastAsia"/>
        </w:rPr>
        <w:t>đư</w:t>
      </w:r>
      <w:r w:rsidRPr="00E4606D">
        <w:t>ờng kính D=1200mm, chiều dài cọc L=33m.</w:t>
      </w:r>
    </w:p>
    <w:p w14:paraId="549B9340" w14:textId="77777777" w:rsidR="000F4544" w:rsidRPr="00E4606D" w:rsidRDefault="000F4544" w:rsidP="00E52EA2">
      <w:pPr>
        <w:pStyle w:val="07DOANVAN0"/>
        <w:spacing w:before="60"/>
        <w:ind w:firstLine="562"/>
        <w:rPr>
          <w:color w:val="auto"/>
        </w:rPr>
      </w:pPr>
      <w:r w:rsidRPr="00E4606D">
        <w:rPr>
          <w:color w:val="auto"/>
        </w:rPr>
        <w:t>Kết quả kiểm tra 12 trên tổng số 12 cọc cho thấy:</w:t>
      </w:r>
    </w:p>
    <w:p w14:paraId="6F6CD3BE" w14:textId="77777777" w:rsidR="000F4544" w:rsidRPr="00E4606D" w:rsidRDefault="000F4544" w:rsidP="00E52EA2">
      <w:pPr>
        <w:pStyle w:val="06CONGDAUDONG"/>
        <w:numPr>
          <w:ilvl w:val="5"/>
          <w:numId w:val="37"/>
        </w:numPr>
        <w:spacing w:before="60"/>
        <w:ind w:firstLine="562"/>
      </w:pPr>
      <w:r w:rsidRPr="00E4606D">
        <w:t>Nền cọc trụ neo T3 còn tốt chưa có hiện tượng nứt vỡ, hư hỏng.</w:t>
      </w:r>
    </w:p>
    <w:p w14:paraId="3D040387" w14:textId="77777777" w:rsidR="000F4544" w:rsidRPr="00E4606D" w:rsidRDefault="000F4544" w:rsidP="00E52EA2">
      <w:pPr>
        <w:pStyle w:val="06CONGDAUDONG"/>
        <w:numPr>
          <w:ilvl w:val="5"/>
          <w:numId w:val="37"/>
        </w:numPr>
        <w:spacing w:before="60"/>
        <w:ind w:firstLine="562"/>
      </w:pPr>
      <w:r w:rsidRPr="00E4606D">
        <w:t>Xung quanh các cọc trong phạm vi mực nước dao động đều có một lớp hà bám chiều dày từ 4-5cm.</w:t>
      </w:r>
    </w:p>
    <w:p w14:paraId="5E083446" w14:textId="77777777" w:rsidR="000F4544" w:rsidRPr="00E4606D" w:rsidRDefault="000F4544" w:rsidP="00E52EA2">
      <w:pPr>
        <w:pStyle w:val="05GACHDAUDONG"/>
        <w:numPr>
          <w:ilvl w:val="4"/>
          <w:numId w:val="37"/>
        </w:numPr>
        <w:spacing w:before="60"/>
        <w:ind w:left="1" w:firstLine="562"/>
        <w:rPr>
          <w:iCs/>
        </w:rPr>
      </w:pPr>
      <w:r w:rsidRPr="00E4606D">
        <w:t>Cầu công tác, trụ đỡ: Kết quả kiểm tra cho thấy cầu công tác và trụ đỡ trong tình trạng tốt, chưa xuất hiện tình trạng nứt vỡ, han gỉ, ăn mòn hoặc hư hỏng.</w:t>
      </w:r>
      <w:r w:rsidRPr="00E4606D">
        <w:rPr>
          <w:iCs/>
        </w:rPr>
        <w:t xml:space="preserve"> </w:t>
      </w:r>
    </w:p>
    <w:p w14:paraId="7BCA4049" w14:textId="1B1BFA5C" w:rsidR="000F4544" w:rsidRPr="00E4606D" w:rsidRDefault="000F4544" w:rsidP="000F4544">
      <w:pPr>
        <w:widowControl w:val="0"/>
        <w:spacing w:before="20" w:line="300" w:lineRule="auto"/>
        <w:jc w:val="center"/>
        <w:rPr>
          <w:iCs/>
        </w:rPr>
      </w:pPr>
      <w:r w:rsidRPr="00E4606D">
        <w:rPr>
          <w:noProof/>
        </w:rPr>
        <w:drawing>
          <wp:inline distT="0" distB="0" distL="0" distR="0" wp14:anchorId="61AA6CE9" wp14:editId="37E6B56A">
            <wp:extent cx="2834640" cy="2011680"/>
            <wp:effectExtent l="0" t="0" r="3810" b="7620"/>
            <wp:docPr id="628771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4640" cy="2011680"/>
                    </a:xfrm>
                    <a:prstGeom prst="rect">
                      <a:avLst/>
                    </a:prstGeom>
                    <a:noFill/>
                    <a:ln>
                      <a:noFill/>
                    </a:ln>
                  </pic:spPr>
                </pic:pic>
              </a:graphicData>
            </a:graphic>
          </wp:inline>
        </w:drawing>
      </w:r>
      <w:r w:rsidRPr="00E4606D">
        <w:rPr>
          <w:iCs/>
        </w:rPr>
        <w:t xml:space="preserve">  </w:t>
      </w:r>
      <w:r w:rsidRPr="00E4606D">
        <w:rPr>
          <w:noProof/>
        </w:rPr>
        <w:drawing>
          <wp:inline distT="0" distB="0" distL="0" distR="0" wp14:anchorId="6221014E" wp14:editId="394F7275">
            <wp:extent cx="2743200" cy="2103120"/>
            <wp:effectExtent l="0" t="0" r="0" b="0"/>
            <wp:docPr id="8671597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2103120"/>
                    </a:xfrm>
                    <a:prstGeom prst="rect">
                      <a:avLst/>
                    </a:prstGeom>
                    <a:noFill/>
                    <a:ln>
                      <a:noFill/>
                    </a:ln>
                  </pic:spPr>
                </pic:pic>
              </a:graphicData>
            </a:graphic>
          </wp:inline>
        </w:drawing>
      </w:r>
    </w:p>
    <w:p w14:paraId="19112F13" w14:textId="77777777" w:rsidR="000F4544" w:rsidRPr="008B031F" w:rsidRDefault="000F4544" w:rsidP="008B031F">
      <w:pPr>
        <w:pStyle w:val="08hinh"/>
        <w:numPr>
          <w:ilvl w:val="7"/>
          <w:numId w:val="33"/>
        </w:numPr>
        <w:rPr>
          <w:rFonts w:ascii="Times New Roman" w:hAnsi="Times New Roman"/>
          <w:color w:val="auto"/>
        </w:rPr>
      </w:pPr>
      <w:bookmarkStart w:id="394" w:name="_Toc156549315"/>
      <w:r w:rsidRPr="008B031F">
        <w:rPr>
          <w:rFonts w:ascii="Times New Roman" w:hAnsi="Times New Roman"/>
          <w:color w:val="auto"/>
        </w:rPr>
        <w:t>Một số hình ảnh trụ neo, cầu công tác</w:t>
      </w:r>
      <w:bookmarkEnd w:id="394"/>
    </w:p>
    <w:p w14:paraId="2F66CEA2" w14:textId="4CA80162" w:rsidR="000F4544" w:rsidRPr="00B6619F" w:rsidRDefault="000F4544" w:rsidP="00E52EA2">
      <w:pPr>
        <w:pStyle w:val="ListParagraph"/>
        <w:numPr>
          <w:ilvl w:val="0"/>
          <w:numId w:val="26"/>
        </w:numPr>
        <w:spacing w:before="60" w:line="300" w:lineRule="auto"/>
        <w:ind w:left="504"/>
        <w:rPr>
          <w:b/>
          <w:bCs/>
          <w:iCs/>
          <w:sz w:val="26"/>
          <w:szCs w:val="28"/>
          <w:lang w:val="de-DE" w:eastAsia="x-none"/>
        </w:rPr>
      </w:pPr>
      <w:bookmarkStart w:id="395" w:name="_Toc96777927"/>
      <w:bookmarkEnd w:id="393"/>
      <w:r w:rsidRPr="00B6619F">
        <w:rPr>
          <w:b/>
          <w:bCs/>
          <w:iCs/>
          <w:sz w:val="26"/>
          <w:szCs w:val="28"/>
          <w:lang w:val="de-DE" w:eastAsia="x-none"/>
        </w:rPr>
        <w:t>Đánh giá hiện trạng, chất lượng kết cấu công trình</w:t>
      </w:r>
      <w:bookmarkEnd w:id="395"/>
    </w:p>
    <w:p w14:paraId="0357A450" w14:textId="77777777" w:rsidR="000F4544" w:rsidRPr="00AA1DDF" w:rsidRDefault="000F4544" w:rsidP="00E52EA2">
      <w:pPr>
        <w:pStyle w:val="06-onvn"/>
        <w:spacing w:before="60" w:line="293" w:lineRule="auto"/>
        <w:ind w:firstLine="562"/>
      </w:pPr>
      <w:r w:rsidRPr="00AA1DDF">
        <w:t>Trải qua hơn 20 năm khai thác sử dụng, Bến số 1 – Cảng Chân Mây đang trong giai đoạn chịu tác động mạnh của môi trường và dưới tác động đồng thời của tổ hợp tải trọng khai thác nên hệ kết cấu chính của công trình như hệ thống dầm ngang – dầm dọc, bản mặt cầu đã xuất hiện các vết nứt vỡ. Các năm trước Cảng đã tiến hành sửa chữa ưu tiên các hư hỏng nặng, tuy nhiên theo thời gian khai thác do chịu ảnh hưởng trực tiếp từ các yếu tố: tải trọng khai thác, điều kiện môi trường nên các hư hỏng còn lại của công trình ngày càng phát triển với tốc độ nhanh và mạnh. Vì vậy, để khôi phục và duy trì công năng sử dụng theo đúng thiết kế ban đầu, đảm bảo năng lực khai thác và tính bền vững cho công trình, đáp ứng yêu cầu nhiệm vụ đơn vị được giao cần phải tiếp tục tiến hành bảo trì, sửa chữa triệt để các hư hỏng trong thời gian sớm nhất.</w:t>
      </w:r>
    </w:p>
    <w:p w14:paraId="544745F6" w14:textId="77777777" w:rsidR="000F4544" w:rsidRPr="00AA1DDF" w:rsidRDefault="000F4544" w:rsidP="00E52EA2">
      <w:pPr>
        <w:pStyle w:val="06-onvn"/>
        <w:spacing w:before="60" w:line="293" w:lineRule="auto"/>
        <w:ind w:firstLine="562"/>
      </w:pPr>
      <w:r w:rsidRPr="00AA1DDF">
        <w:t>Trên cơ sở hiện trạng cầu cảng Bến số 1 – Cảng Chân Mây và điều kiện bố trí nguồn vốn phục vụ bảo trì, sửa chữa bến số 1 đã được phê duyệt cụ thể như sau:</w:t>
      </w:r>
    </w:p>
    <w:p w14:paraId="4D53D159" w14:textId="77777777" w:rsidR="000F4544" w:rsidRPr="00AA1DDF" w:rsidRDefault="000F4544" w:rsidP="00E52EA2">
      <w:pPr>
        <w:pStyle w:val="05GACHDAUDONG"/>
        <w:numPr>
          <w:ilvl w:val="4"/>
          <w:numId w:val="34"/>
        </w:numPr>
        <w:spacing w:before="60" w:line="293" w:lineRule="auto"/>
        <w:ind w:left="1" w:firstLine="562"/>
      </w:pPr>
      <w:r w:rsidRPr="00AA1DDF">
        <w:rPr>
          <w:b/>
          <w:bCs/>
          <w:i/>
          <w:iCs/>
        </w:rPr>
        <w:t>Giai đoạn hiện nay</w:t>
      </w:r>
      <w:r w:rsidRPr="00AA1DDF">
        <w:t xml:space="preserve"> (theo nguồn vốn được phê duyệt - từ cuối năm 2023 đến Quý II/2024):</w:t>
      </w:r>
    </w:p>
    <w:p w14:paraId="23931B26" w14:textId="742D9A90" w:rsidR="000F4544" w:rsidRPr="00AA1DDF" w:rsidRDefault="000F4544" w:rsidP="00E52EA2">
      <w:pPr>
        <w:pStyle w:val="06CONGDAUDONG"/>
        <w:numPr>
          <w:ilvl w:val="5"/>
          <w:numId w:val="34"/>
        </w:numPr>
        <w:spacing w:before="60" w:line="293" w:lineRule="auto"/>
        <w:ind w:firstLine="562"/>
      </w:pPr>
      <w:r w:rsidRPr="00AA1DDF">
        <w:t>Tiến hành sửa chữa các cấu kiện chịu lực chính của công trình bị hư hỏng bao gồm dầm cần trục, dầm ngang, dầm dọc, bản mặt cầu xuất hiện vết nứt, vỡ lớp bê tông</w:t>
      </w:r>
      <w:r w:rsidRPr="00AA1DDF">
        <w:rPr>
          <w:lang w:val="vi-VN"/>
        </w:rPr>
        <w:t xml:space="preserve"> </w:t>
      </w:r>
      <w:r w:rsidRPr="00AA1DDF">
        <w:t xml:space="preserve">bảo vệ cốt thép </w:t>
      </w:r>
      <w:r w:rsidRPr="00AA1DDF">
        <w:rPr>
          <w:lang w:val="vi-VN"/>
        </w:rPr>
        <w:t>ảnh hưởng đến khả năng chịu lực của kết cấu</w:t>
      </w:r>
      <w:r w:rsidRPr="00AA1DDF">
        <w:t>.</w:t>
      </w:r>
    </w:p>
    <w:p w14:paraId="5D855626" w14:textId="77777777" w:rsidR="000F4544" w:rsidRPr="00AA1DDF" w:rsidRDefault="000F4544" w:rsidP="00E52EA2">
      <w:pPr>
        <w:pStyle w:val="06CONGDAUDONG"/>
        <w:numPr>
          <w:ilvl w:val="5"/>
          <w:numId w:val="34"/>
        </w:numPr>
        <w:spacing w:before="60" w:line="293" w:lineRule="auto"/>
        <w:ind w:firstLine="562"/>
      </w:pPr>
      <w:r w:rsidRPr="00AA1DDF">
        <w:t>Đề xuất sửa chữa một số cọc thép cầu chính bị hư hỏng nặng: dự kiến khối lượng khoảng 10 cọc (sẽ được Chủ đầu tư đánh giá chi tiết, cụ thể mức độ hư hỏng để sửa chữa bọc bảo vệ đầu cọc và chỉ định tại công trường).</w:t>
      </w:r>
    </w:p>
    <w:p w14:paraId="5F46C55F" w14:textId="77777777" w:rsidR="000F4544" w:rsidRPr="00AA1DDF" w:rsidRDefault="000F4544" w:rsidP="00E52EA2">
      <w:pPr>
        <w:pStyle w:val="05GACHDAUDONG"/>
        <w:numPr>
          <w:ilvl w:val="4"/>
          <w:numId w:val="34"/>
        </w:numPr>
        <w:spacing w:before="60" w:line="293" w:lineRule="auto"/>
        <w:ind w:left="1" w:firstLine="562"/>
      </w:pPr>
      <w:r w:rsidRPr="00AA1DDF">
        <w:rPr>
          <w:b/>
          <w:bCs/>
          <w:i/>
          <w:iCs/>
        </w:rPr>
        <w:t>Giai đoạn tiếp theo</w:t>
      </w:r>
      <w:r w:rsidRPr="00AA1DDF">
        <w:t xml:space="preserve"> (từ trong năm 2024 và các năm tiếp theo):</w:t>
      </w:r>
    </w:p>
    <w:p w14:paraId="390EB7FC" w14:textId="77777777" w:rsidR="000F4544" w:rsidRPr="00AA1DDF" w:rsidRDefault="000F4544" w:rsidP="00E52EA2">
      <w:pPr>
        <w:pStyle w:val="06CONGDAUDONG"/>
        <w:numPr>
          <w:ilvl w:val="5"/>
          <w:numId w:val="34"/>
        </w:numPr>
        <w:spacing w:before="60" w:line="293" w:lineRule="auto"/>
        <w:ind w:firstLine="562"/>
      </w:pPr>
      <w:r w:rsidRPr="00AA1DDF">
        <w:t xml:space="preserve">Sửa chữa các cấu kiện còn lại đã xuất hiện vết nứt, vỡ lớp bê tông bảo vệ cốt thép ảnh hưởng đến khả năng chịu lực của kết cấu; </w:t>
      </w:r>
    </w:p>
    <w:p w14:paraId="04B51CA9" w14:textId="77777777" w:rsidR="000F4544" w:rsidRPr="00E4606D" w:rsidRDefault="000F4544" w:rsidP="00E52EA2">
      <w:pPr>
        <w:pStyle w:val="06CONGDAUDONG"/>
        <w:numPr>
          <w:ilvl w:val="5"/>
          <w:numId w:val="34"/>
        </w:numPr>
        <w:spacing w:before="60" w:line="293" w:lineRule="auto"/>
        <w:ind w:firstLine="562"/>
        <w:rPr>
          <w:lang w:val="fr-FR"/>
        </w:rPr>
      </w:pPr>
      <w:r w:rsidRPr="00E4606D">
        <w:t>Bảo trì, sửa chữa bọc bảo vệ đầu cọc; hệ thống bảo vệ cho cọc ống thép; bảo trì cho các thiết bị phụ trợ như đệm tàu, bích neo, gờ chắn xe…</w:t>
      </w:r>
    </w:p>
    <w:p w14:paraId="387AE51B" w14:textId="52B48675" w:rsidR="00E52EA2" w:rsidRPr="00C70C0A" w:rsidRDefault="00E52EA2" w:rsidP="00E52EA2">
      <w:pPr>
        <w:keepNext/>
        <w:numPr>
          <w:ilvl w:val="0"/>
          <w:numId w:val="27"/>
        </w:numPr>
        <w:tabs>
          <w:tab w:val="center" w:pos="-2880"/>
        </w:tabs>
        <w:spacing w:before="240" w:after="240" w:line="288" w:lineRule="auto"/>
        <w:ind w:firstLine="0"/>
        <w:jc w:val="center"/>
        <w:outlineLvl w:val="0"/>
        <w:rPr>
          <w:b/>
          <w:bCs/>
          <w:iCs/>
          <w:sz w:val="26"/>
          <w:szCs w:val="26"/>
          <w:lang w:eastAsia="x-none"/>
        </w:rPr>
      </w:pPr>
      <w:bookmarkStart w:id="396" w:name="_Toc156548791"/>
      <w:r>
        <w:rPr>
          <w:b/>
          <w:bCs/>
          <w:iCs/>
          <w:sz w:val="26"/>
          <w:szCs w:val="26"/>
          <w:lang w:eastAsia="x-none"/>
        </w:rPr>
        <w:lastRenderedPageBreak/>
        <w:t>THIẾT KẾ SỬA CHỮA</w:t>
      </w:r>
      <w:bookmarkEnd w:id="396"/>
    </w:p>
    <w:p w14:paraId="5DB3FC59" w14:textId="77777777" w:rsidR="00E52EA2" w:rsidRPr="00C70C0A" w:rsidRDefault="00E52EA2" w:rsidP="00E52EA2">
      <w:pPr>
        <w:pStyle w:val="ListParagraph"/>
        <w:keepNext/>
        <w:numPr>
          <w:ilvl w:val="0"/>
          <w:numId w:val="21"/>
        </w:numPr>
        <w:spacing w:before="120" w:line="360" w:lineRule="auto"/>
        <w:ind w:hanging="360"/>
        <w:jc w:val="both"/>
        <w:outlineLvl w:val="1"/>
        <w:rPr>
          <w:b/>
          <w:bCs/>
          <w:vanish/>
          <w:sz w:val="26"/>
          <w:szCs w:val="26"/>
          <w:lang w:val="nl-NL"/>
        </w:rPr>
      </w:pPr>
      <w:bookmarkStart w:id="397" w:name="_Toc156548792"/>
      <w:bookmarkEnd w:id="397"/>
    </w:p>
    <w:p w14:paraId="5CE4BD5E" w14:textId="77777777" w:rsidR="00E52EA2" w:rsidRPr="00C70C0A" w:rsidRDefault="00E52EA2" w:rsidP="00E52EA2">
      <w:pPr>
        <w:pStyle w:val="ListParagraph"/>
        <w:keepNext/>
        <w:numPr>
          <w:ilvl w:val="0"/>
          <w:numId w:val="21"/>
        </w:numPr>
        <w:spacing w:before="120" w:line="360" w:lineRule="auto"/>
        <w:ind w:hanging="360"/>
        <w:jc w:val="both"/>
        <w:outlineLvl w:val="1"/>
        <w:rPr>
          <w:b/>
          <w:bCs/>
          <w:vanish/>
          <w:sz w:val="26"/>
          <w:szCs w:val="26"/>
          <w:lang w:val="nl-NL"/>
        </w:rPr>
      </w:pPr>
      <w:bookmarkStart w:id="398" w:name="_Toc156548793"/>
      <w:bookmarkEnd w:id="398"/>
    </w:p>
    <w:p w14:paraId="4E41B396" w14:textId="34651288" w:rsidR="00E52EA2" w:rsidRPr="00C70C0A" w:rsidRDefault="00E52EA2" w:rsidP="00E52EA2">
      <w:pPr>
        <w:pStyle w:val="Heading2"/>
        <w:numPr>
          <w:ilvl w:val="0"/>
          <w:numId w:val="38"/>
        </w:numPr>
        <w:spacing w:before="60" w:line="288" w:lineRule="auto"/>
        <w:rPr>
          <w:rFonts w:ascii="Times New Roman" w:hAnsi="Times New Roman"/>
          <w:i w:val="0"/>
          <w:sz w:val="26"/>
          <w:lang w:val="de-DE"/>
        </w:rPr>
      </w:pPr>
      <w:bookmarkStart w:id="399" w:name="_Toc156548794"/>
      <w:r>
        <w:rPr>
          <w:rFonts w:ascii="Times New Roman" w:hAnsi="Times New Roman"/>
          <w:i w:val="0"/>
          <w:sz w:val="26"/>
          <w:lang w:val="de-DE"/>
        </w:rPr>
        <w:t>Quy mô sửa chữa</w:t>
      </w:r>
      <w:bookmarkEnd w:id="399"/>
    </w:p>
    <w:p w14:paraId="64BC110F" w14:textId="33BD770E" w:rsidR="00E52EA2" w:rsidRPr="002F45A5" w:rsidRDefault="00E52EA2" w:rsidP="002F45A5">
      <w:pPr>
        <w:pStyle w:val="04a"/>
        <w:numPr>
          <w:ilvl w:val="6"/>
          <w:numId w:val="39"/>
        </w:numPr>
        <w:rPr>
          <w:color w:val="auto"/>
        </w:rPr>
      </w:pPr>
      <w:r w:rsidRPr="002F45A5">
        <w:rPr>
          <w:color w:val="auto"/>
        </w:rPr>
        <w:t>Cầu chính</w:t>
      </w:r>
    </w:p>
    <w:p w14:paraId="1DE76B15" w14:textId="77777777" w:rsidR="00E52EA2" w:rsidRPr="00471F1F" w:rsidRDefault="00E52EA2" w:rsidP="00E52EA2">
      <w:pPr>
        <w:tabs>
          <w:tab w:val="num" w:pos="567"/>
        </w:tabs>
        <w:spacing w:line="324" w:lineRule="auto"/>
        <w:ind w:firstLine="720"/>
        <w:jc w:val="both"/>
        <w:rPr>
          <w:sz w:val="26"/>
          <w:szCs w:val="26"/>
        </w:rPr>
      </w:pPr>
      <w:r w:rsidRPr="00471F1F">
        <w:rPr>
          <w:bCs/>
          <w:sz w:val="26"/>
          <w:szCs w:val="26"/>
        </w:rPr>
        <w:t>Số lượng các cấu kiện chính cầu chính cần sửa chữa được tổng hợp như sau:</w:t>
      </w:r>
    </w:p>
    <w:p w14:paraId="5203B70E" w14:textId="77777777" w:rsidR="00E52EA2" w:rsidRPr="002F45A5" w:rsidRDefault="00E52EA2" w:rsidP="002F45A5">
      <w:pPr>
        <w:pStyle w:val="09bang"/>
        <w:numPr>
          <w:ilvl w:val="0"/>
          <w:numId w:val="28"/>
        </w:numPr>
        <w:spacing w:before="60"/>
        <w:ind w:left="0" w:firstLine="0"/>
        <w:rPr>
          <w:color w:val="auto"/>
        </w:rPr>
      </w:pPr>
      <w:bookmarkStart w:id="400" w:name="_Toc156548827"/>
      <w:r w:rsidRPr="002F45A5">
        <w:rPr>
          <w:color w:val="auto"/>
        </w:rPr>
        <w:t>Bảng tổng hợp sửa chữa cầu chính</w:t>
      </w:r>
      <w:bookmarkEnd w:id="400"/>
    </w:p>
    <w:tbl>
      <w:tblPr>
        <w:tblW w:w="8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2977"/>
        <w:gridCol w:w="1418"/>
        <w:gridCol w:w="1133"/>
        <w:gridCol w:w="2551"/>
      </w:tblGrid>
      <w:tr w:rsidR="00E52EA2" w:rsidRPr="00471F1F" w14:paraId="25F6C0ED" w14:textId="77777777" w:rsidTr="00794D72">
        <w:trPr>
          <w:trHeight w:val="478"/>
          <w:jc w:val="center"/>
        </w:trPr>
        <w:tc>
          <w:tcPr>
            <w:tcW w:w="704" w:type="dxa"/>
            <w:tcBorders>
              <w:top w:val="single" w:sz="4" w:space="0" w:color="auto"/>
              <w:left w:val="single" w:sz="4" w:space="0" w:color="auto"/>
              <w:right w:val="single" w:sz="4" w:space="0" w:color="auto"/>
            </w:tcBorders>
            <w:shd w:val="clear" w:color="auto" w:fill="auto"/>
            <w:vAlign w:val="center"/>
          </w:tcPr>
          <w:p w14:paraId="7392774A" w14:textId="77777777" w:rsidR="00E52EA2" w:rsidRPr="00471F1F" w:rsidRDefault="00E52EA2" w:rsidP="00794D72">
            <w:pPr>
              <w:spacing w:before="40" w:after="40" w:line="312" w:lineRule="auto"/>
              <w:jc w:val="both"/>
            </w:pPr>
            <w:r w:rsidRPr="00471F1F">
              <w:t>STT</w:t>
            </w:r>
          </w:p>
        </w:tc>
        <w:tc>
          <w:tcPr>
            <w:tcW w:w="2977" w:type="dxa"/>
            <w:tcBorders>
              <w:top w:val="single" w:sz="4" w:space="0" w:color="auto"/>
              <w:left w:val="single" w:sz="4" w:space="0" w:color="auto"/>
              <w:right w:val="single" w:sz="4" w:space="0" w:color="auto"/>
            </w:tcBorders>
            <w:shd w:val="clear" w:color="auto" w:fill="auto"/>
            <w:vAlign w:val="center"/>
          </w:tcPr>
          <w:p w14:paraId="54F73E9A" w14:textId="77777777" w:rsidR="00E52EA2" w:rsidRPr="00471F1F" w:rsidRDefault="00E52EA2" w:rsidP="00794D72">
            <w:pPr>
              <w:spacing w:before="40" w:after="40" w:line="312" w:lineRule="auto"/>
              <w:jc w:val="both"/>
            </w:pPr>
            <w:r w:rsidRPr="00471F1F">
              <w:t>Hạng mục công việc</w:t>
            </w:r>
          </w:p>
        </w:tc>
        <w:tc>
          <w:tcPr>
            <w:tcW w:w="1418" w:type="dxa"/>
            <w:tcBorders>
              <w:top w:val="single" w:sz="4" w:space="0" w:color="auto"/>
              <w:left w:val="single" w:sz="4" w:space="0" w:color="auto"/>
              <w:right w:val="single" w:sz="4" w:space="0" w:color="auto"/>
            </w:tcBorders>
            <w:vAlign w:val="center"/>
          </w:tcPr>
          <w:p w14:paraId="2C29895D" w14:textId="77777777" w:rsidR="00E52EA2" w:rsidRPr="00471F1F" w:rsidRDefault="00E52EA2" w:rsidP="00794D72">
            <w:pPr>
              <w:spacing w:before="40" w:after="40" w:line="312" w:lineRule="auto"/>
              <w:jc w:val="center"/>
            </w:pPr>
            <w:r w:rsidRPr="00471F1F">
              <w:t>Đơn vị</w:t>
            </w:r>
          </w:p>
        </w:tc>
        <w:tc>
          <w:tcPr>
            <w:tcW w:w="1133" w:type="dxa"/>
            <w:tcBorders>
              <w:top w:val="single" w:sz="4" w:space="0" w:color="auto"/>
              <w:left w:val="single" w:sz="4" w:space="0" w:color="auto"/>
              <w:right w:val="single" w:sz="4" w:space="0" w:color="auto"/>
            </w:tcBorders>
            <w:vAlign w:val="center"/>
          </w:tcPr>
          <w:p w14:paraId="50879272" w14:textId="77777777" w:rsidR="00E52EA2" w:rsidRPr="00471F1F" w:rsidRDefault="00E52EA2" w:rsidP="00794D72">
            <w:pPr>
              <w:spacing w:before="40" w:after="40" w:line="312" w:lineRule="auto"/>
              <w:jc w:val="center"/>
            </w:pPr>
            <w:r w:rsidRPr="00471F1F">
              <w:t>Số lượng</w:t>
            </w:r>
          </w:p>
        </w:tc>
        <w:tc>
          <w:tcPr>
            <w:tcW w:w="2551" w:type="dxa"/>
            <w:tcBorders>
              <w:top w:val="single" w:sz="4" w:space="0" w:color="auto"/>
              <w:left w:val="single" w:sz="4" w:space="0" w:color="auto"/>
              <w:right w:val="single" w:sz="4" w:space="0" w:color="auto"/>
            </w:tcBorders>
            <w:vAlign w:val="center"/>
          </w:tcPr>
          <w:p w14:paraId="7C09FB33" w14:textId="77777777" w:rsidR="00E52EA2" w:rsidRPr="00471F1F" w:rsidRDefault="00E52EA2" w:rsidP="00794D72">
            <w:pPr>
              <w:spacing w:before="40" w:after="40" w:line="312" w:lineRule="auto"/>
              <w:jc w:val="center"/>
            </w:pPr>
            <w:r w:rsidRPr="00471F1F">
              <w:t>Ghi chú</w:t>
            </w:r>
          </w:p>
        </w:tc>
      </w:tr>
      <w:tr w:rsidR="00E52EA2" w:rsidRPr="00471F1F" w14:paraId="43C43EBD" w14:textId="77777777" w:rsidTr="00794D72">
        <w:trPr>
          <w:trHeight w:val="416"/>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0653FF12" w14:textId="77777777" w:rsidR="00E52EA2" w:rsidRPr="00471F1F" w:rsidRDefault="00E52EA2" w:rsidP="00794D72">
            <w:pPr>
              <w:spacing w:before="40" w:after="40" w:line="312" w:lineRule="auto"/>
              <w:jc w:val="center"/>
            </w:pPr>
            <w:r w:rsidRPr="00471F1F">
              <w:t>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F6D0724" w14:textId="77777777" w:rsidR="00E52EA2" w:rsidRPr="00471F1F" w:rsidRDefault="00E52EA2" w:rsidP="00794D72">
            <w:pPr>
              <w:spacing w:before="40" w:after="40" w:line="312" w:lineRule="auto"/>
              <w:jc w:val="both"/>
            </w:pPr>
            <w:r w:rsidRPr="00471F1F">
              <w:t>Sửa chữa dầm cần trục</w:t>
            </w:r>
          </w:p>
        </w:tc>
        <w:tc>
          <w:tcPr>
            <w:tcW w:w="1418" w:type="dxa"/>
            <w:tcBorders>
              <w:top w:val="single" w:sz="4" w:space="0" w:color="auto"/>
              <w:left w:val="single" w:sz="4" w:space="0" w:color="auto"/>
              <w:bottom w:val="single" w:sz="4" w:space="0" w:color="auto"/>
              <w:right w:val="single" w:sz="4" w:space="0" w:color="auto"/>
            </w:tcBorders>
            <w:vAlign w:val="center"/>
          </w:tcPr>
          <w:p w14:paraId="74B7D35B" w14:textId="77777777" w:rsidR="00E52EA2" w:rsidRPr="00471F1F" w:rsidRDefault="00E52EA2" w:rsidP="00794D72">
            <w:pPr>
              <w:spacing w:before="40" w:after="40" w:line="312" w:lineRule="auto"/>
              <w:jc w:val="center"/>
            </w:pPr>
            <w:r w:rsidRPr="00471F1F">
              <w:t>Đoạn dầm</w:t>
            </w:r>
          </w:p>
        </w:tc>
        <w:tc>
          <w:tcPr>
            <w:tcW w:w="1133" w:type="dxa"/>
            <w:tcBorders>
              <w:top w:val="single" w:sz="4" w:space="0" w:color="auto"/>
              <w:left w:val="single" w:sz="4" w:space="0" w:color="auto"/>
              <w:bottom w:val="single" w:sz="4" w:space="0" w:color="auto"/>
              <w:right w:val="single" w:sz="4" w:space="0" w:color="auto"/>
            </w:tcBorders>
            <w:vAlign w:val="center"/>
          </w:tcPr>
          <w:p w14:paraId="4B343DBF" w14:textId="47129182" w:rsidR="00E52EA2" w:rsidRPr="00471F1F" w:rsidRDefault="00FD132C" w:rsidP="00794D72">
            <w:pPr>
              <w:spacing w:before="40" w:after="40" w:line="312" w:lineRule="auto"/>
              <w:jc w:val="center"/>
            </w:pPr>
            <w:r>
              <w:t>25</w:t>
            </w:r>
          </w:p>
        </w:tc>
        <w:tc>
          <w:tcPr>
            <w:tcW w:w="2551" w:type="dxa"/>
            <w:tcBorders>
              <w:top w:val="single" w:sz="4" w:space="0" w:color="auto"/>
              <w:left w:val="single" w:sz="4" w:space="0" w:color="auto"/>
              <w:bottom w:val="single" w:sz="4" w:space="0" w:color="auto"/>
              <w:right w:val="single" w:sz="4" w:space="0" w:color="auto"/>
            </w:tcBorders>
            <w:vAlign w:val="center"/>
          </w:tcPr>
          <w:p w14:paraId="2E31B39C" w14:textId="77777777" w:rsidR="00E52EA2" w:rsidRPr="00471F1F" w:rsidRDefault="00E52EA2" w:rsidP="00794D72">
            <w:pPr>
              <w:spacing w:before="40" w:after="40" w:line="312" w:lineRule="auto"/>
              <w:jc w:val="center"/>
            </w:pPr>
            <w:r w:rsidRPr="00471F1F">
              <w:t>Xem bản vẽ CT- 10</w:t>
            </w:r>
          </w:p>
        </w:tc>
      </w:tr>
      <w:tr w:rsidR="00E52EA2" w:rsidRPr="00471F1F" w14:paraId="508D8237" w14:textId="77777777" w:rsidTr="00794D72">
        <w:trPr>
          <w:trHeight w:val="31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5AA7B50C" w14:textId="77777777" w:rsidR="00E52EA2" w:rsidRPr="00471F1F" w:rsidRDefault="00E52EA2" w:rsidP="00794D72">
            <w:pPr>
              <w:spacing w:before="40" w:after="40" w:line="312" w:lineRule="auto"/>
              <w:jc w:val="center"/>
            </w:pPr>
            <w:r w:rsidRPr="00471F1F">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ED965C6" w14:textId="77777777" w:rsidR="00E52EA2" w:rsidRPr="00471F1F" w:rsidRDefault="00E52EA2" w:rsidP="00794D72">
            <w:pPr>
              <w:spacing w:before="40" w:after="40" w:line="312" w:lineRule="auto"/>
              <w:jc w:val="both"/>
            </w:pPr>
            <w:r w:rsidRPr="00471F1F">
              <w:t xml:space="preserve">Sửa chữa dầm ngang </w:t>
            </w:r>
          </w:p>
        </w:tc>
        <w:tc>
          <w:tcPr>
            <w:tcW w:w="1418" w:type="dxa"/>
            <w:tcBorders>
              <w:top w:val="single" w:sz="4" w:space="0" w:color="auto"/>
              <w:left w:val="single" w:sz="4" w:space="0" w:color="auto"/>
              <w:bottom w:val="single" w:sz="4" w:space="0" w:color="auto"/>
              <w:right w:val="single" w:sz="4" w:space="0" w:color="auto"/>
            </w:tcBorders>
            <w:vAlign w:val="center"/>
          </w:tcPr>
          <w:p w14:paraId="252243A9" w14:textId="77777777" w:rsidR="00E52EA2" w:rsidRPr="00471F1F" w:rsidRDefault="00E52EA2" w:rsidP="00794D72">
            <w:pPr>
              <w:spacing w:before="40" w:after="40" w:line="312" w:lineRule="auto"/>
              <w:jc w:val="center"/>
            </w:pPr>
            <w:r w:rsidRPr="00471F1F">
              <w:t>Đoạn dầm</w:t>
            </w:r>
          </w:p>
        </w:tc>
        <w:tc>
          <w:tcPr>
            <w:tcW w:w="1133" w:type="dxa"/>
            <w:tcBorders>
              <w:top w:val="single" w:sz="4" w:space="0" w:color="auto"/>
              <w:left w:val="single" w:sz="4" w:space="0" w:color="auto"/>
              <w:bottom w:val="single" w:sz="4" w:space="0" w:color="auto"/>
              <w:right w:val="single" w:sz="4" w:space="0" w:color="auto"/>
            </w:tcBorders>
            <w:vAlign w:val="center"/>
          </w:tcPr>
          <w:p w14:paraId="2E8A5F12" w14:textId="3926815A" w:rsidR="00E52EA2" w:rsidRPr="00471F1F" w:rsidRDefault="00FD132C" w:rsidP="00794D72">
            <w:pPr>
              <w:spacing w:before="40" w:after="40" w:line="312" w:lineRule="auto"/>
              <w:jc w:val="center"/>
            </w:pPr>
            <w:r>
              <w:t>35</w:t>
            </w:r>
          </w:p>
        </w:tc>
        <w:tc>
          <w:tcPr>
            <w:tcW w:w="2551" w:type="dxa"/>
            <w:tcBorders>
              <w:top w:val="single" w:sz="4" w:space="0" w:color="auto"/>
              <w:left w:val="single" w:sz="4" w:space="0" w:color="auto"/>
              <w:bottom w:val="single" w:sz="4" w:space="0" w:color="auto"/>
              <w:right w:val="single" w:sz="4" w:space="0" w:color="auto"/>
            </w:tcBorders>
            <w:vAlign w:val="center"/>
          </w:tcPr>
          <w:p w14:paraId="0D6E039E" w14:textId="77777777" w:rsidR="00E52EA2" w:rsidRPr="00471F1F" w:rsidRDefault="00E52EA2" w:rsidP="00794D72">
            <w:pPr>
              <w:spacing w:before="40" w:after="40" w:line="312" w:lineRule="auto"/>
              <w:jc w:val="center"/>
            </w:pPr>
            <w:r w:rsidRPr="00471F1F">
              <w:t>Xem bản vẽ CT- 10</w:t>
            </w:r>
          </w:p>
        </w:tc>
      </w:tr>
      <w:tr w:rsidR="00E52EA2" w:rsidRPr="00471F1F" w14:paraId="1B995270" w14:textId="77777777" w:rsidTr="00794D72">
        <w:trPr>
          <w:trHeight w:val="488"/>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5FC94C33" w14:textId="77777777" w:rsidR="00E52EA2" w:rsidRPr="00471F1F" w:rsidRDefault="00E52EA2" w:rsidP="00794D72">
            <w:pPr>
              <w:spacing w:before="40" w:after="40" w:line="312" w:lineRule="auto"/>
              <w:jc w:val="center"/>
            </w:pPr>
            <w:r w:rsidRPr="00471F1F">
              <w:t>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87D20A9" w14:textId="77777777" w:rsidR="00E52EA2" w:rsidRPr="00471F1F" w:rsidRDefault="00E52EA2" w:rsidP="00794D72">
            <w:pPr>
              <w:spacing w:before="40" w:after="40" w:line="312" w:lineRule="auto"/>
              <w:jc w:val="both"/>
            </w:pPr>
            <w:r w:rsidRPr="00471F1F">
              <w:t xml:space="preserve">Sửa chữa dầm dọc </w:t>
            </w:r>
          </w:p>
        </w:tc>
        <w:tc>
          <w:tcPr>
            <w:tcW w:w="1418" w:type="dxa"/>
            <w:tcBorders>
              <w:top w:val="single" w:sz="4" w:space="0" w:color="auto"/>
              <w:left w:val="single" w:sz="4" w:space="0" w:color="auto"/>
              <w:bottom w:val="single" w:sz="4" w:space="0" w:color="auto"/>
              <w:right w:val="single" w:sz="4" w:space="0" w:color="auto"/>
            </w:tcBorders>
            <w:vAlign w:val="center"/>
          </w:tcPr>
          <w:p w14:paraId="035ACEF6" w14:textId="77777777" w:rsidR="00E52EA2" w:rsidRPr="00471F1F" w:rsidRDefault="00E52EA2" w:rsidP="00794D72">
            <w:pPr>
              <w:spacing w:before="40" w:after="40" w:line="312" w:lineRule="auto"/>
              <w:jc w:val="center"/>
            </w:pPr>
            <w:r w:rsidRPr="00471F1F">
              <w:t>Đoạn dầm</w:t>
            </w:r>
          </w:p>
        </w:tc>
        <w:tc>
          <w:tcPr>
            <w:tcW w:w="1133" w:type="dxa"/>
            <w:tcBorders>
              <w:top w:val="single" w:sz="4" w:space="0" w:color="auto"/>
              <w:left w:val="single" w:sz="4" w:space="0" w:color="auto"/>
              <w:bottom w:val="single" w:sz="4" w:space="0" w:color="auto"/>
              <w:right w:val="single" w:sz="4" w:space="0" w:color="auto"/>
            </w:tcBorders>
            <w:vAlign w:val="center"/>
          </w:tcPr>
          <w:p w14:paraId="4DC2657E" w14:textId="01FA95E7" w:rsidR="00E52EA2" w:rsidRPr="00471F1F" w:rsidRDefault="00FD132C" w:rsidP="00794D72">
            <w:pPr>
              <w:spacing w:before="40" w:after="40" w:line="312" w:lineRule="auto"/>
              <w:jc w:val="center"/>
            </w:pPr>
            <w:r>
              <w:t>45</w:t>
            </w:r>
          </w:p>
        </w:tc>
        <w:tc>
          <w:tcPr>
            <w:tcW w:w="2551" w:type="dxa"/>
            <w:tcBorders>
              <w:top w:val="single" w:sz="4" w:space="0" w:color="auto"/>
              <w:left w:val="single" w:sz="4" w:space="0" w:color="auto"/>
              <w:bottom w:val="single" w:sz="4" w:space="0" w:color="auto"/>
              <w:right w:val="single" w:sz="4" w:space="0" w:color="auto"/>
            </w:tcBorders>
            <w:vAlign w:val="center"/>
          </w:tcPr>
          <w:p w14:paraId="35BC8078" w14:textId="77777777" w:rsidR="00E52EA2" w:rsidRPr="00471F1F" w:rsidRDefault="00E52EA2" w:rsidP="00794D72">
            <w:pPr>
              <w:spacing w:before="40" w:after="40" w:line="312" w:lineRule="auto"/>
              <w:jc w:val="center"/>
            </w:pPr>
            <w:r w:rsidRPr="00471F1F">
              <w:t>Xem bản vẽ CT- 11</w:t>
            </w:r>
          </w:p>
        </w:tc>
      </w:tr>
      <w:tr w:rsidR="00E52EA2" w:rsidRPr="00471F1F" w14:paraId="0EA389E9" w14:textId="77777777" w:rsidTr="00794D72">
        <w:trPr>
          <w:trHeight w:val="382"/>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63FC5A2B" w14:textId="77777777" w:rsidR="00E52EA2" w:rsidRPr="00471F1F" w:rsidRDefault="00E52EA2" w:rsidP="00794D72">
            <w:pPr>
              <w:spacing w:before="40" w:after="40" w:line="312" w:lineRule="auto"/>
              <w:jc w:val="center"/>
            </w:pPr>
            <w:r w:rsidRPr="00471F1F">
              <w:t>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31C0866" w14:textId="77777777" w:rsidR="00E52EA2" w:rsidRPr="00471F1F" w:rsidRDefault="00E52EA2" w:rsidP="00794D72">
            <w:pPr>
              <w:spacing w:before="40" w:after="40" w:line="312" w:lineRule="auto"/>
              <w:jc w:val="both"/>
            </w:pPr>
            <w:r w:rsidRPr="00471F1F">
              <w:t xml:space="preserve">Sửa chữa bản mặt cầu </w:t>
            </w:r>
          </w:p>
        </w:tc>
        <w:tc>
          <w:tcPr>
            <w:tcW w:w="1418" w:type="dxa"/>
            <w:tcBorders>
              <w:top w:val="single" w:sz="4" w:space="0" w:color="auto"/>
              <w:left w:val="single" w:sz="4" w:space="0" w:color="auto"/>
              <w:bottom w:val="single" w:sz="4" w:space="0" w:color="auto"/>
              <w:right w:val="single" w:sz="4" w:space="0" w:color="auto"/>
            </w:tcBorders>
            <w:vAlign w:val="center"/>
          </w:tcPr>
          <w:p w14:paraId="457B16A8" w14:textId="77777777" w:rsidR="00E52EA2" w:rsidRPr="00471F1F" w:rsidRDefault="00E52EA2" w:rsidP="00794D72">
            <w:pPr>
              <w:spacing w:before="40" w:after="40" w:line="312" w:lineRule="auto"/>
              <w:jc w:val="center"/>
            </w:pPr>
            <w:r w:rsidRPr="00471F1F">
              <w:t>Ô bản</w:t>
            </w:r>
          </w:p>
        </w:tc>
        <w:tc>
          <w:tcPr>
            <w:tcW w:w="1133" w:type="dxa"/>
            <w:tcBorders>
              <w:top w:val="single" w:sz="4" w:space="0" w:color="auto"/>
              <w:left w:val="single" w:sz="4" w:space="0" w:color="auto"/>
              <w:bottom w:val="single" w:sz="4" w:space="0" w:color="auto"/>
              <w:right w:val="single" w:sz="4" w:space="0" w:color="auto"/>
            </w:tcBorders>
            <w:vAlign w:val="center"/>
          </w:tcPr>
          <w:p w14:paraId="1E211090" w14:textId="3EBF6476" w:rsidR="00E52EA2" w:rsidRPr="00471F1F" w:rsidRDefault="00FD132C" w:rsidP="00794D72">
            <w:pPr>
              <w:spacing w:before="40" w:after="40" w:line="312" w:lineRule="auto"/>
              <w:jc w:val="center"/>
            </w:pPr>
            <w:r>
              <w:t>01</w:t>
            </w:r>
          </w:p>
        </w:tc>
        <w:tc>
          <w:tcPr>
            <w:tcW w:w="2551" w:type="dxa"/>
            <w:tcBorders>
              <w:top w:val="single" w:sz="4" w:space="0" w:color="auto"/>
              <w:left w:val="single" w:sz="4" w:space="0" w:color="auto"/>
              <w:bottom w:val="single" w:sz="4" w:space="0" w:color="auto"/>
              <w:right w:val="single" w:sz="4" w:space="0" w:color="auto"/>
            </w:tcBorders>
            <w:vAlign w:val="center"/>
          </w:tcPr>
          <w:p w14:paraId="75851C81" w14:textId="34540ABA" w:rsidR="00E52EA2" w:rsidRPr="00471F1F" w:rsidRDefault="00E52EA2" w:rsidP="00794D72">
            <w:pPr>
              <w:spacing w:before="40" w:after="40" w:line="312" w:lineRule="auto"/>
              <w:jc w:val="center"/>
            </w:pPr>
            <w:r w:rsidRPr="00471F1F">
              <w:t>Xem bản vẽ CT- 1</w:t>
            </w:r>
            <w:r w:rsidR="007207EC">
              <w:t>1</w:t>
            </w:r>
          </w:p>
        </w:tc>
      </w:tr>
      <w:tr w:rsidR="00E52EA2" w:rsidRPr="00471F1F" w14:paraId="7EBD91CC" w14:textId="77777777" w:rsidTr="00794D72">
        <w:trPr>
          <w:trHeight w:val="276"/>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32EE6BAA" w14:textId="77777777" w:rsidR="00E52EA2" w:rsidRPr="00471F1F" w:rsidRDefault="00E52EA2" w:rsidP="00794D72">
            <w:pPr>
              <w:spacing w:before="40" w:after="40" w:line="312" w:lineRule="auto"/>
              <w:jc w:val="center"/>
            </w:pPr>
            <w:r w:rsidRPr="00471F1F">
              <w:t>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FA51F30" w14:textId="77777777" w:rsidR="00E52EA2" w:rsidRPr="00471F1F" w:rsidRDefault="00E52EA2" w:rsidP="00794D72">
            <w:pPr>
              <w:spacing w:before="40" w:after="40" w:line="312" w:lineRule="auto"/>
              <w:jc w:val="both"/>
            </w:pPr>
            <w:r w:rsidRPr="00471F1F">
              <w:t xml:space="preserve">Sửa chữa bọc bảo vệ </w:t>
            </w:r>
            <w:r w:rsidRPr="00471F1F">
              <w:rPr>
                <w:rFonts w:hint="eastAsia"/>
              </w:rPr>
              <w:t>đ</w:t>
            </w:r>
            <w:r w:rsidRPr="00471F1F">
              <w:t>ầu cọc</w:t>
            </w:r>
          </w:p>
        </w:tc>
        <w:tc>
          <w:tcPr>
            <w:tcW w:w="1418" w:type="dxa"/>
            <w:tcBorders>
              <w:top w:val="single" w:sz="4" w:space="0" w:color="auto"/>
              <w:left w:val="single" w:sz="4" w:space="0" w:color="auto"/>
              <w:bottom w:val="single" w:sz="4" w:space="0" w:color="auto"/>
              <w:right w:val="single" w:sz="4" w:space="0" w:color="auto"/>
            </w:tcBorders>
            <w:vAlign w:val="center"/>
          </w:tcPr>
          <w:p w14:paraId="7CAA6ABF" w14:textId="77777777" w:rsidR="00E52EA2" w:rsidRPr="00471F1F" w:rsidRDefault="00E52EA2" w:rsidP="00794D72">
            <w:pPr>
              <w:spacing w:before="40" w:after="40" w:line="312" w:lineRule="auto"/>
              <w:jc w:val="center"/>
            </w:pPr>
            <w:r w:rsidRPr="00471F1F">
              <w:t>Cọc</w:t>
            </w:r>
          </w:p>
        </w:tc>
        <w:tc>
          <w:tcPr>
            <w:tcW w:w="1133" w:type="dxa"/>
            <w:tcBorders>
              <w:top w:val="single" w:sz="4" w:space="0" w:color="auto"/>
              <w:left w:val="single" w:sz="4" w:space="0" w:color="auto"/>
              <w:bottom w:val="single" w:sz="4" w:space="0" w:color="auto"/>
              <w:right w:val="single" w:sz="4" w:space="0" w:color="auto"/>
            </w:tcBorders>
            <w:vAlign w:val="center"/>
          </w:tcPr>
          <w:p w14:paraId="30CE1A66" w14:textId="0CD335CF" w:rsidR="00E52EA2" w:rsidRPr="00471F1F" w:rsidRDefault="00E52EA2" w:rsidP="00794D72">
            <w:pPr>
              <w:spacing w:before="40" w:after="40" w:line="312" w:lineRule="auto"/>
              <w:jc w:val="center"/>
            </w:pPr>
            <w:r w:rsidRPr="00471F1F">
              <w:t>1</w:t>
            </w:r>
            <w:r w:rsidR="00452AD2">
              <w:t>0</w:t>
            </w:r>
          </w:p>
        </w:tc>
        <w:tc>
          <w:tcPr>
            <w:tcW w:w="2551" w:type="dxa"/>
            <w:tcBorders>
              <w:top w:val="single" w:sz="4" w:space="0" w:color="auto"/>
              <w:left w:val="single" w:sz="4" w:space="0" w:color="auto"/>
              <w:bottom w:val="single" w:sz="4" w:space="0" w:color="auto"/>
              <w:right w:val="single" w:sz="4" w:space="0" w:color="auto"/>
            </w:tcBorders>
            <w:vAlign w:val="center"/>
          </w:tcPr>
          <w:p w14:paraId="6DD77C04" w14:textId="77777777" w:rsidR="00E52EA2" w:rsidRPr="00471F1F" w:rsidRDefault="00E52EA2" w:rsidP="00794D72">
            <w:pPr>
              <w:spacing w:before="40" w:after="40" w:line="312" w:lineRule="auto"/>
              <w:jc w:val="center"/>
            </w:pPr>
            <w:r w:rsidRPr="00471F1F">
              <w:t>Chủ đầu tư chỉ định</w:t>
            </w:r>
          </w:p>
        </w:tc>
      </w:tr>
    </w:tbl>
    <w:p w14:paraId="498F3220" w14:textId="7E0DB69C" w:rsidR="00E52EA2" w:rsidRPr="002F45A5" w:rsidRDefault="00E52EA2" w:rsidP="002F45A5">
      <w:pPr>
        <w:pStyle w:val="04a"/>
        <w:numPr>
          <w:ilvl w:val="6"/>
          <w:numId w:val="39"/>
        </w:numPr>
        <w:rPr>
          <w:color w:val="auto"/>
        </w:rPr>
      </w:pPr>
      <w:r w:rsidRPr="002F45A5">
        <w:rPr>
          <w:color w:val="auto"/>
        </w:rPr>
        <w:t>Cầu dẫn</w:t>
      </w:r>
    </w:p>
    <w:p w14:paraId="1582C893" w14:textId="77777777" w:rsidR="00E52EA2" w:rsidRPr="002F45A5" w:rsidRDefault="00E52EA2" w:rsidP="002F45A5">
      <w:pPr>
        <w:pStyle w:val="09bang"/>
        <w:numPr>
          <w:ilvl w:val="0"/>
          <w:numId w:val="28"/>
        </w:numPr>
        <w:spacing w:before="60"/>
        <w:ind w:left="0" w:firstLine="0"/>
        <w:rPr>
          <w:color w:val="auto"/>
        </w:rPr>
      </w:pPr>
      <w:bookmarkStart w:id="401" w:name="_Toc156548828"/>
      <w:r w:rsidRPr="002F45A5">
        <w:rPr>
          <w:color w:val="auto"/>
        </w:rPr>
        <w:t>Bảng tổng hợp sửa chữa cầu dẫn</w:t>
      </w:r>
      <w:bookmarkEnd w:id="401"/>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2835"/>
        <w:gridCol w:w="1418"/>
        <w:gridCol w:w="1275"/>
        <w:gridCol w:w="2624"/>
      </w:tblGrid>
      <w:tr w:rsidR="00E52EA2" w:rsidRPr="00471F1F" w14:paraId="6F87ECA7" w14:textId="77777777" w:rsidTr="00794D72">
        <w:trPr>
          <w:trHeight w:val="675"/>
          <w:jc w:val="center"/>
        </w:trPr>
        <w:tc>
          <w:tcPr>
            <w:tcW w:w="704" w:type="dxa"/>
            <w:tcBorders>
              <w:top w:val="single" w:sz="4" w:space="0" w:color="auto"/>
              <w:left w:val="single" w:sz="4" w:space="0" w:color="auto"/>
              <w:right w:val="single" w:sz="4" w:space="0" w:color="auto"/>
            </w:tcBorders>
            <w:shd w:val="clear" w:color="auto" w:fill="auto"/>
            <w:vAlign w:val="center"/>
          </w:tcPr>
          <w:p w14:paraId="555565CD" w14:textId="77777777" w:rsidR="00E52EA2" w:rsidRPr="00471F1F" w:rsidRDefault="00E52EA2" w:rsidP="00794D72">
            <w:pPr>
              <w:spacing w:line="312" w:lineRule="auto"/>
              <w:jc w:val="both"/>
            </w:pPr>
            <w:r w:rsidRPr="00471F1F">
              <w:t>STT</w:t>
            </w:r>
          </w:p>
        </w:tc>
        <w:tc>
          <w:tcPr>
            <w:tcW w:w="2835" w:type="dxa"/>
            <w:tcBorders>
              <w:top w:val="single" w:sz="4" w:space="0" w:color="auto"/>
              <w:left w:val="single" w:sz="4" w:space="0" w:color="auto"/>
              <w:right w:val="single" w:sz="4" w:space="0" w:color="auto"/>
            </w:tcBorders>
            <w:shd w:val="clear" w:color="auto" w:fill="auto"/>
            <w:vAlign w:val="center"/>
          </w:tcPr>
          <w:p w14:paraId="482F3E5E" w14:textId="77777777" w:rsidR="00E52EA2" w:rsidRPr="00471F1F" w:rsidRDefault="00E52EA2" w:rsidP="00794D72">
            <w:pPr>
              <w:spacing w:line="312" w:lineRule="auto"/>
              <w:jc w:val="both"/>
            </w:pPr>
            <w:r w:rsidRPr="00471F1F">
              <w:t>Hạng mục công việc</w:t>
            </w:r>
          </w:p>
        </w:tc>
        <w:tc>
          <w:tcPr>
            <w:tcW w:w="1418" w:type="dxa"/>
            <w:tcBorders>
              <w:top w:val="single" w:sz="4" w:space="0" w:color="auto"/>
              <w:left w:val="single" w:sz="4" w:space="0" w:color="auto"/>
              <w:right w:val="single" w:sz="4" w:space="0" w:color="auto"/>
            </w:tcBorders>
            <w:vAlign w:val="center"/>
          </w:tcPr>
          <w:p w14:paraId="57786E45" w14:textId="77777777" w:rsidR="00E52EA2" w:rsidRPr="00471F1F" w:rsidRDefault="00E52EA2" w:rsidP="00794D72">
            <w:pPr>
              <w:spacing w:line="312" w:lineRule="auto"/>
              <w:jc w:val="center"/>
            </w:pPr>
            <w:r w:rsidRPr="00471F1F">
              <w:t>Đơn vị</w:t>
            </w:r>
          </w:p>
        </w:tc>
        <w:tc>
          <w:tcPr>
            <w:tcW w:w="1275" w:type="dxa"/>
            <w:tcBorders>
              <w:top w:val="single" w:sz="4" w:space="0" w:color="auto"/>
              <w:left w:val="single" w:sz="4" w:space="0" w:color="auto"/>
              <w:right w:val="single" w:sz="4" w:space="0" w:color="auto"/>
            </w:tcBorders>
            <w:vAlign w:val="center"/>
          </w:tcPr>
          <w:p w14:paraId="422B29E7" w14:textId="77777777" w:rsidR="00E52EA2" w:rsidRPr="00471F1F" w:rsidRDefault="00E52EA2" w:rsidP="00794D72">
            <w:pPr>
              <w:spacing w:line="312" w:lineRule="auto"/>
              <w:jc w:val="center"/>
            </w:pPr>
            <w:r w:rsidRPr="00471F1F">
              <w:t>Số lượng</w:t>
            </w:r>
          </w:p>
        </w:tc>
        <w:tc>
          <w:tcPr>
            <w:tcW w:w="2624" w:type="dxa"/>
            <w:tcBorders>
              <w:top w:val="single" w:sz="4" w:space="0" w:color="auto"/>
              <w:left w:val="single" w:sz="4" w:space="0" w:color="auto"/>
              <w:right w:val="single" w:sz="4" w:space="0" w:color="auto"/>
            </w:tcBorders>
            <w:vAlign w:val="center"/>
          </w:tcPr>
          <w:p w14:paraId="0CF35EC9" w14:textId="77777777" w:rsidR="00E52EA2" w:rsidRPr="00471F1F" w:rsidRDefault="00E52EA2" w:rsidP="00794D72">
            <w:pPr>
              <w:spacing w:line="312" w:lineRule="auto"/>
              <w:jc w:val="center"/>
            </w:pPr>
            <w:r w:rsidRPr="00471F1F">
              <w:t>Ghi chú</w:t>
            </w:r>
          </w:p>
        </w:tc>
      </w:tr>
      <w:tr w:rsidR="00E52EA2" w:rsidRPr="00471F1F" w14:paraId="6130C41D" w14:textId="77777777" w:rsidTr="00794D72">
        <w:trPr>
          <w:trHeight w:val="416"/>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4C8EC63E" w14:textId="77777777" w:rsidR="00E52EA2" w:rsidRPr="00471F1F" w:rsidRDefault="00E52EA2" w:rsidP="00794D72">
            <w:pPr>
              <w:spacing w:before="40" w:after="40" w:line="312" w:lineRule="auto"/>
              <w:jc w:val="center"/>
            </w:pPr>
            <w:r w:rsidRPr="00471F1F">
              <w:t>1</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1C5810DE" w14:textId="77777777" w:rsidR="00E52EA2" w:rsidRPr="00471F1F" w:rsidRDefault="00E52EA2" w:rsidP="00794D72">
            <w:pPr>
              <w:spacing w:before="40" w:after="40" w:line="312" w:lineRule="auto"/>
              <w:jc w:val="both"/>
            </w:pPr>
            <w:r w:rsidRPr="00471F1F">
              <w:t xml:space="preserve">Sửa chữa dầm ngang </w:t>
            </w:r>
          </w:p>
        </w:tc>
        <w:tc>
          <w:tcPr>
            <w:tcW w:w="1418" w:type="dxa"/>
            <w:tcBorders>
              <w:top w:val="single" w:sz="4" w:space="0" w:color="auto"/>
              <w:left w:val="single" w:sz="4" w:space="0" w:color="auto"/>
              <w:bottom w:val="single" w:sz="4" w:space="0" w:color="auto"/>
              <w:right w:val="single" w:sz="4" w:space="0" w:color="auto"/>
            </w:tcBorders>
            <w:vAlign w:val="center"/>
          </w:tcPr>
          <w:p w14:paraId="798BCE0A" w14:textId="77777777" w:rsidR="00E52EA2" w:rsidRPr="00471F1F" w:rsidRDefault="00E52EA2" w:rsidP="00794D72">
            <w:pPr>
              <w:spacing w:before="40" w:after="40" w:line="312" w:lineRule="auto"/>
              <w:jc w:val="center"/>
            </w:pPr>
            <w:r w:rsidRPr="00471F1F">
              <w:t>Đoạn dầm</w:t>
            </w:r>
          </w:p>
        </w:tc>
        <w:tc>
          <w:tcPr>
            <w:tcW w:w="1275" w:type="dxa"/>
            <w:tcBorders>
              <w:top w:val="single" w:sz="4" w:space="0" w:color="auto"/>
              <w:left w:val="single" w:sz="4" w:space="0" w:color="auto"/>
              <w:bottom w:val="single" w:sz="4" w:space="0" w:color="auto"/>
              <w:right w:val="single" w:sz="4" w:space="0" w:color="auto"/>
            </w:tcBorders>
            <w:vAlign w:val="center"/>
          </w:tcPr>
          <w:p w14:paraId="036C5B16" w14:textId="5D14D5C1" w:rsidR="00E52EA2" w:rsidRPr="00471F1F" w:rsidRDefault="00150B82" w:rsidP="00794D72">
            <w:pPr>
              <w:spacing w:before="40" w:after="40" w:line="312" w:lineRule="auto"/>
              <w:jc w:val="center"/>
            </w:pPr>
            <w:r>
              <w:t>03</w:t>
            </w:r>
          </w:p>
        </w:tc>
        <w:tc>
          <w:tcPr>
            <w:tcW w:w="2624" w:type="dxa"/>
            <w:tcBorders>
              <w:top w:val="single" w:sz="4" w:space="0" w:color="auto"/>
              <w:left w:val="single" w:sz="4" w:space="0" w:color="auto"/>
              <w:bottom w:val="single" w:sz="4" w:space="0" w:color="auto"/>
              <w:right w:val="single" w:sz="4" w:space="0" w:color="auto"/>
            </w:tcBorders>
            <w:vAlign w:val="center"/>
          </w:tcPr>
          <w:p w14:paraId="6EEEFB6F" w14:textId="5E147949" w:rsidR="00E52EA2" w:rsidRPr="00471F1F" w:rsidRDefault="00E52EA2" w:rsidP="00794D72">
            <w:pPr>
              <w:spacing w:before="40" w:after="40" w:line="312" w:lineRule="auto"/>
              <w:jc w:val="center"/>
            </w:pPr>
            <w:r w:rsidRPr="00471F1F">
              <w:t>Xem bản vẽ CT- 1</w:t>
            </w:r>
            <w:r w:rsidR="002F45A5">
              <w:t>1</w:t>
            </w:r>
          </w:p>
        </w:tc>
      </w:tr>
      <w:tr w:rsidR="00E52EA2" w:rsidRPr="00471F1F" w14:paraId="3375D2C8" w14:textId="77777777" w:rsidTr="00794D72">
        <w:trPr>
          <w:trHeight w:val="39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26E070DE" w14:textId="77777777" w:rsidR="00E52EA2" w:rsidRPr="00471F1F" w:rsidRDefault="00E52EA2" w:rsidP="00794D72">
            <w:pPr>
              <w:spacing w:before="40" w:after="40" w:line="312" w:lineRule="auto"/>
              <w:jc w:val="center"/>
            </w:pPr>
            <w:r w:rsidRPr="00471F1F">
              <w:t>2</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B56B072" w14:textId="77777777" w:rsidR="00E52EA2" w:rsidRPr="00471F1F" w:rsidRDefault="00E52EA2" w:rsidP="00794D72">
            <w:pPr>
              <w:spacing w:before="40" w:after="40" w:line="312" w:lineRule="auto"/>
              <w:jc w:val="both"/>
            </w:pPr>
            <w:r w:rsidRPr="00471F1F">
              <w:t xml:space="preserve">Sửa chữa dầm dọc </w:t>
            </w:r>
          </w:p>
        </w:tc>
        <w:tc>
          <w:tcPr>
            <w:tcW w:w="1418" w:type="dxa"/>
            <w:tcBorders>
              <w:top w:val="single" w:sz="4" w:space="0" w:color="auto"/>
              <w:left w:val="single" w:sz="4" w:space="0" w:color="auto"/>
              <w:bottom w:val="single" w:sz="4" w:space="0" w:color="auto"/>
              <w:right w:val="single" w:sz="4" w:space="0" w:color="auto"/>
            </w:tcBorders>
            <w:vAlign w:val="center"/>
          </w:tcPr>
          <w:p w14:paraId="17BBB6F2" w14:textId="77777777" w:rsidR="00E52EA2" w:rsidRPr="00471F1F" w:rsidRDefault="00E52EA2" w:rsidP="00794D72">
            <w:pPr>
              <w:spacing w:before="40" w:after="40" w:line="312" w:lineRule="auto"/>
              <w:jc w:val="center"/>
            </w:pPr>
            <w:r w:rsidRPr="00471F1F">
              <w:t>Đoạn dầm</w:t>
            </w:r>
          </w:p>
        </w:tc>
        <w:tc>
          <w:tcPr>
            <w:tcW w:w="1275" w:type="dxa"/>
            <w:tcBorders>
              <w:top w:val="single" w:sz="4" w:space="0" w:color="auto"/>
              <w:left w:val="single" w:sz="4" w:space="0" w:color="auto"/>
              <w:bottom w:val="single" w:sz="4" w:space="0" w:color="auto"/>
              <w:right w:val="single" w:sz="4" w:space="0" w:color="auto"/>
            </w:tcBorders>
            <w:vAlign w:val="center"/>
          </w:tcPr>
          <w:p w14:paraId="176617DE" w14:textId="79CB1E04" w:rsidR="00E52EA2" w:rsidRPr="00471F1F" w:rsidRDefault="002F45A5" w:rsidP="00794D72">
            <w:pPr>
              <w:spacing w:before="40" w:after="40" w:line="312" w:lineRule="auto"/>
              <w:jc w:val="center"/>
            </w:pPr>
            <w:r>
              <w:t>05</w:t>
            </w:r>
          </w:p>
        </w:tc>
        <w:tc>
          <w:tcPr>
            <w:tcW w:w="2624" w:type="dxa"/>
            <w:tcBorders>
              <w:top w:val="single" w:sz="4" w:space="0" w:color="auto"/>
              <w:left w:val="single" w:sz="4" w:space="0" w:color="auto"/>
              <w:bottom w:val="single" w:sz="4" w:space="0" w:color="auto"/>
              <w:right w:val="single" w:sz="4" w:space="0" w:color="auto"/>
            </w:tcBorders>
            <w:vAlign w:val="center"/>
          </w:tcPr>
          <w:p w14:paraId="42AE4ABB" w14:textId="2917B50A" w:rsidR="00E52EA2" w:rsidRPr="00471F1F" w:rsidRDefault="00E52EA2" w:rsidP="00794D72">
            <w:pPr>
              <w:spacing w:before="40" w:after="40" w:line="312" w:lineRule="auto"/>
              <w:jc w:val="center"/>
            </w:pPr>
            <w:r w:rsidRPr="00471F1F">
              <w:t>Xem bản vẽ CT- 1</w:t>
            </w:r>
            <w:r w:rsidR="002F45A5">
              <w:t>1</w:t>
            </w:r>
          </w:p>
        </w:tc>
      </w:tr>
    </w:tbl>
    <w:p w14:paraId="0CF33F27" w14:textId="2F593038" w:rsidR="00421192" w:rsidRPr="00C70C0A" w:rsidRDefault="00421192" w:rsidP="00421192">
      <w:pPr>
        <w:pStyle w:val="Heading2"/>
        <w:numPr>
          <w:ilvl w:val="0"/>
          <w:numId w:val="38"/>
        </w:numPr>
        <w:spacing w:before="60" w:line="300" w:lineRule="auto"/>
        <w:ind w:left="504"/>
        <w:rPr>
          <w:rFonts w:ascii="Times New Roman" w:hAnsi="Times New Roman"/>
          <w:i w:val="0"/>
          <w:sz w:val="26"/>
          <w:lang w:val="de-DE"/>
        </w:rPr>
      </w:pPr>
      <w:bookmarkStart w:id="402" w:name="_Toc156548795"/>
      <w:r>
        <w:rPr>
          <w:rFonts w:ascii="Times New Roman" w:hAnsi="Times New Roman"/>
          <w:i w:val="0"/>
          <w:sz w:val="26"/>
          <w:lang w:val="de-DE"/>
        </w:rPr>
        <w:t>Biện pháp sửa chữa</w:t>
      </w:r>
      <w:bookmarkEnd w:id="402"/>
    </w:p>
    <w:p w14:paraId="012AC3F5" w14:textId="5628FFC5" w:rsidR="003424B1" w:rsidRPr="003424B1" w:rsidRDefault="003424B1" w:rsidP="003424B1">
      <w:pPr>
        <w:pStyle w:val="Heading2"/>
        <w:numPr>
          <w:ilvl w:val="1"/>
          <w:numId w:val="38"/>
        </w:numPr>
        <w:spacing w:before="60" w:line="288" w:lineRule="auto"/>
        <w:ind w:left="630" w:hanging="450"/>
        <w:rPr>
          <w:rFonts w:ascii="Times New Roman" w:hAnsi="Times New Roman"/>
          <w:i w:val="0"/>
          <w:sz w:val="26"/>
          <w:lang w:val="fr-FR"/>
        </w:rPr>
      </w:pPr>
      <w:bookmarkStart w:id="403" w:name="_Toc156534192"/>
      <w:bookmarkStart w:id="404" w:name="_Toc156548796"/>
      <w:r w:rsidRPr="003424B1">
        <w:rPr>
          <w:rFonts w:ascii="Times New Roman" w:hAnsi="Times New Roman"/>
          <w:i w:val="0"/>
          <w:sz w:val="26"/>
          <w:lang w:val="fr-FR"/>
        </w:rPr>
        <w:t>Biện pháp sửa chữa hệ dầm ngang, dầm dọc</w:t>
      </w:r>
      <w:bookmarkEnd w:id="403"/>
      <w:bookmarkEnd w:id="404"/>
    </w:p>
    <w:p w14:paraId="60AC2C80" w14:textId="77777777" w:rsidR="003424B1" w:rsidRPr="00E4606D" w:rsidRDefault="003424B1" w:rsidP="004A3F8A">
      <w:pPr>
        <w:pStyle w:val="06-onvn"/>
        <w:spacing w:before="40" w:line="300" w:lineRule="auto"/>
        <w:ind w:firstLine="562"/>
      </w:pPr>
      <w:r w:rsidRPr="00E4606D">
        <w:t>Tuỳ vào mức độ hư hỏng thực tế của cấu kiện trước khi sửa chữa, căn cứ theo mức độ mở rộng của vết nứt, mức độ bị phá hoại của cốt thép để có phương án sửa chữa phù hợp, cụ thể như sau :</w:t>
      </w:r>
    </w:p>
    <w:p w14:paraId="48340191" w14:textId="77777777" w:rsidR="003424B1" w:rsidRPr="00E4606D" w:rsidRDefault="003424B1" w:rsidP="004A3F8A">
      <w:pPr>
        <w:pStyle w:val="05GACHDAUDONG"/>
        <w:numPr>
          <w:ilvl w:val="4"/>
          <w:numId w:val="41"/>
        </w:numPr>
        <w:spacing w:before="40" w:line="300" w:lineRule="auto"/>
        <w:ind w:left="1" w:firstLine="562"/>
      </w:pPr>
      <w:r w:rsidRPr="00E4606D">
        <w:t>Kiểm tra mức độ hư hỏng, chất lượng bê tông và cốt thép;</w:t>
      </w:r>
    </w:p>
    <w:p w14:paraId="0E2CFF88" w14:textId="77777777" w:rsidR="003424B1" w:rsidRPr="00E4606D" w:rsidRDefault="003424B1" w:rsidP="004A3F8A">
      <w:pPr>
        <w:pStyle w:val="05GACHDAUDONG"/>
        <w:numPr>
          <w:ilvl w:val="4"/>
          <w:numId w:val="41"/>
        </w:numPr>
        <w:spacing w:before="40" w:line="300" w:lineRule="auto"/>
        <w:ind w:left="1" w:firstLine="562"/>
      </w:pPr>
      <w:r w:rsidRPr="00E4606D">
        <w:t xml:space="preserve">Đục bỏ phần bê tông đáy dầm và hai bên thành dầm theo chiều dày đến hết phần bê tông nứt vỡ, xốp hỏng hoặc đến thép chủ chịu lực, </w:t>
      </w:r>
      <w:r w:rsidRPr="00003436">
        <w:t xml:space="preserve">chiều dày đục theo lớp &lt;3cm </w:t>
      </w:r>
      <w:r w:rsidRPr="00E4606D">
        <w:t>bằng máy đục cầm tay;</w:t>
      </w:r>
    </w:p>
    <w:p w14:paraId="6F53AE70" w14:textId="77777777" w:rsidR="003424B1" w:rsidRPr="00E4606D" w:rsidRDefault="003424B1" w:rsidP="004A3F8A">
      <w:pPr>
        <w:pStyle w:val="05GACHDAUDONG"/>
        <w:numPr>
          <w:ilvl w:val="4"/>
          <w:numId w:val="41"/>
        </w:numPr>
        <w:spacing w:before="40" w:line="300" w:lineRule="auto"/>
        <w:ind w:left="1" w:firstLine="562"/>
      </w:pPr>
      <w:r w:rsidRPr="00E4606D">
        <w:t xml:space="preserve">Cắt bỏ phần thép đai và thép chủ hư hỏng (nếu có); làm vệ sinh thép đai, thép chủ hiện hữu; </w:t>
      </w:r>
    </w:p>
    <w:p w14:paraId="7857FB11" w14:textId="77777777" w:rsidR="003424B1" w:rsidRPr="00E4606D" w:rsidRDefault="003424B1" w:rsidP="004A3F8A">
      <w:pPr>
        <w:pStyle w:val="05GACHDAUDONG"/>
        <w:numPr>
          <w:ilvl w:val="4"/>
          <w:numId w:val="41"/>
        </w:numPr>
        <w:spacing w:before="40" w:line="300" w:lineRule="auto"/>
        <w:ind w:left="1" w:firstLine="562"/>
      </w:pPr>
      <w:r w:rsidRPr="00E4606D">
        <w:t>Thay thế bằng thép mới;</w:t>
      </w:r>
    </w:p>
    <w:p w14:paraId="6247A918" w14:textId="77777777" w:rsidR="003424B1" w:rsidRPr="00E4606D" w:rsidRDefault="003424B1" w:rsidP="004A3F8A">
      <w:pPr>
        <w:pStyle w:val="05GACHDAUDONG"/>
        <w:numPr>
          <w:ilvl w:val="4"/>
          <w:numId w:val="41"/>
        </w:numPr>
        <w:spacing w:before="40" w:line="300" w:lineRule="auto"/>
        <w:ind w:left="1" w:firstLine="562"/>
      </w:pPr>
      <w:r w:rsidRPr="00E4606D">
        <w:t>Hàn nối thép thay thế mới với thép hiện hữu còn tốt</w:t>
      </w:r>
    </w:p>
    <w:p w14:paraId="722EE98A" w14:textId="77777777" w:rsidR="003424B1" w:rsidRPr="00E4606D" w:rsidRDefault="003424B1" w:rsidP="004A3F8A">
      <w:pPr>
        <w:pStyle w:val="05GACHDAUDONG"/>
        <w:numPr>
          <w:ilvl w:val="4"/>
          <w:numId w:val="41"/>
        </w:numPr>
        <w:spacing w:before="40" w:line="300" w:lineRule="auto"/>
        <w:ind w:left="1" w:firstLine="562"/>
      </w:pPr>
      <w:r w:rsidRPr="00E4606D">
        <w:t>Tạo nhám, vệ sinh bề mặt dầm;</w:t>
      </w:r>
    </w:p>
    <w:p w14:paraId="0CC23B96" w14:textId="77777777" w:rsidR="003424B1" w:rsidRPr="00E4606D" w:rsidRDefault="003424B1" w:rsidP="004A3F8A">
      <w:pPr>
        <w:pStyle w:val="05GACHDAUDONG"/>
        <w:numPr>
          <w:ilvl w:val="4"/>
          <w:numId w:val="41"/>
        </w:numPr>
        <w:spacing w:before="40" w:line="300" w:lineRule="auto"/>
        <w:ind w:left="1" w:firstLine="562"/>
      </w:pPr>
      <w:r w:rsidRPr="00E4606D">
        <w:t>Quét sikardur 732 (hoặc tương đương) dính bám liên kết bê tông cũ và bê tông mới toàn bộ bề mặt;</w:t>
      </w:r>
    </w:p>
    <w:p w14:paraId="1274A510" w14:textId="77777777" w:rsidR="003424B1" w:rsidRPr="00E4606D" w:rsidRDefault="003424B1" w:rsidP="004A3F8A">
      <w:pPr>
        <w:pStyle w:val="05GACHDAUDONG"/>
        <w:numPr>
          <w:ilvl w:val="4"/>
          <w:numId w:val="41"/>
        </w:numPr>
        <w:spacing w:before="40" w:line="300" w:lineRule="auto"/>
        <w:ind w:left="1" w:firstLine="562"/>
      </w:pPr>
      <w:r w:rsidRPr="00E4606D">
        <w:t>Lắp dựng ván khuôn;</w:t>
      </w:r>
    </w:p>
    <w:p w14:paraId="1FED19CD" w14:textId="77777777" w:rsidR="003424B1" w:rsidRPr="00E4606D" w:rsidRDefault="003424B1" w:rsidP="004A3F8A">
      <w:pPr>
        <w:pStyle w:val="05GACHDAUDONG"/>
        <w:numPr>
          <w:ilvl w:val="4"/>
          <w:numId w:val="41"/>
        </w:numPr>
        <w:spacing w:before="40" w:line="300" w:lineRule="auto"/>
        <w:ind w:left="1" w:firstLine="562"/>
      </w:pPr>
      <w:r w:rsidRPr="00E4606D">
        <w:t>Đổ bê tông M400 đá 0,5x1 tự lèn (có bổ sung phụ gia).</w:t>
      </w:r>
    </w:p>
    <w:p w14:paraId="66038FC8" w14:textId="77777777" w:rsidR="003424B1" w:rsidRPr="003424B1" w:rsidRDefault="003424B1" w:rsidP="004A3F8A">
      <w:pPr>
        <w:pStyle w:val="Heading2"/>
        <w:numPr>
          <w:ilvl w:val="1"/>
          <w:numId w:val="38"/>
        </w:numPr>
        <w:spacing w:before="40" w:line="288" w:lineRule="auto"/>
        <w:ind w:left="630" w:hanging="450"/>
        <w:rPr>
          <w:rFonts w:ascii="Times New Roman" w:hAnsi="Times New Roman"/>
          <w:i w:val="0"/>
          <w:sz w:val="26"/>
          <w:lang w:val="fr-FR"/>
        </w:rPr>
      </w:pPr>
      <w:bookmarkStart w:id="405" w:name="_Toc156534193"/>
      <w:bookmarkStart w:id="406" w:name="_Toc156548797"/>
      <w:r w:rsidRPr="003424B1">
        <w:rPr>
          <w:rFonts w:ascii="Times New Roman" w:hAnsi="Times New Roman"/>
          <w:i w:val="0"/>
          <w:sz w:val="26"/>
          <w:lang w:val="fr-FR"/>
        </w:rPr>
        <w:t>Biện pháp sửa chữa bản mặt cầu</w:t>
      </w:r>
      <w:bookmarkEnd w:id="405"/>
      <w:bookmarkEnd w:id="406"/>
    </w:p>
    <w:p w14:paraId="31AFE258" w14:textId="77777777" w:rsidR="003424B1" w:rsidRPr="00E4606D" w:rsidRDefault="003424B1" w:rsidP="004A3F8A">
      <w:pPr>
        <w:pStyle w:val="06-onvn"/>
        <w:spacing w:before="40" w:line="300" w:lineRule="auto"/>
        <w:ind w:firstLine="562"/>
      </w:pPr>
      <w:r w:rsidRPr="00E4606D">
        <w:t>Tuỳ vào mức độ hư hỏng thực tế của cấu kiện trước khi sửa chữa, căn cứ theo mức độ mở rộng của vết nứt, mức độ bị phá hoại của cốt thép để có phương án sửa chữa phù hợp, cụ thể như sau :</w:t>
      </w:r>
    </w:p>
    <w:p w14:paraId="438B1905" w14:textId="77777777" w:rsidR="003424B1" w:rsidRPr="00E4606D" w:rsidRDefault="003424B1" w:rsidP="004A3F8A">
      <w:pPr>
        <w:pStyle w:val="05GACHDAUDONG"/>
        <w:numPr>
          <w:ilvl w:val="4"/>
          <w:numId w:val="41"/>
        </w:numPr>
        <w:spacing w:before="40" w:line="300" w:lineRule="auto"/>
        <w:ind w:left="1" w:firstLine="562"/>
      </w:pPr>
      <w:r w:rsidRPr="00E4606D">
        <w:t>Đục bỏ bê tông đáy bản đến hết phần bê tông nứt vỡ, xốp hỏng bằng máy đục cầm tay;</w:t>
      </w:r>
    </w:p>
    <w:p w14:paraId="4A4BA07E" w14:textId="77777777" w:rsidR="003424B1" w:rsidRPr="00E4606D" w:rsidRDefault="003424B1" w:rsidP="004A3F8A">
      <w:pPr>
        <w:pStyle w:val="05GACHDAUDONG"/>
        <w:numPr>
          <w:ilvl w:val="4"/>
          <w:numId w:val="41"/>
        </w:numPr>
        <w:spacing w:before="40" w:line="300" w:lineRule="auto"/>
        <w:ind w:left="1" w:firstLine="562"/>
      </w:pPr>
      <w:r w:rsidRPr="00E4606D">
        <w:t xml:space="preserve">Cắt bỏ phần thép bản lớp dưới hư hỏng (nếu có); làm vệ sinh thép bản hiện hữu còn tốt để chờ liên kết; </w:t>
      </w:r>
    </w:p>
    <w:p w14:paraId="5258ED25" w14:textId="77777777" w:rsidR="003424B1" w:rsidRPr="00E4606D" w:rsidRDefault="003424B1" w:rsidP="004A3F8A">
      <w:pPr>
        <w:pStyle w:val="05GACHDAUDONG"/>
        <w:numPr>
          <w:ilvl w:val="4"/>
          <w:numId w:val="41"/>
        </w:numPr>
        <w:spacing w:before="40" w:line="300" w:lineRule="auto"/>
        <w:ind w:left="1" w:firstLine="562"/>
      </w:pPr>
      <w:r w:rsidRPr="00E4606D">
        <w:t xml:space="preserve">Khoan bê tông tạo lỗ </w:t>
      </w:r>
      <w:r w:rsidRPr="00471F1F">
        <w:rPr>
          <w:rFonts w:ascii="Symbol" w:hAnsi="Symbol"/>
          <w:iCs/>
          <w:noProof/>
        </w:rPr>
        <w:t></w:t>
      </w:r>
      <w:r w:rsidRPr="00E4606D">
        <w:t>28; làm sạch lỗ khoan;</w:t>
      </w:r>
    </w:p>
    <w:p w14:paraId="388E8972" w14:textId="77777777" w:rsidR="003424B1" w:rsidRPr="00E4606D" w:rsidRDefault="003424B1" w:rsidP="004A3F8A">
      <w:pPr>
        <w:pStyle w:val="05GACHDAUDONG"/>
        <w:numPr>
          <w:ilvl w:val="4"/>
          <w:numId w:val="41"/>
        </w:numPr>
        <w:spacing w:before="40" w:line="300" w:lineRule="auto"/>
        <w:ind w:left="1" w:firstLine="562"/>
      </w:pPr>
      <w:r w:rsidRPr="00E4606D">
        <w:t>Trộn keo epoxy 2 thành phần Sikadur 731 (hoặc tương đương) bằng cần trộn điện tốc độ thấp (tối đa 600 vòng/phút); bơm Sikadur 731 (hoặc tương đương) đã trộn vào lỗ khoan bằng súng bơm; đặt thép bổ sung neo chờ vào vị trí;</w:t>
      </w:r>
    </w:p>
    <w:p w14:paraId="4F3BAE8F" w14:textId="77777777" w:rsidR="003424B1" w:rsidRPr="00E4606D" w:rsidRDefault="003424B1" w:rsidP="004A3F8A">
      <w:pPr>
        <w:pStyle w:val="05GACHDAUDONG"/>
        <w:numPr>
          <w:ilvl w:val="4"/>
          <w:numId w:val="41"/>
        </w:numPr>
        <w:spacing w:before="40" w:line="300" w:lineRule="auto"/>
        <w:ind w:left="1" w:firstLine="562"/>
      </w:pPr>
      <w:r w:rsidRPr="00E4606D">
        <w:t>Hàn nối thép gia cường giữa thép mới bổ sung với thép cũ còn tốt và với thép neo chờ;</w:t>
      </w:r>
    </w:p>
    <w:p w14:paraId="3FA47D1D" w14:textId="77777777" w:rsidR="003424B1" w:rsidRPr="00E4606D" w:rsidRDefault="003424B1" w:rsidP="004A3F8A">
      <w:pPr>
        <w:pStyle w:val="05GACHDAUDONG"/>
        <w:numPr>
          <w:ilvl w:val="4"/>
          <w:numId w:val="41"/>
        </w:numPr>
        <w:spacing w:before="40" w:line="300" w:lineRule="auto"/>
        <w:ind w:left="1" w:firstLine="562"/>
      </w:pPr>
      <w:r w:rsidRPr="00E4606D">
        <w:t>Đục tẩy bê tông bản mặt cầu hiện hữu tạo lỗ phục vụ bơm bê tông;</w:t>
      </w:r>
    </w:p>
    <w:p w14:paraId="2460A138" w14:textId="77777777" w:rsidR="003424B1" w:rsidRPr="00E4606D" w:rsidRDefault="003424B1" w:rsidP="004A3F8A">
      <w:pPr>
        <w:pStyle w:val="05GACHDAUDONG"/>
        <w:numPr>
          <w:ilvl w:val="4"/>
          <w:numId w:val="41"/>
        </w:numPr>
        <w:spacing w:before="40" w:line="300" w:lineRule="auto"/>
        <w:ind w:left="1" w:firstLine="562"/>
      </w:pPr>
      <w:r w:rsidRPr="00E4606D">
        <w:t>Tạo nhám, vệ sinh bề mặt bê tông bản hiện hữu;</w:t>
      </w:r>
    </w:p>
    <w:p w14:paraId="2A15B976" w14:textId="77777777" w:rsidR="003424B1" w:rsidRPr="00E4606D" w:rsidRDefault="003424B1" w:rsidP="004A3F8A">
      <w:pPr>
        <w:pStyle w:val="05GACHDAUDONG"/>
        <w:numPr>
          <w:ilvl w:val="4"/>
          <w:numId w:val="41"/>
        </w:numPr>
        <w:spacing w:before="40" w:line="300" w:lineRule="auto"/>
        <w:ind w:left="1" w:firstLine="562"/>
      </w:pPr>
      <w:r w:rsidRPr="00E4606D">
        <w:t>Quét sikardur 732 (hoặc tương đương) dính bám liên kết bê tông cũ và bê tông mới toàn bộ bề mặt;</w:t>
      </w:r>
    </w:p>
    <w:p w14:paraId="1E78AEB9" w14:textId="77777777" w:rsidR="003424B1" w:rsidRPr="00E4606D" w:rsidRDefault="003424B1" w:rsidP="004A3F8A">
      <w:pPr>
        <w:pStyle w:val="05GACHDAUDONG"/>
        <w:numPr>
          <w:ilvl w:val="4"/>
          <w:numId w:val="41"/>
        </w:numPr>
        <w:spacing w:before="40" w:line="300" w:lineRule="auto"/>
        <w:ind w:left="1" w:firstLine="562"/>
      </w:pPr>
      <w:r w:rsidRPr="00E4606D">
        <w:t>Lắp dựng ván khuôn;</w:t>
      </w:r>
    </w:p>
    <w:p w14:paraId="16D3B44B" w14:textId="77777777" w:rsidR="003424B1" w:rsidRPr="00E4606D" w:rsidRDefault="003424B1" w:rsidP="004A3F8A">
      <w:pPr>
        <w:pStyle w:val="05GACHDAUDONG"/>
        <w:numPr>
          <w:ilvl w:val="4"/>
          <w:numId w:val="41"/>
        </w:numPr>
        <w:spacing w:before="40" w:line="300" w:lineRule="auto"/>
        <w:ind w:left="1" w:firstLine="562"/>
      </w:pPr>
      <w:r w:rsidRPr="00E4606D">
        <w:t>Đổ bê tông M400 đá 0,5x1 tự lèn (có bổ sung phụ gia)</w:t>
      </w:r>
    </w:p>
    <w:p w14:paraId="52B866DB" w14:textId="77777777" w:rsidR="003424B1" w:rsidRPr="003424B1" w:rsidRDefault="003424B1" w:rsidP="004A3F8A">
      <w:pPr>
        <w:pStyle w:val="Heading2"/>
        <w:numPr>
          <w:ilvl w:val="1"/>
          <w:numId w:val="38"/>
        </w:numPr>
        <w:spacing w:before="40" w:line="288" w:lineRule="auto"/>
        <w:ind w:left="630" w:hanging="450"/>
        <w:rPr>
          <w:rFonts w:ascii="Times New Roman" w:hAnsi="Times New Roman"/>
          <w:i w:val="0"/>
          <w:sz w:val="26"/>
          <w:lang w:val="fr-FR"/>
        </w:rPr>
      </w:pPr>
      <w:bookmarkStart w:id="407" w:name="_Toc156534194"/>
      <w:bookmarkStart w:id="408" w:name="_Toc156548798"/>
      <w:r w:rsidRPr="003424B1">
        <w:rPr>
          <w:rFonts w:ascii="Times New Roman" w:hAnsi="Times New Roman"/>
          <w:i w:val="0"/>
          <w:sz w:val="26"/>
          <w:lang w:val="fr-FR"/>
        </w:rPr>
        <w:t>Biện pháp sửa chữa bọc đầu cọc</w:t>
      </w:r>
      <w:bookmarkEnd w:id="407"/>
      <w:bookmarkEnd w:id="408"/>
    </w:p>
    <w:p w14:paraId="074EAF96" w14:textId="77777777" w:rsidR="003424B1" w:rsidRPr="00E4606D" w:rsidRDefault="003424B1" w:rsidP="004A3F8A">
      <w:pPr>
        <w:pStyle w:val="06-onvn"/>
        <w:spacing w:before="40" w:line="300" w:lineRule="auto"/>
        <w:ind w:firstLine="562"/>
        <w:rPr>
          <w:lang w:val="es-ES"/>
        </w:rPr>
      </w:pPr>
      <w:r w:rsidRPr="00E4606D">
        <w:rPr>
          <w:lang w:val="es-ES"/>
        </w:rPr>
        <w:t xml:space="preserve">Tuỳ vào mức </w:t>
      </w:r>
      <w:r w:rsidRPr="00E4606D">
        <w:rPr>
          <w:rFonts w:hint="eastAsia"/>
          <w:lang w:val="es-ES"/>
        </w:rPr>
        <w:t>đ</w:t>
      </w:r>
      <w:r w:rsidRPr="00E4606D">
        <w:rPr>
          <w:lang w:val="es-ES"/>
        </w:rPr>
        <w:t>ộ h</w:t>
      </w:r>
      <w:r w:rsidRPr="00E4606D">
        <w:rPr>
          <w:rFonts w:hint="eastAsia"/>
          <w:lang w:val="es-ES"/>
        </w:rPr>
        <w:t>ư</w:t>
      </w:r>
      <w:r w:rsidRPr="00E4606D">
        <w:rPr>
          <w:lang w:val="es-ES"/>
        </w:rPr>
        <w:t xml:space="preserve"> hỏng thực tế của cấu kiện tr</w:t>
      </w:r>
      <w:r w:rsidRPr="00E4606D">
        <w:rPr>
          <w:rFonts w:hint="eastAsia"/>
          <w:lang w:val="es-ES"/>
        </w:rPr>
        <w:t>ư</w:t>
      </w:r>
      <w:r w:rsidRPr="00E4606D">
        <w:rPr>
          <w:lang w:val="es-ES"/>
        </w:rPr>
        <w:t>ớc khi sửa chữa, căn cứ điều kiện thi công sửa chữa, mực nước thời điểm thi công để chọn phương án sửa chữa phù hợp</w:t>
      </w:r>
      <w:r w:rsidRPr="00E4606D">
        <w:t>, cụ thể như sau:</w:t>
      </w:r>
    </w:p>
    <w:p w14:paraId="70B2C0AA" w14:textId="77777777" w:rsidR="003424B1" w:rsidRPr="00E4606D" w:rsidRDefault="003424B1" w:rsidP="004A3F8A">
      <w:pPr>
        <w:pStyle w:val="05GACHDAUDONG"/>
        <w:numPr>
          <w:ilvl w:val="4"/>
          <w:numId w:val="41"/>
        </w:numPr>
        <w:spacing w:before="40" w:line="300" w:lineRule="auto"/>
        <w:ind w:left="1" w:firstLine="562"/>
      </w:pPr>
      <w:r w:rsidRPr="00E4606D">
        <w:t>Kiểm tra mức độ hư hỏng, chất lượng của cọc thép;</w:t>
      </w:r>
    </w:p>
    <w:p w14:paraId="14963C49" w14:textId="77777777" w:rsidR="003424B1" w:rsidRPr="00E4606D" w:rsidRDefault="003424B1" w:rsidP="004A3F8A">
      <w:pPr>
        <w:pStyle w:val="05GACHDAUDONG"/>
        <w:numPr>
          <w:ilvl w:val="4"/>
          <w:numId w:val="41"/>
        </w:numPr>
        <w:spacing w:before="40" w:line="300" w:lineRule="auto"/>
        <w:ind w:left="1" w:firstLine="562"/>
      </w:pPr>
      <w:r w:rsidRPr="00E4606D">
        <w:t xml:space="preserve">Cắt, đục bỏ phần bê tông cốt thép bọc </w:t>
      </w:r>
      <w:r w:rsidRPr="00E4606D">
        <w:rPr>
          <w:rFonts w:hint="eastAsia"/>
        </w:rPr>
        <w:t>đ</w:t>
      </w:r>
      <w:r w:rsidRPr="00E4606D">
        <w:t>ầu cọc hiện hữu;</w:t>
      </w:r>
    </w:p>
    <w:p w14:paraId="6293802E" w14:textId="77777777" w:rsidR="003424B1" w:rsidRPr="00E4606D" w:rsidRDefault="003424B1" w:rsidP="004A3F8A">
      <w:pPr>
        <w:pStyle w:val="05GACHDAUDONG"/>
        <w:numPr>
          <w:ilvl w:val="4"/>
          <w:numId w:val="41"/>
        </w:numPr>
        <w:spacing w:before="40" w:line="300" w:lineRule="auto"/>
        <w:ind w:left="1" w:firstLine="562"/>
      </w:pPr>
      <w:r w:rsidRPr="00E4606D">
        <w:t xml:space="preserve">Làm sạch bề mặt cọc ống thép hiện hữu, </w:t>
      </w:r>
      <w:r w:rsidRPr="00E4606D">
        <w:rPr>
          <w:rFonts w:hint="eastAsia"/>
        </w:rPr>
        <w:t>đ</w:t>
      </w:r>
      <w:r w:rsidRPr="00E4606D">
        <w:t xml:space="preserve">ảm bảo không còn han gỉ, không còn tác nhân gây </w:t>
      </w:r>
      <w:r w:rsidRPr="00E4606D">
        <w:rPr>
          <w:rFonts w:hint="eastAsia"/>
        </w:rPr>
        <w:t>ă</w:t>
      </w:r>
      <w:r w:rsidRPr="00E4606D">
        <w:t>n mòn trên bề mặt thép; Làm sạch lớp s</w:t>
      </w:r>
      <w:r w:rsidRPr="00E4606D">
        <w:rPr>
          <w:rFonts w:hint="eastAsia"/>
        </w:rPr>
        <w:t>ơ</w:t>
      </w:r>
      <w:r w:rsidRPr="00E4606D">
        <w:t>n phủ mặt cọc thép hiện hữu.</w:t>
      </w:r>
    </w:p>
    <w:p w14:paraId="4FA93F60" w14:textId="77777777" w:rsidR="003424B1" w:rsidRPr="00E4606D" w:rsidRDefault="003424B1" w:rsidP="004A3F8A">
      <w:pPr>
        <w:pStyle w:val="05GACHDAUDONG"/>
        <w:numPr>
          <w:ilvl w:val="4"/>
          <w:numId w:val="41"/>
        </w:numPr>
        <w:spacing w:before="40" w:line="300" w:lineRule="auto"/>
        <w:ind w:left="1" w:firstLine="562"/>
        <w:rPr>
          <w:spacing w:val="-4"/>
          <w:lang w:val="es-ES"/>
        </w:rPr>
      </w:pPr>
      <w:r w:rsidRPr="00E4606D">
        <w:rPr>
          <w:spacing w:val="-4"/>
          <w:lang w:val="es-ES"/>
        </w:rPr>
        <w:t xml:space="preserve">Bọc </w:t>
      </w:r>
      <w:r w:rsidRPr="00E4606D">
        <w:rPr>
          <w:rFonts w:hint="eastAsia"/>
          <w:spacing w:val="-4"/>
          <w:lang w:val="es-ES"/>
        </w:rPr>
        <w:t>đ</w:t>
      </w:r>
      <w:r w:rsidRPr="00E4606D">
        <w:rPr>
          <w:spacing w:val="-4"/>
          <w:lang w:val="es-ES"/>
        </w:rPr>
        <w:t>ầu cọc bằng hệ quấn loại Guardian 2000 của JST Group hoặc vật liệu khác t</w:t>
      </w:r>
      <w:r w:rsidRPr="00E4606D">
        <w:rPr>
          <w:rFonts w:hint="eastAsia"/>
          <w:spacing w:val="-4"/>
          <w:lang w:val="es-ES"/>
        </w:rPr>
        <w:t>ươ</w:t>
      </w:r>
      <w:r w:rsidRPr="00E4606D">
        <w:rPr>
          <w:spacing w:val="-4"/>
          <w:lang w:val="es-ES"/>
        </w:rPr>
        <w:t xml:space="preserve">ng </w:t>
      </w:r>
      <w:r w:rsidRPr="00E4606D">
        <w:rPr>
          <w:rFonts w:hint="eastAsia"/>
          <w:spacing w:val="-4"/>
          <w:lang w:val="es-ES"/>
        </w:rPr>
        <w:t>đươ</w:t>
      </w:r>
      <w:r w:rsidRPr="00E4606D">
        <w:rPr>
          <w:spacing w:val="-4"/>
          <w:lang w:val="es-ES"/>
        </w:rPr>
        <w:t>ng (nh</w:t>
      </w:r>
      <w:r w:rsidRPr="00E4606D">
        <w:rPr>
          <w:rFonts w:hint="eastAsia"/>
          <w:spacing w:val="-4"/>
          <w:lang w:val="es-ES"/>
        </w:rPr>
        <w:t>ư</w:t>
      </w:r>
      <w:r w:rsidRPr="00E4606D">
        <w:rPr>
          <w:spacing w:val="-4"/>
          <w:lang w:val="es-ES"/>
        </w:rPr>
        <w:t xml:space="preserve"> hệ quấn Retrowrap của CCI; hệ Seashield 80 của Premier Coatings ltd...)</w:t>
      </w:r>
    </w:p>
    <w:p w14:paraId="6035E074" w14:textId="77777777" w:rsidR="00B92CBE" w:rsidRPr="00B92CBE" w:rsidRDefault="00B92CBE" w:rsidP="004A3F8A">
      <w:pPr>
        <w:pStyle w:val="ListParagraph"/>
        <w:tabs>
          <w:tab w:val="num" w:pos="567"/>
        </w:tabs>
        <w:spacing w:before="40" w:line="312" w:lineRule="auto"/>
        <w:ind w:left="0"/>
        <w:jc w:val="both"/>
        <w:rPr>
          <w:i/>
          <w:sz w:val="26"/>
          <w:szCs w:val="26"/>
          <w:lang w:val="es-ES"/>
        </w:rPr>
      </w:pPr>
      <w:r w:rsidRPr="00B92CBE">
        <w:rPr>
          <w:i/>
          <w:sz w:val="26"/>
          <w:szCs w:val="26"/>
          <w:lang w:val="es-ES"/>
        </w:rPr>
        <w:t xml:space="preserve">(Biện pháp, chỉ dẫn thi công và các thông số kỹ thuật tuân thủ theo từng nhà sản xuất – Chi tiết xem phụ lục) </w:t>
      </w:r>
    </w:p>
    <w:p w14:paraId="53A11409" w14:textId="3941901F" w:rsidR="00FB247C" w:rsidRPr="00C70C0A" w:rsidRDefault="00FB247C" w:rsidP="00FB247C">
      <w:pPr>
        <w:keepNext/>
        <w:numPr>
          <w:ilvl w:val="0"/>
          <w:numId w:val="27"/>
        </w:numPr>
        <w:tabs>
          <w:tab w:val="center" w:pos="-2880"/>
        </w:tabs>
        <w:spacing w:before="240" w:after="240" w:line="288" w:lineRule="auto"/>
        <w:ind w:firstLine="900"/>
        <w:jc w:val="center"/>
        <w:outlineLvl w:val="0"/>
        <w:rPr>
          <w:b/>
          <w:bCs/>
          <w:iCs/>
          <w:sz w:val="26"/>
          <w:szCs w:val="26"/>
          <w:lang w:eastAsia="x-none"/>
        </w:rPr>
      </w:pPr>
      <w:bookmarkStart w:id="409" w:name="_Toc156548799"/>
      <w:r w:rsidRPr="00FB247C">
        <w:rPr>
          <w:b/>
          <w:bCs/>
          <w:iCs/>
          <w:sz w:val="26"/>
          <w:szCs w:val="26"/>
          <w:lang w:eastAsia="x-none"/>
        </w:rPr>
        <w:t>TRÌNH TỰ, BIỆN PHÁP THI CÔNG VÀ CÁC ĐIỂM LƯU Ý TRONG THI CÔNG</w:t>
      </w:r>
      <w:bookmarkEnd w:id="409"/>
    </w:p>
    <w:p w14:paraId="1B825AF1" w14:textId="097C6527" w:rsidR="00083DDF" w:rsidRPr="00C70C0A" w:rsidRDefault="00083DDF" w:rsidP="00083DDF">
      <w:pPr>
        <w:pStyle w:val="Heading2"/>
        <w:numPr>
          <w:ilvl w:val="0"/>
          <w:numId w:val="43"/>
        </w:numPr>
        <w:spacing w:before="60" w:line="300" w:lineRule="auto"/>
        <w:rPr>
          <w:rFonts w:ascii="Times New Roman" w:hAnsi="Times New Roman"/>
          <w:i w:val="0"/>
          <w:sz w:val="26"/>
          <w:lang w:val="de-DE"/>
        </w:rPr>
      </w:pPr>
      <w:bookmarkStart w:id="410" w:name="_Toc156548800"/>
      <w:r>
        <w:rPr>
          <w:rFonts w:ascii="Times New Roman" w:hAnsi="Times New Roman"/>
          <w:i w:val="0"/>
          <w:sz w:val="26"/>
          <w:lang w:val="de-DE"/>
        </w:rPr>
        <w:t>Trình tự thi công chính</w:t>
      </w:r>
      <w:bookmarkEnd w:id="410"/>
    </w:p>
    <w:p w14:paraId="72E78246" w14:textId="6B8ECECB" w:rsidR="00083DDF" w:rsidRPr="003424B1" w:rsidRDefault="00083DDF" w:rsidP="00083DDF">
      <w:pPr>
        <w:pStyle w:val="Heading2"/>
        <w:numPr>
          <w:ilvl w:val="1"/>
          <w:numId w:val="43"/>
        </w:numPr>
        <w:spacing w:before="60" w:line="288" w:lineRule="auto"/>
        <w:ind w:left="630" w:hanging="450"/>
        <w:rPr>
          <w:rFonts w:ascii="Times New Roman" w:hAnsi="Times New Roman"/>
          <w:i w:val="0"/>
          <w:sz w:val="26"/>
          <w:lang w:val="fr-FR"/>
        </w:rPr>
      </w:pPr>
      <w:bookmarkStart w:id="411" w:name="_Toc156548801"/>
      <w:r w:rsidRPr="00083DDF">
        <w:rPr>
          <w:rFonts w:ascii="Times New Roman" w:hAnsi="Times New Roman"/>
          <w:i w:val="0"/>
          <w:sz w:val="26"/>
          <w:lang w:val="fr-FR"/>
        </w:rPr>
        <w:t>Trình tự thi công sửa chữa dầm</w:t>
      </w:r>
      <w:bookmarkEnd w:id="411"/>
    </w:p>
    <w:p w14:paraId="0CD2B909"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1: </w:t>
      </w:r>
    </w:p>
    <w:p w14:paraId="0B1147F8"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Đục tẩy hết phạm vi bê tông bị h</w:t>
      </w:r>
      <w:r w:rsidRPr="00083DDF">
        <w:rPr>
          <w:rFonts w:hint="eastAsia"/>
          <w:iCs/>
          <w:noProof/>
          <w:sz w:val="26"/>
          <w:szCs w:val="26"/>
        </w:rPr>
        <w:t>ư</w:t>
      </w:r>
      <w:r w:rsidRPr="00083DDF">
        <w:rPr>
          <w:iCs/>
          <w:noProof/>
          <w:sz w:val="26"/>
          <w:szCs w:val="26"/>
        </w:rPr>
        <w:t xml:space="preserve"> hỏng (</w:t>
      </w:r>
      <w:r w:rsidRPr="00083DDF">
        <w:rPr>
          <w:rFonts w:hint="eastAsia"/>
          <w:iCs/>
          <w:noProof/>
          <w:sz w:val="26"/>
          <w:szCs w:val="26"/>
        </w:rPr>
        <w:t>đá</w:t>
      </w:r>
      <w:r w:rsidRPr="00083DDF">
        <w:rPr>
          <w:iCs/>
          <w:noProof/>
          <w:sz w:val="26"/>
          <w:szCs w:val="26"/>
        </w:rPr>
        <w:t>y và 2 bên thành dầm);</w:t>
      </w:r>
    </w:p>
    <w:p w14:paraId="3102A353"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lastRenderedPageBreak/>
        <w:t>+ Cắt loại bỏ thép đai, thép chủ hư hỏng;</w:t>
      </w:r>
    </w:p>
    <w:p w14:paraId="4D4083C3"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xml:space="preserve">+ Làm vệ sinh thép </w:t>
      </w:r>
      <w:r w:rsidRPr="00083DDF">
        <w:rPr>
          <w:rFonts w:hint="eastAsia"/>
          <w:iCs/>
          <w:noProof/>
          <w:sz w:val="26"/>
          <w:szCs w:val="26"/>
        </w:rPr>
        <w:t>đ</w:t>
      </w:r>
      <w:r w:rsidRPr="00083DDF">
        <w:rPr>
          <w:iCs/>
          <w:noProof/>
          <w:sz w:val="26"/>
          <w:szCs w:val="26"/>
        </w:rPr>
        <w:t>ai, thép chủ để chờ liên kết;</w:t>
      </w:r>
    </w:p>
    <w:p w14:paraId="3F0BBD29"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2: </w:t>
      </w:r>
    </w:p>
    <w:p w14:paraId="4064A842"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Thay thế bằng thép mới;</w:t>
      </w:r>
    </w:p>
    <w:p w14:paraId="7097C810"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Hàn nối thép thay thế với thép hiện hữu còn tốt;</w:t>
      </w:r>
    </w:p>
    <w:p w14:paraId="09E2F0B9"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 xml:space="preserve">+ </w:t>
      </w:r>
      <w:r w:rsidRPr="00083DDF">
        <w:rPr>
          <w:iCs/>
          <w:noProof/>
          <w:sz w:val="26"/>
          <w:szCs w:val="26"/>
        </w:rPr>
        <w:t>Đục tẩy tạo nhám bề mặt dầm hiện hữu;</w:t>
      </w:r>
    </w:p>
    <w:p w14:paraId="623993B1"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3: </w:t>
      </w:r>
    </w:p>
    <w:p w14:paraId="55E3C6C4"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Quét sikardur 732 (hoặc tương đương) dính bám liên kết bê tông cũ và bê tông mới;</w:t>
      </w:r>
    </w:p>
    <w:p w14:paraId="1E4D2266"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Lắp dựng ván khuôn, ống b</w:t>
      </w:r>
      <w:r w:rsidRPr="00083DDF">
        <w:rPr>
          <w:rFonts w:hint="eastAsia"/>
          <w:iCs/>
          <w:noProof/>
          <w:sz w:val="26"/>
          <w:szCs w:val="26"/>
        </w:rPr>
        <w:t>ơ</w:t>
      </w:r>
      <w:r w:rsidRPr="00083DDF">
        <w:rPr>
          <w:iCs/>
          <w:noProof/>
          <w:sz w:val="26"/>
          <w:szCs w:val="26"/>
        </w:rPr>
        <w:t>m bê tông;</w:t>
      </w:r>
    </w:p>
    <w:p w14:paraId="102D6AB0"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Đổ bê tông hoàn thiện;</w:t>
      </w:r>
    </w:p>
    <w:p w14:paraId="3962AE4A"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Kiểm tra, hoàn thiện, nghiệm thu,</w:t>
      </w:r>
    </w:p>
    <w:p w14:paraId="7F7B0FE7" w14:textId="1DC6F8D4" w:rsidR="00083DDF" w:rsidRPr="003424B1" w:rsidRDefault="00083DDF" w:rsidP="00083DDF">
      <w:pPr>
        <w:pStyle w:val="Heading2"/>
        <w:numPr>
          <w:ilvl w:val="1"/>
          <w:numId w:val="43"/>
        </w:numPr>
        <w:spacing w:before="60" w:line="288" w:lineRule="auto"/>
        <w:ind w:left="630" w:hanging="450"/>
        <w:rPr>
          <w:rFonts w:ascii="Times New Roman" w:hAnsi="Times New Roman"/>
          <w:i w:val="0"/>
          <w:sz w:val="26"/>
          <w:lang w:val="fr-FR"/>
        </w:rPr>
      </w:pPr>
      <w:bookmarkStart w:id="412" w:name="_Toc156548802"/>
      <w:r w:rsidRPr="00083DDF">
        <w:rPr>
          <w:rFonts w:ascii="Times New Roman" w:hAnsi="Times New Roman"/>
          <w:i w:val="0"/>
          <w:sz w:val="26"/>
          <w:lang w:val="fr-FR"/>
        </w:rPr>
        <w:t xml:space="preserve">Trình tự thi công sửa chữa </w:t>
      </w:r>
      <w:r>
        <w:rPr>
          <w:rFonts w:ascii="Times New Roman" w:hAnsi="Times New Roman"/>
          <w:i w:val="0"/>
          <w:sz w:val="26"/>
          <w:lang w:val="fr-FR"/>
        </w:rPr>
        <w:t>bản mặt cầu</w:t>
      </w:r>
      <w:bookmarkEnd w:id="412"/>
    </w:p>
    <w:p w14:paraId="1998DBC0"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1: </w:t>
      </w:r>
    </w:p>
    <w:p w14:paraId="18331A10"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xml:space="preserve">+ Đục tẩy hết phạm vi bê tông </w:t>
      </w:r>
      <w:r w:rsidRPr="00083DDF">
        <w:rPr>
          <w:rFonts w:hint="eastAsia"/>
          <w:iCs/>
          <w:noProof/>
          <w:sz w:val="26"/>
          <w:szCs w:val="26"/>
        </w:rPr>
        <w:t>đá</w:t>
      </w:r>
      <w:r w:rsidRPr="00083DDF">
        <w:rPr>
          <w:iCs/>
          <w:noProof/>
          <w:sz w:val="26"/>
          <w:szCs w:val="26"/>
        </w:rPr>
        <w:t>y bản bị h</w:t>
      </w:r>
      <w:r w:rsidRPr="00083DDF">
        <w:rPr>
          <w:rFonts w:hint="eastAsia"/>
          <w:iCs/>
          <w:noProof/>
          <w:sz w:val="26"/>
          <w:szCs w:val="26"/>
        </w:rPr>
        <w:t>ư</w:t>
      </w:r>
      <w:r w:rsidRPr="00083DDF">
        <w:rPr>
          <w:iCs/>
          <w:noProof/>
          <w:sz w:val="26"/>
          <w:szCs w:val="26"/>
        </w:rPr>
        <w:t xml:space="preserve"> hỏng, bị xốp;</w:t>
      </w:r>
    </w:p>
    <w:p w14:paraId="7B7B8BF6"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Cắt bỏ thép bị h</w:t>
      </w:r>
      <w:r w:rsidRPr="00083DDF">
        <w:rPr>
          <w:rFonts w:hint="eastAsia"/>
          <w:iCs/>
          <w:noProof/>
          <w:sz w:val="26"/>
          <w:szCs w:val="26"/>
        </w:rPr>
        <w:t>ư</w:t>
      </w:r>
      <w:r w:rsidRPr="00083DDF">
        <w:rPr>
          <w:iCs/>
          <w:noProof/>
          <w:sz w:val="26"/>
          <w:szCs w:val="26"/>
        </w:rPr>
        <w:t xml:space="preserve"> hỏng, làm vệ sinh thép phục vụ hàn nối;</w:t>
      </w:r>
    </w:p>
    <w:p w14:paraId="4DB54664" w14:textId="77777777" w:rsidR="00083DDF" w:rsidRPr="00083DDF" w:rsidRDefault="00083DDF" w:rsidP="00083DDF">
      <w:pPr>
        <w:tabs>
          <w:tab w:val="num" w:pos="567"/>
        </w:tabs>
        <w:spacing w:before="40" w:line="312" w:lineRule="auto"/>
        <w:ind w:firstLine="720"/>
        <w:jc w:val="both"/>
        <w:rPr>
          <w:sz w:val="26"/>
          <w:szCs w:val="26"/>
        </w:rPr>
      </w:pPr>
      <w:r w:rsidRPr="00083DDF">
        <w:rPr>
          <w:sz w:val="26"/>
          <w:szCs w:val="26"/>
        </w:rPr>
        <w:t xml:space="preserve">+ </w:t>
      </w:r>
      <w:r w:rsidRPr="00083DDF">
        <w:rPr>
          <w:rFonts w:hint="eastAsia"/>
          <w:sz w:val="26"/>
          <w:szCs w:val="26"/>
        </w:rPr>
        <w:t>Đ</w:t>
      </w:r>
      <w:r w:rsidRPr="00083DDF">
        <w:rPr>
          <w:sz w:val="26"/>
          <w:szCs w:val="26"/>
        </w:rPr>
        <w:t>ục tẩy bê tông bản mặt cầu hiện hữu tạo lỗ phục vụ b</w:t>
      </w:r>
      <w:r w:rsidRPr="00083DDF">
        <w:rPr>
          <w:rFonts w:hint="eastAsia"/>
          <w:sz w:val="26"/>
          <w:szCs w:val="26"/>
        </w:rPr>
        <w:t>ơ</w:t>
      </w:r>
      <w:r w:rsidRPr="00083DDF">
        <w:rPr>
          <w:sz w:val="26"/>
          <w:szCs w:val="26"/>
        </w:rPr>
        <w:t>m bê tông;</w:t>
      </w:r>
    </w:p>
    <w:p w14:paraId="3E5A4511"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2: </w:t>
      </w:r>
    </w:p>
    <w:p w14:paraId="281875BE"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xml:space="preserve">+ Khoan bê tông tạo lỗ </w:t>
      </w:r>
      <w:r w:rsidRPr="00083DDF">
        <w:rPr>
          <w:rFonts w:ascii="Symbol" w:hAnsi="Symbol"/>
          <w:iCs/>
          <w:noProof/>
          <w:sz w:val="26"/>
          <w:szCs w:val="26"/>
        </w:rPr>
        <w:t></w:t>
      </w:r>
      <w:r w:rsidRPr="00083DDF">
        <w:rPr>
          <w:iCs/>
          <w:noProof/>
          <w:sz w:val="26"/>
          <w:szCs w:val="26"/>
        </w:rPr>
        <w:t>28 (</w:t>
      </w:r>
      <w:r w:rsidRPr="00083DDF">
        <w:rPr>
          <w:rFonts w:hint="eastAsia"/>
          <w:iCs/>
          <w:noProof/>
          <w:sz w:val="26"/>
          <w:szCs w:val="26"/>
        </w:rPr>
        <w:t>đư</w:t>
      </w:r>
      <w:r w:rsidRPr="00083DDF">
        <w:rPr>
          <w:iCs/>
          <w:noProof/>
          <w:sz w:val="26"/>
          <w:szCs w:val="26"/>
        </w:rPr>
        <w:t>ờng kính thép bổ sung + 10mm);</w:t>
      </w:r>
    </w:p>
    <w:p w14:paraId="4D69C853"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Làm sạch lỗ khoan;</w:t>
      </w:r>
    </w:p>
    <w:p w14:paraId="6E36EADF"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 xml:space="preserve">+ </w:t>
      </w:r>
      <w:r w:rsidRPr="00083DDF">
        <w:rPr>
          <w:iCs/>
          <w:noProof/>
          <w:sz w:val="26"/>
          <w:szCs w:val="26"/>
        </w:rPr>
        <w:t>B</w:t>
      </w:r>
      <w:r w:rsidRPr="00083DDF">
        <w:rPr>
          <w:rFonts w:hint="eastAsia"/>
          <w:iCs/>
          <w:noProof/>
          <w:sz w:val="26"/>
          <w:szCs w:val="26"/>
        </w:rPr>
        <w:t>ơ</w:t>
      </w:r>
      <w:r w:rsidRPr="00083DDF">
        <w:rPr>
          <w:iCs/>
          <w:noProof/>
          <w:sz w:val="26"/>
          <w:szCs w:val="26"/>
        </w:rPr>
        <w:t xml:space="preserve">m sikadur 731 (hoặc tương đương) </w:t>
      </w:r>
      <w:r w:rsidRPr="00083DDF">
        <w:rPr>
          <w:rFonts w:hint="eastAsia"/>
          <w:iCs/>
          <w:noProof/>
          <w:sz w:val="26"/>
          <w:szCs w:val="26"/>
        </w:rPr>
        <w:t>đã</w:t>
      </w:r>
      <w:r w:rsidRPr="00083DDF">
        <w:rPr>
          <w:iCs/>
          <w:noProof/>
          <w:sz w:val="26"/>
          <w:szCs w:val="26"/>
        </w:rPr>
        <w:t xml:space="preserve"> trộn vào lỗ khoan bằng súng b</w:t>
      </w:r>
      <w:r w:rsidRPr="00083DDF">
        <w:rPr>
          <w:rFonts w:hint="eastAsia"/>
          <w:iCs/>
          <w:noProof/>
          <w:sz w:val="26"/>
          <w:szCs w:val="26"/>
        </w:rPr>
        <w:t>ơ</w:t>
      </w:r>
      <w:r w:rsidRPr="00083DDF">
        <w:rPr>
          <w:iCs/>
          <w:noProof/>
          <w:sz w:val="26"/>
          <w:szCs w:val="26"/>
        </w:rPr>
        <w:t>m;</w:t>
      </w:r>
    </w:p>
    <w:p w14:paraId="4BDD5B3B"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 xml:space="preserve">+ </w:t>
      </w:r>
      <w:r w:rsidRPr="00083DDF">
        <w:rPr>
          <w:iCs/>
          <w:noProof/>
          <w:sz w:val="26"/>
          <w:szCs w:val="26"/>
        </w:rPr>
        <w:t>Đặt thép chờ vào vị trí;</w:t>
      </w:r>
    </w:p>
    <w:p w14:paraId="0601C7C5"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3: </w:t>
      </w:r>
    </w:p>
    <w:p w14:paraId="0D59822C"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 xml:space="preserve">+ </w:t>
      </w:r>
      <w:r w:rsidRPr="00083DDF">
        <w:rPr>
          <w:iCs/>
          <w:noProof/>
          <w:sz w:val="26"/>
          <w:szCs w:val="26"/>
        </w:rPr>
        <w:t>Hàn nối thép và hàn thép neo với thép chủ bản mặt cầu;</w:t>
      </w:r>
    </w:p>
    <w:p w14:paraId="3DE38EE7"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Đục tẩy tạo nhám bề mặt bản mặt cầu hiện hữu;</w:t>
      </w:r>
    </w:p>
    <w:p w14:paraId="5DEE013E"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Quét sikardur 732 (hoặc tương đương) dính bám liên kết bê tông cũ và bê tông mới;</w:t>
      </w:r>
    </w:p>
    <w:p w14:paraId="0EB292C0" w14:textId="77777777" w:rsidR="00083DDF" w:rsidRPr="00083DDF" w:rsidRDefault="00083DDF" w:rsidP="00083DDF">
      <w:pPr>
        <w:spacing w:before="40" w:line="288" w:lineRule="auto"/>
        <w:ind w:firstLine="720"/>
        <w:jc w:val="both"/>
        <w:rPr>
          <w:iCs/>
          <w:noProof/>
          <w:sz w:val="26"/>
          <w:szCs w:val="26"/>
          <w:highlight w:val="white"/>
        </w:rPr>
      </w:pPr>
      <w:r w:rsidRPr="00083DDF">
        <w:rPr>
          <w:iCs/>
          <w:noProof/>
          <w:sz w:val="26"/>
          <w:szCs w:val="26"/>
          <w:highlight w:val="white"/>
        </w:rPr>
        <w:t xml:space="preserve">- Bước 4: </w:t>
      </w:r>
    </w:p>
    <w:p w14:paraId="73B48073"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Lắp dựng ván khuôn, ống b</w:t>
      </w:r>
      <w:r w:rsidRPr="00083DDF">
        <w:rPr>
          <w:rFonts w:hint="eastAsia"/>
          <w:iCs/>
          <w:noProof/>
          <w:sz w:val="26"/>
          <w:szCs w:val="26"/>
        </w:rPr>
        <w:t>ơ</w:t>
      </w:r>
      <w:r w:rsidRPr="00083DDF">
        <w:rPr>
          <w:iCs/>
          <w:noProof/>
          <w:sz w:val="26"/>
          <w:szCs w:val="26"/>
        </w:rPr>
        <w:t>m bê tông;</w:t>
      </w:r>
    </w:p>
    <w:p w14:paraId="6EB0BE86"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Đổ bê tông hoàn thiện;</w:t>
      </w:r>
    </w:p>
    <w:p w14:paraId="0D8A1989"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Kiểm tra, hoàn thiện, nghiệm thu,</w:t>
      </w:r>
    </w:p>
    <w:p w14:paraId="0602642E" w14:textId="6EFD117C" w:rsidR="00083DDF" w:rsidRPr="00083DDF" w:rsidRDefault="00083DDF" w:rsidP="006B3DB8">
      <w:pPr>
        <w:pStyle w:val="Heading2"/>
        <w:numPr>
          <w:ilvl w:val="1"/>
          <w:numId w:val="43"/>
        </w:numPr>
        <w:spacing w:before="60" w:line="288" w:lineRule="auto"/>
        <w:ind w:left="630" w:hanging="450"/>
        <w:rPr>
          <w:rFonts w:ascii="Times New Roman" w:hAnsi="Times New Roman"/>
          <w:i w:val="0"/>
          <w:sz w:val="26"/>
          <w:lang w:val="fr-FR"/>
        </w:rPr>
      </w:pPr>
      <w:bookmarkStart w:id="413" w:name="_Toc156548803"/>
      <w:r w:rsidRPr="00083DDF">
        <w:rPr>
          <w:rFonts w:ascii="Times New Roman" w:hAnsi="Times New Roman"/>
          <w:i w:val="0"/>
          <w:sz w:val="26"/>
          <w:lang w:val="fr-FR"/>
        </w:rPr>
        <w:t>Trình tự thi công sửa chữa bọc đầu cọc ống thép</w:t>
      </w:r>
      <w:bookmarkEnd w:id="413"/>
    </w:p>
    <w:p w14:paraId="24C9F029"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xml:space="preserve">- </w:t>
      </w:r>
      <w:r w:rsidRPr="00083DDF">
        <w:rPr>
          <w:rFonts w:hint="eastAsia"/>
          <w:iCs/>
          <w:noProof/>
          <w:sz w:val="26"/>
          <w:szCs w:val="26"/>
        </w:rPr>
        <w:t>Đ</w:t>
      </w:r>
      <w:r w:rsidRPr="00083DDF">
        <w:rPr>
          <w:iCs/>
          <w:noProof/>
          <w:sz w:val="26"/>
          <w:szCs w:val="26"/>
        </w:rPr>
        <w:t xml:space="preserve">ục phá bê tông bọc </w:t>
      </w:r>
      <w:r w:rsidRPr="00083DDF">
        <w:rPr>
          <w:rFonts w:hint="eastAsia"/>
          <w:iCs/>
          <w:noProof/>
          <w:sz w:val="26"/>
          <w:szCs w:val="26"/>
        </w:rPr>
        <w:t>đ</w:t>
      </w:r>
      <w:r w:rsidRPr="00083DDF">
        <w:rPr>
          <w:iCs/>
          <w:noProof/>
          <w:sz w:val="26"/>
          <w:szCs w:val="26"/>
        </w:rPr>
        <w:t>ầu cọc hiện hữu;</w:t>
      </w:r>
    </w:p>
    <w:p w14:paraId="720F1841"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rPr>
        <w:t xml:space="preserve">- Làm sạch bề mặt </w:t>
      </w:r>
      <w:r w:rsidRPr="00083DDF">
        <w:rPr>
          <w:rFonts w:hint="eastAsia"/>
          <w:iCs/>
          <w:noProof/>
          <w:sz w:val="26"/>
          <w:szCs w:val="26"/>
        </w:rPr>
        <w:t>đ</w:t>
      </w:r>
      <w:r w:rsidRPr="00083DDF">
        <w:rPr>
          <w:iCs/>
          <w:noProof/>
          <w:sz w:val="26"/>
          <w:szCs w:val="26"/>
        </w:rPr>
        <w:t>ầu cọc;</w:t>
      </w:r>
    </w:p>
    <w:p w14:paraId="48225AC4" w14:textId="36DF5EDD"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 xml:space="preserve">- </w:t>
      </w:r>
      <w:r w:rsidRPr="00083DDF">
        <w:rPr>
          <w:iCs/>
          <w:noProof/>
          <w:sz w:val="26"/>
          <w:szCs w:val="26"/>
        </w:rPr>
        <w:t xml:space="preserve">Bọc </w:t>
      </w:r>
      <w:r w:rsidRPr="00083DDF">
        <w:rPr>
          <w:rFonts w:hint="eastAsia"/>
          <w:iCs/>
          <w:noProof/>
          <w:sz w:val="26"/>
          <w:szCs w:val="26"/>
        </w:rPr>
        <w:t>đ</w:t>
      </w:r>
      <w:r w:rsidRPr="00083DDF">
        <w:rPr>
          <w:iCs/>
          <w:noProof/>
          <w:sz w:val="26"/>
          <w:szCs w:val="26"/>
        </w:rPr>
        <w:t xml:space="preserve">ầu cọc bằng hệ quấn </w:t>
      </w:r>
      <w:r w:rsidR="00AC199D" w:rsidRPr="00AC199D">
        <w:rPr>
          <w:iCs/>
          <w:noProof/>
          <w:sz w:val="26"/>
          <w:szCs w:val="26"/>
        </w:rPr>
        <w:t>Guardian 2000</w:t>
      </w:r>
      <w:r w:rsidRPr="00083DDF">
        <w:rPr>
          <w:iCs/>
          <w:noProof/>
          <w:sz w:val="26"/>
          <w:szCs w:val="26"/>
        </w:rPr>
        <w:t xml:space="preserve"> hoặc vật liệu t</w:t>
      </w:r>
      <w:r w:rsidRPr="00083DDF">
        <w:rPr>
          <w:rFonts w:hint="eastAsia"/>
          <w:iCs/>
          <w:noProof/>
          <w:sz w:val="26"/>
          <w:szCs w:val="26"/>
        </w:rPr>
        <w:t>ươ</w:t>
      </w:r>
      <w:r w:rsidRPr="00083DDF">
        <w:rPr>
          <w:iCs/>
          <w:noProof/>
          <w:sz w:val="26"/>
          <w:szCs w:val="26"/>
        </w:rPr>
        <w:t xml:space="preserve">ng </w:t>
      </w:r>
      <w:r w:rsidRPr="00083DDF">
        <w:rPr>
          <w:rFonts w:hint="eastAsia"/>
          <w:iCs/>
          <w:noProof/>
          <w:sz w:val="26"/>
          <w:szCs w:val="26"/>
        </w:rPr>
        <w:t>đươ</w:t>
      </w:r>
      <w:r w:rsidRPr="00083DDF">
        <w:rPr>
          <w:iCs/>
          <w:noProof/>
          <w:sz w:val="26"/>
          <w:szCs w:val="26"/>
        </w:rPr>
        <w:t>ng;</w:t>
      </w:r>
    </w:p>
    <w:p w14:paraId="6900F36F" w14:textId="77777777" w:rsidR="00083DDF" w:rsidRPr="00083DDF" w:rsidRDefault="00083DDF" w:rsidP="00083DDF">
      <w:pPr>
        <w:spacing w:before="40" w:line="288" w:lineRule="auto"/>
        <w:ind w:firstLine="720"/>
        <w:jc w:val="both"/>
        <w:rPr>
          <w:iCs/>
          <w:noProof/>
          <w:sz w:val="26"/>
          <w:szCs w:val="26"/>
        </w:rPr>
      </w:pPr>
      <w:r w:rsidRPr="00083DDF">
        <w:rPr>
          <w:iCs/>
          <w:noProof/>
          <w:sz w:val="26"/>
          <w:szCs w:val="26"/>
          <w:highlight w:val="white"/>
        </w:rPr>
        <w:t>-</w:t>
      </w:r>
      <w:r w:rsidRPr="00083DDF">
        <w:rPr>
          <w:iCs/>
          <w:noProof/>
          <w:sz w:val="26"/>
          <w:szCs w:val="26"/>
        </w:rPr>
        <w:t xml:space="preserve"> Kiểm tra, hoàn thiện, nghiệm thu.</w:t>
      </w:r>
    </w:p>
    <w:p w14:paraId="4FA1201B" w14:textId="6C4F6ABB" w:rsidR="006B3DB8" w:rsidRPr="00C70C0A" w:rsidRDefault="006B3DB8" w:rsidP="006B3DB8">
      <w:pPr>
        <w:pStyle w:val="Heading2"/>
        <w:numPr>
          <w:ilvl w:val="0"/>
          <w:numId w:val="43"/>
        </w:numPr>
        <w:spacing w:before="60" w:line="300" w:lineRule="auto"/>
        <w:rPr>
          <w:rFonts w:ascii="Times New Roman" w:hAnsi="Times New Roman"/>
          <w:i w:val="0"/>
          <w:sz w:val="26"/>
          <w:lang w:val="de-DE"/>
        </w:rPr>
      </w:pPr>
      <w:bookmarkStart w:id="414" w:name="_Toc156548804"/>
      <w:r w:rsidRPr="006B3DB8">
        <w:rPr>
          <w:rFonts w:ascii="Times New Roman" w:hAnsi="Times New Roman"/>
          <w:i w:val="0"/>
          <w:sz w:val="26"/>
          <w:lang w:val="de-DE"/>
        </w:rPr>
        <w:t>Biện pháp thi công chủ đạo</w:t>
      </w:r>
      <w:bookmarkEnd w:id="414"/>
    </w:p>
    <w:p w14:paraId="2239C743" w14:textId="7FD8D575"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15" w:name="_Toc156548805"/>
      <w:r w:rsidRPr="006B3DB8">
        <w:rPr>
          <w:rFonts w:ascii="Times New Roman" w:hAnsi="Times New Roman"/>
          <w:i w:val="0"/>
          <w:sz w:val="26"/>
          <w:lang w:val="fr-FR"/>
        </w:rPr>
        <w:t>Công tác chuẩn bị</w:t>
      </w:r>
      <w:bookmarkEnd w:id="415"/>
    </w:p>
    <w:p w14:paraId="1D9E0945"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Bàn giao mặt bằng thi công;</w:t>
      </w:r>
    </w:p>
    <w:p w14:paraId="52D64AD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Thiết lập hệ thống rào chắn </w:t>
      </w:r>
      <w:r w:rsidRPr="006B3DB8">
        <w:rPr>
          <w:rFonts w:hint="eastAsia"/>
          <w:iCs/>
          <w:noProof/>
          <w:sz w:val="26"/>
          <w:szCs w:val="26"/>
        </w:rPr>
        <w:t>đ</w:t>
      </w:r>
      <w:r w:rsidRPr="006B3DB8">
        <w:rPr>
          <w:iCs/>
          <w:noProof/>
          <w:sz w:val="26"/>
          <w:szCs w:val="26"/>
        </w:rPr>
        <w:t xml:space="preserve">ể xác </w:t>
      </w:r>
      <w:r w:rsidRPr="006B3DB8">
        <w:rPr>
          <w:rFonts w:hint="eastAsia"/>
          <w:iCs/>
          <w:noProof/>
          <w:sz w:val="26"/>
          <w:szCs w:val="26"/>
        </w:rPr>
        <w:t>đ</w:t>
      </w:r>
      <w:r w:rsidRPr="006B3DB8">
        <w:rPr>
          <w:iCs/>
          <w:noProof/>
          <w:sz w:val="26"/>
          <w:szCs w:val="26"/>
        </w:rPr>
        <w:t>ịnh ranh giới, phạm vi công tr</w:t>
      </w:r>
      <w:r w:rsidRPr="006B3DB8">
        <w:rPr>
          <w:rFonts w:hint="eastAsia"/>
          <w:iCs/>
          <w:noProof/>
          <w:sz w:val="26"/>
          <w:szCs w:val="26"/>
        </w:rPr>
        <w:t>ư</w:t>
      </w:r>
      <w:r w:rsidRPr="006B3DB8">
        <w:rPr>
          <w:iCs/>
          <w:noProof/>
          <w:sz w:val="26"/>
          <w:szCs w:val="26"/>
        </w:rPr>
        <w:t>ờng;</w:t>
      </w:r>
    </w:p>
    <w:p w14:paraId="0201415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Tập kết các loại vật t</w:t>
      </w:r>
      <w:r w:rsidRPr="006B3DB8">
        <w:rPr>
          <w:rFonts w:hint="eastAsia"/>
          <w:iCs/>
          <w:noProof/>
          <w:sz w:val="26"/>
          <w:szCs w:val="26"/>
        </w:rPr>
        <w:t>ư</w:t>
      </w:r>
      <w:r w:rsidRPr="006B3DB8">
        <w:rPr>
          <w:iCs/>
          <w:noProof/>
          <w:sz w:val="26"/>
          <w:szCs w:val="26"/>
        </w:rPr>
        <w:t>, vật liệu và thiết bị (cần cẩu, ponton…) về công trình;</w:t>
      </w:r>
    </w:p>
    <w:p w14:paraId="053390E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Xây dựng và phổ biến biện pháp thi công và quy </w:t>
      </w:r>
      <w:r w:rsidRPr="006B3DB8">
        <w:rPr>
          <w:rFonts w:hint="eastAsia"/>
          <w:iCs/>
          <w:noProof/>
          <w:sz w:val="26"/>
          <w:szCs w:val="26"/>
        </w:rPr>
        <w:t>đ</w:t>
      </w:r>
      <w:r w:rsidRPr="006B3DB8">
        <w:rPr>
          <w:iCs/>
          <w:noProof/>
          <w:sz w:val="26"/>
          <w:szCs w:val="26"/>
        </w:rPr>
        <w:t xml:space="preserve">ịnh về công tác </w:t>
      </w:r>
      <w:r w:rsidRPr="006B3DB8">
        <w:rPr>
          <w:rFonts w:hint="eastAsia"/>
          <w:iCs/>
          <w:noProof/>
          <w:sz w:val="26"/>
          <w:szCs w:val="26"/>
        </w:rPr>
        <w:t>đ</w:t>
      </w:r>
      <w:r w:rsidRPr="006B3DB8">
        <w:rPr>
          <w:iCs/>
          <w:noProof/>
          <w:sz w:val="26"/>
          <w:szCs w:val="26"/>
        </w:rPr>
        <w:t>ảm bảo ATL</w:t>
      </w:r>
      <w:r w:rsidRPr="006B3DB8">
        <w:rPr>
          <w:rFonts w:hint="eastAsia"/>
          <w:iCs/>
          <w:noProof/>
          <w:sz w:val="26"/>
          <w:szCs w:val="26"/>
        </w:rPr>
        <w:t>Đ</w:t>
      </w:r>
      <w:r w:rsidRPr="006B3DB8">
        <w:rPr>
          <w:iCs/>
          <w:noProof/>
          <w:sz w:val="26"/>
          <w:szCs w:val="26"/>
        </w:rPr>
        <w:t xml:space="preserve"> cho tất cả mọi ng</w:t>
      </w:r>
      <w:r w:rsidRPr="006B3DB8">
        <w:rPr>
          <w:rFonts w:hint="eastAsia"/>
          <w:iCs/>
          <w:noProof/>
          <w:sz w:val="26"/>
          <w:szCs w:val="26"/>
        </w:rPr>
        <w:t>ư</w:t>
      </w:r>
      <w:r w:rsidRPr="006B3DB8">
        <w:rPr>
          <w:iCs/>
          <w:noProof/>
          <w:sz w:val="26"/>
          <w:szCs w:val="26"/>
        </w:rPr>
        <w:t>ời tham gia (</w:t>
      </w:r>
      <w:r w:rsidRPr="006B3DB8">
        <w:rPr>
          <w:rFonts w:hint="eastAsia"/>
          <w:iCs/>
          <w:noProof/>
          <w:sz w:val="26"/>
          <w:szCs w:val="26"/>
        </w:rPr>
        <w:t>đ</w:t>
      </w:r>
      <w:r w:rsidRPr="006B3DB8">
        <w:rPr>
          <w:iCs/>
          <w:noProof/>
          <w:sz w:val="26"/>
          <w:szCs w:val="26"/>
        </w:rPr>
        <w:t>ặc là với các công việc d</w:t>
      </w:r>
      <w:r w:rsidRPr="006B3DB8">
        <w:rPr>
          <w:rFonts w:hint="eastAsia"/>
          <w:iCs/>
          <w:noProof/>
          <w:sz w:val="26"/>
          <w:szCs w:val="26"/>
        </w:rPr>
        <w:t>ư</w:t>
      </w:r>
      <w:r w:rsidRPr="006B3DB8">
        <w:rPr>
          <w:iCs/>
          <w:noProof/>
          <w:sz w:val="26"/>
          <w:szCs w:val="26"/>
        </w:rPr>
        <w:t>ới n</w:t>
      </w:r>
      <w:r w:rsidRPr="006B3DB8">
        <w:rPr>
          <w:rFonts w:hint="eastAsia"/>
          <w:iCs/>
          <w:noProof/>
          <w:sz w:val="26"/>
          <w:szCs w:val="26"/>
        </w:rPr>
        <w:t>ư</w:t>
      </w:r>
      <w:r w:rsidRPr="006B3DB8">
        <w:rPr>
          <w:iCs/>
          <w:noProof/>
          <w:sz w:val="26"/>
          <w:szCs w:val="26"/>
        </w:rPr>
        <w:t>ớc và d</w:t>
      </w:r>
      <w:r w:rsidRPr="006B3DB8">
        <w:rPr>
          <w:rFonts w:hint="eastAsia"/>
          <w:iCs/>
          <w:noProof/>
          <w:sz w:val="26"/>
          <w:szCs w:val="26"/>
        </w:rPr>
        <w:t>ư</w:t>
      </w:r>
      <w:r w:rsidRPr="006B3DB8">
        <w:rPr>
          <w:iCs/>
          <w:noProof/>
          <w:sz w:val="26"/>
          <w:szCs w:val="26"/>
        </w:rPr>
        <w:t>ới gầm bến).</w:t>
      </w:r>
    </w:p>
    <w:p w14:paraId="264AA48C" w14:textId="19B7FD7D"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16" w:name="_Toc156548806"/>
      <w:r w:rsidRPr="006B3DB8">
        <w:rPr>
          <w:rFonts w:ascii="Times New Roman" w:hAnsi="Times New Roman"/>
          <w:i w:val="0"/>
          <w:sz w:val="26"/>
          <w:lang w:val="fr-FR"/>
        </w:rPr>
        <w:t>Lắp dựng sàn đạo thi công</w:t>
      </w:r>
      <w:bookmarkEnd w:id="416"/>
    </w:p>
    <w:p w14:paraId="189742EE" w14:textId="77777777" w:rsidR="006B3DB8" w:rsidRPr="006B3DB8" w:rsidRDefault="006B3DB8" w:rsidP="006B3DB8">
      <w:pPr>
        <w:spacing w:before="60" w:line="312" w:lineRule="auto"/>
        <w:ind w:firstLine="720"/>
        <w:jc w:val="both"/>
        <w:rPr>
          <w:iCs/>
          <w:noProof/>
          <w:spacing w:val="-8"/>
          <w:sz w:val="26"/>
          <w:szCs w:val="26"/>
        </w:rPr>
      </w:pPr>
      <w:r w:rsidRPr="006B3DB8">
        <w:rPr>
          <w:iCs/>
          <w:noProof/>
          <w:spacing w:val="-8"/>
          <w:sz w:val="26"/>
          <w:szCs w:val="26"/>
        </w:rPr>
        <w:t xml:space="preserve">- Sàn </w:t>
      </w:r>
      <w:r w:rsidRPr="006B3DB8">
        <w:rPr>
          <w:rFonts w:hint="eastAsia"/>
          <w:iCs/>
          <w:noProof/>
          <w:spacing w:val="-8"/>
          <w:sz w:val="26"/>
          <w:szCs w:val="26"/>
        </w:rPr>
        <w:t>đ</w:t>
      </w:r>
      <w:r w:rsidRPr="006B3DB8">
        <w:rPr>
          <w:iCs/>
          <w:noProof/>
          <w:spacing w:val="-8"/>
          <w:sz w:val="26"/>
          <w:szCs w:val="26"/>
        </w:rPr>
        <w:t>ạo ở d</w:t>
      </w:r>
      <w:r w:rsidRPr="006B3DB8">
        <w:rPr>
          <w:rFonts w:hint="eastAsia"/>
          <w:iCs/>
          <w:noProof/>
          <w:spacing w:val="-8"/>
          <w:sz w:val="26"/>
          <w:szCs w:val="26"/>
        </w:rPr>
        <w:t>ư</w:t>
      </w:r>
      <w:r w:rsidRPr="006B3DB8">
        <w:rPr>
          <w:iCs/>
          <w:noProof/>
          <w:spacing w:val="-8"/>
          <w:sz w:val="26"/>
          <w:szCs w:val="26"/>
        </w:rPr>
        <w:t xml:space="preserve">ới gầm bến </w:t>
      </w:r>
      <w:r w:rsidRPr="006B3DB8">
        <w:rPr>
          <w:rFonts w:hint="eastAsia"/>
          <w:iCs/>
          <w:noProof/>
          <w:spacing w:val="-8"/>
          <w:sz w:val="26"/>
          <w:szCs w:val="26"/>
        </w:rPr>
        <w:t>đư</w:t>
      </w:r>
      <w:r w:rsidRPr="006B3DB8">
        <w:rPr>
          <w:iCs/>
          <w:noProof/>
          <w:spacing w:val="-8"/>
          <w:sz w:val="26"/>
          <w:szCs w:val="26"/>
        </w:rPr>
        <w:t xml:space="preserve">ợc lắp </w:t>
      </w:r>
      <w:r w:rsidRPr="006B3DB8">
        <w:rPr>
          <w:rFonts w:hint="eastAsia"/>
          <w:iCs/>
          <w:noProof/>
          <w:spacing w:val="-8"/>
          <w:sz w:val="26"/>
          <w:szCs w:val="26"/>
        </w:rPr>
        <w:t>đ</w:t>
      </w:r>
      <w:r w:rsidRPr="006B3DB8">
        <w:rPr>
          <w:iCs/>
          <w:noProof/>
          <w:spacing w:val="-8"/>
          <w:sz w:val="26"/>
          <w:szCs w:val="26"/>
        </w:rPr>
        <w:t xml:space="preserve">ặt và liên kết ổn </w:t>
      </w:r>
      <w:r w:rsidRPr="006B3DB8">
        <w:rPr>
          <w:rFonts w:hint="eastAsia"/>
          <w:iCs/>
          <w:noProof/>
          <w:spacing w:val="-8"/>
          <w:sz w:val="26"/>
          <w:szCs w:val="26"/>
        </w:rPr>
        <w:t>đ</w:t>
      </w:r>
      <w:r w:rsidRPr="006B3DB8">
        <w:rPr>
          <w:iCs/>
          <w:noProof/>
          <w:spacing w:val="-8"/>
          <w:sz w:val="26"/>
          <w:szCs w:val="26"/>
        </w:rPr>
        <w:t>ịnh với nền cọc của công trình bằng các xà kẹp;</w:t>
      </w:r>
    </w:p>
    <w:p w14:paraId="7DEF51E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Tập kết vật t</w:t>
      </w:r>
      <w:r w:rsidRPr="006B3DB8">
        <w:rPr>
          <w:rFonts w:hint="eastAsia"/>
          <w:iCs/>
          <w:noProof/>
          <w:sz w:val="26"/>
          <w:szCs w:val="26"/>
        </w:rPr>
        <w:t>ư</w:t>
      </w:r>
      <w:r w:rsidRPr="006B3DB8">
        <w:rPr>
          <w:iCs/>
          <w:noProof/>
          <w:sz w:val="26"/>
          <w:szCs w:val="26"/>
        </w:rPr>
        <w:t xml:space="preserve"> dùng </w:t>
      </w:r>
      <w:r w:rsidRPr="006B3DB8">
        <w:rPr>
          <w:rFonts w:hint="eastAsia"/>
          <w:iCs/>
          <w:noProof/>
          <w:sz w:val="26"/>
          <w:szCs w:val="26"/>
        </w:rPr>
        <w:t>đ</w:t>
      </w:r>
      <w:r w:rsidRPr="006B3DB8">
        <w:rPr>
          <w:iCs/>
          <w:noProof/>
          <w:sz w:val="26"/>
          <w:szCs w:val="26"/>
        </w:rPr>
        <w:t xml:space="preserve">ể lắp sàn </w:t>
      </w:r>
      <w:r w:rsidRPr="006B3DB8">
        <w:rPr>
          <w:rFonts w:hint="eastAsia"/>
          <w:iCs/>
          <w:noProof/>
          <w:sz w:val="26"/>
          <w:szCs w:val="26"/>
        </w:rPr>
        <w:t>đ</w:t>
      </w:r>
      <w:r w:rsidRPr="006B3DB8">
        <w:rPr>
          <w:iCs/>
          <w:noProof/>
          <w:sz w:val="26"/>
          <w:szCs w:val="26"/>
        </w:rPr>
        <w:t xml:space="preserve">ạo </w:t>
      </w:r>
      <w:r w:rsidRPr="006B3DB8">
        <w:rPr>
          <w:rFonts w:hint="eastAsia"/>
          <w:iCs/>
          <w:noProof/>
          <w:sz w:val="26"/>
          <w:szCs w:val="26"/>
        </w:rPr>
        <w:t>đư</w:t>
      </w:r>
      <w:r w:rsidRPr="006B3DB8">
        <w:rPr>
          <w:iCs/>
          <w:noProof/>
          <w:sz w:val="26"/>
          <w:szCs w:val="26"/>
        </w:rPr>
        <w:t>a xuống gầm bến:</w:t>
      </w:r>
    </w:p>
    <w:p w14:paraId="6125FE45"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Lựa chọn thời </w:t>
      </w:r>
      <w:r w:rsidRPr="006B3DB8">
        <w:rPr>
          <w:rFonts w:hint="eastAsia"/>
          <w:iCs/>
          <w:noProof/>
          <w:sz w:val="26"/>
          <w:szCs w:val="26"/>
        </w:rPr>
        <w:t>đ</w:t>
      </w:r>
      <w:r w:rsidRPr="006B3DB8">
        <w:rPr>
          <w:iCs/>
          <w:noProof/>
          <w:sz w:val="26"/>
          <w:szCs w:val="26"/>
        </w:rPr>
        <w:t>iểm có mực n</w:t>
      </w:r>
      <w:r w:rsidRPr="006B3DB8">
        <w:rPr>
          <w:rFonts w:hint="eastAsia"/>
          <w:iCs/>
          <w:noProof/>
          <w:sz w:val="26"/>
          <w:szCs w:val="26"/>
        </w:rPr>
        <w:t>ư</w:t>
      </w:r>
      <w:r w:rsidRPr="006B3DB8">
        <w:rPr>
          <w:iCs/>
          <w:noProof/>
          <w:sz w:val="26"/>
          <w:szCs w:val="26"/>
        </w:rPr>
        <w:t xml:space="preserve">ớc phù hợp </w:t>
      </w:r>
      <w:r w:rsidRPr="006B3DB8">
        <w:rPr>
          <w:rFonts w:hint="eastAsia"/>
          <w:iCs/>
          <w:noProof/>
          <w:sz w:val="26"/>
          <w:szCs w:val="26"/>
        </w:rPr>
        <w:t>đ</w:t>
      </w:r>
      <w:r w:rsidRPr="006B3DB8">
        <w:rPr>
          <w:iCs/>
          <w:noProof/>
          <w:sz w:val="26"/>
          <w:szCs w:val="26"/>
        </w:rPr>
        <w:t xml:space="preserve">ể vận chuyển và lắp </w:t>
      </w:r>
      <w:r w:rsidRPr="006B3DB8">
        <w:rPr>
          <w:rFonts w:hint="eastAsia"/>
          <w:iCs/>
          <w:noProof/>
          <w:sz w:val="26"/>
          <w:szCs w:val="26"/>
        </w:rPr>
        <w:t>đ</w:t>
      </w:r>
      <w:r w:rsidRPr="006B3DB8">
        <w:rPr>
          <w:iCs/>
          <w:noProof/>
          <w:sz w:val="26"/>
          <w:szCs w:val="26"/>
        </w:rPr>
        <w:t xml:space="preserve">ặt sàn </w:t>
      </w:r>
      <w:r w:rsidRPr="006B3DB8">
        <w:rPr>
          <w:rFonts w:hint="eastAsia"/>
          <w:iCs/>
          <w:noProof/>
          <w:sz w:val="26"/>
          <w:szCs w:val="26"/>
        </w:rPr>
        <w:t>đ</w:t>
      </w:r>
      <w:r w:rsidRPr="006B3DB8">
        <w:rPr>
          <w:iCs/>
          <w:noProof/>
          <w:sz w:val="26"/>
          <w:szCs w:val="26"/>
        </w:rPr>
        <w:t>ạo;</w:t>
      </w:r>
    </w:p>
    <w:p w14:paraId="09987C2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Tập kết vật t</w:t>
      </w:r>
      <w:r w:rsidRPr="006B3DB8">
        <w:rPr>
          <w:rFonts w:hint="eastAsia"/>
          <w:iCs/>
          <w:noProof/>
          <w:sz w:val="26"/>
          <w:szCs w:val="26"/>
        </w:rPr>
        <w:t>ư</w:t>
      </w:r>
      <w:r w:rsidRPr="006B3DB8">
        <w:rPr>
          <w:iCs/>
          <w:noProof/>
          <w:sz w:val="26"/>
          <w:szCs w:val="26"/>
        </w:rPr>
        <w:t xml:space="preserve"> </w:t>
      </w:r>
      <w:r w:rsidRPr="006B3DB8">
        <w:rPr>
          <w:rFonts w:hint="eastAsia"/>
          <w:iCs/>
          <w:noProof/>
          <w:sz w:val="26"/>
          <w:szCs w:val="26"/>
        </w:rPr>
        <w:t>đ</w:t>
      </w:r>
      <w:r w:rsidRPr="006B3DB8">
        <w:rPr>
          <w:iCs/>
          <w:noProof/>
          <w:sz w:val="26"/>
          <w:szCs w:val="26"/>
        </w:rPr>
        <w:t xml:space="preserve">ến chân công trình, </w:t>
      </w:r>
      <w:r w:rsidRPr="006B3DB8">
        <w:rPr>
          <w:rFonts w:hint="eastAsia"/>
          <w:iCs/>
          <w:noProof/>
          <w:sz w:val="26"/>
          <w:szCs w:val="26"/>
        </w:rPr>
        <w:t>đư</w:t>
      </w:r>
      <w:r w:rsidRPr="006B3DB8">
        <w:rPr>
          <w:iCs/>
          <w:noProof/>
          <w:sz w:val="26"/>
          <w:szCs w:val="26"/>
        </w:rPr>
        <w:t>a xuống ponton bằng nhân công kết hợp cần cẩu;</w:t>
      </w:r>
    </w:p>
    <w:p w14:paraId="39DFAAE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Dùng nhân công, ponton di chuyển dọc theo phân </w:t>
      </w:r>
      <w:r w:rsidRPr="006B3DB8">
        <w:rPr>
          <w:rFonts w:hint="eastAsia"/>
          <w:iCs/>
          <w:noProof/>
          <w:sz w:val="26"/>
          <w:szCs w:val="26"/>
        </w:rPr>
        <w:t>đ</w:t>
      </w:r>
      <w:r w:rsidRPr="006B3DB8">
        <w:rPr>
          <w:iCs/>
          <w:noProof/>
          <w:sz w:val="26"/>
          <w:szCs w:val="26"/>
        </w:rPr>
        <w:t>oạn ở d</w:t>
      </w:r>
      <w:r w:rsidRPr="006B3DB8">
        <w:rPr>
          <w:rFonts w:hint="eastAsia"/>
          <w:iCs/>
          <w:noProof/>
          <w:sz w:val="26"/>
          <w:szCs w:val="26"/>
        </w:rPr>
        <w:t>ư</w:t>
      </w:r>
      <w:r w:rsidRPr="006B3DB8">
        <w:rPr>
          <w:iCs/>
          <w:noProof/>
          <w:sz w:val="26"/>
          <w:szCs w:val="26"/>
        </w:rPr>
        <w:t xml:space="preserve">ới gầm bến </w:t>
      </w:r>
      <w:r w:rsidRPr="006B3DB8">
        <w:rPr>
          <w:rFonts w:hint="eastAsia"/>
          <w:iCs/>
          <w:noProof/>
          <w:sz w:val="26"/>
          <w:szCs w:val="26"/>
        </w:rPr>
        <w:t>đ</w:t>
      </w:r>
      <w:r w:rsidRPr="006B3DB8">
        <w:rPr>
          <w:iCs/>
          <w:noProof/>
          <w:sz w:val="26"/>
          <w:szCs w:val="26"/>
        </w:rPr>
        <w:t xml:space="preserve">ến vị trí lắp </w:t>
      </w:r>
      <w:r w:rsidRPr="006B3DB8">
        <w:rPr>
          <w:rFonts w:hint="eastAsia"/>
          <w:iCs/>
          <w:noProof/>
          <w:sz w:val="26"/>
          <w:szCs w:val="26"/>
        </w:rPr>
        <w:t>đ</w:t>
      </w:r>
      <w:r w:rsidRPr="006B3DB8">
        <w:rPr>
          <w:iCs/>
          <w:noProof/>
          <w:sz w:val="26"/>
          <w:szCs w:val="26"/>
        </w:rPr>
        <w:t>ặt;</w:t>
      </w:r>
    </w:p>
    <w:p w14:paraId="54AC2560"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Bốc dỡ và lắp </w:t>
      </w:r>
      <w:r w:rsidRPr="006B3DB8">
        <w:rPr>
          <w:rFonts w:hint="eastAsia"/>
          <w:iCs/>
          <w:noProof/>
          <w:sz w:val="26"/>
          <w:szCs w:val="26"/>
        </w:rPr>
        <w:t>đ</w:t>
      </w:r>
      <w:r w:rsidRPr="006B3DB8">
        <w:rPr>
          <w:iCs/>
          <w:noProof/>
          <w:sz w:val="26"/>
          <w:szCs w:val="26"/>
        </w:rPr>
        <w:t xml:space="preserve">ặt sàn </w:t>
      </w:r>
      <w:r w:rsidRPr="006B3DB8">
        <w:rPr>
          <w:rFonts w:hint="eastAsia"/>
          <w:iCs/>
          <w:noProof/>
          <w:sz w:val="26"/>
          <w:szCs w:val="26"/>
        </w:rPr>
        <w:t>đ</w:t>
      </w:r>
      <w:r w:rsidRPr="006B3DB8">
        <w:rPr>
          <w:iCs/>
          <w:noProof/>
          <w:sz w:val="26"/>
          <w:szCs w:val="26"/>
        </w:rPr>
        <w:t>ạo bằng thủ công;</w:t>
      </w:r>
    </w:p>
    <w:p w14:paraId="6B22BC53"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Tránh sử dụng biện pháp hàn liên kết khi khi công d</w:t>
      </w:r>
      <w:r w:rsidRPr="006B3DB8">
        <w:rPr>
          <w:rFonts w:hint="eastAsia"/>
          <w:iCs/>
          <w:noProof/>
          <w:sz w:val="26"/>
          <w:szCs w:val="26"/>
        </w:rPr>
        <w:t>ư</w:t>
      </w:r>
      <w:r w:rsidRPr="006B3DB8">
        <w:rPr>
          <w:iCs/>
          <w:noProof/>
          <w:sz w:val="26"/>
          <w:szCs w:val="26"/>
        </w:rPr>
        <w:t xml:space="preserve">ới gầm bến. Nếu cần thì phải có biện pháp </w:t>
      </w:r>
      <w:r w:rsidRPr="006B3DB8">
        <w:rPr>
          <w:rFonts w:hint="eastAsia"/>
          <w:iCs/>
          <w:noProof/>
          <w:sz w:val="26"/>
          <w:szCs w:val="26"/>
        </w:rPr>
        <w:t>đ</w:t>
      </w:r>
      <w:r w:rsidRPr="006B3DB8">
        <w:rPr>
          <w:iCs/>
          <w:noProof/>
          <w:sz w:val="26"/>
          <w:szCs w:val="26"/>
        </w:rPr>
        <w:t xml:space="preserve">ảm bảo an toàn tuyệt </w:t>
      </w:r>
      <w:r w:rsidRPr="006B3DB8">
        <w:rPr>
          <w:rFonts w:hint="eastAsia"/>
          <w:iCs/>
          <w:noProof/>
          <w:sz w:val="26"/>
          <w:szCs w:val="26"/>
        </w:rPr>
        <w:t>đ</w:t>
      </w:r>
      <w:r w:rsidRPr="006B3DB8">
        <w:rPr>
          <w:iCs/>
          <w:noProof/>
          <w:sz w:val="26"/>
          <w:szCs w:val="26"/>
        </w:rPr>
        <w:t>ối.</w:t>
      </w:r>
    </w:p>
    <w:p w14:paraId="2E9F9DEF" w14:textId="7AB63CA7"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17" w:name="_Toc156548807"/>
      <w:r w:rsidRPr="006B3DB8">
        <w:rPr>
          <w:rFonts w:ascii="Times New Roman" w:hAnsi="Times New Roman"/>
          <w:i w:val="0"/>
          <w:sz w:val="26"/>
          <w:lang w:val="fr-FR"/>
        </w:rPr>
        <w:t>Biện pháp thi công đục tẩy bê tông hiện hữu</w:t>
      </w:r>
      <w:bookmarkEnd w:id="417"/>
    </w:p>
    <w:p w14:paraId="3C7AB550"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Yêu cầu </w:t>
      </w:r>
      <w:r w:rsidRPr="006B3DB8">
        <w:rPr>
          <w:rFonts w:hint="eastAsia"/>
          <w:iCs/>
          <w:noProof/>
          <w:sz w:val="26"/>
          <w:szCs w:val="26"/>
        </w:rPr>
        <w:t>đ</w:t>
      </w:r>
      <w:r w:rsidRPr="006B3DB8">
        <w:rPr>
          <w:iCs/>
          <w:noProof/>
          <w:sz w:val="26"/>
          <w:szCs w:val="26"/>
        </w:rPr>
        <w:t xml:space="preserve">ối với công tác </w:t>
      </w:r>
      <w:r w:rsidRPr="006B3DB8">
        <w:rPr>
          <w:rFonts w:hint="eastAsia"/>
          <w:iCs/>
          <w:noProof/>
          <w:sz w:val="26"/>
          <w:szCs w:val="26"/>
        </w:rPr>
        <w:t>đ</w:t>
      </w:r>
      <w:r w:rsidRPr="006B3DB8">
        <w:rPr>
          <w:iCs/>
          <w:noProof/>
          <w:sz w:val="26"/>
          <w:szCs w:val="26"/>
        </w:rPr>
        <w:t>ục phá:</w:t>
      </w:r>
    </w:p>
    <w:p w14:paraId="4A8A8F96"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Ph</w:t>
      </w:r>
      <w:r w:rsidRPr="006B3DB8">
        <w:rPr>
          <w:rFonts w:hint="eastAsia"/>
          <w:iCs/>
          <w:noProof/>
          <w:sz w:val="26"/>
          <w:szCs w:val="26"/>
        </w:rPr>
        <w:t>ươ</w:t>
      </w:r>
      <w:r w:rsidRPr="006B3DB8">
        <w:rPr>
          <w:iCs/>
          <w:noProof/>
          <w:sz w:val="26"/>
          <w:szCs w:val="26"/>
        </w:rPr>
        <w:t xml:space="preserve">ng pháp và thiết bị phá dỡ phải có công suất phù hợp </w:t>
      </w:r>
      <w:r w:rsidRPr="006B3DB8">
        <w:rPr>
          <w:rFonts w:hint="eastAsia"/>
          <w:iCs/>
          <w:noProof/>
          <w:sz w:val="26"/>
          <w:szCs w:val="26"/>
        </w:rPr>
        <w:t>đ</w:t>
      </w:r>
      <w:r w:rsidRPr="006B3DB8">
        <w:rPr>
          <w:iCs/>
          <w:noProof/>
          <w:sz w:val="26"/>
          <w:szCs w:val="26"/>
        </w:rPr>
        <w:t xml:space="preserve">ảm bảo an toàn, không gây các vết nứt hoặc bị om cho phần kết cấu bê tông </w:t>
      </w:r>
      <w:r w:rsidRPr="006B3DB8">
        <w:rPr>
          <w:rFonts w:hint="eastAsia"/>
          <w:iCs/>
          <w:noProof/>
          <w:sz w:val="26"/>
          <w:szCs w:val="26"/>
        </w:rPr>
        <w:t>đư</w:t>
      </w:r>
      <w:r w:rsidRPr="006B3DB8">
        <w:rPr>
          <w:iCs/>
          <w:noProof/>
          <w:sz w:val="26"/>
          <w:szCs w:val="26"/>
        </w:rPr>
        <w:t xml:space="preserve">ợc giữ lại. </w:t>
      </w:r>
    </w:p>
    <w:p w14:paraId="40B338F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Phải giữ lại toàn bộ các cốt thép chủ của kết cấu cũ ở trong tình trạng tốt, </w:t>
      </w:r>
      <w:r w:rsidRPr="006B3DB8">
        <w:rPr>
          <w:rFonts w:hint="eastAsia"/>
          <w:iCs/>
          <w:noProof/>
          <w:sz w:val="26"/>
          <w:szCs w:val="26"/>
        </w:rPr>
        <w:t>đ</w:t>
      </w:r>
      <w:r w:rsidRPr="006B3DB8">
        <w:rPr>
          <w:iCs/>
          <w:noProof/>
          <w:sz w:val="26"/>
          <w:szCs w:val="26"/>
        </w:rPr>
        <w:t xml:space="preserve">ảm bảo yêu cầu kỹ thuật </w:t>
      </w:r>
      <w:r w:rsidRPr="006B3DB8">
        <w:rPr>
          <w:rFonts w:hint="eastAsia"/>
          <w:iCs/>
          <w:noProof/>
          <w:sz w:val="26"/>
          <w:szCs w:val="26"/>
        </w:rPr>
        <w:t>đ</w:t>
      </w:r>
      <w:r w:rsidRPr="006B3DB8">
        <w:rPr>
          <w:iCs/>
          <w:noProof/>
          <w:sz w:val="26"/>
          <w:szCs w:val="26"/>
        </w:rPr>
        <w:t xml:space="preserve">ối với cốt thép </w:t>
      </w:r>
      <w:r w:rsidRPr="006B3DB8">
        <w:rPr>
          <w:rFonts w:hint="eastAsia"/>
          <w:iCs/>
          <w:noProof/>
          <w:sz w:val="26"/>
          <w:szCs w:val="26"/>
        </w:rPr>
        <w:t>đ</w:t>
      </w:r>
      <w:r w:rsidRPr="006B3DB8">
        <w:rPr>
          <w:iCs/>
          <w:noProof/>
          <w:sz w:val="26"/>
          <w:szCs w:val="26"/>
        </w:rPr>
        <w:t>ể làm cốt thép chờ liên kết với phần kết cấu mới theo yêu cầu của thiết kế.</w:t>
      </w:r>
    </w:p>
    <w:p w14:paraId="369C726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Xác </w:t>
      </w:r>
      <w:r w:rsidRPr="006B3DB8">
        <w:rPr>
          <w:rFonts w:hint="eastAsia"/>
          <w:iCs/>
          <w:noProof/>
          <w:sz w:val="26"/>
          <w:szCs w:val="26"/>
        </w:rPr>
        <w:t>đ</w:t>
      </w:r>
      <w:r w:rsidRPr="006B3DB8">
        <w:rPr>
          <w:iCs/>
          <w:noProof/>
          <w:sz w:val="26"/>
          <w:szCs w:val="26"/>
        </w:rPr>
        <w:t xml:space="preserve">ịnh phạm vi </w:t>
      </w:r>
      <w:r w:rsidRPr="006B3DB8">
        <w:rPr>
          <w:rFonts w:hint="eastAsia"/>
          <w:iCs/>
          <w:noProof/>
          <w:sz w:val="26"/>
          <w:szCs w:val="26"/>
        </w:rPr>
        <w:t>đ</w:t>
      </w:r>
      <w:r w:rsidRPr="006B3DB8">
        <w:rPr>
          <w:iCs/>
          <w:noProof/>
          <w:sz w:val="26"/>
          <w:szCs w:val="26"/>
        </w:rPr>
        <w:t xml:space="preserve">ục phá:  </w:t>
      </w:r>
    </w:p>
    <w:p w14:paraId="2ADCE49B"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Phạm vi phá dỡ phải tuân thủ </w:t>
      </w:r>
      <w:r w:rsidRPr="006B3DB8">
        <w:rPr>
          <w:rFonts w:hint="eastAsia"/>
          <w:iCs/>
          <w:noProof/>
          <w:sz w:val="26"/>
          <w:szCs w:val="26"/>
        </w:rPr>
        <w:t>đú</w:t>
      </w:r>
      <w:r w:rsidRPr="006B3DB8">
        <w:rPr>
          <w:iCs/>
          <w:noProof/>
          <w:sz w:val="26"/>
          <w:szCs w:val="26"/>
        </w:rPr>
        <w:t xml:space="preserve">ng theo quy </w:t>
      </w:r>
      <w:r w:rsidRPr="006B3DB8">
        <w:rPr>
          <w:rFonts w:hint="eastAsia"/>
          <w:iCs/>
          <w:noProof/>
          <w:sz w:val="26"/>
          <w:szCs w:val="26"/>
        </w:rPr>
        <w:t>đ</w:t>
      </w:r>
      <w:r w:rsidRPr="006B3DB8">
        <w:rPr>
          <w:iCs/>
          <w:noProof/>
          <w:sz w:val="26"/>
          <w:szCs w:val="26"/>
        </w:rPr>
        <w:t>ịnh của thiết kế;</w:t>
      </w:r>
    </w:p>
    <w:p w14:paraId="773AE153"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Cần </w:t>
      </w:r>
      <w:r w:rsidRPr="006B3DB8">
        <w:rPr>
          <w:rFonts w:hint="eastAsia"/>
          <w:iCs/>
          <w:noProof/>
          <w:sz w:val="26"/>
          <w:szCs w:val="26"/>
        </w:rPr>
        <w:t>đ</w:t>
      </w:r>
      <w:r w:rsidRPr="006B3DB8">
        <w:rPr>
          <w:iCs/>
          <w:noProof/>
          <w:sz w:val="26"/>
          <w:szCs w:val="26"/>
        </w:rPr>
        <w:t xml:space="preserve">ảm bảo </w:t>
      </w:r>
      <w:r w:rsidRPr="006B3DB8">
        <w:rPr>
          <w:rFonts w:hint="eastAsia"/>
          <w:iCs/>
          <w:noProof/>
          <w:sz w:val="26"/>
          <w:szCs w:val="26"/>
        </w:rPr>
        <w:t>đ</w:t>
      </w:r>
      <w:r w:rsidRPr="006B3DB8">
        <w:rPr>
          <w:iCs/>
          <w:noProof/>
          <w:sz w:val="26"/>
          <w:szCs w:val="26"/>
        </w:rPr>
        <w:t xml:space="preserve">ộ thẳng theo thiết kế của tuyến </w:t>
      </w:r>
      <w:r w:rsidRPr="006B3DB8">
        <w:rPr>
          <w:rFonts w:hint="eastAsia"/>
          <w:iCs/>
          <w:noProof/>
          <w:sz w:val="26"/>
          <w:szCs w:val="26"/>
        </w:rPr>
        <w:t>đ</w:t>
      </w:r>
      <w:r w:rsidRPr="006B3DB8">
        <w:rPr>
          <w:iCs/>
          <w:noProof/>
          <w:sz w:val="26"/>
          <w:szCs w:val="26"/>
        </w:rPr>
        <w:t>ục phá khi cải tạo.</w:t>
      </w:r>
    </w:p>
    <w:p w14:paraId="28E3373F"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Cần phải dùng s</w:t>
      </w:r>
      <w:r w:rsidRPr="006B3DB8">
        <w:rPr>
          <w:rFonts w:hint="eastAsia"/>
          <w:iCs/>
          <w:noProof/>
          <w:sz w:val="26"/>
          <w:szCs w:val="26"/>
        </w:rPr>
        <w:t>ơ</w:t>
      </w:r>
      <w:r w:rsidRPr="006B3DB8">
        <w:rPr>
          <w:iCs/>
          <w:noProof/>
          <w:sz w:val="26"/>
          <w:szCs w:val="26"/>
        </w:rPr>
        <w:t xml:space="preserve">n trắng </w:t>
      </w:r>
      <w:r w:rsidRPr="006B3DB8">
        <w:rPr>
          <w:rFonts w:hint="eastAsia"/>
          <w:iCs/>
          <w:noProof/>
          <w:sz w:val="26"/>
          <w:szCs w:val="26"/>
        </w:rPr>
        <w:t>đ</w:t>
      </w:r>
      <w:r w:rsidRPr="006B3DB8">
        <w:rPr>
          <w:iCs/>
          <w:noProof/>
          <w:sz w:val="26"/>
          <w:szCs w:val="26"/>
        </w:rPr>
        <w:t xml:space="preserve">ể vạch các </w:t>
      </w:r>
      <w:r w:rsidRPr="006B3DB8">
        <w:rPr>
          <w:rFonts w:hint="eastAsia"/>
          <w:iCs/>
          <w:noProof/>
          <w:sz w:val="26"/>
          <w:szCs w:val="26"/>
        </w:rPr>
        <w:t>đư</w:t>
      </w:r>
      <w:r w:rsidRPr="006B3DB8">
        <w:rPr>
          <w:iCs/>
          <w:noProof/>
          <w:sz w:val="26"/>
          <w:szCs w:val="26"/>
        </w:rPr>
        <w:t xml:space="preserve">ờng xác </w:t>
      </w:r>
      <w:r w:rsidRPr="006B3DB8">
        <w:rPr>
          <w:rFonts w:hint="eastAsia"/>
          <w:iCs/>
          <w:noProof/>
          <w:sz w:val="26"/>
          <w:szCs w:val="26"/>
        </w:rPr>
        <w:t>đ</w:t>
      </w:r>
      <w:r w:rsidRPr="006B3DB8">
        <w:rPr>
          <w:iCs/>
          <w:noProof/>
          <w:sz w:val="26"/>
          <w:szCs w:val="26"/>
        </w:rPr>
        <w:t xml:space="preserve">ịnh phạm vi, tuyến dự kiến </w:t>
      </w:r>
      <w:r w:rsidRPr="006B3DB8">
        <w:rPr>
          <w:rFonts w:hint="eastAsia"/>
          <w:iCs/>
          <w:noProof/>
          <w:sz w:val="26"/>
          <w:szCs w:val="26"/>
        </w:rPr>
        <w:t>đ</w:t>
      </w:r>
      <w:r w:rsidRPr="006B3DB8">
        <w:rPr>
          <w:iCs/>
          <w:noProof/>
          <w:sz w:val="26"/>
          <w:szCs w:val="26"/>
        </w:rPr>
        <w:t>ục phá.</w:t>
      </w:r>
    </w:p>
    <w:p w14:paraId="2FCB3CBC"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Biện pháp </w:t>
      </w:r>
      <w:r w:rsidRPr="006B3DB8">
        <w:rPr>
          <w:rFonts w:hint="eastAsia"/>
          <w:iCs/>
          <w:noProof/>
          <w:sz w:val="26"/>
          <w:szCs w:val="26"/>
        </w:rPr>
        <w:t>đ</w:t>
      </w:r>
      <w:r w:rsidRPr="006B3DB8">
        <w:rPr>
          <w:iCs/>
          <w:noProof/>
          <w:sz w:val="26"/>
          <w:szCs w:val="26"/>
        </w:rPr>
        <w:t>ục phá:</w:t>
      </w:r>
    </w:p>
    <w:p w14:paraId="22E5D1C3"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Phá dỡ BTCT dầm bản bằng máy đục cầm tay, tỉa theo từng lớp với chiều dày tối đa 3cm. </w:t>
      </w:r>
    </w:p>
    <w:p w14:paraId="65ACFB08"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w:t>
      </w:r>
      <w:r w:rsidRPr="006B3DB8">
        <w:rPr>
          <w:rFonts w:hint="eastAsia"/>
          <w:iCs/>
          <w:noProof/>
          <w:sz w:val="26"/>
          <w:szCs w:val="26"/>
        </w:rPr>
        <w:t>Đ</w:t>
      </w:r>
      <w:r w:rsidRPr="006B3DB8">
        <w:rPr>
          <w:iCs/>
          <w:noProof/>
          <w:sz w:val="26"/>
          <w:szCs w:val="26"/>
        </w:rPr>
        <w:t xml:space="preserve">ục tạo nhám toàn bộ bề mặt của kết cấu bê tông dầm, bản theo quy </w:t>
      </w:r>
      <w:r w:rsidRPr="006B3DB8">
        <w:rPr>
          <w:rFonts w:hint="eastAsia"/>
          <w:iCs/>
          <w:noProof/>
          <w:sz w:val="26"/>
          <w:szCs w:val="26"/>
        </w:rPr>
        <w:t>đ</w:t>
      </w:r>
      <w:r w:rsidRPr="006B3DB8">
        <w:rPr>
          <w:iCs/>
          <w:noProof/>
          <w:sz w:val="26"/>
          <w:szCs w:val="26"/>
        </w:rPr>
        <w:t>ịnh trong thiết kế.</w:t>
      </w:r>
    </w:p>
    <w:p w14:paraId="38274FE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Trong quá trình phá dỡ cần hết sức l</w:t>
      </w:r>
      <w:r w:rsidRPr="006B3DB8">
        <w:rPr>
          <w:rFonts w:hint="eastAsia"/>
          <w:iCs/>
          <w:noProof/>
          <w:sz w:val="26"/>
          <w:szCs w:val="26"/>
        </w:rPr>
        <w:t>ư</w:t>
      </w:r>
      <w:r w:rsidRPr="006B3DB8">
        <w:rPr>
          <w:iCs/>
          <w:noProof/>
          <w:sz w:val="26"/>
          <w:szCs w:val="26"/>
        </w:rPr>
        <w:t xml:space="preserve">u ý </w:t>
      </w:r>
      <w:r w:rsidRPr="006B3DB8">
        <w:rPr>
          <w:rFonts w:hint="eastAsia"/>
          <w:iCs/>
          <w:noProof/>
          <w:sz w:val="26"/>
          <w:szCs w:val="26"/>
        </w:rPr>
        <w:t>đ</w:t>
      </w:r>
      <w:r w:rsidRPr="006B3DB8">
        <w:rPr>
          <w:iCs/>
          <w:noProof/>
          <w:sz w:val="26"/>
          <w:szCs w:val="26"/>
        </w:rPr>
        <w:t>ảm bảo cho toàn bộ cốt thép của dầm bản không bị h</w:t>
      </w:r>
      <w:r w:rsidRPr="006B3DB8">
        <w:rPr>
          <w:rFonts w:hint="eastAsia"/>
          <w:iCs/>
          <w:noProof/>
          <w:sz w:val="26"/>
          <w:szCs w:val="26"/>
        </w:rPr>
        <w:t>ư</w:t>
      </w:r>
      <w:r w:rsidRPr="006B3DB8">
        <w:rPr>
          <w:iCs/>
          <w:noProof/>
          <w:sz w:val="26"/>
          <w:szCs w:val="26"/>
        </w:rPr>
        <w:t xml:space="preserve"> hại, </w:t>
      </w:r>
      <w:r w:rsidRPr="006B3DB8">
        <w:rPr>
          <w:rFonts w:hint="eastAsia"/>
          <w:iCs/>
          <w:noProof/>
          <w:sz w:val="26"/>
          <w:szCs w:val="26"/>
        </w:rPr>
        <w:t>đ</w:t>
      </w:r>
      <w:r w:rsidRPr="006B3DB8">
        <w:rPr>
          <w:iCs/>
          <w:noProof/>
          <w:sz w:val="26"/>
          <w:szCs w:val="26"/>
        </w:rPr>
        <w:t xml:space="preserve">ể làm cốt thép chờ cho liên kết với cốt thép bổ sung, việc cắt cốt thép phải </w:t>
      </w:r>
      <w:r w:rsidRPr="006B3DB8">
        <w:rPr>
          <w:rFonts w:hint="eastAsia"/>
          <w:iCs/>
          <w:noProof/>
          <w:sz w:val="26"/>
          <w:szCs w:val="26"/>
        </w:rPr>
        <w:t>đú</w:t>
      </w:r>
      <w:r w:rsidRPr="006B3DB8">
        <w:rPr>
          <w:iCs/>
          <w:noProof/>
          <w:sz w:val="26"/>
          <w:szCs w:val="26"/>
        </w:rPr>
        <w:t xml:space="preserve">ng với quy </w:t>
      </w:r>
      <w:r w:rsidRPr="006B3DB8">
        <w:rPr>
          <w:rFonts w:hint="eastAsia"/>
          <w:iCs/>
          <w:noProof/>
          <w:sz w:val="26"/>
          <w:szCs w:val="26"/>
        </w:rPr>
        <w:t>đ</w:t>
      </w:r>
      <w:r w:rsidRPr="006B3DB8">
        <w:rPr>
          <w:iCs/>
          <w:noProof/>
          <w:sz w:val="26"/>
          <w:szCs w:val="26"/>
        </w:rPr>
        <w:t>ịnh trong thiết kế.</w:t>
      </w:r>
    </w:p>
    <w:p w14:paraId="57311D45"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lastRenderedPageBreak/>
        <w:t>+ Sau khi hoàn thành phá dỡ, tiến hành làm vệ sinh bằng máy b</w:t>
      </w:r>
      <w:r w:rsidRPr="006B3DB8">
        <w:rPr>
          <w:rFonts w:hint="eastAsia"/>
          <w:iCs/>
          <w:noProof/>
          <w:sz w:val="26"/>
          <w:szCs w:val="26"/>
        </w:rPr>
        <w:t>ơ</w:t>
      </w:r>
      <w:r w:rsidRPr="006B3DB8">
        <w:rPr>
          <w:iCs/>
          <w:noProof/>
          <w:sz w:val="26"/>
          <w:szCs w:val="26"/>
        </w:rPr>
        <w:t>m n</w:t>
      </w:r>
      <w:r w:rsidRPr="006B3DB8">
        <w:rPr>
          <w:rFonts w:hint="eastAsia"/>
          <w:iCs/>
          <w:noProof/>
          <w:sz w:val="26"/>
          <w:szCs w:val="26"/>
        </w:rPr>
        <w:t>ư</w:t>
      </w:r>
      <w:r w:rsidRPr="006B3DB8">
        <w:rPr>
          <w:iCs/>
          <w:noProof/>
          <w:sz w:val="26"/>
          <w:szCs w:val="26"/>
        </w:rPr>
        <w:t>ớc có áp lực cao.</w:t>
      </w:r>
    </w:p>
    <w:p w14:paraId="123CBD6E"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Trong quá trình phá dỡ, phải có biện pháp thu gom toàn bộ chất thải, không </w:t>
      </w:r>
      <w:r w:rsidRPr="006B3DB8">
        <w:rPr>
          <w:rFonts w:hint="eastAsia"/>
          <w:iCs/>
          <w:noProof/>
          <w:sz w:val="26"/>
          <w:szCs w:val="26"/>
        </w:rPr>
        <w:t>đư</w:t>
      </w:r>
      <w:r w:rsidRPr="006B3DB8">
        <w:rPr>
          <w:iCs/>
          <w:noProof/>
          <w:sz w:val="26"/>
          <w:szCs w:val="26"/>
        </w:rPr>
        <w:t>ợc làm r</w:t>
      </w:r>
      <w:r w:rsidRPr="006B3DB8">
        <w:rPr>
          <w:rFonts w:hint="eastAsia"/>
          <w:iCs/>
          <w:noProof/>
          <w:sz w:val="26"/>
          <w:szCs w:val="26"/>
        </w:rPr>
        <w:t>ơ</w:t>
      </w:r>
      <w:r w:rsidRPr="006B3DB8">
        <w:rPr>
          <w:iCs/>
          <w:noProof/>
          <w:sz w:val="26"/>
          <w:szCs w:val="26"/>
        </w:rPr>
        <w:t>i vãi xuống n</w:t>
      </w:r>
      <w:r w:rsidRPr="006B3DB8">
        <w:rPr>
          <w:rFonts w:hint="eastAsia"/>
          <w:iCs/>
          <w:noProof/>
          <w:sz w:val="26"/>
          <w:szCs w:val="26"/>
        </w:rPr>
        <w:t>ư</w:t>
      </w:r>
      <w:r w:rsidRPr="006B3DB8">
        <w:rPr>
          <w:iCs/>
          <w:noProof/>
          <w:sz w:val="26"/>
          <w:szCs w:val="26"/>
        </w:rPr>
        <w:t xml:space="preserve">ớc và vận chuyển </w:t>
      </w:r>
      <w:r w:rsidRPr="006B3DB8">
        <w:rPr>
          <w:rFonts w:hint="eastAsia"/>
          <w:iCs/>
          <w:noProof/>
          <w:sz w:val="26"/>
          <w:szCs w:val="26"/>
        </w:rPr>
        <w:t>đ</w:t>
      </w:r>
      <w:r w:rsidRPr="006B3DB8">
        <w:rPr>
          <w:iCs/>
          <w:noProof/>
          <w:sz w:val="26"/>
          <w:szCs w:val="26"/>
        </w:rPr>
        <w:t xml:space="preserve">ổ ở </w:t>
      </w:r>
      <w:r w:rsidRPr="006B3DB8">
        <w:rPr>
          <w:rFonts w:hint="eastAsia"/>
          <w:iCs/>
          <w:noProof/>
          <w:sz w:val="26"/>
          <w:szCs w:val="26"/>
        </w:rPr>
        <w:t>đú</w:t>
      </w:r>
      <w:r w:rsidRPr="006B3DB8">
        <w:rPr>
          <w:iCs/>
          <w:noProof/>
          <w:sz w:val="26"/>
          <w:szCs w:val="26"/>
        </w:rPr>
        <w:t>ng n</w:t>
      </w:r>
      <w:r w:rsidRPr="006B3DB8">
        <w:rPr>
          <w:rFonts w:hint="eastAsia"/>
          <w:iCs/>
          <w:noProof/>
          <w:sz w:val="26"/>
          <w:szCs w:val="26"/>
        </w:rPr>
        <w:t>ơ</w:t>
      </w:r>
      <w:r w:rsidRPr="006B3DB8">
        <w:rPr>
          <w:iCs/>
          <w:noProof/>
          <w:sz w:val="26"/>
          <w:szCs w:val="26"/>
        </w:rPr>
        <w:t xml:space="preserve">i quy </w:t>
      </w:r>
      <w:r w:rsidRPr="006B3DB8">
        <w:rPr>
          <w:rFonts w:hint="eastAsia"/>
          <w:iCs/>
          <w:noProof/>
          <w:sz w:val="26"/>
          <w:szCs w:val="26"/>
        </w:rPr>
        <w:t>đ</w:t>
      </w:r>
      <w:r w:rsidRPr="006B3DB8">
        <w:rPr>
          <w:iCs/>
          <w:noProof/>
          <w:sz w:val="26"/>
          <w:szCs w:val="26"/>
        </w:rPr>
        <w:t>ịnh.</w:t>
      </w:r>
    </w:p>
    <w:p w14:paraId="3F3BE4E0" w14:textId="4C06B396"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18" w:name="_Toc156548808"/>
      <w:r w:rsidRPr="006B3DB8">
        <w:rPr>
          <w:rFonts w:ascii="Times New Roman" w:hAnsi="Times New Roman"/>
          <w:i w:val="0"/>
          <w:sz w:val="26"/>
          <w:lang w:val="fr-FR"/>
        </w:rPr>
        <w:t>Biện pháp thi công ngàm, chốt thép t</w:t>
      </w:r>
      <w:r w:rsidRPr="006B3DB8">
        <w:rPr>
          <w:rFonts w:ascii="Times New Roman" w:hAnsi="Times New Roman" w:hint="eastAsia"/>
          <w:i w:val="0"/>
          <w:sz w:val="26"/>
          <w:lang w:val="fr-FR"/>
        </w:rPr>
        <w:t>ă</w:t>
      </w:r>
      <w:r w:rsidRPr="006B3DB8">
        <w:rPr>
          <w:rFonts w:ascii="Times New Roman" w:hAnsi="Times New Roman"/>
          <w:i w:val="0"/>
          <w:sz w:val="26"/>
          <w:lang w:val="fr-FR"/>
        </w:rPr>
        <w:t>ng c</w:t>
      </w:r>
      <w:r w:rsidRPr="006B3DB8">
        <w:rPr>
          <w:rFonts w:ascii="Times New Roman" w:hAnsi="Times New Roman" w:hint="eastAsia"/>
          <w:i w:val="0"/>
          <w:sz w:val="26"/>
          <w:lang w:val="fr-FR"/>
        </w:rPr>
        <w:t>ư</w:t>
      </w:r>
      <w:r w:rsidRPr="006B3DB8">
        <w:rPr>
          <w:rFonts w:ascii="Times New Roman" w:hAnsi="Times New Roman"/>
          <w:i w:val="0"/>
          <w:sz w:val="26"/>
          <w:lang w:val="fr-FR"/>
        </w:rPr>
        <w:t>ờng liên kết</w:t>
      </w:r>
      <w:bookmarkEnd w:id="418"/>
    </w:p>
    <w:p w14:paraId="77C83CE3"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Yêu cầu công tác khoan tạo lỗ:</w:t>
      </w:r>
    </w:p>
    <w:p w14:paraId="57D4D6A9"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Thiết bị sử dụng loại máy khoan rút lõi hoặc máy khoan khí ép </w:t>
      </w:r>
      <w:r w:rsidRPr="006B3DB8">
        <w:rPr>
          <w:rFonts w:hint="eastAsia"/>
          <w:iCs/>
          <w:noProof/>
          <w:sz w:val="26"/>
          <w:szCs w:val="26"/>
        </w:rPr>
        <w:t>đ</w:t>
      </w:r>
      <w:r w:rsidRPr="006B3DB8">
        <w:rPr>
          <w:iCs/>
          <w:noProof/>
          <w:sz w:val="26"/>
          <w:szCs w:val="26"/>
        </w:rPr>
        <w:t xml:space="preserve">ảm bảo </w:t>
      </w:r>
      <w:r w:rsidRPr="006B3DB8">
        <w:rPr>
          <w:rFonts w:hint="eastAsia"/>
          <w:iCs/>
          <w:noProof/>
          <w:sz w:val="26"/>
          <w:szCs w:val="26"/>
        </w:rPr>
        <w:t>đư</w:t>
      </w:r>
      <w:r w:rsidRPr="006B3DB8">
        <w:rPr>
          <w:iCs/>
          <w:noProof/>
          <w:sz w:val="26"/>
          <w:szCs w:val="26"/>
        </w:rPr>
        <w:t xml:space="preserve">ờng kính lỗ tối thiểu phải </w:t>
      </w:r>
      <w:r w:rsidRPr="006B3DB8">
        <w:rPr>
          <w:rFonts w:hint="eastAsia"/>
          <w:iCs/>
          <w:noProof/>
          <w:sz w:val="26"/>
          <w:szCs w:val="26"/>
        </w:rPr>
        <w:t>đ</w:t>
      </w:r>
      <w:r w:rsidRPr="006B3DB8">
        <w:rPr>
          <w:iCs/>
          <w:noProof/>
          <w:sz w:val="26"/>
          <w:szCs w:val="26"/>
        </w:rPr>
        <w:t xml:space="preserve">ạt </w:t>
      </w:r>
      <w:r w:rsidRPr="006B3DB8">
        <w:rPr>
          <w:rFonts w:hint="eastAsia"/>
          <w:iCs/>
          <w:noProof/>
          <w:sz w:val="26"/>
          <w:szCs w:val="26"/>
        </w:rPr>
        <w:t>đư</w:t>
      </w:r>
      <w:r w:rsidRPr="006B3DB8">
        <w:rPr>
          <w:iCs/>
          <w:noProof/>
          <w:sz w:val="26"/>
          <w:szCs w:val="26"/>
        </w:rPr>
        <w:t>ợc nh</w:t>
      </w:r>
      <w:r w:rsidRPr="006B3DB8">
        <w:rPr>
          <w:rFonts w:hint="eastAsia"/>
          <w:iCs/>
          <w:noProof/>
          <w:sz w:val="26"/>
          <w:szCs w:val="26"/>
        </w:rPr>
        <w:t>ư</w:t>
      </w:r>
      <w:r w:rsidRPr="006B3DB8">
        <w:rPr>
          <w:iCs/>
          <w:noProof/>
          <w:sz w:val="26"/>
          <w:szCs w:val="26"/>
        </w:rPr>
        <w:t xml:space="preserve"> quy </w:t>
      </w:r>
      <w:r w:rsidRPr="006B3DB8">
        <w:rPr>
          <w:rFonts w:hint="eastAsia"/>
          <w:iCs/>
          <w:noProof/>
          <w:sz w:val="26"/>
          <w:szCs w:val="26"/>
        </w:rPr>
        <w:t>đ</w:t>
      </w:r>
      <w:r w:rsidRPr="006B3DB8">
        <w:rPr>
          <w:iCs/>
          <w:noProof/>
          <w:sz w:val="26"/>
          <w:szCs w:val="26"/>
        </w:rPr>
        <w:t xml:space="preserve">ịnh trong thiết kế. </w:t>
      </w:r>
    </w:p>
    <w:p w14:paraId="1B3BF786"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Tr</w:t>
      </w:r>
      <w:r w:rsidRPr="006B3DB8">
        <w:rPr>
          <w:rFonts w:hint="eastAsia"/>
          <w:iCs/>
          <w:noProof/>
          <w:sz w:val="26"/>
          <w:szCs w:val="26"/>
        </w:rPr>
        <w:t>ư</w:t>
      </w:r>
      <w:r w:rsidRPr="006B3DB8">
        <w:rPr>
          <w:iCs/>
          <w:noProof/>
          <w:sz w:val="26"/>
          <w:szCs w:val="26"/>
        </w:rPr>
        <w:t>ờng hợp chiều sâu lỗ khoan lớn h</w:t>
      </w:r>
      <w:r w:rsidRPr="006B3DB8">
        <w:rPr>
          <w:rFonts w:hint="eastAsia"/>
          <w:iCs/>
          <w:noProof/>
          <w:sz w:val="26"/>
          <w:szCs w:val="26"/>
        </w:rPr>
        <w:t>ơ</w:t>
      </w:r>
      <w:r w:rsidRPr="006B3DB8">
        <w:rPr>
          <w:iCs/>
          <w:noProof/>
          <w:sz w:val="26"/>
          <w:szCs w:val="26"/>
        </w:rPr>
        <w:t xml:space="preserve">n chiều dài ống mẫu, có thể chia thành nhiều </w:t>
      </w:r>
      <w:r w:rsidRPr="006B3DB8">
        <w:rPr>
          <w:rFonts w:hint="eastAsia"/>
          <w:iCs/>
          <w:noProof/>
          <w:sz w:val="26"/>
          <w:szCs w:val="26"/>
        </w:rPr>
        <w:t>đ</w:t>
      </w:r>
      <w:r w:rsidRPr="006B3DB8">
        <w:rPr>
          <w:iCs/>
          <w:noProof/>
          <w:sz w:val="26"/>
          <w:szCs w:val="26"/>
        </w:rPr>
        <w:t xml:space="preserve">ợt, mỗi </w:t>
      </w:r>
      <w:r w:rsidRPr="006B3DB8">
        <w:rPr>
          <w:rFonts w:hint="eastAsia"/>
          <w:iCs/>
          <w:noProof/>
          <w:sz w:val="26"/>
          <w:szCs w:val="26"/>
        </w:rPr>
        <w:t>đ</w:t>
      </w:r>
      <w:r w:rsidRPr="006B3DB8">
        <w:rPr>
          <w:iCs/>
          <w:noProof/>
          <w:sz w:val="26"/>
          <w:szCs w:val="26"/>
        </w:rPr>
        <w:t xml:space="preserve">ợt khoan tiến hành bẻ mẫu và rút </w:t>
      </w:r>
      <w:r w:rsidRPr="006B3DB8">
        <w:rPr>
          <w:rFonts w:hint="eastAsia"/>
          <w:iCs/>
          <w:noProof/>
          <w:sz w:val="26"/>
          <w:szCs w:val="26"/>
        </w:rPr>
        <w:t>đ</w:t>
      </w:r>
      <w:r w:rsidRPr="006B3DB8">
        <w:rPr>
          <w:iCs/>
          <w:noProof/>
          <w:sz w:val="26"/>
          <w:szCs w:val="26"/>
        </w:rPr>
        <w:t xml:space="preserve">oạn mẫu ra khỏi lỗ </w:t>
      </w:r>
      <w:r w:rsidRPr="006B3DB8">
        <w:rPr>
          <w:rFonts w:hint="eastAsia"/>
          <w:iCs/>
          <w:noProof/>
          <w:sz w:val="26"/>
          <w:szCs w:val="26"/>
        </w:rPr>
        <w:t>đ</w:t>
      </w:r>
      <w:r w:rsidRPr="006B3DB8">
        <w:rPr>
          <w:iCs/>
          <w:noProof/>
          <w:sz w:val="26"/>
          <w:szCs w:val="26"/>
        </w:rPr>
        <w:t xml:space="preserve">ể khoan tiếp </w:t>
      </w:r>
      <w:r w:rsidRPr="006B3DB8">
        <w:rPr>
          <w:rFonts w:hint="eastAsia"/>
          <w:iCs/>
          <w:noProof/>
          <w:sz w:val="26"/>
          <w:szCs w:val="26"/>
        </w:rPr>
        <w:t>đ</w:t>
      </w:r>
      <w:r w:rsidRPr="006B3DB8">
        <w:rPr>
          <w:iCs/>
          <w:noProof/>
          <w:sz w:val="26"/>
          <w:szCs w:val="26"/>
        </w:rPr>
        <w:t xml:space="preserve">ến </w:t>
      </w:r>
      <w:r w:rsidRPr="006B3DB8">
        <w:rPr>
          <w:rFonts w:hint="eastAsia"/>
          <w:iCs/>
          <w:noProof/>
          <w:sz w:val="26"/>
          <w:szCs w:val="26"/>
        </w:rPr>
        <w:t>đ</w:t>
      </w:r>
      <w:r w:rsidRPr="006B3DB8">
        <w:rPr>
          <w:iCs/>
          <w:noProof/>
          <w:sz w:val="26"/>
          <w:szCs w:val="26"/>
        </w:rPr>
        <w:t>ộ sâu thiết kế.</w:t>
      </w:r>
    </w:p>
    <w:p w14:paraId="6693994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Tiến hành làm vệ sinh lỗ khoan bằng các ph</w:t>
      </w:r>
      <w:r w:rsidRPr="006B3DB8">
        <w:rPr>
          <w:rFonts w:hint="eastAsia"/>
          <w:iCs/>
          <w:noProof/>
          <w:sz w:val="26"/>
          <w:szCs w:val="26"/>
        </w:rPr>
        <w:t>ươ</w:t>
      </w:r>
      <w:r w:rsidRPr="006B3DB8">
        <w:rPr>
          <w:iCs/>
          <w:noProof/>
          <w:sz w:val="26"/>
          <w:szCs w:val="26"/>
        </w:rPr>
        <w:t>ng pháp c</w:t>
      </w:r>
      <w:r w:rsidRPr="006B3DB8">
        <w:rPr>
          <w:rFonts w:hint="eastAsia"/>
          <w:iCs/>
          <w:noProof/>
          <w:sz w:val="26"/>
          <w:szCs w:val="26"/>
        </w:rPr>
        <w:t>ơ</w:t>
      </w:r>
      <w:r w:rsidRPr="006B3DB8">
        <w:rPr>
          <w:iCs/>
          <w:noProof/>
          <w:sz w:val="26"/>
          <w:szCs w:val="26"/>
        </w:rPr>
        <w:t xml:space="preserve"> học, hoặc rửa bằng xói n</w:t>
      </w:r>
      <w:r w:rsidRPr="006B3DB8">
        <w:rPr>
          <w:rFonts w:hint="eastAsia"/>
          <w:iCs/>
          <w:noProof/>
          <w:sz w:val="26"/>
          <w:szCs w:val="26"/>
        </w:rPr>
        <w:t>ư</w:t>
      </w:r>
      <w:r w:rsidRPr="006B3DB8">
        <w:rPr>
          <w:iCs/>
          <w:noProof/>
          <w:sz w:val="26"/>
          <w:szCs w:val="26"/>
        </w:rPr>
        <w:t>ớc, hoặc ph</w:t>
      </w:r>
      <w:r w:rsidRPr="006B3DB8">
        <w:rPr>
          <w:rFonts w:hint="eastAsia"/>
          <w:iCs/>
          <w:noProof/>
          <w:sz w:val="26"/>
          <w:szCs w:val="26"/>
        </w:rPr>
        <w:t>ươ</w:t>
      </w:r>
      <w:r w:rsidRPr="006B3DB8">
        <w:rPr>
          <w:iCs/>
          <w:noProof/>
          <w:sz w:val="26"/>
          <w:szCs w:val="26"/>
        </w:rPr>
        <w:t xml:space="preserve">ng pháp phù hợp </w:t>
      </w:r>
      <w:r w:rsidRPr="006B3DB8">
        <w:rPr>
          <w:rFonts w:hint="eastAsia"/>
          <w:iCs/>
          <w:noProof/>
          <w:sz w:val="26"/>
          <w:szCs w:val="26"/>
        </w:rPr>
        <w:t>đ</w:t>
      </w:r>
      <w:r w:rsidRPr="006B3DB8">
        <w:rPr>
          <w:iCs/>
          <w:noProof/>
          <w:sz w:val="26"/>
          <w:szCs w:val="26"/>
        </w:rPr>
        <w:t xml:space="preserve">ể loại trừ toàn bộ bụi, mùn khoan bám trên thành lỗ khoan. </w:t>
      </w:r>
    </w:p>
    <w:p w14:paraId="476B610D" w14:textId="77777777" w:rsidR="006B3DB8" w:rsidRPr="006B3DB8" w:rsidRDefault="006B3DB8" w:rsidP="006B3DB8">
      <w:pPr>
        <w:spacing w:before="60" w:line="312" w:lineRule="auto"/>
        <w:ind w:firstLine="720"/>
        <w:jc w:val="both"/>
        <w:rPr>
          <w:iCs/>
          <w:noProof/>
          <w:spacing w:val="-4"/>
          <w:sz w:val="26"/>
          <w:szCs w:val="26"/>
        </w:rPr>
      </w:pPr>
      <w:r w:rsidRPr="006B3DB8">
        <w:rPr>
          <w:iCs/>
          <w:noProof/>
          <w:spacing w:val="-4"/>
          <w:sz w:val="26"/>
          <w:szCs w:val="26"/>
        </w:rPr>
        <w:t>+ Có biện pháp bảo vệ chống bụi bẩn, n</w:t>
      </w:r>
      <w:r w:rsidRPr="006B3DB8">
        <w:rPr>
          <w:rFonts w:hint="eastAsia"/>
          <w:iCs/>
          <w:noProof/>
          <w:spacing w:val="-4"/>
          <w:sz w:val="26"/>
          <w:szCs w:val="26"/>
        </w:rPr>
        <w:t>ư</w:t>
      </w:r>
      <w:r w:rsidRPr="006B3DB8">
        <w:rPr>
          <w:iCs/>
          <w:noProof/>
          <w:spacing w:val="-4"/>
          <w:sz w:val="26"/>
          <w:szCs w:val="26"/>
        </w:rPr>
        <w:t>ớc và các vật khác r</w:t>
      </w:r>
      <w:r w:rsidRPr="006B3DB8">
        <w:rPr>
          <w:rFonts w:hint="eastAsia"/>
          <w:iCs/>
          <w:noProof/>
          <w:spacing w:val="-4"/>
          <w:sz w:val="26"/>
          <w:szCs w:val="26"/>
        </w:rPr>
        <w:t>ơ</w:t>
      </w:r>
      <w:r w:rsidRPr="006B3DB8">
        <w:rPr>
          <w:iCs/>
          <w:noProof/>
          <w:spacing w:val="-4"/>
          <w:sz w:val="26"/>
          <w:szCs w:val="26"/>
        </w:rPr>
        <w:t>i vào lỗ khoan sau khi làm vệ sinh.</w:t>
      </w:r>
    </w:p>
    <w:p w14:paraId="7D771506"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Sau khi hoàn thành, phải tiến hành kiểm tra và lập biên bản nghiệm thu về công tác khoan lỗ, trong </w:t>
      </w:r>
      <w:r w:rsidRPr="006B3DB8">
        <w:rPr>
          <w:rFonts w:hint="eastAsia"/>
          <w:iCs/>
          <w:noProof/>
          <w:sz w:val="26"/>
          <w:szCs w:val="26"/>
        </w:rPr>
        <w:t>đó</w:t>
      </w:r>
      <w:r w:rsidRPr="006B3DB8">
        <w:rPr>
          <w:iCs/>
          <w:noProof/>
          <w:sz w:val="26"/>
          <w:szCs w:val="26"/>
        </w:rPr>
        <w:t xml:space="preserve"> phải nêu rõ các thông số về kích th</w:t>
      </w:r>
      <w:r w:rsidRPr="006B3DB8">
        <w:rPr>
          <w:rFonts w:hint="eastAsia"/>
          <w:iCs/>
          <w:noProof/>
          <w:sz w:val="26"/>
          <w:szCs w:val="26"/>
        </w:rPr>
        <w:t>ư</w:t>
      </w:r>
      <w:r w:rsidRPr="006B3DB8">
        <w:rPr>
          <w:iCs/>
          <w:noProof/>
          <w:sz w:val="26"/>
          <w:szCs w:val="26"/>
        </w:rPr>
        <w:t xml:space="preserve">ớc hình học và tình trạng vệ sinh lỗ khoan. </w:t>
      </w:r>
    </w:p>
    <w:p w14:paraId="5C6E7732"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Yêu cầu về thi công liên kết ngàm, chốt thép vào bê tông:</w:t>
      </w:r>
    </w:p>
    <w:p w14:paraId="14DFA849"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Vật liệu làm chốt cốt thép </w:t>
      </w:r>
      <w:r w:rsidRPr="006B3DB8">
        <w:rPr>
          <w:rFonts w:hint="eastAsia"/>
          <w:iCs/>
          <w:noProof/>
          <w:sz w:val="26"/>
          <w:szCs w:val="26"/>
        </w:rPr>
        <w:t>đư</w:t>
      </w:r>
      <w:r w:rsidRPr="006B3DB8">
        <w:rPr>
          <w:iCs/>
          <w:noProof/>
          <w:sz w:val="26"/>
          <w:szCs w:val="26"/>
        </w:rPr>
        <w:t xml:space="preserve">ợc chuẩn bị theo </w:t>
      </w:r>
      <w:r w:rsidRPr="006B3DB8">
        <w:rPr>
          <w:rFonts w:hint="eastAsia"/>
          <w:iCs/>
          <w:noProof/>
          <w:sz w:val="26"/>
          <w:szCs w:val="26"/>
        </w:rPr>
        <w:t>đú</w:t>
      </w:r>
      <w:r w:rsidRPr="006B3DB8">
        <w:rPr>
          <w:iCs/>
          <w:noProof/>
          <w:sz w:val="26"/>
          <w:szCs w:val="26"/>
        </w:rPr>
        <w:t xml:space="preserve">ng các quy </w:t>
      </w:r>
      <w:r w:rsidRPr="006B3DB8">
        <w:rPr>
          <w:rFonts w:hint="eastAsia"/>
          <w:iCs/>
          <w:noProof/>
          <w:sz w:val="26"/>
          <w:szCs w:val="26"/>
        </w:rPr>
        <w:t>đ</w:t>
      </w:r>
      <w:r w:rsidRPr="006B3DB8">
        <w:rPr>
          <w:iCs/>
          <w:noProof/>
          <w:sz w:val="26"/>
          <w:szCs w:val="26"/>
        </w:rPr>
        <w:t>ịnh trong bản vẽ thiết kế.</w:t>
      </w:r>
    </w:p>
    <w:p w14:paraId="6347BA4E"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Vật liệu gắn kết chốt sử dụng loai Sikadur 731 của hãng Sika Việt Nam (hoặc các loại khác có tính n</w:t>
      </w:r>
      <w:r w:rsidRPr="006B3DB8">
        <w:rPr>
          <w:rFonts w:hint="eastAsia"/>
          <w:iCs/>
          <w:noProof/>
          <w:sz w:val="26"/>
          <w:szCs w:val="26"/>
        </w:rPr>
        <w:t>ă</w:t>
      </w:r>
      <w:r w:rsidRPr="006B3DB8">
        <w:rPr>
          <w:iCs/>
          <w:noProof/>
          <w:sz w:val="26"/>
          <w:szCs w:val="26"/>
        </w:rPr>
        <w:t>ng t</w:t>
      </w:r>
      <w:r w:rsidRPr="006B3DB8">
        <w:rPr>
          <w:rFonts w:hint="eastAsia"/>
          <w:iCs/>
          <w:noProof/>
          <w:sz w:val="26"/>
          <w:szCs w:val="26"/>
        </w:rPr>
        <w:t>ươ</w:t>
      </w:r>
      <w:r w:rsidRPr="006B3DB8">
        <w:rPr>
          <w:iCs/>
          <w:noProof/>
          <w:sz w:val="26"/>
          <w:szCs w:val="26"/>
        </w:rPr>
        <w:t xml:space="preserve">ng </w:t>
      </w:r>
      <w:r w:rsidRPr="006B3DB8">
        <w:rPr>
          <w:rFonts w:hint="eastAsia"/>
          <w:iCs/>
          <w:noProof/>
          <w:sz w:val="26"/>
          <w:szCs w:val="26"/>
        </w:rPr>
        <w:t>đươ</w:t>
      </w:r>
      <w:r w:rsidRPr="006B3DB8">
        <w:rPr>
          <w:iCs/>
          <w:noProof/>
          <w:sz w:val="26"/>
          <w:szCs w:val="26"/>
        </w:rPr>
        <w:t xml:space="preserve">ng). Bất kỳ chất dính kết nào khi sử dụng vào công trình </w:t>
      </w:r>
      <w:r w:rsidRPr="006B3DB8">
        <w:rPr>
          <w:rFonts w:hint="eastAsia"/>
          <w:iCs/>
          <w:noProof/>
          <w:sz w:val="26"/>
          <w:szCs w:val="26"/>
        </w:rPr>
        <w:t>đ</w:t>
      </w:r>
      <w:r w:rsidRPr="006B3DB8">
        <w:rPr>
          <w:iCs/>
          <w:noProof/>
          <w:sz w:val="26"/>
          <w:szCs w:val="26"/>
        </w:rPr>
        <w:t xml:space="preserve">ều phải có chứng chỉ của Nhà sản xuất và </w:t>
      </w:r>
      <w:r w:rsidRPr="006B3DB8">
        <w:rPr>
          <w:rFonts w:hint="eastAsia"/>
          <w:iCs/>
          <w:noProof/>
          <w:sz w:val="26"/>
          <w:szCs w:val="26"/>
        </w:rPr>
        <w:t>đư</w:t>
      </w:r>
      <w:r w:rsidRPr="006B3DB8">
        <w:rPr>
          <w:iCs/>
          <w:noProof/>
          <w:sz w:val="26"/>
          <w:szCs w:val="26"/>
        </w:rPr>
        <w:t>ợc phép của các C</w:t>
      </w:r>
      <w:r w:rsidRPr="006B3DB8">
        <w:rPr>
          <w:rFonts w:hint="eastAsia"/>
          <w:iCs/>
          <w:noProof/>
          <w:sz w:val="26"/>
          <w:szCs w:val="26"/>
        </w:rPr>
        <w:t>ơ</w:t>
      </w:r>
      <w:r w:rsidRPr="006B3DB8">
        <w:rPr>
          <w:iCs/>
          <w:noProof/>
          <w:sz w:val="26"/>
          <w:szCs w:val="26"/>
        </w:rPr>
        <w:t xml:space="preserve"> quan có thẩm quyền và phải </w:t>
      </w:r>
      <w:r w:rsidRPr="006B3DB8">
        <w:rPr>
          <w:rFonts w:hint="eastAsia"/>
          <w:iCs/>
          <w:noProof/>
          <w:sz w:val="26"/>
          <w:szCs w:val="26"/>
        </w:rPr>
        <w:t>đư</w:t>
      </w:r>
      <w:r w:rsidRPr="006B3DB8">
        <w:rPr>
          <w:iCs/>
          <w:noProof/>
          <w:sz w:val="26"/>
          <w:szCs w:val="26"/>
        </w:rPr>
        <w:t>ợc T</w:t>
      </w:r>
      <w:r w:rsidRPr="006B3DB8">
        <w:rPr>
          <w:rFonts w:hint="eastAsia"/>
          <w:iCs/>
          <w:noProof/>
          <w:sz w:val="26"/>
          <w:szCs w:val="26"/>
        </w:rPr>
        <w:t>ư</w:t>
      </w:r>
      <w:r w:rsidRPr="006B3DB8">
        <w:rPr>
          <w:iCs/>
          <w:noProof/>
          <w:sz w:val="26"/>
          <w:szCs w:val="26"/>
        </w:rPr>
        <w:t xml:space="preserve"> vấn kiểm tra tr</w:t>
      </w:r>
      <w:r w:rsidRPr="006B3DB8">
        <w:rPr>
          <w:rFonts w:hint="eastAsia"/>
          <w:iCs/>
          <w:noProof/>
          <w:sz w:val="26"/>
          <w:szCs w:val="26"/>
        </w:rPr>
        <w:t>ư</w:t>
      </w:r>
      <w:r w:rsidRPr="006B3DB8">
        <w:rPr>
          <w:iCs/>
          <w:noProof/>
          <w:sz w:val="26"/>
          <w:szCs w:val="26"/>
        </w:rPr>
        <w:t>ớc khi chấp nhận.</w:t>
      </w:r>
    </w:p>
    <w:p w14:paraId="51C32E9B"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Bơm nhồi chất kết dính vào lỗ khoan: Việc nhồi chất kết </w:t>
      </w:r>
      <w:r w:rsidRPr="006B3DB8">
        <w:rPr>
          <w:rFonts w:hint="eastAsia"/>
          <w:iCs/>
          <w:noProof/>
          <w:sz w:val="26"/>
          <w:szCs w:val="26"/>
        </w:rPr>
        <w:t>đí</w:t>
      </w:r>
      <w:r w:rsidRPr="006B3DB8">
        <w:rPr>
          <w:iCs/>
          <w:noProof/>
          <w:sz w:val="26"/>
          <w:szCs w:val="26"/>
        </w:rPr>
        <w:t xml:space="preserve">nh vào lỗ khoan ngang cần phải sử dụng các dụng cụ hỗ trợ hoặc các biện pháp phù hợp </w:t>
      </w:r>
      <w:r w:rsidRPr="006B3DB8">
        <w:rPr>
          <w:rFonts w:hint="eastAsia"/>
          <w:iCs/>
          <w:noProof/>
          <w:sz w:val="26"/>
          <w:szCs w:val="26"/>
        </w:rPr>
        <w:t>đ</w:t>
      </w:r>
      <w:r w:rsidRPr="006B3DB8">
        <w:rPr>
          <w:iCs/>
          <w:noProof/>
          <w:sz w:val="26"/>
          <w:szCs w:val="26"/>
        </w:rPr>
        <w:t xml:space="preserve">ể </w:t>
      </w:r>
      <w:r w:rsidRPr="006B3DB8">
        <w:rPr>
          <w:rFonts w:hint="eastAsia"/>
          <w:iCs/>
          <w:noProof/>
          <w:sz w:val="26"/>
          <w:szCs w:val="26"/>
        </w:rPr>
        <w:t>đ</w:t>
      </w:r>
      <w:r w:rsidRPr="006B3DB8">
        <w:rPr>
          <w:iCs/>
          <w:noProof/>
          <w:sz w:val="26"/>
          <w:szCs w:val="26"/>
        </w:rPr>
        <w:t xml:space="preserve">ẩy vật liệu vào sâu tận </w:t>
      </w:r>
      <w:r w:rsidRPr="006B3DB8">
        <w:rPr>
          <w:rFonts w:hint="eastAsia"/>
          <w:iCs/>
          <w:noProof/>
          <w:sz w:val="26"/>
          <w:szCs w:val="26"/>
        </w:rPr>
        <w:t>đá</w:t>
      </w:r>
      <w:r w:rsidRPr="006B3DB8">
        <w:rPr>
          <w:iCs/>
          <w:noProof/>
          <w:sz w:val="26"/>
          <w:szCs w:val="26"/>
        </w:rPr>
        <w:t>y lỗ khoan.</w:t>
      </w:r>
    </w:p>
    <w:p w14:paraId="47DFDC35"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Cắm chốt, ngàm thép vào trong lỗ khoan:</w:t>
      </w:r>
    </w:p>
    <w:p w14:paraId="720FA64E"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Chốt phải </w:t>
      </w:r>
      <w:r w:rsidRPr="006B3DB8">
        <w:rPr>
          <w:rFonts w:hint="eastAsia"/>
          <w:iCs/>
          <w:noProof/>
          <w:sz w:val="26"/>
          <w:szCs w:val="26"/>
        </w:rPr>
        <w:t>đư</w:t>
      </w:r>
      <w:r w:rsidRPr="006B3DB8">
        <w:rPr>
          <w:iCs/>
          <w:noProof/>
          <w:sz w:val="26"/>
          <w:szCs w:val="26"/>
        </w:rPr>
        <w:t xml:space="preserve">ợc làm vệ sinh sạch, khô, </w:t>
      </w:r>
      <w:r w:rsidRPr="006B3DB8">
        <w:rPr>
          <w:rFonts w:hint="eastAsia"/>
          <w:iCs/>
          <w:noProof/>
          <w:sz w:val="26"/>
          <w:szCs w:val="26"/>
        </w:rPr>
        <w:t>đ</w:t>
      </w:r>
      <w:r w:rsidRPr="006B3DB8">
        <w:rPr>
          <w:iCs/>
          <w:noProof/>
          <w:sz w:val="26"/>
          <w:szCs w:val="26"/>
        </w:rPr>
        <w:t>ảm bảo không có chất bẩn gây suy giảm sự dính bám giữa chốt và chất kết dính.</w:t>
      </w:r>
    </w:p>
    <w:p w14:paraId="5D6C025C"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Trong quá trình </w:t>
      </w:r>
      <w:r w:rsidRPr="006B3DB8">
        <w:rPr>
          <w:rFonts w:hint="eastAsia"/>
          <w:iCs/>
          <w:noProof/>
          <w:sz w:val="26"/>
          <w:szCs w:val="26"/>
        </w:rPr>
        <w:t>đư</w:t>
      </w:r>
      <w:r w:rsidRPr="006B3DB8">
        <w:rPr>
          <w:iCs/>
          <w:noProof/>
          <w:sz w:val="26"/>
          <w:szCs w:val="26"/>
        </w:rPr>
        <w:t xml:space="preserve">a vào </w:t>
      </w:r>
      <w:r w:rsidRPr="006B3DB8">
        <w:rPr>
          <w:rFonts w:hint="eastAsia"/>
          <w:iCs/>
          <w:noProof/>
          <w:sz w:val="26"/>
          <w:szCs w:val="26"/>
        </w:rPr>
        <w:t>đ</w:t>
      </w:r>
      <w:r w:rsidRPr="006B3DB8">
        <w:rPr>
          <w:iCs/>
          <w:noProof/>
          <w:sz w:val="26"/>
          <w:szCs w:val="26"/>
        </w:rPr>
        <w:t xml:space="preserve">ến </w:t>
      </w:r>
      <w:r w:rsidRPr="006B3DB8">
        <w:rPr>
          <w:rFonts w:hint="eastAsia"/>
          <w:iCs/>
          <w:noProof/>
          <w:sz w:val="26"/>
          <w:szCs w:val="26"/>
        </w:rPr>
        <w:t>đá</w:t>
      </w:r>
      <w:r w:rsidRPr="006B3DB8">
        <w:rPr>
          <w:iCs/>
          <w:noProof/>
          <w:sz w:val="26"/>
          <w:szCs w:val="26"/>
        </w:rPr>
        <w:t xml:space="preserve">y lỗ khoan, chốt </w:t>
      </w:r>
      <w:r w:rsidRPr="006B3DB8">
        <w:rPr>
          <w:rFonts w:hint="eastAsia"/>
          <w:iCs/>
          <w:noProof/>
          <w:sz w:val="26"/>
          <w:szCs w:val="26"/>
        </w:rPr>
        <w:t>đư</w:t>
      </w:r>
      <w:r w:rsidRPr="006B3DB8">
        <w:rPr>
          <w:iCs/>
          <w:noProof/>
          <w:sz w:val="26"/>
          <w:szCs w:val="26"/>
        </w:rPr>
        <w:t>ợc xoay tròn lần l</w:t>
      </w:r>
      <w:r w:rsidRPr="006B3DB8">
        <w:rPr>
          <w:rFonts w:hint="eastAsia"/>
          <w:iCs/>
          <w:noProof/>
          <w:sz w:val="26"/>
          <w:szCs w:val="26"/>
        </w:rPr>
        <w:t>ư</w:t>
      </w:r>
      <w:r w:rsidRPr="006B3DB8">
        <w:rPr>
          <w:iCs/>
          <w:noProof/>
          <w:sz w:val="26"/>
          <w:szCs w:val="26"/>
        </w:rPr>
        <w:t>ợt nhiều lần theo hai chiều ng</w:t>
      </w:r>
      <w:r w:rsidRPr="006B3DB8">
        <w:rPr>
          <w:rFonts w:hint="eastAsia"/>
          <w:iCs/>
          <w:noProof/>
          <w:sz w:val="26"/>
          <w:szCs w:val="26"/>
        </w:rPr>
        <w:t>ư</w:t>
      </w:r>
      <w:r w:rsidRPr="006B3DB8">
        <w:rPr>
          <w:iCs/>
          <w:noProof/>
          <w:sz w:val="26"/>
          <w:szCs w:val="26"/>
        </w:rPr>
        <w:t xml:space="preserve">ợc nhau </w:t>
      </w:r>
      <w:r w:rsidRPr="006B3DB8">
        <w:rPr>
          <w:rFonts w:hint="eastAsia"/>
          <w:iCs/>
          <w:noProof/>
          <w:sz w:val="26"/>
          <w:szCs w:val="26"/>
        </w:rPr>
        <w:t>đ</w:t>
      </w:r>
      <w:r w:rsidRPr="006B3DB8">
        <w:rPr>
          <w:iCs/>
          <w:noProof/>
          <w:sz w:val="26"/>
          <w:szCs w:val="26"/>
        </w:rPr>
        <w:t xml:space="preserve">ể khuấy </w:t>
      </w:r>
      <w:r w:rsidRPr="006B3DB8">
        <w:rPr>
          <w:rFonts w:hint="eastAsia"/>
          <w:iCs/>
          <w:noProof/>
          <w:sz w:val="26"/>
          <w:szCs w:val="26"/>
        </w:rPr>
        <w:t>đ</w:t>
      </w:r>
      <w:r w:rsidRPr="006B3DB8">
        <w:rPr>
          <w:iCs/>
          <w:noProof/>
          <w:sz w:val="26"/>
          <w:szCs w:val="26"/>
        </w:rPr>
        <w:t>ều, loại trừ hiện t</w:t>
      </w:r>
      <w:r w:rsidRPr="006B3DB8">
        <w:rPr>
          <w:rFonts w:hint="eastAsia"/>
          <w:iCs/>
          <w:noProof/>
          <w:sz w:val="26"/>
          <w:szCs w:val="26"/>
        </w:rPr>
        <w:t>ư</w:t>
      </w:r>
      <w:r w:rsidRPr="006B3DB8">
        <w:rPr>
          <w:iCs/>
          <w:noProof/>
          <w:sz w:val="26"/>
          <w:szCs w:val="26"/>
        </w:rPr>
        <w:t>ợng chân không và tạo sự dính bám giữa chất dính kết và chốt.</w:t>
      </w:r>
    </w:p>
    <w:p w14:paraId="13A35F5D"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Sau khi hoàn thành việc thi công chốt, cần phải có biện pháp phù hợp </w:t>
      </w:r>
      <w:r w:rsidRPr="006B3DB8">
        <w:rPr>
          <w:rFonts w:hint="eastAsia"/>
          <w:iCs/>
          <w:noProof/>
          <w:sz w:val="26"/>
          <w:szCs w:val="26"/>
        </w:rPr>
        <w:t>đ</w:t>
      </w:r>
      <w:r w:rsidRPr="006B3DB8">
        <w:rPr>
          <w:iCs/>
          <w:noProof/>
          <w:sz w:val="26"/>
          <w:szCs w:val="26"/>
        </w:rPr>
        <w:t xml:space="preserve">ể giữ cho chốt nằm ở chính giữa lỗ khoan và ổn </w:t>
      </w:r>
      <w:r w:rsidRPr="006B3DB8">
        <w:rPr>
          <w:rFonts w:hint="eastAsia"/>
          <w:iCs/>
          <w:noProof/>
          <w:sz w:val="26"/>
          <w:szCs w:val="26"/>
        </w:rPr>
        <w:t>đ</w:t>
      </w:r>
      <w:r w:rsidRPr="006B3DB8">
        <w:rPr>
          <w:iCs/>
          <w:noProof/>
          <w:sz w:val="26"/>
          <w:szCs w:val="26"/>
        </w:rPr>
        <w:t>ịnh vị trí trong quá trình hình thành c</w:t>
      </w:r>
      <w:r w:rsidRPr="006B3DB8">
        <w:rPr>
          <w:rFonts w:hint="eastAsia"/>
          <w:iCs/>
          <w:noProof/>
          <w:sz w:val="26"/>
          <w:szCs w:val="26"/>
        </w:rPr>
        <w:t>ư</w:t>
      </w:r>
      <w:r w:rsidRPr="006B3DB8">
        <w:rPr>
          <w:iCs/>
          <w:noProof/>
          <w:sz w:val="26"/>
          <w:szCs w:val="26"/>
        </w:rPr>
        <w:t xml:space="preserve">ờng </w:t>
      </w:r>
      <w:r w:rsidRPr="006B3DB8">
        <w:rPr>
          <w:rFonts w:hint="eastAsia"/>
          <w:iCs/>
          <w:noProof/>
          <w:sz w:val="26"/>
          <w:szCs w:val="26"/>
        </w:rPr>
        <w:t>đ</w:t>
      </w:r>
      <w:r w:rsidRPr="006B3DB8">
        <w:rPr>
          <w:iCs/>
          <w:noProof/>
          <w:sz w:val="26"/>
          <w:szCs w:val="26"/>
        </w:rPr>
        <w:t xml:space="preserve">ộ của kết cấu. </w:t>
      </w:r>
    </w:p>
    <w:p w14:paraId="7D8E2163"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Thời gian chốt </w:t>
      </w:r>
      <w:r w:rsidRPr="006B3DB8">
        <w:rPr>
          <w:rFonts w:hint="eastAsia"/>
          <w:iCs/>
          <w:noProof/>
          <w:sz w:val="26"/>
          <w:szCs w:val="26"/>
        </w:rPr>
        <w:t>đ</w:t>
      </w:r>
      <w:r w:rsidRPr="006B3DB8">
        <w:rPr>
          <w:iCs/>
          <w:noProof/>
          <w:sz w:val="26"/>
          <w:szCs w:val="26"/>
        </w:rPr>
        <w:t>ủ c</w:t>
      </w:r>
      <w:r w:rsidRPr="006B3DB8">
        <w:rPr>
          <w:rFonts w:hint="eastAsia"/>
          <w:iCs/>
          <w:noProof/>
          <w:sz w:val="26"/>
          <w:szCs w:val="26"/>
        </w:rPr>
        <w:t>ư</w:t>
      </w:r>
      <w:r w:rsidRPr="006B3DB8">
        <w:rPr>
          <w:iCs/>
          <w:noProof/>
          <w:sz w:val="26"/>
          <w:szCs w:val="26"/>
        </w:rPr>
        <w:t xml:space="preserve">ờng </w:t>
      </w:r>
      <w:r w:rsidRPr="006B3DB8">
        <w:rPr>
          <w:rFonts w:hint="eastAsia"/>
          <w:iCs/>
          <w:noProof/>
          <w:sz w:val="26"/>
          <w:szCs w:val="26"/>
        </w:rPr>
        <w:t>đ</w:t>
      </w:r>
      <w:r w:rsidRPr="006B3DB8">
        <w:rPr>
          <w:iCs/>
          <w:noProof/>
          <w:sz w:val="26"/>
          <w:szCs w:val="26"/>
        </w:rPr>
        <w:t xml:space="preserve">ộ chịu lực </w:t>
      </w:r>
      <w:r w:rsidRPr="006B3DB8">
        <w:rPr>
          <w:rFonts w:hint="eastAsia"/>
          <w:iCs/>
          <w:noProof/>
          <w:sz w:val="26"/>
          <w:szCs w:val="26"/>
        </w:rPr>
        <w:t>đư</w:t>
      </w:r>
      <w:r w:rsidRPr="006B3DB8">
        <w:rPr>
          <w:iCs/>
          <w:noProof/>
          <w:sz w:val="26"/>
          <w:szCs w:val="26"/>
        </w:rPr>
        <w:t>ợc c</w:t>
      </w:r>
      <w:r w:rsidRPr="006B3DB8">
        <w:rPr>
          <w:rFonts w:hint="eastAsia"/>
          <w:iCs/>
          <w:noProof/>
          <w:sz w:val="26"/>
          <w:szCs w:val="26"/>
        </w:rPr>
        <w:t>ă</w:t>
      </w:r>
      <w:r w:rsidRPr="006B3DB8">
        <w:rPr>
          <w:iCs/>
          <w:noProof/>
          <w:sz w:val="26"/>
          <w:szCs w:val="26"/>
        </w:rPr>
        <w:t xml:space="preserve">n cứ theo quy </w:t>
      </w:r>
      <w:r w:rsidRPr="006B3DB8">
        <w:rPr>
          <w:rFonts w:hint="eastAsia"/>
          <w:iCs/>
          <w:noProof/>
          <w:sz w:val="26"/>
          <w:szCs w:val="26"/>
        </w:rPr>
        <w:t>đ</w:t>
      </w:r>
      <w:r w:rsidRPr="006B3DB8">
        <w:rPr>
          <w:iCs/>
          <w:noProof/>
          <w:sz w:val="26"/>
          <w:szCs w:val="26"/>
        </w:rPr>
        <w:t xml:space="preserve">ịnh của Nhà sản xuất hoặc xác </w:t>
      </w:r>
      <w:r w:rsidRPr="006B3DB8">
        <w:rPr>
          <w:rFonts w:hint="eastAsia"/>
          <w:iCs/>
          <w:noProof/>
          <w:sz w:val="26"/>
          <w:szCs w:val="26"/>
        </w:rPr>
        <w:t>đ</w:t>
      </w:r>
      <w:r w:rsidRPr="006B3DB8">
        <w:rPr>
          <w:iCs/>
          <w:noProof/>
          <w:sz w:val="26"/>
          <w:szCs w:val="26"/>
        </w:rPr>
        <w:t>ịnh trên c</w:t>
      </w:r>
      <w:r w:rsidRPr="006B3DB8">
        <w:rPr>
          <w:rFonts w:hint="eastAsia"/>
          <w:iCs/>
          <w:noProof/>
          <w:sz w:val="26"/>
          <w:szCs w:val="26"/>
        </w:rPr>
        <w:t>ơ</w:t>
      </w:r>
      <w:r w:rsidRPr="006B3DB8">
        <w:rPr>
          <w:iCs/>
          <w:noProof/>
          <w:sz w:val="26"/>
          <w:szCs w:val="26"/>
        </w:rPr>
        <w:t xml:space="preserve"> sở kết quả các thí nghiệm (nếu có). </w:t>
      </w:r>
    </w:p>
    <w:p w14:paraId="50A3D26B"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Tr</w:t>
      </w:r>
      <w:r w:rsidRPr="006B3DB8">
        <w:rPr>
          <w:rFonts w:hint="eastAsia"/>
          <w:iCs/>
          <w:noProof/>
          <w:sz w:val="26"/>
          <w:szCs w:val="26"/>
        </w:rPr>
        <w:t>ư</w:t>
      </w:r>
      <w:r w:rsidRPr="006B3DB8">
        <w:rPr>
          <w:iCs/>
          <w:noProof/>
          <w:sz w:val="26"/>
          <w:szCs w:val="26"/>
        </w:rPr>
        <w:t xml:space="preserve">ớc khi thi công chính thức, cần tiến hành thi công thử nghiệm và thử tải trọng kéo </w:t>
      </w:r>
      <w:r w:rsidRPr="006B3DB8">
        <w:rPr>
          <w:rFonts w:hint="eastAsia"/>
          <w:iCs/>
          <w:noProof/>
          <w:sz w:val="26"/>
          <w:szCs w:val="26"/>
        </w:rPr>
        <w:t>đ</w:t>
      </w:r>
      <w:r w:rsidRPr="006B3DB8">
        <w:rPr>
          <w:iCs/>
          <w:noProof/>
          <w:sz w:val="26"/>
          <w:szCs w:val="26"/>
        </w:rPr>
        <w:t xml:space="preserve">ể xác </w:t>
      </w:r>
      <w:r w:rsidRPr="006B3DB8">
        <w:rPr>
          <w:rFonts w:hint="eastAsia"/>
          <w:iCs/>
          <w:noProof/>
          <w:sz w:val="26"/>
          <w:szCs w:val="26"/>
        </w:rPr>
        <w:t>đ</w:t>
      </w:r>
      <w:r w:rsidRPr="006B3DB8">
        <w:rPr>
          <w:iCs/>
          <w:noProof/>
          <w:sz w:val="26"/>
          <w:szCs w:val="26"/>
        </w:rPr>
        <w:t>ịnh khả n</w:t>
      </w:r>
      <w:r w:rsidRPr="006B3DB8">
        <w:rPr>
          <w:rFonts w:hint="eastAsia"/>
          <w:iCs/>
          <w:noProof/>
          <w:sz w:val="26"/>
          <w:szCs w:val="26"/>
        </w:rPr>
        <w:t>ă</w:t>
      </w:r>
      <w:r w:rsidRPr="006B3DB8">
        <w:rPr>
          <w:iCs/>
          <w:noProof/>
          <w:sz w:val="26"/>
          <w:szCs w:val="26"/>
        </w:rPr>
        <w:t xml:space="preserve">ng chịu lực thực tế của chốt liên kết. </w:t>
      </w:r>
    </w:p>
    <w:p w14:paraId="37CC2BA9"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Sau khi chốt liên kết </w:t>
      </w:r>
      <w:r w:rsidRPr="006B3DB8">
        <w:rPr>
          <w:rFonts w:hint="eastAsia"/>
          <w:iCs/>
          <w:noProof/>
          <w:sz w:val="26"/>
          <w:szCs w:val="26"/>
        </w:rPr>
        <w:t>đã</w:t>
      </w:r>
      <w:r w:rsidRPr="006B3DB8">
        <w:rPr>
          <w:iCs/>
          <w:noProof/>
          <w:sz w:val="26"/>
          <w:szCs w:val="26"/>
        </w:rPr>
        <w:t xml:space="preserve"> </w:t>
      </w:r>
      <w:r w:rsidRPr="006B3DB8">
        <w:rPr>
          <w:rFonts w:hint="eastAsia"/>
          <w:iCs/>
          <w:noProof/>
          <w:sz w:val="26"/>
          <w:szCs w:val="26"/>
        </w:rPr>
        <w:t>đ</w:t>
      </w:r>
      <w:r w:rsidRPr="006B3DB8">
        <w:rPr>
          <w:iCs/>
          <w:noProof/>
          <w:sz w:val="26"/>
          <w:szCs w:val="26"/>
        </w:rPr>
        <w:t>ạt c</w:t>
      </w:r>
      <w:r w:rsidRPr="006B3DB8">
        <w:rPr>
          <w:rFonts w:hint="eastAsia"/>
          <w:iCs/>
          <w:noProof/>
          <w:sz w:val="26"/>
          <w:szCs w:val="26"/>
        </w:rPr>
        <w:t>ư</w:t>
      </w:r>
      <w:r w:rsidRPr="006B3DB8">
        <w:rPr>
          <w:iCs/>
          <w:noProof/>
          <w:sz w:val="26"/>
          <w:szCs w:val="26"/>
        </w:rPr>
        <w:t xml:space="preserve">ờng </w:t>
      </w:r>
      <w:r w:rsidRPr="006B3DB8">
        <w:rPr>
          <w:rFonts w:hint="eastAsia"/>
          <w:iCs/>
          <w:noProof/>
          <w:sz w:val="26"/>
          <w:szCs w:val="26"/>
        </w:rPr>
        <w:t>đ</w:t>
      </w:r>
      <w:r w:rsidRPr="006B3DB8">
        <w:rPr>
          <w:iCs/>
          <w:noProof/>
          <w:sz w:val="26"/>
          <w:szCs w:val="26"/>
        </w:rPr>
        <w:t xml:space="preserve">ộ theo yêu cầu, tiến hành lắp </w:t>
      </w:r>
      <w:r w:rsidRPr="006B3DB8">
        <w:rPr>
          <w:rFonts w:hint="eastAsia"/>
          <w:iCs/>
          <w:noProof/>
          <w:sz w:val="26"/>
          <w:szCs w:val="26"/>
        </w:rPr>
        <w:t>đ</w:t>
      </w:r>
      <w:r w:rsidRPr="006B3DB8">
        <w:rPr>
          <w:iCs/>
          <w:noProof/>
          <w:sz w:val="26"/>
          <w:szCs w:val="26"/>
        </w:rPr>
        <w:t xml:space="preserve">ặt các bộ phận kết cấu theo quy </w:t>
      </w:r>
      <w:r w:rsidRPr="006B3DB8">
        <w:rPr>
          <w:rFonts w:hint="eastAsia"/>
          <w:iCs/>
          <w:noProof/>
          <w:sz w:val="26"/>
          <w:szCs w:val="26"/>
        </w:rPr>
        <w:t>đ</w:t>
      </w:r>
      <w:r w:rsidRPr="006B3DB8">
        <w:rPr>
          <w:iCs/>
          <w:noProof/>
          <w:sz w:val="26"/>
          <w:szCs w:val="26"/>
        </w:rPr>
        <w:t>ịnh của thiết kế.</w:t>
      </w:r>
    </w:p>
    <w:p w14:paraId="2EB3D59A" w14:textId="427F2E9A"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19" w:name="_Toc156548809"/>
      <w:r w:rsidRPr="006B3DB8">
        <w:rPr>
          <w:rFonts w:ascii="Times New Roman" w:hAnsi="Times New Roman"/>
          <w:i w:val="0"/>
          <w:sz w:val="26"/>
          <w:lang w:val="fr-FR"/>
        </w:rPr>
        <w:t>Gia công và lắp dựng cốt thép, ván khuôn</w:t>
      </w:r>
      <w:bookmarkEnd w:id="419"/>
    </w:p>
    <w:p w14:paraId="44163B4E"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Trình tự tiến hành:</w:t>
      </w:r>
    </w:p>
    <w:p w14:paraId="23EDE851"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Lắp đặt cốt thép bổ sung, thay thế theo thiết kế, liên kết cốt thép bằng ph</w:t>
      </w:r>
      <w:r w:rsidRPr="006B3DB8">
        <w:rPr>
          <w:rFonts w:hint="eastAsia"/>
          <w:iCs/>
          <w:noProof/>
          <w:sz w:val="26"/>
          <w:szCs w:val="26"/>
        </w:rPr>
        <w:t>ươ</w:t>
      </w:r>
      <w:r w:rsidRPr="006B3DB8">
        <w:rPr>
          <w:iCs/>
          <w:noProof/>
          <w:sz w:val="26"/>
          <w:szCs w:val="26"/>
        </w:rPr>
        <w:t>ng pháp buộc hoặc liên kết hàn. Các liên kết nối thép ưu tiên bố trí so le nhau trên một mặt cắt.</w:t>
      </w:r>
    </w:p>
    <w:p w14:paraId="78F6421D"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Lắp </w:t>
      </w:r>
      <w:r w:rsidRPr="006B3DB8">
        <w:rPr>
          <w:rFonts w:hint="eastAsia"/>
          <w:iCs/>
          <w:noProof/>
          <w:sz w:val="26"/>
          <w:szCs w:val="26"/>
        </w:rPr>
        <w:t>đ</w:t>
      </w:r>
      <w:r w:rsidRPr="006B3DB8">
        <w:rPr>
          <w:iCs/>
          <w:noProof/>
          <w:sz w:val="26"/>
          <w:szCs w:val="26"/>
        </w:rPr>
        <w:t>ặt ván khuôn dầm, bản;</w:t>
      </w:r>
    </w:p>
    <w:p w14:paraId="1A5358CF"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Ván khuôn phải bằng thép </w:t>
      </w:r>
      <w:r w:rsidRPr="006B3DB8">
        <w:rPr>
          <w:rFonts w:hint="eastAsia"/>
          <w:iCs/>
          <w:noProof/>
          <w:sz w:val="26"/>
          <w:szCs w:val="26"/>
        </w:rPr>
        <w:t>đ</w:t>
      </w:r>
      <w:r w:rsidRPr="006B3DB8">
        <w:rPr>
          <w:iCs/>
          <w:noProof/>
          <w:sz w:val="26"/>
          <w:szCs w:val="26"/>
        </w:rPr>
        <w:t xml:space="preserve">ảm bảo </w:t>
      </w:r>
      <w:r w:rsidRPr="006B3DB8">
        <w:rPr>
          <w:rFonts w:hint="eastAsia"/>
          <w:iCs/>
          <w:noProof/>
          <w:sz w:val="26"/>
          <w:szCs w:val="26"/>
        </w:rPr>
        <w:t>đ</w:t>
      </w:r>
      <w:r w:rsidRPr="006B3DB8">
        <w:rPr>
          <w:iCs/>
          <w:noProof/>
          <w:sz w:val="26"/>
          <w:szCs w:val="26"/>
        </w:rPr>
        <w:t xml:space="preserve">ộ phằng, nhẵn bề mặt. Mối ghép nối giữa các tấm ván khuôn phải </w:t>
      </w:r>
      <w:r w:rsidRPr="006B3DB8">
        <w:rPr>
          <w:rFonts w:hint="eastAsia"/>
          <w:iCs/>
          <w:noProof/>
          <w:sz w:val="26"/>
          <w:szCs w:val="26"/>
        </w:rPr>
        <w:t>đ</w:t>
      </w:r>
      <w:r w:rsidRPr="006B3DB8">
        <w:rPr>
          <w:iCs/>
          <w:noProof/>
          <w:sz w:val="26"/>
          <w:szCs w:val="26"/>
        </w:rPr>
        <w:t xml:space="preserve">ảm bảo kín khít, tuyệt </w:t>
      </w:r>
      <w:r w:rsidRPr="006B3DB8">
        <w:rPr>
          <w:rFonts w:hint="eastAsia"/>
          <w:iCs/>
          <w:noProof/>
          <w:sz w:val="26"/>
          <w:szCs w:val="26"/>
        </w:rPr>
        <w:t>đ</w:t>
      </w:r>
      <w:r w:rsidRPr="006B3DB8">
        <w:rPr>
          <w:iCs/>
          <w:noProof/>
          <w:sz w:val="26"/>
          <w:szCs w:val="26"/>
        </w:rPr>
        <w:t xml:space="preserve">ối không </w:t>
      </w:r>
      <w:r w:rsidRPr="006B3DB8">
        <w:rPr>
          <w:rFonts w:hint="eastAsia"/>
          <w:iCs/>
          <w:noProof/>
          <w:sz w:val="26"/>
          <w:szCs w:val="26"/>
        </w:rPr>
        <w:t>đư</w:t>
      </w:r>
      <w:r w:rsidRPr="006B3DB8">
        <w:rPr>
          <w:iCs/>
          <w:noProof/>
          <w:sz w:val="26"/>
          <w:szCs w:val="26"/>
        </w:rPr>
        <w:t xml:space="preserve">ợc </w:t>
      </w:r>
      <w:r w:rsidRPr="006B3DB8">
        <w:rPr>
          <w:rFonts w:hint="eastAsia"/>
          <w:iCs/>
          <w:noProof/>
          <w:sz w:val="26"/>
          <w:szCs w:val="26"/>
        </w:rPr>
        <w:t>đ</w:t>
      </w:r>
      <w:r w:rsidRPr="006B3DB8">
        <w:rPr>
          <w:iCs/>
          <w:noProof/>
          <w:sz w:val="26"/>
          <w:szCs w:val="26"/>
        </w:rPr>
        <w:t>ể lọt vữa ra ngoài (</w:t>
      </w:r>
      <w:r w:rsidRPr="006B3DB8">
        <w:rPr>
          <w:rFonts w:hint="eastAsia"/>
          <w:iCs/>
          <w:noProof/>
          <w:sz w:val="26"/>
          <w:szCs w:val="26"/>
        </w:rPr>
        <w:t>đ</w:t>
      </w:r>
      <w:r w:rsidRPr="006B3DB8">
        <w:rPr>
          <w:iCs/>
          <w:noProof/>
          <w:sz w:val="26"/>
          <w:szCs w:val="26"/>
        </w:rPr>
        <w:t xml:space="preserve">iều này cần </w:t>
      </w:r>
      <w:r w:rsidRPr="006B3DB8">
        <w:rPr>
          <w:rFonts w:hint="eastAsia"/>
          <w:iCs/>
          <w:noProof/>
          <w:sz w:val="26"/>
          <w:szCs w:val="26"/>
        </w:rPr>
        <w:t>đ</w:t>
      </w:r>
      <w:r w:rsidRPr="006B3DB8">
        <w:rPr>
          <w:iCs/>
          <w:noProof/>
          <w:sz w:val="26"/>
          <w:szCs w:val="26"/>
        </w:rPr>
        <w:t>ặc biệt l</w:t>
      </w:r>
      <w:r w:rsidRPr="006B3DB8">
        <w:rPr>
          <w:rFonts w:hint="eastAsia"/>
          <w:iCs/>
          <w:noProof/>
          <w:sz w:val="26"/>
          <w:szCs w:val="26"/>
        </w:rPr>
        <w:t>ư</w:t>
      </w:r>
      <w:r w:rsidRPr="006B3DB8">
        <w:rPr>
          <w:iCs/>
          <w:noProof/>
          <w:sz w:val="26"/>
          <w:szCs w:val="26"/>
        </w:rPr>
        <w:t xml:space="preserve">u ý vì sử dụng bê tông tự </w:t>
      </w:r>
      <w:r w:rsidRPr="006B3DB8">
        <w:rPr>
          <w:rFonts w:hint="eastAsia"/>
          <w:iCs/>
          <w:noProof/>
          <w:sz w:val="26"/>
          <w:szCs w:val="26"/>
        </w:rPr>
        <w:t>đ</w:t>
      </w:r>
      <w:r w:rsidRPr="006B3DB8">
        <w:rPr>
          <w:iCs/>
          <w:noProof/>
          <w:sz w:val="26"/>
          <w:szCs w:val="26"/>
        </w:rPr>
        <w:t xml:space="preserve">ầm, có </w:t>
      </w:r>
      <w:r w:rsidRPr="006B3DB8">
        <w:rPr>
          <w:rFonts w:hint="eastAsia"/>
          <w:iCs/>
          <w:noProof/>
          <w:sz w:val="26"/>
          <w:szCs w:val="26"/>
        </w:rPr>
        <w:t>đ</w:t>
      </w:r>
      <w:r w:rsidRPr="006B3DB8">
        <w:rPr>
          <w:iCs/>
          <w:noProof/>
          <w:sz w:val="26"/>
          <w:szCs w:val="26"/>
        </w:rPr>
        <w:t>ộ lan tỏa cao, nếu n</w:t>
      </w:r>
      <w:r w:rsidRPr="006B3DB8">
        <w:rPr>
          <w:rFonts w:hint="eastAsia"/>
          <w:iCs/>
          <w:noProof/>
          <w:sz w:val="26"/>
          <w:szCs w:val="26"/>
        </w:rPr>
        <w:t>ư</w:t>
      </w:r>
      <w:r w:rsidRPr="006B3DB8">
        <w:rPr>
          <w:iCs/>
          <w:noProof/>
          <w:sz w:val="26"/>
          <w:szCs w:val="26"/>
        </w:rPr>
        <w:t>ớc xi m</w:t>
      </w:r>
      <w:r w:rsidRPr="006B3DB8">
        <w:rPr>
          <w:rFonts w:hint="eastAsia"/>
          <w:iCs/>
          <w:noProof/>
          <w:sz w:val="26"/>
          <w:szCs w:val="26"/>
        </w:rPr>
        <w:t>ă</w:t>
      </w:r>
      <w:r w:rsidRPr="006B3DB8">
        <w:rPr>
          <w:iCs/>
          <w:noProof/>
          <w:sz w:val="26"/>
          <w:szCs w:val="26"/>
        </w:rPr>
        <w:t>ng chảy ra tức là hạt mịn cũng chảy ra theo làm thất thoát khối l</w:t>
      </w:r>
      <w:r w:rsidRPr="006B3DB8">
        <w:rPr>
          <w:rFonts w:hint="eastAsia"/>
          <w:iCs/>
          <w:noProof/>
          <w:sz w:val="26"/>
          <w:szCs w:val="26"/>
        </w:rPr>
        <w:t>ư</w:t>
      </w:r>
      <w:r w:rsidRPr="006B3DB8">
        <w:rPr>
          <w:iCs/>
          <w:noProof/>
          <w:sz w:val="26"/>
          <w:szCs w:val="26"/>
        </w:rPr>
        <w:t xml:space="preserve">ợng của hỗn hợp bê tông trong khối </w:t>
      </w:r>
      <w:r w:rsidRPr="006B3DB8">
        <w:rPr>
          <w:rFonts w:hint="eastAsia"/>
          <w:iCs/>
          <w:noProof/>
          <w:sz w:val="26"/>
          <w:szCs w:val="26"/>
        </w:rPr>
        <w:t>đ</w:t>
      </w:r>
      <w:r w:rsidRPr="006B3DB8">
        <w:rPr>
          <w:iCs/>
          <w:noProof/>
          <w:sz w:val="26"/>
          <w:szCs w:val="26"/>
        </w:rPr>
        <w:t>ổ).</w:t>
      </w:r>
    </w:p>
    <w:p w14:paraId="0A82C3DC" w14:textId="77777777" w:rsidR="006B3DB8" w:rsidRPr="006B3DB8" w:rsidRDefault="006B3DB8" w:rsidP="006B3DB8">
      <w:pPr>
        <w:spacing w:before="60" w:line="312" w:lineRule="auto"/>
        <w:ind w:firstLine="720"/>
        <w:jc w:val="both"/>
        <w:rPr>
          <w:iCs/>
          <w:noProof/>
          <w:spacing w:val="-6"/>
          <w:sz w:val="26"/>
          <w:szCs w:val="26"/>
        </w:rPr>
      </w:pPr>
      <w:r w:rsidRPr="006B3DB8">
        <w:rPr>
          <w:iCs/>
          <w:noProof/>
          <w:spacing w:val="-6"/>
          <w:sz w:val="26"/>
          <w:szCs w:val="26"/>
        </w:rPr>
        <w:t xml:space="preserve">+ Trong quá trình thi công, cần có sự giám sát chặt chẽ </w:t>
      </w:r>
      <w:r w:rsidRPr="006B3DB8">
        <w:rPr>
          <w:rFonts w:hint="eastAsia"/>
          <w:iCs/>
          <w:noProof/>
          <w:spacing w:val="-6"/>
          <w:sz w:val="26"/>
          <w:szCs w:val="26"/>
        </w:rPr>
        <w:t>đ</w:t>
      </w:r>
      <w:r w:rsidRPr="006B3DB8">
        <w:rPr>
          <w:iCs/>
          <w:noProof/>
          <w:spacing w:val="-6"/>
          <w:sz w:val="26"/>
          <w:szCs w:val="26"/>
        </w:rPr>
        <w:t xml:space="preserve">ể </w:t>
      </w:r>
      <w:r w:rsidRPr="006B3DB8">
        <w:rPr>
          <w:rFonts w:hint="eastAsia"/>
          <w:iCs/>
          <w:noProof/>
          <w:spacing w:val="-6"/>
          <w:sz w:val="26"/>
          <w:szCs w:val="26"/>
        </w:rPr>
        <w:t>đ</w:t>
      </w:r>
      <w:r w:rsidRPr="006B3DB8">
        <w:rPr>
          <w:iCs/>
          <w:noProof/>
          <w:spacing w:val="-6"/>
          <w:sz w:val="26"/>
          <w:szCs w:val="26"/>
        </w:rPr>
        <w:t>ảm bảo an toàn cho ng</w:t>
      </w:r>
      <w:r w:rsidRPr="006B3DB8">
        <w:rPr>
          <w:rFonts w:hint="eastAsia"/>
          <w:iCs/>
          <w:noProof/>
          <w:spacing w:val="-6"/>
          <w:sz w:val="26"/>
          <w:szCs w:val="26"/>
        </w:rPr>
        <w:t>ư</w:t>
      </w:r>
      <w:r w:rsidRPr="006B3DB8">
        <w:rPr>
          <w:iCs/>
          <w:noProof/>
          <w:spacing w:val="-6"/>
          <w:sz w:val="26"/>
          <w:szCs w:val="26"/>
        </w:rPr>
        <w:t>ời và công trình.</w:t>
      </w:r>
    </w:p>
    <w:p w14:paraId="55A08D69" w14:textId="221E21B4" w:rsidR="006B3DB8" w:rsidRPr="006B3DB8" w:rsidRDefault="006B3DB8" w:rsidP="006B3DB8">
      <w:pPr>
        <w:pStyle w:val="Heading2"/>
        <w:numPr>
          <w:ilvl w:val="1"/>
          <w:numId w:val="43"/>
        </w:numPr>
        <w:spacing w:before="60" w:line="288" w:lineRule="auto"/>
        <w:ind w:left="630" w:hanging="450"/>
        <w:rPr>
          <w:rFonts w:ascii="Times New Roman" w:hAnsi="Times New Roman"/>
          <w:i w:val="0"/>
          <w:sz w:val="26"/>
          <w:lang w:val="fr-FR"/>
        </w:rPr>
      </w:pPr>
      <w:bookmarkStart w:id="420" w:name="_Toc156548810"/>
      <w:r w:rsidRPr="006B3DB8">
        <w:rPr>
          <w:rFonts w:ascii="Times New Roman" w:hAnsi="Times New Roman"/>
          <w:i w:val="0"/>
          <w:sz w:val="26"/>
          <w:lang w:val="fr-FR"/>
        </w:rPr>
        <w:t xml:space="preserve">Biện pháp thi công </w:t>
      </w:r>
      <w:r w:rsidRPr="006B3DB8">
        <w:rPr>
          <w:rFonts w:ascii="Times New Roman" w:hAnsi="Times New Roman" w:hint="eastAsia"/>
          <w:i w:val="0"/>
          <w:sz w:val="26"/>
          <w:lang w:val="fr-FR"/>
        </w:rPr>
        <w:t>đ</w:t>
      </w:r>
      <w:r w:rsidRPr="006B3DB8">
        <w:rPr>
          <w:rFonts w:ascii="Times New Roman" w:hAnsi="Times New Roman"/>
          <w:i w:val="0"/>
          <w:sz w:val="26"/>
          <w:lang w:val="fr-FR"/>
        </w:rPr>
        <w:t>ổ bê tông</w:t>
      </w:r>
      <w:bookmarkEnd w:id="420"/>
    </w:p>
    <w:p w14:paraId="0B5DE1B8"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Tr</w:t>
      </w:r>
      <w:r w:rsidRPr="006B3DB8">
        <w:rPr>
          <w:rFonts w:hint="eastAsia"/>
          <w:iCs/>
          <w:noProof/>
          <w:sz w:val="26"/>
          <w:szCs w:val="26"/>
        </w:rPr>
        <w:t>ư</w:t>
      </w:r>
      <w:r w:rsidRPr="006B3DB8">
        <w:rPr>
          <w:iCs/>
          <w:noProof/>
          <w:sz w:val="26"/>
          <w:szCs w:val="26"/>
        </w:rPr>
        <w:t xml:space="preserve">ớc khi </w:t>
      </w:r>
      <w:r w:rsidRPr="006B3DB8">
        <w:rPr>
          <w:rFonts w:hint="eastAsia"/>
          <w:iCs/>
          <w:noProof/>
          <w:sz w:val="26"/>
          <w:szCs w:val="26"/>
        </w:rPr>
        <w:t>đ</w:t>
      </w:r>
      <w:r w:rsidRPr="006B3DB8">
        <w:rPr>
          <w:iCs/>
          <w:noProof/>
          <w:sz w:val="26"/>
          <w:szCs w:val="26"/>
        </w:rPr>
        <w:t xml:space="preserve">ổ bê tông cần kiểm tra lại việc </w:t>
      </w:r>
      <w:r w:rsidRPr="006B3DB8">
        <w:rPr>
          <w:rFonts w:hint="eastAsia"/>
          <w:iCs/>
          <w:noProof/>
          <w:sz w:val="26"/>
          <w:szCs w:val="26"/>
        </w:rPr>
        <w:t>đ</w:t>
      </w:r>
      <w:r w:rsidRPr="006B3DB8">
        <w:rPr>
          <w:iCs/>
          <w:noProof/>
          <w:sz w:val="26"/>
          <w:szCs w:val="26"/>
        </w:rPr>
        <w:t xml:space="preserve">ảm bảo </w:t>
      </w:r>
      <w:r w:rsidRPr="006B3DB8">
        <w:rPr>
          <w:rFonts w:hint="eastAsia"/>
          <w:iCs/>
          <w:noProof/>
          <w:sz w:val="26"/>
          <w:szCs w:val="26"/>
        </w:rPr>
        <w:t>đ</w:t>
      </w:r>
      <w:r w:rsidRPr="006B3DB8">
        <w:rPr>
          <w:iCs/>
          <w:noProof/>
          <w:sz w:val="26"/>
          <w:szCs w:val="26"/>
        </w:rPr>
        <w:t xml:space="preserve">ộ sạch trong ván khuôn, cốt thép không bị gỉ, </w:t>
      </w:r>
      <w:r w:rsidRPr="006B3DB8">
        <w:rPr>
          <w:rFonts w:hint="eastAsia"/>
          <w:iCs/>
          <w:noProof/>
          <w:sz w:val="26"/>
          <w:szCs w:val="26"/>
        </w:rPr>
        <w:t>đ</w:t>
      </w:r>
      <w:r w:rsidRPr="006B3DB8">
        <w:rPr>
          <w:iCs/>
          <w:noProof/>
          <w:sz w:val="26"/>
          <w:szCs w:val="26"/>
        </w:rPr>
        <w:t>ộ kín khít của ván khuôn.</w:t>
      </w:r>
    </w:p>
    <w:p w14:paraId="2BA90AE4"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Bê tông </w:t>
      </w:r>
      <w:r w:rsidRPr="006B3DB8">
        <w:rPr>
          <w:rFonts w:hint="eastAsia"/>
          <w:iCs/>
          <w:noProof/>
          <w:sz w:val="26"/>
          <w:szCs w:val="26"/>
        </w:rPr>
        <w:t>đư</w:t>
      </w:r>
      <w:r w:rsidRPr="006B3DB8">
        <w:rPr>
          <w:iCs/>
          <w:noProof/>
          <w:sz w:val="26"/>
          <w:szCs w:val="26"/>
        </w:rPr>
        <w:t xml:space="preserve">ợc sử dụng là bê tông tự </w:t>
      </w:r>
      <w:r w:rsidRPr="006B3DB8">
        <w:rPr>
          <w:rFonts w:hint="eastAsia"/>
          <w:iCs/>
          <w:noProof/>
          <w:sz w:val="26"/>
          <w:szCs w:val="26"/>
        </w:rPr>
        <w:t>đ</w:t>
      </w:r>
      <w:r w:rsidRPr="006B3DB8">
        <w:rPr>
          <w:iCs/>
          <w:noProof/>
          <w:sz w:val="26"/>
          <w:szCs w:val="26"/>
        </w:rPr>
        <w:t>ầm. Tr</w:t>
      </w:r>
      <w:r w:rsidRPr="006B3DB8">
        <w:rPr>
          <w:rFonts w:hint="eastAsia"/>
          <w:iCs/>
          <w:noProof/>
          <w:sz w:val="26"/>
          <w:szCs w:val="26"/>
        </w:rPr>
        <w:t>ư</w:t>
      </w:r>
      <w:r w:rsidRPr="006B3DB8">
        <w:rPr>
          <w:iCs/>
          <w:noProof/>
          <w:sz w:val="26"/>
          <w:szCs w:val="26"/>
        </w:rPr>
        <w:t xml:space="preserve">ớc khi tiến hành, phải thiết kế cấp phối, trộn thử và thí nghiệm </w:t>
      </w:r>
      <w:r w:rsidRPr="006B3DB8">
        <w:rPr>
          <w:rFonts w:hint="eastAsia"/>
          <w:iCs/>
          <w:noProof/>
          <w:sz w:val="26"/>
          <w:szCs w:val="26"/>
        </w:rPr>
        <w:t>đ</w:t>
      </w:r>
      <w:r w:rsidRPr="006B3DB8">
        <w:rPr>
          <w:iCs/>
          <w:noProof/>
          <w:sz w:val="26"/>
          <w:szCs w:val="26"/>
        </w:rPr>
        <w:t>ảm bảo các chỉ tiêu kỹ thuật yêu cầu tr</w:t>
      </w:r>
      <w:r w:rsidRPr="006B3DB8">
        <w:rPr>
          <w:rFonts w:hint="eastAsia"/>
          <w:iCs/>
          <w:noProof/>
          <w:sz w:val="26"/>
          <w:szCs w:val="26"/>
        </w:rPr>
        <w:t>ư</w:t>
      </w:r>
      <w:r w:rsidRPr="006B3DB8">
        <w:rPr>
          <w:iCs/>
          <w:noProof/>
          <w:sz w:val="26"/>
          <w:szCs w:val="26"/>
        </w:rPr>
        <w:t>ớc khi sử dụng vào công trình.</w:t>
      </w:r>
    </w:p>
    <w:p w14:paraId="0F138567"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Bê tông phải </w:t>
      </w:r>
      <w:r w:rsidRPr="006B3DB8">
        <w:rPr>
          <w:rFonts w:hint="eastAsia"/>
          <w:iCs/>
          <w:noProof/>
          <w:sz w:val="26"/>
          <w:szCs w:val="26"/>
        </w:rPr>
        <w:t>đư</w:t>
      </w:r>
      <w:r w:rsidRPr="006B3DB8">
        <w:rPr>
          <w:iCs/>
          <w:noProof/>
          <w:sz w:val="26"/>
          <w:szCs w:val="26"/>
        </w:rPr>
        <w:t xml:space="preserve">ợc trộn bằng trạm trộn, chuyển bằng xe chuyên dụng và </w:t>
      </w:r>
      <w:r w:rsidRPr="006B3DB8">
        <w:rPr>
          <w:rFonts w:hint="eastAsia"/>
          <w:iCs/>
          <w:noProof/>
          <w:sz w:val="26"/>
          <w:szCs w:val="26"/>
        </w:rPr>
        <w:t>đ</w:t>
      </w:r>
      <w:r w:rsidRPr="006B3DB8">
        <w:rPr>
          <w:iCs/>
          <w:noProof/>
          <w:sz w:val="26"/>
          <w:szCs w:val="26"/>
        </w:rPr>
        <w:t>ổ vào trong ván khuôn bằng b</w:t>
      </w:r>
      <w:r w:rsidRPr="006B3DB8">
        <w:rPr>
          <w:rFonts w:hint="eastAsia"/>
          <w:iCs/>
          <w:noProof/>
          <w:sz w:val="26"/>
          <w:szCs w:val="26"/>
        </w:rPr>
        <w:t>ơ</w:t>
      </w:r>
      <w:r w:rsidRPr="006B3DB8">
        <w:rPr>
          <w:iCs/>
          <w:noProof/>
          <w:sz w:val="26"/>
          <w:szCs w:val="26"/>
        </w:rPr>
        <w:t>m.</w:t>
      </w:r>
    </w:p>
    <w:p w14:paraId="7AF17936"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xml:space="preserve">- Trong quá trình </w:t>
      </w:r>
      <w:r w:rsidRPr="006B3DB8">
        <w:rPr>
          <w:rFonts w:hint="eastAsia"/>
          <w:iCs/>
          <w:noProof/>
          <w:sz w:val="26"/>
          <w:szCs w:val="26"/>
        </w:rPr>
        <w:t>đ</w:t>
      </w:r>
      <w:r w:rsidRPr="006B3DB8">
        <w:rPr>
          <w:iCs/>
          <w:noProof/>
          <w:sz w:val="26"/>
          <w:szCs w:val="26"/>
        </w:rPr>
        <w:t>ổ bê tông, cần bố trí nhân công th</w:t>
      </w:r>
      <w:r w:rsidRPr="006B3DB8">
        <w:rPr>
          <w:rFonts w:hint="eastAsia"/>
          <w:iCs/>
          <w:noProof/>
          <w:sz w:val="26"/>
          <w:szCs w:val="26"/>
        </w:rPr>
        <w:t>ư</w:t>
      </w:r>
      <w:r w:rsidRPr="006B3DB8">
        <w:rPr>
          <w:iCs/>
          <w:noProof/>
          <w:sz w:val="26"/>
          <w:szCs w:val="26"/>
        </w:rPr>
        <w:t>ờng trực d</w:t>
      </w:r>
      <w:r w:rsidRPr="006B3DB8">
        <w:rPr>
          <w:rFonts w:hint="eastAsia"/>
          <w:iCs/>
          <w:noProof/>
          <w:sz w:val="26"/>
          <w:szCs w:val="26"/>
        </w:rPr>
        <w:t>ư</w:t>
      </w:r>
      <w:r w:rsidRPr="006B3DB8">
        <w:rPr>
          <w:iCs/>
          <w:noProof/>
          <w:sz w:val="26"/>
          <w:szCs w:val="26"/>
        </w:rPr>
        <w:t xml:space="preserve">ới gầm bến </w:t>
      </w:r>
      <w:r w:rsidRPr="006B3DB8">
        <w:rPr>
          <w:rFonts w:hint="eastAsia"/>
          <w:iCs/>
          <w:noProof/>
          <w:sz w:val="26"/>
          <w:szCs w:val="26"/>
        </w:rPr>
        <w:t>đ</w:t>
      </w:r>
      <w:r w:rsidRPr="006B3DB8">
        <w:rPr>
          <w:iCs/>
          <w:noProof/>
          <w:sz w:val="26"/>
          <w:szCs w:val="26"/>
        </w:rPr>
        <w:t xml:space="preserve">ể xử lý kịp thời các vấn </w:t>
      </w:r>
      <w:r w:rsidRPr="006B3DB8">
        <w:rPr>
          <w:rFonts w:hint="eastAsia"/>
          <w:iCs/>
          <w:noProof/>
          <w:sz w:val="26"/>
          <w:szCs w:val="26"/>
        </w:rPr>
        <w:t>đ</w:t>
      </w:r>
      <w:r w:rsidRPr="006B3DB8">
        <w:rPr>
          <w:iCs/>
          <w:noProof/>
          <w:sz w:val="26"/>
          <w:szCs w:val="26"/>
        </w:rPr>
        <w:t xml:space="preserve">ề có thể xảy ra (lọt vữa ván khuôn, xê dịch sàn </w:t>
      </w:r>
      <w:r w:rsidRPr="006B3DB8">
        <w:rPr>
          <w:rFonts w:hint="eastAsia"/>
          <w:iCs/>
          <w:noProof/>
          <w:sz w:val="26"/>
          <w:szCs w:val="26"/>
        </w:rPr>
        <w:t>đ</w:t>
      </w:r>
      <w:r w:rsidRPr="006B3DB8">
        <w:rPr>
          <w:iCs/>
          <w:noProof/>
          <w:sz w:val="26"/>
          <w:szCs w:val="26"/>
        </w:rPr>
        <w:t>ạo…). Tr</w:t>
      </w:r>
      <w:r w:rsidRPr="006B3DB8">
        <w:rPr>
          <w:rFonts w:hint="eastAsia"/>
          <w:iCs/>
          <w:noProof/>
          <w:sz w:val="26"/>
          <w:szCs w:val="26"/>
        </w:rPr>
        <w:t>ư</w:t>
      </w:r>
      <w:r w:rsidRPr="006B3DB8">
        <w:rPr>
          <w:iCs/>
          <w:noProof/>
          <w:sz w:val="26"/>
          <w:szCs w:val="26"/>
        </w:rPr>
        <w:t xml:space="preserve">ờng hợp không thể xử lý </w:t>
      </w:r>
      <w:r w:rsidRPr="006B3DB8">
        <w:rPr>
          <w:rFonts w:hint="eastAsia"/>
          <w:iCs/>
          <w:noProof/>
          <w:sz w:val="26"/>
          <w:szCs w:val="26"/>
        </w:rPr>
        <w:t>đư</w:t>
      </w:r>
      <w:r w:rsidRPr="006B3DB8">
        <w:rPr>
          <w:iCs/>
          <w:noProof/>
          <w:sz w:val="26"/>
          <w:szCs w:val="26"/>
        </w:rPr>
        <w:t xml:space="preserve">ợc, thì phải tạm ngừng </w:t>
      </w:r>
      <w:r w:rsidRPr="006B3DB8">
        <w:rPr>
          <w:rFonts w:hint="eastAsia"/>
          <w:iCs/>
          <w:noProof/>
          <w:sz w:val="26"/>
          <w:szCs w:val="26"/>
        </w:rPr>
        <w:t>đ</w:t>
      </w:r>
      <w:r w:rsidRPr="006B3DB8">
        <w:rPr>
          <w:iCs/>
          <w:noProof/>
          <w:sz w:val="26"/>
          <w:szCs w:val="26"/>
        </w:rPr>
        <w:t xml:space="preserve">ổ bê tông </w:t>
      </w:r>
      <w:r w:rsidRPr="006B3DB8">
        <w:rPr>
          <w:rFonts w:hint="eastAsia"/>
          <w:iCs/>
          <w:noProof/>
          <w:sz w:val="26"/>
          <w:szCs w:val="26"/>
        </w:rPr>
        <w:t>đ</w:t>
      </w:r>
      <w:r w:rsidRPr="006B3DB8">
        <w:rPr>
          <w:iCs/>
          <w:noProof/>
          <w:sz w:val="26"/>
          <w:szCs w:val="26"/>
        </w:rPr>
        <w:t xml:space="preserve">ể khắc phục. Nếu thời gian khắc phục lâu quá 30 phút thì phải ngừng hẳn </w:t>
      </w:r>
      <w:r w:rsidRPr="006B3DB8">
        <w:rPr>
          <w:rFonts w:hint="eastAsia"/>
          <w:iCs/>
          <w:noProof/>
          <w:sz w:val="26"/>
          <w:szCs w:val="26"/>
        </w:rPr>
        <w:t>đ</w:t>
      </w:r>
      <w:r w:rsidRPr="006B3DB8">
        <w:rPr>
          <w:iCs/>
          <w:noProof/>
          <w:sz w:val="26"/>
          <w:szCs w:val="26"/>
        </w:rPr>
        <w:t xml:space="preserve">ể </w:t>
      </w:r>
      <w:r w:rsidRPr="006B3DB8">
        <w:rPr>
          <w:rFonts w:hint="eastAsia"/>
          <w:iCs/>
          <w:noProof/>
          <w:sz w:val="26"/>
          <w:szCs w:val="26"/>
        </w:rPr>
        <w:t>đ</w:t>
      </w:r>
      <w:r w:rsidRPr="006B3DB8">
        <w:rPr>
          <w:iCs/>
          <w:noProof/>
          <w:sz w:val="26"/>
          <w:szCs w:val="26"/>
        </w:rPr>
        <w:t xml:space="preserve">ổ </w:t>
      </w:r>
      <w:r w:rsidRPr="006B3DB8">
        <w:rPr>
          <w:rFonts w:hint="eastAsia"/>
          <w:iCs/>
          <w:noProof/>
          <w:sz w:val="26"/>
          <w:szCs w:val="26"/>
        </w:rPr>
        <w:t>đ</w:t>
      </w:r>
      <w:r w:rsidRPr="006B3DB8">
        <w:rPr>
          <w:iCs/>
          <w:noProof/>
          <w:sz w:val="26"/>
          <w:szCs w:val="26"/>
        </w:rPr>
        <w:t>ợt khác.</w:t>
      </w:r>
    </w:p>
    <w:p w14:paraId="1CC400AF" w14:textId="77777777" w:rsidR="006B3DB8" w:rsidRPr="006B3DB8" w:rsidRDefault="006B3DB8" w:rsidP="006B3DB8">
      <w:pPr>
        <w:spacing w:before="60" w:line="312" w:lineRule="auto"/>
        <w:ind w:firstLine="720"/>
        <w:jc w:val="both"/>
        <w:rPr>
          <w:iCs/>
          <w:noProof/>
          <w:sz w:val="26"/>
          <w:szCs w:val="26"/>
        </w:rPr>
      </w:pPr>
      <w:r w:rsidRPr="006B3DB8">
        <w:rPr>
          <w:iCs/>
          <w:noProof/>
          <w:sz w:val="26"/>
          <w:szCs w:val="26"/>
        </w:rPr>
        <w:t>- Bảo d</w:t>
      </w:r>
      <w:r w:rsidRPr="006B3DB8">
        <w:rPr>
          <w:rFonts w:hint="eastAsia"/>
          <w:iCs/>
          <w:noProof/>
          <w:sz w:val="26"/>
          <w:szCs w:val="26"/>
        </w:rPr>
        <w:t>ư</w:t>
      </w:r>
      <w:r w:rsidRPr="006B3DB8">
        <w:rPr>
          <w:iCs/>
          <w:noProof/>
          <w:sz w:val="26"/>
          <w:szCs w:val="26"/>
        </w:rPr>
        <w:t xml:space="preserve">ỡng bê tông cần tuân thủ theo </w:t>
      </w:r>
      <w:r w:rsidRPr="006B3DB8">
        <w:rPr>
          <w:rFonts w:hint="eastAsia"/>
          <w:iCs/>
          <w:noProof/>
          <w:sz w:val="26"/>
          <w:szCs w:val="26"/>
        </w:rPr>
        <w:t>đú</w:t>
      </w:r>
      <w:r w:rsidRPr="006B3DB8">
        <w:rPr>
          <w:iCs/>
          <w:noProof/>
          <w:sz w:val="26"/>
          <w:szCs w:val="26"/>
        </w:rPr>
        <w:t xml:space="preserve">ng quy </w:t>
      </w:r>
      <w:r w:rsidRPr="006B3DB8">
        <w:rPr>
          <w:rFonts w:hint="eastAsia"/>
          <w:iCs/>
          <w:noProof/>
          <w:sz w:val="26"/>
          <w:szCs w:val="26"/>
        </w:rPr>
        <w:t>đ</w:t>
      </w:r>
      <w:r w:rsidRPr="006B3DB8">
        <w:rPr>
          <w:iCs/>
          <w:noProof/>
          <w:sz w:val="26"/>
          <w:szCs w:val="26"/>
        </w:rPr>
        <w:t>ịnh hiện hành.</w:t>
      </w:r>
    </w:p>
    <w:p w14:paraId="265AFAFD" w14:textId="62EF204D" w:rsidR="006B3DB8" w:rsidRPr="006B3DB8" w:rsidRDefault="006B3DB8" w:rsidP="006B3DB8">
      <w:pPr>
        <w:pStyle w:val="Heading2"/>
        <w:numPr>
          <w:ilvl w:val="0"/>
          <w:numId w:val="43"/>
        </w:numPr>
        <w:spacing w:before="60" w:line="300" w:lineRule="auto"/>
        <w:rPr>
          <w:rFonts w:ascii="Times New Roman" w:hAnsi="Times New Roman"/>
          <w:i w:val="0"/>
          <w:sz w:val="26"/>
          <w:lang w:val="de-DE"/>
        </w:rPr>
      </w:pPr>
      <w:bookmarkStart w:id="421" w:name="_Toc96777934"/>
      <w:bookmarkStart w:id="422" w:name="_Toc156548811"/>
      <w:r w:rsidRPr="006B3DB8">
        <w:rPr>
          <w:rFonts w:ascii="Times New Roman" w:hAnsi="Times New Roman"/>
          <w:i w:val="0"/>
          <w:sz w:val="26"/>
          <w:lang w:val="de-DE"/>
        </w:rPr>
        <w:t>Các điểm lưu ý trong quá trình thi công</w:t>
      </w:r>
      <w:bookmarkEnd w:id="421"/>
      <w:bookmarkEnd w:id="422"/>
    </w:p>
    <w:p w14:paraId="0B5B8558"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highlight w:val="white"/>
        </w:rPr>
        <w:t xml:space="preserve">a. </w:t>
      </w:r>
      <w:r w:rsidRPr="006B3DB8">
        <w:rPr>
          <w:rFonts w:hint="eastAsia"/>
          <w:iCs/>
          <w:noProof/>
          <w:sz w:val="26"/>
          <w:szCs w:val="26"/>
        </w:rPr>
        <w:t>Đơ</w:t>
      </w:r>
      <w:r w:rsidRPr="006B3DB8">
        <w:rPr>
          <w:iCs/>
          <w:noProof/>
          <w:sz w:val="26"/>
          <w:szCs w:val="26"/>
        </w:rPr>
        <w:t>n vị thi công c</w:t>
      </w:r>
      <w:r w:rsidRPr="006B3DB8">
        <w:rPr>
          <w:rFonts w:hint="eastAsia"/>
          <w:iCs/>
          <w:noProof/>
          <w:sz w:val="26"/>
          <w:szCs w:val="26"/>
        </w:rPr>
        <w:t>ă</w:t>
      </w:r>
      <w:r w:rsidRPr="006B3DB8">
        <w:rPr>
          <w:iCs/>
          <w:noProof/>
          <w:sz w:val="26"/>
          <w:szCs w:val="26"/>
        </w:rPr>
        <w:t xml:space="preserve">n cứ vào trình tự và các biện pháp thi công chính trên </w:t>
      </w:r>
      <w:r w:rsidRPr="006B3DB8">
        <w:rPr>
          <w:rFonts w:hint="eastAsia"/>
          <w:iCs/>
          <w:noProof/>
          <w:sz w:val="26"/>
          <w:szCs w:val="26"/>
        </w:rPr>
        <w:t>đâ</w:t>
      </w:r>
      <w:r w:rsidRPr="006B3DB8">
        <w:rPr>
          <w:iCs/>
          <w:noProof/>
          <w:sz w:val="26"/>
          <w:szCs w:val="26"/>
        </w:rPr>
        <w:t>y lập biện pháp tổ chức thi công chi tiết phù hợp khả n</w:t>
      </w:r>
      <w:r w:rsidRPr="006B3DB8">
        <w:rPr>
          <w:rFonts w:hint="eastAsia"/>
          <w:iCs/>
          <w:noProof/>
          <w:sz w:val="26"/>
          <w:szCs w:val="26"/>
        </w:rPr>
        <w:t>ă</w:t>
      </w:r>
      <w:r w:rsidRPr="006B3DB8">
        <w:rPr>
          <w:iCs/>
          <w:noProof/>
          <w:sz w:val="26"/>
          <w:szCs w:val="26"/>
        </w:rPr>
        <w:t xml:space="preserve">ng của </w:t>
      </w:r>
      <w:r w:rsidRPr="006B3DB8">
        <w:rPr>
          <w:rFonts w:hint="eastAsia"/>
          <w:iCs/>
          <w:noProof/>
          <w:sz w:val="26"/>
          <w:szCs w:val="26"/>
        </w:rPr>
        <w:t>đơ</w:t>
      </w:r>
      <w:r w:rsidRPr="006B3DB8">
        <w:rPr>
          <w:iCs/>
          <w:noProof/>
          <w:sz w:val="26"/>
          <w:szCs w:val="26"/>
        </w:rPr>
        <w:t>n vị và thông qua Chủ đầu tư tr</w:t>
      </w:r>
      <w:r w:rsidRPr="006B3DB8">
        <w:rPr>
          <w:rFonts w:hint="eastAsia"/>
          <w:iCs/>
          <w:noProof/>
          <w:sz w:val="26"/>
          <w:szCs w:val="26"/>
        </w:rPr>
        <w:t>ư</w:t>
      </w:r>
      <w:r w:rsidRPr="006B3DB8">
        <w:rPr>
          <w:iCs/>
          <w:noProof/>
          <w:sz w:val="26"/>
          <w:szCs w:val="26"/>
        </w:rPr>
        <w:t xml:space="preserve">ớc khi tiến hành thi công, biện pháp thi công phải hạn chế tối </w:t>
      </w:r>
      <w:r w:rsidRPr="006B3DB8">
        <w:rPr>
          <w:rFonts w:hint="eastAsia"/>
          <w:iCs/>
          <w:noProof/>
          <w:sz w:val="26"/>
          <w:szCs w:val="26"/>
        </w:rPr>
        <w:t>đ</w:t>
      </w:r>
      <w:r w:rsidRPr="006B3DB8">
        <w:rPr>
          <w:iCs/>
          <w:noProof/>
          <w:sz w:val="26"/>
          <w:szCs w:val="26"/>
        </w:rPr>
        <w:t>a ảnh h</w:t>
      </w:r>
      <w:r w:rsidRPr="006B3DB8">
        <w:rPr>
          <w:rFonts w:hint="eastAsia"/>
          <w:iCs/>
          <w:noProof/>
          <w:sz w:val="26"/>
          <w:szCs w:val="26"/>
        </w:rPr>
        <w:t>ư</w:t>
      </w:r>
      <w:r w:rsidRPr="006B3DB8">
        <w:rPr>
          <w:iCs/>
          <w:noProof/>
          <w:sz w:val="26"/>
          <w:szCs w:val="26"/>
        </w:rPr>
        <w:t xml:space="preserve">ởng </w:t>
      </w:r>
      <w:r w:rsidRPr="006B3DB8">
        <w:rPr>
          <w:rFonts w:hint="eastAsia"/>
          <w:iCs/>
          <w:noProof/>
          <w:sz w:val="26"/>
          <w:szCs w:val="26"/>
        </w:rPr>
        <w:t>đ</w:t>
      </w:r>
      <w:r w:rsidRPr="006B3DB8">
        <w:rPr>
          <w:iCs/>
          <w:noProof/>
          <w:sz w:val="26"/>
          <w:szCs w:val="26"/>
        </w:rPr>
        <w:t xml:space="preserve">ến hoạt </w:t>
      </w:r>
      <w:r w:rsidRPr="006B3DB8">
        <w:rPr>
          <w:rFonts w:hint="eastAsia"/>
          <w:iCs/>
          <w:noProof/>
          <w:sz w:val="26"/>
          <w:szCs w:val="26"/>
        </w:rPr>
        <w:t>đ</w:t>
      </w:r>
      <w:r w:rsidRPr="006B3DB8">
        <w:rPr>
          <w:iCs/>
          <w:noProof/>
          <w:sz w:val="26"/>
          <w:szCs w:val="26"/>
        </w:rPr>
        <w:t>ộng khai thác của cầu cảng cũng như các công trình liên quan khác.</w:t>
      </w:r>
    </w:p>
    <w:p w14:paraId="511734BE" w14:textId="25270875"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rPr>
        <w:t xml:space="preserve">b. </w:t>
      </w:r>
      <w:r>
        <w:rPr>
          <w:iCs/>
          <w:noProof/>
          <w:sz w:val="26"/>
          <w:szCs w:val="26"/>
        </w:rPr>
        <w:t>T</w:t>
      </w:r>
      <w:r w:rsidRPr="006B3DB8">
        <w:rPr>
          <w:iCs/>
          <w:noProof/>
          <w:sz w:val="26"/>
          <w:szCs w:val="26"/>
        </w:rPr>
        <w:t>r</w:t>
      </w:r>
      <w:r w:rsidRPr="006B3DB8">
        <w:rPr>
          <w:rFonts w:hint="eastAsia"/>
          <w:iCs/>
          <w:noProof/>
          <w:sz w:val="26"/>
          <w:szCs w:val="26"/>
        </w:rPr>
        <w:t>ư</w:t>
      </w:r>
      <w:r w:rsidRPr="006B3DB8">
        <w:rPr>
          <w:iCs/>
          <w:noProof/>
          <w:sz w:val="26"/>
          <w:szCs w:val="26"/>
        </w:rPr>
        <w:t xml:space="preserve">ớc thời </w:t>
      </w:r>
      <w:r w:rsidRPr="006B3DB8">
        <w:rPr>
          <w:rFonts w:hint="eastAsia"/>
          <w:iCs/>
          <w:noProof/>
          <w:sz w:val="26"/>
          <w:szCs w:val="26"/>
        </w:rPr>
        <w:t>đ</w:t>
      </w:r>
      <w:r w:rsidRPr="006B3DB8">
        <w:rPr>
          <w:iCs/>
          <w:noProof/>
          <w:sz w:val="26"/>
          <w:szCs w:val="26"/>
        </w:rPr>
        <w:t>iểm thi công, Nhà thầu cần kiểm tra lại hiện trạng những h</w:t>
      </w:r>
      <w:r w:rsidRPr="006B3DB8">
        <w:rPr>
          <w:rFonts w:hint="eastAsia"/>
          <w:iCs/>
          <w:noProof/>
          <w:sz w:val="26"/>
          <w:szCs w:val="26"/>
        </w:rPr>
        <w:t>ư</w:t>
      </w:r>
      <w:r w:rsidRPr="006B3DB8">
        <w:rPr>
          <w:iCs/>
          <w:noProof/>
          <w:sz w:val="26"/>
          <w:szCs w:val="26"/>
        </w:rPr>
        <w:t xml:space="preserve"> hỏng có thể phát sinh sau thời </w:t>
      </w:r>
      <w:r w:rsidRPr="006B3DB8">
        <w:rPr>
          <w:rFonts w:hint="eastAsia"/>
          <w:iCs/>
          <w:noProof/>
          <w:sz w:val="26"/>
          <w:szCs w:val="26"/>
        </w:rPr>
        <w:t>đ</w:t>
      </w:r>
      <w:r w:rsidRPr="006B3DB8">
        <w:rPr>
          <w:iCs/>
          <w:noProof/>
          <w:sz w:val="26"/>
          <w:szCs w:val="26"/>
        </w:rPr>
        <w:t xml:space="preserve">iểm khảo sát hiện trạng, kiểm tra và báo cáo Chủ đầu tư </w:t>
      </w:r>
      <w:r w:rsidRPr="006B3DB8">
        <w:rPr>
          <w:rFonts w:hint="eastAsia"/>
          <w:iCs/>
          <w:noProof/>
          <w:sz w:val="26"/>
          <w:szCs w:val="26"/>
        </w:rPr>
        <w:t>đ</w:t>
      </w:r>
      <w:r w:rsidRPr="006B3DB8">
        <w:rPr>
          <w:iCs/>
          <w:noProof/>
          <w:sz w:val="26"/>
          <w:szCs w:val="26"/>
        </w:rPr>
        <w:t xml:space="preserve">ể </w:t>
      </w:r>
      <w:r w:rsidRPr="006B3DB8">
        <w:rPr>
          <w:rFonts w:hint="eastAsia"/>
          <w:iCs/>
          <w:noProof/>
          <w:sz w:val="26"/>
          <w:szCs w:val="26"/>
        </w:rPr>
        <w:t>đ</w:t>
      </w:r>
      <w:r w:rsidRPr="006B3DB8">
        <w:rPr>
          <w:iCs/>
          <w:noProof/>
          <w:sz w:val="26"/>
          <w:szCs w:val="26"/>
        </w:rPr>
        <w:t>iều chỉnh cho phù hợp;</w:t>
      </w:r>
    </w:p>
    <w:p w14:paraId="024F4A93"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lastRenderedPageBreak/>
        <w:t xml:space="preserve">c. </w:t>
      </w:r>
      <w:r w:rsidRPr="006B3DB8">
        <w:rPr>
          <w:iCs/>
          <w:noProof/>
          <w:sz w:val="26"/>
          <w:szCs w:val="26"/>
        </w:rPr>
        <w:t>Tr</w:t>
      </w:r>
      <w:r w:rsidRPr="006B3DB8">
        <w:rPr>
          <w:rFonts w:hint="eastAsia"/>
          <w:iCs/>
          <w:noProof/>
          <w:sz w:val="26"/>
          <w:szCs w:val="26"/>
        </w:rPr>
        <w:t>ư</w:t>
      </w:r>
      <w:r w:rsidRPr="006B3DB8">
        <w:rPr>
          <w:iCs/>
          <w:noProof/>
          <w:sz w:val="26"/>
          <w:szCs w:val="26"/>
        </w:rPr>
        <w:t xml:space="preserve">ớc khi thi công cần xác </w:t>
      </w:r>
      <w:r w:rsidRPr="006B3DB8">
        <w:rPr>
          <w:rFonts w:hint="eastAsia"/>
          <w:iCs/>
          <w:noProof/>
          <w:sz w:val="26"/>
          <w:szCs w:val="26"/>
        </w:rPr>
        <w:t>đ</w:t>
      </w:r>
      <w:r w:rsidRPr="006B3DB8">
        <w:rPr>
          <w:iCs/>
          <w:noProof/>
          <w:sz w:val="26"/>
          <w:szCs w:val="26"/>
        </w:rPr>
        <w:t xml:space="preserve">ịnh ranh giới, phạm vi thi công. Xây dựng phương án an toàn giao thông, các cọc tiêu tạm thời, biển báo chỉ dẫn </w:t>
      </w:r>
      <w:r w:rsidRPr="006B3DB8">
        <w:rPr>
          <w:rFonts w:hint="eastAsia"/>
          <w:iCs/>
          <w:noProof/>
          <w:sz w:val="26"/>
          <w:szCs w:val="26"/>
        </w:rPr>
        <w:t>đ</w:t>
      </w:r>
      <w:r w:rsidRPr="006B3DB8">
        <w:rPr>
          <w:iCs/>
          <w:noProof/>
          <w:sz w:val="26"/>
          <w:szCs w:val="26"/>
        </w:rPr>
        <w:t>ể phục vụ thi công.</w:t>
      </w:r>
    </w:p>
    <w:p w14:paraId="36EC8BF2"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t>d. Đơn vị thi công cần phải tuân thủ các qui trình, qui phạm hiện hành về thi công và nghiệm thu, an toàn lao động do Nhà nước và của ngành:</w:t>
      </w:r>
    </w:p>
    <w:p w14:paraId="2BC192A4"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 Các tiêu chuẩn, quy </w:t>
      </w:r>
      <w:r w:rsidRPr="006B3DB8">
        <w:rPr>
          <w:rFonts w:hint="eastAsia"/>
          <w:iCs/>
          <w:noProof/>
          <w:sz w:val="26"/>
          <w:szCs w:val="26"/>
        </w:rPr>
        <w:t>đ</w:t>
      </w:r>
      <w:r w:rsidRPr="006B3DB8">
        <w:rPr>
          <w:iCs/>
          <w:noProof/>
          <w:sz w:val="26"/>
          <w:szCs w:val="26"/>
        </w:rPr>
        <w:t>ịnh về vật liệu: xi m</w:t>
      </w:r>
      <w:r w:rsidRPr="006B3DB8">
        <w:rPr>
          <w:rFonts w:hint="eastAsia"/>
          <w:iCs/>
          <w:noProof/>
          <w:sz w:val="26"/>
          <w:szCs w:val="26"/>
        </w:rPr>
        <w:t>ă</w:t>
      </w:r>
      <w:r w:rsidRPr="006B3DB8">
        <w:rPr>
          <w:iCs/>
          <w:noProof/>
          <w:sz w:val="26"/>
          <w:szCs w:val="26"/>
        </w:rPr>
        <w:t xml:space="preserve">ng, cát, </w:t>
      </w:r>
      <w:r w:rsidRPr="006B3DB8">
        <w:rPr>
          <w:rFonts w:hint="eastAsia"/>
          <w:iCs/>
          <w:noProof/>
          <w:sz w:val="26"/>
          <w:szCs w:val="26"/>
        </w:rPr>
        <w:t>đá</w:t>
      </w:r>
      <w:r w:rsidRPr="006B3DB8">
        <w:rPr>
          <w:iCs/>
          <w:noProof/>
          <w:sz w:val="26"/>
          <w:szCs w:val="26"/>
        </w:rPr>
        <w:t>, cốt thép... hiện hành;</w:t>
      </w:r>
    </w:p>
    <w:p w14:paraId="3C23723F"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 Quy </w:t>
      </w:r>
      <w:r w:rsidRPr="006B3DB8">
        <w:rPr>
          <w:rFonts w:hint="eastAsia"/>
          <w:iCs/>
          <w:noProof/>
          <w:sz w:val="26"/>
          <w:szCs w:val="26"/>
        </w:rPr>
        <w:t>đ</w:t>
      </w:r>
      <w:r w:rsidRPr="006B3DB8">
        <w:rPr>
          <w:iCs/>
          <w:noProof/>
          <w:sz w:val="26"/>
          <w:szCs w:val="26"/>
        </w:rPr>
        <w:t>ịnh về thép xây dựng;</w:t>
      </w:r>
    </w:p>
    <w:p w14:paraId="36E2BE78"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 Các quy </w:t>
      </w:r>
      <w:r w:rsidRPr="006B3DB8">
        <w:rPr>
          <w:rFonts w:hint="eastAsia"/>
          <w:iCs/>
          <w:noProof/>
          <w:sz w:val="26"/>
          <w:szCs w:val="26"/>
        </w:rPr>
        <w:t>đ</w:t>
      </w:r>
      <w:r w:rsidRPr="006B3DB8">
        <w:rPr>
          <w:iCs/>
          <w:noProof/>
          <w:sz w:val="26"/>
          <w:szCs w:val="26"/>
        </w:rPr>
        <w:t xml:space="preserve">ịnh về sai số cho phép khi lắp </w:t>
      </w:r>
      <w:r w:rsidRPr="006B3DB8">
        <w:rPr>
          <w:rFonts w:hint="eastAsia"/>
          <w:iCs/>
          <w:noProof/>
          <w:sz w:val="26"/>
          <w:szCs w:val="26"/>
        </w:rPr>
        <w:t>đ</w:t>
      </w:r>
      <w:r w:rsidRPr="006B3DB8">
        <w:rPr>
          <w:iCs/>
          <w:noProof/>
          <w:sz w:val="26"/>
          <w:szCs w:val="26"/>
        </w:rPr>
        <w:t xml:space="preserve">ặt ván khuôn </w:t>
      </w:r>
      <w:r w:rsidRPr="006B3DB8">
        <w:rPr>
          <w:rFonts w:hint="eastAsia"/>
          <w:iCs/>
          <w:noProof/>
          <w:sz w:val="26"/>
          <w:szCs w:val="26"/>
        </w:rPr>
        <w:t>đ</w:t>
      </w:r>
      <w:r w:rsidRPr="006B3DB8">
        <w:rPr>
          <w:iCs/>
          <w:noProof/>
          <w:sz w:val="26"/>
          <w:szCs w:val="26"/>
        </w:rPr>
        <w:t xml:space="preserve">ổ bê tông tại chỗ, các sai số cho phép với các cấu kiện bê tông </w:t>
      </w:r>
      <w:r w:rsidRPr="006B3DB8">
        <w:rPr>
          <w:rFonts w:hint="eastAsia"/>
          <w:iCs/>
          <w:noProof/>
          <w:sz w:val="26"/>
          <w:szCs w:val="26"/>
        </w:rPr>
        <w:t>đú</w:t>
      </w:r>
      <w:r w:rsidRPr="006B3DB8">
        <w:rPr>
          <w:iCs/>
          <w:noProof/>
          <w:sz w:val="26"/>
          <w:szCs w:val="26"/>
        </w:rPr>
        <w:t xml:space="preserve">c sẵn hoặc </w:t>
      </w:r>
      <w:r w:rsidRPr="006B3DB8">
        <w:rPr>
          <w:rFonts w:hint="eastAsia"/>
          <w:iCs/>
          <w:noProof/>
          <w:sz w:val="26"/>
          <w:szCs w:val="26"/>
        </w:rPr>
        <w:t>đ</w:t>
      </w:r>
      <w:r w:rsidRPr="006B3DB8">
        <w:rPr>
          <w:iCs/>
          <w:noProof/>
          <w:sz w:val="26"/>
          <w:szCs w:val="26"/>
        </w:rPr>
        <w:t xml:space="preserve">ổ tại chỗ; </w:t>
      </w:r>
    </w:p>
    <w:p w14:paraId="33B1C46E"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 Quy </w:t>
      </w:r>
      <w:r w:rsidRPr="006B3DB8">
        <w:rPr>
          <w:rFonts w:hint="eastAsia"/>
          <w:iCs/>
          <w:noProof/>
          <w:sz w:val="26"/>
          <w:szCs w:val="26"/>
        </w:rPr>
        <w:t>đ</w:t>
      </w:r>
      <w:r w:rsidRPr="006B3DB8">
        <w:rPr>
          <w:iCs/>
          <w:noProof/>
          <w:sz w:val="26"/>
          <w:szCs w:val="26"/>
        </w:rPr>
        <w:t xml:space="preserve">ịnh về bê tông và BTCT, các quy </w:t>
      </w:r>
      <w:r w:rsidRPr="006B3DB8">
        <w:rPr>
          <w:rFonts w:hint="eastAsia"/>
          <w:iCs/>
          <w:noProof/>
          <w:sz w:val="26"/>
          <w:szCs w:val="26"/>
        </w:rPr>
        <w:t>đ</w:t>
      </w:r>
      <w:r w:rsidRPr="006B3DB8">
        <w:rPr>
          <w:iCs/>
          <w:noProof/>
          <w:sz w:val="26"/>
          <w:szCs w:val="26"/>
        </w:rPr>
        <w:t>ịnh về mẫu thử vật liệu và sản phẩm;</w:t>
      </w:r>
    </w:p>
    <w:p w14:paraId="45C98AB3"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 Các quy </w:t>
      </w:r>
      <w:r w:rsidRPr="006B3DB8">
        <w:rPr>
          <w:rFonts w:hint="eastAsia"/>
          <w:iCs/>
          <w:noProof/>
          <w:sz w:val="26"/>
          <w:szCs w:val="26"/>
        </w:rPr>
        <w:t>đ</w:t>
      </w:r>
      <w:r w:rsidRPr="006B3DB8">
        <w:rPr>
          <w:iCs/>
          <w:noProof/>
          <w:sz w:val="26"/>
          <w:szCs w:val="26"/>
        </w:rPr>
        <w:t xml:space="preserve">ịnh về nghiệm thu công tác </w:t>
      </w:r>
      <w:r w:rsidRPr="006B3DB8">
        <w:rPr>
          <w:rFonts w:hint="eastAsia"/>
          <w:iCs/>
          <w:noProof/>
          <w:sz w:val="26"/>
          <w:szCs w:val="26"/>
        </w:rPr>
        <w:t>đ</w:t>
      </w:r>
      <w:r w:rsidRPr="006B3DB8">
        <w:rPr>
          <w:iCs/>
          <w:noProof/>
          <w:sz w:val="26"/>
          <w:szCs w:val="26"/>
        </w:rPr>
        <w:t>ổ bê tông;</w:t>
      </w:r>
    </w:p>
    <w:p w14:paraId="5FDACD97"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rPr>
        <w:t xml:space="preserve">- Quy </w:t>
      </w:r>
      <w:r w:rsidRPr="006B3DB8">
        <w:rPr>
          <w:rFonts w:hint="eastAsia"/>
          <w:iCs/>
          <w:noProof/>
          <w:sz w:val="26"/>
          <w:szCs w:val="26"/>
        </w:rPr>
        <w:t>đ</w:t>
      </w:r>
      <w:r w:rsidRPr="006B3DB8">
        <w:rPr>
          <w:iCs/>
          <w:noProof/>
          <w:sz w:val="26"/>
          <w:szCs w:val="26"/>
        </w:rPr>
        <w:t xml:space="preserve">ịnh về loại que hàn, </w:t>
      </w:r>
      <w:r w:rsidRPr="006B3DB8">
        <w:rPr>
          <w:rFonts w:hint="eastAsia"/>
          <w:iCs/>
          <w:noProof/>
          <w:sz w:val="26"/>
          <w:szCs w:val="26"/>
        </w:rPr>
        <w:t>đư</w:t>
      </w:r>
      <w:r w:rsidRPr="006B3DB8">
        <w:rPr>
          <w:iCs/>
          <w:noProof/>
          <w:sz w:val="26"/>
          <w:szCs w:val="26"/>
        </w:rPr>
        <w:t xml:space="preserve">ờng hàn, kiểm tra và nghiệm thu </w:t>
      </w:r>
      <w:r w:rsidRPr="006B3DB8">
        <w:rPr>
          <w:rFonts w:hint="eastAsia"/>
          <w:iCs/>
          <w:noProof/>
          <w:sz w:val="26"/>
          <w:szCs w:val="26"/>
        </w:rPr>
        <w:t>đư</w:t>
      </w:r>
      <w:r w:rsidRPr="006B3DB8">
        <w:rPr>
          <w:iCs/>
          <w:noProof/>
          <w:sz w:val="26"/>
          <w:szCs w:val="26"/>
        </w:rPr>
        <w:t>ờng hàn…</w:t>
      </w:r>
    </w:p>
    <w:p w14:paraId="680E0E84"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t xml:space="preserve">e. Khối lượng bê tông hư hỏng, nứt vỡ và cốt thép hư hỏng, han gỉ là điển hình, tạm tính do đó khối lượng nghiệm thu thanh quyết toán sẽ được xác định thực tế tại hiện trường;  </w:t>
      </w:r>
    </w:p>
    <w:p w14:paraId="7E4FD709"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highlight w:val="white"/>
        </w:rPr>
        <w:t xml:space="preserve">f. </w:t>
      </w:r>
      <w:r w:rsidRPr="006B3DB8">
        <w:rPr>
          <w:iCs/>
          <w:noProof/>
          <w:sz w:val="26"/>
          <w:szCs w:val="26"/>
        </w:rPr>
        <w:t>Quá trình đục bỏ bê tông bằng thủ công phải tránh làm ảnh hưởng h</w:t>
      </w:r>
      <w:r w:rsidRPr="006B3DB8">
        <w:rPr>
          <w:rFonts w:hint="eastAsia"/>
          <w:iCs/>
          <w:noProof/>
          <w:sz w:val="26"/>
          <w:szCs w:val="26"/>
        </w:rPr>
        <w:t>ư</w:t>
      </w:r>
      <w:r w:rsidRPr="006B3DB8">
        <w:rPr>
          <w:iCs/>
          <w:noProof/>
          <w:sz w:val="26"/>
          <w:szCs w:val="26"/>
        </w:rPr>
        <w:t xml:space="preserve"> hại </w:t>
      </w:r>
      <w:r w:rsidRPr="006B3DB8">
        <w:rPr>
          <w:rFonts w:hint="eastAsia"/>
          <w:iCs/>
          <w:noProof/>
          <w:sz w:val="26"/>
          <w:szCs w:val="26"/>
        </w:rPr>
        <w:t>đ</w:t>
      </w:r>
      <w:r w:rsidRPr="006B3DB8">
        <w:rPr>
          <w:iCs/>
          <w:noProof/>
          <w:sz w:val="26"/>
          <w:szCs w:val="26"/>
        </w:rPr>
        <w:t>ến phần cấu kiện cần giữ lại không sửa chữa;</w:t>
      </w:r>
    </w:p>
    <w:p w14:paraId="57F9627D"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rPr>
        <w:t>g. Lớp bê tông bảo vệ cốt thép chiều dày không nhỏ h</w:t>
      </w:r>
      <w:r w:rsidRPr="006B3DB8">
        <w:rPr>
          <w:rFonts w:hint="eastAsia"/>
          <w:iCs/>
          <w:noProof/>
          <w:sz w:val="26"/>
          <w:szCs w:val="26"/>
        </w:rPr>
        <w:t>ơ</w:t>
      </w:r>
      <w:r w:rsidRPr="006B3DB8">
        <w:rPr>
          <w:iCs/>
          <w:noProof/>
          <w:sz w:val="26"/>
          <w:szCs w:val="26"/>
        </w:rPr>
        <w:t xml:space="preserve">n 7cm (đối với vùng nước lên xuống) và 5cm (đối với vùng trên mặt nước) tính từ mép cốt thép ngoài cùng </w:t>
      </w:r>
      <w:r w:rsidRPr="006B3DB8">
        <w:rPr>
          <w:rFonts w:hint="eastAsia"/>
          <w:iCs/>
          <w:noProof/>
          <w:sz w:val="26"/>
          <w:szCs w:val="26"/>
        </w:rPr>
        <w:t>đ</w:t>
      </w:r>
      <w:r w:rsidRPr="006B3DB8">
        <w:rPr>
          <w:iCs/>
          <w:noProof/>
          <w:sz w:val="26"/>
          <w:szCs w:val="26"/>
        </w:rPr>
        <w:t>ến mép bê tông;</w:t>
      </w:r>
    </w:p>
    <w:p w14:paraId="154436BF"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h. </w:t>
      </w:r>
      <w:r w:rsidRPr="006B3DB8">
        <w:rPr>
          <w:rFonts w:hint="eastAsia"/>
          <w:iCs/>
          <w:noProof/>
          <w:sz w:val="26"/>
          <w:szCs w:val="26"/>
        </w:rPr>
        <w:t>Đơ</w:t>
      </w:r>
      <w:r w:rsidRPr="006B3DB8">
        <w:rPr>
          <w:iCs/>
          <w:noProof/>
          <w:sz w:val="26"/>
          <w:szCs w:val="26"/>
        </w:rPr>
        <w:t xml:space="preserve">n vị thi công phải thực hiện nghiêm túc các quy </w:t>
      </w:r>
      <w:r w:rsidRPr="006B3DB8">
        <w:rPr>
          <w:rFonts w:hint="eastAsia"/>
          <w:iCs/>
          <w:noProof/>
          <w:sz w:val="26"/>
          <w:szCs w:val="26"/>
        </w:rPr>
        <w:t>đ</w:t>
      </w:r>
      <w:r w:rsidRPr="006B3DB8">
        <w:rPr>
          <w:iCs/>
          <w:noProof/>
          <w:sz w:val="26"/>
          <w:szCs w:val="26"/>
        </w:rPr>
        <w:t xml:space="preserve">ịnh về an toàn lao </w:t>
      </w:r>
      <w:r w:rsidRPr="006B3DB8">
        <w:rPr>
          <w:rFonts w:hint="eastAsia"/>
          <w:iCs/>
          <w:noProof/>
          <w:sz w:val="26"/>
          <w:szCs w:val="26"/>
        </w:rPr>
        <w:t>đ</w:t>
      </w:r>
      <w:r w:rsidRPr="006B3DB8">
        <w:rPr>
          <w:iCs/>
          <w:noProof/>
          <w:sz w:val="26"/>
          <w:szCs w:val="26"/>
        </w:rPr>
        <w:t>ộng cho con ng</w:t>
      </w:r>
      <w:r w:rsidRPr="006B3DB8">
        <w:rPr>
          <w:rFonts w:hint="eastAsia"/>
          <w:iCs/>
          <w:noProof/>
          <w:sz w:val="26"/>
          <w:szCs w:val="26"/>
        </w:rPr>
        <w:t>ư</w:t>
      </w:r>
      <w:r w:rsidRPr="006B3DB8">
        <w:rPr>
          <w:iCs/>
          <w:noProof/>
          <w:sz w:val="26"/>
          <w:szCs w:val="26"/>
        </w:rPr>
        <w:t xml:space="preserve">ời, thiết bị, công trình, công nhân làm việc phải có dây an toàn, dụng cụ bảo hộ lao </w:t>
      </w:r>
      <w:r w:rsidRPr="006B3DB8">
        <w:rPr>
          <w:rFonts w:hint="eastAsia"/>
          <w:iCs/>
          <w:noProof/>
          <w:sz w:val="26"/>
          <w:szCs w:val="26"/>
        </w:rPr>
        <w:t>đ</w:t>
      </w:r>
      <w:r w:rsidRPr="006B3DB8">
        <w:rPr>
          <w:iCs/>
          <w:noProof/>
          <w:sz w:val="26"/>
          <w:szCs w:val="26"/>
        </w:rPr>
        <w:t xml:space="preserve">ộng..., phải có biện pháp phòng chống bão, giàn giáo khi lắp dựng phải </w:t>
      </w:r>
      <w:r w:rsidRPr="006B3DB8">
        <w:rPr>
          <w:rFonts w:hint="eastAsia"/>
          <w:iCs/>
          <w:noProof/>
          <w:sz w:val="26"/>
          <w:szCs w:val="26"/>
        </w:rPr>
        <w:t>đư</w:t>
      </w:r>
      <w:r w:rsidRPr="006B3DB8">
        <w:rPr>
          <w:iCs/>
          <w:noProof/>
          <w:sz w:val="26"/>
          <w:szCs w:val="26"/>
        </w:rPr>
        <w:t xml:space="preserve">ợc neo giữ chắc chắn, </w:t>
      </w:r>
      <w:r w:rsidRPr="006B3DB8">
        <w:rPr>
          <w:rFonts w:hint="eastAsia"/>
          <w:iCs/>
          <w:noProof/>
          <w:sz w:val="26"/>
          <w:szCs w:val="26"/>
        </w:rPr>
        <w:t>đ</w:t>
      </w:r>
      <w:r w:rsidRPr="006B3DB8">
        <w:rPr>
          <w:iCs/>
          <w:noProof/>
          <w:sz w:val="26"/>
          <w:szCs w:val="26"/>
        </w:rPr>
        <w:t>ảm bảo vệ sinh trong khu vực thi công;</w:t>
      </w:r>
    </w:p>
    <w:p w14:paraId="74F4EEFD" w14:textId="77777777" w:rsidR="006B3DB8" w:rsidRPr="006B3DB8" w:rsidRDefault="006B3DB8" w:rsidP="006B3DB8">
      <w:pPr>
        <w:spacing w:before="60" w:line="300" w:lineRule="auto"/>
        <w:ind w:firstLine="720"/>
        <w:jc w:val="both"/>
        <w:rPr>
          <w:iCs/>
          <w:noProof/>
          <w:sz w:val="26"/>
          <w:szCs w:val="26"/>
        </w:rPr>
      </w:pPr>
      <w:r w:rsidRPr="006B3DB8">
        <w:rPr>
          <w:iCs/>
          <w:noProof/>
          <w:sz w:val="26"/>
          <w:szCs w:val="26"/>
        </w:rPr>
        <w:t xml:space="preserve">i. Do công trình vừa </w:t>
      </w:r>
      <w:r w:rsidRPr="006B3DB8">
        <w:rPr>
          <w:rFonts w:hint="eastAsia"/>
          <w:iCs/>
          <w:noProof/>
          <w:sz w:val="26"/>
          <w:szCs w:val="26"/>
        </w:rPr>
        <w:t>đư</w:t>
      </w:r>
      <w:r w:rsidRPr="006B3DB8">
        <w:rPr>
          <w:iCs/>
          <w:noProof/>
          <w:sz w:val="26"/>
          <w:szCs w:val="26"/>
        </w:rPr>
        <w:t xml:space="preserve">ợc thi công vừa triển khai khai thác </w:t>
      </w:r>
      <w:r w:rsidRPr="006B3DB8">
        <w:rPr>
          <w:rFonts w:hint="eastAsia"/>
          <w:iCs/>
          <w:noProof/>
          <w:sz w:val="26"/>
          <w:szCs w:val="26"/>
        </w:rPr>
        <w:t>đ</w:t>
      </w:r>
      <w:r w:rsidRPr="006B3DB8">
        <w:rPr>
          <w:iCs/>
          <w:noProof/>
          <w:sz w:val="26"/>
          <w:szCs w:val="26"/>
        </w:rPr>
        <w:t xml:space="preserve">ể </w:t>
      </w:r>
      <w:r w:rsidRPr="006B3DB8">
        <w:rPr>
          <w:rFonts w:hint="eastAsia"/>
          <w:iCs/>
          <w:noProof/>
          <w:sz w:val="26"/>
          <w:szCs w:val="26"/>
        </w:rPr>
        <w:t>đ</w:t>
      </w:r>
      <w:r w:rsidRPr="006B3DB8">
        <w:rPr>
          <w:iCs/>
          <w:noProof/>
          <w:sz w:val="26"/>
          <w:szCs w:val="26"/>
        </w:rPr>
        <w:t xml:space="preserve">ảm bảo an toàn trong thi công Chủ </w:t>
      </w:r>
      <w:r w:rsidRPr="006B3DB8">
        <w:rPr>
          <w:rFonts w:hint="eastAsia"/>
          <w:iCs/>
          <w:noProof/>
          <w:sz w:val="26"/>
          <w:szCs w:val="26"/>
        </w:rPr>
        <w:t>đ</w:t>
      </w:r>
      <w:r w:rsidRPr="006B3DB8">
        <w:rPr>
          <w:iCs/>
          <w:noProof/>
          <w:sz w:val="26"/>
          <w:szCs w:val="26"/>
        </w:rPr>
        <w:t>ầu t</w:t>
      </w:r>
      <w:r w:rsidRPr="006B3DB8">
        <w:rPr>
          <w:rFonts w:hint="eastAsia"/>
          <w:iCs/>
          <w:noProof/>
          <w:sz w:val="26"/>
          <w:szCs w:val="26"/>
        </w:rPr>
        <w:t>ư</w:t>
      </w:r>
      <w:r w:rsidRPr="006B3DB8">
        <w:rPr>
          <w:iCs/>
          <w:noProof/>
          <w:sz w:val="26"/>
          <w:szCs w:val="26"/>
        </w:rPr>
        <w:t xml:space="preserve">, </w:t>
      </w:r>
      <w:r w:rsidRPr="006B3DB8">
        <w:rPr>
          <w:rFonts w:hint="eastAsia"/>
          <w:iCs/>
          <w:noProof/>
          <w:sz w:val="26"/>
          <w:szCs w:val="26"/>
        </w:rPr>
        <w:t>đơ</w:t>
      </w:r>
      <w:r w:rsidRPr="006B3DB8">
        <w:rPr>
          <w:iCs/>
          <w:noProof/>
          <w:sz w:val="26"/>
          <w:szCs w:val="26"/>
        </w:rPr>
        <w:t xml:space="preserve">n vị thi công cần phong toả phạm vi </w:t>
      </w:r>
      <w:r w:rsidRPr="006B3DB8">
        <w:rPr>
          <w:rFonts w:hint="eastAsia"/>
          <w:iCs/>
          <w:noProof/>
          <w:sz w:val="26"/>
          <w:szCs w:val="26"/>
        </w:rPr>
        <w:t>đ</w:t>
      </w:r>
      <w:r w:rsidRPr="006B3DB8">
        <w:rPr>
          <w:iCs/>
          <w:noProof/>
          <w:sz w:val="26"/>
          <w:szCs w:val="26"/>
        </w:rPr>
        <w:t>ang thi công, nghiêm cấm khai thác, vận tải hàng hoá trong phạm vi thi công, quá trình thi công không triển khai h</w:t>
      </w:r>
      <w:r w:rsidRPr="006B3DB8">
        <w:rPr>
          <w:rFonts w:hint="eastAsia"/>
          <w:iCs/>
          <w:noProof/>
          <w:sz w:val="26"/>
          <w:szCs w:val="26"/>
        </w:rPr>
        <w:t>à</w:t>
      </w:r>
      <w:r w:rsidRPr="006B3DB8">
        <w:rPr>
          <w:iCs/>
          <w:noProof/>
          <w:sz w:val="26"/>
          <w:szCs w:val="26"/>
        </w:rPr>
        <w:t xml:space="preserve">ng loạt mà tiến hành từng phạm vi cấu kiện, </w:t>
      </w:r>
      <w:r w:rsidRPr="006B3DB8">
        <w:rPr>
          <w:rFonts w:hint="eastAsia"/>
          <w:iCs/>
          <w:noProof/>
          <w:sz w:val="26"/>
          <w:szCs w:val="26"/>
        </w:rPr>
        <w:t>đ</w:t>
      </w:r>
      <w:r w:rsidRPr="006B3DB8">
        <w:rPr>
          <w:iCs/>
          <w:noProof/>
          <w:sz w:val="26"/>
          <w:szCs w:val="26"/>
        </w:rPr>
        <w:t xml:space="preserve">ến khi </w:t>
      </w:r>
      <w:r w:rsidRPr="006B3DB8">
        <w:rPr>
          <w:rFonts w:hint="eastAsia"/>
          <w:iCs/>
          <w:noProof/>
          <w:sz w:val="26"/>
          <w:szCs w:val="26"/>
        </w:rPr>
        <w:t>đ</w:t>
      </w:r>
      <w:r w:rsidRPr="006B3DB8">
        <w:rPr>
          <w:iCs/>
          <w:noProof/>
          <w:sz w:val="26"/>
          <w:szCs w:val="26"/>
        </w:rPr>
        <w:t>ảm bảo khả n</w:t>
      </w:r>
      <w:r w:rsidRPr="006B3DB8">
        <w:rPr>
          <w:rFonts w:hint="eastAsia"/>
          <w:iCs/>
          <w:noProof/>
          <w:sz w:val="26"/>
          <w:szCs w:val="26"/>
        </w:rPr>
        <w:t>ă</w:t>
      </w:r>
      <w:r w:rsidRPr="006B3DB8">
        <w:rPr>
          <w:iCs/>
          <w:noProof/>
          <w:sz w:val="26"/>
          <w:szCs w:val="26"/>
        </w:rPr>
        <w:t>ng chịu lực mới tiến hành sửa chữa cấu kiện tiếp theo. Th</w:t>
      </w:r>
      <w:r w:rsidRPr="006B3DB8">
        <w:rPr>
          <w:rFonts w:hint="eastAsia"/>
          <w:iCs/>
          <w:noProof/>
          <w:sz w:val="26"/>
          <w:szCs w:val="26"/>
        </w:rPr>
        <w:t>ư</w:t>
      </w:r>
      <w:r w:rsidRPr="006B3DB8">
        <w:rPr>
          <w:iCs/>
          <w:noProof/>
          <w:sz w:val="26"/>
          <w:szCs w:val="26"/>
        </w:rPr>
        <w:t>ờng xuyên kiểm tra theo theo dõi các cấu kiện lân cận nh</w:t>
      </w:r>
      <w:r w:rsidRPr="006B3DB8">
        <w:rPr>
          <w:rFonts w:hint="eastAsia"/>
          <w:iCs/>
          <w:noProof/>
          <w:sz w:val="26"/>
          <w:szCs w:val="26"/>
        </w:rPr>
        <w:t>ư</w:t>
      </w:r>
      <w:r w:rsidRPr="006B3DB8">
        <w:rPr>
          <w:iCs/>
          <w:noProof/>
          <w:sz w:val="26"/>
          <w:szCs w:val="26"/>
        </w:rPr>
        <w:t xml:space="preserve"> dầm, bản, nền cọc nếu thấy bất th</w:t>
      </w:r>
      <w:r w:rsidRPr="006B3DB8">
        <w:rPr>
          <w:rFonts w:hint="eastAsia"/>
          <w:iCs/>
          <w:noProof/>
          <w:sz w:val="26"/>
          <w:szCs w:val="26"/>
        </w:rPr>
        <w:t>ư</w:t>
      </w:r>
      <w:r w:rsidRPr="006B3DB8">
        <w:rPr>
          <w:iCs/>
          <w:noProof/>
          <w:sz w:val="26"/>
          <w:szCs w:val="26"/>
        </w:rPr>
        <w:t>ờng cần dừng ngay thi công tìm nguyên nhân khắc phục tr</w:t>
      </w:r>
      <w:r w:rsidRPr="006B3DB8">
        <w:rPr>
          <w:rFonts w:hint="eastAsia"/>
          <w:iCs/>
          <w:noProof/>
          <w:sz w:val="26"/>
          <w:szCs w:val="26"/>
        </w:rPr>
        <w:t>ư</w:t>
      </w:r>
      <w:r w:rsidRPr="006B3DB8">
        <w:rPr>
          <w:iCs/>
          <w:noProof/>
          <w:sz w:val="26"/>
          <w:szCs w:val="26"/>
        </w:rPr>
        <w:t>ớc khi triển khai thi công tiếp;</w:t>
      </w:r>
    </w:p>
    <w:p w14:paraId="73814330"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t xml:space="preserve">k. </w:t>
      </w:r>
      <w:r w:rsidRPr="006B3DB8">
        <w:rPr>
          <w:rFonts w:hint="eastAsia"/>
          <w:iCs/>
          <w:noProof/>
          <w:sz w:val="26"/>
          <w:szCs w:val="26"/>
        </w:rPr>
        <w:t>Đ</w:t>
      </w:r>
      <w:r w:rsidRPr="006B3DB8">
        <w:rPr>
          <w:iCs/>
          <w:noProof/>
          <w:sz w:val="26"/>
          <w:szCs w:val="26"/>
        </w:rPr>
        <w:t xml:space="preserve">ể </w:t>
      </w:r>
      <w:r w:rsidRPr="006B3DB8">
        <w:rPr>
          <w:rFonts w:hint="eastAsia"/>
          <w:iCs/>
          <w:noProof/>
          <w:sz w:val="26"/>
          <w:szCs w:val="26"/>
        </w:rPr>
        <w:t>đ</w:t>
      </w:r>
      <w:r w:rsidRPr="006B3DB8">
        <w:rPr>
          <w:iCs/>
          <w:noProof/>
          <w:sz w:val="26"/>
          <w:szCs w:val="26"/>
        </w:rPr>
        <w:t>ảm bảo khai thác lâu dài, cần tuân thủ s</w:t>
      </w:r>
      <w:r w:rsidRPr="006B3DB8">
        <w:rPr>
          <w:rFonts w:hint="eastAsia"/>
          <w:iCs/>
          <w:noProof/>
          <w:sz w:val="26"/>
          <w:szCs w:val="26"/>
        </w:rPr>
        <w:t>ơ</w:t>
      </w:r>
      <w:r w:rsidRPr="006B3DB8">
        <w:rPr>
          <w:iCs/>
          <w:noProof/>
          <w:sz w:val="26"/>
          <w:szCs w:val="26"/>
        </w:rPr>
        <w:t xml:space="preserve"> </w:t>
      </w:r>
      <w:r w:rsidRPr="006B3DB8">
        <w:rPr>
          <w:rFonts w:hint="eastAsia"/>
          <w:iCs/>
          <w:noProof/>
          <w:sz w:val="26"/>
          <w:szCs w:val="26"/>
        </w:rPr>
        <w:t>đ</w:t>
      </w:r>
      <w:r w:rsidRPr="006B3DB8">
        <w:rPr>
          <w:iCs/>
          <w:noProof/>
          <w:sz w:val="26"/>
          <w:szCs w:val="26"/>
        </w:rPr>
        <w:t xml:space="preserve">ồ khai thác theo thiết kế ban </w:t>
      </w:r>
      <w:r w:rsidRPr="006B3DB8">
        <w:rPr>
          <w:rFonts w:hint="eastAsia"/>
          <w:iCs/>
          <w:noProof/>
          <w:sz w:val="26"/>
          <w:szCs w:val="26"/>
        </w:rPr>
        <w:t>đ</w:t>
      </w:r>
      <w:r w:rsidRPr="006B3DB8">
        <w:rPr>
          <w:iCs/>
          <w:noProof/>
          <w:sz w:val="26"/>
          <w:szCs w:val="26"/>
        </w:rPr>
        <w:t>ầu cũng như các hồ sơ kiểm định của công trình. Trong quá trình khai thác cần có các kiểm tra tổng thể, nếu có h</w:t>
      </w:r>
      <w:r w:rsidRPr="006B3DB8">
        <w:rPr>
          <w:rFonts w:hint="eastAsia"/>
          <w:iCs/>
          <w:noProof/>
          <w:sz w:val="26"/>
          <w:szCs w:val="26"/>
        </w:rPr>
        <w:t>ư</w:t>
      </w:r>
      <w:r w:rsidRPr="006B3DB8">
        <w:rPr>
          <w:iCs/>
          <w:noProof/>
          <w:sz w:val="26"/>
          <w:szCs w:val="26"/>
        </w:rPr>
        <w:t xml:space="preserve"> hỏng cần tiến hành sửa chữa, bảo d</w:t>
      </w:r>
      <w:r w:rsidRPr="006B3DB8">
        <w:rPr>
          <w:rFonts w:hint="eastAsia"/>
          <w:iCs/>
          <w:noProof/>
          <w:sz w:val="26"/>
          <w:szCs w:val="26"/>
        </w:rPr>
        <w:t>ư</w:t>
      </w:r>
      <w:r w:rsidRPr="006B3DB8">
        <w:rPr>
          <w:iCs/>
          <w:noProof/>
          <w:sz w:val="26"/>
          <w:szCs w:val="26"/>
        </w:rPr>
        <w:t>ỡng công trình.</w:t>
      </w:r>
    </w:p>
    <w:p w14:paraId="40FB7C34" w14:textId="77777777" w:rsidR="006B3DB8" w:rsidRP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t>l. Ngoài các vật liệu được qui định như trên, trong công trình có sử dụng các loại vật liệu khác ... Bất kỳ loại vật liệu nào mà Nhà thầu đưa vào sử dụng do thiết kế chưa qui định hoặc vật liệu không tuân thủ theo qui định đã nêu phải được sự chấp thuận của Chủ đầu tư và đơn vị Thiết kế.</w:t>
      </w:r>
    </w:p>
    <w:p w14:paraId="0AD8A2CC" w14:textId="77777777" w:rsidR="006B3DB8" w:rsidRDefault="006B3DB8" w:rsidP="006B3DB8">
      <w:pPr>
        <w:spacing w:before="60" w:line="300" w:lineRule="auto"/>
        <w:ind w:firstLine="720"/>
        <w:jc w:val="both"/>
        <w:rPr>
          <w:iCs/>
          <w:noProof/>
          <w:sz w:val="26"/>
          <w:szCs w:val="26"/>
          <w:highlight w:val="white"/>
        </w:rPr>
      </w:pPr>
      <w:r w:rsidRPr="006B3DB8">
        <w:rPr>
          <w:iCs/>
          <w:noProof/>
          <w:sz w:val="26"/>
          <w:szCs w:val="26"/>
          <w:highlight w:val="white"/>
        </w:rPr>
        <w:t>m. Trong quá trình thi công có những vấn đề gì cần thay đổi hoặc phát sinh Nhà thầu phải thông báo ngay cho Công ty CP cảng Chân Mây và Công ty cổ phần Tư Vấn XDCT Hàng hải biết để cùng phối hợp giải quyết.</w:t>
      </w:r>
    </w:p>
    <w:p w14:paraId="46CFF7FB" w14:textId="77777777" w:rsidR="006B3DB8" w:rsidRPr="006B3DB8" w:rsidRDefault="006B3DB8" w:rsidP="006B3DB8">
      <w:pPr>
        <w:spacing w:before="60" w:line="300" w:lineRule="auto"/>
        <w:ind w:firstLine="720"/>
        <w:jc w:val="both"/>
        <w:rPr>
          <w:iCs/>
          <w:noProof/>
          <w:sz w:val="26"/>
          <w:szCs w:val="26"/>
          <w:highlight w:val="white"/>
        </w:rPr>
      </w:pPr>
    </w:p>
    <w:p w14:paraId="3B0B4834" w14:textId="19706B3C" w:rsidR="00CC08C8" w:rsidRPr="006B3DB8" w:rsidRDefault="008B6486" w:rsidP="00E52EA2">
      <w:pPr>
        <w:keepNext/>
        <w:numPr>
          <w:ilvl w:val="0"/>
          <w:numId w:val="27"/>
        </w:numPr>
        <w:tabs>
          <w:tab w:val="center" w:pos="-2880"/>
        </w:tabs>
        <w:spacing w:before="60" w:line="307" w:lineRule="auto"/>
        <w:jc w:val="center"/>
        <w:outlineLvl w:val="0"/>
        <w:rPr>
          <w:rFonts w:ascii="Times New Roman Bold" w:hAnsi="Times New Roman Bold"/>
          <w:b/>
          <w:bCs/>
          <w:iCs/>
          <w:sz w:val="26"/>
          <w:szCs w:val="26"/>
          <w:lang w:eastAsia="x-none"/>
        </w:rPr>
      </w:pPr>
      <w:bookmarkStart w:id="423" w:name="_Toc156548812"/>
      <w:bookmarkStart w:id="424" w:name="_Hlk156548041"/>
      <w:r w:rsidRPr="006B3DB8">
        <w:rPr>
          <w:rFonts w:ascii="Times New Roman Bold" w:hAnsi="Times New Roman Bold"/>
          <w:b/>
          <w:bCs/>
          <w:iCs/>
          <w:sz w:val="26"/>
          <w:szCs w:val="26"/>
          <w:lang w:eastAsia="x-none"/>
        </w:rPr>
        <w:t>BIỆN PHÁP BẢO VỆ MÔI TRƯỜNG VÀ PHÒNG CHỐNG CHÁY NỔ</w:t>
      </w:r>
      <w:bookmarkEnd w:id="423"/>
    </w:p>
    <w:p w14:paraId="3ADDC0BE" w14:textId="77777777" w:rsidR="00CC08C8" w:rsidRPr="00C70C0A" w:rsidRDefault="00CC08C8" w:rsidP="00E52EA2">
      <w:pPr>
        <w:pStyle w:val="ListParagraph"/>
        <w:keepNext/>
        <w:numPr>
          <w:ilvl w:val="0"/>
          <w:numId w:val="23"/>
        </w:numPr>
        <w:spacing w:before="120" w:line="360" w:lineRule="auto"/>
        <w:ind w:hanging="720"/>
        <w:jc w:val="both"/>
        <w:outlineLvl w:val="1"/>
        <w:rPr>
          <w:b/>
          <w:bCs/>
          <w:vanish/>
          <w:sz w:val="26"/>
          <w:szCs w:val="26"/>
          <w:lang w:val="nl-NL"/>
        </w:rPr>
      </w:pPr>
      <w:bookmarkStart w:id="425" w:name="_Toc119073365"/>
      <w:bookmarkStart w:id="426" w:name="_Toc121237549"/>
      <w:bookmarkStart w:id="427" w:name="_Toc135039987"/>
      <w:bookmarkStart w:id="428" w:name="_Toc135126705"/>
      <w:bookmarkStart w:id="429" w:name="_Toc135126798"/>
      <w:bookmarkStart w:id="430" w:name="_Toc150706061"/>
      <w:bookmarkStart w:id="431" w:name="_Toc150706396"/>
      <w:bookmarkStart w:id="432" w:name="_Toc156548813"/>
      <w:bookmarkEnd w:id="424"/>
      <w:bookmarkEnd w:id="425"/>
      <w:bookmarkEnd w:id="426"/>
      <w:bookmarkEnd w:id="427"/>
      <w:bookmarkEnd w:id="428"/>
      <w:bookmarkEnd w:id="429"/>
      <w:bookmarkEnd w:id="430"/>
      <w:bookmarkEnd w:id="431"/>
      <w:bookmarkEnd w:id="432"/>
    </w:p>
    <w:p w14:paraId="6838084C" w14:textId="77777777" w:rsidR="00CC08C8" w:rsidRPr="00C70C0A" w:rsidRDefault="00CC08C8" w:rsidP="00E52EA2">
      <w:pPr>
        <w:pStyle w:val="ListParagraph"/>
        <w:keepNext/>
        <w:numPr>
          <w:ilvl w:val="0"/>
          <w:numId w:val="23"/>
        </w:numPr>
        <w:spacing w:before="120" w:line="360" w:lineRule="auto"/>
        <w:ind w:hanging="720"/>
        <w:jc w:val="both"/>
        <w:outlineLvl w:val="1"/>
        <w:rPr>
          <w:b/>
          <w:bCs/>
          <w:vanish/>
          <w:sz w:val="26"/>
          <w:szCs w:val="26"/>
          <w:lang w:val="nl-NL"/>
        </w:rPr>
      </w:pPr>
      <w:bookmarkStart w:id="433" w:name="_Toc119073366"/>
      <w:bookmarkStart w:id="434" w:name="_Toc121237550"/>
      <w:bookmarkStart w:id="435" w:name="_Toc135039988"/>
      <w:bookmarkStart w:id="436" w:name="_Toc135126706"/>
      <w:bookmarkStart w:id="437" w:name="_Toc135126799"/>
      <w:bookmarkStart w:id="438" w:name="_Toc150706062"/>
      <w:bookmarkStart w:id="439" w:name="_Toc150706397"/>
      <w:bookmarkStart w:id="440" w:name="_Toc156548814"/>
      <w:bookmarkEnd w:id="433"/>
      <w:bookmarkEnd w:id="434"/>
      <w:bookmarkEnd w:id="435"/>
      <w:bookmarkEnd w:id="436"/>
      <w:bookmarkEnd w:id="437"/>
      <w:bookmarkEnd w:id="438"/>
      <w:bookmarkEnd w:id="439"/>
      <w:bookmarkEnd w:id="440"/>
    </w:p>
    <w:p w14:paraId="48A32C31" w14:textId="77777777" w:rsidR="00CC08C8" w:rsidRPr="00C70C0A" w:rsidRDefault="00CC08C8" w:rsidP="00E52EA2">
      <w:pPr>
        <w:pStyle w:val="ListParagraph"/>
        <w:keepNext/>
        <w:numPr>
          <w:ilvl w:val="0"/>
          <w:numId w:val="23"/>
        </w:numPr>
        <w:spacing w:before="120" w:line="360" w:lineRule="auto"/>
        <w:ind w:hanging="720"/>
        <w:jc w:val="both"/>
        <w:outlineLvl w:val="1"/>
        <w:rPr>
          <w:b/>
          <w:bCs/>
          <w:vanish/>
          <w:sz w:val="26"/>
          <w:szCs w:val="26"/>
          <w:lang w:val="nl-NL"/>
        </w:rPr>
      </w:pPr>
      <w:bookmarkStart w:id="441" w:name="_Toc119073367"/>
      <w:bookmarkStart w:id="442" w:name="_Toc121237551"/>
      <w:bookmarkStart w:id="443" w:name="_Toc135039989"/>
      <w:bookmarkStart w:id="444" w:name="_Toc135126707"/>
      <w:bookmarkStart w:id="445" w:name="_Toc135126800"/>
      <w:bookmarkStart w:id="446" w:name="_Toc150706063"/>
      <w:bookmarkStart w:id="447" w:name="_Toc150706398"/>
      <w:bookmarkStart w:id="448" w:name="_Toc156548815"/>
      <w:bookmarkEnd w:id="441"/>
      <w:bookmarkEnd w:id="442"/>
      <w:bookmarkEnd w:id="443"/>
      <w:bookmarkEnd w:id="444"/>
      <w:bookmarkEnd w:id="445"/>
      <w:bookmarkEnd w:id="446"/>
      <w:bookmarkEnd w:id="447"/>
      <w:bookmarkEnd w:id="448"/>
    </w:p>
    <w:p w14:paraId="36E332D0" w14:textId="77777777" w:rsidR="00CC08C8" w:rsidRPr="00C70C0A" w:rsidRDefault="00CC08C8" w:rsidP="00E52EA2">
      <w:pPr>
        <w:pStyle w:val="ListParagraph"/>
        <w:keepNext/>
        <w:numPr>
          <w:ilvl w:val="0"/>
          <w:numId w:val="23"/>
        </w:numPr>
        <w:spacing w:before="120" w:line="360" w:lineRule="auto"/>
        <w:ind w:hanging="720"/>
        <w:jc w:val="both"/>
        <w:outlineLvl w:val="1"/>
        <w:rPr>
          <w:b/>
          <w:bCs/>
          <w:vanish/>
          <w:sz w:val="26"/>
          <w:szCs w:val="26"/>
          <w:lang w:val="nl-NL"/>
        </w:rPr>
      </w:pPr>
      <w:bookmarkStart w:id="449" w:name="_Toc119073368"/>
      <w:bookmarkStart w:id="450" w:name="_Toc121237552"/>
      <w:bookmarkStart w:id="451" w:name="_Toc135039990"/>
      <w:bookmarkStart w:id="452" w:name="_Toc135126708"/>
      <w:bookmarkStart w:id="453" w:name="_Toc135126801"/>
      <w:bookmarkStart w:id="454" w:name="_Toc150706064"/>
      <w:bookmarkStart w:id="455" w:name="_Toc150706399"/>
      <w:bookmarkStart w:id="456" w:name="_Toc156548816"/>
      <w:bookmarkEnd w:id="449"/>
      <w:bookmarkEnd w:id="450"/>
      <w:bookmarkEnd w:id="451"/>
      <w:bookmarkEnd w:id="452"/>
      <w:bookmarkEnd w:id="453"/>
      <w:bookmarkEnd w:id="454"/>
      <w:bookmarkEnd w:id="455"/>
      <w:bookmarkEnd w:id="456"/>
    </w:p>
    <w:p w14:paraId="45211554" w14:textId="77777777" w:rsidR="00CC08C8" w:rsidRPr="00C70C0A" w:rsidRDefault="00CC08C8" w:rsidP="00E52EA2">
      <w:pPr>
        <w:pStyle w:val="ListParagraph"/>
        <w:keepNext/>
        <w:numPr>
          <w:ilvl w:val="0"/>
          <w:numId w:val="23"/>
        </w:numPr>
        <w:spacing w:before="120" w:line="360" w:lineRule="auto"/>
        <w:ind w:hanging="720"/>
        <w:jc w:val="both"/>
        <w:outlineLvl w:val="1"/>
        <w:rPr>
          <w:b/>
          <w:bCs/>
          <w:vanish/>
          <w:sz w:val="26"/>
          <w:szCs w:val="26"/>
          <w:lang w:val="nl-NL"/>
        </w:rPr>
      </w:pPr>
      <w:bookmarkStart w:id="457" w:name="_Toc119073369"/>
      <w:bookmarkStart w:id="458" w:name="_Toc121237553"/>
      <w:bookmarkStart w:id="459" w:name="_Toc135039991"/>
      <w:bookmarkStart w:id="460" w:name="_Toc135126709"/>
      <w:bookmarkStart w:id="461" w:name="_Toc135126802"/>
      <w:bookmarkStart w:id="462" w:name="_Toc150706065"/>
      <w:bookmarkStart w:id="463" w:name="_Toc150706400"/>
      <w:bookmarkStart w:id="464" w:name="_Toc156548817"/>
      <w:bookmarkEnd w:id="457"/>
      <w:bookmarkEnd w:id="458"/>
      <w:bookmarkEnd w:id="459"/>
      <w:bookmarkEnd w:id="460"/>
      <w:bookmarkEnd w:id="461"/>
      <w:bookmarkEnd w:id="462"/>
      <w:bookmarkEnd w:id="463"/>
      <w:bookmarkEnd w:id="464"/>
    </w:p>
    <w:p w14:paraId="24FCB5C5" w14:textId="77777777" w:rsidR="00857178" w:rsidRPr="00857178" w:rsidRDefault="00857178" w:rsidP="00857178">
      <w:pPr>
        <w:spacing w:before="40" w:line="288" w:lineRule="auto"/>
        <w:ind w:firstLine="720"/>
        <w:jc w:val="both"/>
        <w:rPr>
          <w:iCs/>
          <w:noProof/>
          <w:sz w:val="26"/>
          <w:szCs w:val="26"/>
          <w:highlight w:val="white"/>
        </w:rPr>
      </w:pPr>
      <w:r w:rsidRPr="00857178">
        <w:rPr>
          <w:iCs/>
          <w:noProof/>
          <w:sz w:val="26"/>
          <w:szCs w:val="26"/>
          <w:highlight w:val="white"/>
        </w:rPr>
        <w:t>- Các phương tiện thiết bị thi công phải đảm bảo trên tiêu chuẩn kĩ thuật về an toàn khai thác, tiếng động cơ và khói xả... Các xe vận chuyển vật liệu xây dựng phải có vải bạt che kín.</w:t>
      </w:r>
    </w:p>
    <w:p w14:paraId="0DD606A2" w14:textId="77777777" w:rsidR="00857178" w:rsidRPr="00857178" w:rsidRDefault="00857178" w:rsidP="00857178">
      <w:pPr>
        <w:spacing w:before="40" w:line="288" w:lineRule="auto"/>
        <w:ind w:firstLine="720"/>
        <w:jc w:val="both"/>
        <w:rPr>
          <w:iCs/>
          <w:noProof/>
          <w:sz w:val="26"/>
          <w:szCs w:val="26"/>
          <w:highlight w:val="white"/>
        </w:rPr>
      </w:pPr>
      <w:r w:rsidRPr="00857178">
        <w:rPr>
          <w:iCs/>
          <w:noProof/>
          <w:sz w:val="26"/>
          <w:szCs w:val="26"/>
          <w:highlight w:val="white"/>
        </w:rPr>
        <w:t>- Thường xuyên thu gom vệ sinh và tưới nước công trường. Phải bố trí sắp xếp các bãi chứa chất thải, vật liệu một cách hợp lí khi công trình bước vào thi công.</w:t>
      </w:r>
    </w:p>
    <w:p w14:paraId="66C933F0" w14:textId="77777777" w:rsidR="00857178" w:rsidRPr="00857178" w:rsidRDefault="00857178" w:rsidP="00857178">
      <w:pPr>
        <w:spacing w:before="40" w:line="288" w:lineRule="auto"/>
        <w:ind w:firstLine="720"/>
        <w:jc w:val="both"/>
        <w:rPr>
          <w:iCs/>
          <w:noProof/>
          <w:sz w:val="26"/>
          <w:szCs w:val="26"/>
          <w:highlight w:val="white"/>
        </w:rPr>
      </w:pPr>
      <w:r w:rsidRPr="00857178">
        <w:rPr>
          <w:iCs/>
          <w:noProof/>
          <w:sz w:val="26"/>
          <w:szCs w:val="26"/>
          <w:highlight w:val="white"/>
        </w:rPr>
        <w:t>- Có nội qui an toàn giao thông đường thuỷ.</w:t>
      </w:r>
    </w:p>
    <w:p w14:paraId="4FDA7C24" w14:textId="77777777" w:rsidR="00857178" w:rsidRDefault="00857178" w:rsidP="00857178">
      <w:pPr>
        <w:spacing w:before="40" w:line="288" w:lineRule="auto"/>
        <w:ind w:firstLine="720"/>
        <w:jc w:val="both"/>
        <w:rPr>
          <w:iCs/>
          <w:noProof/>
          <w:sz w:val="26"/>
          <w:szCs w:val="26"/>
          <w:highlight w:val="white"/>
        </w:rPr>
      </w:pPr>
      <w:r w:rsidRPr="00857178">
        <w:rPr>
          <w:iCs/>
          <w:noProof/>
          <w:sz w:val="26"/>
          <w:szCs w:val="26"/>
          <w:highlight w:val="white"/>
        </w:rPr>
        <w:t>- Hạn chế mức thấp nhất tác động tiếng ồn, ô nhiễm không khí và ô nhiễm nguồn nước trong quá trình xây dựng.</w:t>
      </w:r>
    </w:p>
    <w:p w14:paraId="00DA6A6F" w14:textId="77777777" w:rsidR="005A0496" w:rsidRDefault="005A0496" w:rsidP="00857178">
      <w:pPr>
        <w:spacing w:before="40" w:line="288" w:lineRule="auto"/>
        <w:ind w:firstLine="720"/>
        <w:jc w:val="both"/>
        <w:rPr>
          <w:iCs/>
          <w:noProof/>
          <w:sz w:val="26"/>
          <w:szCs w:val="26"/>
          <w:highlight w:val="white"/>
        </w:rPr>
      </w:pPr>
    </w:p>
    <w:p w14:paraId="173BD5AC" w14:textId="4D01603F" w:rsidR="005A0496" w:rsidRPr="006B3DB8" w:rsidRDefault="005A0496" w:rsidP="005A0496">
      <w:pPr>
        <w:keepNext/>
        <w:numPr>
          <w:ilvl w:val="0"/>
          <w:numId w:val="27"/>
        </w:numPr>
        <w:tabs>
          <w:tab w:val="center" w:pos="-2880"/>
        </w:tabs>
        <w:spacing w:before="60" w:line="307" w:lineRule="auto"/>
        <w:jc w:val="center"/>
        <w:outlineLvl w:val="0"/>
        <w:rPr>
          <w:rFonts w:ascii="Times New Roman Bold" w:hAnsi="Times New Roman Bold"/>
          <w:b/>
          <w:bCs/>
          <w:iCs/>
          <w:sz w:val="26"/>
          <w:szCs w:val="26"/>
          <w:lang w:eastAsia="x-none"/>
        </w:rPr>
      </w:pPr>
      <w:bookmarkStart w:id="465" w:name="_Toc156548818"/>
      <w:r w:rsidRPr="005A0496">
        <w:rPr>
          <w:rFonts w:ascii="Times New Roman Bold" w:hAnsi="Times New Roman Bold"/>
          <w:b/>
          <w:bCs/>
          <w:iCs/>
          <w:sz w:val="26"/>
          <w:szCs w:val="26"/>
          <w:lang w:eastAsia="x-none"/>
        </w:rPr>
        <w:t>CHỈ DẪN KỸ THUẬT VỀ VẬT LIỆU</w:t>
      </w:r>
      <w:bookmarkEnd w:id="465"/>
    </w:p>
    <w:p w14:paraId="7FE516D0" w14:textId="77777777" w:rsidR="005A0496" w:rsidRPr="005A0496" w:rsidRDefault="005A0496" w:rsidP="005A0496">
      <w:pPr>
        <w:autoSpaceDE w:val="0"/>
        <w:autoSpaceDN w:val="0"/>
        <w:adjustRightInd w:val="0"/>
        <w:spacing w:before="120" w:line="288" w:lineRule="auto"/>
        <w:ind w:firstLine="567"/>
        <w:jc w:val="both"/>
        <w:rPr>
          <w:sz w:val="26"/>
          <w:szCs w:val="28"/>
        </w:rPr>
      </w:pPr>
      <w:r w:rsidRPr="005A0496">
        <w:rPr>
          <w:sz w:val="26"/>
          <w:szCs w:val="28"/>
        </w:rPr>
        <w:t>Tất cả các chủng loại vật liệu trước khi đưa vào thi công phải có chứng chỉ chất lượng của nhà sản xuất và kết quả thí nghiệm kiểm tra chất lượng của đơn vị kiểm tra có tư cách pháp nhân. Vật liệu phải đạt chất lượng theo các quy định của các tiêu chuẩn hiện hành và các quy định cụ thể sau:</w:t>
      </w:r>
    </w:p>
    <w:p w14:paraId="12A93262" w14:textId="77777777" w:rsidR="005A0496" w:rsidRPr="005A0496" w:rsidRDefault="005A0496" w:rsidP="009D0130">
      <w:pPr>
        <w:pStyle w:val="Heading2"/>
        <w:numPr>
          <w:ilvl w:val="0"/>
          <w:numId w:val="44"/>
        </w:numPr>
        <w:spacing w:before="60" w:line="300" w:lineRule="auto"/>
        <w:rPr>
          <w:rFonts w:ascii="Times New Roman" w:hAnsi="Times New Roman"/>
          <w:i w:val="0"/>
          <w:sz w:val="26"/>
          <w:lang w:val="de-DE"/>
        </w:rPr>
      </w:pPr>
      <w:bookmarkStart w:id="466" w:name="_Toc146877632"/>
      <w:bookmarkStart w:id="467" w:name="_Toc156548819"/>
      <w:r w:rsidRPr="005A0496">
        <w:rPr>
          <w:rFonts w:ascii="Times New Roman" w:hAnsi="Times New Roman"/>
          <w:i w:val="0"/>
          <w:sz w:val="26"/>
          <w:lang w:val="de-DE"/>
        </w:rPr>
        <w:t>Thép</w:t>
      </w:r>
      <w:bookmarkEnd w:id="466"/>
      <w:bookmarkEnd w:id="467"/>
    </w:p>
    <w:p w14:paraId="7FFEA726" w14:textId="77777777" w:rsidR="005A0496" w:rsidRPr="005A0496" w:rsidRDefault="005A0496" w:rsidP="005A0496">
      <w:pPr>
        <w:widowControl w:val="0"/>
        <w:spacing w:before="60" w:after="160" w:line="312" w:lineRule="auto"/>
        <w:ind w:firstLine="720"/>
        <w:jc w:val="both"/>
        <w:rPr>
          <w:rFonts w:eastAsia="Calibri" w:cs="Calibri"/>
          <w:iCs/>
          <w:noProof/>
          <w:spacing w:val="-4"/>
          <w:sz w:val="26"/>
          <w:szCs w:val="26"/>
          <w:highlight w:val="white"/>
        </w:rPr>
      </w:pPr>
      <w:r w:rsidRPr="005A0496">
        <w:rPr>
          <w:rFonts w:eastAsia="Calibri" w:cs="Calibri"/>
          <w:iCs/>
          <w:noProof/>
          <w:spacing w:val="-4"/>
          <w:sz w:val="26"/>
          <w:szCs w:val="26"/>
          <w:highlight w:val="white"/>
        </w:rPr>
        <w:t>Cốt thép trong kết cấu BTCT của công trình phải đạt yêu cầu của các tiêu chuẩn cốt thép bê tông hiện hành: TCVN 1651-2018 Thép cốt bê tông (phần 1: Thanh thép tròn tr</w:t>
      </w:r>
      <w:r w:rsidRPr="005A0496">
        <w:rPr>
          <w:rFonts w:eastAsia="Calibri" w:cs="Calibri" w:hint="eastAsia"/>
          <w:iCs/>
          <w:noProof/>
          <w:spacing w:val="-4"/>
          <w:sz w:val="26"/>
          <w:szCs w:val="26"/>
          <w:highlight w:val="white"/>
        </w:rPr>
        <w:t>ơ</w:t>
      </w:r>
      <w:r w:rsidRPr="005A0496">
        <w:rPr>
          <w:rFonts w:eastAsia="Calibri" w:cs="Calibri"/>
          <w:iCs/>
          <w:noProof/>
          <w:spacing w:val="-4"/>
          <w:sz w:val="26"/>
          <w:szCs w:val="26"/>
          <w:highlight w:val="white"/>
        </w:rPr>
        <w:t>n và phần 2: Thanh thép vằn).</w:t>
      </w:r>
    </w:p>
    <w:p w14:paraId="675F5CEE" w14:textId="72BB4F24"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noProof/>
          <w:sz w:val="26"/>
          <w:szCs w:val="26"/>
          <w:highlight w:val="white"/>
        </w:rPr>
      </w:pPr>
      <w:r w:rsidRPr="005A0496">
        <w:rPr>
          <w:rFonts w:eastAsia="Calibri"/>
          <w:b/>
          <w:i/>
          <w:noProof/>
          <w:sz w:val="26"/>
          <w:szCs w:val="26"/>
          <w:highlight w:val="white"/>
        </w:rPr>
        <w:tab/>
        <w:t>a</w:t>
      </w:r>
      <w:r w:rsidR="009D0130">
        <w:rPr>
          <w:rFonts w:eastAsia="Calibri"/>
          <w:b/>
          <w:i/>
          <w:noProof/>
          <w:sz w:val="26"/>
          <w:szCs w:val="26"/>
          <w:highlight w:val="white"/>
        </w:rPr>
        <w:t>.</w:t>
      </w:r>
      <w:r w:rsidRPr="005A0496">
        <w:rPr>
          <w:rFonts w:eastAsia="Calibri"/>
          <w:b/>
          <w:i/>
          <w:noProof/>
          <w:sz w:val="26"/>
          <w:szCs w:val="26"/>
          <w:highlight w:val="white"/>
        </w:rPr>
        <w:t xml:space="preserve"> Thép thanh sử dụng trong kết cấu BTCT:</w:t>
      </w:r>
    </w:p>
    <w:p w14:paraId="507D07AD"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Cốt thép CB240-T:</w:t>
      </w:r>
    </w:p>
    <w:p w14:paraId="679C634B"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Giới hạn chảy trên</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r>
      <w:r w:rsidRPr="005A0496">
        <w:rPr>
          <w:rFonts w:eastAsia="Calibri" w:cs="Calibri"/>
          <w:iCs/>
          <w:noProof/>
          <w:sz w:val="26"/>
          <w:szCs w:val="26"/>
          <w:highlight w:val="white"/>
        </w:rPr>
        <w:sym w:font="Symbol" w:char="F0B3"/>
      </w:r>
      <w:r w:rsidRPr="005A0496">
        <w:rPr>
          <w:rFonts w:eastAsia="Calibri" w:cs="Calibri"/>
          <w:iCs/>
          <w:noProof/>
          <w:sz w:val="26"/>
          <w:szCs w:val="26"/>
          <w:highlight w:val="white"/>
        </w:rPr>
        <w:t xml:space="preserve"> 240 MPa</w:t>
      </w:r>
    </w:p>
    <w:p w14:paraId="759A2037"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Giới hạn bền kéo</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r>
      <w:r w:rsidRPr="005A0496">
        <w:rPr>
          <w:rFonts w:eastAsia="Calibri" w:cs="Calibri"/>
          <w:iCs/>
          <w:noProof/>
          <w:sz w:val="26"/>
          <w:szCs w:val="26"/>
          <w:highlight w:val="white"/>
        </w:rPr>
        <w:sym w:font="Symbol" w:char="F0B3"/>
      </w:r>
      <w:r w:rsidRPr="005A0496">
        <w:rPr>
          <w:rFonts w:eastAsia="Calibri" w:cs="Calibri"/>
          <w:iCs/>
          <w:noProof/>
          <w:sz w:val="26"/>
          <w:szCs w:val="26"/>
          <w:highlight w:val="white"/>
        </w:rPr>
        <w:t xml:space="preserve"> 380 MPa</w:t>
      </w:r>
    </w:p>
    <w:p w14:paraId="34D2D45E"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Độ dãn dài nhỏ nhất</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t>20%</w:t>
      </w:r>
    </w:p>
    <w:p w14:paraId="1729F3B1"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Cốt thép CB300-V:</w:t>
      </w:r>
    </w:p>
    <w:p w14:paraId="3F76831A"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Giới hạn chảy trên</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r>
      <w:r w:rsidRPr="005A0496">
        <w:rPr>
          <w:rFonts w:eastAsia="Calibri" w:cs="Calibri"/>
          <w:iCs/>
          <w:noProof/>
          <w:sz w:val="26"/>
          <w:szCs w:val="26"/>
          <w:highlight w:val="white"/>
        </w:rPr>
        <w:sym w:font="Symbol" w:char="F0B3"/>
      </w:r>
      <w:r w:rsidRPr="005A0496">
        <w:rPr>
          <w:rFonts w:eastAsia="Calibri" w:cs="Calibri"/>
          <w:iCs/>
          <w:noProof/>
          <w:sz w:val="26"/>
          <w:szCs w:val="26"/>
          <w:highlight w:val="white"/>
        </w:rPr>
        <w:t xml:space="preserve"> 300 MPa</w:t>
      </w:r>
    </w:p>
    <w:p w14:paraId="40903FF5"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Giới hạn bền kéo</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r>
      <w:r w:rsidRPr="005A0496">
        <w:rPr>
          <w:rFonts w:eastAsia="Calibri" w:cs="Calibri"/>
          <w:iCs/>
          <w:noProof/>
          <w:sz w:val="26"/>
          <w:szCs w:val="26"/>
          <w:highlight w:val="white"/>
        </w:rPr>
        <w:sym w:font="Symbol" w:char="F0B3"/>
      </w:r>
      <w:r w:rsidRPr="005A0496">
        <w:rPr>
          <w:rFonts w:eastAsia="Calibri" w:cs="Calibri"/>
          <w:iCs/>
          <w:noProof/>
          <w:sz w:val="26"/>
          <w:szCs w:val="26"/>
          <w:highlight w:val="white"/>
        </w:rPr>
        <w:t xml:space="preserve"> 450 Mpa</w:t>
      </w:r>
    </w:p>
    <w:p w14:paraId="78F266BA"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ab/>
        <w:t>Độ dãn dài nhỏ nhất</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t>16%</w:t>
      </w:r>
    </w:p>
    <w:p w14:paraId="065BEDC7" w14:textId="6BB90810" w:rsidR="005A0496" w:rsidRPr="005A0496" w:rsidRDefault="005A0496" w:rsidP="005A0496">
      <w:pPr>
        <w:widowControl w:val="0"/>
        <w:spacing w:after="160" w:line="312" w:lineRule="auto"/>
        <w:ind w:firstLine="720"/>
        <w:jc w:val="both"/>
        <w:rPr>
          <w:rFonts w:eastAsia="Calibri"/>
          <w:b/>
          <w:i/>
          <w:noProof/>
          <w:sz w:val="26"/>
          <w:szCs w:val="26"/>
          <w:highlight w:val="white"/>
        </w:rPr>
      </w:pPr>
      <w:r w:rsidRPr="005A0496">
        <w:rPr>
          <w:rFonts w:eastAsia="Calibri"/>
          <w:b/>
          <w:i/>
          <w:noProof/>
          <w:sz w:val="26"/>
          <w:szCs w:val="26"/>
          <w:highlight w:val="white"/>
        </w:rPr>
        <w:t>b</w:t>
      </w:r>
      <w:r w:rsidR="009D0130">
        <w:rPr>
          <w:rFonts w:eastAsia="Calibri"/>
          <w:b/>
          <w:i/>
          <w:noProof/>
          <w:sz w:val="26"/>
          <w:szCs w:val="26"/>
          <w:highlight w:val="white"/>
        </w:rPr>
        <w:t>.</w:t>
      </w:r>
      <w:r w:rsidRPr="005A0496">
        <w:rPr>
          <w:rFonts w:eastAsia="Calibri"/>
          <w:b/>
          <w:i/>
          <w:noProof/>
          <w:sz w:val="26"/>
          <w:szCs w:val="26"/>
          <w:highlight w:val="white"/>
        </w:rPr>
        <w:t xml:space="preserve"> Liên kết trong kết cấu thép </w:t>
      </w:r>
    </w:p>
    <w:p w14:paraId="0FBD96AE" w14:textId="77777777" w:rsidR="005A0496" w:rsidRPr="005A0496" w:rsidRDefault="005A0496" w:rsidP="005A0496">
      <w:pPr>
        <w:widowControl w:val="0"/>
        <w:spacing w:after="160"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Que hàn đảm bảo các yêu cầu của tiêu chuẩn TCVN 3223:2000. Que hàn điện dùng cho thép các bon và thép hợp kim thấp. Phương pháp thử.</w:t>
      </w:r>
    </w:p>
    <w:p w14:paraId="774A4B34"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Kiểm tra mối hàn theo các tiêu chuẩn:</w:t>
      </w:r>
    </w:p>
    <w:p w14:paraId="7833FA5B"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lastRenderedPageBreak/>
        <w:t>+ TCVN 5401:  2010. Mối hàn. Phương pháp thử uốn</w:t>
      </w:r>
    </w:p>
    <w:p w14:paraId="7D18679F"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TCVN 5403: 1991. Mối hàn.  Phương pháp thử kéo</w:t>
      </w:r>
    </w:p>
    <w:p w14:paraId="2C4C34A0"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xml:space="preserve">Que hàn dùng trong các liên kết hàn đảm bảo: </w:t>
      </w:r>
    </w:p>
    <w:p w14:paraId="028BAD54"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Độ bền kéo đứt tiêu chuẩn</w:t>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t>410 N/mm2</w:t>
      </w:r>
    </w:p>
    <w:p w14:paraId="438522C4" w14:textId="77777777" w:rsidR="005A0496" w:rsidRPr="005A0496" w:rsidRDefault="005A0496" w:rsidP="005A0496">
      <w:pPr>
        <w:widowControl w:val="0"/>
        <w:spacing w:line="312"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 Cường độ tính toán</w:t>
      </w:r>
      <w:r w:rsidRPr="005A0496">
        <w:rPr>
          <w:rFonts w:eastAsia="Calibri" w:cs="Calibri"/>
          <w:iCs/>
          <w:noProof/>
          <w:sz w:val="26"/>
          <w:szCs w:val="26"/>
          <w:highlight w:val="white"/>
        </w:rPr>
        <w:tab/>
      </w:r>
      <w:r w:rsidRPr="005A0496">
        <w:rPr>
          <w:rFonts w:eastAsia="Calibri" w:cs="Calibri"/>
          <w:iCs/>
          <w:noProof/>
          <w:sz w:val="26"/>
          <w:szCs w:val="26"/>
          <w:highlight w:val="white"/>
        </w:rPr>
        <w:tab/>
      </w:r>
      <w:r w:rsidRPr="005A0496">
        <w:rPr>
          <w:rFonts w:eastAsia="Calibri" w:cs="Calibri"/>
          <w:iCs/>
          <w:noProof/>
          <w:sz w:val="26"/>
          <w:szCs w:val="26"/>
          <w:highlight w:val="white"/>
        </w:rPr>
        <w:tab/>
        <w:t>:</w:t>
      </w:r>
      <w:r w:rsidRPr="005A0496">
        <w:rPr>
          <w:rFonts w:eastAsia="Calibri" w:cs="Calibri"/>
          <w:iCs/>
          <w:noProof/>
          <w:sz w:val="26"/>
          <w:szCs w:val="26"/>
          <w:highlight w:val="white"/>
        </w:rPr>
        <w:tab/>
        <w:t>180 N/mm2</w:t>
      </w:r>
    </w:p>
    <w:p w14:paraId="65939C55" w14:textId="77777777" w:rsidR="005A0496" w:rsidRPr="005A0496" w:rsidRDefault="005A0496" w:rsidP="005A0496">
      <w:pPr>
        <w:tabs>
          <w:tab w:val="left" w:pos="851"/>
        </w:tabs>
        <w:autoSpaceDE w:val="0"/>
        <w:autoSpaceDN w:val="0"/>
        <w:adjustRightInd w:val="0"/>
        <w:spacing w:before="120" w:line="288" w:lineRule="auto"/>
        <w:jc w:val="both"/>
        <w:rPr>
          <w:rFonts w:eastAsia="Calibri"/>
          <w:iCs/>
          <w:noProof/>
          <w:spacing w:val="-10"/>
          <w:sz w:val="26"/>
          <w:szCs w:val="26"/>
        </w:rPr>
      </w:pPr>
      <w:r w:rsidRPr="005A0496">
        <w:rPr>
          <w:rFonts w:eastAsia="Calibri"/>
          <w:iCs/>
          <w:noProof/>
          <w:spacing w:val="-10"/>
          <w:sz w:val="26"/>
          <w:szCs w:val="26"/>
          <w:highlight w:val="white"/>
        </w:rPr>
        <w:t>Bu lông đảm bảo theo tiêu chuẩn TCVN 1916: 1995. Bu lông, vít, vít cấy và đai ốc. Yêu cầu kỹ thuật</w:t>
      </w:r>
    </w:p>
    <w:p w14:paraId="6AE165A2" w14:textId="208D961E" w:rsidR="005A0496" w:rsidRPr="005A0496" w:rsidRDefault="005A0496" w:rsidP="009D0130">
      <w:pPr>
        <w:pStyle w:val="Heading2"/>
        <w:numPr>
          <w:ilvl w:val="0"/>
          <w:numId w:val="44"/>
        </w:numPr>
        <w:spacing w:before="60" w:line="300" w:lineRule="auto"/>
        <w:rPr>
          <w:rFonts w:ascii="Times New Roman" w:hAnsi="Times New Roman"/>
          <w:i w:val="0"/>
          <w:sz w:val="26"/>
          <w:lang w:val="de-DE"/>
        </w:rPr>
      </w:pPr>
      <w:bookmarkStart w:id="468" w:name="_Toc146877633"/>
      <w:bookmarkStart w:id="469" w:name="_Toc156548820"/>
      <w:r w:rsidRPr="005A0496">
        <w:rPr>
          <w:rFonts w:ascii="Times New Roman" w:hAnsi="Times New Roman"/>
          <w:i w:val="0"/>
          <w:sz w:val="26"/>
          <w:lang w:val="de-DE"/>
        </w:rPr>
        <w:t>Bê tông và vật liệu sản xuất bê tông</w:t>
      </w:r>
      <w:bookmarkEnd w:id="468"/>
      <w:bookmarkEnd w:id="469"/>
    </w:p>
    <w:p w14:paraId="6404E23F" w14:textId="77777777" w:rsidR="005A0496" w:rsidRPr="005A0496" w:rsidRDefault="005A0496" w:rsidP="005A0496">
      <w:pPr>
        <w:widowControl w:val="0"/>
        <w:spacing w:line="312" w:lineRule="auto"/>
        <w:ind w:firstLine="720"/>
        <w:jc w:val="both"/>
        <w:rPr>
          <w:iCs/>
          <w:noProof/>
          <w:spacing w:val="-2"/>
          <w:sz w:val="26"/>
          <w:szCs w:val="26"/>
          <w:highlight w:val="white"/>
        </w:rPr>
      </w:pPr>
      <w:r w:rsidRPr="005A0496">
        <w:rPr>
          <w:iCs/>
          <w:noProof/>
          <w:spacing w:val="-2"/>
          <w:sz w:val="26"/>
          <w:szCs w:val="26"/>
          <w:highlight w:val="white"/>
        </w:rPr>
        <w:t>Bê tông được phân mác theo TCVN 6025:1995 “Bê tông - Phân mác theo cường độ chịu nén”.</w:t>
      </w:r>
    </w:p>
    <w:p w14:paraId="2A688865"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Các đặc trưng chủ yếu của bê tông dùng cho công trình như sau:</w:t>
      </w:r>
    </w:p>
    <w:p w14:paraId="074547B0"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 Bê tông mác M400 đá 0,5x1, được bảo dưỡng trong điều kiện tự nhiên:</w:t>
      </w:r>
    </w:p>
    <w:p w14:paraId="07DBD8DF"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 Cường độ chịu nén</w:t>
      </w:r>
      <w:r w:rsidRPr="005A0496">
        <w:rPr>
          <w:iCs/>
          <w:noProof/>
          <w:sz w:val="26"/>
          <w:szCs w:val="26"/>
          <w:highlight w:val="white"/>
        </w:rPr>
        <w:tab/>
        <w:t>:</w:t>
      </w:r>
      <w:r w:rsidRPr="005A0496">
        <w:rPr>
          <w:iCs/>
          <w:noProof/>
          <w:sz w:val="26"/>
          <w:szCs w:val="26"/>
          <w:highlight w:val="white"/>
        </w:rPr>
        <w:tab/>
        <w:t>R = 40,0 MPa.</w:t>
      </w:r>
    </w:p>
    <w:p w14:paraId="181BA3C1"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 Mô đun đàn hồi:</w:t>
      </w:r>
      <w:r w:rsidRPr="005A0496">
        <w:rPr>
          <w:iCs/>
          <w:noProof/>
          <w:sz w:val="26"/>
          <w:szCs w:val="26"/>
          <w:highlight w:val="white"/>
        </w:rPr>
        <w:tab/>
      </w:r>
      <w:r w:rsidRPr="005A0496">
        <w:rPr>
          <w:iCs/>
          <w:noProof/>
          <w:sz w:val="26"/>
          <w:szCs w:val="26"/>
          <w:highlight w:val="white"/>
        </w:rPr>
        <w:tab/>
        <w:t>:</w:t>
      </w:r>
      <w:r w:rsidRPr="005A0496">
        <w:rPr>
          <w:iCs/>
          <w:noProof/>
          <w:sz w:val="26"/>
          <w:szCs w:val="26"/>
          <w:highlight w:val="white"/>
        </w:rPr>
        <w:tab/>
        <w:t>E  = 3,3x10</w:t>
      </w:r>
      <w:r w:rsidRPr="005A0496">
        <w:rPr>
          <w:iCs/>
          <w:noProof/>
          <w:sz w:val="26"/>
          <w:szCs w:val="26"/>
          <w:highlight w:val="white"/>
          <w:vertAlign w:val="superscript"/>
        </w:rPr>
        <w:t>4</w:t>
      </w:r>
      <w:r w:rsidRPr="005A0496">
        <w:rPr>
          <w:iCs/>
          <w:noProof/>
          <w:sz w:val="26"/>
          <w:szCs w:val="26"/>
          <w:highlight w:val="white"/>
        </w:rPr>
        <w:t xml:space="preserve"> MPa.</w:t>
      </w:r>
    </w:p>
    <w:p w14:paraId="7765D430"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 Mác chống thấm</w:t>
      </w:r>
      <w:r w:rsidRPr="005A0496">
        <w:rPr>
          <w:iCs/>
          <w:noProof/>
          <w:sz w:val="26"/>
          <w:szCs w:val="26"/>
          <w:highlight w:val="white"/>
        </w:rPr>
        <w:tab/>
        <w:t xml:space="preserve"> </w:t>
      </w:r>
      <w:r w:rsidRPr="005A0496">
        <w:rPr>
          <w:iCs/>
          <w:noProof/>
          <w:sz w:val="26"/>
          <w:szCs w:val="26"/>
          <w:highlight w:val="white"/>
        </w:rPr>
        <w:tab/>
        <w:t>:</w:t>
      </w:r>
      <w:r w:rsidRPr="005A0496">
        <w:rPr>
          <w:iCs/>
          <w:noProof/>
          <w:sz w:val="26"/>
          <w:szCs w:val="26"/>
          <w:highlight w:val="white"/>
        </w:rPr>
        <w:tab/>
        <w:t>B-10.</w:t>
      </w:r>
    </w:p>
    <w:p w14:paraId="188A34AB" w14:textId="42202CAA" w:rsidR="005A0496" w:rsidRPr="005A0496" w:rsidRDefault="005A0496" w:rsidP="005A0496">
      <w:pPr>
        <w:widowControl w:val="0"/>
        <w:spacing w:line="312" w:lineRule="auto"/>
        <w:ind w:firstLine="720"/>
        <w:jc w:val="both"/>
        <w:rPr>
          <w:iCs/>
          <w:noProof/>
          <w:spacing w:val="-4"/>
          <w:sz w:val="26"/>
          <w:szCs w:val="26"/>
        </w:rPr>
      </w:pPr>
      <w:r w:rsidRPr="005A0496">
        <w:rPr>
          <w:iCs/>
          <w:noProof/>
          <w:spacing w:val="-4"/>
          <w:sz w:val="26"/>
          <w:szCs w:val="26"/>
        </w:rPr>
        <w:t>Cường độ chịu nén của bê tông được xác định đối với mẫu thử là khối lập phương kích thước 150x150x150 mm theo TCVN 5726:202</w:t>
      </w:r>
      <w:r w:rsidR="009349B1">
        <w:rPr>
          <w:iCs/>
          <w:noProof/>
          <w:spacing w:val="-4"/>
          <w:sz w:val="26"/>
          <w:szCs w:val="26"/>
        </w:rPr>
        <w:t>2</w:t>
      </w:r>
      <w:r w:rsidRPr="005A0496">
        <w:rPr>
          <w:iCs/>
          <w:noProof/>
          <w:spacing w:val="-4"/>
          <w:sz w:val="26"/>
          <w:szCs w:val="26"/>
        </w:rPr>
        <w:t xml:space="preserve"> “Bê tông - Phương pháp xác định cường độ lăng trụ, mô đun đàn hồi và hệ số Poisson”.</w:t>
      </w:r>
    </w:p>
    <w:p w14:paraId="09134816" w14:textId="2A931610" w:rsidR="005A0496" w:rsidRPr="005A0496" w:rsidRDefault="005A0496" w:rsidP="005A0496">
      <w:pPr>
        <w:widowControl w:val="0"/>
        <w:spacing w:before="60" w:after="160" w:line="293" w:lineRule="auto"/>
        <w:ind w:firstLine="720"/>
        <w:jc w:val="both"/>
        <w:rPr>
          <w:rFonts w:eastAsia="Calibri" w:cs="Calibri"/>
          <w:iCs/>
          <w:noProof/>
          <w:sz w:val="26"/>
          <w:szCs w:val="26"/>
          <w:highlight w:val="white"/>
        </w:rPr>
      </w:pPr>
      <w:r w:rsidRPr="005A0496">
        <w:rPr>
          <w:rFonts w:eastAsia="Calibri" w:cs="Calibri"/>
          <w:iCs/>
          <w:noProof/>
          <w:sz w:val="26"/>
          <w:szCs w:val="26"/>
          <w:highlight w:val="white"/>
        </w:rPr>
        <w:t>Các mẫu thử bê tông được lấy và bảo dưỡng theo tiêu chuẩn TCVN 3105:202</w:t>
      </w:r>
      <w:r w:rsidR="009349B1">
        <w:rPr>
          <w:rFonts w:eastAsia="Calibri" w:cs="Calibri"/>
          <w:iCs/>
          <w:noProof/>
          <w:sz w:val="26"/>
          <w:szCs w:val="26"/>
          <w:highlight w:val="white"/>
        </w:rPr>
        <w:t>2</w:t>
      </w:r>
      <w:r w:rsidRPr="005A0496">
        <w:rPr>
          <w:rFonts w:eastAsia="Calibri" w:cs="Calibri"/>
          <w:iCs/>
          <w:noProof/>
          <w:sz w:val="26"/>
          <w:szCs w:val="26"/>
          <w:highlight w:val="white"/>
        </w:rPr>
        <w:t xml:space="preserve"> “Hỗn hợp bê tông và bê tông – Lấy mẫu, chế tạo và bảo dưỡng mẫu thử”.</w:t>
      </w:r>
    </w:p>
    <w:p w14:paraId="43C11DCD" w14:textId="5D60BEFF"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iCs/>
          <w:noProof/>
          <w:sz w:val="26"/>
          <w:szCs w:val="26"/>
          <w:highlight w:val="white"/>
        </w:rPr>
      </w:pPr>
      <w:r w:rsidRPr="005A0496">
        <w:rPr>
          <w:rFonts w:eastAsia="Calibri"/>
          <w:b/>
          <w:i/>
          <w:iCs/>
          <w:noProof/>
          <w:sz w:val="26"/>
          <w:szCs w:val="26"/>
        </w:rPr>
        <w:tab/>
        <w:t>a</w:t>
      </w:r>
      <w:r w:rsidR="009D0130">
        <w:rPr>
          <w:rFonts w:eastAsia="Calibri"/>
          <w:b/>
          <w:i/>
          <w:iCs/>
          <w:noProof/>
          <w:sz w:val="26"/>
          <w:szCs w:val="26"/>
        </w:rPr>
        <w:t>.</w:t>
      </w:r>
      <w:r w:rsidRPr="005A0496">
        <w:rPr>
          <w:rFonts w:eastAsia="Calibri"/>
          <w:b/>
          <w:i/>
          <w:iCs/>
          <w:noProof/>
          <w:sz w:val="26"/>
          <w:szCs w:val="26"/>
        </w:rPr>
        <w:t xml:space="preserve"> </w:t>
      </w:r>
      <w:r w:rsidRPr="005A0496">
        <w:rPr>
          <w:rFonts w:eastAsia="Calibri"/>
          <w:b/>
          <w:i/>
          <w:sz w:val="26"/>
          <w:szCs w:val="26"/>
        </w:rPr>
        <w:t>Xi măng</w:t>
      </w:r>
    </w:p>
    <w:p w14:paraId="62A128F2" w14:textId="4BFECC16" w:rsidR="005A0496" w:rsidRPr="005A0496" w:rsidRDefault="005A0496" w:rsidP="005A0496">
      <w:pPr>
        <w:spacing w:before="60" w:after="160" w:line="293" w:lineRule="auto"/>
        <w:ind w:firstLine="562"/>
        <w:jc w:val="both"/>
        <w:rPr>
          <w:rFonts w:eastAsia="Calibri" w:cs="Calibri"/>
          <w:iCs/>
          <w:noProof/>
          <w:sz w:val="26"/>
          <w:szCs w:val="26"/>
          <w:highlight w:val="white"/>
        </w:rPr>
      </w:pPr>
      <w:r w:rsidRPr="005A0496">
        <w:rPr>
          <w:rFonts w:eastAsia="Calibri" w:cs="Calibri"/>
          <w:iCs/>
          <w:noProof/>
          <w:sz w:val="26"/>
          <w:szCs w:val="26"/>
        </w:rPr>
        <w:t>Tất cả xi măng sử dụng để thi công cho công trình phải đạt yêu cầu của tiêu chuẩn TCVN 6260-2020: Xi măng poóclăng hỗn hợp</w:t>
      </w:r>
      <w:r w:rsidR="00C70249">
        <w:rPr>
          <w:rFonts w:eastAsia="Calibri" w:cs="Calibri"/>
          <w:iCs/>
          <w:noProof/>
          <w:sz w:val="26"/>
          <w:szCs w:val="26"/>
        </w:rPr>
        <w:t>.</w:t>
      </w:r>
    </w:p>
    <w:p w14:paraId="5BACC632" w14:textId="77777777" w:rsidR="005A0496" w:rsidRPr="005A0496" w:rsidRDefault="005A0496" w:rsidP="00E250DB">
      <w:pPr>
        <w:pStyle w:val="09bang"/>
        <w:numPr>
          <w:ilvl w:val="0"/>
          <w:numId w:val="28"/>
        </w:numPr>
        <w:spacing w:before="60"/>
        <w:ind w:left="0" w:firstLine="0"/>
        <w:rPr>
          <w:color w:val="auto"/>
        </w:rPr>
      </w:pPr>
      <w:bookmarkStart w:id="470" w:name="_Toc146877671"/>
      <w:bookmarkStart w:id="471" w:name="_Toc156548829"/>
      <w:r w:rsidRPr="005A0496">
        <w:rPr>
          <w:color w:val="auto"/>
        </w:rPr>
        <w:t>Chất lượng xi măng</w:t>
      </w:r>
      <w:bookmarkEnd w:id="470"/>
      <w:bookmarkEnd w:id="471"/>
    </w:p>
    <w:tbl>
      <w:tblPr>
        <w:tblW w:w="91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33"/>
        <w:gridCol w:w="5845"/>
        <w:gridCol w:w="1344"/>
        <w:gridCol w:w="1301"/>
      </w:tblGrid>
      <w:tr w:rsidR="005A0496" w:rsidRPr="005A0496" w14:paraId="55A48F0A" w14:textId="77777777" w:rsidTr="00794D72">
        <w:trPr>
          <w:trHeight w:val="411"/>
          <w:tblHeader/>
          <w:jc w:val="center"/>
        </w:trPr>
        <w:tc>
          <w:tcPr>
            <w:tcW w:w="633" w:type="dxa"/>
            <w:vMerge w:val="restart"/>
            <w:vAlign w:val="center"/>
          </w:tcPr>
          <w:p w14:paraId="0E3C56CA" w14:textId="77777777" w:rsidR="005A0496" w:rsidRPr="005A0496" w:rsidRDefault="005A0496" w:rsidP="005A0496">
            <w:pPr>
              <w:widowControl w:val="0"/>
              <w:spacing w:after="20" w:line="264" w:lineRule="auto"/>
              <w:jc w:val="center"/>
              <w:rPr>
                <w:rFonts w:eastAsia="Calibri" w:cs="Calibri"/>
                <w:sz w:val="26"/>
                <w:szCs w:val="26"/>
                <w:lang w:val="de-DE"/>
              </w:rPr>
            </w:pPr>
            <w:r w:rsidRPr="005A0496">
              <w:rPr>
                <w:rFonts w:eastAsia="Calibri" w:cs="Calibri"/>
                <w:sz w:val="26"/>
                <w:szCs w:val="26"/>
                <w:lang w:val="de-DE"/>
              </w:rPr>
              <w:t>TT</w:t>
            </w:r>
          </w:p>
        </w:tc>
        <w:tc>
          <w:tcPr>
            <w:tcW w:w="5845" w:type="dxa"/>
            <w:vMerge w:val="restart"/>
            <w:vAlign w:val="center"/>
          </w:tcPr>
          <w:p w14:paraId="3BDA4911" w14:textId="77777777" w:rsidR="005A0496" w:rsidRPr="005A0496" w:rsidRDefault="005A0496" w:rsidP="005A0496">
            <w:pPr>
              <w:widowControl w:val="0"/>
              <w:spacing w:after="20" w:line="264" w:lineRule="auto"/>
              <w:jc w:val="center"/>
              <w:rPr>
                <w:rFonts w:eastAsia="Calibri" w:cs="Calibri"/>
                <w:sz w:val="26"/>
                <w:szCs w:val="26"/>
                <w:lang w:val="de-DE"/>
              </w:rPr>
            </w:pPr>
            <w:r w:rsidRPr="005A0496">
              <w:rPr>
                <w:rFonts w:eastAsia="Calibri" w:cs="Calibri"/>
                <w:sz w:val="26"/>
                <w:szCs w:val="26"/>
                <w:lang w:val="de-DE"/>
              </w:rPr>
              <w:t>Tên chỉ tiêu</w:t>
            </w:r>
          </w:p>
        </w:tc>
        <w:tc>
          <w:tcPr>
            <w:tcW w:w="2645" w:type="dxa"/>
            <w:gridSpan w:val="2"/>
            <w:vAlign w:val="center"/>
          </w:tcPr>
          <w:p w14:paraId="4031E82B"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Mác</w:t>
            </w:r>
          </w:p>
        </w:tc>
      </w:tr>
      <w:tr w:rsidR="005A0496" w:rsidRPr="005A0496" w14:paraId="03A895A4" w14:textId="77777777" w:rsidTr="00794D72">
        <w:trPr>
          <w:trHeight w:val="357"/>
          <w:tblHeader/>
          <w:jc w:val="center"/>
        </w:trPr>
        <w:tc>
          <w:tcPr>
            <w:tcW w:w="633" w:type="dxa"/>
            <w:vMerge/>
            <w:vAlign w:val="center"/>
          </w:tcPr>
          <w:p w14:paraId="25104F2C" w14:textId="77777777" w:rsidR="005A0496" w:rsidRPr="005A0496" w:rsidRDefault="005A0496" w:rsidP="005A0496">
            <w:pPr>
              <w:widowControl w:val="0"/>
              <w:spacing w:after="20" w:line="264" w:lineRule="auto"/>
              <w:jc w:val="center"/>
              <w:rPr>
                <w:rFonts w:eastAsia="Calibri" w:cs="Calibri"/>
                <w:sz w:val="26"/>
                <w:szCs w:val="26"/>
                <w:lang w:val="pt-BR"/>
              </w:rPr>
            </w:pPr>
          </w:p>
        </w:tc>
        <w:tc>
          <w:tcPr>
            <w:tcW w:w="5845" w:type="dxa"/>
            <w:vMerge/>
            <w:vAlign w:val="center"/>
          </w:tcPr>
          <w:p w14:paraId="7DBA0AF8" w14:textId="77777777" w:rsidR="005A0496" w:rsidRPr="005A0496" w:rsidRDefault="005A0496" w:rsidP="005A0496">
            <w:pPr>
              <w:widowControl w:val="0"/>
              <w:spacing w:after="20" w:line="264" w:lineRule="auto"/>
              <w:jc w:val="center"/>
              <w:rPr>
                <w:rFonts w:eastAsia="Calibri" w:cs="Calibri"/>
                <w:sz w:val="26"/>
                <w:szCs w:val="26"/>
                <w:lang w:val="pt-BR"/>
              </w:rPr>
            </w:pPr>
          </w:p>
        </w:tc>
        <w:tc>
          <w:tcPr>
            <w:tcW w:w="1344" w:type="dxa"/>
            <w:vAlign w:val="center"/>
          </w:tcPr>
          <w:p w14:paraId="6543D0F1"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PCB30</w:t>
            </w:r>
          </w:p>
        </w:tc>
        <w:tc>
          <w:tcPr>
            <w:tcW w:w="1301" w:type="dxa"/>
            <w:vAlign w:val="center"/>
          </w:tcPr>
          <w:p w14:paraId="75B38956"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PCB40</w:t>
            </w:r>
          </w:p>
        </w:tc>
      </w:tr>
      <w:tr w:rsidR="005A0496" w:rsidRPr="005A0496" w14:paraId="6FC32618" w14:textId="77777777" w:rsidTr="00794D72">
        <w:trPr>
          <w:jc w:val="center"/>
        </w:trPr>
        <w:tc>
          <w:tcPr>
            <w:tcW w:w="633" w:type="dxa"/>
            <w:vAlign w:val="center"/>
          </w:tcPr>
          <w:p w14:paraId="75816F8B"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1</w:t>
            </w:r>
          </w:p>
        </w:tc>
        <w:tc>
          <w:tcPr>
            <w:tcW w:w="5845" w:type="dxa"/>
            <w:vAlign w:val="center"/>
          </w:tcPr>
          <w:p w14:paraId="01A125D4"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Cường độ chịu nén, N/mm</w:t>
            </w:r>
            <w:r w:rsidRPr="005A0496">
              <w:rPr>
                <w:rFonts w:eastAsia="Calibri" w:cs="Calibri"/>
                <w:sz w:val="26"/>
                <w:szCs w:val="26"/>
                <w:vertAlign w:val="superscript"/>
                <w:lang w:val="pt-BR"/>
              </w:rPr>
              <w:t>2</w:t>
            </w:r>
            <w:r w:rsidRPr="005A0496">
              <w:rPr>
                <w:rFonts w:eastAsia="Calibri" w:cs="Calibri"/>
                <w:sz w:val="26"/>
                <w:szCs w:val="26"/>
                <w:lang w:val="pt-BR"/>
              </w:rPr>
              <w:t>, không nhỏ hơn</w:t>
            </w:r>
          </w:p>
          <w:p w14:paraId="1E34F316"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- 3 ngày ± 45 phút</w:t>
            </w:r>
          </w:p>
          <w:p w14:paraId="705E47E4"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- 28 ngày ± 8 giờ</w:t>
            </w:r>
          </w:p>
        </w:tc>
        <w:tc>
          <w:tcPr>
            <w:tcW w:w="1344" w:type="dxa"/>
            <w:vAlign w:val="center"/>
          </w:tcPr>
          <w:p w14:paraId="6BF8E44F" w14:textId="77777777" w:rsidR="005A0496" w:rsidRPr="005A0496" w:rsidRDefault="005A0496" w:rsidP="005A0496">
            <w:pPr>
              <w:widowControl w:val="0"/>
              <w:spacing w:after="20" w:line="264" w:lineRule="auto"/>
              <w:jc w:val="center"/>
              <w:rPr>
                <w:rFonts w:eastAsia="Calibri" w:cs="Calibri"/>
                <w:sz w:val="26"/>
                <w:szCs w:val="26"/>
                <w:lang w:val="fr-FR"/>
              </w:rPr>
            </w:pPr>
          </w:p>
          <w:p w14:paraId="465B9147" w14:textId="77777777" w:rsidR="005A0496" w:rsidRPr="005A0496" w:rsidRDefault="005A0496" w:rsidP="005A0496">
            <w:pPr>
              <w:widowControl w:val="0"/>
              <w:spacing w:after="20" w:line="264" w:lineRule="auto"/>
              <w:jc w:val="center"/>
              <w:rPr>
                <w:rFonts w:eastAsia="Calibri" w:cs="Calibri"/>
                <w:sz w:val="26"/>
                <w:szCs w:val="26"/>
                <w:lang w:val="fr-FR"/>
              </w:rPr>
            </w:pPr>
            <w:r w:rsidRPr="005A0496">
              <w:rPr>
                <w:rFonts w:eastAsia="Calibri" w:cs="Calibri"/>
                <w:sz w:val="26"/>
                <w:szCs w:val="26"/>
                <w:lang w:val="fr-FR"/>
              </w:rPr>
              <w:t>14</w:t>
            </w:r>
          </w:p>
          <w:p w14:paraId="41E11DE5" w14:textId="77777777" w:rsidR="005A0496" w:rsidRPr="005A0496" w:rsidRDefault="005A0496" w:rsidP="005A0496">
            <w:pPr>
              <w:widowControl w:val="0"/>
              <w:spacing w:after="20" w:line="264" w:lineRule="auto"/>
              <w:jc w:val="center"/>
              <w:rPr>
                <w:rFonts w:eastAsia="Calibri" w:cs="Calibri"/>
                <w:sz w:val="26"/>
                <w:szCs w:val="26"/>
                <w:lang w:val="fr-FR"/>
              </w:rPr>
            </w:pPr>
            <w:r w:rsidRPr="005A0496">
              <w:rPr>
                <w:rFonts w:eastAsia="Calibri" w:cs="Calibri"/>
                <w:sz w:val="26"/>
                <w:szCs w:val="26"/>
                <w:lang w:val="fr-FR"/>
              </w:rPr>
              <w:t>30</w:t>
            </w:r>
          </w:p>
        </w:tc>
        <w:tc>
          <w:tcPr>
            <w:tcW w:w="1301" w:type="dxa"/>
            <w:vAlign w:val="center"/>
          </w:tcPr>
          <w:p w14:paraId="7444B082" w14:textId="77777777" w:rsidR="005A0496" w:rsidRPr="005A0496" w:rsidRDefault="005A0496" w:rsidP="005A0496">
            <w:pPr>
              <w:widowControl w:val="0"/>
              <w:spacing w:after="20" w:line="264" w:lineRule="auto"/>
              <w:jc w:val="center"/>
              <w:rPr>
                <w:rFonts w:eastAsia="Calibri" w:cs="Calibri"/>
                <w:sz w:val="26"/>
                <w:szCs w:val="26"/>
                <w:lang w:val="fr-FR"/>
              </w:rPr>
            </w:pPr>
          </w:p>
          <w:p w14:paraId="0A344EA9" w14:textId="77777777" w:rsidR="005A0496" w:rsidRPr="005A0496" w:rsidRDefault="005A0496" w:rsidP="005A0496">
            <w:pPr>
              <w:widowControl w:val="0"/>
              <w:spacing w:after="20" w:line="264" w:lineRule="auto"/>
              <w:jc w:val="center"/>
              <w:rPr>
                <w:rFonts w:eastAsia="Calibri" w:cs="Calibri"/>
                <w:sz w:val="26"/>
                <w:szCs w:val="26"/>
                <w:lang w:val="fr-FR"/>
              </w:rPr>
            </w:pPr>
            <w:r w:rsidRPr="005A0496">
              <w:rPr>
                <w:rFonts w:eastAsia="Calibri" w:cs="Calibri"/>
                <w:sz w:val="26"/>
                <w:szCs w:val="26"/>
                <w:lang w:val="fr-FR"/>
              </w:rPr>
              <w:t>18</w:t>
            </w:r>
          </w:p>
          <w:p w14:paraId="13BA5E5F"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fr-FR"/>
              </w:rPr>
              <w:t>40</w:t>
            </w:r>
          </w:p>
        </w:tc>
      </w:tr>
      <w:tr w:rsidR="005A0496" w:rsidRPr="005A0496" w14:paraId="0B57CF3B" w14:textId="77777777" w:rsidTr="00794D72">
        <w:trPr>
          <w:jc w:val="center"/>
        </w:trPr>
        <w:tc>
          <w:tcPr>
            <w:tcW w:w="633" w:type="dxa"/>
            <w:vAlign w:val="center"/>
          </w:tcPr>
          <w:p w14:paraId="2C9960C7"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2</w:t>
            </w:r>
          </w:p>
        </w:tc>
        <w:tc>
          <w:tcPr>
            <w:tcW w:w="5845" w:type="dxa"/>
            <w:vAlign w:val="center"/>
          </w:tcPr>
          <w:p w14:paraId="13228817"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Thời gian đông kết, min</w:t>
            </w:r>
          </w:p>
          <w:p w14:paraId="2ECB8D02"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Bắt đầu, không nhỏ hơn</w:t>
            </w:r>
          </w:p>
          <w:p w14:paraId="51ED5779"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Kết thúc, không lớn hơn</w:t>
            </w:r>
          </w:p>
        </w:tc>
        <w:tc>
          <w:tcPr>
            <w:tcW w:w="2645" w:type="dxa"/>
            <w:gridSpan w:val="2"/>
            <w:vAlign w:val="center"/>
          </w:tcPr>
          <w:p w14:paraId="19419D51" w14:textId="77777777" w:rsidR="005A0496" w:rsidRPr="005A0496" w:rsidRDefault="005A0496" w:rsidP="005A0496">
            <w:pPr>
              <w:widowControl w:val="0"/>
              <w:spacing w:after="20" w:line="264" w:lineRule="auto"/>
              <w:jc w:val="center"/>
              <w:rPr>
                <w:rFonts w:eastAsia="Calibri" w:cs="Calibri"/>
                <w:sz w:val="26"/>
                <w:szCs w:val="26"/>
                <w:lang w:val="pt-BR"/>
              </w:rPr>
            </w:pPr>
          </w:p>
          <w:p w14:paraId="053CF689"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45</w:t>
            </w:r>
          </w:p>
          <w:p w14:paraId="0ECA8B89"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420</w:t>
            </w:r>
          </w:p>
        </w:tc>
      </w:tr>
      <w:tr w:rsidR="005A0496" w:rsidRPr="005A0496" w14:paraId="2A41080B" w14:textId="77777777" w:rsidTr="00794D72">
        <w:trPr>
          <w:jc w:val="center"/>
        </w:trPr>
        <w:tc>
          <w:tcPr>
            <w:tcW w:w="633" w:type="dxa"/>
            <w:vAlign w:val="center"/>
          </w:tcPr>
          <w:p w14:paraId="42B5B059"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3</w:t>
            </w:r>
          </w:p>
        </w:tc>
        <w:tc>
          <w:tcPr>
            <w:tcW w:w="5845" w:type="dxa"/>
            <w:vAlign w:val="center"/>
          </w:tcPr>
          <w:p w14:paraId="4F3B1CB9"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Độ nghiền mịn:</w:t>
            </w:r>
          </w:p>
          <w:p w14:paraId="29C9CF9B"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Phần còn lại trên sàng 45μm, %, không lớn hơn</w:t>
            </w:r>
          </w:p>
          <w:p w14:paraId="3E2E4473"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Bề mặt riêng, phương pháp Blaine, cm</w:t>
            </w:r>
            <w:r w:rsidRPr="005A0496">
              <w:rPr>
                <w:rFonts w:eastAsia="Calibri" w:cs="Calibri"/>
                <w:sz w:val="26"/>
                <w:szCs w:val="26"/>
                <w:vertAlign w:val="superscript"/>
                <w:lang w:val="pt-BR"/>
              </w:rPr>
              <w:t>2</w:t>
            </w:r>
            <w:r w:rsidRPr="005A0496">
              <w:rPr>
                <w:rFonts w:eastAsia="Calibri" w:cs="Calibri"/>
                <w:sz w:val="26"/>
                <w:szCs w:val="26"/>
                <w:lang w:val="pt-BR"/>
              </w:rPr>
              <w:t>/g, không nhỏ hơn</w:t>
            </w:r>
          </w:p>
        </w:tc>
        <w:tc>
          <w:tcPr>
            <w:tcW w:w="2645" w:type="dxa"/>
            <w:gridSpan w:val="2"/>
            <w:vAlign w:val="center"/>
          </w:tcPr>
          <w:p w14:paraId="1004D323" w14:textId="77777777" w:rsidR="005A0496" w:rsidRPr="005A0496" w:rsidRDefault="005A0496" w:rsidP="005A0496">
            <w:pPr>
              <w:widowControl w:val="0"/>
              <w:spacing w:after="20" w:line="264" w:lineRule="auto"/>
              <w:jc w:val="center"/>
              <w:rPr>
                <w:rFonts w:eastAsia="Calibri" w:cs="Calibri"/>
                <w:sz w:val="26"/>
                <w:szCs w:val="26"/>
                <w:lang w:val="pt-BR"/>
              </w:rPr>
            </w:pPr>
          </w:p>
          <w:p w14:paraId="242493A6" w14:textId="77777777" w:rsidR="005A0496" w:rsidRPr="005A0496" w:rsidRDefault="005A0496" w:rsidP="005A0496">
            <w:pPr>
              <w:widowControl w:val="0"/>
              <w:spacing w:after="20" w:line="264" w:lineRule="auto"/>
              <w:jc w:val="both"/>
              <w:rPr>
                <w:rFonts w:eastAsia="Calibri" w:cs="Calibri"/>
                <w:sz w:val="26"/>
                <w:szCs w:val="26"/>
              </w:rPr>
            </w:pPr>
            <w:r w:rsidRPr="005A0496">
              <w:rPr>
                <w:rFonts w:eastAsia="Calibri" w:cs="Calibri"/>
                <w:sz w:val="26"/>
                <w:szCs w:val="26"/>
                <w:lang w:val="pt-BR"/>
              </w:rPr>
              <w:t>theo công bố nhà sản xuất</w:t>
            </w:r>
          </w:p>
        </w:tc>
      </w:tr>
      <w:tr w:rsidR="005A0496" w:rsidRPr="005A0496" w14:paraId="567C6C4A" w14:textId="77777777" w:rsidTr="00794D72">
        <w:trPr>
          <w:jc w:val="center"/>
        </w:trPr>
        <w:tc>
          <w:tcPr>
            <w:tcW w:w="633" w:type="dxa"/>
            <w:vAlign w:val="center"/>
          </w:tcPr>
          <w:p w14:paraId="1BDE6571"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4</w:t>
            </w:r>
          </w:p>
        </w:tc>
        <w:tc>
          <w:tcPr>
            <w:tcW w:w="5845" w:type="dxa"/>
            <w:vAlign w:val="center"/>
          </w:tcPr>
          <w:p w14:paraId="3DE6528E"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Độ ổn định thể tích, xác định theo phương pháp Le Chatelier, mm, không lớn hơn</w:t>
            </w:r>
          </w:p>
        </w:tc>
        <w:tc>
          <w:tcPr>
            <w:tcW w:w="2645" w:type="dxa"/>
            <w:gridSpan w:val="2"/>
            <w:vAlign w:val="center"/>
          </w:tcPr>
          <w:p w14:paraId="47F9D565"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10</w:t>
            </w:r>
          </w:p>
        </w:tc>
      </w:tr>
      <w:tr w:rsidR="005A0496" w:rsidRPr="005A0496" w14:paraId="1449DE2A" w14:textId="77777777" w:rsidTr="00794D72">
        <w:trPr>
          <w:jc w:val="center"/>
        </w:trPr>
        <w:tc>
          <w:tcPr>
            <w:tcW w:w="633" w:type="dxa"/>
            <w:vAlign w:val="center"/>
          </w:tcPr>
          <w:p w14:paraId="7E534299"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5</w:t>
            </w:r>
          </w:p>
        </w:tc>
        <w:tc>
          <w:tcPr>
            <w:tcW w:w="5845" w:type="dxa"/>
            <w:vAlign w:val="center"/>
          </w:tcPr>
          <w:p w14:paraId="5B2EE11D"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Hàm lượng anhydric sunfuric (SO</w:t>
            </w:r>
            <w:r w:rsidRPr="005A0496">
              <w:rPr>
                <w:rFonts w:eastAsia="Calibri" w:cs="Calibri"/>
                <w:sz w:val="26"/>
                <w:szCs w:val="26"/>
                <w:vertAlign w:val="subscript"/>
                <w:lang w:val="pt-BR"/>
              </w:rPr>
              <w:t>3</w:t>
            </w:r>
            <w:r w:rsidRPr="005A0496">
              <w:rPr>
                <w:rFonts w:eastAsia="Calibri" w:cs="Calibri"/>
                <w:sz w:val="26"/>
                <w:szCs w:val="26"/>
                <w:lang w:val="pt-BR"/>
              </w:rPr>
              <w:t>), %, không lớn hơn</w:t>
            </w:r>
          </w:p>
        </w:tc>
        <w:tc>
          <w:tcPr>
            <w:tcW w:w="2645" w:type="dxa"/>
            <w:gridSpan w:val="2"/>
            <w:vAlign w:val="center"/>
          </w:tcPr>
          <w:p w14:paraId="307F075A"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3,5</w:t>
            </w:r>
          </w:p>
        </w:tc>
      </w:tr>
      <w:tr w:rsidR="005A0496" w:rsidRPr="005A0496" w14:paraId="3E19CEAF" w14:textId="77777777" w:rsidTr="00794D72">
        <w:trPr>
          <w:jc w:val="center"/>
        </w:trPr>
        <w:tc>
          <w:tcPr>
            <w:tcW w:w="633" w:type="dxa"/>
            <w:vAlign w:val="center"/>
          </w:tcPr>
          <w:p w14:paraId="70DCBC42"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6</w:t>
            </w:r>
          </w:p>
        </w:tc>
        <w:tc>
          <w:tcPr>
            <w:tcW w:w="5845" w:type="dxa"/>
            <w:vAlign w:val="center"/>
          </w:tcPr>
          <w:p w14:paraId="5F2F295C"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Hàm lượng mất khi nung (MKN), %, không lớn hơn:</w:t>
            </w:r>
          </w:p>
          <w:p w14:paraId="2F529227"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Khi sử dụng phụ gia đá vôi:</w:t>
            </w:r>
          </w:p>
          <w:p w14:paraId="0DBDB2F2" w14:textId="77777777" w:rsidR="005A0496" w:rsidRPr="005A0496" w:rsidRDefault="005A0496" w:rsidP="005A0496">
            <w:pPr>
              <w:widowControl w:val="0"/>
              <w:spacing w:after="20" w:line="264" w:lineRule="auto"/>
              <w:jc w:val="both"/>
              <w:rPr>
                <w:rFonts w:eastAsia="Calibri" w:cs="Calibri"/>
                <w:sz w:val="26"/>
                <w:szCs w:val="26"/>
                <w:lang w:val="pt-BR"/>
              </w:rPr>
            </w:pPr>
            <w:r w:rsidRPr="005A0496">
              <w:rPr>
                <w:rFonts w:eastAsia="Calibri" w:cs="Calibri"/>
                <w:sz w:val="26"/>
                <w:szCs w:val="26"/>
                <w:lang w:val="pt-BR"/>
              </w:rPr>
              <w:t>- Khi sử dụng phụ gia pozzolan:</w:t>
            </w:r>
          </w:p>
        </w:tc>
        <w:tc>
          <w:tcPr>
            <w:tcW w:w="2645" w:type="dxa"/>
            <w:gridSpan w:val="2"/>
            <w:vAlign w:val="center"/>
          </w:tcPr>
          <w:p w14:paraId="41869A0C" w14:textId="77777777" w:rsidR="005A0496" w:rsidRPr="005A0496" w:rsidRDefault="005A0496" w:rsidP="005A0496">
            <w:pPr>
              <w:widowControl w:val="0"/>
              <w:spacing w:after="20" w:line="264" w:lineRule="auto"/>
              <w:jc w:val="center"/>
              <w:rPr>
                <w:rFonts w:eastAsia="Calibri" w:cs="Calibri"/>
                <w:sz w:val="26"/>
                <w:szCs w:val="26"/>
                <w:lang w:val="pt-BR"/>
              </w:rPr>
            </w:pPr>
          </w:p>
          <w:p w14:paraId="63D097AC"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10</w:t>
            </w:r>
          </w:p>
          <w:p w14:paraId="54578F1B" w14:textId="77777777" w:rsidR="005A0496" w:rsidRPr="005A0496" w:rsidRDefault="005A0496" w:rsidP="005A0496">
            <w:pPr>
              <w:widowControl w:val="0"/>
              <w:spacing w:after="20" w:line="264" w:lineRule="auto"/>
              <w:jc w:val="center"/>
              <w:rPr>
                <w:rFonts w:eastAsia="Calibri" w:cs="Calibri"/>
                <w:sz w:val="26"/>
                <w:szCs w:val="26"/>
                <w:lang w:val="pt-BR"/>
              </w:rPr>
            </w:pPr>
            <w:r w:rsidRPr="005A0496">
              <w:rPr>
                <w:rFonts w:eastAsia="Calibri" w:cs="Calibri"/>
                <w:sz w:val="26"/>
                <w:szCs w:val="26"/>
                <w:lang w:val="pt-BR"/>
              </w:rPr>
              <w:t>4</w:t>
            </w:r>
          </w:p>
        </w:tc>
      </w:tr>
    </w:tbl>
    <w:p w14:paraId="7F1ADB2C" w14:textId="77777777" w:rsidR="005A0496" w:rsidRPr="005A0496" w:rsidRDefault="005A0496" w:rsidP="005A0496">
      <w:pPr>
        <w:widowControl w:val="0"/>
        <w:spacing w:line="312" w:lineRule="auto"/>
        <w:ind w:firstLine="720"/>
        <w:jc w:val="both"/>
        <w:rPr>
          <w:iCs/>
          <w:noProof/>
          <w:sz w:val="4"/>
          <w:szCs w:val="4"/>
          <w:highlight w:val="white"/>
        </w:rPr>
      </w:pPr>
    </w:p>
    <w:p w14:paraId="445731C0"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Hàm l</w:t>
      </w:r>
      <w:r w:rsidRPr="005A0496">
        <w:rPr>
          <w:rFonts w:hint="eastAsia"/>
          <w:iCs/>
          <w:noProof/>
          <w:sz w:val="26"/>
          <w:szCs w:val="26"/>
          <w:highlight w:val="white"/>
        </w:rPr>
        <w:t>ư</w:t>
      </w:r>
      <w:r w:rsidRPr="005A0496">
        <w:rPr>
          <w:iCs/>
          <w:noProof/>
          <w:sz w:val="26"/>
          <w:szCs w:val="26"/>
          <w:highlight w:val="white"/>
        </w:rPr>
        <w:t>ợng xi m</w:t>
      </w:r>
      <w:r w:rsidRPr="005A0496">
        <w:rPr>
          <w:rFonts w:hint="eastAsia"/>
          <w:iCs/>
          <w:noProof/>
          <w:sz w:val="26"/>
          <w:szCs w:val="26"/>
          <w:highlight w:val="white"/>
        </w:rPr>
        <w:t>ă</w:t>
      </w:r>
      <w:r w:rsidRPr="005A0496">
        <w:rPr>
          <w:iCs/>
          <w:noProof/>
          <w:sz w:val="26"/>
          <w:szCs w:val="26"/>
          <w:highlight w:val="white"/>
        </w:rPr>
        <w:t>ng tối thiểu trong 1m</w:t>
      </w:r>
      <w:r w:rsidRPr="005A0496">
        <w:rPr>
          <w:iCs/>
          <w:noProof/>
          <w:sz w:val="26"/>
          <w:szCs w:val="26"/>
          <w:highlight w:val="white"/>
          <w:vertAlign w:val="superscript"/>
        </w:rPr>
        <w:t>3</w:t>
      </w:r>
      <w:r w:rsidRPr="005A0496">
        <w:rPr>
          <w:iCs/>
          <w:noProof/>
          <w:sz w:val="26"/>
          <w:szCs w:val="26"/>
          <w:highlight w:val="white"/>
        </w:rPr>
        <w:t xml:space="preserve"> bê tông ở trong vùng khí quyển và vùng ngập n</w:t>
      </w:r>
      <w:r w:rsidRPr="005A0496">
        <w:rPr>
          <w:rFonts w:hint="eastAsia"/>
          <w:iCs/>
          <w:noProof/>
          <w:sz w:val="26"/>
          <w:szCs w:val="26"/>
          <w:highlight w:val="white"/>
        </w:rPr>
        <w:t>ư</w:t>
      </w:r>
      <w:r w:rsidRPr="005A0496">
        <w:rPr>
          <w:iCs/>
          <w:noProof/>
          <w:sz w:val="26"/>
          <w:szCs w:val="26"/>
          <w:highlight w:val="white"/>
        </w:rPr>
        <w:t>ớc là 350kg/m</w:t>
      </w:r>
      <w:r w:rsidRPr="005A0496">
        <w:rPr>
          <w:iCs/>
          <w:noProof/>
          <w:sz w:val="26"/>
          <w:szCs w:val="26"/>
          <w:highlight w:val="white"/>
          <w:vertAlign w:val="superscript"/>
        </w:rPr>
        <w:t>3</w:t>
      </w:r>
      <w:r w:rsidRPr="005A0496">
        <w:rPr>
          <w:iCs/>
          <w:noProof/>
          <w:sz w:val="26"/>
          <w:szCs w:val="26"/>
          <w:highlight w:val="white"/>
        </w:rPr>
        <w:t>, trong vùng n</w:t>
      </w:r>
      <w:r w:rsidRPr="005A0496">
        <w:rPr>
          <w:rFonts w:hint="eastAsia"/>
          <w:iCs/>
          <w:noProof/>
          <w:sz w:val="26"/>
          <w:szCs w:val="26"/>
          <w:highlight w:val="white"/>
        </w:rPr>
        <w:t>ư</w:t>
      </w:r>
      <w:r w:rsidRPr="005A0496">
        <w:rPr>
          <w:iCs/>
          <w:noProof/>
          <w:sz w:val="26"/>
          <w:szCs w:val="26"/>
          <w:highlight w:val="white"/>
        </w:rPr>
        <w:t xml:space="preserve">ớc thay </w:t>
      </w:r>
      <w:r w:rsidRPr="005A0496">
        <w:rPr>
          <w:rFonts w:hint="eastAsia"/>
          <w:iCs/>
          <w:noProof/>
          <w:sz w:val="26"/>
          <w:szCs w:val="26"/>
          <w:highlight w:val="white"/>
        </w:rPr>
        <w:t>đ</w:t>
      </w:r>
      <w:r w:rsidRPr="005A0496">
        <w:rPr>
          <w:iCs/>
          <w:noProof/>
          <w:sz w:val="26"/>
          <w:szCs w:val="26"/>
          <w:highlight w:val="white"/>
        </w:rPr>
        <w:t>ổi là 400kg/m</w:t>
      </w:r>
      <w:r w:rsidRPr="005A0496">
        <w:rPr>
          <w:iCs/>
          <w:noProof/>
          <w:sz w:val="26"/>
          <w:szCs w:val="26"/>
          <w:highlight w:val="white"/>
          <w:vertAlign w:val="superscript"/>
        </w:rPr>
        <w:t>3</w:t>
      </w:r>
      <w:r w:rsidRPr="005A0496">
        <w:rPr>
          <w:iCs/>
          <w:noProof/>
          <w:sz w:val="26"/>
          <w:szCs w:val="26"/>
          <w:highlight w:val="white"/>
        </w:rPr>
        <w:t>; Hàm l</w:t>
      </w:r>
      <w:r w:rsidRPr="005A0496">
        <w:rPr>
          <w:rFonts w:hint="eastAsia"/>
          <w:iCs/>
          <w:noProof/>
          <w:sz w:val="26"/>
          <w:szCs w:val="26"/>
          <w:highlight w:val="white"/>
        </w:rPr>
        <w:t>ư</w:t>
      </w:r>
      <w:r w:rsidRPr="005A0496">
        <w:rPr>
          <w:iCs/>
          <w:noProof/>
          <w:sz w:val="26"/>
          <w:szCs w:val="26"/>
          <w:highlight w:val="white"/>
        </w:rPr>
        <w:t>ợng xi m</w:t>
      </w:r>
      <w:r w:rsidRPr="005A0496">
        <w:rPr>
          <w:rFonts w:hint="eastAsia"/>
          <w:iCs/>
          <w:noProof/>
          <w:sz w:val="26"/>
          <w:szCs w:val="26"/>
          <w:highlight w:val="white"/>
        </w:rPr>
        <w:t>ă</w:t>
      </w:r>
      <w:r w:rsidRPr="005A0496">
        <w:rPr>
          <w:iCs/>
          <w:noProof/>
          <w:sz w:val="26"/>
          <w:szCs w:val="26"/>
          <w:highlight w:val="white"/>
        </w:rPr>
        <w:t xml:space="preserve">ng tối </w:t>
      </w:r>
      <w:r w:rsidRPr="005A0496">
        <w:rPr>
          <w:rFonts w:hint="eastAsia"/>
          <w:iCs/>
          <w:noProof/>
          <w:sz w:val="26"/>
          <w:szCs w:val="26"/>
          <w:highlight w:val="white"/>
        </w:rPr>
        <w:t>đ</w:t>
      </w:r>
      <w:r w:rsidRPr="005A0496">
        <w:rPr>
          <w:iCs/>
          <w:noProof/>
          <w:sz w:val="26"/>
          <w:szCs w:val="26"/>
          <w:highlight w:val="white"/>
        </w:rPr>
        <w:t>a không v</w:t>
      </w:r>
      <w:r w:rsidRPr="005A0496">
        <w:rPr>
          <w:rFonts w:hint="eastAsia"/>
          <w:iCs/>
          <w:noProof/>
          <w:sz w:val="26"/>
          <w:szCs w:val="26"/>
          <w:highlight w:val="white"/>
        </w:rPr>
        <w:t>ư</w:t>
      </w:r>
      <w:r w:rsidRPr="005A0496">
        <w:rPr>
          <w:iCs/>
          <w:noProof/>
          <w:sz w:val="26"/>
          <w:szCs w:val="26"/>
          <w:highlight w:val="white"/>
        </w:rPr>
        <w:t>ợt quá 500kg/m</w:t>
      </w:r>
      <w:r w:rsidRPr="005A0496">
        <w:rPr>
          <w:iCs/>
          <w:noProof/>
          <w:sz w:val="26"/>
          <w:szCs w:val="26"/>
          <w:highlight w:val="white"/>
          <w:vertAlign w:val="superscript"/>
        </w:rPr>
        <w:t>3</w:t>
      </w:r>
      <w:r w:rsidRPr="005A0496">
        <w:rPr>
          <w:iCs/>
          <w:noProof/>
          <w:sz w:val="26"/>
          <w:szCs w:val="26"/>
          <w:highlight w:val="white"/>
        </w:rPr>
        <w:t xml:space="preserve"> (TCVN 9346 - 2012).</w:t>
      </w:r>
    </w:p>
    <w:p w14:paraId="601C7BDF" w14:textId="14E482D8"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noProof/>
          <w:sz w:val="26"/>
          <w:szCs w:val="26"/>
        </w:rPr>
      </w:pPr>
      <w:r w:rsidRPr="005A0496">
        <w:rPr>
          <w:rFonts w:eastAsia="Calibri"/>
          <w:b/>
          <w:i/>
          <w:noProof/>
          <w:sz w:val="26"/>
          <w:szCs w:val="26"/>
        </w:rPr>
        <w:tab/>
        <w:t>b</w:t>
      </w:r>
      <w:r w:rsidR="009D0130">
        <w:rPr>
          <w:rFonts w:eastAsia="Calibri"/>
          <w:b/>
          <w:i/>
          <w:noProof/>
          <w:sz w:val="26"/>
          <w:szCs w:val="26"/>
        </w:rPr>
        <w:t>.</w:t>
      </w:r>
      <w:r w:rsidRPr="005A0496">
        <w:rPr>
          <w:rFonts w:eastAsia="Calibri"/>
          <w:b/>
          <w:i/>
          <w:noProof/>
          <w:sz w:val="26"/>
          <w:szCs w:val="26"/>
        </w:rPr>
        <w:t xml:space="preserve"> Cát (cốt liệu nhỏ)</w:t>
      </w:r>
    </w:p>
    <w:p w14:paraId="3FC91425" w14:textId="77777777"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Cát dùng chế tạo BT và BTCT cho công trình phải thỏa mãn các yêu cầu của tiêu chuẩn TCVN 7570-2006: Cốt liệu cho BT và vữa - Yêu cầu kỹ thuật và TCVN 9346-2012: Kết cấu bê tông và BTCT – Yêu cầu bảo vệ chống ăn mòn trong môi trường biển. Mô đun độ lớn của cát phải &gt; 2.</w:t>
      </w:r>
    </w:p>
    <w:p w14:paraId="2016AC21" w14:textId="552483E0" w:rsidR="005A0496" w:rsidRPr="005A0496" w:rsidRDefault="005A0496" w:rsidP="005A0496">
      <w:pPr>
        <w:widowControl w:val="0"/>
        <w:spacing w:line="312" w:lineRule="auto"/>
        <w:ind w:firstLine="720"/>
        <w:jc w:val="both"/>
        <w:rPr>
          <w:iCs/>
          <w:noProof/>
          <w:sz w:val="26"/>
          <w:szCs w:val="26"/>
          <w:highlight w:val="white"/>
        </w:rPr>
      </w:pPr>
      <w:r w:rsidRPr="005A0496">
        <w:rPr>
          <w:iCs/>
          <w:noProof/>
          <w:sz w:val="26"/>
          <w:szCs w:val="26"/>
          <w:highlight w:val="white"/>
        </w:rPr>
        <w:t>Không gây phản ứng kiềm - Silic.</w:t>
      </w:r>
      <w:r w:rsidR="00E250DB">
        <w:rPr>
          <w:iCs/>
          <w:noProof/>
          <w:sz w:val="26"/>
          <w:szCs w:val="26"/>
          <w:highlight w:val="white"/>
        </w:rPr>
        <w:t xml:space="preserve"> </w:t>
      </w:r>
      <w:r w:rsidRPr="005A0496">
        <w:rPr>
          <w:iCs/>
          <w:noProof/>
          <w:sz w:val="26"/>
          <w:szCs w:val="26"/>
          <w:highlight w:val="white"/>
        </w:rPr>
        <w:t>Thành phần hạt của cát theo bảng sau:</w:t>
      </w:r>
    </w:p>
    <w:p w14:paraId="20D63BEA" w14:textId="77777777" w:rsidR="005A0496" w:rsidRPr="005A0496" w:rsidRDefault="005A0496" w:rsidP="00E250DB">
      <w:pPr>
        <w:pStyle w:val="09bang"/>
        <w:numPr>
          <w:ilvl w:val="0"/>
          <w:numId w:val="28"/>
        </w:numPr>
        <w:spacing w:before="60"/>
        <w:ind w:left="0" w:firstLine="0"/>
        <w:rPr>
          <w:color w:val="auto"/>
        </w:rPr>
      </w:pPr>
      <w:bookmarkStart w:id="472" w:name="_Toc146877672"/>
      <w:bookmarkStart w:id="473" w:name="_Toc156548830"/>
      <w:r w:rsidRPr="005A0496">
        <w:rPr>
          <w:color w:val="auto"/>
        </w:rPr>
        <w:t>Thành phần hạt của cát</w:t>
      </w:r>
      <w:bookmarkEnd w:id="472"/>
      <w:bookmarkEnd w:id="473"/>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473"/>
        <w:gridCol w:w="2551"/>
        <w:gridCol w:w="2487"/>
      </w:tblGrid>
      <w:tr w:rsidR="005A0496" w:rsidRPr="005A0496" w14:paraId="79D0727F" w14:textId="77777777" w:rsidTr="00794D72">
        <w:trPr>
          <w:tblHeader/>
          <w:jc w:val="center"/>
        </w:trPr>
        <w:tc>
          <w:tcPr>
            <w:tcW w:w="4473" w:type="dxa"/>
            <w:vMerge w:val="restart"/>
            <w:vAlign w:val="center"/>
          </w:tcPr>
          <w:p w14:paraId="55C55640" w14:textId="77777777" w:rsidR="005A0496" w:rsidRPr="005A0496" w:rsidRDefault="005A0496" w:rsidP="005A0496">
            <w:pPr>
              <w:spacing w:line="312" w:lineRule="auto"/>
              <w:jc w:val="both"/>
              <w:rPr>
                <w:lang w:val="de-DE"/>
              </w:rPr>
            </w:pPr>
            <w:r w:rsidRPr="005A0496">
              <w:rPr>
                <w:lang w:val="de-DE"/>
              </w:rPr>
              <w:t>Kích thước lỗ sàng</w:t>
            </w:r>
          </w:p>
        </w:tc>
        <w:tc>
          <w:tcPr>
            <w:tcW w:w="5038" w:type="dxa"/>
            <w:gridSpan w:val="2"/>
            <w:vAlign w:val="center"/>
          </w:tcPr>
          <w:p w14:paraId="0E8AB1B7" w14:textId="77777777" w:rsidR="005A0496" w:rsidRPr="005A0496" w:rsidRDefault="005A0496" w:rsidP="005A0496">
            <w:pPr>
              <w:spacing w:line="312" w:lineRule="auto"/>
              <w:jc w:val="center"/>
              <w:rPr>
                <w:lang w:val="de-DE"/>
              </w:rPr>
            </w:pPr>
            <w:r w:rsidRPr="005A0496">
              <w:rPr>
                <w:lang w:val="de-DE"/>
              </w:rPr>
              <w:t>Lượng sót tích luỹ trên sàng, % khối lượng</w:t>
            </w:r>
          </w:p>
        </w:tc>
      </w:tr>
      <w:tr w:rsidR="005A0496" w:rsidRPr="005A0496" w14:paraId="6AF21705" w14:textId="77777777" w:rsidTr="00794D72">
        <w:trPr>
          <w:tblHeader/>
          <w:jc w:val="center"/>
        </w:trPr>
        <w:tc>
          <w:tcPr>
            <w:tcW w:w="4473" w:type="dxa"/>
            <w:vMerge/>
            <w:vAlign w:val="center"/>
          </w:tcPr>
          <w:p w14:paraId="4CC57B1B" w14:textId="77777777" w:rsidR="005A0496" w:rsidRPr="005A0496" w:rsidRDefault="005A0496" w:rsidP="005A0496">
            <w:pPr>
              <w:spacing w:line="312" w:lineRule="auto"/>
              <w:jc w:val="both"/>
              <w:rPr>
                <w:lang w:val="de-DE"/>
              </w:rPr>
            </w:pPr>
          </w:p>
        </w:tc>
        <w:tc>
          <w:tcPr>
            <w:tcW w:w="2551" w:type="dxa"/>
            <w:vAlign w:val="center"/>
          </w:tcPr>
          <w:p w14:paraId="4F109625" w14:textId="77777777" w:rsidR="005A0496" w:rsidRPr="005A0496" w:rsidRDefault="005A0496" w:rsidP="005A0496">
            <w:pPr>
              <w:spacing w:line="312" w:lineRule="auto"/>
              <w:jc w:val="center"/>
              <w:rPr>
                <w:lang w:val="de-DE"/>
              </w:rPr>
            </w:pPr>
            <w:r w:rsidRPr="005A0496">
              <w:rPr>
                <w:lang w:val="de-DE"/>
              </w:rPr>
              <w:t>Cát thô</w:t>
            </w:r>
          </w:p>
        </w:tc>
        <w:tc>
          <w:tcPr>
            <w:tcW w:w="2487" w:type="dxa"/>
            <w:vAlign w:val="center"/>
          </w:tcPr>
          <w:p w14:paraId="4A5CF364" w14:textId="77777777" w:rsidR="005A0496" w:rsidRPr="005A0496" w:rsidRDefault="005A0496" w:rsidP="005A0496">
            <w:pPr>
              <w:spacing w:line="312" w:lineRule="auto"/>
              <w:jc w:val="center"/>
              <w:rPr>
                <w:lang w:val="de-DE"/>
              </w:rPr>
            </w:pPr>
            <w:r w:rsidRPr="005A0496">
              <w:rPr>
                <w:lang w:val="de-DE"/>
              </w:rPr>
              <w:t>Cát mịn</w:t>
            </w:r>
          </w:p>
        </w:tc>
      </w:tr>
      <w:tr w:rsidR="005A0496" w:rsidRPr="005A0496" w14:paraId="7D156F8B" w14:textId="77777777" w:rsidTr="00794D72">
        <w:trPr>
          <w:jc w:val="center"/>
        </w:trPr>
        <w:tc>
          <w:tcPr>
            <w:tcW w:w="4473" w:type="dxa"/>
            <w:vAlign w:val="center"/>
          </w:tcPr>
          <w:p w14:paraId="646A16E5" w14:textId="77777777" w:rsidR="005A0496" w:rsidRPr="005A0496" w:rsidRDefault="005A0496" w:rsidP="005A0496">
            <w:pPr>
              <w:spacing w:line="312" w:lineRule="auto"/>
              <w:jc w:val="both"/>
              <w:rPr>
                <w:lang w:val="de-DE"/>
              </w:rPr>
            </w:pPr>
            <w:r w:rsidRPr="005A0496">
              <w:rPr>
                <w:lang w:val="de-DE"/>
              </w:rPr>
              <w:t>2,5mm</w:t>
            </w:r>
          </w:p>
        </w:tc>
        <w:tc>
          <w:tcPr>
            <w:tcW w:w="2551" w:type="dxa"/>
            <w:vAlign w:val="center"/>
          </w:tcPr>
          <w:p w14:paraId="54FD479A" w14:textId="77777777" w:rsidR="005A0496" w:rsidRPr="005A0496" w:rsidRDefault="005A0496" w:rsidP="005A0496">
            <w:pPr>
              <w:spacing w:line="312" w:lineRule="auto"/>
              <w:jc w:val="center"/>
              <w:rPr>
                <w:lang w:val="de-DE"/>
              </w:rPr>
            </w:pPr>
            <w:r w:rsidRPr="005A0496">
              <w:rPr>
                <w:lang w:val="de-DE"/>
              </w:rPr>
              <w:t>Từ 0 đến 20</w:t>
            </w:r>
          </w:p>
        </w:tc>
        <w:tc>
          <w:tcPr>
            <w:tcW w:w="2487" w:type="dxa"/>
            <w:vAlign w:val="center"/>
          </w:tcPr>
          <w:p w14:paraId="13B0B4D1" w14:textId="77777777" w:rsidR="005A0496" w:rsidRPr="005A0496" w:rsidRDefault="005A0496" w:rsidP="005A0496">
            <w:pPr>
              <w:spacing w:line="312" w:lineRule="auto"/>
              <w:jc w:val="center"/>
              <w:rPr>
                <w:lang w:val="de-DE"/>
              </w:rPr>
            </w:pPr>
            <w:r w:rsidRPr="005A0496">
              <w:rPr>
                <w:lang w:val="de-DE"/>
              </w:rPr>
              <w:t>0</w:t>
            </w:r>
          </w:p>
        </w:tc>
      </w:tr>
      <w:tr w:rsidR="005A0496" w:rsidRPr="005A0496" w14:paraId="041CC90D" w14:textId="77777777" w:rsidTr="00794D72">
        <w:trPr>
          <w:jc w:val="center"/>
        </w:trPr>
        <w:tc>
          <w:tcPr>
            <w:tcW w:w="4473" w:type="dxa"/>
            <w:vAlign w:val="center"/>
          </w:tcPr>
          <w:p w14:paraId="3A651B7C" w14:textId="77777777" w:rsidR="005A0496" w:rsidRPr="005A0496" w:rsidRDefault="005A0496" w:rsidP="005A0496">
            <w:pPr>
              <w:spacing w:line="312" w:lineRule="auto"/>
              <w:jc w:val="both"/>
              <w:rPr>
                <w:lang w:val="de-DE"/>
              </w:rPr>
            </w:pPr>
            <w:r w:rsidRPr="005A0496">
              <w:rPr>
                <w:lang w:val="de-DE"/>
              </w:rPr>
              <w:t>1,25mm</w:t>
            </w:r>
          </w:p>
        </w:tc>
        <w:tc>
          <w:tcPr>
            <w:tcW w:w="2551" w:type="dxa"/>
            <w:vAlign w:val="center"/>
          </w:tcPr>
          <w:p w14:paraId="53DC44C7" w14:textId="77777777" w:rsidR="005A0496" w:rsidRPr="005A0496" w:rsidRDefault="005A0496" w:rsidP="005A0496">
            <w:pPr>
              <w:spacing w:line="312" w:lineRule="auto"/>
              <w:jc w:val="center"/>
              <w:rPr>
                <w:lang w:val="de-DE"/>
              </w:rPr>
            </w:pPr>
            <w:r w:rsidRPr="005A0496">
              <w:rPr>
                <w:lang w:val="de-DE"/>
              </w:rPr>
              <w:t>Từ 15 đến 45</w:t>
            </w:r>
          </w:p>
        </w:tc>
        <w:tc>
          <w:tcPr>
            <w:tcW w:w="2487" w:type="dxa"/>
            <w:vAlign w:val="center"/>
          </w:tcPr>
          <w:p w14:paraId="4447733D" w14:textId="77777777" w:rsidR="005A0496" w:rsidRPr="005A0496" w:rsidRDefault="005A0496" w:rsidP="005A0496">
            <w:pPr>
              <w:spacing w:line="312" w:lineRule="auto"/>
              <w:jc w:val="center"/>
              <w:rPr>
                <w:lang w:val="de-DE"/>
              </w:rPr>
            </w:pPr>
            <w:r w:rsidRPr="005A0496">
              <w:rPr>
                <w:lang w:val="de-DE"/>
              </w:rPr>
              <w:t>Từ 0 đến 15</w:t>
            </w:r>
          </w:p>
        </w:tc>
      </w:tr>
      <w:tr w:rsidR="005A0496" w:rsidRPr="005A0496" w14:paraId="150191A0" w14:textId="77777777" w:rsidTr="00794D72">
        <w:trPr>
          <w:jc w:val="center"/>
        </w:trPr>
        <w:tc>
          <w:tcPr>
            <w:tcW w:w="4473" w:type="dxa"/>
            <w:vAlign w:val="center"/>
          </w:tcPr>
          <w:p w14:paraId="5F599BB0" w14:textId="77777777" w:rsidR="005A0496" w:rsidRPr="005A0496" w:rsidRDefault="005A0496" w:rsidP="005A0496">
            <w:pPr>
              <w:spacing w:line="312" w:lineRule="auto"/>
              <w:jc w:val="both"/>
              <w:rPr>
                <w:lang w:val="de-DE"/>
              </w:rPr>
            </w:pPr>
            <w:r w:rsidRPr="005A0496">
              <w:rPr>
                <w:lang w:val="de-DE"/>
              </w:rPr>
              <w:t>630</w:t>
            </w:r>
            <w:r w:rsidRPr="005A0496">
              <w:rPr>
                <w:rFonts w:ascii="Symbol" w:hAnsi="Symbol"/>
                <w:lang w:val="de-DE"/>
              </w:rPr>
              <w:t></w:t>
            </w:r>
            <w:r w:rsidRPr="005A0496">
              <w:rPr>
                <w:lang w:val="de-DE"/>
              </w:rPr>
              <w:t>m</w:t>
            </w:r>
          </w:p>
        </w:tc>
        <w:tc>
          <w:tcPr>
            <w:tcW w:w="2551" w:type="dxa"/>
            <w:vAlign w:val="center"/>
          </w:tcPr>
          <w:p w14:paraId="0BB68FF9" w14:textId="77777777" w:rsidR="005A0496" w:rsidRPr="005A0496" w:rsidRDefault="005A0496" w:rsidP="005A0496">
            <w:pPr>
              <w:spacing w:line="312" w:lineRule="auto"/>
              <w:jc w:val="center"/>
              <w:rPr>
                <w:lang w:val="de-DE"/>
              </w:rPr>
            </w:pPr>
            <w:r w:rsidRPr="005A0496">
              <w:rPr>
                <w:lang w:val="de-DE"/>
              </w:rPr>
              <w:t>Từ 35 đến 70</w:t>
            </w:r>
          </w:p>
        </w:tc>
        <w:tc>
          <w:tcPr>
            <w:tcW w:w="2487" w:type="dxa"/>
            <w:vAlign w:val="center"/>
          </w:tcPr>
          <w:p w14:paraId="75BDFF8C" w14:textId="77777777" w:rsidR="005A0496" w:rsidRPr="005A0496" w:rsidRDefault="005A0496" w:rsidP="005A0496">
            <w:pPr>
              <w:spacing w:line="312" w:lineRule="auto"/>
              <w:jc w:val="center"/>
              <w:rPr>
                <w:lang w:val="de-DE"/>
              </w:rPr>
            </w:pPr>
            <w:r w:rsidRPr="005A0496">
              <w:rPr>
                <w:lang w:val="de-DE"/>
              </w:rPr>
              <w:t>Từ 0 đến 35</w:t>
            </w:r>
          </w:p>
        </w:tc>
      </w:tr>
      <w:tr w:rsidR="005A0496" w:rsidRPr="005A0496" w14:paraId="6E3F72B5" w14:textId="77777777" w:rsidTr="00794D72">
        <w:trPr>
          <w:jc w:val="center"/>
        </w:trPr>
        <w:tc>
          <w:tcPr>
            <w:tcW w:w="4473" w:type="dxa"/>
            <w:vAlign w:val="center"/>
          </w:tcPr>
          <w:p w14:paraId="783C7306" w14:textId="77777777" w:rsidR="005A0496" w:rsidRPr="005A0496" w:rsidRDefault="005A0496" w:rsidP="005A0496">
            <w:pPr>
              <w:spacing w:line="312" w:lineRule="auto"/>
              <w:jc w:val="both"/>
              <w:rPr>
                <w:lang w:val="de-DE"/>
              </w:rPr>
            </w:pPr>
            <w:r w:rsidRPr="005A0496">
              <w:rPr>
                <w:lang w:val="de-DE"/>
              </w:rPr>
              <w:t>315</w:t>
            </w:r>
            <w:r w:rsidRPr="005A0496">
              <w:rPr>
                <w:rFonts w:ascii="Symbol" w:hAnsi="Symbol"/>
                <w:lang w:val="de-DE"/>
              </w:rPr>
              <w:t></w:t>
            </w:r>
            <w:r w:rsidRPr="005A0496">
              <w:rPr>
                <w:lang w:val="de-DE"/>
              </w:rPr>
              <w:t>m</w:t>
            </w:r>
          </w:p>
        </w:tc>
        <w:tc>
          <w:tcPr>
            <w:tcW w:w="2551" w:type="dxa"/>
            <w:vAlign w:val="center"/>
          </w:tcPr>
          <w:p w14:paraId="4215AD75" w14:textId="77777777" w:rsidR="005A0496" w:rsidRPr="005A0496" w:rsidRDefault="005A0496" w:rsidP="005A0496">
            <w:pPr>
              <w:spacing w:line="312" w:lineRule="auto"/>
              <w:jc w:val="center"/>
              <w:rPr>
                <w:lang w:val="de-DE"/>
              </w:rPr>
            </w:pPr>
            <w:r w:rsidRPr="005A0496">
              <w:rPr>
                <w:lang w:val="de-DE"/>
              </w:rPr>
              <w:t>Từ 65 đến 90</w:t>
            </w:r>
          </w:p>
        </w:tc>
        <w:tc>
          <w:tcPr>
            <w:tcW w:w="2487" w:type="dxa"/>
            <w:vAlign w:val="center"/>
          </w:tcPr>
          <w:p w14:paraId="54AC3A25" w14:textId="77777777" w:rsidR="005A0496" w:rsidRPr="005A0496" w:rsidRDefault="005A0496" w:rsidP="005A0496">
            <w:pPr>
              <w:spacing w:line="312" w:lineRule="auto"/>
              <w:jc w:val="center"/>
              <w:rPr>
                <w:lang w:val="de-DE"/>
              </w:rPr>
            </w:pPr>
            <w:r w:rsidRPr="005A0496">
              <w:rPr>
                <w:lang w:val="de-DE"/>
              </w:rPr>
              <w:t>Từ 5 đến 65</w:t>
            </w:r>
          </w:p>
        </w:tc>
      </w:tr>
      <w:tr w:rsidR="005A0496" w:rsidRPr="005A0496" w14:paraId="5215C0DC" w14:textId="77777777" w:rsidTr="00794D72">
        <w:trPr>
          <w:jc w:val="center"/>
        </w:trPr>
        <w:tc>
          <w:tcPr>
            <w:tcW w:w="4473" w:type="dxa"/>
            <w:vAlign w:val="center"/>
          </w:tcPr>
          <w:p w14:paraId="13207EB8" w14:textId="77777777" w:rsidR="005A0496" w:rsidRPr="005A0496" w:rsidRDefault="005A0496" w:rsidP="005A0496">
            <w:pPr>
              <w:spacing w:line="312" w:lineRule="auto"/>
              <w:jc w:val="both"/>
              <w:rPr>
                <w:lang w:val="de-DE"/>
              </w:rPr>
            </w:pPr>
            <w:r w:rsidRPr="005A0496">
              <w:rPr>
                <w:lang w:val="de-DE"/>
              </w:rPr>
              <w:t>140</w:t>
            </w:r>
            <w:r w:rsidRPr="005A0496">
              <w:rPr>
                <w:rFonts w:ascii="Symbol" w:hAnsi="Symbol"/>
                <w:lang w:val="de-DE"/>
              </w:rPr>
              <w:t></w:t>
            </w:r>
            <w:r w:rsidRPr="005A0496">
              <w:rPr>
                <w:lang w:val="de-DE"/>
              </w:rPr>
              <w:t>m</w:t>
            </w:r>
          </w:p>
        </w:tc>
        <w:tc>
          <w:tcPr>
            <w:tcW w:w="2551" w:type="dxa"/>
            <w:vAlign w:val="center"/>
          </w:tcPr>
          <w:p w14:paraId="60AA2126" w14:textId="77777777" w:rsidR="005A0496" w:rsidRPr="005A0496" w:rsidRDefault="005A0496" w:rsidP="005A0496">
            <w:pPr>
              <w:spacing w:line="312" w:lineRule="auto"/>
              <w:jc w:val="center"/>
              <w:rPr>
                <w:lang w:val="de-DE"/>
              </w:rPr>
            </w:pPr>
            <w:r w:rsidRPr="005A0496">
              <w:rPr>
                <w:lang w:val="de-DE"/>
              </w:rPr>
              <w:t>Từ 90 đến 100</w:t>
            </w:r>
          </w:p>
        </w:tc>
        <w:tc>
          <w:tcPr>
            <w:tcW w:w="2487" w:type="dxa"/>
            <w:vAlign w:val="center"/>
          </w:tcPr>
          <w:p w14:paraId="79C69381" w14:textId="77777777" w:rsidR="005A0496" w:rsidRPr="005A0496" w:rsidRDefault="005A0496" w:rsidP="005A0496">
            <w:pPr>
              <w:spacing w:line="312" w:lineRule="auto"/>
              <w:jc w:val="center"/>
              <w:rPr>
                <w:lang w:val="de-DE"/>
              </w:rPr>
            </w:pPr>
            <w:r w:rsidRPr="005A0496">
              <w:rPr>
                <w:lang w:val="de-DE"/>
              </w:rPr>
              <w:t>Từ 65 đến 90</w:t>
            </w:r>
          </w:p>
        </w:tc>
      </w:tr>
      <w:tr w:rsidR="005A0496" w:rsidRPr="005A0496" w14:paraId="30DFD765" w14:textId="77777777" w:rsidTr="00794D72">
        <w:trPr>
          <w:jc w:val="center"/>
        </w:trPr>
        <w:tc>
          <w:tcPr>
            <w:tcW w:w="4473" w:type="dxa"/>
            <w:vAlign w:val="center"/>
          </w:tcPr>
          <w:p w14:paraId="2794A1A6" w14:textId="77777777" w:rsidR="005A0496" w:rsidRPr="005A0496" w:rsidRDefault="005A0496" w:rsidP="005A0496">
            <w:pPr>
              <w:spacing w:line="312" w:lineRule="auto"/>
              <w:jc w:val="both"/>
              <w:rPr>
                <w:lang w:val="de-DE"/>
              </w:rPr>
            </w:pPr>
            <w:r w:rsidRPr="005A0496">
              <w:rPr>
                <w:lang w:val="de-DE"/>
              </w:rPr>
              <w:t>Lượng qua sàng 140</w:t>
            </w:r>
            <w:r w:rsidRPr="005A0496">
              <w:rPr>
                <w:rFonts w:ascii="Symbol" w:hAnsi="Symbol"/>
                <w:lang w:val="pt-BR"/>
              </w:rPr>
              <w:t></w:t>
            </w:r>
            <w:r w:rsidRPr="005A0496">
              <w:rPr>
                <w:lang w:val="de-DE"/>
              </w:rPr>
              <w:t>m, không lớn hơn</w:t>
            </w:r>
          </w:p>
        </w:tc>
        <w:tc>
          <w:tcPr>
            <w:tcW w:w="2551" w:type="dxa"/>
            <w:vAlign w:val="center"/>
          </w:tcPr>
          <w:p w14:paraId="0C0A1C19" w14:textId="77777777" w:rsidR="005A0496" w:rsidRPr="005A0496" w:rsidRDefault="005A0496" w:rsidP="005A0496">
            <w:pPr>
              <w:spacing w:line="312" w:lineRule="auto"/>
              <w:jc w:val="center"/>
              <w:rPr>
                <w:lang w:val="pt-BR"/>
              </w:rPr>
            </w:pPr>
            <w:r w:rsidRPr="005A0496">
              <w:rPr>
                <w:lang w:val="de-DE"/>
              </w:rPr>
              <w:t>10</w:t>
            </w:r>
          </w:p>
        </w:tc>
        <w:tc>
          <w:tcPr>
            <w:tcW w:w="2487" w:type="dxa"/>
            <w:vAlign w:val="center"/>
          </w:tcPr>
          <w:p w14:paraId="7AE4A6CC" w14:textId="77777777" w:rsidR="005A0496" w:rsidRPr="005A0496" w:rsidRDefault="005A0496" w:rsidP="005A0496">
            <w:pPr>
              <w:spacing w:line="312" w:lineRule="auto"/>
              <w:jc w:val="center"/>
              <w:rPr>
                <w:lang w:val="pt-BR"/>
              </w:rPr>
            </w:pPr>
            <w:r w:rsidRPr="005A0496">
              <w:rPr>
                <w:lang w:val="de-DE"/>
              </w:rPr>
              <w:t>35</w:t>
            </w:r>
          </w:p>
        </w:tc>
      </w:tr>
    </w:tbl>
    <w:p w14:paraId="16571E21" w14:textId="77777777" w:rsidR="005A0496" w:rsidRPr="005A0496" w:rsidRDefault="005A0496" w:rsidP="005A0496">
      <w:pPr>
        <w:spacing w:line="312" w:lineRule="auto"/>
        <w:ind w:firstLine="562"/>
        <w:jc w:val="both"/>
        <w:rPr>
          <w:spacing w:val="-4"/>
          <w:sz w:val="26"/>
          <w:szCs w:val="26"/>
          <w:lang w:val="pt-BR"/>
        </w:rPr>
      </w:pPr>
      <w:r w:rsidRPr="005A0496">
        <w:rPr>
          <w:spacing w:val="-4"/>
          <w:sz w:val="26"/>
          <w:szCs w:val="26"/>
          <w:lang w:val="pt-BR"/>
        </w:rPr>
        <w:t>Hàm lượng clorua tính theo ion Cl- tan trong axit được quy định tại bảng sau:</w:t>
      </w:r>
    </w:p>
    <w:p w14:paraId="272B82B3" w14:textId="77777777" w:rsidR="005A0496" w:rsidRPr="005A0496" w:rsidRDefault="005A0496" w:rsidP="00E250DB">
      <w:pPr>
        <w:pStyle w:val="09bang"/>
        <w:numPr>
          <w:ilvl w:val="0"/>
          <w:numId w:val="28"/>
        </w:numPr>
        <w:spacing w:before="60"/>
        <w:ind w:left="0" w:firstLine="0"/>
        <w:rPr>
          <w:color w:val="auto"/>
        </w:rPr>
      </w:pPr>
      <w:bookmarkStart w:id="474" w:name="_Toc146877673"/>
      <w:bookmarkStart w:id="475" w:name="_Toc156548831"/>
      <w:r w:rsidRPr="005A0496">
        <w:rPr>
          <w:color w:val="auto"/>
        </w:rPr>
        <w:t>Hàm lượng ion CL- trong cát</w:t>
      </w:r>
      <w:bookmarkEnd w:id="474"/>
      <w:bookmarkEnd w:id="475"/>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75"/>
        <w:gridCol w:w="5471"/>
        <w:gridCol w:w="3365"/>
      </w:tblGrid>
      <w:tr w:rsidR="005A0496" w:rsidRPr="005A0496" w14:paraId="6ADB9DAD" w14:textId="77777777" w:rsidTr="00794D72">
        <w:trPr>
          <w:jc w:val="center"/>
        </w:trPr>
        <w:tc>
          <w:tcPr>
            <w:tcW w:w="675" w:type="dxa"/>
            <w:vAlign w:val="center"/>
          </w:tcPr>
          <w:p w14:paraId="4B41D508" w14:textId="77777777" w:rsidR="005A0496" w:rsidRPr="005A0496" w:rsidRDefault="005A0496" w:rsidP="005A0496">
            <w:pPr>
              <w:spacing w:line="312" w:lineRule="auto"/>
              <w:jc w:val="center"/>
              <w:rPr>
                <w:lang w:val="de-DE"/>
              </w:rPr>
            </w:pPr>
            <w:r w:rsidRPr="005A0496">
              <w:rPr>
                <w:lang w:val="de-DE"/>
              </w:rPr>
              <w:t>TT</w:t>
            </w:r>
          </w:p>
        </w:tc>
        <w:tc>
          <w:tcPr>
            <w:tcW w:w="5471" w:type="dxa"/>
            <w:vAlign w:val="center"/>
          </w:tcPr>
          <w:p w14:paraId="3796831A" w14:textId="77777777" w:rsidR="005A0496" w:rsidRPr="005A0496" w:rsidRDefault="005A0496" w:rsidP="005A0496">
            <w:pPr>
              <w:spacing w:line="312" w:lineRule="auto"/>
              <w:jc w:val="both"/>
              <w:rPr>
                <w:lang w:val="de-DE"/>
              </w:rPr>
            </w:pPr>
            <w:r w:rsidRPr="005A0496">
              <w:rPr>
                <w:lang w:val="de-DE"/>
              </w:rPr>
              <w:t>Loại BT và vữa</w:t>
            </w:r>
          </w:p>
        </w:tc>
        <w:tc>
          <w:tcPr>
            <w:tcW w:w="3365" w:type="dxa"/>
          </w:tcPr>
          <w:p w14:paraId="24304534" w14:textId="77777777" w:rsidR="005A0496" w:rsidRPr="005A0496" w:rsidRDefault="005A0496" w:rsidP="005A0496">
            <w:pPr>
              <w:spacing w:line="312" w:lineRule="auto"/>
              <w:jc w:val="both"/>
              <w:rPr>
                <w:lang w:val="de-DE"/>
              </w:rPr>
            </w:pPr>
            <w:r w:rsidRPr="005A0496">
              <w:rPr>
                <w:lang w:val="de-DE"/>
              </w:rPr>
              <w:t>Hàm lượng ion Cl</w:t>
            </w:r>
            <w:r w:rsidRPr="005A0496">
              <w:rPr>
                <w:vertAlign w:val="superscript"/>
                <w:lang w:val="de-DE"/>
              </w:rPr>
              <w:t>-</w:t>
            </w:r>
            <w:r w:rsidRPr="005A0496">
              <w:rPr>
                <w:lang w:val="de-DE"/>
              </w:rPr>
              <w:t>, % khối lượng, không lớn hơn</w:t>
            </w:r>
          </w:p>
        </w:tc>
      </w:tr>
      <w:tr w:rsidR="005A0496" w:rsidRPr="005A0496" w14:paraId="7F4A45CE" w14:textId="77777777" w:rsidTr="00794D72">
        <w:trPr>
          <w:trHeight w:val="483"/>
          <w:jc w:val="center"/>
        </w:trPr>
        <w:tc>
          <w:tcPr>
            <w:tcW w:w="675" w:type="dxa"/>
            <w:vAlign w:val="center"/>
          </w:tcPr>
          <w:p w14:paraId="063CE21F" w14:textId="77777777" w:rsidR="005A0496" w:rsidRPr="005A0496" w:rsidRDefault="005A0496" w:rsidP="005A0496">
            <w:pPr>
              <w:spacing w:line="312" w:lineRule="auto"/>
              <w:jc w:val="center"/>
              <w:rPr>
                <w:lang w:val="pt-BR"/>
              </w:rPr>
            </w:pPr>
            <w:r w:rsidRPr="005A0496">
              <w:rPr>
                <w:lang w:val="pt-BR"/>
              </w:rPr>
              <w:t>1</w:t>
            </w:r>
          </w:p>
        </w:tc>
        <w:tc>
          <w:tcPr>
            <w:tcW w:w="5471" w:type="dxa"/>
            <w:vAlign w:val="center"/>
          </w:tcPr>
          <w:p w14:paraId="68BB84DE" w14:textId="77777777" w:rsidR="005A0496" w:rsidRPr="005A0496" w:rsidRDefault="005A0496" w:rsidP="005A0496">
            <w:pPr>
              <w:spacing w:line="312" w:lineRule="auto"/>
              <w:jc w:val="both"/>
              <w:rPr>
                <w:lang w:val="pt-BR"/>
              </w:rPr>
            </w:pPr>
            <w:r w:rsidRPr="005A0496">
              <w:rPr>
                <w:lang w:val="pt-BR"/>
              </w:rPr>
              <w:t>BT dùng cho kết cấu BTCT ứng suất trước</w:t>
            </w:r>
          </w:p>
        </w:tc>
        <w:tc>
          <w:tcPr>
            <w:tcW w:w="3365" w:type="dxa"/>
            <w:vAlign w:val="center"/>
          </w:tcPr>
          <w:p w14:paraId="7CE52F08" w14:textId="77777777" w:rsidR="005A0496" w:rsidRPr="005A0496" w:rsidRDefault="005A0496" w:rsidP="005A0496">
            <w:pPr>
              <w:spacing w:line="312" w:lineRule="auto"/>
              <w:jc w:val="center"/>
              <w:rPr>
                <w:lang w:val="pt-BR"/>
              </w:rPr>
            </w:pPr>
            <w:r w:rsidRPr="005A0496">
              <w:rPr>
                <w:lang w:val="pt-BR"/>
              </w:rPr>
              <w:t>0,01</w:t>
            </w:r>
          </w:p>
        </w:tc>
      </w:tr>
      <w:tr w:rsidR="005A0496" w:rsidRPr="005A0496" w14:paraId="36BC2C2D" w14:textId="77777777" w:rsidTr="00794D72">
        <w:trPr>
          <w:trHeight w:val="519"/>
          <w:jc w:val="center"/>
        </w:trPr>
        <w:tc>
          <w:tcPr>
            <w:tcW w:w="675" w:type="dxa"/>
            <w:vAlign w:val="center"/>
          </w:tcPr>
          <w:p w14:paraId="5F64F26F" w14:textId="77777777" w:rsidR="005A0496" w:rsidRPr="005A0496" w:rsidRDefault="005A0496" w:rsidP="005A0496">
            <w:pPr>
              <w:spacing w:line="312" w:lineRule="auto"/>
              <w:jc w:val="center"/>
              <w:rPr>
                <w:lang w:val="pt-BR"/>
              </w:rPr>
            </w:pPr>
            <w:r w:rsidRPr="005A0496">
              <w:rPr>
                <w:lang w:val="pt-BR"/>
              </w:rPr>
              <w:t>2</w:t>
            </w:r>
          </w:p>
        </w:tc>
        <w:tc>
          <w:tcPr>
            <w:tcW w:w="5471" w:type="dxa"/>
            <w:vAlign w:val="center"/>
          </w:tcPr>
          <w:p w14:paraId="3EB57D3E" w14:textId="77777777" w:rsidR="005A0496" w:rsidRPr="005A0496" w:rsidRDefault="005A0496" w:rsidP="005A0496">
            <w:pPr>
              <w:spacing w:line="312" w:lineRule="auto"/>
              <w:jc w:val="both"/>
              <w:rPr>
                <w:lang w:val="pt-BR"/>
              </w:rPr>
            </w:pPr>
            <w:r w:rsidRPr="005A0496">
              <w:rPr>
                <w:lang w:val="pt-BR"/>
              </w:rPr>
              <w:t>BT dùng cho kết cấu BTCT và vữa thông thường</w:t>
            </w:r>
          </w:p>
        </w:tc>
        <w:tc>
          <w:tcPr>
            <w:tcW w:w="3365" w:type="dxa"/>
            <w:vAlign w:val="center"/>
          </w:tcPr>
          <w:p w14:paraId="53928319" w14:textId="77777777" w:rsidR="005A0496" w:rsidRPr="005A0496" w:rsidRDefault="005A0496" w:rsidP="005A0496">
            <w:pPr>
              <w:spacing w:line="312" w:lineRule="auto"/>
              <w:jc w:val="center"/>
              <w:rPr>
                <w:lang w:val="pt-BR"/>
              </w:rPr>
            </w:pPr>
            <w:r w:rsidRPr="005A0496">
              <w:rPr>
                <w:lang w:val="pt-BR"/>
              </w:rPr>
              <w:t>0,05</w:t>
            </w:r>
          </w:p>
        </w:tc>
      </w:tr>
    </w:tbl>
    <w:p w14:paraId="124ABAA4" w14:textId="77777777" w:rsidR="005A0496" w:rsidRPr="005A0496" w:rsidRDefault="005A0496" w:rsidP="005A0496">
      <w:pPr>
        <w:spacing w:line="312" w:lineRule="auto"/>
        <w:ind w:firstLine="562"/>
        <w:jc w:val="both"/>
        <w:rPr>
          <w:spacing w:val="-4"/>
          <w:sz w:val="26"/>
          <w:szCs w:val="26"/>
          <w:lang w:val="pt-BR"/>
        </w:rPr>
      </w:pPr>
      <w:r w:rsidRPr="005A0496">
        <w:rPr>
          <w:spacing w:val="-4"/>
          <w:sz w:val="26"/>
          <w:szCs w:val="26"/>
          <w:lang w:val="pt-BR"/>
        </w:rPr>
        <w:t>Hàm lượng tạp chất khác ở trong cát không được vượt quá trị số trong bảng sau:</w:t>
      </w:r>
    </w:p>
    <w:p w14:paraId="057AFB10" w14:textId="77777777" w:rsidR="005A0496" w:rsidRPr="005A0496" w:rsidRDefault="005A0496" w:rsidP="00E250DB">
      <w:pPr>
        <w:pStyle w:val="09bang"/>
        <w:numPr>
          <w:ilvl w:val="0"/>
          <w:numId w:val="28"/>
        </w:numPr>
        <w:spacing w:before="60"/>
        <w:ind w:left="0" w:firstLine="0"/>
        <w:rPr>
          <w:color w:val="auto"/>
        </w:rPr>
      </w:pPr>
      <w:bookmarkStart w:id="476" w:name="_Toc146877674"/>
      <w:bookmarkStart w:id="477" w:name="_Toc156548832"/>
      <w:r w:rsidRPr="005A0496">
        <w:rPr>
          <w:color w:val="auto"/>
        </w:rPr>
        <w:t>Hàm lượng tạp chất cho phép trong cát</w:t>
      </w:r>
      <w:bookmarkEnd w:id="476"/>
      <w:bookmarkEnd w:id="47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4"/>
        <w:gridCol w:w="3710"/>
        <w:gridCol w:w="2143"/>
        <w:gridCol w:w="1559"/>
        <w:gridCol w:w="1525"/>
      </w:tblGrid>
      <w:tr w:rsidR="005A0496" w:rsidRPr="005A0496" w14:paraId="2AC0AB4C" w14:textId="77777777" w:rsidTr="00794D72">
        <w:trPr>
          <w:trHeight w:val="398"/>
          <w:tblHeader/>
          <w:jc w:val="center"/>
        </w:trPr>
        <w:tc>
          <w:tcPr>
            <w:tcW w:w="634" w:type="dxa"/>
            <w:vMerge w:val="restart"/>
            <w:vAlign w:val="center"/>
          </w:tcPr>
          <w:p w14:paraId="59FE3EC5" w14:textId="77777777" w:rsidR="005A0496" w:rsidRPr="005A0496" w:rsidRDefault="005A0496" w:rsidP="005A0496">
            <w:pPr>
              <w:spacing w:line="312" w:lineRule="auto"/>
              <w:jc w:val="both"/>
              <w:rPr>
                <w:lang w:val="de-DE"/>
              </w:rPr>
            </w:pPr>
            <w:r w:rsidRPr="005A0496">
              <w:rPr>
                <w:lang w:val="de-DE"/>
              </w:rPr>
              <w:t>TT</w:t>
            </w:r>
          </w:p>
        </w:tc>
        <w:tc>
          <w:tcPr>
            <w:tcW w:w="3710" w:type="dxa"/>
            <w:vMerge w:val="restart"/>
            <w:vAlign w:val="center"/>
          </w:tcPr>
          <w:p w14:paraId="09BB00FC" w14:textId="77777777" w:rsidR="005A0496" w:rsidRPr="005A0496" w:rsidRDefault="005A0496" w:rsidP="005A0496">
            <w:pPr>
              <w:spacing w:line="312" w:lineRule="auto"/>
              <w:jc w:val="both"/>
              <w:rPr>
                <w:lang w:val="de-DE"/>
              </w:rPr>
            </w:pPr>
            <w:r w:rsidRPr="005A0496">
              <w:rPr>
                <w:lang w:val="de-DE"/>
              </w:rPr>
              <w:t>Tên tạp chất</w:t>
            </w:r>
          </w:p>
        </w:tc>
        <w:tc>
          <w:tcPr>
            <w:tcW w:w="5227" w:type="dxa"/>
            <w:gridSpan w:val="3"/>
          </w:tcPr>
          <w:p w14:paraId="662168DC" w14:textId="77777777" w:rsidR="005A0496" w:rsidRPr="005A0496" w:rsidRDefault="005A0496" w:rsidP="005A0496">
            <w:pPr>
              <w:spacing w:line="312" w:lineRule="auto"/>
              <w:jc w:val="both"/>
              <w:rPr>
                <w:lang w:val="de-DE"/>
              </w:rPr>
            </w:pPr>
            <w:r w:rsidRPr="005A0496">
              <w:rPr>
                <w:lang w:val="de-DE"/>
              </w:rPr>
              <w:t>Hàm lượng tạp chất, % khối lượng, không lớn hơn</w:t>
            </w:r>
          </w:p>
        </w:tc>
      </w:tr>
      <w:tr w:rsidR="005A0496" w:rsidRPr="005A0496" w14:paraId="7963F45C" w14:textId="77777777" w:rsidTr="00794D72">
        <w:trPr>
          <w:jc w:val="center"/>
        </w:trPr>
        <w:tc>
          <w:tcPr>
            <w:tcW w:w="634" w:type="dxa"/>
            <w:vMerge/>
          </w:tcPr>
          <w:p w14:paraId="3C784140" w14:textId="77777777" w:rsidR="005A0496" w:rsidRPr="005A0496" w:rsidRDefault="005A0496" w:rsidP="005A0496">
            <w:pPr>
              <w:spacing w:line="312" w:lineRule="auto"/>
              <w:jc w:val="both"/>
              <w:rPr>
                <w:lang w:val="de-DE"/>
              </w:rPr>
            </w:pPr>
          </w:p>
        </w:tc>
        <w:tc>
          <w:tcPr>
            <w:tcW w:w="3710" w:type="dxa"/>
            <w:vMerge/>
          </w:tcPr>
          <w:p w14:paraId="6C6C0864" w14:textId="77777777" w:rsidR="005A0496" w:rsidRPr="005A0496" w:rsidRDefault="005A0496" w:rsidP="005A0496">
            <w:pPr>
              <w:spacing w:line="312" w:lineRule="auto"/>
              <w:jc w:val="both"/>
              <w:rPr>
                <w:lang w:val="de-DE"/>
              </w:rPr>
            </w:pPr>
          </w:p>
        </w:tc>
        <w:tc>
          <w:tcPr>
            <w:tcW w:w="2143" w:type="dxa"/>
          </w:tcPr>
          <w:p w14:paraId="078AE3DC" w14:textId="77777777" w:rsidR="005A0496" w:rsidRPr="005A0496" w:rsidRDefault="005A0496" w:rsidP="005A0496">
            <w:pPr>
              <w:spacing w:line="312" w:lineRule="auto"/>
              <w:jc w:val="center"/>
              <w:rPr>
                <w:lang w:val="pt-BR"/>
              </w:rPr>
            </w:pPr>
            <w:r w:rsidRPr="005A0496">
              <w:rPr>
                <w:lang w:val="pt-BR"/>
              </w:rPr>
              <w:t>BT M &gt; 400</w:t>
            </w:r>
          </w:p>
        </w:tc>
        <w:tc>
          <w:tcPr>
            <w:tcW w:w="1559" w:type="dxa"/>
          </w:tcPr>
          <w:p w14:paraId="76542864" w14:textId="77777777" w:rsidR="005A0496" w:rsidRPr="005A0496" w:rsidRDefault="005A0496" w:rsidP="005A0496">
            <w:pPr>
              <w:spacing w:line="312" w:lineRule="auto"/>
              <w:jc w:val="center"/>
              <w:rPr>
                <w:lang w:val="pt-BR"/>
              </w:rPr>
            </w:pPr>
            <w:r w:rsidRPr="005A0496">
              <w:rPr>
                <w:lang w:val="pt-BR"/>
              </w:rPr>
              <w:t>BT M ≤ 400</w:t>
            </w:r>
          </w:p>
        </w:tc>
        <w:tc>
          <w:tcPr>
            <w:tcW w:w="1525" w:type="dxa"/>
            <w:vAlign w:val="center"/>
          </w:tcPr>
          <w:p w14:paraId="159E6A62" w14:textId="77777777" w:rsidR="005A0496" w:rsidRPr="005A0496" w:rsidRDefault="005A0496" w:rsidP="005A0496">
            <w:pPr>
              <w:spacing w:line="312" w:lineRule="auto"/>
              <w:jc w:val="center"/>
              <w:rPr>
                <w:lang w:val="pt-BR"/>
              </w:rPr>
            </w:pPr>
            <w:r w:rsidRPr="005A0496">
              <w:rPr>
                <w:lang w:val="pt-BR"/>
              </w:rPr>
              <w:t>Vữa</w:t>
            </w:r>
          </w:p>
        </w:tc>
      </w:tr>
      <w:tr w:rsidR="005A0496" w:rsidRPr="005A0496" w14:paraId="45E37572" w14:textId="77777777" w:rsidTr="00794D72">
        <w:trPr>
          <w:jc w:val="center"/>
        </w:trPr>
        <w:tc>
          <w:tcPr>
            <w:tcW w:w="634" w:type="dxa"/>
          </w:tcPr>
          <w:p w14:paraId="0AA2678F" w14:textId="77777777" w:rsidR="005A0496" w:rsidRPr="005A0496" w:rsidRDefault="005A0496" w:rsidP="005A0496">
            <w:pPr>
              <w:spacing w:line="312" w:lineRule="auto"/>
              <w:jc w:val="both"/>
              <w:rPr>
                <w:lang w:val="pt-BR"/>
              </w:rPr>
            </w:pPr>
            <w:r w:rsidRPr="005A0496">
              <w:rPr>
                <w:lang w:val="pt-BR"/>
              </w:rPr>
              <w:t>1</w:t>
            </w:r>
          </w:p>
        </w:tc>
        <w:tc>
          <w:tcPr>
            <w:tcW w:w="3710" w:type="dxa"/>
          </w:tcPr>
          <w:p w14:paraId="136B8F6D" w14:textId="77777777" w:rsidR="005A0496" w:rsidRPr="005A0496" w:rsidRDefault="005A0496" w:rsidP="005A0496">
            <w:pPr>
              <w:spacing w:line="312" w:lineRule="auto"/>
              <w:jc w:val="both"/>
              <w:rPr>
                <w:lang w:val="pt-BR"/>
              </w:rPr>
            </w:pPr>
            <w:r w:rsidRPr="005A0496">
              <w:rPr>
                <w:lang w:val="pt-BR"/>
              </w:rPr>
              <w:t>Sét cục, các tạp chất khác ở dạng cục</w:t>
            </w:r>
          </w:p>
        </w:tc>
        <w:tc>
          <w:tcPr>
            <w:tcW w:w="2143" w:type="dxa"/>
          </w:tcPr>
          <w:p w14:paraId="2069FE19" w14:textId="77777777" w:rsidR="005A0496" w:rsidRPr="005A0496" w:rsidRDefault="005A0496" w:rsidP="005A0496">
            <w:pPr>
              <w:spacing w:line="312" w:lineRule="auto"/>
              <w:jc w:val="center"/>
              <w:rPr>
                <w:lang w:val="pt-BR"/>
              </w:rPr>
            </w:pPr>
            <w:r w:rsidRPr="005A0496">
              <w:rPr>
                <w:lang w:val="pt-BR"/>
              </w:rPr>
              <w:t>Không có</w:t>
            </w:r>
          </w:p>
        </w:tc>
        <w:tc>
          <w:tcPr>
            <w:tcW w:w="1559" w:type="dxa"/>
          </w:tcPr>
          <w:p w14:paraId="1D45D316" w14:textId="77777777" w:rsidR="005A0496" w:rsidRPr="005A0496" w:rsidRDefault="005A0496" w:rsidP="005A0496">
            <w:pPr>
              <w:spacing w:line="312" w:lineRule="auto"/>
              <w:jc w:val="center"/>
              <w:rPr>
                <w:lang w:val="pt-BR"/>
              </w:rPr>
            </w:pPr>
            <w:r w:rsidRPr="005A0496">
              <w:rPr>
                <w:lang w:val="pt-BR"/>
              </w:rPr>
              <w:t>0,25</w:t>
            </w:r>
          </w:p>
        </w:tc>
        <w:tc>
          <w:tcPr>
            <w:tcW w:w="1525" w:type="dxa"/>
            <w:vAlign w:val="center"/>
          </w:tcPr>
          <w:p w14:paraId="1ABFA9D8" w14:textId="77777777" w:rsidR="005A0496" w:rsidRPr="005A0496" w:rsidRDefault="005A0496" w:rsidP="005A0496">
            <w:pPr>
              <w:spacing w:line="312" w:lineRule="auto"/>
              <w:jc w:val="center"/>
              <w:rPr>
                <w:lang w:val="pt-BR"/>
              </w:rPr>
            </w:pPr>
            <w:r w:rsidRPr="005A0496">
              <w:rPr>
                <w:lang w:val="pt-BR"/>
              </w:rPr>
              <w:t>không</w:t>
            </w:r>
          </w:p>
        </w:tc>
      </w:tr>
      <w:tr w:rsidR="005A0496" w:rsidRPr="005A0496" w14:paraId="55C942CA" w14:textId="77777777" w:rsidTr="00794D72">
        <w:trPr>
          <w:jc w:val="center"/>
        </w:trPr>
        <w:tc>
          <w:tcPr>
            <w:tcW w:w="634" w:type="dxa"/>
          </w:tcPr>
          <w:p w14:paraId="421D762C" w14:textId="77777777" w:rsidR="005A0496" w:rsidRPr="005A0496" w:rsidRDefault="005A0496" w:rsidP="005A0496">
            <w:pPr>
              <w:spacing w:line="312" w:lineRule="auto"/>
              <w:jc w:val="both"/>
              <w:rPr>
                <w:lang w:val="pt-BR"/>
              </w:rPr>
            </w:pPr>
            <w:r w:rsidRPr="005A0496">
              <w:rPr>
                <w:lang w:val="pt-BR"/>
              </w:rPr>
              <w:t>2</w:t>
            </w:r>
          </w:p>
        </w:tc>
        <w:tc>
          <w:tcPr>
            <w:tcW w:w="3710" w:type="dxa"/>
          </w:tcPr>
          <w:p w14:paraId="7F4B5511" w14:textId="77777777" w:rsidR="005A0496" w:rsidRPr="005A0496" w:rsidRDefault="005A0496" w:rsidP="005A0496">
            <w:pPr>
              <w:spacing w:line="312" w:lineRule="auto"/>
              <w:jc w:val="both"/>
              <w:rPr>
                <w:lang w:val="pt-BR"/>
              </w:rPr>
            </w:pPr>
            <w:r w:rsidRPr="005A0496">
              <w:rPr>
                <w:lang w:val="pt-BR"/>
              </w:rPr>
              <w:t>Hàm lượng bùn, bụi, sét</w:t>
            </w:r>
          </w:p>
        </w:tc>
        <w:tc>
          <w:tcPr>
            <w:tcW w:w="2143" w:type="dxa"/>
          </w:tcPr>
          <w:p w14:paraId="080B5A46" w14:textId="77777777" w:rsidR="005A0496" w:rsidRPr="005A0496" w:rsidRDefault="005A0496" w:rsidP="005A0496">
            <w:pPr>
              <w:spacing w:line="312" w:lineRule="auto"/>
              <w:jc w:val="center"/>
              <w:rPr>
                <w:lang w:val="pt-BR"/>
              </w:rPr>
            </w:pPr>
            <w:r w:rsidRPr="005A0496">
              <w:rPr>
                <w:lang w:val="pt-BR"/>
              </w:rPr>
              <w:t>1,5</w:t>
            </w:r>
          </w:p>
        </w:tc>
        <w:tc>
          <w:tcPr>
            <w:tcW w:w="1559" w:type="dxa"/>
          </w:tcPr>
          <w:p w14:paraId="3692F4E4" w14:textId="77777777" w:rsidR="005A0496" w:rsidRPr="005A0496" w:rsidRDefault="005A0496" w:rsidP="005A0496">
            <w:pPr>
              <w:spacing w:line="312" w:lineRule="auto"/>
              <w:jc w:val="center"/>
              <w:rPr>
                <w:lang w:val="pt-BR"/>
              </w:rPr>
            </w:pPr>
            <w:r w:rsidRPr="005A0496">
              <w:rPr>
                <w:lang w:val="pt-BR"/>
              </w:rPr>
              <w:t>3,0</w:t>
            </w:r>
          </w:p>
        </w:tc>
        <w:tc>
          <w:tcPr>
            <w:tcW w:w="1525" w:type="dxa"/>
            <w:vAlign w:val="center"/>
          </w:tcPr>
          <w:p w14:paraId="3EC990EA" w14:textId="77777777" w:rsidR="005A0496" w:rsidRPr="005A0496" w:rsidRDefault="005A0496" w:rsidP="005A0496">
            <w:pPr>
              <w:spacing w:line="312" w:lineRule="auto"/>
              <w:jc w:val="center"/>
              <w:rPr>
                <w:lang w:val="pt-BR"/>
              </w:rPr>
            </w:pPr>
            <w:r w:rsidRPr="005A0496">
              <w:rPr>
                <w:lang w:val="pt-BR"/>
              </w:rPr>
              <w:t>3</w:t>
            </w:r>
          </w:p>
        </w:tc>
      </w:tr>
    </w:tbl>
    <w:p w14:paraId="25141ACC" w14:textId="77777777" w:rsidR="005A0496" w:rsidRPr="005A0496" w:rsidRDefault="005A0496" w:rsidP="005A0496">
      <w:pPr>
        <w:spacing w:before="60" w:line="312" w:lineRule="auto"/>
        <w:ind w:firstLine="562"/>
        <w:jc w:val="both"/>
        <w:rPr>
          <w:spacing w:val="-4"/>
          <w:sz w:val="26"/>
          <w:szCs w:val="26"/>
          <w:lang w:val="pt-BR"/>
        </w:rPr>
      </w:pPr>
      <w:r w:rsidRPr="005A0496">
        <w:rPr>
          <w:spacing w:val="-4"/>
          <w:sz w:val="26"/>
          <w:szCs w:val="26"/>
          <w:lang w:val="pt-BR"/>
        </w:rPr>
        <w:t>Lấy mẫu và tiến hành thử theo tiêu chuẩn từ TCVN 7572-2006 (gồm 15 phần).</w:t>
      </w:r>
    </w:p>
    <w:p w14:paraId="0F54CEAB" w14:textId="438BBF52"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noProof/>
          <w:sz w:val="26"/>
          <w:szCs w:val="26"/>
        </w:rPr>
      </w:pPr>
      <w:r w:rsidRPr="005A0496">
        <w:rPr>
          <w:rFonts w:eastAsia="Calibri"/>
          <w:b/>
          <w:i/>
          <w:noProof/>
          <w:sz w:val="26"/>
          <w:szCs w:val="26"/>
        </w:rPr>
        <w:lastRenderedPageBreak/>
        <w:tab/>
        <w:t>c</w:t>
      </w:r>
      <w:r w:rsidR="009D0130">
        <w:rPr>
          <w:rFonts w:eastAsia="Calibri"/>
          <w:b/>
          <w:i/>
          <w:noProof/>
          <w:sz w:val="26"/>
          <w:szCs w:val="26"/>
        </w:rPr>
        <w:t>.</w:t>
      </w:r>
      <w:r w:rsidRPr="005A0496">
        <w:rPr>
          <w:rFonts w:eastAsia="Calibri"/>
          <w:b/>
          <w:i/>
          <w:noProof/>
          <w:sz w:val="26"/>
          <w:szCs w:val="26"/>
        </w:rPr>
        <w:t xml:space="preserve"> Đá dăm (cốt liệu lớn)</w:t>
      </w:r>
    </w:p>
    <w:p w14:paraId="43891F55" w14:textId="77777777" w:rsidR="005A0496" w:rsidRPr="005A0496" w:rsidRDefault="005A0496" w:rsidP="005A0496">
      <w:pPr>
        <w:widowControl w:val="0"/>
        <w:spacing w:before="60" w:line="312" w:lineRule="auto"/>
        <w:ind w:firstLine="720"/>
        <w:jc w:val="both"/>
        <w:rPr>
          <w:iCs/>
          <w:noProof/>
          <w:sz w:val="26"/>
          <w:szCs w:val="26"/>
          <w:highlight w:val="white"/>
        </w:rPr>
      </w:pPr>
      <w:r w:rsidRPr="005A0496">
        <w:rPr>
          <w:iCs/>
          <w:noProof/>
          <w:sz w:val="26"/>
          <w:szCs w:val="26"/>
          <w:highlight w:val="white"/>
        </w:rPr>
        <w:t>Cốt liệu lớn dùng cho BT và BTCT của công trình là dăm nghiền đập từ đá thiên nhiên phải đạt tiêu chuẩn TCVN 7570-2006: Cốt liệu cho BT và vữa - Yêu cầu kỹ thuật và TCVN 9346-2012: Kết cấu bê tông và BTCT – Yêu cầu bảo vệ chống ăn mòn trong môi trường biển .</w:t>
      </w:r>
    </w:p>
    <w:p w14:paraId="7E83D5F8" w14:textId="77777777" w:rsidR="005A0496" w:rsidRPr="005A0496" w:rsidRDefault="005A0496" w:rsidP="005A0496">
      <w:pPr>
        <w:widowControl w:val="0"/>
        <w:spacing w:before="60" w:line="312" w:lineRule="auto"/>
        <w:ind w:firstLine="720"/>
        <w:jc w:val="both"/>
        <w:rPr>
          <w:iCs/>
          <w:noProof/>
          <w:sz w:val="26"/>
          <w:szCs w:val="26"/>
          <w:highlight w:val="white"/>
        </w:rPr>
      </w:pPr>
      <w:r w:rsidRPr="005A0496">
        <w:rPr>
          <w:iCs/>
          <w:noProof/>
          <w:sz w:val="26"/>
          <w:szCs w:val="26"/>
          <w:highlight w:val="white"/>
        </w:rPr>
        <w:t>Hàm lượng hạt thoi dẹt trong đá dăm không được vượt quá 15% theo khối lượng đối với BT có M &gt; 400 và 35% theo khối lượng đối với BT có M &lt; 400.</w:t>
      </w:r>
    </w:p>
    <w:p w14:paraId="22B47FFC" w14:textId="77777777" w:rsidR="005A0496" w:rsidRPr="005A0496" w:rsidRDefault="005A0496" w:rsidP="005A0496">
      <w:pPr>
        <w:widowControl w:val="0"/>
        <w:spacing w:before="60" w:line="312" w:lineRule="auto"/>
        <w:ind w:firstLine="720"/>
        <w:jc w:val="both"/>
        <w:rPr>
          <w:iCs/>
          <w:noProof/>
          <w:sz w:val="26"/>
          <w:szCs w:val="26"/>
          <w:highlight w:val="white"/>
        </w:rPr>
      </w:pPr>
      <w:r w:rsidRPr="005A0496">
        <w:rPr>
          <w:iCs/>
          <w:noProof/>
          <w:sz w:val="26"/>
          <w:szCs w:val="26"/>
          <w:highlight w:val="white"/>
        </w:rPr>
        <w:t>Không gây phản ứng kiềm - Silic. Thành phần hạt của cốt liệu lớn theo bảng sau.</w:t>
      </w:r>
    </w:p>
    <w:p w14:paraId="019EA7D0" w14:textId="77777777" w:rsidR="005A0496" w:rsidRPr="005A0496" w:rsidRDefault="005A0496" w:rsidP="00E250DB">
      <w:pPr>
        <w:pStyle w:val="09bang"/>
        <w:numPr>
          <w:ilvl w:val="0"/>
          <w:numId w:val="28"/>
        </w:numPr>
        <w:spacing w:before="60"/>
        <w:ind w:left="0" w:firstLine="0"/>
        <w:rPr>
          <w:color w:val="auto"/>
        </w:rPr>
      </w:pPr>
      <w:bookmarkStart w:id="478" w:name="_Toc146877675"/>
      <w:bookmarkStart w:id="479" w:name="_Toc156548833"/>
      <w:r w:rsidRPr="005A0496">
        <w:rPr>
          <w:color w:val="auto"/>
        </w:rPr>
        <w:t>Thành phần hạt của cốt liệu lớn</w:t>
      </w:r>
      <w:bookmarkEnd w:id="478"/>
      <w:bookmarkEnd w:id="479"/>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410"/>
        <w:gridCol w:w="1153"/>
        <w:gridCol w:w="1153"/>
        <w:gridCol w:w="1154"/>
        <w:gridCol w:w="1155"/>
        <w:gridCol w:w="1155"/>
        <w:gridCol w:w="1155"/>
        <w:gridCol w:w="1155"/>
      </w:tblGrid>
      <w:tr w:rsidR="005A0496" w:rsidRPr="005A0496" w14:paraId="5BDB0FC7" w14:textId="77777777" w:rsidTr="00794D72">
        <w:trPr>
          <w:tblHeader/>
          <w:jc w:val="center"/>
        </w:trPr>
        <w:tc>
          <w:tcPr>
            <w:tcW w:w="1410" w:type="dxa"/>
            <w:vMerge w:val="restart"/>
            <w:vAlign w:val="center"/>
          </w:tcPr>
          <w:p w14:paraId="3E98920E" w14:textId="77777777" w:rsidR="005A0496" w:rsidRPr="005A0496" w:rsidRDefault="005A0496" w:rsidP="005A0496">
            <w:pPr>
              <w:spacing w:line="300" w:lineRule="auto"/>
              <w:jc w:val="center"/>
              <w:rPr>
                <w:sz w:val="23"/>
                <w:szCs w:val="23"/>
                <w:lang w:val="nb-NO"/>
              </w:rPr>
            </w:pPr>
            <w:r w:rsidRPr="005A0496">
              <w:rPr>
                <w:sz w:val="23"/>
                <w:szCs w:val="23"/>
                <w:lang w:val="nb-NO"/>
              </w:rPr>
              <w:t>Kích thước lỗ sàng mm</w:t>
            </w:r>
          </w:p>
        </w:tc>
        <w:tc>
          <w:tcPr>
            <w:tcW w:w="8080" w:type="dxa"/>
            <w:gridSpan w:val="7"/>
            <w:vAlign w:val="center"/>
          </w:tcPr>
          <w:p w14:paraId="7E280577" w14:textId="77777777" w:rsidR="005A0496" w:rsidRPr="005A0496" w:rsidRDefault="005A0496" w:rsidP="005A0496">
            <w:pPr>
              <w:spacing w:line="300" w:lineRule="auto"/>
              <w:jc w:val="center"/>
              <w:rPr>
                <w:sz w:val="23"/>
                <w:szCs w:val="23"/>
                <w:lang w:val="nb-NO"/>
              </w:rPr>
            </w:pPr>
            <w:r w:rsidRPr="005A0496">
              <w:rPr>
                <w:sz w:val="23"/>
                <w:szCs w:val="23"/>
                <w:lang w:val="nb-NO"/>
              </w:rPr>
              <w:t>Lượng sót tích luỹ trên sàng, % khối lượng,</w:t>
            </w:r>
          </w:p>
          <w:p w14:paraId="60669E7D" w14:textId="77777777" w:rsidR="005A0496" w:rsidRPr="005A0496" w:rsidRDefault="005A0496" w:rsidP="005A0496">
            <w:pPr>
              <w:spacing w:line="300" w:lineRule="auto"/>
              <w:jc w:val="center"/>
              <w:rPr>
                <w:sz w:val="23"/>
                <w:szCs w:val="23"/>
                <w:lang w:val="nb-NO"/>
              </w:rPr>
            </w:pPr>
            <w:r w:rsidRPr="005A0496">
              <w:rPr>
                <w:sz w:val="23"/>
                <w:szCs w:val="23"/>
                <w:lang w:val="nb-NO"/>
              </w:rPr>
              <w:t>ứng với kích thước hạt cốt liệu nhỏ nhất và lớn nhất,</w:t>
            </w:r>
            <w:r w:rsidRPr="005A0496">
              <w:rPr>
                <w:sz w:val="23"/>
                <w:szCs w:val="23"/>
                <w:lang w:val="de-DE"/>
              </w:rPr>
              <w:t>mm</w:t>
            </w:r>
          </w:p>
        </w:tc>
      </w:tr>
      <w:tr w:rsidR="005A0496" w:rsidRPr="005A0496" w14:paraId="654E9D57" w14:textId="77777777" w:rsidTr="00794D72">
        <w:trPr>
          <w:trHeight w:val="412"/>
          <w:tblHeader/>
          <w:jc w:val="center"/>
        </w:trPr>
        <w:tc>
          <w:tcPr>
            <w:tcW w:w="1410" w:type="dxa"/>
            <w:vMerge/>
            <w:vAlign w:val="center"/>
          </w:tcPr>
          <w:p w14:paraId="7DF9347C" w14:textId="77777777" w:rsidR="005A0496" w:rsidRPr="005A0496" w:rsidRDefault="005A0496" w:rsidP="005A0496">
            <w:pPr>
              <w:spacing w:line="300" w:lineRule="auto"/>
              <w:jc w:val="center"/>
              <w:rPr>
                <w:b/>
                <w:sz w:val="23"/>
                <w:szCs w:val="23"/>
                <w:lang w:val="pt-BR"/>
              </w:rPr>
            </w:pPr>
          </w:p>
        </w:tc>
        <w:tc>
          <w:tcPr>
            <w:tcW w:w="1153" w:type="dxa"/>
            <w:vAlign w:val="center"/>
          </w:tcPr>
          <w:p w14:paraId="5C5F682A" w14:textId="77777777" w:rsidR="005A0496" w:rsidRPr="005A0496" w:rsidRDefault="005A0496" w:rsidP="005A0496">
            <w:pPr>
              <w:spacing w:line="300" w:lineRule="auto"/>
              <w:jc w:val="center"/>
              <w:rPr>
                <w:b/>
                <w:sz w:val="23"/>
                <w:szCs w:val="23"/>
                <w:lang w:val="pt-BR"/>
              </w:rPr>
            </w:pPr>
            <w:r w:rsidRPr="005A0496">
              <w:rPr>
                <w:b/>
                <w:sz w:val="23"/>
                <w:szCs w:val="23"/>
                <w:lang w:val="pt-BR"/>
              </w:rPr>
              <w:t>5-10</w:t>
            </w:r>
          </w:p>
        </w:tc>
        <w:tc>
          <w:tcPr>
            <w:tcW w:w="1153" w:type="dxa"/>
            <w:vAlign w:val="center"/>
          </w:tcPr>
          <w:p w14:paraId="532BFB7B" w14:textId="77777777" w:rsidR="005A0496" w:rsidRPr="005A0496" w:rsidRDefault="005A0496" w:rsidP="005A0496">
            <w:pPr>
              <w:spacing w:line="300" w:lineRule="auto"/>
              <w:jc w:val="center"/>
              <w:rPr>
                <w:b/>
                <w:sz w:val="23"/>
                <w:szCs w:val="23"/>
                <w:lang w:val="pt-BR"/>
              </w:rPr>
            </w:pPr>
            <w:r w:rsidRPr="005A0496">
              <w:rPr>
                <w:b/>
                <w:sz w:val="23"/>
                <w:szCs w:val="23"/>
                <w:lang w:val="pt-BR"/>
              </w:rPr>
              <w:t>5-20</w:t>
            </w:r>
          </w:p>
        </w:tc>
        <w:tc>
          <w:tcPr>
            <w:tcW w:w="1154" w:type="dxa"/>
            <w:vAlign w:val="center"/>
          </w:tcPr>
          <w:p w14:paraId="595B90EC" w14:textId="77777777" w:rsidR="005A0496" w:rsidRPr="005A0496" w:rsidRDefault="005A0496" w:rsidP="005A0496">
            <w:pPr>
              <w:spacing w:line="300" w:lineRule="auto"/>
              <w:jc w:val="center"/>
              <w:rPr>
                <w:b/>
                <w:sz w:val="23"/>
                <w:szCs w:val="23"/>
                <w:lang w:val="pt-BR"/>
              </w:rPr>
            </w:pPr>
            <w:r w:rsidRPr="005A0496">
              <w:rPr>
                <w:b/>
                <w:sz w:val="23"/>
                <w:szCs w:val="23"/>
                <w:lang w:val="pt-BR"/>
              </w:rPr>
              <w:t>5-40</w:t>
            </w:r>
          </w:p>
        </w:tc>
        <w:tc>
          <w:tcPr>
            <w:tcW w:w="1155" w:type="dxa"/>
            <w:vAlign w:val="center"/>
          </w:tcPr>
          <w:p w14:paraId="28D39583" w14:textId="77777777" w:rsidR="005A0496" w:rsidRPr="005A0496" w:rsidRDefault="005A0496" w:rsidP="005A0496">
            <w:pPr>
              <w:spacing w:line="300" w:lineRule="auto"/>
              <w:jc w:val="center"/>
              <w:rPr>
                <w:b/>
                <w:sz w:val="23"/>
                <w:szCs w:val="23"/>
                <w:lang w:val="pt-BR"/>
              </w:rPr>
            </w:pPr>
            <w:r w:rsidRPr="005A0496">
              <w:rPr>
                <w:b/>
                <w:sz w:val="23"/>
                <w:szCs w:val="23"/>
                <w:lang w:val="pt-BR"/>
              </w:rPr>
              <w:t>5-70</w:t>
            </w:r>
          </w:p>
        </w:tc>
        <w:tc>
          <w:tcPr>
            <w:tcW w:w="1155" w:type="dxa"/>
            <w:vAlign w:val="center"/>
          </w:tcPr>
          <w:p w14:paraId="581B8C05" w14:textId="77777777" w:rsidR="005A0496" w:rsidRPr="005A0496" w:rsidRDefault="005A0496" w:rsidP="005A0496">
            <w:pPr>
              <w:spacing w:line="300" w:lineRule="auto"/>
              <w:jc w:val="center"/>
              <w:rPr>
                <w:b/>
                <w:sz w:val="23"/>
                <w:szCs w:val="23"/>
                <w:lang w:val="pt-BR"/>
              </w:rPr>
            </w:pPr>
            <w:r w:rsidRPr="005A0496">
              <w:rPr>
                <w:b/>
                <w:sz w:val="23"/>
                <w:szCs w:val="23"/>
                <w:lang w:val="pt-BR"/>
              </w:rPr>
              <w:t>10-20</w:t>
            </w:r>
          </w:p>
        </w:tc>
        <w:tc>
          <w:tcPr>
            <w:tcW w:w="1155" w:type="dxa"/>
            <w:vAlign w:val="center"/>
          </w:tcPr>
          <w:p w14:paraId="33D775F5" w14:textId="77777777" w:rsidR="005A0496" w:rsidRPr="005A0496" w:rsidRDefault="005A0496" w:rsidP="005A0496">
            <w:pPr>
              <w:spacing w:line="300" w:lineRule="auto"/>
              <w:jc w:val="center"/>
              <w:rPr>
                <w:b/>
                <w:sz w:val="23"/>
                <w:szCs w:val="23"/>
                <w:lang w:val="pt-BR"/>
              </w:rPr>
            </w:pPr>
            <w:r w:rsidRPr="005A0496">
              <w:rPr>
                <w:b/>
                <w:sz w:val="23"/>
                <w:szCs w:val="23"/>
                <w:lang w:val="pt-BR"/>
              </w:rPr>
              <w:t>10-40</w:t>
            </w:r>
          </w:p>
        </w:tc>
        <w:tc>
          <w:tcPr>
            <w:tcW w:w="1155" w:type="dxa"/>
            <w:vAlign w:val="center"/>
          </w:tcPr>
          <w:p w14:paraId="6BD4FF2F" w14:textId="77777777" w:rsidR="005A0496" w:rsidRPr="005A0496" w:rsidRDefault="005A0496" w:rsidP="005A0496">
            <w:pPr>
              <w:spacing w:line="300" w:lineRule="auto"/>
              <w:jc w:val="center"/>
              <w:rPr>
                <w:b/>
                <w:sz w:val="23"/>
                <w:szCs w:val="23"/>
                <w:lang w:val="pt-BR"/>
              </w:rPr>
            </w:pPr>
            <w:r w:rsidRPr="005A0496">
              <w:rPr>
                <w:b/>
                <w:sz w:val="23"/>
                <w:szCs w:val="23"/>
                <w:lang w:val="pt-BR"/>
              </w:rPr>
              <w:t>40-60</w:t>
            </w:r>
          </w:p>
        </w:tc>
      </w:tr>
      <w:tr w:rsidR="005A0496" w:rsidRPr="005A0496" w14:paraId="4EA2F7B3" w14:textId="77777777" w:rsidTr="00794D72">
        <w:trPr>
          <w:trHeight w:val="255"/>
          <w:jc w:val="center"/>
        </w:trPr>
        <w:tc>
          <w:tcPr>
            <w:tcW w:w="1410" w:type="dxa"/>
            <w:vAlign w:val="center"/>
          </w:tcPr>
          <w:p w14:paraId="13F708C5"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100</w:t>
            </w:r>
          </w:p>
        </w:tc>
        <w:tc>
          <w:tcPr>
            <w:tcW w:w="1153" w:type="dxa"/>
            <w:vAlign w:val="center"/>
          </w:tcPr>
          <w:p w14:paraId="07183234"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3" w:type="dxa"/>
            <w:vAlign w:val="center"/>
          </w:tcPr>
          <w:p w14:paraId="464AB70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4" w:type="dxa"/>
            <w:vAlign w:val="center"/>
          </w:tcPr>
          <w:p w14:paraId="3B5D5679"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06CB3741"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5" w:type="dxa"/>
            <w:vAlign w:val="center"/>
          </w:tcPr>
          <w:p w14:paraId="3D135D2E"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2AEA79C4"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004E15B2"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r>
      <w:tr w:rsidR="005A0496" w:rsidRPr="005A0496" w14:paraId="6D881054" w14:textId="77777777" w:rsidTr="00794D72">
        <w:trPr>
          <w:jc w:val="center"/>
        </w:trPr>
        <w:tc>
          <w:tcPr>
            <w:tcW w:w="1410" w:type="dxa"/>
            <w:vAlign w:val="center"/>
          </w:tcPr>
          <w:p w14:paraId="5D05640C"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70</w:t>
            </w:r>
          </w:p>
        </w:tc>
        <w:tc>
          <w:tcPr>
            <w:tcW w:w="1153" w:type="dxa"/>
            <w:vAlign w:val="center"/>
          </w:tcPr>
          <w:p w14:paraId="32DBF64E"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3" w:type="dxa"/>
            <w:vAlign w:val="center"/>
          </w:tcPr>
          <w:p w14:paraId="3B84CEE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4" w:type="dxa"/>
            <w:vAlign w:val="center"/>
          </w:tcPr>
          <w:p w14:paraId="7103239A"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5" w:type="dxa"/>
            <w:vAlign w:val="center"/>
          </w:tcPr>
          <w:p w14:paraId="2079AC0E"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5" w:type="dxa"/>
            <w:vAlign w:val="center"/>
          </w:tcPr>
          <w:p w14:paraId="76CA5825"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4BA47316"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5" w:type="dxa"/>
            <w:vAlign w:val="center"/>
          </w:tcPr>
          <w:p w14:paraId="7EDFDF57"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r>
      <w:tr w:rsidR="005A0496" w:rsidRPr="005A0496" w14:paraId="481157FB" w14:textId="77777777" w:rsidTr="00794D72">
        <w:trPr>
          <w:jc w:val="center"/>
        </w:trPr>
        <w:tc>
          <w:tcPr>
            <w:tcW w:w="1410" w:type="dxa"/>
            <w:vAlign w:val="center"/>
          </w:tcPr>
          <w:p w14:paraId="17E74CF2"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40</w:t>
            </w:r>
          </w:p>
        </w:tc>
        <w:tc>
          <w:tcPr>
            <w:tcW w:w="1153" w:type="dxa"/>
            <w:vAlign w:val="center"/>
          </w:tcPr>
          <w:p w14:paraId="1F7F9F15"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3" w:type="dxa"/>
            <w:vAlign w:val="center"/>
          </w:tcPr>
          <w:p w14:paraId="7E06A0D2"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4" w:type="dxa"/>
            <w:vAlign w:val="center"/>
          </w:tcPr>
          <w:p w14:paraId="5F54A155"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5" w:type="dxa"/>
            <w:vAlign w:val="center"/>
          </w:tcPr>
          <w:p w14:paraId="4CBE1C42"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40-70</w:t>
            </w:r>
          </w:p>
        </w:tc>
        <w:tc>
          <w:tcPr>
            <w:tcW w:w="1155" w:type="dxa"/>
            <w:vAlign w:val="center"/>
          </w:tcPr>
          <w:p w14:paraId="344EFCC6"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5" w:type="dxa"/>
            <w:vAlign w:val="center"/>
          </w:tcPr>
          <w:p w14:paraId="554407E1"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5" w:type="dxa"/>
            <w:vAlign w:val="center"/>
          </w:tcPr>
          <w:p w14:paraId="2DEF1550"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r>
      <w:tr w:rsidR="005A0496" w:rsidRPr="005A0496" w14:paraId="154785B0" w14:textId="77777777" w:rsidTr="00794D72">
        <w:trPr>
          <w:jc w:val="center"/>
        </w:trPr>
        <w:tc>
          <w:tcPr>
            <w:tcW w:w="1410" w:type="dxa"/>
            <w:vAlign w:val="center"/>
          </w:tcPr>
          <w:p w14:paraId="5C6921AE"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20</w:t>
            </w:r>
          </w:p>
        </w:tc>
        <w:tc>
          <w:tcPr>
            <w:tcW w:w="1153" w:type="dxa"/>
            <w:vAlign w:val="center"/>
          </w:tcPr>
          <w:p w14:paraId="483E06D2"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w:t>
            </w:r>
          </w:p>
        </w:tc>
        <w:tc>
          <w:tcPr>
            <w:tcW w:w="1153" w:type="dxa"/>
            <w:vAlign w:val="center"/>
          </w:tcPr>
          <w:p w14:paraId="0E9894B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4" w:type="dxa"/>
            <w:vAlign w:val="center"/>
          </w:tcPr>
          <w:p w14:paraId="0E8EC019"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40-70</w:t>
            </w:r>
          </w:p>
        </w:tc>
        <w:tc>
          <w:tcPr>
            <w:tcW w:w="1155" w:type="dxa"/>
            <w:vAlign w:val="center"/>
          </w:tcPr>
          <w:p w14:paraId="156C43B8"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756EAC01"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5" w:type="dxa"/>
            <w:vAlign w:val="center"/>
          </w:tcPr>
          <w:p w14:paraId="31C98B1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40-70</w:t>
            </w:r>
          </w:p>
        </w:tc>
        <w:tc>
          <w:tcPr>
            <w:tcW w:w="1155" w:type="dxa"/>
            <w:vAlign w:val="center"/>
          </w:tcPr>
          <w:p w14:paraId="1BEAAEFB"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r>
      <w:tr w:rsidR="005A0496" w:rsidRPr="005A0496" w14:paraId="24255B38" w14:textId="77777777" w:rsidTr="00794D72">
        <w:trPr>
          <w:jc w:val="center"/>
        </w:trPr>
        <w:tc>
          <w:tcPr>
            <w:tcW w:w="1410" w:type="dxa"/>
            <w:vAlign w:val="center"/>
          </w:tcPr>
          <w:p w14:paraId="73E074BF"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10</w:t>
            </w:r>
          </w:p>
        </w:tc>
        <w:tc>
          <w:tcPr>
            <w:tcW w:w="1153" w:type="dxa"/>
            <w:vAlign w:val="center"/>
          </w:tcPr>
          <w:p w14:paraId="04EBABFE"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0-10</w:t>
            </w:r>
          </w:p>
        </w:tc>
        <w:tc>
          <w:tcPr>
            <w:tcW w:w="1153" w:type="dxa"/>
            <w:vAlign w:val="center"/>
          </w:tcPr>
          <w:p w14:paraId="6031D243"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40-70</w:t>
            </w:r>
          </w:p>
        </w:tc>
        <w:tc>
          <w:tcPr>
            <w:tcW w:w="1154" w:type="dxa"/>
            <w:vAlign w:val="center"/>
          </w:tcPr>
          <w:p w14:paraId="725C4DDF"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5A2455A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3EF7BCD1"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5" w:type="dxa"/>
            <w:vAlign w:val="center"/>
          </w:tcPr>
          <w:p w14:paraId="41137824"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5" w:type="dxa"/>
            <w:vAlign w:val="center"/>
          </w:tcPr>
          <w:p w14:paraId="22F4CB3B"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r>
      <w:tr w:rsidR="005A0496" w:rsidRPr="005A0496" w14:paraId="7BE23352" w14:textId="77777777" w:rsidTr="00794D72">
        <w:trPr>
          <w:jc w:val="center"/>
        </w:trPr>
        <w:tc>
          <w:tcPr>
            <w:tcW w:w="1410" w:type="dxa"/>
            <w:vAlign w:val="center"/>
          </w:tcPr>
          <w:p w14:paraId="48294371" w14:textId="77777777" w:rsidR="005A0496" w:rsidRPr="005A0496" w:rsidRDefault="005A0496" w:rsidP="005A0496">
            <w:pPr>
              <w:spacing w:before="60" w:after="60" w:line="300" w:lineRule="auto"/>
              <w:jc w:val="center"/>
              <w:rPr>
                <w:b/>
                <w:sz w:val="23"/>
                <w:szCs w:val="23"/>
                <w:lang w:val="pt-BR"/>
              </w:rPr>
            </w:pPr>
            <w:r w:rsidRPr="005A0496">
              <w:rPr>
                <w:b/>
                <w:sz w:val="23"/>
                <w:szCs w:val="23"/>
                <w:lang w:val="pt-BR"/>
              </w:rPr>
              <w:t>5</w:t>
            </w:r>
          </w:p>
        </w:tc>
        <w:tc>
          <w:tcPr>
            <w:tcW w:w="1153" w:type="dxa"/>
            <w:vAlign w:val="center"/>
          </w:tcPr>
          <w:p w14:paraId="720D268E"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3" w:type="dxa"/>
            <w:vAlign w:val="center"/>
          </w:tcPr>
          <w:p w14:paraId="7D8D13FD"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4" w:type="dxa"/>
            <w:vAlign w:val="center"/>
          </w:tcPr>
          <w:p w14:paraId="2844BB3C"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5" w:type="dxa"/>
            <w:vAlign w:val="center"/>
          </w:tcPr>
          <w:p w14:paraId="6FCFBD0B"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90-100</w:t>
            </w:r>
          </w:p>
        </w:tc>
        <w:tc>
          <w:tcPr>
            <w:tcW w:w="1155" w:type="dxa"/>
            <w:vAlign w:val="center"/>
          </w:tcPr>
          <w:p w14:paraId="0F943D72"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4505E800"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c>
          <w:tcPr>
            <w:tcW w:w="1155" w:type="dxa"/>
            <w:vAlign w:val="center"/>
          </w:tcPr>
          <w:p w14:paraId="0EA21A93" w14:textId="77777777" w:rsidR="005A0496" w:rsidRPr="005A0496" w:rsidRDefault="005A0496" w:rsidP="005A0496">
            <w:pPr>
              <w:spacing w:before="60" w:after="60" w:line="300" w:lineRule="auto"/>
              <w:jc w:val="center"/>
              <w:rPr>
                <w:sz w:val="23"/>
                <w:szCs w:val="23"/>
                <w:lang w:val="pt-BR"/>
              </w:rPr>
            </w:pPr>
            <w:r w:rsidRPr="005A0496">
              <w:rPr>
                <w:sz w:val="23"/>
                <w:szCs w:val="23"/>
                <w:lang w:val="pt-BR"/>
              </w:rPr>
              <w:t>-</w:t>
            </w:r>
          </w:p>
        </w:tc>
      </w:tr>
    </w:tbl>
    <w:p w14:paraId="2FD7BA4A" w14:textId="77777777" w:rsidR="005A0496" w:rsidRPr="005A0496" w:rsidRDefault="005A0496" w:rsidP="005A0496">
      <w:pPr>
        <w:spacing w:before="60" w:line="300" w:lineRule="auto"/>
        <w:ind w:firstLine="562"/>
        <w:jc w:val="both"/>
        <w:rPr>
          <w:sz w:val="26"/>
          <w:szCs w:val="26"/>
          <w:lang w:val="pt-BR"/>
        </w:rPr>
      </w:pPr>
      <w:r w:rsidRPr="005A0496">
        <w:rPr>
          <w:sz w:val="26"/>
          <w:szCs w:val="26"/>
          <w:lang w:val="pt-BR"/>
        </w:rPr>
        <w:t>Hàm lượng bùn, bụi, sét không vượt quá giá trị quy định trong bảng sau.</w:t>
      </w:r>
    </w:p>
    <w:p w14:paraId="02127923" w14:textId="77777777" w:rsidR="005A0496" w:rsidRPr="005A0496" w:rsidRDefault="005A0496" w:rsidP="00E250DB">
      <w:pPr>
        <w:pStyle w:val="09bang"/>
        <w:numPr>
          <w:ilvl w:val="0"/>
          <w:numId w:val="28"/>
        </w:numPr>
        <w:spacing w:before="60"/>
        <w:ind w:left="0" w:firstLine="0"/>
        <w:rPr>
          <w:color w:val="auto"/>
        </w:rPr>
      </w:pPr>
      <w:bookmarkStart w:id="480" w:name="_Toc146877676"/>
      <w:bookmarkStart w:id="481" w:name="_Toc156548834"/>
      <w:r w:rsidRPr="005A0496">
        <w:rPr>
          <w:color w:val="auto"/>
        </w:rPr>
        <w:t>Hàm lượng bùn, bụi, sét cho phép trong cốt liệu lớn</w:t>
      </w:r>
      <w:bookmarkEnd w:id="480"/>
      <w:bookmarkEnd w:id="481"/>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304"/>
        <w:gridCol w:w="6199"/>
      </w:tblGrid>
      <w:tr w:rsidR="005A0496" w:rsidRPr="005A0496" w14:paraId="1AFD4E44" w14:textId="77777777" w:rsidTr="00794D72">
        <w:trPr>
          <w:trHeight w:val="401"/>
          <w:jc w:val="center"/>
        </w:trPr>
        <w:tc>
          <w:tcPr>
            <w:tcW w:w="2304" w:type="dxa"/>
            <w:vAlign w:val="center"/>
          </w:tcPr>
          <w:p w14:paraId="19BDD56F" w14:textId="77777777" w:rsidR="005A0496" w:rsidRPr="005A0496" w:rsidRDefault="005A0496" w:rsidP="0038269D">
            <w:pPr>
              <w:spacing w:before="20" w:after="20" w:line="300" w:lineRule="auto"/>
              <w:jc w:val="center"/>
              <w:rPr>
                <w:sz w:val="23"/>
                <w:szCs w:val="23"/>
                <w:lang w:val="de-DE"/>
              </w:rPr>
            </w:pPr>
            <w:r w:rsidRPr="005A0496">
              <w:rPr>
                <w:sz w:val="23"/>
                <w:szCs w:val="23"/>
                <w:lang w:val="de-DE"/>
              </w:rPr>
              <w:t>Loại cốt liệu</w:t>
            </w:r>
          </w:p>
        </w:tc>
        <w:tc>
          <w:tcPr>
            <w:tcW w:w="6199" w:type="dxa"/>
          </w:tcPr>
          <w:p w14:paraId="22B1D321" w14:textId="77777777" w:rsidR="005A0496" w:rsidRPr="005A0496" w:rsidRDefault="005A0496" w:rsidP="0038269D">
            <w:pPr>
              <w:spacing w:before="20" w:after="20" w:line="300" w:lineRule="auto"/>
              <w:jc w:val="center"/>
              <w:rPr>
                <w:sz w:val="23"/>
                <w:szCs w:val="23"/>
                <w:lang w:val="de-DE"/>
              </w:rPr>
            </w:pPr>
            <w:r w:rsidRPr="005A0496">
              <w:rPr>
                <w:sz w:val="23"/>
                <w:szCs w:val="23"/>
                <w:lang w:val="de-DE"/>
              </w:rPr>
              <w:t>Hàm lượng bùn, bụi sét, % khối lượng, không lớn hơn</w:t>
            </w:r>
          </w:p>
        </w:tc>
      </w:tr>
      <w:tr w:rsidR="005A0496" w:rsidRPr="005A0496" w14:paraId="2A1936CB" w14:textId="77777777" w:rsidTr="00794D72">
        <w:trPr>
          <w:trHeight w:val="397"/>
          <w:jc w:val="center"/>
        </w:trPr>
        <w:tc>
          <w:tcPr>
            <w:tcW w:w="2304" w:type="dxa"/>
          </w:tcPr>
          <w:p w14:paraId="02B03FCD"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M &gt; 400</w:t>
            </w:r>
          </w:p>
        </w:tc>
        <w:tc>
          <w:tcPr>
            <w:tcW w:w="6199" w:type="dxa"/>
            <w:vAlign w:val="center"/>
          </w:tcPr>
          <w:p w14:paraId="3E8C5EAF"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1,0</w:t>
            </w:r>
          </w:p>
        </w:tc>
      </w:tr>
      <w:tr w:rsidR="005A0496" w:rsidRPr="005A0496" w14:paraId="72E63001" w14:textId="77777777" w:rsidTr="00794D72">
        <w:trPr>
          <w:trHeight w:val="432"/>
          <w:jc w:val="center"/>
        </w:trPr>
        <w:tc>
          <w:tcPr>
            <w:tcW w:w="2304" w:type="dxa"/>
          </w:tcPr>
          <w:p w14:paraId="2457E4B6"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200 ≤ M ≤ 400</w:t>
            </w:r>
          </w:p>
        </w:tc>
        <w:tc>
          <w:tcPr>
            <w:tcW w:w="6199" w:type="dxa"/>
            <w:vAlign w:val="center"/>
          </w:tcPr>
          <w:p w14:paraId="5AEDE139"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2,0</w:t>
            </w:r>
          </w:p>
        </w:tc>
      </w:tr>
      <w:tr w:rsidR="005A0496" w:rsidRPr="005A0496" w14:paraId="11D09A58" w14:textId="77777777" w:rsidTr="00794D72">
        <w:trPr>
          <w:trHeight w:val="401"/>
          <w:jc w:val="center"/>
        </w:trPr>
        <w:tc>
          <w:tcPr>
            <w:tcW w:w="2304" w:type="dxa"/>
          </w:tcPr>
          <w:p w14:paraId="03CC9093"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M &lt; 200</w:t>
            </w:r>
          </w:p>
        </w:tc>
        <w:tc>
          <w:tcPr>
            <w:tcW w:w="6199" w:type="dxa"/>
            <w:vAlign w:val="center"/>
          </w:tcPr>
          <w:p w14:paraId="59D314C4" w14:textId="77777777" w:rsidR="005A0496" w:rsidRPr="005A0496" w:rsidRDefault="005A0496" w:rsidP="0038269D">
            <w:pPr>
              <w:spacing w:before="20" w:after="20" w:line="300" w:lineRule="auto"/>
              <w:jc w:val="center"/>
              <w:rPr>
                <w:sz w:val="23"/>
                <w:szCs w:val="23"/>
                <w:lang w:val="pt-BR"/>
              </w:rPr>
            </w:pPr>
            <w:r w:rsidRPr="005A0496">
              <w:rPr>
                <w:sz w:val="23"/>
                <w:szCs w:val="23"/>
                <w:lang w:val="pt-BR"/>
              </w:rPr>
              <w:t>3,0</w:t>
            </w:r>
          </w:p>
        </w:tc>
      </w:tr>
    </w:tbl>
    <w:p w14:paraId="0ABDCE1B" w14:textId="77777777" w:rsidR="005A0496" w:rsidRPr="005A0496" w:rsidRDefault="005A0496" w:rsidP="005A0496">
      <w:pPr>
        <w:spacing w:before="60" w:line="319" w:lineRule="auto"/>
        <w:ind w:firstLine="562"/>
        <w:jc w:val="both"/>
        <w:rPr>
          <w:sz w:val="26"/>
          <w:szCs w:val="26"/>
          <w:lang w:val="pt-BR"/>
        </w:rPr>
      </w:pPr>
      <w:r w:rsidRPr="005A0496">
        <w:rPr>
          <w:sz w:val="26"/>
          <w:szCs w:val="26"/>
          <w:lang w:val="pt-BR"/>
        </w:rPr>
        <w:t>Lấy mẫu và tiến hành thử theo tiêu chuẩn từ TCVN 7572-2006 (gồm 15 phần).</w:t>
      </w:r>
    </w:p>
    <w:p w14:paraId="2E8FC419" w14:textId="63A7C67F"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noProof/>
          <w:sz w:val="26"/>
          <w:szCs w:val="26"/>
        </w:rPr>
      </w:pPr>
      <w:r w:rsidRPr="005A0496">
        <w:rPr>
          <w:rFonts w:eastAsia="Calibri"/>
          <w:b/>
          <w:i/>
          <w:noProof/>
          <w:sz w:val="26"/>
          <w:szCs w:val="26"/>
        </w:rPr>
        <w:tab/>
        <w:t>d</w:t>
      </w:r>
      <w:r w:rsidR="009D0130">
        <w:rPr>
          <w:rFonts w:eastAsia="Calibri"/>
          <w:b/>
          <w:i/>
          <w:noProof/>
          <w:sz w:val="26"/>
          <w:szCs w:val="26"/>
        </w:rPr>
        <w:t>.</w:t>
      </w:r>
      <w:r w:rsidRPr="005A0496">
        <w:rPr>
          <w:rFonts w:eastAsia="Calibri"/>
          <w:b/>
          <w:i/>
          <w:noProof/>
          <w:sz w:val="26"/>
          <w:szCs w:val="26"/>
        </w:rPr>
        <w:t xml:space="preserve"> Nước trộn bê tông</w:t>
      </w:r>
    </w:p>
    <w:p w14:paraId="5C62C2F4" w14:textId="77777777" w:rsidR="005A0496" w:rsidRPr="005A0496" w:rsidRDefault="005A0496" w:rsidP="005A0496">
      <w:pPr>
        <w:spacing w:before="40" w:line="288" w:lineRule="auto"/>
        <w:ind w:firstLine="561"/>
        <w:jc w:val="both"/>
        <w:rPr>
          <w:sz w:val="26"/>
          <w:szCs w:val="26"/>
          <w:lang w:val="pt-BR"/>
        </w:rPr>
      </w:pPr>
      <w:bookmarkStart w:id="482" w:name="_Toc508904708"/>
      <w:r w:rsidRPr="005A0496">
        <w:rPr>
          <w:sz w:val="26"/>
          <w:szCs w:val="26"/>
          <w:lang w:val="pt-BR"/>
        </w:rPr>
        <w:t>- Nước dùng để trộn và bảo dưỡng BT phải đạt yêu cầu của tiêu chuẩn TCVN 4506 : 2012: Nước cho BT và vữa - Yêu cầu kỹ thuật và TCVN 9346-2012: Kết cấu bê tông và BTCT – Yêu cầu bảo vệ chống ăn mòn trong môi trường biển.</w:t>
      </w:r>
    </w:p>
    <w:p w14:paraId="53DDFC9B" w14:textId="77777777" w:rsidR="005A0496" w:rsidRPr="005A0496" w:rsidRDefault="005A0496" w:rsidP="005A0496">
      <w:pPr>
        <w:spacing w:before="40" w:line="288" w:lineRule="auto"/>
        <w:ind w:firstLine="561"/>
        <w:jc w:val="both"/>
        <w:rPr>
          <w:sz w:val="26"/>
          <w:szCs w:val="26"/>
          <w:lang w:val="pt-BR"/>
        </w:rPr>
      </w:pPr>
      <w:r w:rsidRPr="005A0496">
        <w:rPr>
          <w:sz w:val="26"/>
          <w:szCs w:val="26"/>
          <w:lang w:val="pt-BR"/>
        </w:rPr>
        <w:t>- Không dùng nước thải của các nhà máy, nước bẩn từ nước sinh hoạt, nước ao hồ có lẫn chất dầu mỡ, dầu thực vật, đường, axit... hay quá đục để trộn và dưỡng hộ BT, vữa, chất dầu mỡ, dầu thực vật, đường, axit... hay quá đục để trộn và dưỡng hộ BT, vữa.</w:t>
      </w:r>
    </w:p>
    <w:p w14:paraId="0630AAB7" w14:textId="590FD632" w:rsidR="005A0496" w:rsidRPr="005A0496" w:rsidRDefault="005A0496" w:rsidP="005A0496">
      <w:pPr>
        <w:numPr>
          <w:ilvl w:val="6"/>
          <w:numId w:val="0"/>
        </w:numPr>
        <w:tabs>
          <w:tab w:val="left" w:pos="720"/>
          <w:tab w:val="left" w:pos="851"/>
        </w:tabs>
        <w:autoSpaceDE w:val="0"/>
        <w:autoSpaceDN w:val="0"/>
        <w:adjustRightInd w:val="0"/>
        <w:spacing w:before="120" w:line="288" w:lineRule="auto"/>
        <w:jc w:val="both"/>
        <w:rPr>
          <w:rFonts w:eastAsia="Calibri"/>
          <w:b/>
          <w:i/>
          <w:noProof/>
          <w:sz w:val="26"/>
          <w:szCs w:val="26"/>
        </w:rPr>
      </w:pPr>
      <w:r w:rsidRPr="005A0496">
        <w:rPr>
          <w:rFonts w:eastAsia="Calibri"/>
          <w:b/>
          <w:i/>
          <w:noProof/>
          <w:sz w:val="26"/>
          <w:szCs w:val="26"/>
        </w:rPr>
        <w:tab/>
        <w:t>e</w:t>
      </w:r>
      <w:r w:rsidR="009D0130">
        <w:rPr>
          <w:rFonts w:eastAsia="Calibri"/>
          <w:b/>
          <w:i/>
          <w:noProof/>
          <w:sz w:val="26"/>
          <w:szCs w:val="26"/>
        </w:rPr>
        <w:t>.</w:t>
      </w:r>
      <w:r w:rsidRPr="005A0496">
        <w:rPr>
          <w:rFonts w:eastAsia="Calibri"/>
          <w:b/>
          <w:i/>
          <w:noProof/>
          <w:sz w:val="26"/>
          <w:szCs w:val="26"/>
        </w:rPr>
        <w:t xml:space="preserve"> Phụ gia </w:t>
      </w:r>
      <w:bookmarkEnd w:id="482"/>
      <w:r w:rsidRPr="005A0496">
        <w:rPr>
          <w:rFonts w:eastAsia="Calibri"/>
          <w:b/>
          <w:i/>
          <w:noProof/>
          <w:sz w:val="26"/>
          <w:szCs w:val="26"/>
        </w:rPr>
        <w:t>bê tông</w:t>
      </w:r>
    </w:p>
    <w:p w14:paraId="1411F13F" w14:textId="77777777" w:rsidR="005A0496" w:rsidRPr="005A0496" w:rsidRDefault="005A0496" w:rsidP="005A0496">
      <w:pPr>
        <w:widowControl w:val="0"/>
        <w:spacing w:before="40" w:line="288" w:lineRule="auto"/>
        <w:ind w:firstLine="720"/>
        <w:jc w:val="both"/>
        <w:rPr>
          <w:sz w:val="26"/>
          <w:szCs w:val="26"/>
          <w:lang w:val="pt-BR"/>
        </w:rPr>
      </w:pPr>
      <w:bookmarkStart w:id="483" w:name="_Toc508904709"/>
      <w:r w:rsidRPr="005A0496">
        <w:rPr>
          <w:sz w:val="26"/>
          <w:szCs w:val="26"/>
          <w:lang w:val="pt-BR"/>
        </w:rPr>
        <w:t>&lt;&gt; Phụ gia siêu dẻo: Khi trộn bê tông phải sử dụng phụ gia siêu dẻo, phụ gia dùng cho công trình phải đảm bảo:</w:t>
      </w:r>
    </w:p>
    <w:p w14:paraId="0F60AB4C" w14:textId="77777777" w:rsidR="005A0496" w:rsidRPr="005A0496" w:rsidRDefault="005A0496" w:rsidP="005A0496">
      <w:pPr>
        <w:spacing w:before="40" w:line="288" w:lineRule="auto"/>
        <w:ind w:firstLine="562"/>
        <w:jc w:val="both"/>
        <w:rPr>
          <w:sz w:val="26"/>
          <w:szCs w:val="26"/>
          <w:lang w:val="pt-BR"/>
        </w:rPr>
      </w:pPr>
      <w:r w:rsidRPr="005A0496">
        <w:rPr>
          <w:sz w:val="26"/>
          <w:szCs w:val="26"/>
          <w:lang w:val="pt-BR"/>
        </w:rPr>
        <w:t>- Tạo ra hỗn hợp bê tông có tính năng phù hợp với công nghệ thi công.</w:t>
      </w:r>
    </w:p>
    <w:p w14:paraId="0A9838F0"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Không gây ảnh hưởng đến tiến độ thi công và không làm ảnh làm tác hại tới yêu cầu sử dụng của công trình sau này.</w:t>
      </w:r>
    </w:p>
    <w:p w14:paraId="0CCCF6C1"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Không gây ảnh hưởng đến ăn mòn cốt thép.</w:t>
      </w:r>
    </w:p>
    <w:p w14:paraId="2E22F9FE"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Phụ gia bê tông phải thoả mãn các yêu cầu của tiêu chuẩn TCVN 8826: 2011 "Phụ gia hoá học cho bê tông".</w:t>
      </w:r>
    </w:p>
    <w:p w14:paraId="0EDD61BD"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xml:space="preserve">&lt;&gt; Phụ gia Silicafume: </w:t>
      </w:r>
      <w:r w:rsidRPr="005A0496">
        <w:rPr>
          <w:rFonts w:hint="eastAsia"/>
          <w:sz w:val="26"/>
          <w:szCs w:val="26"/>
          <w:lang w:val="pt-BR"/>
        </w:rPr>
        <w:t>Đ</w:t>
      </w:r>
      <w:r w:rsidRPr="005A0496">
        <w:rPr>
          <w:sz w:val="26"/>
          <w:szCs w:val="26"/>
          <w:lang w:val="pt-BR"/>
        </w:rPr>
        <w:t>ối với các cấu kiện bê tông dầm, bản chịu ảnh h</w:t>
      </w:r>
      <w:r w:rsidRPr="005A0496">
        <w:rPr>
          <w:rFonts w:hint="eastAsia"/>
          <w:sz w:val="26"/>
          <w:szCs w:val="26"/>
          <w:lang w:val="pt-BR"/>
        </w:rPr>
        <w:t>ư</w:t>
      </w:r>
      <w:r w:rsidRPr="005A0496">
        <w:rPr>
          <w:sz w:val="26"/>
          <w:szCs w:val="26"/>
          <w:lang w:val="pt-BR"/>
        </w:rPr>
        <w:t>ởng của mực n</w:t>
      </w:r>
      <w:r w:rsidRPr="005A0496">
        <w:rPr>
          <w:rFonts w:hint="eastAsia"/>
          <w:sz w:val="26"/>
          <w:szCs w:val="26"/>
          <w:lang w:val="pt-BR"/>
        </w:rPr>
        <w:t>ư</w:t>
      </w:r>
      <w:r w:rsidRPr="005A0496">
        <w:rPr>
          <w:sz w:val="26"/>
          <w:szCs w:val="26"/>
          <w:lang w:val="pt-BR"/>
        </w:rPr>
        <w:t xml:space="preserve">ớc dao </w:t>
      </w:r>
      <w:r w:rsidRPr="005A0496">
        <w:rPr>
          <w:rFonts w:hint="eastAsia"/>
          <w:sz w:val="26"/>
          <w:szCs w:val="26"/>
          <w:lang w:val="pt-BR"/>
        </w:rPr>
        <w:t>đ</w:t>
      </w:r>
      <w:r w:rsidRPr="005A0496">
        <w:rPr>
          <w:sz w:val="26"/>
          <w:szCs w:val="26"/>
          <w:lang w:val="pt-BR"/>
        </w:rPr>
        <w:t>ộng khi trộn bê tông phải sử dụng phụ gia silicafume:</w:t>
      </w:r>
    </w:p>
    <w:p w14:paraId="5DFB48AE"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Các yêu cầu kỹ thuật của phụ gia:</w:t>
      </w:r>
    </w:p>
    <w:p w14:paraId="0C201DD2" w14:textId="77777777" w:rsidR="005A0496" w:rsidRPr="005A0496" w:rsidRDefault="005A0496" w:rsidP="005A0496">
      <w:pPr>
        <w:spacing w:before="60" w:line="288" w:lineRule="auto"/>
        <w:ind w:firstLine="561"/>
        <w:jc w:val="both"/>
        <w:rPr>
          <w:sz w:val="26"/>
          <w:szCs w:val="26"/>
          <w:lang w:val="pt-BR"/>
        </w:rPr>
      </w:pPr>
      <w:r w:rsidRPr="005A0496">
        <w:rPr>
          <w:sz w:val="26"/>
          <w:szCs w:val="26"/>
          <w:lang w:val="pt-BR"/>
        </w:rPr>
        <w:t>+ Các yêu cầu hóa lý theo bảng sau:</w:t>
      </w:r>
    </w:p>
    <w:p w14:paraId="4724B643" w14:textId="77777777" w:rsidR="005A0496" w:rsidRPr="005A0496" w:rsidRDefault="005A0496" w:rsidP="00E250DB">
      <w:pPr>
        <w:pStyle w:val="09bang"/>
        <w:numPr>
          <w:ilvl w:val="0"/>
          <w:numId w:val="28"/>
        </w:numPr>
        <w:spacing w:before="60"/>
        <w:ind w:left="0" w:firstLine="0"/>
        <w:rPr>
          <w:color w:val="auto"/>
        </w:rPr>
      </w:pPr>
      <w:bookmarkStart w:id="484" w:name="_Toc146877677"/>
      <w:bookmarkStart w:id="485" w:name="_Toc156548835"/>
      <w:r w:rsidRPr="005A0496">
        <w:rPr>
          <w:color w:val="auto"/>
        </w:rPr>
        <w:t>Các yêu cầu về hóa lý của SF và RHA</w:t>
      </w:r>
      <w:bookmarkEnd w:id="484"/>
      <w:bookmarkEnd w:id="4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1440"/>
        <w:gridCol w:w="1548"/>
      </w:tblGrid>
      <w:tr w:rsidR="005A0496" w:rsidRPr="005A0496" w14:paraId="56A0277C" w14:textId="77777777" w:rsidTr="00794D72">
        <w:trPr>
          <w:jc w:val="center"/>
        </w:trPr>
        <w:tc>
          <w:tcPr>
            <w:tcW w:w="5868" w:type="dxa"/>
            <w:vMerge w:val="restart"/>
            <w:vAlign w:val="center"/>
          </w:tcPr>
          <w:p w14:paraId="66711249" w14:textId="77777777" w:rsidR="005A0496" w:rsidRPr="005A0496" w:rsidRDefault="005A0496" w:rsidP="005A0496">
            <w:pPr>
              <w:spacing w:before="120" w:line="264" w:lineRule="auto"/>
              <w:jc w:val="center"/>
            </w:pPr>
            <w:r w:rsidRPr="005A0496">
              <w:t>Tên chỉ tiêu</w:t>
            </w:r>
          </w:p>
        </w:tc>
        <w:tc>
          <w:tcPr>
            <w:tcW w:w="2988" w:type="dxa"/>
            <w:gridSpan w:val="2"/>
            <w:vAlign w:val="center"/>
          </w:tcPr>
          <w:p w14:paraId="1AD77495" w14:textId="77777777" w:rsidR="005A0496" w:rsidRPr="005A0496" w:rsidRDefault="005A0496" w:rsidP="005A0496">
            <w:pPr>
              <w:spacing w:before="120" w:line="264" w:lineRule="auto"/>
              <w:jc w:val="center"/>
            </w:pPr>
            <w:r w:rsidRPr="005A0496">
              <w:t>Mức % khối lượng</w:t>
            </w:r>
          </w:p>
        </w:tc>
      </w:tr>
      <w:tr w:rsidR="005A0496" w:rsidRPr="005A0496" w14:paraId="26F50006" w14:textId="77777777" w:rsidTr="00794D72">
        <w:trPr>
          <w:jc w:val="center"/>
        </w:trPr>
        <w:tc>
          <w:tcPr>
            <w:tcW w:w="5868" w:type="dxa"/>
            <w:vMerge/>
            <w:vAlign w:val="center"/>
          </w:tcPr>
          <w:p w14:paraId="59179218" w14:textId="77777777" w:rsidR="005A0496" w:rsidRPr="005A0496" w:rsidRDefault="005A0496" w:rsidP="005A0496">
            <w:pPr>
              <w:spacing w:before="120" w:line="264" w:lineRule="auto"/>
              <w:jc w:val="center"/>
            </w:pPr>
          </w:p>
        </w:tc>
        <w:tc>
          <w:tcPr>
            <w:tcW w:w="1440" w:type="dxa"/>
            <w:vAlign w:val="center"/>
          </w:tcPr>
          <w:p w14:paraId="784C7895" w14:textId="77777777" w:rsidR="005A0496" w:rsidRPr="005A0496" w:rsidRDefault="005A0496" w:rsidP="005A0496">
            <w:pPr>
              <w:spacing w:before="120" w:line="264" w:lineRule="auto"/>
              <w:jc w:val="center"/>
            </w:pPr>
            <w:r w:rsidRPr="005A0496">
              <w:t>SF</w:t>
            </w:r>
          </w:p>
        </w:tc>
        <w:tc>
          <w:tcPr>
            <w:tcW w:w="1548" w:type="dxa"/>
            <w:vAlign w:val="center"/>
          </w:tcPr>
          <w:p w14:paraId="28BAF27A" w14:textId="77777777" w:rsidR="005A0496" w:rsidRPr="005A0496" w:rsidRDefault="005A0496" w:rsidP="005A0496">
            <w:pPr>
              <w:spacing w:before="120" w:line="264" w:lineRule="auto"/>
              <w:jc w:val="center"/>
            </w:pPr>
            <w:r w:rsidRPr="005A0496">
              <w:t>RHA</w:t>
            </w:r>
          </w:p>
        </w:tc>
      </w:tr>
      <w:tr w:rsidR="005A0496" w:rsidRPr="005A0496" w14:paraId="65F6BF8D" w14:textId="77777777" w:rsidTr="00794D72">
        <w:trPr>
          <w:jc w:val="center"/>
        </w:trPr>
        <w:tc>
          <w:tcPr>
            <w:tcW w:w="5868" w:type="dxa"/>
          </w:tcPr>
          <w:p w14:paraId="200EA785" w14:textId="77777777" w:rsidR="005A0496" w:rsidRPr="005A0496" w:rsidRDefault="005A0496" w:rsidP="005A0496">
            <w:pPr>
              <w:spacing w:before="120" w:line="264" w:lineRule="auto"/>
              <w:jc w:val="both"/>
            </w:pPr>
            <w:r w:rsidRPr="005A0496">
              <w:t>1. Hàm lượng SiO</w:t>
            </w:r>
            <w:r w:rsidRPr="005A0496">
              <w:rPr>
                <w:vertAlign w:val="subscript"/>
              </w:rPr>
              <w:t>2</w:t>
            </w:r>
            <w:r w:rsidRPr="005A0496">
              <w:t>, không nhỏ hơn</w:t>
            </w:r>
          </w:p>
        </w:tc>
        <w:tc>
          <w:tcPr>
            <w:tcW w:w="2988" w:type="dxa"/>
            <w:gridSpan w:val="2"/>
            <w:vAlign w:val="center"/>
          </w:tcPr>
          <w:p w14:paraId="6D3D5BC6" w14:textId="77777777" w:rsidR="005A0496" w:rsidRPr="005A0496" w:rsidRDefault="005A0496" w:rsidP="005A0496">
            <w:pPr>
              <w:spacing w:before="120" w:line="264" w:lineRule="auto"/>
              <w:jc w:val="center"/>
            </w:pPr>
            <w:r w:rsidRPr="005A0496">
              <w:t>85,0</w:t>
            </w:r>
          </w:p>
        </w:tc>
      </w:tr>
      <w:tr w:rsidR="005A0496" w:rsidRPr="005A0496" w14:paraId="0A5AC303" w14:textId="77777777" w:rsidTr="00794D72">
        <w:trPr>
          <w:jc w:val="center"/>
        </w:trPr>
        <w:tc>
          <w:tcPr>
            <w:tcW w:w="5868" w:type="dxa"/>
          </w:tcPr>
          <w:p w14:paraId="461F718B" w14:textId="77777777" w:rsidR="005A0496" w:rsidRPr="005A0496" w:rsidRDefault="005A0496" w:rsidP="005A0496">
            <w:pPr>
              <w:spacing w:before="120" w:line="264" w:lineRule="auto"/>
              <w:jc w:val="both"/>
            </w:pPr>
            <w:r w:rsidRPr="005A0496">
              <w:t>2. Độ ẩm, không lớn hơn</w:t>
            </w:r>
          </w:p>
        </w:tc>
        <w:tc>
          <w:tcPr>
            <w:tcW w:w="2988" w:type="dxa"/>
            <w:gridSpan w:val="2"/>
            <w:vAlign w:val="center"/>
          </w:tcPr>
          <w:p w14:paraId="3F53BBDC" w14:textId="77777777" w:rsidR="005A0496" w:rsidRPr="005A0496" w:rsidRDefault="005A0496" w:rsidP="005A0496">
            <w:pPr>
              <w:spacing w:before="120" w:line="264" w:lineRule="auto"/>
              <w:jc w:val="center"/>
            </w:pPr>
            <w:r w:rsidRPr="005A0496">
              <w:t>3,0</w:t>
            </w:r>
          </w:p>
        </w:tc>
      </w:tr>
      <w:tr w:rsidR="005A0496" w:rsidRPr="005A0496" w14:paraId="20B35FF8" w14:textId="77777777" w:rsidTr="00794D72">
        <w:trPr>
          <w:jc w:val="center"/>
        </w:trPr>
        <w:tc>
          <w:tcPr>
            <w:tcW w:w="5868" w:type="dxa"/>
          </w:tcPr>
          <w:p w14:paraId="56F806A1" w14:textId="77777777" w:rsidR="005A0496" w:rsidRPr="005A0496" w:rsidRDefault="005A0496" w:rsidP="005A0496">
            <w:pPr>
              <w:spacing w:before="120" w:line="264" w:lineRule="auto"/>
              <w:jc w:val="both"/>
            </w:pPr>
            <w:r w:rsidRPr="005A0496">
              <w:t>3. Hàm lượng mất khi nung, không lớn hơn</w:t>
            </w:r>
          </w:p>
        </w:tc>
        <w:tc>
          <w:tcPr>
            <w:tcW w:w="1440" w:type="dxa"/>
            <w:vAlign w:val="center"/>
          </w:tcPr>
          <w:p w14:paraId="042345B4" w14:textId="77777777" w:rsidR="005A0496" w:rsidRPr="005A0496" w:rsidRDefault="005A0496" w:rsidP="005A0496">
            <w:pPr>
              <w:spacing w:before="120" w:line="264" w:lineRule="auto"/>
              <w:jc w:val="center"/>
            </w:pPr>
            <w:r w:rsidRPr="005A0496">
              <w:t>6,0</w:t>
            </w:r>
          </w:p>
        </w:tc>
        <w:tc>
          <w:tcPr>
            <w:tcW w:w="1548" w:type="dxa"/>
            <w:vAlign w:val="center"/>
          </w:tcPr>
          <w:p w14:paraId="5835BD7E" w14:textId="77777777" w:rsidR="005A0496" w:rsidRPr="005A0496" w:rsidRDefault="005A0496" w:rsidP="005A0496">
            <w:pPr>
              <w:spacing w:before="120" w:line="264" w:lineRule="auto"/>
              <w:jc w:val="center"/>
            </w:pPr>
            <w:r w:rsidRPr="005A0496">
              <w:t>3,0*</w:t>
            </w:r>
          </w:p>
        </w:tc>
      </w:tr>
      <w:tr w:rsidR="005A0496" w:rsidRPr="005A0496" w14:paraId="610BCFEC" w14:textId="77777777" w:rsidTr="00794D72">
        <w:trPr>
          <w:jc w:val="center"/>
        </w:trPr>
        <w:tc>
          <w:tcPr>
            <w:tcW w:w="8856" w:type="dxa"/>
            <w:gridSpan w:val="3"/>
          </w:tcPr>
          <w:p w14:paraId="1C7574BA" w14:textId="77777777" w:rsidR="005A0496" w:rsidRPr="005A0496" w:rsidRDefault="005A0496" w:rsidP="005A0496">
            <w:pPr>
              <w:spacing w:before="120" w:line="264" w:lineRule="auto"/>
              <w:jc w:val="both"/>
            </w:pPr>
            <w:r w:rsidRPr="005A0496">
              <w:t>* Khi hàm lượng mất khi nung lớn hơn 3,0 % đến 10 %, phụ gia được sử dụng như loại kháng có hoạt tính thông thường.</w:t>
            </w:r>
          </w:p>
        </w:tc>
      </w:tr>
    </w:tbl>
    <w:p w14:paraId="1D346E19" w14:textId="77777777" w:rsidR="005A0496" w:rsidRPr="005A0496" w:rsidRDefault="005A0496" w:rsidP="005A0496">
      <w:pPr>
        <w:spacing w:before="40" w:line="276" w:lineRule="auto"/>
        <w:ind w:firstLine="562"/>
        <w:jc w:val="both"/>
        <w:rPr>
          <w:sz w:val="4"/>
          <w:szCs w:val="4"/>
          <w:lang w:val="pt-BR"/>
        </w:rPr>
      </w:pPr>
    </w:p>
    <w:p w14:paraId="7F7074FE" w14:textId="77777777" w:rsidR="005A0496" w:rsidRPr="005A0496" w:rsidRDefault="005A0496" w:rsidP="005A0496">
      <w:pPr>
        <w:spacing w:before="40" w:line="276" w:lineRule="auto"/>
        <w:ind w:firstLine="562"/>
        <w:jc w:val="both"/>
        <w:rPr>
          <w:sz w:val="26"/>
          <w:szCs w:val="26"/>
          <w:lang w:val="pt-BR"/>
        </w:rPr>
      </w:pPr>
      <w:r w:rsidRPr="005A0496">
        <w:rPr>
          <w:sz w:val="26"/>
          <w:szCs w:val="26"/>
          <w:lang w:val="pt-BR"/>
        </w:rPr>
        <w:t>+ Các yêu cầu c</w:t>
      </w:r>
      <w:r w:rsidRPr="005A0496">
        <w:rPr>
          <w:rFonts w:hint="eastAsia"/>
          <w:sz w:val="26"/>
          <w:szCs w:val="26"/>
          <w:lang w:val="pt-BR"/>
        </w:rPr>
        <w:t>ơ</w:t>
      </w:r>
      <w:r w:rsidRPr="005A0496">
        <w:rPr>
          <w:sz w:val="26"/>
          <w:szCs w:val="26"/>
          <w:lang w:val="pt-BR"/>
        </w:rPr>
        <w:t xml:space="preserve"> lý theo bảng sau.</w:t>
      </w:r>
    </w:p>
    <w:p w14:paraId="18453228" w14:textId="77777777" w:rsidR="005A0496" w:rsidRPr="005A0496" w:rsidRDefault="005A0496" w:rsidP="00E250DB">
      <w:pPr>
        <w:pStyle w:val="09bang"/>
        <w:numPr>
          <w:ilvl w:val="0"/>
          <w:numId w:val="28"/>
        </w:numPr>
        <w:spacing w:before="60"/>
        <w:ind w:left="0" w:firstLine="0"/>
        <w:rPr>
          <w:color w:val="auto"/>
        </w:rPr>
      </w:pPr>
      <w:bookmarkStart w:id="486" w:name="_Toc146877678"/>
      <w:bookmarkStart w:id="487" w:name="_Toc156548836"/>
      <w:r w:rsidRPr="005A0496">
        <w:rPr>
          <w:color w:val="auto"/>
        </w:rPr>
        <w:t>Các yêu cầu về cơ lý của SF và RHA</w:t>
      </w:r>
      <w:bookmarkEnd w:id="486"/>
      <w:bookmarkEnd w:id="4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gridCol w:w="1440"/>
        <w:gridCol w:w="1548"/>
      </w:tblGrid>
      <w:tr w:rsidR="005A0496" w:rsidRPr="005A0496" w14:paraId="72D6DBB2" w14:textId="77777777" w:rsidTr="00794D72">
        <w:trPr>
          <w:trHeight w:val="348"/>
          <w:tblHeader/>
          <w:jc w:val="center"/>
        </w:trPr>
        <w:tc>
          <w:tcPr>
            <w:tcW w:w="5868" w:type="dxa"/>
            <w:vMerge w:val="restart"/>
            <w:vAlign w:val="center"/>
          </w:tcPr>
          <w:p w14:paraId="31A1E201" w14:textId="77777777" w:rsidR="005A0496" w:rsidRPr="005A0496" w:rsidRDefault="005A0496" w:rsidP="005A0496">
            <w:pPr>
              <w:spacing w:before="120" w:line="264" w:lineRule="auto"/>
              <w:jc w:val="center"/>
            </w:pPr>
            <w:r w:rsidRPr="005A0496">
              <w:t>Tên chỉ tiêu</w:t>
            </w:r>
          </w:p>
        </w:tc>
        <w:tc>
          <w:tcPr>
            <w:tcW w:w="2988" w:type="dxa"/>
            <w:gridSpan w:val="2"/>
            <w:vAlign w:val="center"/>
          </w:tcPr>
          <w:p w14:paraId="2A68000E" w14:textId="77777777" w:rsidR="005A0496" w:rsidRPr="005A0496" w:rsidRDefault="005A0496" w:rsidP="005A0496">
            <w:pPr>
              <w:spacing w:before="120" w:line="264" w:lineRule="auto"/>
              <w:jc w:val="center"/>
            </w:pPr>
            <w:r w:rsidRPr="005A0496">
              <w:t>Mức</w:t>
            </w:r>
          </w:p>
        </w:tc>
      </w:tr>
      <w:tr w:rsidR="005A0496" w:rsidRPr="005A0496" w14:paraId="62E930CC" w14:textId="77777777" w:rsidTr="00794D72">
        <w:trPr>
          <w:trHeight w:val="384"/>
          <w:tblHeader/>
          <w:jc w:val="center"/>
        </w:trPr>
        <w:tc>
          <w:tcPr>
            <w:tcW w:w="5868" w:type="dxa"/>
            <w:vMerge/>
            <w:vAlign w:val="center"/>
          </w:tcPr>
          <w:p w14:paraId="37B727DD" w14:textId="77777777" w:rsidR="005A0496" w:rsidRPr="005A0496" w:rsidRDefault="005A0496" w:rsidP="005A0496">
            <w:pPr>
              <w:spacing w:before="120" w:line="264" w:lineRule="auto"/>
              <w:jc w:val="center"/>
            </w:pPr>
          </w:p>
        </w:tc>
        <w:tc>
          <w:tcPr>
            <w:tcW w:w="1440" w:type="dxa"/>
            <w:vAlign w:val="center"/>
          </w:tcPr>
          <w:p w14:paraId="088107DB" w14:textId="77777777" w:rsidR="005A0496" w:rsidRPr="005A0496" w:rsidRDefault="005A0496" w:rsidP="005A0496">
            <w:pPr>
              <w:spacing w:before="120" w:line="264" w:lineRule="auto"/>
              <w:jc w:val="center"/>
            </w:pPr>
            <w:r w:rsidRPr="005A0496">
              <w:t>SF</w:t>
            </w:r>
          </w:p>
        </w:tc>
        <w:tc>
          <w:tcPr>
            <w:tcW w:w="1548" w:type="dxa"/>
            <w:vAlign w:val="center"/>
          </w:tcPr>
          <w:p w14:paraId="5917035F" w14:textId="77777777" w:rsidR="005A0496" w:rsidRPr="005A0496" w:rsidRDefault="005A0496" w:rsidP="005A0496">
            <w:pPr>
              <w:spacing w:before="120" w:line="264" w:lineRule="auto"/>
              <w:jc w:val="center"/>
            </w:pPr>
            <w:r w:rsidRPr="005A0496">
              <w:t>RHA</w:t>
            </w:r>
          </w:p>
        </w:tc>
      </w:tr>
      <w:tr w:rsidR="005A0496" w:rsidRPr="005A0496" w14:paraId="6BEF84B9" w14:textId="77777777" w:rsidTr="00794D72">
        <w:trPr>
          <w:jc w:val="center"/>
        </w:trPr>
        <w:tc>
          <w:tcPr>
            <w:tcW w:w="5868" w:type="dxa"/>
          </w:tcPr>
          <w:p w14:paraId="2701E16C" w14:textId="77777777" w:rsidR="005A0496" w:rsidRPr="005A0496" w:rsidRDefault="005A0496" w:rsidP="005A0496">
            <w:pPr>
              <w:spacing w:before="120" w:line="264" w:lineRule="auto"/>
              <w:jc w:val="both"/>
            </w:pPr>
            <w:r w:rsidRPr="005A0496">
              <w:t xml:space="preserve">1. Lượng sót trên sàng 45 </w:t>
            </w:r>
            <w:r w:rsidRPr="005A0496">
              <w:sym w:font="Symbol" w:char="F06D"/>
            </w:r>
            <w:r w:rsidRPr="005A0496">
              <w:t>m, % khối lượng, không lớn hơn</w:t>
            </w:r>
          </w:p>
          <w:p w14:paraId="0E31A183" w14:textId="77777777" w:rsidR="005A0496" w:rsidRPr="005A0496" w:rsidRDefault="005A0496" w:rsidP="005A0496">
            <w:pPr>
              <w:spacing w:before="120" w:line="264" w:lineRule="auto"/>
              <w:jc w:val="both"/>
            </w:pPr>
            <w:r w:rsidRPr="005A0496">
              <w:t>Lớn nhất:</w:t>
            </w:r>
          </w:p>
          <w:p w14:paraId="210DD7B0" w14:textId="77777777" w:rsidR="005A0496" w:rsidRPr="005A0496" w:rsidRDefault="005A0496" w:rsidP="005A0496">
            <w:pPr>
              <w:spacing w:before="120" w:line="264" w:lineRule="auto"/>
              <w:jc w:val="both"/>
            </w:pPr>
            <w:r w:rsidRPr="005A0496">
              <w:t>Trung bình:</w:t>
            </w:r>
          </w:p>
        </w:tc>
        <w:tc>
          <w:tcPr>
            <w:tcW w:w="1440" w:type="dxa"/>
            <w:vAlign w:val="center"/>
          </w:tcPr>
          <w:p w14:paraId="2B183E26" w14:textId="77777777" w:rsidR="005A0496" w:rsidRPr="005A0496" w:rsidRDefault="005A0496" w:rsidP="005A0496">
            <w:pPr>
              <w:spacing w:before="120" w:line="264" w:lineRule="auto"/>
              <w:jc w:val="center"/>
            </w:pPr>
          </w:p>
          <w:p w14:paraId="5C150F05" w14:textId="77777777" w:rsidR="005A0496" w:rsidRPr="005A0496" w:rsidRDefault="005A0496" w:rsidP="005A0496">
            <w:pPr>
              <w:spacing w:before="120" w:line="264" w:lineRule="auto"/>
              <w:jc w:val="center"/>
            </w:pPr>
            <w:r w:rsidRPr="005A0496">
              <w:t>10,0</w:t>
            </w:r>
          </w:p>
          <w:p w14:paraId="2EEE1D24" w14:textId="77777777" w:rsidR="005A0496" w:rsidRPr="005A0496" w:rsidRDefault="005A0496" w:rsidP="005A0496">
            <w:pPr>
              <w:spacing w:before="120" w:line="264" w:lineRule="auto"/>
              <w:jc w:val="center"/>
            </w:pPr>
            <w:r w:rsidRPr="005A0496">
              <w:t>5,0</w:t>
            </w:r>
          </w:p>
        </w:tc>
        <w:tc>
          <w:tcPr>
            <w:tcW w:w="1548" w:type="dxa"/>
            <w:vAlign w:val="center"/>
          </w:tcPr>
          <w:p w14:paraId="7FE0BE3F" w14:textId="77777777" w:rsidR="005A0496" w:rsidRPr="005A0496" w:rsidRDefault="005A0496" w:rsidP="005A0496">
            <w:pPr>
              <w:spacing w:before="120" w:line="264" w:lineRule="auto"/>
              <w:jc w:val="center"/>
            </w:pPr>
            <w:r w:rsidRPr="005A0496">
              <w:t>-</w:t>
            </w:r>
          </w:p>
        </w:tc>
      </w:tr>
      <w:tr w:rsidR="005A0496" w:rsidRPr="005A0496" w14:paraId="0963D5B8" w14:textId="77777777" w:rsidTr="00794D72">
        <w:trPr>
          <w:jc w:val="center"/>
        </w:trPr>
        <w:tc>
          <w:tcPr>
            <w:tcW w:w="5868" w:type="dxa"/>
          </w:tcPr>
          <w:p w14:paraId="5EC3A790" w14:textId="77777777" w:rsidR="005A0496" w:rsidRPr="005A0496" w:rsidRDefault="005A0496" w:rsidP="005A0496">
            <w:pPr>
              <w:spacing w:before="120" w:line="264" w:lineRule="auto"/>
              <w:jc w:val="both"/>
            </w:pPr>
            <w:r w:rsidRPr="005A0496">
              <w:t>2. Chỉ số hoạt tính đối với xi măng so với mẫu đối chứng, ở 7 ngày tuổi, %, không nhỏ hơn</w:t>
            </w:r>
          </w:p>
        </w:tc>
        <w:tc>
          <w:tcPr>
            <w:tcW w:w="2988" w:type="dxa"/>
            <w:gridSpan w:val="2"/>
            <w:vAlign w:val="center"/>
          </w:tcPr>
          <w:p w14:paraId="130030FB" w14:textId="77777777" w:rsidR="005A0496" w:rsidRPr="005A0496" w:rsidRDefault="005A0496" w:rsidP="005A0496">
            <w:pPr>
              <w:spacing w:before="120" w:line="264" w:lineRule="auto"/>
              <w:jc w:val="center"/>
            </w:pPr>
            <w:r w:rsidRPr="005A0496">
              <w:t>85,0</w:t>
            </w:r>
          </w:p>
        </w:tc>
      </w:tr>
      <w:tr w:rsidR="005A0496" w:rsidRPr="005A0496" w14:paraId="7574FE6E" w14:textId="77777777" w:rsidTr="00794D72">
        <w:trPr>
          <w:jc w:val="center"/>
        </w:trPr>
        <w:tc>
          <w:tcPr>
            <w:tcW w:w="5868" w:type="dxa"/>
          </w:tcPr>
          <w:p w14:paraId="560AA0BA" w14:textId="77777777" w:rsidR="005A0496" w:rsidRPr="005A0496" w:rsidRDefault="005A0496" w:rsidP="005A0496">
            <w:pPr>
              <w:spacing w:before="120" w:line="264" w:lineRule="auto"/>
              <w:jc w:val="both"/>
            </w:pPr>
            <w:r w:rsidRPr="005A0496">
              <w:t>3. Bề mặt riêng, m</w:t>
            </w:r>
            <w:r w:rsidRPr="005A0496">
              <w:rPr>
                <w:vertAlign w:val="superscript"/>
              </w:rPr>
              <w:t>2</w:t>
            </w:r>
            <w:r w:rsidRPr="005A0496">
              <w:t>/g, không nhỏ hơn</w:t>
            </w:r>
          </w:p>
        </w:tc>
        <w:tc>
          <w:tcPr>
            <w:tcW w:w="1440" w:type="dxa"/>
            <w:vAlign w:val="center"/>
          </w:tcPr>
          <w:p w14:paraId="70C4D1D7" w14:textId="77777777" w:rsidR="005A0496" w:rsidRPr="005A0496" w:rsidRDefault="005A0496" w:rsidP="005A0496">
            <w:pPr>
              <w:spacing w:before="120" w:line="264" w:lineRule="auto"/>
              <w:jc w:val="center"/>
            </w:pPr>
            <w:r w:rsidRPr="005A0496">
              <w:t>12</w:t>
            </w:r>
          </w:p>
        </w:tc>
        <w:tc>
          <w:tcPr>
            <w:tcW w:w="1548" w:type="dxa"/>
            <w:vAlign w:val="center"/>
          </w:tcPr>
          <w:p w14:paraId="49B30FE1" w14:textId="77777777" w:rsidR="005A0496" w:rsidRPr="005A0496" w:rsidRDefault="005A0496" w:rsidP="005A0496">
            <w:pPr>
              <w:spacing w:before="120" w:line="264" w:lineRule="auto"/>
              <w:jc w:val="center"/>
            </w:pPr>
            <w:r w:rsidRPr="005A0496">
              <w:t>30</w:t>
            </w:r>
          </w:p>
        </w:tc>
      </w:tr>
    </w:tbl>
    <w:p w14:paraId="2451BE0B" w14:textId="77777777" w:rsidR="005A0496" w:rsidRPr="005A0496" w:rsidRDefault="005A0496" w:rsidP="005A0496">
      <w:pPr>
        <w:spacing w:before="40" w:line="276" w:lineRule="auto"/>
        <w:ind w:firstLine="562"/>
        <w:jc w:val="both"/>
        <w:rPr>
          <w:sz w:val="26"/>
          <w:szCs w:val="26"/>
          <w:lang w:val="pt-BR"/>
        </w:rPr>
      </w:pPr>
      <w:r w:rsidRPr="005A0496">
        <w:rPr>
          <w:sz w:val="26"/>
          <w:szCs w:val="26"/>
          <w:lang w:val="pt-BR"/>
        </w:rPr>
        <w:t>- Ph</w:t>
      </w:r>
      <w:r w:rsidRPr="005A0496">
        <w:rPr>
          <w:rFonts w:hint="eastAsia"/>
          <w:sz w:val="26"/>
          <w:szCs w:val="26"/>
          <w:lang w:val="pt-BR"/>
        </w:rPr>
        <w:t>ươ</w:t>
      </w:r>
      <w:r w:rsidRPr="005A0496">
        <w:rPr>
          <w:sz w:val="26"/>
          <w:szCs w:val="26"/>
          <w:lang w:val="pt-BR"/>
        </w:rPr>
        <w:t xml:space="preserve">ng pháp thử: Tuân thủ </w:t>
      </w:r>
      <w:r w:rsidRPr="005A0496">
        <w:rPr>
          <w:rFonts w:hint="eastAsia"/>
          <w:sz w:val="26"/>
          <w:szCs w:val="26"/>
          <w:lang w:val="pt-BR"/>
        </w:rPr>
        <w:t>đ</w:t>
      </w:r>
      <w:r w:rsidRPr="005A0496">
        <w:rPr>
          <w:sz w:val="26"/>
          <w:szCs w:val="26"/>
          <w:lang w:val="pt-BR"/>
        </w:rPr>
        <w:t>iều 5 – Tiêu chuẩn TCVN 8827:2011 “Phụ gia khoáng hoạt tính cao dùng cho bê tông và vữa Silicafume và tro trấu nghiền mịn”</w:t>
      </w:r>
    </w:p>
    <w:p w14:paraId="6EF47E0A" w14:textId="77777777" w:rsidR="005A0496" w:rsidRDefault="005A0496" w:rsidP="005A0496">
      <w:pPr>
        <w:spacing w:before="40" w:line="276" w:lineRule="auto"/>
        <w:ind w:firstLine="562"/>
        <w:jc w:val="both"/>
        <w:rPr>
          <w:sz w:val="26"/>
          <w:szCs w:val="26"/>
          <w:lang w:val="pt-BR"/>
        </w:rPr>
      </w:pPr>
      <w:r w:rsidRPr="005A0496">
        <w:rPr>
          <w:sz w:val="26"/>
          <w:szCs w:val="26"/>
          <w:lang w:val="pt-BR"/>
        </w:rPr>
        <w:t>- Hàm l</w:t>
      </w:r>
      <w:r w:rsidRPr="005A0496">
        <w:rPr>
          <w:rFonts w:hint="eastAsia"/>
          <w:sz w:val="26"/>
          <w:szCs w:val="26"/>
          <w:lang w:val="pt-BR"/>
        </w:rPr>
        <w:t>ư</w:t>
      </w:r>
      <w:r w:rsidRPr="005A0496">
        <w:rPr>
          <w:sz w:val="26"/>
          <w:szCs w:val="26"/>
          <w:lang w:val="pt-BR"/>
        </w:rPr>
        <w:t>ợng sử dụng: 7,5% theo trọng l</w:t>
      </w:r>
      <w:r w:rsidRPr="005A0496">
        <w:rPr>
          <w:rFonts w:hint="eastAsia"/>
          <w:sz w:val="26"/>
          <w:szCs w:val="26"/>
          <w:lang w:val="pt-BR"/>
        </w:rPr>
        <w:t>ư</w:t>
      </w:r>
      <w:r w:rsidRPr="005A0496">
        <w:rPr>
          <w:sz w:val="26"/>
          <w:szCs w:val="26"/>
          <w:lang w:val="pt-BR"/>
        </w:rPr>
        <w:t>ợng xi m</w:t>
      </w:r>
      <w:r w:rsidRPr="005A0496">
        <w:rPr>
          <w:rFonts w:hint="eastAsia"/>
          <w:sz w:val="26"/>
          <w:szCs w:val="26"/>
          <w:lang w:val="pt-BR"/>
        </w:rPr>
        <w:t>ă</w:t>
      </w:r>
      <w:r w:rsidRPr="005A0496">
        <w:rPr>
          <w:sz w:val="26"/>
          <w:szCs w:val="26"/>
          <w:lang w:val="pt-BR"/>
        </w:rPr>
        <w:t>ng</w:t>
      </w:r>
    </w:p>
    <w:p w14:paraId="349441DD" w14:textId="77777777" w:rsidR="005A0496" w:rsidRPr="005A0496" w:rsidRDefault="005A0496" w:rsidP="00E250DB">
      <w:pPr>
        <w:pStyle w:val="09bang"/>
        <w:numPr>
          <w:ilvl w:val="0"/>
          <w:numId w:val="28"/>
        </w:numPr>
        <w:spacing w:before="60"/>
        <w:ind w:left="0" w:firstLine="0"/>
        <w:rPr>
          <w:color w:val="auto"/>
        </w:rPr>
      </w:pPr>
      <w:bookmarkStart w:id="488" w:name="_Toc146877679"/>
      <w:bookmarkStart w:id="489" w:name="_Toc156548837"/>
      <w:r w:rsidRPr="005A0496">
        <w:rPr>
          <w:color w:val="auto"/>
        </w:rPr>
        <w:t>Tần suất thử mẫu</w:t>
      </w:r>
      <w:bookmarkEnd w:id="488"/>
      <w:bookmarkEnd w:id="4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970"/>
        <w:gridCol w:w="4567"/>
      </w:tblGrid>
      <w:tr w:rsidR="005A0496" w:rsidRPr="005A0496" w14:paraId="12867643" w14:textId="77777777" w:rsidTr="00794D72">
        <w:trPr>
          <w:trHeight w:val="721"/>
          <w:jc w:val="center"/>
        </w:trPr>
        <w:tc>
          <w:tcPr>
            <w:tcW w:w="1188" w:type="dxa"/>
            <w:shd w:val="clear" w:color="auto" w:fill="auto"/>
            <w:vAlign w:val="center"/>
          </w:tcPr>
          <w:p w14:paraId="36AF9B6B" w14:textId="77777777" w:rsidR="005A0496" w:rsidRPr="005A0496" w:rsidRDefault="005A0496" w:rsidP="005A0496">
            <w:pPr>
              <w:spacing w:line="300" w:lineRule="auto"/>
              <w:jc w:val="center"/>
              <w:rPr>
                <w:lang w:val="pt-BR"/>
              </w:rPr>
            </w:pPr>
            <w:r w:rsidRPr="005A0496">
              <w:rPr>
                <w:lang w:val="pt-BR"/>
              </w:rPr>
              <w:t>STT</w:t>
            </w:r>
          </w:p>
        </w:tc>
        <w:tc>
          <w:tcPr>
            <w:tcW w:w="2970" w:type="dxa"/>
            <w:shd w:val="clear" w:color="auto" w:fill="auto"/>
            <w:vAlign w:val="center"/>
          </w:tcPr>
          <w:p w14:paraId="09EA3370" w14:textId="77777777" w:rsidR="005A0496" w:rsidRPr="005A0496" w:rsidRDefault="005A0496" w:rsidP="005A0496">
            <w:pPr>
              <w:spacing w:line="300" w:lineRule="auto"/>
              <w:jc w:val="center"/>
              <w:rPr>
                <w:lang w:val="pt-BR"/>
              </w:rPr>
            </w:pPr>
            <w:r w:rsidRPr="005A0496">
              <w:rPr>
                <w:lang w:val="pt-BR"/>
              </w:rPr>
              <w:t>Thành phần thí nghiệm</w:t>
            </w:r>
          </w:p>
        </w:tc>
        <w:tc>
          <w:tcPr>
            <w:tcW w:w="4567" w:type="dxa"/>
            <w:shd w:val="clear" w:color="auto" w:fill="auto"/>
            <w:vAlign w:val="center"/>
          </w:tcPr>
          <w:p w14:paraId="78C401D0" w14:textId="77777777" w:rsidR="005A0496" w:rsidRPr="005A0496" w:rsidRDefault="005A0496" w:rsidP="005A0496">
            <w:pPr>
              <w:spacing w:line="300" w:lineRule="auto"/>
              <w:jc w:val="center"/>
              <w:rPr>
                <w:lang w:val="pt-BR"/>
              </w:rPr>
            </w:pPr>
            <w:r w:rsidRPr="005A0496">
              <w:rPr>
                <w:lang w:val="pt-BR"/>
              </w:rPr>
              <w:t>Tần suất thí nghiệm</w:t>
            </w:r>
          </w:p>
        </w:tc>
      </w:tr>
      <w:tr w:rsidR="005A0496" w:rsidRPr="005A0496" w14:paraId="56810692" w14:textId="77777777" w:rsidTr="00794D72">
        <w:trPr>
          <w:trHeight w:val="488"/>
          <w:jc w:val="center"/>
        </w:trPr>
        <w:tc>
          <w:tcPr>
            <w:tcW w:w="1188" w:type="dxa"/>
            <w:shd w:val="clear" w:color="auto" w:fill="auto"/>
          </w:tcPr>
          <w:p w14:paraId="4B7398D1" w14:textId="77777777" w:rsidR="005A0496" w:rsidRPr="005A0496" w:rsidRDefault="005A0496" w:rsidP="005A0496">
            <w:pPr>
              <w:spacing w:before="20" w:line="300" w:lineRule="auto"/>
              <w:jc w:val="center"/>
              <w:rPr>
                <w:lang w:val="pt-BR"/>
              </w:rPr>
            </w:pPr>
            <w:r w:rsidRPr="005A0496">
              <w:rPr>
                <w:lang w:val="pt-BR"/>
              </w:rPr>
              <w:t>1</w:t>
            </w:r>
          </w:p>
        </w:tc>
        <w:tc>
          <w:tcPr>
            <w:tcW w:w="2970" w:type="dxa"/>
            <w:shd w:val="clear" w:color="auto" w:fill="auto"/>
          </w:tcPr>
          <w:p w14:paraId="2CBA77C6" w14:textId="77777777" w:rsidR="005A0496" w:rsidRPr="005A0496" w:rsidRDefault="005A0496" w:rsidP="005A0496">
            <w:pPr>
              <w:spacing w:before="20" w:line="300" w:lineRule="auto"/>
              <w:rPr>
                <w:lang w:val="pt-BR"/>
              </w:rPr>
            </w:pPr>
            <w:r w:rsidRPr="005A0496">
              <w:rPr>
                <w:lang w:val="pt-BR"/>
              </w:rPr>
              <w:t>Thí nghiệm hóa lý, cơ lý</w:t>
            </w:r>
          </w:p>
        </w:tc>
        <w:tc>
          <w:tcPr>
            <w:tcW w:w="4567" w:type="dxa"/>
            <w:shd w:val="clear" w:color="auto" w:fill="auto"/>
          </w:tcPr>
          <w:p w14:paraId="0891A559" w14:textId="77777777" w:rsidR="005A0496" w:rsidRPr="005A0496" w:rsidRDefault="005A0496" w:rsidP="005A0496">
            <w:pPr>
              <w:spacing w:before="20" w:line="300" w:lineRule="auto"/>
              <w:rPr>
                <w:lang w:val="pt-BR"/>
              </w:rPr>
            </w:pPr>
            <w:r w:rsidRPr="005A0496">
              <w:rPr>
                <w:lang w:val="pt-BR"/>
              </w:rPr>
              <w:t>- Khi có sự nghi ngờ về chất lượng</w:t>
            </w:r>
          </w:p>
        </w:tc>
      </w:tr>
    </w:tbl>
    <w:p w14:paraId="02E0124C" w14:textId="1C1ABB02" w:rsidR="00A260F8" w:rsidRPr="00A260F8" w:rsidRDefault="00A260F8" w:rsidP="00A260F8">
      <w:pPr>
        <w:pStyle w:val="Heading2"/>
        <w:numPr>
          <w:ilvl w:val="0"/>
          <w:numId w:val="44"/>
        </w:numPr>
        <w:spacing w:before="60" w:line="300" w:lineRule="auto"/>
        <w:rPr>
          <w:rFonts w:ascii="Times New Roman" w:hAnsi="Times New Roman"/>
          <w:i w:val="0"/>
          <w:sz w:val="26"/>
          <w:lang w:val="de-DE"/>
        </w:rPr>
      </w:pPr>
      <w:bookmarkStart w:id="490" w:name="_Toc96777939"/>
      <w:bookmarkStart w:id="491" w:name="_Toc156548821"/>
      <w:bookmarkEnd w:id="483"/>
      <w:r w:rsidRPr="00A260F8">
        <w:rPr>
          <w:rFonts w:ascii="Times New Roman" w:hAnsi="Times New Roman"/>
          <w:i w:val="0"/>
          <w:sz w:val="26"/>
          <w:lang w:val="de-DE"/>
        </w:rPr>
        <w:lastRenderedPageBreak/>
        <w:t>Hệ quấn bảo vệ cọc</w:t>
      </w:r>
      <w:bookmarkEnd w:id="490"/>
      <w:bookmarkEnd w:id="491"/>
    </w:p>
    <w:p w14:paraId="692AAE6C" w14:textId="331ADE8D" w:rsidR="00A260F8" w:rsidRPr="00471F1F" w:rsidRDefault="00A260F8" w:rsidP="00A260F8">
      <w:pPr>
        <w:spacing w:before="40" w:line="276" w:lineRule="auto"/>
        <w:ind w:firstLine="502"/>
        <w:jc w:val="both"/>
        <w:rPr>
          <w:sz w:val="26"/>
          <w:szCs w:val="26"/>
          <w:lang w:val="pt-BR"/>
        </w:rPr>
      </w:pPr>
      <w:r w:rsidRPr="000C1A89">
        <w:rPr>
          <w:sz w:val="26"/>
          <w:szCs w:val="26"/>
          <w:lang w:val="pt-BR"/>
        </w:rPr>
        <w:t xml:space="preserve">Hệ quấn bảo vệ </w:t>
      </w:r>
      <w:r>
        <w:rPr>
          <w:sz w:val="26"/>
          <w:szCs w:val="26"/>
          <w:lang w:val="pt-BR"/>
        </w:rPr>
        <w:t>cọc tham khảo tài liệu do nhà sản xuất (Phần phụ lục của hồ sơ)</w:t>
      </w:r>
    </w:p>
    <w:p w14:paraId="09D102DF" w14:textId="61BB4D84" w:rsidR="00083DE5" w:rsidRPr="00083DE5" w:rsidRDefault="00083DE5" w:rsidP="00083DE5">
      <w:pPr>
        <w:pStyle w:val="Heading2"/>
        <w:numPr>
          <w:ilvl w:val="0"/>
          <w:numId w:val="44"/>
        </w:numPr>
        <w:spacing w:before="60" w:line="300" w:lineRule="auto"/>
        <w:rPr>
          <w:rFonts w:ascii="Times New Roman" w:hAnsi="Times New Roman"/>
          <w:i w:val="0"/>
          <w:sz w:val="26"/>
          <w:lang w:val="de-DE"/>
        </w:rPr>
      </w:pPr>
      <w:bookmarkStart w:id="492" w:name="_Toc96777940"/>
      <w:bookmarkStart w:id="493" w:name="_Toc156548822"/>
      <w:r w:rsidRPr="00083DE5">
        <w:rPr>
          <w:rFonts w:ascii="Times New Roman" w:hAnsi="Times New Roman"/>
          <w:i w:val="0"/>
          <w:sz w:val="26"/>
          <w:lang w:val="de-DE"/>
        </w:rPr>
        <w:t>Vật liệu khác</w:t>
      </w:r>
      <w:bookmarkEnd w:id="492"/>
      <w:bookmarkEnd w:id="493"/>
    </w:p>
    <w:p w14:paraId="3267CB4D" w14:textId="77777777" w:rsidR="00083DE5" w:rsidRPr="00471F1F" w:rsidRDefault="00083DE5" w:rsidP="00083DE5">
      <w:pPr>
        <w:widowControl w:val="0"/>
        <w:spacing w:before="40" w:line="288" w:lineRule="auto"/>
        <w:ind w:firstLine="502"/>
        <w:jc w:val="both"/>
        <w:rPr>
          <w:iCs/>
          <w:noProof/>
          <w:sz w:val="26"/>
          <w:szCs w:val="26"/>
          <w:highlight w:val="white"/>
        </w:rPr>
      </w:pPr>
      <w:r w:rsidRPr="00471F1F">
        <w:rPr>
          <w:iCs/>
          <w:noProof/>
          <w:sz w:val="26"/>
          <w:szCs w:val="26"/>
          <w:highlight w:val="white"/>
        </w:rPr>
        <w:t>Tất cả các vật liệu khác sử dụng cho công trình phải tiến hành lấy mẫu thí nghiệm, tiến hành kiểm tra theo các tiêu chuẩn hiện hành. Chất lượng của vật liệu sử dụng cho công trình phải đảm bảo các yêu cầu của nhà sản xuất và các tiêu chuẩn hiện hành.</w:t>
      </w:r>
    </w:p>
    <w:p w14:paraId="52EF1BD8" w14:textId="77777777" w:rsidR="00083DE5" w:rsidRPr="00471F1F" w:rsidRDefault="00083DE5" w:rsidP="00083DE5">
      <w:pPr>
        <w:widowControl w:val="0"/>
        <w:spacing w:before="40" w:line="288" w:lineRule="auto"/>
        <w:ind w:firstLine="567"/>
        <w:jc w:val="both"/>
        <w:rPr>
          <w:sz w:val="26"/>
          <w:szCs w:val="26"/>
          <w:lang w:val="fr-FR"/>
        </w:rPr>
      </w:pPr>
      <w:r w:rsidRPr="00471F1F">
        <w:rPr>
          <w:iCs/>
          <w:noProof/>
          <w:sz w:val="26"/>
          <w:szCs w:val="26"/>
          <w:highlight w:val="white"/>
        </w:rPr>
        <w:t>Trong quá trình thi công có những vấn đề thay đổi hoặc phát sinh đơn vị thi công cần thông báo cho Chủ đầu tư (Công ty Cổ phần cảng Chân Mây) và Tư vấn thiết kế (Công ty cổ phần Tư vấn XDCT Hàng hải) biết để cùng phối hợp giải quyết.</w:t>
      </w:r>
      <w:bookmarkStart w:id="494" w:name="_Toc447836290"/>
      <w:bookmarkStart w:id="495" w:name="_Toc447855810"/>
      <w:bookmarkStart w:id="496" w:name="_Toc447855869"/>
    </w:p>
    <w:bookmarkEnd w:id="494"/>
    <w:bookmarkEnd w:id="495"/>
    <w:bookmarkEnd w:id="496"/>
    <w:p w14:paraId="1A02FE5E" w14:textId="77777777" w:rsidR="005A0496" w:rsidRDefault="005A0496" w:rsidP="00857178">
      <w:pPr>
        <w:spacing w:before="40" w:line="288" w:lineRule="auto"/>
        <w:ind w:firstLine="720"/>
        <w:jc w:val="both"/>
        <w:rPr>
          <w:iCs/>
          <w:noProof/>
          <w:sz w:val="26"/>
          <w:szCs w:val="26"/>
          <w:highlight w:val="white"/>
        </w:rPr>
      </w:pPr>
    </w:p>
    <w:p w14:paraId="62E40CE0" w14:textId="77777777" w:rsidR="008F6009" w:rsidRDefault="008F6009" w:rsidP="00857178">
      <w:pPr>
        <w:spacing w:before="40" w:line="288" w:lineRule="auto"/>
        <w:ind w:firstLine="720"/>
        <w:jc w:val="both"/>
        <w:rPr>
          <w:iCs/>
          <w:noProof/>
          <w:sz w:val="26"/>
          <w:szCs w:val="26"/>
          <w:highlight w:val="white"/>
        </w:rPr>
      </w:pPr>
    </w:p>
    <w:p w14:paraId="59E4BF4A" w14:textId="77777777" w:rsidR="008F6009" w:rsidRDefault="008F6009" w:rsidP="00857178">
      <w:pPr>
        <w:spacing w:before="40" w:line="288" w:lineRule="auto"/>
        <w:ind w:firstLine="720"/>
        <w:jc w:val="both"/>
        <w:rPr>
          <w:iCs/>
          <w:noProof/>
          <w:sz w:val="26"/>
          <w:szCs w:val="26"/>
          <w:highlight w:val="white"/>
        </w:rPr>
      </w:pPr>
    </w:p>
    <w:p w14:paraId="7B02E4BE" w14:textId="77777777" w:rsidR="008F6009" w:rsidRDefault="008F6009" w:rsidP="00857178">
      <w:pPr>
        <w:spacing w:before="40" w:line="288" w:lineRule="auto"/>
        <w:ind w:firstLine="720"/>
        <w:jc w:val="both"/>
        <w:rPr>
          <w:iCs/>
          <w:noProof/>
          <w:sz w:val="26"/>
          <w:szCs w:val="26"/>
          <w:highlight w:val="white"/>
        </w:rPr>
      </w:pPr>
    </w:p>
    <w:p w14:paraId="71D2BD20" w14:textId="77777777" w:rsidR="008F6009" w:rsidRDefault="008F6009" w:rsidP="00857178">
      <w:pPr>
        <w:spacing w:before="40" w:line="288" w:lineRule="auto"/>
        <w:ind w:firstLine="720"/>
        <w:jc w:val="both"/>
        <w:rPr>
          <w:iCs/>
          <w:noProof/>
          <w:sz w:val="26"/>
          <w:szCs w:val="26"/>
          <w:highlight w:val="white"/>
        </w:rPr>
      </w:pPr>
    </w:p>
    <w:p w14:paraId="0B885D8F" w14:textId="77777777" w:rsidR="008F6009" w:rsidRDefault="008F6009" w:rsidP="00857178">
      <w:pPr>
        <w:spacing w:before="40" w:line="288" w:lineRule="auto"/>
        <w:ind w:firstLine="720"/>
        <w:jc w:val="both"/>
        <w:rPr>
          <w:iCs/>
          <w:noProof/>
          <w:sz w:val="26"/>
          <w:szCs w:val="26"/>
          <w:highlight w:val="white"/>
        </w:rPr>
      </w:pPr>
    </w:p>
    <w:p w14:paraId="22E16344" w14:textId="77777777" w:rsidR="008F6009" w:rsidRDefault="008F6009" w:rsidP="00857178">
      <w:pPr>
        <w:spacing w:before="40" w:line="288" w:lineRule="auto"/>
        <w:ind w:firstLine="720"/>
        <w:jc w:val="both"/>
        <w:rPr>
          <w:iCs/>
          <w:noProof/>
          <w:sz w:val="26"/>
          <w:szCs w:val="26"/>
          <w:highlight w:val="white"/>
        </w:rPr>
      </w:pPr>
    </w:p>
    <w:p w14:paraId="019FFEFA" w14:textId="77777777" w:rsidR="008F6009" w:rsidRDefault="008F6009" w:rsidP="00857178">
      <w:pPr>
        <w:spacing w:before="40" w:line="288" w:lineRule="auto"/>
        <w:ind w:firstLine="720"/>
        <w:jc w:val="both"/>
        <w:rPr>
          <w:iCs/>
          <w:noProof/>
          <w:sz w:val="26"/>
          <w:szCs w:val="26"/>
          <w:highlight w:val="white"/>
        </w:rPr>
      </w:pPr>
    </w:p>
    <w:p w14:paraId="562D7FB8" w14:textId="77777777" w:rsidR="008F6009" w:rsidRDefault="008F6009" w:rsidP="00857178">
      <w:pPr>
        <w:spacing w:before="40" w:line="288" w:lineRule="auto"/>
        <w:ind w:firstLine="720"/>
        <w:jc w:val="both"/>
        <w:rPr>
          <w:iCs/>
          <w:noProof/>
          <w:sz w:val="26"/>
          <w:szCs w:val="26"/>
          <w:highlight w:val="white"/>
        </w:rPr>
      </w:pPr>
    </w:p>
    <w:p w14:paraId="7E36D1C1" w14:textId="77777777" w:rsidR="008F6009" w:rsidRDefault="008F6009" w:rsidP="00857178">
      <w:pPr>
        <w:spacing w:before="40" w:line="288" w:lineRule="auto"/>
        <w:ind w:firstLine="720"/>
        <w:jc w:val="both"/>
        <w:rPr>
          <w:iCs/>
          <w:noProof/>
          <w:sz w:val="26"/>
          <w:szCs w:val="26"/>
          <w:highlight w:val="white"/>
        </w:rPr>
      </w:pPr>
    </w:p>
    <w:p w14:paraId="32E687D9" w14:textId="77777777" w:rsidR="008F6009" w:rsidRDefault="008F6009" w:rsidP="00857178">
      <w:pPr>
        <w:spacing w:before="40" w:line="288" w:lineRule="auto"/>
        <w:ind w:firstLine="720"/>
        <w:jc w:val="both"/>
        <w:rPr>
          <w:iCs/>
          <w:noProof/>
          <w:sz w:val="26"/>
          <w:szCs w:val="26"/>
          <w:highlight w:val="white"/>
        </w:rPr>
      </w:pPr>
    </w:p>
    <w:p w14:paraId="13DCCFBA" w14:textId="77777777" w:rsidR="008F6009" w:rsidRDefault="008F6009" w:rsidP="00857178">
      <w:pPr>
        <w:spacing w:before="40" w:line="288" w:lineRule="auto"/>
        <w:ind w:firstLine="720"/>
        <w:jc w:val="both"/>
        <w:rPr>
          <w:iCs/>
          <w:noProof/>
          <w:sz w:val="26"/>
          <w:szCs w:val="26"/>
          <w:highlight w:val="white"/>
        </w:rPr>
      </w:pPr>
    </w:p>
    <w:p w14:paraId="0CC12CAE" w14:textId="77777777" w:rsidR="008F6009" w:rsidRDefault="008F6009" w:rsidP="00857178">
      <w:pPr>
        <w:spacing w:before="40" w:line="288" w:lineRule="auto"/>
        <w:ind w:firstLine="720"/>
        <w:jc w:val="both"/>
        <w:rPr>
          <w:iCs/>
          <w:noProof/>
          <w:sz w:val="26"/>
          <w:szCs w:val="26"/>
          <w:highlight w:val="white"/>
        </w:rPr>
      </w:pPr>
    </w:p>
    <w:p w14:paraId="31CDE8D2" w14:textId="77777777" w:rsidR="008F6009" w:rsidRDefault="008F6009" w:rsidP="00857178">
      <w:pPr>
        <w:spacing w:before="40" w:line="288" w:lineRule="auto"/>
        <w:ind w:firstLine="720"/>
        <w:jc w:val="both"/>
        <w:rPr>
          <w:iCs/>
          <w:noProof/>
          <w:sz w:val="26"/>
          <w:szCs w:val="26"/>
          <w:highlight w:val="white"/>
        </w:rPr>
      </w:pPr>
    </w:p>
    <w:p w14:paraId="45D1CF95" w14:textId="77777777" w:rsidR="008F6009" w:rsidRDefault="008F6009" w:rsidP="00857178">
      <w:pPr>
        <w:spacing w:before="40" w:line="288" w:lineRule="auto"/>
        <w:ind w:firstLine="720"/>
        <w:jc w:val="both"/>
        <w:rPr>
          <w:iCs/>
          <w:noProof/>
          <w:sz w:val="26"/>
          <w:szCs w:val="26"/>
          <w:highlight w:val="white"/>
        </w:rPr>
      </w:pPr>
    </w:p>
    <w:p w14:paraId="57DCBFC6" w14:textId="77777777" w:rsidR="008F6009" w:rsidRDefault="008F6009" w:rsidP="00857178">
      <w:pPr>
        <w:spacing w:before="40" w:line="288" w:lineRule="auto"/>
        <w:ind w:firstLine="720"/>
        <w:jc w:val="both"/>
        <w:rPr>
          <w:iCs/>
          <w:noProof/>
          <w:sz w:val="26"/>
          <w:szCs w:val="26"/>
          <w:highlight w:val="white"/>
        </w:rPr>
      </w:pPr>
    </w:p>
    <w:p w14:paraId="41842A29" w14:textId="77777777" w:rsidR="008F6009" w:rsidRDefault="008F6009" w:rsidP="00857178">
      <w:pPr>
        <w:spacing w:before="40" w:line="288" w:lineRule="auto"/>
        <w:ind w:firstLine="720"/>
        <w:jc w:val="both"/>
        <w:rPr>
          <w:iCs/>
          <w:noProof/>
          <w:sz w:val="26"/>
          <w:szCs w:val="26"/>
          <w:highlight w:val="white"/>
        </w:rPr>
      </w:pPr>
    </w:p>
    <w:p w14:paraId="198AC080" w14:textId="77777777" w:rsidR="008F6009" w:rsidRDefault="008F6009" w:rsidP="00857178">
      <w:pPr>
        <w:spacing w:before="40" w:line="288" w:lineRule="auto"/>
        <w:ind w:firstLine="720"/>
        <w:jc w:val="both"/>
        <w:rPr>
          <w:iCs/>
          <w:noProof/>
          <w:sz w:val="26"/>
          <w:szCs w:val="26"/>
          <w:highlight w:val="white"/>
        </w:rPr>
      </w:pPr>
    </w:p>
    <w:p w14:paraId="72B7B921" w14:textId="77777777" w:rsidR="008F6009" w:rsidRDefault="008F6009" w:rsidP="00857178">
      <w:pPr>
        <w:spacing w:before="40" w:line="288" w:lineRule="auto"/>
        <w:ind w:firstLine="720"/>
        <w:jc w:val="both"/>
        <w:rPr>
          <w:iCs/>
          <w:noProof/>
          <w:sz w:val="26"/>
          <w:szCs w:val="26"/>
          <w:highlight w:val="white"/>
        </w:rPr>
      </w:pPr>
    </w:p>
    <w:p w14:paraId="582F0AFA" w14:textId="77777777" w:rsidR="008F6009" w:rsidRDefault="008F6009" w:rsidP="00857178">
      <w:pPr>
        <w:spacing w:before="40" w:line="288" w:lineRule="auto"/>
        <w:ind w:firstLine="720"/>
        <w:jc w:val="both"/>
        <w:rPr>
          <w:iCs/>
          <w:noProof/>
          <w:sz w:val="26"/>
          <w:szCs w:val="26"/>
          <w:highlight w:val="white"/>
        </w:rPr>
      </w:pPr>
    </w:p>
    <w:p w14:paraId="62E2E073" w14:textId="77777777" w:rsidR="008F6009" w:rsidRDefault="008F6009" w:rsidP="00857178">
      <w:pPr>
        <w:spacing w:before="40" w:line="288" w:lineRule="auto"/>
        <w:ind w:firstLine="720"/>
        <w:jc w:val="both"/>
        <w:rPr>
          <w:iCs/>
          <w:noProof/>
          <w:sz w:val="26"/>
          <w:szCs w:val="26"/>
          <w:highlight w:val="white"/>
        </w:rPr>
      </w:pPr>
    </w:p>
    <w:p w14:paraId="349467D1" w14:textId="77777777" w:rsidR="008F6009" w:rsidRDefault="008F6009" w:rsidP="00857178">
      <w:pPr>
        <w:spacing w:before="40" w:line="288" w:lineRule="auto"/>
        <w:ind w:firstLine="720"/>
        <w:jc w:val="both"/>
        <w:rPr>
          <w:iCs/>
          <w:noProof/>
          <w:sz w:val="26"/>
          <w:szCs w:val="26"/>
          <w:highlight w:val="white"/>
        </w:rPr>
      </w:pPr>
    </w:p>
    <w:p w14:paraId="35E63FE4" w14:textId="77777777" w:rsidR="008F6009" w:rsidRDefault="008F6009" w:rsidP="00857178">
      <w:pPr>
        <w:spacing w:before="40" w:line="288" w:lineRule="auto"/>
        <w:ind w:firstLine="720"/>
        <w:jc w:val="both"/>
        <w:rPr>
          <w:iCs/>
          <w:noProof/>
          <w:sz w:val="26"/>
          <w:szCs w:val="26"/>
          <w:highlight w:val="white"/>
        </w:rPr>
      </w:pPr>
    </w:p>
    <w:p w14:paraId="43659094" w14:textId="77777777" w:rsidR="008F6009" w:rsidRDefault="008F6009" w:rsidP="00857178">
      <w:pPr>
        <w:spacing w:before="40" w:line="288" w:lineRule="auto"/>
        <w:ind w:firstLine="720"/>
        <w:jc w:val="both"/>
        <w:rPr>
          <w:iCs/>
          <w:noProof/>
          <w:sz w:val="26"/>
          <w:szCs w:val="26"/>
          <w:highlight w:val="white"/>
        </w:rPr>
      </w:pPr>
    </w:p>
    <w:p w14:paraId="02656AEC" w14:textId="77777777" w:rsidR="008F6009" w:rsidRDefault="008F6009" w:rsidP="00857178">
      <w:pPr>
        <w:spacing w:before="40" w:line="288" w:lineRule="auto"/>
        <w:ind w:firstLine="720"/>
        <w:jc w:val="both"/>
        <w:rPr>
          <w:iCs/>
          <w:noProof/>
          <w:sz w:val="26"/>
          <w:szCs w:val="26"/>
          <w:highlight w:val="white"/>
        </w:rPr>
      </w:pPr>
    </w:p>
    <w:p w14:paraId="731905A1" w14:textId="77777777" w:rsidR="008F6009" w:rsidRDefault="008F6009" w:rsidP="00857178">
      <w:pPr>
        <w:spacing w:before="40" w:line="288" w:lineRule="auto"/>
        <w:ind w:firstLine="720"/>
        <w:jc w:val="both"/>
        <w:rPr>
          <w:iCs/>
          <w:noProof/>
          <w:sz w:val="26"/>
          <w:szCs w:val="26"/>
          <w:highlight w:val="white"/>
        </w:rPr>
      </w:pPr>
    </w:p>
    <w:p w14:paraId="08C5B690" w14:textId="77777777" w:rsidR="008F6009" w:rsidRDefault="008F6009" w:rsidP="00857178">
      <w:pPr>
        <w:spacing w:before="40" w:line="288" w:lineRule="auto"/>
        <w:ind w:firstLine="720"/>
        <w:jc w:val="both"/>
        <w:rPr>
          <w:iCs/>
          <w:noProof/>
          <w:sz w:val="26"/>
          <w:szCs w:val="26"/>
          <w:highlight w:val="white"/>
        </w:rPr>
      </w:pPr>
    </w:p>
    <w:p w14:paraId="31586CD7" w14:textId="77777777" w:rsidR="008F6009" w:rsidRDefault="008F6009" w:rsidP="00857178">
      <w:pPr>
        <w:spacing w:before="40" w:line="288" w:lineRule="auto"/>
        <w:ind w:firstLine="720"/>
        <w:jc w:val="both"/>
        <w:rPr>
          <w:iCs/>
          <w:noProof/>
          <w:sz w:val="26"/>
          <w:szCs w:val="26"/>
          <w:highlight w:val="white"/>
        </w:rPr>
      </w:pPr>
    </w:p>
    <w:p w14:paraId="4508710B" w14:textId="77777777" w:rsidR="008F6009" w:rsidRDefault="008F6009" w:rsidP="00857178">
      <w:pPr>
        <w:spacing w:before="40" w:line="288" w:lineRule="auto"/>
        <w:ind w:firstLine="720"/>
        <w:jc w:val="both"/>
        <w:rPr>
          <w:iCs/>
          <w:noProof/>
          <w:sz w:val="26"/>
          <w:szCs w:val="26"/>
          <w:highlight w:val="white"/>
        </w:rPr>
      </w:pPr>
    </w:p>
    <w:p w14:paraId="5483DD79" w14:textId="77777777" w:rsidR="008F6009" w:rsidRDefault="008F6009" w:rsidP="00857178">
      <w:pPr>
        <w:spacing w:before="40" w:line="288" w:lineRule="auto"/>
        <w:ind w:firstLine="720"/>
        <w:jc w:val="both"/>
        <w:rPr>
          <w:iCs/>
          <w:noProof/>
          <w:sz w:val="26"/>
          <w:szCs w:val="26"/>
          <w:highlight w:val="white"/>
        </w:rPr>
      </w:pPr>
    </w:p>
    <w:p w14:paraId="298DBEB2" w14:textId="77777777" w:rsidR="008F6009" w:rsidRDefault="008F6009" w:rsidP="00857178">
      <w:pPr>
        <w:spacing w:before="40" w:line="288" w:lineRule="auto"/>
        <w:ind w:firstLine="720"/>
        <w:jc w:val="both"/>
        <w:rPr>
          <w:iCs/>
          <w:noProof/>
          <w:sz w:val="26"/>
          <w:szCs w:val="26"/>
          <w:highlight w:val="white"/>
        </w:rPr>
      </w:pPr>
    </w:p>
    <w:p w14:paraId="590ABAEC" w14:textId="77777777" w:rsidR="008F6009" w:rsidRDefault="008F6009" w:rsidP="00857178">
      <w:pPr>
        <w:spacing w:before="40" w:line="288" w:lineRule="auto"/>
        <w:ind w:firstLine="720"/>
        <w:jc w:val="both"/>
        <w:rPr>
          <w:iCs/>
          <w:noProof/>
          <w:sz w:val="26"/>
          <w:szCs w:val="26"/>
          <w:highlight w:val="white"/>
        </w:rPr>
      </w:pPr>
    </w:p>
    <w:p w14:paraId="3D8C29B7" w14:textId="77777777" w:rsidR="008F6009" w:rsidRDefault="008F6009" w:rsidP="00857178">
      <w:pPr>
        <w:spacing w:before="40" w:line="288" w:lineRule="auto"/>
        <w:ind w:firstLine="720"/>
        <w:jc w:val="both"/>
        <w:rPr>
          <w:iCs/>
          <w:noProof/>
          <w:sz w:val="26"/>
          <w:szCs w:val="26"/>
          <w:highlight w:val="white"/>
        </w:rPr>
      </w:pPr>
    </w:p>
    <w:p w14:paraId="5575D139" w14:textId="77777777" w:rsidR="008F6009" w:rsidRDefault="008F6009" w:rsidP="00857178">
      <w:pPr>
        <w:spacing w:before="40" w:line="288" w:lineRule="auto"/>
        <w:ind w:firstLine="720"/>
        <w:jc w:val="both"/>
        <w:rPr>
          <w:iCs/>
          <w:noProof/>
          <w:sz w:val="26"/>
          <w:szCs w:val="26"/>
          <w:highlight w:val="white"/>
        </w:rPr>
      </w:pPr>
    </w:p>
    <w:p w14:paraId="21F20084" w14:textId="77777777" w:rsidR="008F6009" w:rsidRDefault="008F6009" w:rsidP="00857178">
      <w:pPr>
        <w:spacing w:before="40" w:line="288" w:lineRule="auto"/>
        <w:ind w:firstLine="720"/>
        <w:jc w:val="both"/>
        <w:rPr>
          <w:iCs/>
          <w:noProof/>
          <w:sz w:val="26"/>
          <w:szCs w:val="26"/>
          <w:highlight w:val="white"/>
        </w:rPr>
      </w:pPr>
    </w:p>
    <w:p w14:paraId="1DB74863" w14:textId="77777777" w:rsidR="008F6009" w:rsidRDefault="008F6009" w:rsidP="00857178">
      <w:pPr>
        <w:spacing w:before="40" w:line="288" w:lineRule="auto"/>
        <w:ind w:firstLine="720"/>
        <w:jc w:val="both"/>
        <w:rPr>
          <w:iCs/>
          <w:noProof/>
          <w:sz w:val="26"/>
          <w:szCs w:val="26"/>
          <w:highlight w:val="white"/>
        </w:rPr>
      </w:pPr>
    </w:p>
    <w:p w14:paraId="6AE826AA" w14:textId="77777777" w:rsidR="008F6009" w:rsidRDefault="008F6009" w:rsidP="00857178">
      <w:pPr>
        <w:spacing w:before="40" w:line="288" w:lineRule="auto"/>
        <w:ind w:firstLine="720"/>
        <w:jc w:val="both"/>
        <w:rPr>
          <w:iCs/>
          <w:noProof/>
          <w:sz w:val="26"/>
          <w:szCs w:val="26"/>
          <w:highlight w:val="white"/>
        </w:rPr>
      </w:pPr>
    </w:p>
    <w:p w14:paraId="59DA981E" w14:textId="77777777" w:rsidR="008F6009" w:rsidRDefault="008F6009" w:rsidP="00857178">
      <w:pPr>
        <w:spacing w:before="40" w:line="288" w:lineRule="auto"/>
        <w:ind w:firstLine="720"/>
        <w:jc w:val="both"/>
        <w:rPr>
          <w:iCs/>
          <w:noProof/>
          <w:sz w:val="26"/>
          <w:szCs w:val="26"/>
          <w:highlight w:val="white"/>
        </w:rPr>
      </w:pPr>
    </w:p>
    <w:p w14:paraId="5AE68E41" w14:textId="77777777" w:rsidR="008F6009" w:rsidRDefault="008F6009" w:rsidP="00857178">
      <w:pPr>
        <w:spacing w:before="40" w:line="288" w:lineRule="auto"/>
        <w:ind w:firstLine="720"/>
        <w:jc w:val="both"/>
        <w:rPr>
          <w:iCs/>
          <w:noProof/>
          <w:sz w:val="26"/>
          <w:szCs w:val="26"/>
          <w:highlight w:val="white"/>
        </w:rPr>
      </w:pPr>
    </w:p>
    <w:p w14:paraId="543F70D2" w14:textId="77777777" w:rsidR="008F6009" w:rsidRDefault="008F6009" w:rsidP="00857178">
      <w:pPr>
        <w:spacing w:before="40" w:line="288" w:lineRule="auto"/>
        <w:ind w:firstLine="720"/>
        <w:jc w:val="both"/>
        <w:rPr>
          <w:iCs/>
          <w:noProof/>
          <w:sz w:val="26"/>
          <w:szCs w:val="26"/>
          <w:highlight w:val="white"/>
        </w:rPr>
      </w:pPr>
    </w:p>
    <w:p w14:paraId="1BAB0895" w14:textId="77777777" w:rsidR="008F6009" w:rsidRDefault="008F6009" w:rsidP="00857178">
      <w:pPr>
        <w:spacing w:before="40" w:line="288" w:lineRule="auto"/>
        <w:ind w:firstLine="720"/>
        <w:jc w:val="both"/>
        <w:rPr>
          <w:iCs/>
          <w:noProof/>
          <w:sz w:val="26"/>
          <w:szCs w:val="26"/>
          <w:highlight w:val="white"/>
        </w:rPr>
      </w:pPr>
    </w:p>
    <w:p w14:paraId="22D91F4C" w14:textId="77777777" w:rsidR="008F6009" w:rsidRDefault="008F6009" w:rsidP="00857178">
      <w:pPr>
        <w:spacing w:before="40" w:line="288" w:lineRule="auto"/>
        <w:ind w:firstLine="720"/>
        <w:jc w:val="both"/>
        <w:rPr>
          <w:iCs/>
          <w:noProof/>
          <w:sz w:val="26"/>
          <w:szCs w:val="26"/>
          <w:highlight w:val="white"/>
        </w:rPr>
      </w:pPr>
    </w:p>
    <w:p w14:paraId="5370C34E" w14:textId="77777777" w:rsidR="008F6009" w:rsidRDefault="008F6009" w:rsidP="00857178">
      <w:pPr>
        <w:spacing w:before="40" w:line="288" w:lineRule="auto"/>
        <w:ind w:firstLine="720"/>
        <w:jc w:val="both"/>
        <w:rPr>
          <w:iCs/>
          <w:noProof/>
          <w:sz w:val="26"/>
          <w:szCs w:val="26"/>
          <w:highlight w:val="white"/>
        </w:rPr>
      </w:pPr>
    </w:p>
    <w:p w14:paraId="58CE8373" w14:textId="77777777" w:rsidR="008F6009" w:rsidRDefault="008F6009" w:rsidP="00857178">
      <w:pPr>
        <w:spacing w:before="40" w:line="288" w:lineRule="auto"/>
        <w:ind w:firstLine="720"/>
        <w:jc w:val="both"/>
        <w:rPr>
          <w:iCs/>
          <w:noProof/>
          <w:sz w:val="26"/>
          <w:szCs w:val="26"/>
          <w:highlight w:val="white"/>
        </w:rPr>
      </w:pPr>
    </w:p>
    <w:p w14:paraId="5A45787C" w14:textId="77777777" w:rsidR="008F6009" w:rsidRDefault="008F6009" w:rsidP="00857178">
      <w:pPr>
        <w:spacing w:before="40" w:line="288" w:lineRule="auto"/>
        <w:ind w:firstLine="720"/>
        <w:jc w:val="both"/>
        <w:rPr>
          <w:iCs/>
          <w:noProof/>
          <w:sz w:val="26"/>
          <w:szCs w:val="26"/>
          <w:highlight w:val="white"/>
        </w:rPr>
      </w:pPr>
    </w:p>
    <w:p w14:paraId="51254EBE" w14:textId="77777777" w:rsidR="008F6009" w:rsidRDefault="008F6009" w:rsidP="00857178">
      <w:pPr>
        <w:spacing w:before="40" w:line="288" w:lineRule="auto"/>
        <w:ind w:firstLine="720"/>
        <w:jc w:val="both"/>
        <w:rPr>
          <w:iCs/>
          <w:noProof/>
          <w:sz w:val="26"/>
          <w:szCs w:val="26"/>
          <w:highlight w:val="white"/>
        </w:rPr>
      </w:pPr>
    </w:p>
    <w:p w14:paraId="0D120569" w14:textId="77777777" w:rsidR="008F6009" w:rsidRDefault="008F6009" w:rsidP="00857178">
      <w:pPr>
        <w:spacing w:before="40" w:line="288" w:lineRule="auto"/>
        <w:ind w:firstLine="720"/>
        <w:jc w:val="both"/>
        <w:rPr>
          <w:iCs/>
          <w:noProof/>
          <w:sz w:val="26"/>
          <w:szCs w:val="26"/>
          <w:highlight w:val="white"/>
        </w:rPr>
      </w:pPr>
    </w:p>
    <w:p w14:paraId="79B59AD3" w14:textId="77777777" w:rsidR="008F6009" w:rsidRDefault="008F6009" w:rsidP="00857178">
      <w:pPr>
        <w:spacing w:before="40" w:line="288" w:lineRule="auto"/>
        <w:ind w:firstLine="720"/>
        <w:jc w:val="both"/>
        <w:rPr>
          <w:iCs/>
          <w:noProof/>
          <w:sz w:val="26"/>
          <w:szCs w:val="26"/>
          <w:highlight w:val="white"/>
        </w:rPr>
      </w:pPr>
    </w:p>
    <w:p w14:paraId="23276769" w14:textId="77777777" w:rsidR="008F6009" w:rsidRDefault="008F6009" w:rsidP="00857178">
      <w:pPr>
        <w:spacing w:before="40" w:line="288" w:lineRule="auto"/>
        <w:ind w:firstLine="720"/>
        <w:jc w:val="both"/>
        <w:rPr>
          <w:iCs/>
          <w:noProof/>
          <w:sz w:val="26"/>
          <w:szCs w:val="26"/>
          <w:highlight w:val="white"/>
        </w:rPr>
      </w:pPr>
    </w:p>
    <w:p w14:paraId="3894646C" w14:textId="77777777" w:rsidR="008F6009" w:rsidRDefault="008F6009" w:rsidP="00857178">
      <w:pPr>
        <w:spacing w:before="40" w:line="288" w:lineRule="auto"/>
        <w:ind w:firstLine="720"/>
        <w:jc w:val="both"/>
        <w:rPr>
          <w:iCs/>
          <w:noProof/>
          <w:sz w:val="26"/>
          <w:szCs w:val="26"/>
          <w:highlight w:val="white"/>
        </w:rPr>
      </w:pPr>
    </w:p>
    <w:p w14:paraId="5B6AC683" w14:textId="77777777" w:rsidR="008F6009" w:rsidRDefault="008F6009" w:rsidP="00857178">
      <w:pPr>
        <w:spacing w:before="40" w:line="288" w:lineRule="auto"/>
        <w:ind w:firstLine="720"/>
        <w:jc w:val="both"/>
        <w:rPr>
          <w:iCs/>
          <w:noProof/>
          <w:sz w:val="26"/>
          <w:szCs w:val="26"/>
          <w:highlight w:val="white"/>
        </w:rPr>
      </w:pPr>
    </w:p>
    <w:p w14:paraId="1DFB8974" w14:textId="77777777" w:rsidR="008F6009" w:rsidRDefault="008F6009" w:rsidP="00857178">
      <w:pPr>
        <w:spacing w:before="40" w:line="288" w:lineRule="auto"/>
        <w:ind w:firstLine="720"/>
        <w:jc w:val="both"/>
        <w:rPr>
          <w:iCs/>
          <w:noProof/>
          <w:sz w:val="26"/>
          <w:szCs w:val="26"/>
          <w:highlight w:val="white"/>
        </w:rPr>
      </w:pPr>
    </w:p>
    <w:p w14:paraId="63E77925" w14:textId="77777777" w:rsidR="008F6009" w:rsidRDefault="008F6009" w:rsidP="00857178">
      <w:pPr>
        <w:spacing w:before="40" w:line="288" w:lineRule="auto"/>
        <w:ind w:firstLine="720"/>
        <w:jc w:val="both"/>
        <w:rPr>
          <w:iCs/>
          <w:noProof/>
          <w:sz w:val="26"/>
          <w:szCs w:val="26"/>
          <w:highlight w:val="white"/>
        </w:rPr>
      </w:pPr>
    </w:p>
    <w:p w14:paraId="4880E633" w14:textId="77777777" w:rsidR="008F6009" w:rsidRDefault="008F6009" w:rsidP="00857178">
      <w:pPr>
        <w:spacing w:before="40" w:line="288" w:lineRule="auto"/>
        <w:ind w:firstLine="720"/>
        <w:jc w:val="both"/>
        <w:rPr>
          <w:iCs/>
          <w:noProof/>
          <w:sz w:val="26"/>
          <w:szCs w:val="26"/>
          <w:highlight w:val="white"/>
        </w:rPr>
      </w:pPr>
    </w:p>
    <w:p w14:paraId="2B40BAF9" w14:textId="77777777" w:rsidR="008F6009" w:rsidRDefault="008F6009" w:rsidP="00857178">
      <w:pPr>
        <w:spacing w:before="40" w:line="288" w:lineRule="auto"/>
        <w:ind w:firstLine="720"/>
        <w:jc w:val="both"/>
        <w:rPr>
          <w:iCs/>
          <w:noProof/>
          <w:sz w:val="26"/>
          <w:szCs w:val="26"/>
          <w:highlight w:val="white"/>
        </w:rPr>
      </w:pPr>
    </w:p>
    <w:p w14:paraId="6F30D523" w14:textId="77777777" w:rsidR="008F6009" w:rsidRDefault="008F6009" w:rsidP="00857178">
      <w:pPr>
        <w:spacing w:before="40" w:line="288" w:lineRule="auto"/>
        <w:ind w:firstLine="720"/>
        <w:jc w:val="both"/>
        <w:rPr>
          <w:iCs/>
          <w:noProof/>
          <w:sz w:val="26"/>
          <w:szCs w:val="26"/>
          <w:highlight w:val="white"/>
        </w:rPr>
      </w:pPr>
    </w:p>
    <w:p w14:paraId="6BFE87B8" w14:textId="77777777" w:rsidR="008F6009" w:rsidRDefault="008F6009" w:rsidP="00857178">
      <w:pPr>
        <w:spacing w:before="40" w:line="288" w:lineRule="auto"/>
        <w:ind w:firstLine="720"/>
        <w:jc w:val="both"/>
        <w:rPr>
          <w:iCs/>
          <w:noProof/>
          <w:sz w:val="26"/>
          <w:szCs w:val="26"/>
          <w:highlight w:val="white"/>
        </w:rPr>
      </w:pPr>
    </w:p>
    <w:p w14:paraId="695B03F9" w14:textId="77777777" w:rsidR="008F6009" w:rsidRDefault="008F6009" w:rsidP="00857178">
      <w:pPr>
        <w:spacing w:before="40" w:line="288" w:lineRule="auto"/>
        <w:ind w:firstLine="720"/>
        <w:jc w:val="both"/>
        <w:rPr>
          <w:iCs/>
          <w:noProof/>
          <w:sz w:val="26"/>
          <w:szCs w:val="26"/>
          <w:highlight w:val="white"/>
        </w:rPr>
      </w:pPr>
    </w:p>
    <w:p w14:paraId="18394FC1" w14:textId="77777777" w:rsidR="008F6009" w:rsidRDefault="008F6009" w:rsidP="00857178">
      <w:pPr>
        <w:spacing w:before="40" w:line="288" w:lineRule="auto"/>
        <w:ind w:firstLine="720"/>
        <w:jc w:val="both"/>
        <w:rPr>
          <w:iCs/>
          <w:noProof/>
          <w:sz w:val="26"/>
          <w:szCs w:val="26"/>
          <w:highlight w:val="white"/>
        </w:rPr>
      </w:pPr>
    </w:p>
    <w:p w14:paraId="6DF18838" w14:textId="77777777" w:rsidR="008F6009" w:rsidRDefault="008F6009" w:rsidP="00857178">
      <w:pPr>
        <w:spacing w:before="40" w:line="288" w:lineRule="auto"/>
        <w:ind w:firstLine="720"/>
        <w:jc w:val="both"/>
        <w:rPr>
          <w:iCs/>
          <w:noProof/>
          <w:sz w:val="26"/>
          <w:szCs w:val="26"/>
          <w:highlight w:val="white"/>
        </w:rPr>
      </w:pPr>
    </w:p>
    <w:p w14:paraId="3B800089" w14:textId="77777777" w:rsidR="008F6009" w:rsidRDefault="008F6009" w:rsidP="00857178">
      <w:pPr>
        <w:spacing w:before="40" w:line="288" w:lineRule="auto"/>
        <w:ind w:firstLine="720"/>
        <w:jc w:val="both"/>
        <w:rPr>
          <w:iCs/>
          <w:noProof/>
          <w:sz w:val="26"/>
          <w:szCs w:val="26"/>
          <w:highlight w:val="white"/>
        </w:rPr>
      </w:pPr>
    </w:p>
    <w:p w14:paraId="1FC62AE4" w14:textId="77777777" w:rsidR="008F6009" w:rsidRDefault="008F6009" w:rsidP="00857178">
      <w:pPr>
        <w:spacing w:before="40" w:line="288" w:lineRule="auto"/>
        <w:ind w:firstLine="720"/>
        <w:jc w:val="both"/>
        <w:rPr>
          <w:iCs/>
          <w:noProof/>
          <w:sz w:val="26"/>
          <w:szCs w:val="26"/>
          <w:highlight w:val="white"/>
        </w:rPr>
      </w:pPr>
    </w:p>
    <w:p w14:paraId="0AAB4876" w14:textId="77777777" w:rsidR="008F6009" w:rsidRDefault="008F6009" w:rsidP="00857178">
      <w:pPr>
        <w:spacing w:before="40" w:line="288" w:lineRule="auto"/>
        <w:ind w:firstLine="720"/>
        <w:jc w:val="both"/>
        <w:rPr>
          <w:iCs/>
          <w:noProof/>
          <w:sz w:val="26"/>
          <w:szCs w:val="26"/>
          <w:highlight w:val="white"/>
        </w:rPr>
      </w:pPr>
    </w:p>
    <w:p w14:paraId="0564375C" w14:textId="77777777" w:rsidR="008F6009" w:rsidRDefault="008F6009" w:rsidP="00857178">
      <w:pPr>
        <w:spacing w:before="40" w:line="288" w:lineRule="auto"/>
        <w:ind w:firstLine="720"/>
        <w:jc w:val="both"/>
        <w:rPr>
          <w:iCs/>
          <w:noProof/>
          <w:sz w:val="26"/>
          <w:szCs w:val="26"/>
          <w:highlight w:val="white"/>
        </w:rPr>
      </w:pPr>
    </w:p>
    <w:p w14:paraId="22417295" w14:textId="77777777" w:rsidR="008F6009" w:rsidRDefault="008F6009" w:rsidP="00857178">
      <w:pPr>
        <w:spacing w:before="40" w:line="288" w:lineRule="auto"/>
        <w:ind w:firstLine="720"/>
        <w:jc w:val="both"/>
        <w:rPr>
          <w:iCs/>
          <w:noProof/>
          <w:sz w:val="26"/>
          <w:szCs w:val="26"/>
          <w:highlight w:val="white"/>
        </w:rPr>
      </w:pPr>
    </w:p>
    <w:p w14:paraId="73B55C74" w14:textId="24A14BD2" w:rsidR="008F6009" w:rsidRDefault="008F6009" w:rsidP="00857178">
      <w:pPr>
        <w:spacing w:before="40" w:line="288" w:lineRule="auto"/>
        <w:ind w:firstLine="720"/>
        <w:jc w:val="both"/>
        <w:rPr>
          <w:iCs/>
          <w:noProof/>
          <w:sz w:val="26"/>
          <w:szCs w:val="26"/>
          <w:highlight w:val="white"/>
        </w:rPr>
      </w:pPr>
      <w:r>
        <w:rPr>
          <w:iCs/>
          <w:noProof/>
          <w:sz w:val="26"/>
          <w:szCs w:val="26"/>
          <w:highlight w:val="white"/>
        </w:rPr>
        <w:t>In màu: 3,6,9,10</w:t>
      </w:r>
    </w:p>
    <w:p w14:paraId="585D2A99" w14:textId="77777777" w:rsidR="008F6009" w:rsidRDefault="008F6009" w:rsidP="00857178">
      <w:pPr>
        <w:spacing w:before="40" w:line="288" w:lineRule="auto"/>
        <w:ind w:firstLine="720"/>
        <w:jc w:val="both"/>
        <w:rPr>
          <w:iCs/>
          <w:noProof/>
          <w:sz w:val="26"/>
          <w:szCs w:val="26"/>
          <w:highlight w:val="white"/>
        </w:rPr>
      </w:pPr>
    </w:p>
    <w:p w14:paraId="44F6AF9B" w14:textId="77777777" w:rsidR="008F6009" w:rsidRDefault="008F6009" w:rsidP="00857178">
      <w:pPr>
        <w:spacing w:before="40" w:line="288" w:lineRule="auto"/>
        <w:ind w:firstLine="720"/>
        <w:jc w:val="both"/>
        <w:rPr>
          <w:iCs/>
          <w:noProof/>
          <w:sz w:val="26"/>
          <w:szCs w:val="26"/>
          <w:highlight w:val="white"/>
        </w:rPr>
      </w:pPr>
    </w:p>
    <w:p w14:paraId="284A4B81" w14:textId="77777777" w:rsidR="008F6009" w:rsidRDefault="008F6009" w:rsidP="00857178">
      <w:pPr>
        <w:spacing w:before="40" w:line="288" w:lineRule="auto"/>
        <w:ind w:firstLine="720"/>
        <w:jc w:val="both"/>
        <w:rPr>
          <w:iCs/>
          <w:noProof/>
          <w:sz w:val="26"/>
          <w:szCs w:val="26"/>
          <w:highlight w:val="white"/>
        </w:rPr>
      </w:pPr>
    </w:p>
    <w:p w14:paraId="2A9A6402" w14:textId="77777777" w:rsidR="008F6009" w:rsidRDefault="008F6009" w:rsidP="00857178">
      <w:pPr>
        <w:spacing w:before="40" w:line="288" w:lineRule="auto"/>
        <w:ind w:firstLine="720"/>
        <w:jc w:val="both"/>
        <w:rPr>
          <w:iCs/>
          <w:noProof/>
          <w:sz w:val="26"/>
          <w:szCs w:val="26"/>
          <w:highlight w:val="white"/>
        </w:rPr>
      </w:pPr>
    </w:p>
    <w:p w14:paraId="6AD99E08" w14:textId="77777777" w:rsidR="008F6009" w:rsidRDefault="008F6009" w:rsidP="00857178">
      <w:pPr>
        <w:spacing w:before="40" w:line="288" w:lineRule="auto"/>
        <w:ind w:firstLine="720"/>
        <w:jc w:val="both"/>
        <w:rPr>
          <w:iCs/>
          <w:noProof/>
          <w:sz w:val="26"/>
          <w:szCs w:val="26"/>
          <w:highlight w:val="white"/>
        </w:rPr>
      </w:pPr>
    </w:p>
    <w:p w14:paraId="775506B2" w14:textId="77777777" w:rsidR="008F6009" w:rsidRPr="00857178" w:rsidRDefault="008F6009" w:rsidP="00857178">
      <w:pPr>
        <w:spacing w:before="40" w:line="288" w:lineRule="auto"/>
        <w:ind w:firstLine="720"/>
        <w:jc w:val="both"/>
        <w:rPr>
          <w:iCs/>
          <w:noProof/>
          <w:sz w:val="26"/>
          <w:szCs w:val="26"/>
          <w:highlight w:val="white"/>
        </w:rPr>
      </w:pPr>
    </w:p>
    <w:sectPr w:rsidR="008F6009" w:rsidRPr="00857178" w:rsidSect="00F67F38">
      <w:headerReference w:type="default" r:id="rId25"/>
      <w:footerReference w:type="even" r:id="rId26"/>
      <w:footerReference w:type="default" r:id="rId27"/>
      <w:pgSz w:w="23811" w:h="16838" w:orient="landscape" w:code="8"/>
      <w:pgMar w:top="1170" w:right="1134" w:bottom="851" w:left="1530" w:header="720" w:footer="352"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3A17F" w14:textId="77777777" w:rsidR="00F67F38" w:rsidRDefault="00F67F38">
      <w:r>
        <w:separator/>
      </w:r>
    </w:p>
  </w:endnote>
  <w:endnote w:type="continuationSeparator" w:id="0">
    <w:p w14:paraId="6ED6124C" w14:textId="77777777" w:rsidR="00F67F38" w:rsidRDefault="00F6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
    <w:altName w:val="Times New Roman"/>
    <w:panose1 w:val="00000000000000000000"/>
    <w:charset w:val="00"/>
    <w:family w:val="roman"/>
    <w:notTrueType/>
    <w:pitch w:val="default"/>
  </w:font>
  <w:font w:name=".VnBook-Antiqua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imes">
    <w:panose1 w:val="02020603050405020304"/>
    <w:charset w:val="00"/>
    <w:family w:val="roman"/>
    <w:pitch w:val="variable"/>
    <w:sig w:usb0="E0002EFF" w:usb1="C000785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tarSymbol">
    <w:altName w:val="Arial Unicode MS"/>
    <w:charset w:val="80"/>
    <w:family w:val="auto"/>
    <w:pitch w:val="default"/>
    <w:sig w:usb0="00000001" w:usb1="08070000" w:usb2="00000010" w:usb3="00000000" w:csb0="00020000" w:csb1="00000000"/>
  </w:font>
  <w:font w:name=".VnArial">
    <w:panose1 w:val="020B7200000000000000"/>
    <w:charset w:val="00"/>
    <w:family w:val="swiss"/>
    <w:pitch w:val="variable"/>
    <w:sig w:usb0="00000007" w:usb1="00000000" w:usb2="00000000" w:usb3="00000000" w:csb0="00000013" w:csb1="00000000"/>
  </w:font>
  <w:font w:name="DejaVu Sans">
    <w:charset w:val="00"/>
    <w:family w:val="swiss"/>
    <w:pitch w:val="variable"/>
    <w:sig w:usb0="E7002EFF" w:usb1="D200FDFF" w:usb2="0A246029" w:usb3="00000000" w:csb0="000001FF" w:csb1="00000000"/>
  </w:font>
  <w:font w:name=".VnHelvetInsH">
    <w:panose1 w:val="020B7200000000000000"/>
    <w:charset w:val="00"/>
    <w:family w:val="swiss"/>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auto"/>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DBE7" w14:textId="77777777" w:rsidR="00A075FC" w:rsidRDefault="00A075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14:paraId="51961A8A" w14:textId="77777777" w:rsidR="00A075FC" w:rsidRDefault="00A075FC">
    <w:pPr>
      <w:pStyle w:val="Footer"/>
      <w:ind w:right="360"/>
    </w:pPr>
  </w:p>
  <w:p w14:paraId="3618ED5F" w14:textId="77777777" w:rsidR="002F4AF0" w:rsidRDefault="002F4A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84855" w14:textId="3CDC593E" w:rsidR="00A075FC" w:rsidRDefault="00EA5C8C" w:rsidP="00F73B42">
    <w:pPr>
      <w:pStyle w:val="Footer"/>
      <w:pBdr>
        <w:top w:val="single" w:sz="4" w:space="1" w:color="auto"/>
      </w:pBdr>
      <w:tabs>
        <w:tab w:val="right" w:pos="9177"/>
      </w:tabs>
      <w:spacing w:before="180"/>
      <w:rPr>
        <w:rFonts w:ascii="Arial" w:hAnsi="Arial"/>
        <w:sz w:val="6"/>
        <w:szCs w:val="6"/>
      </w:rPr>
    </w:pPr>
    <w:r>
      <w:rPr>
        <w:rFonts w:ascii="Arial" w:hAnsi="Arial"/>
        <w:noProof/>
        <w:sz w:val="6"/>
        <w:szCs w:val="6"/>
        <w:lang w:val="en-US" w:eastAsia="en-US"/>
      </w:rPr>
      <w:drawing>
        <wp:anchor distT="0" distB="0" distL="114300" distR="114300" simplePos="0" relativeHeight="251606016" behindDoc="1" locked="0" layoutInCell="0" allowOverlap="1" wp14:anchorId="4F9FEF26" wp14:editId="78284AEC">
          <wp:simplePos x="0" y="0"/>
          <wp:positionH relativeFrom="page">
            <wp:posOffset>1069975</wp:posOffset>
          </wp:positionH>
          <wp:positionV relativeFrom="page">
            <wp:posOffset>10154920</wp:posOffset>
          </wp:positionV>
          <wp:extent cx="599440" cy="381000"/>
          <wp:effectExtent l="0" t="0" r="0" b="0"/>
          <wp:wrapNone/>
          <wp:docPr id="1643009152" name="Picture 164300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a:stretch>
                    <a:fillRect/>
                  </a:stretch>
                </pic:blipFill>
                <pic:spPr bwMode="auto">
                  <a:xfrm>
                    <a:off x="0" y="0"/>
                    <a:ext cx="59944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075FC">
      <w:rPr>
        <w:rFonts w:ascii="Arial" w:hAnsi="Arial"/>
        <w:sz w:val="6"/>
        <w:szCs w:val="6"/>
      </w:rPr>
      <w:t xml:space="preserve">            </w:t>
    </w:r>
  </w:p>
  <w:p w14:paraId="33FBA2EC" w14:textId="3B77CAB8" w:rsidR="00A075FC" w:rsidRPr="00072A2F" w:rsidRDefault="00DE0C55" w:rsidP="00D1771F">
    <w:pPr>
      <w:pStyle w:val="Footer"/>
      <w:tabs>
        <w:tab w:val="left" w:pos="510"/>
        <w:tab w:val="center" w:pos="3705"/>
        <w:tab w:val="right" w:pos="9177"/>
      </w:tabs>
      <w:rPr>
        <w:b/>
        <w:bCs/>
        <w:color w:val="000099"/>
        <w:spacing w:val="6"/>
        <w:sz w:val="16"/>
        <w:szCs w:val="18"/>
        <w:lang w:val="en-US"/>
      </w:rPr>
    </w:pPr>
    <w:r>
      <w:rPr>
        <w:rFonts w:ascii="Arial" w:hAnsi="Arial"/>
        <w:sz w:val="16"/>
        <w:lang w:val="en-US"/>
      </w:rPr>
      <w:t xml:space="preserve">                   </w:t>
    </w:r>
    <w:r w:rsidR="00A075FC">
      <w:rPr>
        <w:rFonts w:ascii="Arial" w:hAnsi="Arial"/>
        <w:sz w:val="16"/>
      </w:rPr>
      <w:tab/>
    </w:r>
    <w:r w:rsidR="00072A2F">
      <w:rPr>
        <w:rFonts w:ascii="Arial" w:hAnsi="Arial"/>
        <w:sz w:val="16"/>
        <w:lang w:val="en-US"/>
      </w:rPr>
      <w:t xml:space="preserve">       </w:t>
    </w:r>
    <w:r>
      <w:rPr>
        <w:rFonts w:ascii="Arial" w:hAnsi="Arial"/>
        <w:sz w:val="16"/>
        <w:lang w:val="en-US"/>
      </w:rPr>
      <w:t xml:space="preserve"> </w:t>
    </w:r>
    <w:r w:rsidR="00A075FC" w:rsidRPr="00072A2F">
      <w:rPr>
        <w:b/>
        <w:bCs/>
        <w:color w:val="000099"/>
        <w:spacing w:val="6"/>
        <w:sz w:val="18"/>
        <w:szCs w:val="18"/>
      </w:rPr>
      <w:t>CÔNG TY CP TƯ VẤN XÂY DỰNG CÔNG TRÌNH HÀNG HẢI</w:t>
    </w:r>
    <w:r w:rsidR="00072A2F">
      <w:rPr>
        <w:b/>
        <w:bCs/>
        <w:color w:val="000099"/>
        <w:spacing w:val="6"/>
        <w:sz w:val="18"/>
        <w:szCs w:val="18"/>
        <w:lang w:val="en-US"/>
      </w:rPr>
      <w:t xml:space="preserve"> - CNHP</w:t>
    </w:r>
  </w:p>
  <w:p w14:paraId="57A5FA7F" w14:textId="51ED2061" w:rsidR="00A075FC" w:rsidRPr="00281800" w:rsidRDefault="00A075FC" w:rsidP="00F73B42">
    <w:pPr>
      <w:pStyle w:val="Footer"/>
      <w:tabs>
        <w:tab w:val="left" w:pos="715"/>
        <w:tab w:val="center" w:pos="3705"/>
        <w:tab w:val="right" w:pos="9360"/>
      </w:tabs>
      <w:rPr>
        <w:color w:val="000099"/>
        <w:sz w:val="22"/>
        <w:szCs w:val="22"/>
        <w:lang w:val="pt-BR"/>
      </w:rPr>
    </w:pPr>
    <w:r w:rsidRPr="00072A2F">
      <w:rPr>
        <w:color w:val="000099"/>
        <w:sz w:val="16"/>
      </w:rPr>
      <w:tab/>
    </w:r>
    <w:r w:rsidR="00DE0C55">
      <w:rPr>
        <w:color w:val="000099"/>
        <w:sz w:val="16"/>
        <w:lang w:val="en-US"/>
      </w:rPr>
      <w:t xml:space="preserve">            </w:t>
    </w:r>
    <w:r w:rsidR="00072A2F" w:rsidRPr="00DE0C55">
      <w:rPr>
        <w:color w:val="0000CC"/>
        <w:sz w:val="18"/>
        <w:szCs w:val="18"/>
        <w:lang w:val="pt-BR"/>
      </w:rPr>
      <w:t>Tel: 0225.3826817- Fax: 0225.3826815 - E-mail:</w:t>
    </w:r>
    <w:r w:rsidR="00072A2F" w:rsidRPr="00DB021A">
      <w:rPr>
        <w:color w:val="3366CC"/>
        <w:sz w:val="18"/>
        <w:szCs w:val="18"/>
        <w:lang w:val="pt-BR"/>
      </w:rPr>
      <w:t xml:space="preserve"> </w:t>
    </w:r>
    <w:hyperlink r:id="rId2" w:history="1">
      <w:r w:rsidR="00DE0C55" w:rsidRPr="00A82AD0">
        <w:rPr>
          <w:rStyle w:val="Hyperlink"/>
          <w:sz w:val="18"/>
          <w:szCs w:val="18"/>
          <w:lang w:val="pt-BR"/>
        </w:rPr>
        <w:t>cmbhp@cmbvn.com.vn</w:t>
      </w:r>
    </w:hyperlink>
    <w:r w:rsidRPr="00281800">
      <w:rPr>
        <w:rFonts w:ascii="Arial" w:hAnsi="Arial"/>
        <w:color w:val="000099"/>
        <w:sz w:val="16"/>
        <w:lang w:val="pt-BR"/>
      </w:rPr>
      <w:tab/>
    </w:r>
    <w:r w:rsidR="00FD3071">
      <w:rPr>
        <w:rFonts w:ascii="Arial" w:hAnsi="Arial"/>
        <w:color w:val="000099"/>
        <w:sz w:val="16"/>
        <w:lang w:val="pt-BR"/>
      </w:rPr>
      <w:t xml:space="preserve">    </w:t>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00DE0C55">
      <w:rPr>
        <w:rFonts w:ascii="Arial" w:hAnsi="Arial"/>
        <w:color w:val="000099"/>
        <w:sz w:val="16"/>
        <w:lang w:val="pt-BR"/>
      </w:rPr>
      <w:tab/>
    </w:r>
    <w:r w:rsidRPr="00281800">
      <w:rPr>
        <w:rFonts w:ascii="Arial" w:hAnsi="Arial"/>
        <w:color w:val="000099"/>
        <w:sz w:val="16"/>
        <w:lang w:val="pt-BR"/>
      </w:rPr>
      <w:tab/>
    </w:r>
    <w:r w:rsidRPr="00281800">
      <w:rPr>
        <w:color w:val="000099"/>
        <w:sz w:val="22"/>
        <w:szCs w:val="22"/>
        <w:lang w:val="pt-BR"/>
      </w:rPr>
      <w:t xml:space="preserve">- </w:t>
    </w:r>
    <w:r w:rsidRPr="00072A2F">
      <w:rPr>
        <w:b/>
        <w:bCs/>
        <w:color w:val="000099"/>
        <w:sz w:val="22"/>
        <w:szCs w:val="22"/>
        <w:lang w:val="pt-BR"/>
      </w:rPr>
      <w:fldChar w:fldCharType="begin"/>
    </w:r>
    <w:r w:rsidRPr="00072A2F">
      <w:rPr>
        <w:b/>
        <w:bCs/>
        <w:color w:val="000099"/>
        <w:sz w:val="22"/>
        <w:szCs w:val="22"/>
        <w:lang w:val="pt-BR"/>
      </w:rPr>
      <w:instrText xml:space="preserve"> PAGE </w:instrText>
    </w:r>
    <w:r w:rsidRPr="00072A2F">
      <w:rPr>
        <w:b/>
        <w:bCs/>
        <w:color w:val="000099"/>
        <w:sz w:val="22"/>
        <w:szCs w:val="22"/>
        <w:lang w:val="pt-BR"/>
      </w:rPr>
      <w:fldChar w:fldCharType="separate"/>
    </w:r>
    <w:r w:rsidR="00CF6321" w:rsidRPr="00072A2F">
      <w:rPr>
        <w:b/>
        <w:bCs/>
        <w:noProof/>
        <w:color w:val="000099"/>
        <w:sz w:val="22"/>
        <w:szCs w:val="22"/>
        <w:lang w:val="pt-BR"/>
      </w:rPr>
      <w:t>8</w:t>
    </w:r>
    <w:r w:rsidRPr="00072A2F">
      <w:rPr>
        <w:b/>
        <w:bCs/>
        <w:color w:val="000099"/>
        <w:sz w:val="22"/>
        <w:szCs w:val="22"/>
        <w:lang w:val="pt-BR"/>
      </w:rPr>
      <w:fldChar w:fldCharType="end"/>
    </w:r>
    <w:r w:rsidRPr="00281800">
      <w:rPr>
        <w:color w:val="000099"/>
        <w:sz w:val="22"/>
        <w:szCs w:val="22"/>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A6687" w14:textId="77777777" w:rsidR="00F67F38" w:rsidRDefault="00F67F38">
      <w:r>
        <w:separator/>
      </w:r>
    </w:p>
  </w:footnote>
  <w:footnote w:type="continuationSeparator" w:id="0">
    <w:p w14:paraId="24F6706D" w14:textId="77777777" w:rsidR="00F67F38" w:rsidRDefault="00F67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E91A5" w14:textId="116F40A0" w:rsidR="002F4AF0" w:rsidRPr="00DE0C55" w:rsidRDefault="00072A2F" w:rsidP="00F77029">
    <w:pPr>
      <w:pBdr>
        <w:bottom w:val="single" w:sz="6" w:space="1" w:color="auto"/>
      </w:pBdr>
      <w:tabs>
        <w:tab w:val="center" w:pos="4320"/>
        <w:tab w:val="right" w:pos="8640"/>
      </w:tabs>
      <w:spacing w:before="40" w:after="40" w:line="276" w:lineRule="auto"/>
      <w:rPr>
        <w:b/>
        <w:color w:val="833C0B"/>
        <w:sz w:val="20"/>
        <w:szCs w:val="20"/>
        <w:lang w:val="vi-VN"/>
      </w:rPr>
    </w:pPr>
    <w:r w:rsidRPr="00DE0C55">
      <w:rPr>
        <w:rFonts w:ascii="Times New Roman Bold" w:hAnsi="Times New Roman Bold"/>
        <w:b/>
        <w:color w:val="3366CC"/>
        <w:sz w:val="20"/>
        <w:szCs w:val="20"/>
        <w:lang w:val="fr-FR"/>
      </w:rPr>
      <w:t>BÁO CÁO KINH T</w:t>
    </w:r>
    <w:r w:rsidR="00EE5A51">
      <w:rPr>
        <w:rFonts w:ascii="Times New Roman Bold" w:hAnsi="Times New Roman Bold"/>
        <w:b/>
        <w:color w:val="3366CC"/>
        <w:sz w:val="20"/>
        <w:szCs w:val="20"/>
        <w:lang w:val="fr-FR"/>
      </w:rPr>
      <w:t>Ế</w:t>
    </w:r>
    <w:r w:rsidRPr="00DE0C55">
      <w:rPr>
        <w:rFonts w:ascii="Times New Roman Bold" w:hAnsi="Times New Roman Bold"/>
        <w:b/>
        <w:color w:val="3366CC"/>
        <w:sz w:val="20"/>
        <w:szCs w:val="20"/>
        <w:lang w:val="fr-FR"/>
      </w:rPr>
      <w:t xml:space="preserve"> KỸ THUẬT</w:t>
    </w:r>
    <w:r w:rsidR="00EE5A51">
      <w:rPr>
        <w:rFonts w:ascii="Times New Roman Bold" w:hAnsi="Times New Roman Bold"/>
        <w:b/>
        <w:color w:val="3366CC"/>
        <w:sz w:val="20"/>
        <w:szCs w:val="20"/>
        <w:lang w:val="fr-FR"/>
      </w:rPr>
      <w:t>:</w:t>
    </w:r>
    <w:r w:rsidRPr="00DE0C55">
      <w:rPr>
        <w:rFonts w:ascii="Times New Roman Bold" w:hAnsi="Times New Roman Bold"/>
        <w:b/>
        <w:color w:val="3366CC"/>
        <w:sz w:val="20"/>
        <w:szCs w:val="20"/>
        <w:lang w:val="fr-FR"/>
      </w:rPr>
      <w:t xml:space="preserve"> HẠNG MỤC SỬA CHỮA HỆ DẦM, BẢN MẶT SÀN VÀ BỌC ĐẦU CỌC NĂM 2023 THUỘC CÔNG TRÌNH BẾN SỐ 1 – CẢNG CHÂN MÂY</w:t>
    </w:r>
    <w:r w:rsidRPr="00DE0C55">
      <w:rPr>
        <w:rFonts w:ascii="Times New Roman Bold" w:hAnsi="Times New Roman Bold"/>
        <w:b/>
        <w:color w:val="3366CC"/>
        <w:spacing w:val="-10"/>
        <w:sz w:val="20"/>
        <w:szCs w:val="20"/>
        <w:lang w:val="fr-FR"/>
      </w:rPr>
      <w:t xml:space="preserve">      </w:t>
    </w:r>
    <w:r w:rsidR="00FD3071">
      <w:rPr>
        <w:rFonts w:ascii="Times New Roman Bold" w:hAnsi="Times New Roman Bold"/>
        <w:b/>
        <w:color w:val="3366CC"/>
        <w:spacing w:val="-10"/>
        <w:sz w:val="20"/>
        <w:szCs w:val="20"/>
        <w:lang w:val="fr-FR"/>
      </w:rPr>
      <w:t xml:space="preserve"> </w:t>
    </w:r>
    <w:r w:rsidRPr="00DE0C55">
      <w:rPr>
        <w:rFonts w:ascii="Times New Roman Bold" w:hAnsi="Times New Roman Bold"/>
        <w:b/>
        <w:color w:val="3366CC"/>
        <w:spacing w:val="-10"/>
        <w:sz w:val="20"/>
        <w:szCs w:val="20"/>
        <w:lang w:val="fr-FR"/>
      </w:rPr>
      <w:t xml:space="preserve">                           </w:t>
    </w:r>
    <w:r w:rsidR="00DE0C55">
      <w:rPr>
        <w:rFonts w:ascii="Times New Roman Bold" w:hAnsi="Times New Roman Bold"/>
        <w:b/>
        <w:color w:val="3366CC"/>
        <w:spacing w:val="-10"/>
        <w:sz w:val="20"/>
        <w:szCs w:val="20"/>
        <w:lang w:val="fr-FR"/>
      </w:rPr>
      <w:t xml:space="preserve">                     </w:t>
    </w:r>
    <w:r w:rsidRPr="00DE0C55">
      <w:rPr>
        <w:rFonts w:ascii="Times New Roman Bold" w:hAnsi="Times New Roman Bold"/>
        <w:b/>
        <w:color w:val="3366CC"/>
        <w:spacing w:val="-10"/>
        <w:sz w:val="20"/>
        <w:szCs w:val="20"/>
        <w:lang w:val="fr-FR"/>
      </w:rPr>
      <w:t xml:space="preserve">        </w:t>
    </w:r>
    <w:r w:rsidRPr="00DE0C55">
      <w:rPr>
        <w:b/>
        <w:color w:val="833C0B"/>
        <w:sz w:val="20"/>
        <w:szCs w:val="20"/>
        <w:lang w:val="fr-FR"/>
      </w:rPr>
      <w:t xml:space="preserve">THUYẾT MINH THIẾT KẾ BVTC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B0467B8"/>
    <w:lvl w:ilvl="0">
      <w:start w:val="1"/>
      <w:numFmt w:val="decimal"/>
      <w:pStyle w:val="Style6"/>
      <w:lvlText w:val="%1."/>
      <w:lvlJc w:val="left"/>
      <w:pPr>
        <w:tabs>
          <w:tab w:val="num" w:pos="720"/>
        </w:tabs>
        <w:ind w:left="720" w:hanging="360"/>
      </w:pPr>
      <w:rPr>
        <w:rFonts w:cs="Times New Roman"/>
      </w:rPr>
    </w:lvl>
  </w:abstractNum>
  <w:abstractNum w:abstractNumId="1" w15:restartNumberingAfterBreak="0">
    <w:nsid w:val="FFFFFF88"/>
    <w:multiLevelType w:val="singleLevel"/>
    <w:tmpl w:val="116A5B7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7656349C"/>
    <w:lvl w:ilvl="0">
      <w:start w:val="1"/>
      <w:numFmt w:val="bullet"/>
      <w:pStyle w:val="ShortReturnAddress"/>
      <w:lvlText w:val=""/>
      <w:lvlJc w:val="left"/>
      <w:pPr>
        <w:tabs>
          <w:tab w:val="num" w:pos="360"/>
        </w:tabs>
        <w:ind w:left="360" w:hanging="360"/>
      </w:pPr>
      <w:rPr>
        <w:rFonts w:ascii="Symbol" w:hAnsi="Symbol" w:hint="default"/>
      </w:rPr>
    </w:lvl>
  </w:abstractNum>
  <w:abstractNum w:abstractNumId="3" w15:restartNumberingAfterBreak="0">
    <w:nsid w:val="FFFFFFFE"/>
    <w:multiLevelType w:val="singleLevel"/>
    <w:tmpl w:val="94AABDA2"/>
    <w:lvl w:ilvl="0">
      <w:numFmt w:val="decimal"/>
      <w:pStyle w:val="ListBullet2"/>
      <w:lvlText w:val="*"/>
      <w:lvlJc w:val="left"/>
      <w:rPr>
        <w:rFonts w:cs="Times New Roman"/>
      </w:rPr>
    </w:lvl>
  </w:abstractNum>
  <w:abstractNum w:abstractNumId="4" w15:restartNumberingAfterBreak="0">
    <w:nsid w:val="01542D4C"/>
    <w:multiLevelType w:val="multilevel"/>
    <w:tmpl w:val="693801DA"/>
    <w:lvl w:ilvl="0">
      <w:start w:val="1"/>
      <w:numFmt w:val="upperRoman"/>
      <w:lvlText w:val="CHƯƠNG %1. "/>
      <w:lvlJc w:val="left"/>
      <w:pPr>
        <w:tabs>
          <w:tab w:val="num" w:pos="113"/>
        </w:tabs>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
      <w:lvlJc w:val="left"/>
      <w:pPr>
        <w:tabs>
          <w:tab w:val="num" w:pos="0"/>
        </w:tabs>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2.%3.%4. "/>
      <w:lvlJc w:val="left"/>
      <w:pPr>
        <w:ind w:left="0" w:firstLine="567"/>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space"/>
      <w:lvlText w:val="- "/>
      <w:lvlJc w:val="left"/>
      <w:pPr>
        <w:ind w:left="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567"/>
      </w:pPr>
      <w:rPr>
        <w:rFonts w:hint="default"/>
        <w:color w:val="auto"/>
      </w:rPr>
    </w:lvl>
    <w:lvl w:ilvl="6">
      <w:start w:val="1"/>
      <w:numFmt w:val="lowerLetter"/>
      <w:lvlRestart w:val="4"/>
      <w:suff w:val="space"/>
      <w:lvlText w:val="%7) "/>
      <w:lvlJc w:val="left"/>
      <w:pPr>
        <w:ind w:left="0" w:firstLine="567"/>
      </w:pPr>
      <w:rPr>
        <w:rFonts w:ascii="Times New Roman Bold" w:hAnsi="Times New Roman Bold"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lvlText w:val="Hình %1.%8."/>
      <w:lvlJc w:val="center"/>
      <w:pPr>
        <w:tabs>
          <w:tab w:val="num" w:pos="0"/>
        </w:tabs>
        <w:ind w:left="0" w:firstLine="0"/>
      </w:pPr>
      <w:rPr>
        <w:rFonts w:ascii="Times New Roman Bold" w:hAnsi="Times New Roman Bold"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lvlText w:val="Bảng %1.%9."/>
      <w:lvlJc w:val="center"/>
      <w:pPr>
        <w:tabs>
          <w:tab w:val="num" w:pos="0"/>
        </w:tabs>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5257DC6"/>
    <w:multiLevelType w:val="hybridMultilevel"/>
    <w:tmpl w:val="F174A6D8"/>
    <w:lvl w:ilvl="0" w:tplc="FFFFFFFF">
      <w:start w:val="1"/>
      <w:numFmt w:val="bullet"/>
      <w:pStyle w:val="Style135ptBoldJustifiedBefore6ptAfter6pt"/>
      <w:lvlText w:val="-"/>
      <w:lvlJc w:val="left"/>
      <w:pPr>
        <w:tabs>
          <w:tab w:val="num" w:pos="1444"/>
        </w:tabs>
        <w:ind w:left="1444" w:hanging="360"/>
      </w:pPr>
      <w:rPr>
        <w:rFonts w:ascii="Times New Roman" w:eastAsia="Times New Roman" w:hAnsi="Times New Roman" w:hint="default"/>
      </w:rPr>
    </w:lvl>
    <w:lvl w:ilvl="1" w:tplc="04090003">
      <w:start w:val="1"/>
      <w:numFmt w:val="bullet"/>
      <w:lvlText w:val=""/>
      <w:lvlJc w:val="left"/>
      <w:pPr>
        <w:tabs>
          <w:tab w:val="num" w:pos="2160"/>
        </w:tabs>
        <w:ind w:left="2160" w:hanging="360"/>
      </w:pPr>
      <w:rPr>
        <w:rFonts w:ascii="Times New Roman" w:hAnsi="Times New Roman" w:hint="default"/>
      </w:rPr>
    </w:lvl>
    <w:lvl w:ilvl="2" w:tplc="04090005" w:tentative="1">
      <w:start w:val="1"/>
      <w:numFmt w:val="bullet"/>
      <w:pStyle w:val="muc3"/>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6" w15:restartNumberingAfterBreak="0">
    <w:nsid w:val="095533F0"/>
    <w:multiLevelType w:val="hybridMultilevel"/>
    <w:tmpl w:val="55E0D434"/>
    <w:lvl w:ilvl="0" w:tplc="69C8AFCA">
      <w:start w:val="1"/>
      <w:numFmt w:val="decimal"/>
      <w:pStyle w:val="McVII"/>
      <w:lvlText w:val="VII.%1."/>
      <w:lvlJc w:val="left"/>
      <w:pPr>
        <w:tabs>
          <w:tab w:val="num" w:pos="794"/>
        </w:tabs>
        <w:ind w:left="794" w:hanging="794"/>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9E26420"/>
    <w:multiLevelType w:val="singleLevel"/>
    <w:tmpl w:val="792295E2"/>
    <w:lvl w:ilvl="0">
      <w:start w:val="1"/>
      <w:numFmt w:val="upperRoman"/>
      <w:pStyle w:val="lm"/>
      <w:lvlText w:val="%1-"/>
      <w:lvlJc w:val="left"/>
      <w:pPr>
        <w:tabs>
          <w:tab w:val="num" w:pos="720"/>
        </w:tabs>
        <w:ind w:left="720" w:hanging="720"/>
      </w:pPr>
      <w:rPr>
        <w:rFonts w:cs="Times New Roman" w:hint="default"/>
      </w:rPr>
    </w:lvl>
  </w:abstractNum>
  <w:abstractNum w:abstractNumId="8" w15:restartNumberingAfterBreak="0">
    <w:nsid w:val="0DAD66FD"/>
    <w:multiLevelType w:val="multilevel"/>
    <w:tmpl w:val="7DEC3762"/>
    <w:styleLink w:val="Style3"/>
    <w:lvl w:ilvl="0">
      <w:start w:val="1"/>
      <w:numFmt w:val="upperRoman"/>
      <w:lvlText w:val="%1."/>
      <w:lvlJc w:val="left"/>
      <w:pPr>
        <w:tabs>
          <w:tab w:val="num" w:pos="360"/>
        </w:tabs>
        <w:ind w:left="360" w:hanging="3"/>
      </w:pPr>
      <w:rPr>
        <w:rFonts w:hint="default"/>
        <w:b/>
        <w:i w:val="0"/>
        <w:spacing w:val="0"/>
        <w:kern w:val="0"/>
        <w:position w:val="0"/>
        <w:sz w:val="26"/>
        <w:szCs w:val="28"/>
      </w:rPr>
    </w:lvl>
    <w:lvl w:ilvl="1">
      <w:start w:val="1"/>
      <w:numFmt w:val="decimal"/>
      <w:lvlText w:val="%1.%2."/>
      <w:lvlJc w:val="left"/>
      <w:pPr>
        <w:tabs>
          <w:tab w:val="num" w:pos="798"/>
        </w:tabs>
        <w:ind w:left="895" w:hanging="97"/>
      </w:pPr>
      <w:rPr>
        <w:rFonts w:hint="default"/>
        <w:b/>
        <w:i w:val="0"/>
        <w:spacing w:val="0"/>
        <w:kern w:val="0"/>
        <w:position w:val="0"/>
        <w:sz w:val="28"/>
        <w:szCs w:val="28"/>
      </w:rPr>
    </w:lvl>
    <w:lvl w:ilvl="2">
      <w:start w:val="1"/>
      <w:numFmt w:val="decimal"/>
      <w:lvlText w:val="%1.%2.%3."/>
      <w:lvlJc w:val="left"/>
      <w:pPr>
        <w:tabs>
          <w:tab w:val="num" w:pos="720"/>
        </w:tabs>
        <w:ind w:left="1287" w:hanging="436"/>
      </w:pPr>
      <w:rPr>
        <w:rFonts w:hint="default"/>
        <w:lang w:val="en-US"/>
      </w:rPr>
    </w:lvl>
    <w:lvl w:ilvl="3">
      <w:start w:val="1"/>
      <w:numFmt w:val="decimal"/>
      <w:lvlText w:val="%1.%2.%3.%4."/>
      <w:lvlJc w:val="left"/>
      <w:pPr>
        <w:tabs>
          <w:tab w:val="num" w:pos="907"/>
        </w:tabs>
        <w:ind w:left="1021" w:hanging="114"/>
      </w:pPr>
      <w:rPr>
        <w:rFonts w:hint="default"/>
      </w:rPr>
    </w:lvl>
    <w:lvl w:ilvl="4">
      <w:start w:val="1"/>
      <w:numFmt w:val="decimal"/>
      <w:lvlText w:val="%1.%2.%3.%4.%5."/>
      <w:lvlJc w:val="left"/>
      <w:pPr>
        <w:tabs>
          <w:tab w:val="num" w:pos="2520"/>
        </w:tabs>
        <w:ind w:left="2232" w:hanging="792"/>
      </w:pPr>
      <w:rPr>
        <w:rFonts w:hint="default"/>
        <w:b w:val="0"/>
        <w:i/>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14FB1058"/>
    <w:multiLevelType w:val="multilevel"/>
    <w:tmpl w:val="2FC4C578"/>
    <w:lvl w:ilvl="0">
      <w:start w:val="1"/>
      <w:numFmt w:val="upperRoman"/>
      <w:pStyle w:val="Style51"/>
      <w:lvlText w:val="%1."/>
      <w:lvlJc w:val="left"/>
      <w:pPr>
        <w:tabs>
          <w:tab w:val="num" w:pos="72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4.%1.%2.%3..%5."/>
      <w:lvlJc w:val="left"/>
      <w:pPr>
        <w:tabs>
          <w:tab w:val="num" w:pos="1440"/>
        </w:tabs>
        <w:ind w:left="0" w:firstLine="0"/>
      </w:pPr>
      <w:rPr>
        <w:rFonts w:hint="default"/>
      </w:rPr>
    </w:lvl>
    <w:lvl w:ilvl="5">
      <w:start w:val="1"/>
      <w:numFmt w:val="decimal"/>
      <w:lvlText w:val="%1.%2.%3.%4.%5.%6."/>
      <w:lvlJc w:val="left"/>
      <w:pPr>
        <w:tabs>
          <w:tab w:val="num" w:pos="7748"/>
        </w:tabs>
        <w:ind w:left="6524" w:hanging="936"/>
      </w:pPr>
      <w:rPr>
        <w:rFonts w:hint="default"/>
      </w:rPr>
    </w:lvl>
    <w:lvl w:ilvl="6">
      <w:start w:val="1"/>
      <w:numFmt w:val="decimal"/>
      <w:lvlText w:val="%1.%2.%3.%4.%5.%6.%7."/>
      <w:lvlJc w:val="left"/>
      <w:pPr>
        <w:tabs>
          <w:tab w:val="num" w:pos="8468"/>
        </w:tabs>
        <w:ind w:left="7028" w:hanging="1080"/>
      </w:pPr>
      <w:rPr>
        <w:rFonts w:hint="default"/>
      </w:rPr>
    </w:lvl>
    <w:lvl w:ilvl="7">
      <w:start w:val="1"/>
      <w:numFmt w:val="decimal"/>
      <w:lvlText w:val="%1.%2.%3.%4.%5.%6.%7.%8."/>
      <w:lvlJc w:val="left"/>
      <w:pPr>
        <w:tabs>
          <w:tab w:val="num" w:pos="9188"/>
        </w:tabs>
        <w:ind w:left="7532" w:hanging="1224"/>
      </w:pPr>
      <w:rPr>
        <w:rFonts w:hint="default"/>
      </w:rPr>
    </w:lvl>
    <w:lvl w:ilvl="8">
      <w:start w:val="1"/>
      <w:numFmt w:val="decimal"/>
      <w:lvlText w:val="%1.%2.%3.%4.%5.%6.%7.%8.%9."/>
      <w:lvlJc w:val="left"/>
      <w:pPr>
        <w:tabs>
          <w:tab w:val="num" w:pos="9908"/>
        </w:tabs>
        <w:ind w:left="8108" w:hanging="1440"/>
      </w:pPr>
      <w:rPr>
        <w:rFonts w:hint="default"/>
      </w:rPr>
    </w:lvl>
  </w:abstractNum>
  <w:abstractNum w:abstractNumId="10" w15:restartNumberingAfterBreak="0">
    <w:nsid w:val="151B5EDE"/>
    <w:multiLevelType w:val="multilevel"/>
    <w:tmpl w:val="FBF8050C"/>
    <w:lvl w:ilvl="0">
      <w:start w:val="1"/>
      <w:numFmt w:val="upperRoman"/>
      <w:suff w:val="space"/>
      <w:lvlText w:val="CHƯƠNG %1-"/>
      <w:lvlJc w:val="center"/>
      <w:pPr>
        <w:ind w:left="0" w:firstLine="562"/>
      </w:pPr>
      <w:rPr>
        <w:rFonts w:ascii="Times New Roman Bold" w:hAnsi="Times New Roman Bold" w:hint="default"/>
        <w:b/>
        <w:i w:val="0"/>
        <w:color w:val="auto"/>
      </w:rPr>
    </w:lvl>
    <w:lvl w:ilvl="1">
      <w:start w:val="1"/>
      <w:numFmt w:val="decimal"/>
      <w:suff w:val="space"/>
      <w:lvlText w:val="%2."/>
      <w:lvlJc w:val="left"/>
      <w:pPr>
        <w:ind w:left="0" w:firstLine="562"/>
      </w:pPr>
      <w:rPr>
        <w:rFonts w:ascii="Times New Roman" w:hAnsi="Times New Roman" w:hint="default"/>
        <w:b/>
        <w:i w:val="0"/>
      </w:rPr>
    </w:lvl>
    <w:lvl w:ilvl="2">
      <w:start w:val="1"/>
      <w:numFmt w:val="decimal"/>
      <w:suff w:val="space"/>
      <w:lvlText w:val="%2.%3."/>
      <w:lvlJc w:val="left"/>
      <w:pPr>
        <w:ind w:left="0" w:firstLine="562"/>
      </w:pPr>
      <w:rPr>
        <w:rFonts w:ascii="Times New Roman" w:hAnsi="Times New Roman" w:hint="default"/>
        <w:b/>
        <w:i w:val="0"/>
      </w:rPr>
    </w:lvl>
    <w:lvl w:ilvl="3">
      <w:start w:val="1"/>
      <w:numFmt w:val="decimal"/>
      <w:suff w:val="space"/>
      <w:lvlText w:val="%2.%3.%4."/>
      <w:lvlJc w:val="left"/>
      <w:pPr>
        <w:ind w:left="0" w:firstLine="562"/>
      </w:pPr>
      <w:rPr>
        <w:rFonts w:ascii="Times New Roman" w:hAnsi="Times New Roman" w:hint="default"/>
        <w:b/>
        <w:i w:val="0"/>
      </w:rPr>
    </w:lvl>
    <w:lvl w:ilvl="4">
      <w:start w:val="1"/>
      <w:numFmt w:val="decimal"/>
      <w:suff w:val="space"/>
      <w:lvlText w:val="%2.%3.%4.%5."/>
      <w:lvlJc w:val="left"/>
      <w:pPr>
        <w:ind w:left="0" w:firstLine="562"/>
      </w:pPr>
      <w:rPr>
        <w:rFonts w:ascii="Times New Roman" w:hAnsi="Times New Roman" w:hint="default"/>
        <w:b w:val="0"/>
        <w:i w:val="0"/>
      </w:rPr>
    </w:lvl>
    <w:lvl w:ilvl="5">
      <w:start w:val="1"/>
      <w:numFmt w:val="decimal"/>
      <w:lvlRestart w:val="1"/>
      <w:suff w:val="space"/>
      <w:lvlText w:val="Hình.%1.%6."/>
      <w:lvlJc w:val="left"/>
      <w:pPr>
        <w:ind w:left="0" w:firstLine="562"/>
      </w:pPr>
      <w:rPr>
        <w:rFonts w:ascii="Times New Roman" w:hAnsi="Times New Roman" w:hint="default"/>
        <w:b w:val="0"/>
        <w:i w:val="0"/>
      </w:rPr>
    </w:lvl>
    <w:lvl w:ilvl="6">
      <w:start w:val="1"/>
      <w:numFmt w:val="decimal"/>
      <w:lvlRestart w:val="1"/>
      <w:suff w:val="space"/>
      <w:lvlText w:val="Bảng.%1.%7."/>
      <w:lvlJc w:val="left"/>
      <w:pPr>
        <w:ind w:left="0" w:firstLine="562"/>
      </w:pPr>
      <w:rPr>
        <w:rFonts w:ascii="time" w:hAnsi="time" w:hint="default"/>
        <w:b w:val="0"/>
        <w:i w:val="0"/>
      </w:rPr>
    </w:lvl>
    <w:lvl w:ilvl="7">
      <w:start w:val="1"/>
      <w:numFmt w:val="bullet"/>
      <w:lvlText w:val="o"/>
      <w:lvlJc w:val="left"/>
      <w:pPr>
        <w:tabs>
          <w:tab w:val="num" w:pos="6480"/>
        </w:tabs>
        <w:ind w:left="0" w:firstLine="562"/>
      </w:pPr>
      <w:rPr>
        <w:rFonts w:ascii="Courier New" w:hAnsi="Courier New" w:cs="Courier New" w:hint="default"/>
      </w:rPr>
    </w:lvl>
    <w:lvl w:ilvl="8">
      <w:start w:val="1"/>
      <w:numFmt w:val="bullet"/>
      <w:lvlText w:val=""/>
      <w:lvlJc w:val="left"/>
      <w:pPr>
        <w:tabs>
          <w:tab w:val="num" w:pos="7200"/>
        </w:tabs>
        <w:ind w:left="0" w:firstLine="562"/>
      </w:pPr>
      <w:rPr>
        <w:rFonts w:ascii="Times New Roman" w:hAnsi="Times New Roman" w:cs="Times New Roman" w:hint="default"/>
      </w:rPr>
    </w:lvl>
  </w:abstractNum>
  <w:abstractNum w:abstractNumId="11" w15:restartNumberingAfterBreak="0">
    <w:nsid w:val="1706079A"/>
    <w:multiLevelType w:val="multilevel"/>
    <w:tmpl w:val="F00ED14E"/>
    <w:lvl w:ilvl="0">
      <w:start w:val="1"/>
      <w:numFmt w:val="upperRoman"/>
      <w:suff w:val="space"/>
      <w:lvlText w:val="PHẦN %1:"/>
      <w:lvlJc w:val="left"/>
      <w:pPr>
        <w:ind w:left="1844"/>
      </w:pPr>
      <w:rPr>
        <w:rFonts w:ascii="Times New Roman Bold" w:hAnsi="Times New Roman Bold" w:cs="Times New Roman Bold" w:hint="default"/>
        <w:b/>
        <w:bCs/>
        <w:i w:val="0"/>
        <w:iCs w:val="0"/>
        <w:caps/>
        <w:color w:val="002060"/>
        <w:w w:val="98"/>
        <w:sz w:val="36"/>
        <w:szCs w:val="36"/>
      </w:rPr>
    </w:lvl>
    <w:lvl w:ilvl="1">
      <w:start w:val="1"/>
      <w:numFmt w:val="decimal"/>
      <w:suff w:val="space"/>
      <w:lvlText w:val="%1.%2."/>
      <w:lvlJc w:val="left"/>
      <w:rPr>
        <w:rFonts w:ascii="Times New Roman" w:hAnsi="Times New Roman" w:cs="Times New Roman" w:hint="default"/>
        <w:b/>
        <w:bCs/>
        <w:i w:val="0"/>
        <w:iCs w:val="0"/>
        <w:color w:val="auto"/>
        <w:w w:val="100"/>
        <w:sz w:val="26"/>
        <w:szCs w:val="26"/>
      </w:rPr>
    </w:lvl>
    <w:lvl w:ilvl="2">
      <w:start w:val="1"/>
      <w:numFmt w:val="decimal"/>
      <w:suff w:val="space"/>
      <w:lvlText w:val="%1.%2.%3."/>
      <w:lvlJc w:val="left"/>
      <w:rPr>
        <w:rFonts w:ascii="Times New Roman Bold" w:hAnsi="Times New Roman Bold" w:cs="Times New Roman" w:hint="default"/>
        <w:b/>
        <w:bCs/>
        <w:i w:val="0"/>
        <w:iCs w:val="0"/>
        <w:caps/>
        <w:color w:val="auto"/>
        <w:w w:val="100"/>
        <w:sz w:val="26"/>
        <w:szCs w:val="26"/>
      </w:rPr>
    </w:lvl>
    <w:lvl w:ilvl="3">
      <w:start w:val="1"/>
      <w:numFmt w:val="decimal"/>
      <w:suff w:val="space"/>
      <w:lvlText w:val="%1.%2.%3.%4."/>
      <w:lvlJc w:val="left"/>
      <w:rPr>
        <w:rFonts w:ascii="Times New Roman" w:hAnsi="Times New Roman" w:cs="Times New Roman" w:hint="default"/>
        <w:b/>
        <w:bCs/>
        <w:i w:val="0"/>
        <w:iCs/>
        <w:color w:val="auto"/>
        <w:sz w:val="26"/>
        <w:szCs w:val="26"/>
      </w:rPr>
    </w:lvl>
    <w:lvl w:ilvl="4">
      <w:start w:val="1"/>
      <w:numFmt w:val="decimal"/>
      <w:lvlRestart w:val="0"/>
      <w:isLgl/>
      <w:suff w:val="space"/>
      <w:lvlText w:val="Bảng %5:"/>
      <w:lvlJc w:val="left"/>
      <w:rPr>
        <w:rFonts w:ascii="Times New Roman" w:hAnsi="Times New Roman" w:cs="Times New Roman" w:hint="default"/>
        <w:b/>
        <w:bCs/>
        <w:i w:val="0"/>
        <w:iCs w:val="0"/>
        <w:color w:val="auto"/>
        <w:sz w:val="25"/>
        <w:szCs w:val="25"/>
      </w:rPr>
    </w:lvl>
    <w:lvl w:ilvl="5">
      <w:start w:val="1"/>
      <w:numFmt w:val="decimal"/>
      <w:lvlRestart w:val="0"/>
      <w:suff w:val="space"/>
      <w:lvlText w:val="Hình %6:"/>
      <w:lvlJc w:val="left"/>
      <w:rPr>
        <w:rFonts w:ascii="Times New Roman" w:hAnsi="Times New Roman" w:cs="Times New Roman" w:hint="default"/>
        <w:b/>
        <w:bCs/>
        <w:i w:val="0"/>
        <w:iCs w:val="0"/>
        <w:sz w:val="25"/>
        <w:szCs w:val="25"/>
      </w:rPr>
    </w:lvl>
    <w:lvl w:ilvl="6">
      <w:start w:val="1"/>
      <w:numFmt w:val="none"/>
      <w:lvlText w:val="PL"/>
      <w:lvlJc w:val="left"/>
      <w:pPr>
        <w:ind w:left="4320"/>
      </w:pPr>
      <w:rPr>
        <w:rFonts w:ascii="Times New Roman Bold" w:hAnsi="Times New Roman Bold" w:cs="Times New Roman Bold" w:hint="default"/>
        <w:b/>
        <w:bCs/>
        <w:i w:val="0"/>
        <w:iCs w:val="0"/>
        <w:color w:val="auto"/>
        <w:sz w:val="28"/>
        <w:szCs w:val="28"/>
      </w:rPr>
    </w:lvl>
    <w:lvl w:ilvl="7">
      <w:start w:val="1"/>
      <w:numFmt w:val="lowerLetter"/>
      <w:lvlText w:val="(%8)"/>
      <w:lvlJc w:val="left"/>
      <w:pPr>
        <w:ind w:left="5040"/>
      </w:pPr>
      <w:rPr>
        <w:rFonts w:cs="Times New Roman" w:hint="default"/>
      </w:rPr>
    </w:lvl>
    <w:lvl w:ilvl="8">
      <w:start w:val="1"/>
      <w:numFmt w:val="lowerRoman"/>
      <w:lvlText w:val="(%9)"/>
      <w:lvlJc w:val="left"/>
      <w:pPr>
        <w:ind w:left="5760"/>
      </w:pPr>
      <w:rPr>
        <w:rFonts w:cs="Times New Roman" w:hint="default"/>
      </w:rPr>
    </w:lvl>
  </w:abstractNum>
  <w:abstractNum w:abstractNumId="12" w15:restartNumberingAfterBreak="0">
    <w:nsid w:val="1D2E158B"/>
    <w:multiLevelType w:val="singleLevel"/>
    <w:tmpl w:val="7406ACE0"/>
    <w:lvl w:ilvl="0">
      <w:start w:val="1"/>
      <w:numFmt w:val="bullet"/>
      <w:pStyle w:val="L5"/>
      <w:lvlText w:val=""/>
      <w:lvlJc w:val="left"/>
      <w:pPr>
        <w:tabs>
          <w:tab w:val="num" w:pos="360"/>
        </w:tabs>
        <w:ind w:left="0" w:firstLine="0"/>
      </w:pPr>
      <w:rPr>
        <w:rFonts w:ascii="Symbol" w:hAnsi="Symbol" w:hint="default"/>
      </w:rPr>
    </w:lvl>
  </w:abstractNum>
  <w:abstractNum w:abstractNumId="13" w15:restartNumberingAfterBreak="0">
    <w:nsid w:val="1F4C658F"/>
    <w:multiLevelType w:val="multilevel"/>
    <w:tmpl w:val="693801DA"/>
    <w:lvl w:ilvl="0">
      <w:start w:val="1"/>
      <w:numFmt w:val="upperRoman"/>
      <w:lvlText w:val="CHƯƠNG %1. "/>
      <w:lvlJc w:val="left"/>
      <w:pPr>
        <w:tabs>
          <w:tab w:val="num" w:pos="113"/>
        </w:tabs>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
      <w:lvlJc w:val="left"/>
      <w:pPr>
        <w:tabs>
          <w:tab w:val="num" w:pos="0"/>
        </w:tabs>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2.%3.%4. "/>
      <w:lvlJc w:val="left"/>
      <w:pPr>
        <w:ind w:left="0" w:firstLine="567"/>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space"/>
      <w:lvlText w:val="- "/>
      <w:lvlJc w:val="left"/>
      <w:pPr>
        <w:ind w:left="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567"/>
      </w:pPr>
      <w:rPr>
        <w:rFonts w:hint="default"/>
        <w:color w:val="auto"/>
      </w:rPr>
    </w:lvl>
    <w:lvl w:ilvl="6">
      <w:start w:val="1"/>
      <w:numFmt w:val="lowerLetter"/>
      <w:lvlRestart w:val="4"/>
      <w:suff w:val="space"/>
      <w:lvlText w:val="%7) "/>
      <w:lvlJc w:val="left"/>
      <w:pPr>
        <w:ind w:left="0" w:firstLine="567"/>
      </w:pPr>
      <w:rPr>
        <w:rFonts w:ascii="Times New Roman Bold" w:hAnsi="Times New Roman Bold"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lvlText w:val="Hình %1.%8."/>
      <w:lvlJc w:val="center"/>
      <w:pPr>
        <w:tabs>
          <w:tab w:val="num" w:pos="0"/>
        </w:tabs>
        <w:ind w:left="0" w:firstLine="0"/>
      </w:pPr>
      <w:rPr>
        <w:rFonts w:ascii="Times New Roman Bold" w:hAnsi="Times New Roman Bold"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lvlText w:val="Bảng %1.%9."/>
      <w:lvlJc w:val="center"/>
      <w:pPr>
        <w:tabs>
          <w:tab w:val="num" w:pos="0"/>
        </w:tabs>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238E3F76"/>
    <w:multiLevelType w:val="multilevel"/>
    <w:tmpl w:val="BDD074C2"/>
    <w:lvl w:ilvl="0">
      <w:start w:val="1"/>
      <w:numFmt w:val="upperRoman"/>
      <w:lvlText w:val="ch­¬ng %1."/>
      <w:lvlJc w:val="left"/>
      <w:pPr>
        <w:tabs>
          <w:tab w:val="num" w:pos="720"/>
        </w:tabs>
        <w:ind w:left="0" w:firstLine="0"/>
      </w:pPr>
      <w:rPr>
        <w:rFonts w:ascii=".VnBook-AntiquaH" w:hAnsi=".VnBook-AntiquaH" w:hint="default"/>
        <w:b/>
        <w:i w:val="0"/>
        <w:sz w:val="26"/>
      </w:rPr>
    </w:lvl>
    <w:lvl w:ilvl="1">
      <w:start w:val="1"/>
      <w:numFmt w:val="decimal"/>
      <w:pStyle w:val="StyleHeading2"/>
      <w:lvlText w:val="%1.%2 -"/>
      <w:lvlJc w:val="left"/>
      <w:pPr>
        <w:tabs>
          <w:tab w:val="num" w:pos="720"/>
        </w:tabs>
        <w:ind w:left="0" w:firstLine="0"/>
      </w:pPr>
      <w:rPr>
        <w:rFonts w:ascii="VNI-Times" w:hAnsi="VNI-Times" w:hint="default"/>
        <w:b/>
        <w:i w:val="0"/>
        <w:sz w:val="26"/>
      </w:rPr>
    </w:lvl>
    <w:lvl w:ilvl="2">
      <w:start w:val="1"/>
      <w:numFmt w:val="decimal"/>
      <w:lvlText w:val="%1.%2.%3."/>
      <w:lvlJc w:val="left"/>
      <w:pPr>
        <w:tabs>
          <w:tab w:val="num" w:pos="720"/>
        </w:tabs>
        <w:ind w:left="0" w:firstLine="0"/>
      </w:pPr>
      <w:rPr>
        <w:rFonts w:ascii=".VnCentury Schoolbook" w:hAnsi=".VnCentury Schoolbook" w:hint="default"/>
        <w:b w:val="0"/>
        <w:i w:val="0"/>
        <w:sz w:val="26"/>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6194E88"/>
    <w:multiLevelType w:val="hybridMultilevel"/>
    <w:tmpl w:val="D12E470E"/>
    <w:lvl w:ilvl="0" w:tplc="695C7322">
      <w:start w:val="18"/>
      <w:numFmt w:val="decimal"/>
      <w:pStyle w:val="StylebodybangJustified"/>
      <w:suff w:val="space"/>
      <w:lvlText w:val="Bảng %1."/>
      <w:lvlJc w:val="left"/>
      <w:pPr>
        <w:ind w:left="720" w:hanging="360"/>
      </w:pPr>
      <w:rPr>
        <w:rFonts w:hint="default"/>
        <w:b/>
        <w:i w:val="0"/>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CC06DA"/>
    <w:multiLevelType w:val="multilevel"/>
    <w:tmpl w:val="E8B4C06E"/>
    <w:lvl w:ilvl="0">
      <w:start w:val="1"/>
      <w:numFmt w:val="decimal"/>
      <w:lvlText w:val="%1."/>
      <w:lvlJc w:val="left"/>
      <w:pPr>
        <w:ind w:left="502" w:hanging="360"/>
      </w:pPr>
      <w:rPr>
        <w:rFonts w:ascii="Times New Roman" w:hAnsi="Times New Roman" w:cs="Times New Roman" w:hint="default"/>
        <w:b/>
        <w:i w:val="0"/>
        <w:lang w:val="nl-NL"/>
      </w:rPr>
    </w:lvl>
    <w:lvl w:ilvl="1">
      <w:start w:val="1"/>
      <w:numFmt w:val="decimal"/>
      <w:isLgl/>
      <w:lvlText w:val="%1.%2."/>
      <w:lvlJc w:val="left"/>
      <w:pPr>
        <w:ind w:left="8234" w:hanging="720"/>
      </w:pPr>
      <w:rPr>
        <w:rFonts w:ascii="Times New Roman" w:hAnsi="Times New Roman" w:cs="Times New Roman" w:hint="default"/>
        <w:i w:val="0"/>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17" w15:restartNumberingAfterBreak="0">
    <w:nsid w:val="2C9D4D35"/>
    <w:multiLevelType w:val="multilevel"/>
    <w:tmpl w:val="B5C01B9C"/>
    <w:lvl w:ilvl="0">
      <w:start w:val="1"/>
      <w:numFmt w:val="decimal"/>
      <w:lvlText w:val="%1."/>
      <w:lvlJc w:val="left"/>
      <w:pPr>
        <w:ind w:left="502" w:hanging="360"/>
      </w:pPr>
      <w:rPr>
        <w:rFonts w:ascii="Times New Roman" w:hAnsi="Times New Roman" w:cs="Times New Roman" w:hint="default"/>
        <w:i w:val="0"/>
        <w:iCs w:val="0"/>
      </w:rPr>
    </w:lvl>
    <w:lvl w:ilvl="1">
      <w:start w:val="1"/>
      <w:numFmt w:val="decimal"/>
      <w:isLgl/>
      <w:lvlText w:val="%1.%2."/>
      <w:lvlJc w:val="left"/>
      <w:pPr>
        <w:ind w:left="8234"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18" w15:restartNumberingAfterBreak="0">
    <w:nsid w:val="2F4179E8"/>
    <w:multiLevelType w:val="multilevel"/>
    <w:tmpl w:val="D7BE1646"/>
    <w:name w:val="WW8Num5"/>
    <w:lvl w:ilvl="0">
      <w:start w:val="1"/>
      <w:numFmt w:val="decimal"/>
      <w:suff w:val="space"/>
      <w:lvlText w:val="CHƯƠNG %1."/>
      <w:lvlJc w:val="left"/>
      <w:pPr>
        <w:ind w:left="1400" w:firstLine="0"/>
      </w:pPr>
      <w:rPr>
        <w:rFonts w:ascii="Times New Roman" w:hAnsi="Times New Roman" w:hint="default"/>
        <w:b/>
        <w:i w:val="0"/>
        <w:sz w:val="32"/>
        <w:szCs w:val="32"/>
      </w:rPr>
    </w:lvl>
    <w:lvl w:ilvl="1">
      <w:start w:val="1"/>
      <w:numFmt w:val="decimal"/>
      <w:suff w:val="nothing"/>
      <w:lvlText w:val="%2."/>
      <w:lvlJc w:val="left"/>
      <w:pPr>
        <w:ind w:left="1400" w:hanging="1400"/>
      </w:pPr>
      <w:rPr>
        <w:rFonts w:ascii="Times New Roman" w:hAnsi="Times New Roman" w:hint="default"/>
        <w:b/>
        <w:i w:val="0"/>
        <w:sz w:val="28"/>
        <w:szCs w:val="28"/>
      </w:rPr>
    </w:lvl>
    <w:lvl w:ilvl="2">
      <w:start w:val="1"/>
      <w:numFmt w:val="decimal"/>
      <w:suff w:val="nothing"/>
      <w:lvlText w:val="%2.%3 "/>
      <w:lvlJc w:val="left"/>
      <w:pPr>
        <w:ind w:left="1400" w:firstLine="0"/>
      </w:pPr>
      <w:rPr>
        <w:rFonts w:ascii="Times New Roman" w:hAnsi="Times New Roman" w:hint="default"/>
        <w:b/>
        <w:i/>
        <w:sz w:val="28"/>
        <w:szCs w:val="28"/>
      </w:rPr>
    </w:lvl>
    <w:lvl w:ilvl="3">
      <w:start w:val="1"/>
      <w:numFmt w:val="decimal"/>
      <w:suff w:val="nothing"/>
      <w:lvlText w:val="%2.%3.%4 "/>
      <w:lvlJc w:val="left"/>
      <w:pPr>
        <w:ind w:left="1400" w:hanging="680"/>
      </w:pPr>
      <w:rPr>
        <w:rFonts w:ascii="Times New Roman" w:hAnsi="Times New Roman" w:hint="default"/>
        <w:b w:val="0"/>
        <w:i/>
        <w:sz w:val="28"/>
        <w:szCs w:val="28"/>
      </w:rPr>
    </w:lvl>
    <w:lvl w:ilvl="4">
      <w:start w:val="1"/>
      <w:numFmt w:val="none"/>
      <w:suff w:val="nothing"/>
      <w:lvlText w:val=""/>
      <w:lvlJc w:val="left"/>
      <w:pPr>
        <w:ind w:left="1400" w:firstLine="0"/>
      </w:pPr>
      <w:rPr>
        <w:rFonts w:hint="default"/>
      </w:rPr>
    </w:lvl>
    <w:lvl w:ilvl="5">
      <w:start w:val="1"/>
      <w:numFmt w:val="none"/>
      <w:suff w:val="nothing"/>
      <w:lvlText w:val=""/>
      <w:lvlJc w:val="left"/>
      <w:pPr>
        <w:ind w:left="1400" w:firstLine="0"/>
      </w:pPr>
      <w:rPr>
        <w:rFonts w:hint="default"/>
      </w:rPr>
    </w:lvl>
    <w:lvl w:ilvl="6">
      <w:start w:val="1"/>
      <w:numFmt w:val="none"/>
      <w:suff w:val="nothing"/>
      <w:lvlText w:val=""/>
      <w:lvlJc w:val="left"/>
      <w:pPr>
        <w:ind w:left="1400" w:firstLine="0"/>
      </w:pPr>
      <w:rPr>
        <w:rFonts w:hint="default"/>
      </w:rPr>
    </w:lvl>
    <w:lvl w:ilvl="7">
      <w:start w:val="1"/>
      <w:numFmt w:val="none"/>
      <w:suff w:val="nothing"/>
      <w:lvlText w:val=""/>
      <w:lvlJc w:val="left"/>
      <w:pPr>
        <w:ind w:left="1400" w:firstLine="0"/>
      </w:pPr>
      <w:rPr>
        <w:rFonts w:hint="default"/>
      </w:rPr>
    </w:lvl>
    <w:lvl w:ilvl="8">
      <w:start w:val="1"/>
      <w:numFmt w:val="none"/>
      <w:suff w:val="nothing"/>
      <w:lvlText w:val=""/>
      <w:lvlJc w:val="left"/>
      <w:pPr>
        <w:ind w:left="1400" w:firstLine="0"/>
      </w:pPr>
      <w:rPr>
        <w:rFonts w:hint="default"/>
      </w:rPr>
    </w:lvl>
  </w:abstractNum>
  <w:abstractNum w:abstractNumId="19" w15:restartNumberingAfterBreak="0">
    <w:nsid w:val="32AC2744"/>
    <w:multiLevelType w:val="singleLevel"/>
    <w:tmpl w:val="880A4B94"/>
    <w:lvl w:ilvl="0">
      <w:start w:val="1"/>
      <w:numFmt w:val="upperRoman"/>
      <w:pStyle w:val="StyleHeading4Left15cmFirstline0cm"/>
      <w:lvlText w:val="%1."/>
      <w:lvlJc w:val="left"/>
      <w:pPr>
        <w:tabs>
          <w:tab w:val="num" w:pos="720"/>
        </w:tabs>
        <w:ind w:left="720" w:hanging="720"/>
      </w:pPr>
      <w:rPr>
        <w:rFonts w:cs="Times New Roman"/>
      </w:rPr>
    </w:lvl>
  </w:abstractNum>
  <w:abstractNum w:abstractNumId="20" w15:restartNumberingAfterBreak="0">
    <w:nsid w:val="38E44EF7"/>
    <w:multiLevelType w:val="multilevel"/>
    <w:tmpl w:val="B5C01B9C"/>
    <w:lvl w:ilvl="0">
      <w:start w:val="1"/>
      <w:numFmt w:val="decimal"/>
      <w:lvlText w:val="%1."/>
      <w:lvlJc w:val="left"/>
      <w:pPr>
        <w:ind w:left="502" w:hanging="360"/>
      </w:pPr>
      <w:rPr>
        <w:rFonts w:ascii="Times New Roman" w:hAnsi="Times New Roman" w:cs="Times New Roman" w:hint="default"/>
        <w:i w:val="0"/>
        <w:iCs w:val="0"/>
      </w:rPr>
    </w:lvl>
    <w:lvl w:ilvl="1">
      <w:start w:val="1"/>
      <w:numFmt w:val="decimal"/>
      <w:isLgl/>
      <w:lvlText w:val="%1.%2."/>
      <w:lvlJc w:val="left"/>
      <w:pPr>
        <w:ind w:left="8234"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21" w15:restartNumberingAfterBreak="0">
    <w:nsid w:val="38FC4CA2"/>
    <w:multiLevelType w:val="multilevel"/>
    <w:tmpl w:val="2584B70A"/>
    <w:lvl w:ilvl="0">
      <w:start w:val="1"/>
      <w:numFmt w:val="upperRoman"/>
      <w:pStyle w:val="Style52"/>
      <w:lvlText w:val="%1."/>
      <w:lvlJc w:val="left"/>
      <w:pPr>
        <w:tabs>
          <w:tab w:val="num" w:pos="72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4.%1.%2.%3..%5."/>
      <w:lvlJc w:val="left"/>
      <w:pPr>
        <w:tabs>
          <w:tab w:val="num" w:pos="1440"/>
        </w:tabs>
        <w:ind w:left="0" w:firstLine="0"/>
      </w:pPr>
      <w:rPr>
        <w:rFonts w:hint="default"/>
      </w:rPr>
    </w:lvl>
    <w:lvl w:ilvl="5">
      <w:start w:val="1"/>
      <w:numFmt w:val="decimal"/>
      <w:lvlText w:val="%1.%2.%3.%4.%5.%6."/>
      <w:lvlJc w:val="left"/>
      <w:pPr>
        <w:tabs>
          <w:tab w:val="num" w:pos="7748"/>
        </w:tabs>
        <w:ind w:left="6524" w:hanging="936"/>
      </w:pPr>
      <w:rPr>
        <w:rFonts w:hint="default"/>
      </w:rPr>
    </w:lvl>
    <w:lvl w:ilvl="6">
      <w:start w:val="1"/>
      <w:numFmt w:val="decimal"/>
      <w:lvlText w:val="%1.%2.%3.%4.%5.%6.%7."/>
      <w:lvlJc w:val="left"/>
      <w:pPr>
        <w:tabs>
          <w:tab w:val="num" w:pos="8468"/>
        </w:tabs>
        <w:ind w:left="7028" w:hanging="1080"/>
      </w:pPr>
      <w:rPr>
        <w:rFonts w:hint="default"/>
      </w:rPr>
    </w:lvl>
    <w:lvl w:ilvl="7">
      <w:start w:val="1"/>
      <w:numFmt w:val="decimal"/>
      <w:lvlText w:val="%1.%2.%3.%4.%5.%6.%7.%8."/>
      <w:lvlJc w:val="left"/>
      <w:pPr>
        <w:tabs>
          <w:tab w:val="num" w:pos="9188"/>
        </w:tabs>
        <w:ind w:left="7532" w:hanging="1224"/>
      </w:pPr>
      <w:rPr>
        <w:rFonts w:hint="default"/>
      </w:rPr>
    </w:lvl>
    <w:lvl w:ilvl="8">
      <w:start w:val="1"/>
      <w:numFmt w:val="decimal"/>
      <w:lvlText w:val="%1.%2.%3.%4.%5.%6.%7.%8.%9."/>
      <w:lvlJc w:val="left"/>
      <w:pPr>
        <w:tabs>
          <w:tab w:val="num" w:pos="9908"/>
        </w:tabs>
        <w:ind w:left="8108" w:hanging="1440"/>
      </w:pPr>
      <w:rPr>
        <w:rFonts w:hint="default"/>
      </w:rPr>
    </w:lvl>
  </w:abstractNum>
  <w:abstractNum w:abstractNumId="22" w15:restartNumberingAfterBreak="0">
    <w:nsid w:val="390362E0"/>
    <w:multiLevelType w:val="multilevel"/>
    <w:tmpl w:val="693801DA"/>
    <w:lvl w:ilvl="0">
      <w:start w:val="1"/>
      <w:numFmt w:val="upperRoman"/>
      <w:lvlText w:val="CHƯƠNG %1. "/>
      <w:lvlJc w:val="left"/>
      <w:pPr>
        <w:tabs>
          <w:tab w:val="num" w:pos="113"/>
        </w:tabs>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
      <w:lvlJc w:val="left"/>
      <w:pPr>
        <w:tabs>
          <w:tab w:val="num" w:pos="0"/>
        </w:tabs>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2.%3.%4. "/>
      <w:lvlJc w:val="left"/>
      <w:pPr>
        <w:ind w:left="0" w:firstLine="567"/>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space"/>
      <w:lvlText w:val="- "/>
      <w:lvlJc w:val="left"/>
      <w:pPr>
        <w:ind w:left="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567"/>
      </w:pPr>
      <w:rPr>
        <w:rFonts w:hint="default"/>
        <w:color w:val="auto"/>
      </w:rPr>
    </w:lvl>
    <w:lvl w:ilvl="6">
      <w:start w:val="1"/>
      <w:numFmt w:val="lowerLetter"/>
      <w:lvlRestart w:val="4"/>
      <w:suff w:val="space"/>
      <w:lvlText w:val="%7) "/>
      <w:lvlJc w:val="left"/>
      <w:pPr>
        <w:ind w:left="0" w:firstLine="567"/>
      </w:pPr>
      <w:rPr>
        <w:rFonts w:ascii="Times New Roman Bold" w:hAnsi="Times New Roman Bold"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lvlText w:val="Hình %1.%8."/>
      <w:lvlJc w:val="center"/>
      <w:pPr>
        <w:tabs>
          <w:tab w:val="num" w:pos="0"/>
        </w:tabs>
        <w:ind w:left="0" w:firstLine="0"/>
      </w:pPr>
      <w:rPr>
        <w:rFonts w:ascii="Times New Roman Bold" w:hAnsi="Times New Roman Bold"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lvlText w:val="Bảng %1.%9."/>
      <w:lvlJc w:val="center"/>
      <w:pPr>
        <w:tabs>
          <w:tab w:val="num" w:pos="0"/>
        </w:tabs>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BD462C3"/>
    <w:multiLevelType w:val="hybridMultilevel"/>
    <w:tmpl w:val="FE742B96"/>
    <w:lvl w:ilvl="0" w:tplc="4A40E0DA">
      <w:start w:val="1"/>
      <w:numFmt w:val="decimal"/>
      <w:pStyle w:val="Bangbieu"/>
      <w:suff w:val="space"/>
      <w:lvlText w:val="Bảng %1."/>
      <w:lvlJc w:val="left"/>
      <w:pPr>
        <w:ind w:left="1070" w:hanging="360"/>
      </w:pPr>
      <w:rPr>
        <w:rFonts w:hint="default"/>
        <w:b/>
        <w:i w:val="0"/>
        <w:sz w:val="26"/>
        <w:szCs w:val="26"/>
      </w:rPr>
    </w:lvl>
    <w:lvl w:ilvl="1" w:tplc="8D3009F8" w:tentative="1">
      <w:start w:val="1"/>
      <w:numFmt w:val="lowerLetter"/>
      <w:lvlText w:val="%2."/>
      <w:lvlJc w:val="left"/>
      <w:pPr>
        <w:tabs>
          <w:tab w:val="num" w:pos="2160"/>
        </w:tabs>
        <w:ind w:left="2160" w:hanging="360"/>
      </w:pPr>
    </w:lvl>
    <w:lvl w:ilvl="2" w:tplc="C5A286E0" w:tentative="1">
      <w:start w:val="1"/>
      <w:numFmt w:val="lowerRoman"/>
      <w:lvlText w:val="%3."/>
      <w:lvlJc w:val="right"/>
      <w:pPr>
        <w:tabs>
          <w:tab w:val="num" w:pos="2880"/>
        </w:tabs>
        <w:ind w:left="2880" w:hanging="180"/>
      </w:pPr>
    </w:lvl>
    <w:lvl w:ilvl="3" w:tplc="D062DE36" w:tentative="1">
      <w:start w:val="1"/>
      <w:numFmt w:val="decimal"/>
      <w:lvlText w:val="%4."/>
      <w:lvlJc w:val="left"/>
      <w:pPr>
        <w:tabs>
          <w:tab w:val="num" w:pos="3600"/>
        </w:tabs>
        <w:ind w:left="3600" w:hanging="360"/>
      </w:pPr>
    </w:lvl>
    <w:lvl w:ilvl="4" w:tplc="3D02EB18" w:tentative="1">
      <w:start w:val="1"/>
      <w:numFmt w:val="lowerLetter"/>
      <w:lvlText w:val="%5."/>
      <w:lvlJc w:val="left"/>
      <w:pPr>
        <w:tabs>
          <w:tab w:val="num" w:pos="4320"/>
        </w:tabs>
        <w:ind w:left="4320" w:hanging="360"/>
      </w:pPr>
    </w:lvl>
    <w:lvl w:ilvl="5" w:tplc="B44EBBC6" w:tentative="1">
      <w:start w:val="1"/>
      <w:numFmt w:val="lowerRoman"/>
      <w:lvlText w:val="%6."/>
      <w:lvlJc w:val="right"/>
      <w:pPr>
        <w:tabs>
          <w:tab w:val="num" w:pos="5040"/>
        </w:tabs>
        <w:ind w:left="5040" w:hanging="180"/>
      </w:pPr>
    </w:lvl>
    <w:lvl w:ilvl="6" w:tplc="3CDAE0F2" w:tentative="1">
      <w:start w:val="1"/>
      <w:numFmt w:val="decimal"/>
      <w:lvlText w:val="%7."/>
      <w:lvlJc w:val="left"/>
      <w:pPr>
        <w:tabs>
          <w:tab w:val="num" w:pos="5760"/>
        </w:tabs>
        <w:ind w:left="5760" w:hanging="360"/>
      </w:pPr>
    </w:lvl>
    <w:lvl w:ilvl="7" w:tplc="2F867B42" w:tentative="1">
      <w:start w:val="1"/>
      <w:numFmt w:val="lowerLetter"/>
      <w:lvlText w:val="%8."/>
      <w:lvlJc w:val="left"/>
      <w:pPr>
        <w:tabs>
          <w:tab w:val="num" w:pos="6480"/>
        </w:tabs>
        <w:ind w:left="6480" w:hanging="360"/>
      </w:pPr>
    </w:lvl>
    <w:lvl w:ilvl="8" w:tplc="06EA784A" w:tentative="1">
      <w:start w:val="1"/>
      <w:numFmt w:val="lowerRoman"/>
      <w:lvlText w:val="%9."/>
      <w:lvlJc w:val="right"/>
      <w:pPr>
        <w:tabs>
          <w:tab w:val="num" w:pos="7200"/>
        </w:tabs>
        <w:ind w:left="7200" w:hanging="180"/>
      </w:pPr>
    </w:lvl>
  </w:abstractNum>
  <w:abstractNum w:abstractNumId="24" w15:restartNumberingAfterBreak="0">
    <w:nsid w:val="3D551CB3"/>
    <w:multiLevelType w:val="multilevel"/>
    <w:tmpl w:val="F85C78B4"/>
    <w:styleLink w:val="1111"/>
    <w:lvl w:ilvl="0">
      <w:start w:val="1"/>
      <w:numFmt w:val="decimal"/>
      <w:pStyle w:val="StyleHeading1headingMVAHeading1bJustified"/>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0F0036D"/>
    <w:multiLevelType w:val="multilevel"/>
    <w:tmpl w:val="55E0E53C"/>
    <w:lvl w:ilvl="0">
      <w:start w:val="1"/>
      <w:numFmt w:val="decimal"/>
      <w:pStyle w:val="Style3CharCha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3EB5086"/>
    <w:multiLevelType w:val="multilevel"/>
    <w:tmpl w:val="B3B00EBA"/>
    <w:lvl w:ilvl="0">
      <w:start w:val="1"/>
      <w:numFmt w:val="decimal"/>
      <w:suff w:val="space"/>
      <w:lvlText w:val="CHƯƠNG %1."/>
      <w:lvlJc w:val="left"/>
      <w:pPr>
        <w:ind w:left="0" w:firstLine="0"/>
      </w:pPr>
      <w:rPr>
        <w:rFonts w:ascii="Times New Roman Bold" w:hAnsi="Times New Roman Bold" w:cs="Times New Roman" w:hint="default"/>
        <w:b/>
        <w:bCs w:val="0"/>
        <w:i w:val="0"/>
        <w:iCs w:val="0"/>
        <w:caps w:val="0"/>
        <w:smallCaps w:val="0"/>
        <w:strike w:val="0"/>
        <w:dstrike w:val="0"/>
        <w:vanish w:val="0"/>
        <w:color w:val="0033CC"/>
        <w:spacing w:val="0"/>
        <w:kern w:val="0"/>
        <w:position w:val="0"/>
        <w:u w:val="none"/>
        <w:effect w:val="none"/>
        <w:vertAlign w:val="baseline"/>
        <w:em w:val="none"/>
      </w:rPr>
    </w:lvl>
    <w:lvl w:ilvl="1">
      <w:start w:val="1"/>
      <w:numFmt w:val="decimal"/>
      <w:suff w:val="space"/>
      <w:lvlText w:val="%2."/>
      <w:lvlJc w:val="left"/>
      <w:pPr>
        <w:ind w:left="0" w:firstLine="567"/>
      </w:pPr>
      <w:rPr>
        <w:rFonts w:ascii="Times New Roman Bold" w:hAnsi="Times New Roman Bold" w:cs="Times New Roman" w:hint="default"/>
        <w:b/>
        <w:bCs w:val="0"/>
        <w:i w:val="0"/>
        <w:iCs w:val="0"/>
        <w:caps w:val="0"/>
        <w:smallCaps w:val="0"/>
        <w:strike w:val="0"/>
        <w:dstrike w:val="0"/>
        <w:vanish w:val="0"/>
        <w:color w:val="005AA0"/>
        <w:spacing w:val="0"/>
        <w:kern w:val="0"/>
        <w:position w:val="0"/>
        <w:u w:val="none"/>
        <w:effect w:val="none"/>
        <w:vertAlign w:val="baseline"/>
        <w:em w:val="none"/>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vanish w:val="0"/>
        <w:color w:val="00B050"/>
        <w:spacing w:val="0"/>
        <w:kern w:val="0"/>
        <w:position w:val="0"/>
        <w:u w:val="none"/>
        <w:effect w:val="none"/>
        <w:vertAlign w:val="baseline"/>
        <w:em w:val="none"/>
      </w:rPr>
    </w:lvl>
    <w:lvl w:ilvl="3">
      <w:start w:val="1"/>
      <w:numFmt w:val="decimal"/>
      <w:suff w:val="space"/>
      <w:lvlText w:val="%2.%3.%4. "/>
      <w:lvlJc w:val="left"/>
      <w:pPr>
        <w:ind w:left="0" w:firstLine="567"/>
      </w:pPr>
      <w:rPr>
        <w:rFonts w:ascii="Times New Roman Bold" w:hAnsi="Times New Roman Bold" w:hint="default"/>
        <w:b/>
        <w:bCs w:val="0"/>
        <w:i/>
        <w:iCs w:val="0"/>
        <w:caps w:val="0"/>
        <w:smallCaps w:val="0"/>
        <w:strike w:val="0"/>
        <w:dstrike w:val="0"/>
        <w:vanish w:val="0"/>
        <w:color w:val="C45911" w:themeColor="accent2" w:themeShade="BF"/>
        <w:spacing w:val="0"/>
        <w:kern w:val="0"/>
        <w:position w:val="0"/>
        <w:sz w:val="26"/>
        <w:u w:val="none"/>
        <w:effect w:val="none"/>
        <w:vertAlign w:val="baseline"/>
        <w:em w:val="none"/>
      </w:rPr>
    </w:lvl>
    <w:lvl w:ilvl="4">
      <w:start w:val="1"/>
      <w:numFmt w:val="none"/>
      <w:suff w:val="space"/>
      <w:lvlText w:val="-"/>
      <w:lvlJc w:val="left"/>
      <w:pPr>
        <w:ind w:left="0" w:firstLine="56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5">
      <w:start w:val="1"/>
      <w:numFmt w:val="none"/>
      <w:suff w:val="space"/>
      <w:lvlText w:val="+"/>
      <w:lvlJc w:val="left"/>
      <w:pPr>
        <w:ind w:left="0" w:firstLine="567"/>
      </w:pPr>
      <w:rPr>
        <w:rFonts w:hint="default"/>
        <w:color w:val="auto"/>
      </w:rPr>
    </w:lvl>
    <w:lvl w:ilvl="6">
      <w:start w:val="1"/>
      <w:numFmt w:val="lowerLetter"/>
      <w:lvlRestart w:val="4"/>
      <w:suff w:val="space"/>
      <w:lvlText w:val="%7)"/>
      <w:lvlJc w:val="left"/>
      <w:pPr>
        <w:ind w:left="0" w:firstLine="567"/>
      </w:pPr>
      <w:rPr>
        <w:rFonts w:ascii="Times New Roman Bold" w:hAnsi="Times New Roman Bold" w:cs="Times New Roman" w:hint="default"/>
        <w:b/>
        <w:bCs w:val="0"/>
        <w:i/>
        <w:iCs w:val="0"/>
        <w:caps w:val="0"/>
        <w:smallCaps w:val="0"/>
        <w:strike w:val="0"/>
        <w:dstrike w:val="0"/>
        <w:vanish w:val="0"/>
        <w:color w:val="C00000"/>
        <w:spacing w:val="0"/>
        <w:kern w:val="0"/>
        <w:position w:val="0"/>
        <w:u w:val="none"/>
        <w:effect w:val="none"/>
        <w:vertAlign w:val="baseline"/>
        <w:em w:val="none"/>
      </w:rPr>
    </w:lvl>
    <w:lvl w:ilvl="7">
      <w:start w:val="1"/>
      <w:numFmt w:val="decimal"/>
      <w:lvlRestart w:val="1"/>
      <w:suff w:val="space"/>
      <w:lvlText w:val="Hình %8."/>
      <w:lvlJc w:val="left"/>
      <w:pPr>
        <w:ind w:left="0" w:firstLine="0"/>
      </w:pPr>
      <w:rPr>
        <w:rFonts w:ascii="Times New Roman Bold" w:hAnsi="Times New Roman Bold" w:cs="Times New Roman" w:hint="default"/>
        <w:b w:val="0"/>
        <w:bCs w:val="0"/>
        <w:i w:val="0"/>
        <w:iCs w:val="0"/>
        <w:caps w:val="0"/>
        <w:smallCaps w:val="0"/>
        <w:strike w:val="0"/>
        <w:dstrike w:val="0"/>
        <w:vanish w:val="0"/>
        <w:color w:val="auto"/>
        <w:spacing w:val="0"/>
        <w:kern w:val="0"/>
        <w:position w:val="0"/>
        <w:u w:val="none"/>
        <w:effect w:val="none"/>
        <w:vertAlign w:val="baseline"/>
        <w:em w:val="none"/>
      </w:rPr>
    </w:lvl>
    <w:lvl w:ilvl="8">
      <w:start w:val="1"/>
      <w:numFmt w:val="decimal"/>
      <w:lvlRestart w:val="1"/>
      <w:suff w:val="space"/>
      <w:lvlText w:val="Bảng %1.%9."/>
      <w:lvlJc w:val="left"/>
      <w:pPr>
        <w:ind w:left="0" w:firstLine="0"/>
      </w:pPr>
      <w:rPr>
        <w:rFonts w:ascii="Times New Roman Bold" w:hAnsi="Times New Roman Bold" w:cs="Times New Roman" w:hint="default"/>
        <w:b/>
        <w:bCs w:val="0"/>
        <w:i w:val="0"/>
        <w:iCs w:val="0"/>
        <w:caps w:val="0"/>
        <w:smallCaps w:val="0"/>
        <w:strike w:val="0"/>
        <w:dstrike w:val="0"/>
        <w:vanish w:val="0"/>
        <w:color w:val="005AA0"/>
        <w:spacing w:val="0"/>
        <w:kern w:val="0"/>
        <w:position w:val="0"/>
        <w:u w:val="none"/>
        <w:effect w:val="none"/>
        <w:vertAlign w:val="baseline"/>
        <w:em w:val="none"/>
      </w:rPr>
    </w:lvl>
  </w:abstractNum>
  <w:abstractNum w:abstractNumId="27" w15:restartNumberingAfterBreak="0">
    <w:nsid w:val="446050B0"/>
    <w:multiLevelType w:val="hybridMultilevel"/>
    <w:tmpl w:val="4B8E1298"/>
    <w:lvl w:ilvl="0" w:tplc="C5C800E0">
      <w:numFmt w:val="bullet"/>
      <w:pStyle w:val="list2-phan"/>
      <w:lvlText w:val="+"/>
      <w:lvlJc w:val="left"/>
      <w:pPr>
        <w:tabs>
          <w:tab w:val="num" w:pos="1620"/>
        </w:tabs>
        <w:ind w:left="1601" w:hanging="341"/>
      </w:pPr>
      <w:rPr>
        <w:rFonts w:ascii="Times New Roman" w:eastAsia="Times New Roman" w:hAnsi="Times New Roman" w:hint="default"/>
        <w:color w:val="auto"/>
      </w:rPr>
    </w:lvl>
    <w:lvl w:ilvl="1" w:tplc="00A40596">
      <w:start w:val="1"/>
      <w:numFmt w:val="bullet"/>
      <w:lvlText w:val="o"/>
      <w:lvlJc w:val="left"/>
      <w:pPr>
        <w:tabs>
          <w:tab w:val="num" w:pos="1844"/>
        </w:tabs>
        <w:ind w:left="1844" w:hanging="360"/>
      </w:pPr>
      <w:rPr>
        <w:rFonts w:ascii="Courier New" w:hAnsi="Courier New" w:hint="default"/>
      </w:rPr>
    </w:lvl>
    <w:lvl w:ilvl="2" w:tplc="C734C1BA">
      <w:start w:val="2"/>
      <w:numFmt w:val="bullet"/>
      <w:lvlText w:val="-"/>
      <w:lvlJc w:val="left"/>
      <w:pPr>
        <w:tabs>
          <w:tab w:val="num" w:pos="2564"/>
        </w:tabs>
        <w:ind w:left="2564" w:hanging="360"/>
      </w:pPr>
      <w:rPr>
        <w:rFonts w:ascii="Times New Roman" w:eastAsia="Times New Roman" w:hAnsi="Times New Roman" w:hint="default"/>
      </w:rPr>
    </w:lvl>
    <w:lvl w:ilvl="3" w:tplc="8584AEEE">
      <w:start w:val="1"/>
      <w:numFmt w:val="bullet"/>
      <w:lvlText w:val=""/>
      <w:lvlJc w:val="left"/>
      <w:pPr>
        <w:tabs>
          <w:tab w:val="num" w:pos="3284"/>
        </w:tabs>
        <w:ind w:left="3284" w:hanging="360"/>
      </w:pPr>
      <w:rPr>
        <w:rFonts w:ascii="Times New Roman" w:hAnsi="Times New Roman" w:hint="default"/>
      </w:rPr>
    </w:lvl>
    <w:lvl w:ilvl="4" w:tplc="59D237F6" w:tentative="1">
      <w:start w:val="1"/>
      <w:numFmt w:val="bullet"/>
      <w:lvlText w:val="o"/>
      <w:lvlJc w:val="left"/>
      <w:pPr>
        <w:tabs>
          <w:tab w:val="num" w:pos="4004"/>
        </w:tabs>
        <w:ind w:left="4004" w:hanging="360"/>
      </w:pPr>
      <w:rPr>
        <w:rFonts w:ascii="Courier New" w:hAnsi="Courier New" w:hint="default"/>
      </w:rPr>
    </w:lvl>
    <w:lvl w:ilvl="5" w:tplc="583C50CA" w:tentative="1">
      <w:start w:val="1"/>
      <w:numFmt w:val="bullet"/>
      <w:lvlText w:val=""/>
      <w:lvlJc w:val="left"/>
      <w:pPr>
        <w:tabs>
          <w:tab w:val="num" w:pos="4724"/>
        </w:tabs>
        <w:ind w:left="4724" w:hanging="360"/>
      </w:pPr>
      <w:rPr>
        <w:rFonts w:ascii="Times New Roman" w:hAnsi="Times New Roman" w:hint="default"/>
      </w:rPr>
    </w:lvl>
    <w:lvl w:ilvl="6" w:tplc="EFFC4F3A" w:tentative="1">
      <w:start w:val="1"/>
      <w:numFmt w:val="bullet"/>
      <w:lvlText w:val=""/>
      <w:lvlJc w:val="left"/>
      <w:pPr>
        <w:tabs>
          <w:tab w:val="num" w:pos="5444"/>
        </w:tabs>
        <w:ind w:left="5444" w:hanging="360"/>
      </w:pPr>
      <w:rPr>
        <w:rFonts w:ascii="Times New Roman" w:hAnsi="Times New Roman" w:hint="default"/>
      </w:rPr>
    </w:lvl>
    <w:lvl w:ilvl="7" w:tplc="C7F0EF06" w:tentative="1">
      <w:start w:val="1"/>
      <w:numFmt w:val="bullet"/>
      <w:lvlText w:val="o"/>
      <w:lvlJc w:val="left"/>
      <w:pPr>
        <w:tabs>
          <w:tab w:val="num" w:pos="6164"/>
        </w:tabs>
        <w:ind w:left="6164" w:hanging="360"/>
      </w:pPr>
      <w:rPr>
        <w:rFonts w:ascii="Courier New" w:hAnsi="Courier New" w:hint="default"/>
      </w:rPr>
    </w:lvl>
    <w:lvl w:ilvl="8" w:tplc="7A3A941A" w:tentative="1">
      <w:start w:val="1"/>
      <w:numFmt w:val="bullet"/>
      <w:lvlText w:val=""/>
      <w:lvlJc w:val="left"/>
      <w:pPr>
        <w:tabs>
          <w:tab w:val="num" w:pos="6884"/>
        </w:tabs>
        <w:ind w:left="6884" w:hanging="360"/>
      </w:pPr>
      <w:rPr>
        <w:rFonts w:ascii="Times New Roman" w:hAnsi="Times New Roman" w:hint="default"/>
      </w:rPr>
    </w:lvl>
  </w:abstractNum>
  <w:abstractNum w:abstractNumId="28" w15:restartNumberingAfterBreak="0">
    <w:nsid w:val="4BCF0619"/>
    <w:multiLevelType w:val="hybridMultilevel"/>
    <w:tmpl w:val="73365324"/>
    <w:lvl w:ilvl="0" w:tplc="236A1386">
      <w:start w:val="1"/>
      <w:numFmt w:val="decimal"/>
      <w:lvlText w:val="%1."/>
      <w:lvlJc w:val="left"/>
      <w:pPr>
        <w:ind w:left="922" w:hanging="360"/>
      </w:pPr>
      <w:rPr>
        <w:rFonts w:hint="default"/>
        <w:b/>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9" w15:restartNumberingAfterBreak="0">
    <w:nsid w:val="514624CF"/>
    <w:multiLevelType w:val="multilevel"/>
    <w:tmpl w:val="5628D2AA"/>
    <w:styleLink w:val="111111"/>
    <w:lvl w:ilvl="0">
      <w:start w:val="2"/>
      <w:numFmt w:val="decimal"/>
      <w:lvlText w:val="%1."/>
      <w:lvlJc w:val="left"/>
      <w:pPr>
        <w:tabs>
          <w:tab w:val="num" w:pos="720"/>
        </w:tabs>
        <w:ind w:left="720" w:hanging="360"/>
      </w:pPr>
      <w:rPr>
        <w:rFonts w:hint="default"/>
      </w:rPr>
    </w:lvl>
    <w:lvl w:ilvl="1">
      <w:start w:val="1"/>
      <w:numFmt w:val="decimal"/>
      <w:lvlText w:val="%1.%2."/>
      <w:lvlJc w:val="left"/>
      <w:pPr>
        <w:tabs>
          <w:tab w:val="num" w:pos="567"/>
        </w:tabs>
        <w:ind w:left="284" w:firstLine="0"/>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432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30" w15:restartNumberingAfterBreak="0">
    <w:nsid w:val="51C245C0"/>
    <w:multiLevelType w:val="multilevel"/>
    <w:tmpl w:val="B5C01B9C"/>
    <w:lvl w:ilvl="0">
      <w:start w:val="1"/>
      <w:numFmt w:val="decimal"/>
      <w:lvlText w:val="%1."/>
      <w:lvlJc w:val="left"/>
      <w:pPr>
        <w:ind w:left="502" w:hanging="360"/>
      </w:pPr>
      <w:rPr>
        <w:rFonts w:ascii="Times New Roman" w:hAnsi="Times New Roman" w:cs="Times New Roman" w:hint="default"/>
        <w:i w:val="0"/>
        <w:iCs w:val="0"/>
      </w:rPr>
    </w:lvl>
    <w:lvl w:ilvl="1">
      <w:start w:val="1"/>
      <w:numFmt w:val="decimal"/>
      <w:isLgl/>
      <w:lvlText w:val="%1.%2."/>
      <w:lvlJc w:val="left"/>
      <w:pPr>
        <w:ind w:left="8234"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31" w15:restartNumberingAfterBreak="0">
    <w:nsid w:val="533860C2"/>
    <w:multiLevelType w:val="multilevel"/>
    <w:tmpl w:val="3BE8BEAE"/>
    <w:lvl w:ilvl="0">
      <w:start w:val="1"/>
      <w:numFmt w:val="upperRoman"/>
      <w:suff w:val="space"/>
      <w:lvlText w:val="PHẦN %1:"/>
      <w:lvlJc w:val="left"/>
      <w:pPr>
        <w:ind w:left="1844"/>
      </w:pPr>
      <w:rPr>
        <w:rFonts w:ascii="Times New Roman Bold" w:hAnsi="Times New Roman Bold" w:cs="Times New Roman Bold" w:hint="default"/>
        <w:b/>
        <w:bCs/>
        <w:i w:val="0"/>
        <w:iCs w:val="0"/>
        <w:caps/>
        <w:color w:val="002060"/>
        <w:w w:val="98"/>
        <w:sz w:val="36"/>
        <w:szCs w:val="36"/>
      </w:rPr>
    </w:lvl>
    <w:lvl w:ilvl="1">
      <w:start w:val="1"/>
      <w:numFmt w:val="decimal"/>
      <w:suff w:val="space"/>
      <w:lvlText w:val="%1.%2."/>
      <w:lvlJc w:val="left"/>
      <w:rPr>
        <w:rFonts w:ascii="Times New Roman" w:hAnsi="Times New Roman" w:cs="Times New Roman" w:hint="default"/>
        <w:b/>
        <w:bCs/>
        <w:i w:val="0"/>
        <w:iCs w:val="0"/>
        <w:color w:val="auto"/>
        <w:w w:val="100"/>
        <w:sz w:val="26"/>
        <w:szCs w:val="26"/>
      </w:rPr>
    </w:lvl>
    <w:lvl w:ilvl="2">
      <w:start w:val="1"/>
      <w:numFmt w:val="decimal"/>
      <w:suff w:val="space"/>
      <w:lvlText w:val="%1.%2.%3."/>
      <w:lvlJc w:val="left"/>
      <w:rPr>
        <w:rFonts w:ascii="Times New Roman Bold" w:hAnsi="Times New Roman Bold" w:cs="Times New Roman" w:hint="default"/>
        <w:b/>
        <w:bCs/>
        <w:i w:val="0"/>
        <w:iCs w:val="0"/>
        <w:caps/>
        <w:color w:val="auto"/>
        <w:w w:val="100"/>
        <w:sz w:val="26"/>
        <w:szCs w:val="26"/>
      </w:rPr>
    </w:lvl>
    <w:lvl w:ilvl="3">
      <w:start w:val="1"/>
      <w:numFmt w:val="decimal"/>
      <w:suff w:val="space"/>
      <w:lvlText w:val="%1.%2.%3.%4."/>
      <w:lvlJc w:val="left"/>
      <w:rPr>
        <w:rFonts w:ascii="Times New Roman" w:hAnsi="Times New Roman" w:cs="Times New Roman" w:hint="default"/>
        <w:b/>
        <w:bCs/>
        <w:i w:val="0"/>
        <w:iCs/>
        <w:color w:val="auto"/>
        <w:sz w:val="26"/>
        <w:szCs w:val="26"/>
      </w:rPr>
    </w:lvl>
    <w:lvl w:ilvl="4">
      <w:start w:val="1"/>
      <w:numFmt w:val="decimal"/>
      <w:lvlRestart w:val="0"/>
      <w:isLgl/>
      <w:suff w:val="space"/>
      <w:lvlText w:val="Bảng %5:"/>
      <w:lvlJc w:val="left"/>
      <w:rPr>
        <w:rFonts w:ascii="Times New Roman" w:hAnsi="Times New Roman" w:cs="Times New Roman" w:hint="default"/>
        <w:b/>
        <w:bCs/>
        <w:i w:val="0"/>
        <w:iCs w:val="0"/>
        <w:color w:val="auto"/>
        <w:sz w:val="25"/>
        <w:szCs w:val="25"/>
      </w:rPr>
    </w:lvl>
    <w:lvl w:ilvl="5">
      <w:start w:val="1"/>
      <w:numFmt w:val="decimal"/>
      <w:lvlRestart w:val="0"/>
      <w:suff w:val="space"/>
      <w:lvlText w:val="Hình %6:"/>
      <w:lvlJc w:val="left"/>
      <w:rPr>
        <w:rFonts w:ascii="Times New Roman" w:hAnsi="Times New Roman" w:cs="Times New Roman" w:hint="default"/>
        <w:b/>
        <w:bCs/>
        <w:i w:val="0"/>
        <w:iCs w:val="0"/>
        <w:sz w:val="25"/>
        <w:szCs w:val="25"/>
      </w:rPr>
    </w:lvl>
    <w:lvl w:ilvl="6">
      <w:start w:val="1"/>
      <w:numFmt w:val="none"/>
      <w:lvlText w:val="PL"/>
      <w:lvlJc w:val="left"/>
      <w:pPr>
        <w:ind w:left="4320"/>
      </w:pPr>
      <w:rPr>
        <w:rFonts w:ascii="Times New Roman Bold" w:hAnsi="Times New Roman Bold" w:cs="Times New Roman Bold" w:hint="default"/>
        <w:b/>
        <w:bCs/>
        <w:i w:val="0"/>
        <w:iCs w:val="0"/>
        <w:color w:val="auto"/>
        <w:sz w:val="28"/>
        <w:szCs w:val="28"/>
      </w:rPr>
    </w:lvl>
    <w:lvl w:ilvl="7">
      <w:start w:val="1"/>
      <w:numFmt w:val="lowerLetter"/>
      <w:lvlText w:val="(%8)"/>
      <w:lvlJc w:val="left"/>
      <w:pPr>
        <w:ind w:left="5040"/>
      </w:pPr>
      <w:rPr>
        <w:rFonts w:cs="Times New Roman" w:hint="default"/>
      </w:rPr>
    </w:lvl>
    <w:lvl w:ilvl="8">
      <w:start w:val="1"/>
      <w:numFmt w:val="lowerRoman"/>
      <w:lvlText w:val="(%9)"/>
      <w:lvlJc w:val="left"/>
      <w:pPr>
        <w:ind w:left="5760"/>
      </w:pPr>
      <w:rPr>
        <w:rFonts w:cs="Times New Roman" w:hint="default"/>
      </w:rPr>
    </w:lvl>
  </w:abstractNum>
  <w:abstractNum w:abstractNumId="32" w15:restartNumberingAfterBreak="0">
    <w:nsid w:val="5DAE307C"/>
    <w:multiLevelType w:val="hybridMultilevel"/>
    <w:tmpl w:val="A858DA94"/>
    <w:lvl w:ilvl="0" w:tplc="AD4E392E">
      <w:start w:val="1"/>
      <w:numFmt w:val="bullet"/>
      <w:pStyle w:val="Muc2"/>
      <w:lvlText w:val="-"/>
      <w:lvlJc w:val="left"/>
      <w:pPr>
        <w:ind w:left="1400" w:hanging="360"/>
      </w:pPr>
      <w:rPr>
        <w:rFonts w:ascii="Times New Roman" w:eastAsia="Times New Roman" w:hAnsi="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5FBA1B3F"/>
    <w:multiLevelType w:val="hybridMultilevel"/>
    <w:tmpl w:val="E4F664AA"/>
    <w:lvl w:ilvl="0" w:tplc="699CEBA2">
      <w:start w:val="1"/>
      <w:numFmt w:val="decimal"/>
      <w:pStyle w:val="Hinhve"/>
      <w:suff w:val="space"/>
      <w:lvlText w:val="Hình %1:"/>
      <w:lvlJc w:val="center"/>
      <w:pPr>
        <w:ind w:left="360" w:hanging="36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50783C"/>
    <w:multiLevelType w:val="singleLevel"/>
    <w:tmpl w:val="EFC4D852"/>
    <w:lvl w:ilvl="0">
      <w:start w:val="1"/>
      <w:numFmt w:val="bullet"/>
      <w:pStyle w:val="ht"/>
      <w:lvlText w:val=""/>
      <w:lvlJc w:val="left"/>
      <w:pPr>
        <w:tabs>
          <w:tab w:val="num" w:pos="360"/>
        </w:tabs>
        <w:ind w:left="360" w:hanging="360"/>
      </w:pPr>
      <w:rPr>
        <w:rFonts w:ascii="Times New Roman" w:hAnsi="Times New Roman" w:hint="default"/>
      </w:rPr>
    </w:lvl>
  </w:abstractNum>
  <w:abstractNum w:abstractNumId="35" w15:restartNumberingAfterBreak="0">
    <w:nsid w:val="65820462"/>
    <w:multiLevelType w:val="multilevel"/>
    <w:tmpl w:val="E24CFB2C"/>
    <w:lvl w:ilvl="0">
      <w:start w:val="1"/>
      <w:numFmt w:val="decimal"/>
      <w:suff w:val="space"/>
      <w:lvlText w:val="Bảng %1."/>
      <w:lvlJc w:val="left"/>
      <w:pPr>
        <w:ind w:left="1440" w:hanging="360"/>
      </w:pPr>
      <w:rPr>
        <w:b w:val="0"/>
        <w:i w:val="0"/>
        <w:sz w:val="26"/>
        <w:szCs w:val="26"/>
        <w:lang w:val="vi-V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67E50A87"/>
    <w:multiLevelType w:val="multilevel"/>
    <w:tmpl w:val="F85C78B4"/>
    <w:lvl w:ilvl="0">
      <w:start w:val="1"/>
      <w:numFmt w:val="decimal"/>
      <w:pStyle w:val="Style13"/>
      <w:lvlText w:val="%1."/>
      <w:lvlJc w:val="left"/>
      <w:pPr>
        <w:ind w:left="36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D30068B"/>
    <w:multiLevelType w:val="multilevel"/>
    <w:tmpl w:val="B5C01B9C"/>
    <w:lvl w:ilvl="0">
      <w:start w:val="1"/>
      <w:numFmt w:val="decimal"/>
      <w:lvlText w:val="%1."/>
      <w:lvlJc w:val="left"/>
      <w:pPr>
        <w:ind w:left="502" w:hanging="360"/>
      </w:pPr>
      <w:rPr>
        <w:rFonts w:ascii="Times New Roman" w:hAnsi="Times New Roman" w:cs="Times New Roman" w:hint="default"/>
        <w:i w:val="0"/>
        <w:iCs w:val="0"/>
      </w:rPr>
    </w:lvl>
    <w:lvl w:ilvl="1">
      <w:start w:val="1"/>
      <w:numFmt w:val="decimal"/>
      <w:isLgl/>
      <w:lvlText w:val="%1.%2."/>
      <w:lvlJc w:val="left"/>
      <w:pPr>
        <w:ind w:left="8234"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38" w15:restartNumberingAfterBreak="0">
    <w:nsid w:val="6E35260B"/>
    <w:multiLevelType w:val="multilevel"/>
    <w:tmpl w:val="94C262F6"/>
    <w:name w:val="Outline"/>
    <w:lvl w:ilvl="0">
      <w:start w:val="1"/>
      <w:numFmt w:val="lowerLetter"/>
      <w:pStyle w:val="level3"/>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E5F7D2B"/>
    <w:multiLevelType w:val="multilevel"/>
    <w:tmpl w:val="B5C01B9C"/>
    <w:lvl w:ilvl="0">
      <w:start w:val="1"/>
      <w:numFmt w:val="decimal"/>
      <w:lvlText w:val="%1."/>
      <w:lvlJc w:val="left"/>
      <w:pPr>
        <w:ind w:left="502" w:hanging="360"/>
      </w:pPr>
      <w:rPr>
        <w:rFonts w:ascii="Times New Roman" w:hAnsi="Times New Roman" w:cs="Times New Roman" w:hint="default"/>
        <w:i w:val="0"/>
        <w:iCs w:val="0"/>
      </w:rPr>
    </w:lvl>
    <w:lvl w:ilvl="1">
      <w:start w:val="1"/>
      <w:numFmt w:val="decimal"/>
      <w:isLgl/>
      <w:lvlText w:val="%1.%2."/>
      <w:lvlJc w:val="left"/>
      <w:pPr>
        <w:ind w:left="8234"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2700" w:hanging="1800"/>
      </w:pPr>
      <w:rPr>
        <w:rFonts w:hint="default"/>
      </w:rPr>
    </w:lvl>
  </w:abstractNum>
  <w:abstractNum w:abstractNumId="40" w15:restartNumberingAfterBreak="0">
    <w:nsid w:val="6EF44649"/>
    <w:multiLevelType w:val="multilevel"/>
    <w:tmpl w:val="3BE8BEAE"/>
    <w:lvl w:ilvl="0">
      <w:start w:val="1"/>
      <w:numFmt w:val="upperRoman"/>
      <w:suff w:val="space"/>
      <w:lvlText w:val="PHẦN %1:"/>
      <w:lvlJc w:val="left"/>
      <w:pPr>
        <w:ind w:left="1844"/>
      </w:pPr>
      <w:rPr>
        <w:rFonts w:ascii="Times New Roman Bold" w:hAnsi="Times New Roman Bold" w:cs="Times New Roman Bold" w:hint="default"/>
        <w:b/>
        <w:bCs/>
        <w:i w:val="0"/>
        <w:iCs w:val="0"/>
        <w:caps/>
        <w:color w:val="002060"/>
        <w:w w:val="98"/>
        <w:sz w:val="36"/>
        <w:szCs w:val="36"/>
      </w:rPr>
    </w:lvl>
    <w:lvl w:ilvl="1">
      <w:start w:val="1"/>
      <w:numFmt w:val="decimal"/>
      <w:suff w:val="space"/>
      <w:lvlText w:val="%1.%2."/>
      <w:lvlJc w:val="left"/>
      <w:rPr>
        <w:rFonts w:ascii="Times New Roman" w:hAnsi="Times New Roman" w:cs="Times New Roman" w:hint="default"/>
        <w:b/>
        <w:bCs/>
        <w:i w:val="0"/>
        <w:iCs w:val="0"/>
        <w:color w:val="auto"/>
        <w:w w:val="100"/>
        <w:sz w:val="26"/>
        <w:szCs w:val="26"/>
      </w:rPr>
    </w:lvl>
    <w:lvl w:ilvl="2">
      <w:start w:val="1"/>
      <w:numFmt w:val="decimal"/>
      <w:suff w:val="space"/>
      <w:lvlText w:val="%1.%2.%3."/>
      <w:lvlJc w:val="left"/>
      <w:rPr>
        <w:rFonts w:ascii="Times New Roman Bold" w:hAnsi="Times New Roman Bold" w:cs="Times New Roman" w:hint="default"/>
        <w:b/>
        <w:bCs/>
        <w:i w:val="0"/>
        <w:iCs w:val="0"/>
        <w:caps/>
        <w:color w:val="auto"/>
        <w:w w:val="100"/>
        <w:sz w:val="26"/>
        <w:szCs w:val="26"/>
      </w:rPr>
    </w:lvl>
    <w:lvl w:ilvl="3">
      <w:start w:val="1"/>
      <w:numFmt w:val="decimal"/>
      <w:suff w:val="space"/>
      <w:lvlText w:val="%1.%2.%3.%4."/>
      <w:lvlJc w:val="left"/>
      <w:rPr>
        <w:rFonts w:ascii="Times New Roman" w:hAnsi="Times New Roman" w:cs="Times New Roman" w:hint="default"/>
        <w:b/>
        <w:bCs/>
        <w:i w:val="0"/>
        <w:iCs/>
        <w:color w:val="auto"/>
        <w:sz w:val="26"/>
        <w:szCs w:val="26"/>
      </w:rPr>
    </w:lvl>
    <w:lvl w:ilvl="4">
      <w:start w:val="1"/>
      <w:numFmt w:val="decimal"/>
      <w:lvlRestart w:val="0"/>
      <w:isLgl/>
      <w:suff w:val="space"/>
      <w:lvlText w:val="Bảng %5:"/>
      <w:lvlJc w:val="left"/>
      <w:rPr>
        <w:rFonts w:ascii="Times New Roman" w:hAnsi="Times New Roman" w:cs="Times New Roman" w:hint="default"/>
        <w:b/>
        <w:bCs/>
        <w:i w:val="0"/>
        <w:iCs w:val="0"/>
        <w:color w:val="auto"/>
        <w:sz w:val="25"/>
        <w:szCs w:val="25"/>
      </w:rPr>
    </w:lvl>
    <w:lvl w:ilvl="5">
      <w:start w:val="1"/>
      <w:numFmt w:val="decimal"/>
      <w:lvlRestart w:val="0"/>
      <w:suff w:val="space"/>
      <w:lvlText w:val="Hình %6:"/>
      <w:lvlJc w:val="left"/>
      <w:rPr>
        <w:rFonts w:ascii="Times New Roman" w:hAnsi="Times New Roman" w:cs="Times New Roman" w:hint="default"/>
        <w:b/>
        <w:bCs/>
        <w:i w:val="0"/>
        <w:iCs w:val="0"/>
        <w:sz w:val="25"/>
        <w:szCs w:val="25"/>
      </w:rPr>
    </w:lvl>
    <w:lvl w:ilvl="6">
      <w:start w:val="1"/>
      <w:numFmt w:val="none"/>
      <w:lvlText w:val="PL"/>
      <w:lvlJc w:val="left"/>
      <w:pPr>
        <w:ind w:left="4320"/>
      </w:pPr>
      <w:rPr>
        <w:rFonts w:ascii="Times New Roman Bold" w:hAnsi="Times New Roman Bold" w:cs="Times New Roman Bold" w:hint="default"/>
        <w:b/>
        <w:bCs/>
        <w:i w:val="0"/>
        <w:iCs w:val="0"/>
        <w:color w:val="auto"/>
        <w:sz w:val="28"/>
        <w:szCs w:val="28"/>
      </w:rPr>
    </w:lvl>
    <w:lvl w:ilvl="7">
      <w:start w:val="1"/>
      <w:numFmt w:val="lowerLetter"/>
      <w:lvlText w:val="(%8)"/>
      <w:lvlJc w:val="left"/>
      <w:pPr>
        <w:ind w:left="5040"/>
      </w:pPr>
      <w:rPr>
        <w:rFonts w:cs="Times New Roman" w:hint="default"/>
      </w:rPr>
    </w:lvl>
    <w:lvl w:ilvl="8">
      <w:start w:val="1"/>
      <w:numFmt w:val="lowerRoman"/>
      <w:lvlText w:val="(%9)"/>
      <w:lvlJc w:val="left"/>
      <w:pPr>
        <w:ind w:left="5760"/>
      </w:pPr>
      <w:rPr>
        <w:rFonts w:cs="Times New Roman" w:hint="default"/>
      </w:rPr>
    </w:lvl>
  </w:abstractNum>
  <w:abstractNum w:abstractNumId="41" w15:restartNumberingAfterBreak="0">
    <w:nsid w:val="75755141"/>
    <w:multiLevelType w:val="multilevel"/>
    <w:tmpl w:val="693801DA"/>
    <w:lvl w:ilvl="0">
      <w:start w:val="1"/>
      <w:numFmt w:val="upperRoman"/>
      <w:lvlText w:val="CHƯƠNG %1. "/>
      <w:lvlJc w:val="left"/>
      <w:pPr>
        <w:tabs>
          <w:tab w:val="num" w:pos="113"/>
        </w:tabs>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
      <w:lvlJc w:val="left"/>
      <w:pPr>
        <w:tabs>
          <w:tab w:val="num" w:pos="0"/>
        </w:tabs>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2.%3.%4. "/>
      <w:lvlJc w:val="left"/>
      <w:pPr>
        <w:ind w:left="0" w:firstLine="567"/>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space"/>
      <w:lvlText w:val="- "/>
      <w:lvlJc w:val="left"/>
      <w:pPr>
        <w:ind w:left="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567"/>
      </w:pPr>
      <w:rPr>
        <w:rFonts w:hint="default"/>
        <w:color w:val="auto"/>
      </w:rPr>
    </w:lvl>
    <w:lvl w:ilvl="6">
      <w:start w:val="1"/>
      <w:numFmt w:val="lowerLetter"/>
      <w:lvlRestart w:val="4"/>
      <w:suff w:val="space"/>
      <w:lvlText w:val="%7) "/>
      <w:lvlJc w:val="left"/>
      <w:pPr>
        <w:ind w:left="0" w:firstLine="567"/>
      </w:pPr>
      <w:rPr>
        <w:rFonts w:ascii="Times New Roman Bold" w:hAnsi="Times New Roman Bold"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lvlText w:val="Hình %1.%8."/>
      <w:lvlJc w:val="center"/>
      <w:pPr>
        <w:tabs>
          <w:tab w:val="num" w:pos="0"/>
        </w:tabs>
        <w:ind w:left="0" w:firstLine="0"/>
      </w:pPr>
      <w:rPr>
        <w:rFonts w:ascii="Times New Roman Bold" w:hAnsi="Times New Roman Bold"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lvlText w:val="Bảng %1.%9."/>
      <w:lvlJc w:val="center"/>
      <w:pPr>
        <w:tabs>
          <w:tab w:val="num" w:pos="0"/>
        </w:tabs>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765F69F8"/>
    <w:multiLevelType w:val="hybridMultilevel"/>
    <w:tmpl w:val="4A3A2368"/>
    <w:lvl w:ilvl="0" w:tplc="04090001">
      <w:start w:val="1"/>
      <w:numFmt w:val="decimal"/>
      <w:suff w:val="space"/>
      <w:lvlText w:val="Bảng %1."/>
      <w:lvlJc w:val="left"/>
      <w:pPr>
        <w:ind w:left="720" w:hanging="360"/>
      </w:pPr>
      <w:rPr>
        <w:rFonts w:hint="default"/>
        <w:b/>
        <w:i w:val="0"/>
        <w:color w:val="000000"/>
        <w:sz w:val="26"/>
        <w:szCs w:val="2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7E00F65"/>
    <w:multiLevelType w:val="multilevel"/>
    <w:tmpl w:val="693801DA"/>
    <w:lvl w:ilvl="0">
      <w:start w:val="1"/>
      <w:numFmt w:val="upperRoman"/>
      <w:lvlText w:val="CHƯƠNG %1. "/>
      <w:lvlJc w:val="left"/>
      <w:pPr>
        <w:tabs>
          <w:tab w:val="num" w:pos="113"/>
        </w:tabs>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
      <w:lvlJc w:val="left"/>
      <w:pPr>
        <w:tabs>
          <w:tab w:val="num" w:pos="0"/>
        </w:tabs>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2.%3."/>
      <w:lvlJc w:val="left"/>
      <w:pPr>
        <w:ind w:left="0" w:firstLine="567"/>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2.%3.%4. "/>
      <w:lvlJc w:val="left"/>
      <w:pPr>
        <w:ind w:left="0" w:firstLine="567"/>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space"/>
      <w:lvlText w:val="- "/>
      <w:lvlJc w:val="left"/>
      <w:pPr>
        <w:ind w:left="0"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567"/>
      </w:pPr>
      <w:rPr>
        <w:rFonts w:hint="default"/>
        <w:color w:val="auto"/>
      </w:rPr>
    </w:lvl>
    <w:lvl w:ilvl="6">
      <w:start w:val="1"/>
      <w:numFmt w:val="lowerLetter"/>
      <w:lvlRestart w:val="4"/>
      <w:suff w:val="space"/>
      <w:lvlText w:val="%7) "/>
      <w:lvlJc w:val="left"/>
      <w:pPr>
        <w:ind w:left="0" w:firstLine="567"/>
      </w:pPr>
      <w:rPr>
        <w:rFonts w:ascii="Times New Roman Bold" w:hAnsi="Times New Roman Bold"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lvlText w:val="Hình %1.%8."/>
      <w:lvlJc w:val="center"/>
      <w:pPr>
        <w:tabs>
          <w:tab w:val="num" w:pos="0"/>
        </w:tabs>
        <w:ind w:left="0" w:firstLine="0"/>
      </w:pPr>
      <w:rPr>
        <w:rFonts w:ascii="Times New Roman Bold" w:hAnsi="Times New Roman Bold"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lvlText w:val="Bảng %1.%9."/>
      <w:lvlJc w:val="center"/>
      <w:pPr>
        <w:tabs>
          <w:tab w:val="num" w:pos="0"/>
        </w:tabs>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7CF757DF"/>
    <w:multiLevelType w:val="multilevel"/>
    <w:tmpl w:val="6372A84E"/>
    <w:lvl w:ilvl="0">
      <w:start w:val="1"/>
      <w:numFmt w:val="upperRoman"/>
      <w:pStyle w:val="CM6"/>
      <w:suff w:val="space"/>
      <w:lvlText w:val="CHƯƠNG %1."/>
      <w:lvlJc w:val="left"/>
      <w:pPr>
        <w:ind w:left="0" w:firstLine="0"/>
      </w:pPr>
      <w:rPr>
        <w:rFonts w:ascii="Times New Roman Bold" w:hAnsi="Times New Roman Bold" w:hint="default"/>
        <w:b/>
        <w:i w:val="0"/>
        <w:caps/>
        <w:color w:val="auto"/>
        <w:spacing w:val="0"/>
        <w:kern w:val="0"/>
        <w:position w:val="0"/>
        <w:sz w:val="26"/>
        <w:szCs w:val="26"/>
      </w:rPr>
    </w:lvl>
    <w:lvl w:ilvl="1">
      <w:start w:val="1"/>
      <w:numFmt w:val="decimal"/>
      <w:lvlText w:val="%2."/>
      <w:lvlJc w:val="left"/>
      <w:pPr>
        <w:tabs>
          <w:tab w:val="num" w:pos="170"/>
        </w:tabs>
        <w:ind w:left="0" w:firstLine="0"/>
      </w:pPr>
      <w:rPr>
        <w:rFonts w:ascii="Times New Roman Bold" w:hAnsi="Times New Roman Bold" w:hint="default"/>
        <w:b/>
        <w:i/>
        <w:w w:val="100"/>
        <w:sz w:val="27"/>
        <w:szCs w:val="27"/>
      </w:rPr>
    </w:lvl>
    <w:lvl w:ilvl="2">
      <w:start w:val="1"/>
      <w:numFmt w:val="decimal"/>
      <w:lvlText w:val="%2.%3"/>
      <w:lvlJc w:val="left"/>
      <w:pPr>
        <w:tabs>
          <w:tab w:val="num" w:pos="170"/>
        </w:tabs>
        <w:ind w:left="0" w:firstLine="0"/>
      </w:pPr>
      <w:rPr>
        <w:rFonts w:ascii="Times New Roman Bold" w:hAnsi="Times New Roman Bold" w:hint="default"/>
        <w:b/>
        <w:i/>
        <w:w w:val="100"/>
        <w:sz w:val="27"/>
        <w:szCs w:val="27"/>
      </w:rPr>
    </w:lvl>
    <w:lvl w:ilvl="3">
      <w:start w:val="1"/>
      <w:numFmt w:val="decimal"/>
      <w:lvlText w:val="%2.%3.%4"/>
      <w:lvlJc w:val="left"/>
      <w:pPr>
        <w:tabs>
          <w:tab w:val="num" w:pos="0"/>
        </w:tabs>
        <w:ind w:left="0" w:firstLine="0"/>
      </w:pPr>
      <w:rPr>
        <w:rFonts w:ascii="Times New Roman Bold" w:hAnsi="Times New Roman Bold" w:hint="default"/>
        <w:b/>
        <w:i/>
        <w:w w:val="100"/>
        <w:sz w:val="27"/>
        <w:szCs w:val="27"/>
      </w:rPr>
    </w:lvl>
    <w:lvl w:ilvl="4">
      <w:start w:val="1"/>
      <w:numFmt w:val="lowerLetter"/>
      <w:lvlText w:val="%5."/>
      <w:lvlJc w:val="left"/>
      <w:pPr>
        <w:tabs>
          <w:tab w:val="num" w:pos="170"/>
        </w:tabs>
        <w:ind w:left="0" w:firstLine="0"/>
      </w:pPr>
      <w:rPr>
        <w:rFonts w:ascii="Times New Roman Bold" w:hAnsi="Times New Roman Bold" w:hint="default"/>
        <w:b/>
        <w:i/>
        <w:sz w:val="27"/>
        <w:szCs w:val="27"/>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261186524">
    <w:abstractNumId w:val="19"/>
  </w:num>
  <w:num w:numId="2" w16cid:durableId="1336762481">
    <w:abstractNumId w:val="3"/>
    <w:lvlOverride w:ilvl="0">
      <w:lvl w:ilvl="0">
        <w:start w:val="1"/>
        <w:numFmt w:val="bullet"/>
        <w:pStyle w:val="ListBullet2"/>
        <w:lvlText w:val=""/>
        <w:legacy w:legacy="1" w:legacySpace="0" w:legacyIndent="360"/>
        <w:lvlJc w:val="left"/>
        <w:pPr>
          <w:ind w:left="360" w:hanging="360"/>
        </w:pPr>
        <w:rPr>
          <w:rFonts w:ascii="Times New Roman" w:hAnsi="Times New Roman" w:hint="default"/>
        </w:rPr>
      </w:lvl>
    </w:lvlOverride>
  </w:num>
  <w:num w:numId="3" w16cid:durableId="1416315843">
    <w:abstractNumId w:val="34"/>
  </w:num>
  <w:num w:numId="4" w16cid:durableId="390427834">
    <w:abstractNumId w:val="7"/>
  </w:num>
  <w:num w:numId="5" w16cid:durableId="1322467249">
    <w:abstractNumId w:val="0"/>
  </w:num>
  <w:num w:numId="6" w16cid:durableId="1602182438">
    <w:abstractNumId w:val="5"/>
  </w:num>
  <w:num w:numId="7" w16cid:durableId="12189962">
    <w:abstractNumId w:val="24"/>
  </w:num>
  <w:num w:numId="8" w16cid:durableId="1622030506">
    <w:abstractNumId w:val="1"/>
  </w:num>
  <w:num w:numId="9" w16cid:durableId="1243030757">
    <w:abstractNumId w:val="36"/>
  </w:num>
  <w:num w:numId="10" w16cid:durableId="1694191820">
    <w:abstractNumId w:val="23"/>
  </w:num>
  <w:num w:numId="11" w16cid:durableId="1097945800">
    <w:abstractNumId w:val="12"/>
  </w:num>
  <w:num w:numId="12" w16cid:durableId="2131897949">
    <w:abstractNumId w:val="8"/>
  </w:num>
  <w:num w:numId="13" w16cid:durableId="1143350528">
    <w:abstractNumId w:val="44"/>
  </w:num>
  <w:num w:numId="14" w16cid:durableId="507523032">
    <w:abstractNumId w:val="2"/>
  </w:num>
  <w:num w:numId="15" w16cid:durableId="1879051400">
    <w:abstractNumId w:val="27"/>
  </w:num>
  <w:num w:numId="16" w16cid:durableId="2037653138">
    <w:abstractNumId w:val="29"/>
  </w:num>
  <w:num w:numId="17" w16cid:durableId="1205215881">
    <w:abstractNumId w:val="14"/>
  </w:num>
  <w:num w:numId="18" w16cid:durableId="63185217">
    <w:abstractNumId w:val="9"/>
  </w:num>
  <w:num w:numId="19" w16cid:durableId="1633901024">
    <w:abstractNumId w:val="21"/>
  </w:num>
  <w:num w:numId="20" w16cid:durableId="1681736391">
    <w:abstractNumId w:val="32"/>
  </w:num>
  <w:num w:numId="21" w16cid:durableId="1367873895">
    <w:abstractNumId w:val="11"/>
  </w:num>
  <w:num w:numId="22" w16cid:durableId="407852702">
    <w:abstractNumId w:val="31"/>
  </w:num>
  <w:num w:numId="23" w16cid:durableId="1281494098">
    <w:abstractNumId w:val="40"/>
  </w:num>
  <w:num w:numId="24" w16cid:durableId="1285040516">
    <w:abstractNumId w:val="6"/>
  </w:num>
  <w:num w:numId="25" w16cid:durableId="2047172032">
    <w:abstractNumId w:val="39"/>
  </w:num>
  <w:num w:numId="26" w16cid:durableId="2001537075">
    <w:abstractNumId w:val="16"/>
  </w:num>
  <w:num w:numId="27" w16cid:durableId="1411998885">
    <w:abstractNumId w:val="10"/>
  </w:num>
  <w:num w:numId="28" w16cid:durableId="1726224065">
    <w:abstractNumId w:val="42"/>
  </w:num>
  <w:num w:numId="29" w16cid:durableId="131754267">
    <w:abstractNumId w:val="38"/>
  </w:num>
  <w:num w:numId="30" w16cid:durableId="1712261211">
    <w:abstractNumId w:val="33"/>
  </w:num>
  <w:num w:numId="31" w16cid:durableId="1827550857">
    <w:abstractNumId w:val="15"/>
  </w:num>
  <w:num w:numId="32" w16cid:durableId="2017343432">
    <w:abstractNumId w:val="25"/>
  </w:num>
  <w:num w:numId="33" w16cid:durableId="1270351272">
    <w:abstractNumId w:val="26"/>
  </w:num>
  <w:num w:numId="34" w16cid:durableId="131145339">
    <w:abstractNumId w:val="41"/>
  </w:num>
  <w:num w:numId="35" w16cid:durableId="1282497522">
    <w:abstractNumId w:val="28"/>
  </w:num>
  <w:num w:numId="36" w16cid:durableId="19389077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6353451">
    <w:abstractNumId w:val="43"/>
  </w:num>
  <w:num w:numId="38" w16cid:durableId="546143665">
    <w:abstractNumId w:val="30"/>
  </w:num>
  <w:num w:numId="39" w16cid:durableId="1984504638">
    <w:abstractNumId w:val="13"/>
  </w:num>
  <w:num w:numId="40" w16cid:durableId="692222465">
    <w:abstractNumId w:val="20"/>
  </w:num>
  <w:num w:numId="41" w16cid:durableId="72702216">
    <w:abstractNumId w:val="22"/>
  </w:num>
  <w:num w:numId="42" w16cid:durableId="1868059498">
    <w:abstractNumId w:val="4"/>
  </w:num>
  <w:num w:numId="43" w16cid:durableId="502941890">
    <w:abstractNumId w:val="17"/>
  </w:num>
  <w:num w:numId="44" w16cid:durableId="604848469">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hdrShapeDefaults>
    <o:shapedefaults v:ext="edit" spidmax="2050">
      <o:colormru v:ext="edit" colors="#ffc,blue,#fcc,#cff,#f60,#f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274"/>
    <w:rsid w:val="00002945"/>
    <w:rsid w:val="00002C39"/>
    <w:rsid w:val="00003007"/>
    <w:rsid w:val="00003664"/>
    <w:rsid w:val="00004919"/>
    <w:rsid w:val="0000594E"/>
    <w:rsid w:val="00005FB4"/>
    <w:rsid w:val="000079F4"/>
    <w:rsid w:val="00007A23"/>
    <w:rsid w:val="00010602"/>
    <w:rsid w:val="00010B71"/>
    <w:rsid w:val="00010E4E"/>
    <w:rsid w:val="0001142E"/>
    <w:rsid w:val="00012BD0"/>
    <w:rsid w:val="00013329"/>
    <w:rsid w:val="00013DBD"/>
    <w:rsid w:val="0001483E"/>
    <w:rsid w:val="000154DF"/>
    <w:rsid w:val="00015FCB"/>
    <w:rsid w:val="00017316"/>
    <w:rsid w:val="000176EB"/>
    <w:rsid w:val="00020346"/>
    <w:rsid w:val="0002098E"/>
    <w:rsid w:val="00020AF7"/>
    <w:rsid w:val="0002316C"/>
    <w:rsid w:val="0002367B"/>
    <w:rsid w:val="00024686"/>
    <w:rsid w:val="00026C37"/>
    <w:rsid w:val="0002767E"/>
    <w:rsid w:val="00030DF2"/>
    <w:rsid w:val="000316C4"/>
    <w:rsid w:val="000342F4"/>
    <w:rsid w:val="0003467C"/>
    <w:rsid w:val="00036AF8"/>
    <w:rsid w:val="00037324"/>
    <w:rsid w:val="00040895"/>
    <w:rsid w:val="00040945"/>
    <w:rsid w:val="0004099A"/>
    <w:rsid w:val="00040C4E"/>
    <w:rsid w:val="00041DB5"/>
    <w:rsid w:val="00042043"/>
    <w:rsid w:val="000425B2"/>
    <w:rsid w:val="000425D3"/>
    <w:rsid w:val="00042881"/>
    <w:rsid w:val="0004457C"/>
    <w:rsid w:val="00046605"/>
    <w:rsid w:val="00046945"/>
    <w:rsid w:val="0004735E"/>
    <w:rsid w:val="000476CD"/>
    <w:rsid w:val="00051279"/>
    <w:rsid w:val="000529EA"/>
    <w:rsid w:val="00052D75"/>
    <w:rsid w:val="0005341D"/>
    <w:rsid w:val="000539AF"/>
    <w:rsid w:val="00054D51"/>
    <w:rsid w:val="0005566B"/>
    <w:rsid w:val="00055693"/>
    <w:rsid w:val="000560B7"/>
    <w:rsid w:val="000566BB"/>
    <w:rsid w:val="00057965"/>
    <w:rsid w:val="00057D13"/>
    <w:rsid w:val="00057FCA"/>
    <w:rsid w:val="000605BC"/>
    <w:rsid w:val="00060C26"/>
    <w:rsid w:val="000638FF"/>
    <w:rsid w:val="00064417"/>
    <w:rsid w:val="0006484E"/>
    <w:rsid w:val="00064C35"/>
    <w:rsid w:val="00065399"/>
    <w:rsid w:val="0006580B"/>
    <w:rsid w:val="00065999"/>
    <w:rsid w:val="0006696E"/>
    <w:rsid w:val="000669F9"/>
    <w:rsid w:val="000673A4"/>
    <w:rsid w:val="000674E8"/>
    <w:rsid w:val="00070207"/>
    <w:rsid w:val="000707FE"/>
    <w:rsid w:val="00071359"/>
    <w:rsid w:val="00071455"/>
    <w:rsid w:val="00072A2F"/>
    <w:rsid w:val="00073A55"/>
    <w:rsid w:val="00074370"/>
    <w:rsid w:val="0007439C"/>
    <w:rsid w:val="00074894"/>
    <w:rsid w:val="00074991"/>
    <w:rsid w:val="000759CD"/>
    <w:rsid w:val="00075C01"/>
    <w:rsid w:val="00075F18"/>
    <w:rsid w:val="00076346"/>
    <w:rsid w:val="000770D3"/>
    <w:rsid w:val="00077195"/>
    <w:rsid w:val="000803BE"/>
    <w:rsid w:val="00080DDE"/>
    <w:rsid w:val="00081C75"/>
    <w:rsid w:val="00082A61"/>
    <w:rsid w:val="000836A2"/>
    <w:rsid w:val="00083C75"/>
    <w:rsid w:val="00083DDF"/>
    <w:rsid w:val="00083DE5"/>
    <w:rsid w:val="00086159"/>
    <w:rsid w:val="00086537"/>
    <w:rsid w:val="00087C0D"/>
    <w:rsid w:val="0009046C"/>
    <w:rsid w:val="0009102C"/>
    <w:rsid w:val="000914F2"/>
    <w:rsid w:val="00093FE7"/>
    <w:rsid w:val="00096035"/>
    <w:rsid w:val="000971FD"/>
    <w:rsid w:val="000A15F6"/>
    <w:rsid w:val="000A23B9"/>
    <w:rsid w:val="000A2B61"/>
    <w:rsid w:val="000A2E30"/>
    <w:rsid w:val="000A3940"/>
    <w:rsid w:val="000A3DC9"/>
    <w:rsid w:val="000A3DD4"/>
    <w:rsid w:val="000A4106"/>
    <w:rsid w:val="000A5D6D"/>
    <w:rsid w:val="000A5EA6"/>
    <w:rsid w:val="000A7870"/>
    <w:rsid w:val="000B03B0"/>
    <w:rsid w:val="000B1DA3"/>
    <w:rsid w:val="000B2531"/>
    <w:rsid w:val="000B31CB"/>
    <w:rsid w:val="000B4368"/>
    <w:rsid w:val="000B4F8B"/>
    <w:rsid w:val="000B5D4E"/>
    <w:rsid w:val="000B63FB"/>
    <w:rsid w:val="000B6789"/>
    <w:rsid w:val="000B6ED0"/>
    <w:rsid w:val="000B7076"/>
    <w:rsid w:val="000B79D4"/>
    <w:rsid w:val="000B7DBD"/>
    <w:rsid w:val="000C040F"/>
    <w:rsid w:val="000C052A"/>
    <w:rsid w:val="000C128A"/>
    <w:rsid w:val="000C2E15"/>
    <w:rsid w:val="000C3A49"/>
    <w:rsid w:val="000C3B57"/>
    <w:rsid w:val="000C3DB2"/>
    <w:rsid w:val="000C462C"/>
    <w:rsid w:val="000C5867"/>
    <w:rsid w:val="000C6342"/>
    <w:rsid w:val="000C6583"/>
    <w:rsid w:val="000C661F"/>
    <w:rsid w:val="000C67F0"/>
    <w:rsid w:val="000C7164"/>
    <w:rsid w:val="000C78BE"/>
    <w:rsid w:val="000C79E5"/>
    <w:rsid w:val="000C7B05"/>
    <w:rsid w:val="000D0538"/>
    <w:rsid w:val="000D0840"/>
    <w:rsid w:val="000D0E4A"/>
    <w:rsid w:val="000D111F"/>
    <w:rsid w:val="000D1212"/>
    <w:rsid w:val="000D2966"/>
    <w:rsid w:val="000D3DD8"/>
    <w:rsid w:val="000D40F4"/>
    <w:rsid w:val="000D4174"/>
    <w:rsid w:val="000D45D1"/>
    <w:rsid w:val="000D512A"/>
    <w:rsid w:val="000D76AF"/>
    <w:rsid w:val="000D7DAF"/>
    <w:rsid w:val="000D7F3E"/>
    <w:rsid w:val="000E1F5F"/>
    <w:rsid w:val="000E22F6"/>
    <w:rsid w:val="000E25F0"/>
    <w:rsid w:val="000E2E0F"/>
    <w:rsid w:val="000E2FEB"/>
    <w:rsid w:val="000E3B53"/>
    <w:rsid w:val="000E442C"/>
    <w:rsid w:val="000E4868"/>
    <w:rsid w:val="000E498F"/>
    <w:rsid w:val="000E56F4"/>
    <w:rsid w:val="000E6076"/>
    <w:rsid w:val="000F04FE"/>
    <w:rsid w:val="000F06E8"/>
    <w:rsid w:val="000F0A47"/>
    <w:rsid w:val="000F2574"/>
    <w:rsid w:val="000F2AD2"/>
    <w:rsid w:val="000F43CD"/>
    <w:rsid w:val="000F4544"/>
    <w:rsid w:val="000F5DF6"/>
    <w:rsid w:val="000F6406"/>
    <w:rsid w:val="000F68F9"/>
    <w:rsid w:val="000F6CB5"/>
    <w:rsid w:val="000F7DD3"/>
    <w:rsid w:val="001000D1"/>
    <w:rsid w:val="00101212"/>
    <w:rsid w:val="0010133C"/>
    <w:rsid w:val="00101F3E"/>
    <w:rsid w:val="001026DF"/>
    <w:rsid w:val="00103B14"/>
    <w:rsid w:val="00105D72"/>
    <w:rsid w:val="00105F95"/>
    <w:rsid w:val="0010726F"/>
    <w:rsid w:val="001073B8"/>
    <w:rsid w:val="00107402"/>
    <w:rsid w:val="00107E26"/>
    <w:rsid w:val="00107F6E"/>
    <w:rsid w:val="00110699"/>
    <w:rsid w:val="0011079C"/>
    <w:rsid w:val="00110929"/>
    <w:rsid w:val="00114523"/>
    <w:rsid w:val="001148A8"/>
    <w:rsid w:val="00115E57"/>
    <w:rsid w:val="00116950"/>
    <w:rsid w:val="00116D88"/>
    <w:rsid w:val="001175E6"/>
    <w:rsid w:val="001200E8"/>
    <w:rsid w:val="00120F24"/>
    <w:rsid w:val="001210F1"/>
    <w:rsid w:val="00121D0D"/>
    <w:rsid w:val="00123C08"/>
    <w:rsid w:val="001253E9"/>
    <w:rsid w:val="00125738"/>
    <w:rsid w:val="0012581D"/>
    <w:rsid w:val="001263B7"/>
    <w:rsid w:val="00126533"/>
    <w:rsid w:val="00126C2A"/>
    <w:rsid w:val="00127913"/>
    <w:rsid w:val="00130192"/>
    <w:rsid w:val="001301CE"/>
    <w:rsid w:val="001302D8"/>
    <w:rsid w:val="00132F30"/>
    <w:rsid w:val="00132FD1"/>
    <w:rsid w:val="00132FDD"/>
    <w:rsid w:val="001333F6"/>
    <w:rsid w:val="00133848"/>
    <w:rsid w:val="00134117"/>
    <w:rsid w:val="0013414B"/>
    <w:rsid w:val="00135E93"/>
    <w:rsid w:val="00135F65"/>
    <w:rsid w:val="00136CEA"/>
    <w:rsid w:val="00136F9F"/>
    <w:rsid w:val="0013782B"/>
    <w:rsid w:val="00137B66"/>
    <w:rsid w:val="00137E07"/>
    <w:rsid w:val="00140212"/>
    <w:rsid w:val="0014073D"/>
    <w:rsid w:val="00140AB6"/>
    <w:rsid w:val="00140D8D"/>
    <w:rsid w:val="001419B8"/>
    <w:rsid w:val="00142A1F"/>
    <w:rsid w:val="00142CA3"/>
    <w:rsid w:val="0014556B"/>
    <w:rsid w:val="001462D0"/>
    <w:rsid w:val="001467E2"/>
    <w:rsid w:val="0015002C"/>
    <w:rsid w:val="00150709"/>
    <w:rsid w:val="00150B82"/>
    <w:rsid w:val="00150DCE"/>
    <w:rsid w:val="00151364"/>
    <w:rsid w:val="001513F2"/>
    <w:rsid w:val="00151717"/>
    <w:rsid w:val="0015182B"/>
    <w:rsid w:val="00153033"/>
    <w:rsid w:val="00153DB6"/>
    <w:rsid w:val="001559C3"/>
    <w:rsid w:val="0015603C"/>
    <w:rsid w:val="001568DD"/>
    <w:rsid w:val="00156A4C"/>
    <w:rsid w:val="00156AD0"/>
    <w:rsid w:val="001572E9"/>
    <w:rsid w:val="0015758F"/>
    <w:rsid w:val="001578DF"/>
    <w:rsid w:val="001600BD"/>
    <w:rsid w:val="00160A6D"/>
    <w:rsid w:val="001622B7"/>
    <w:rsid w:val="0016237D"/>
    <w:rsid w:val="00164338"/>
    <w:rsid w:val="001656A4"/>
    <w:rsid w:val="0016675F"/>
    <w:rsid w:val="00167898"/>
    <w:rsid w:val="0017214B"/>
    <w:rsid w:val="0017227B"/>
    <w:rsid w:val="00172E0E"/>
    <w:rsid w:val="001745C9"/>
    <w:rsid w:val="001747DA"/>
    <w:rsid w:val="001757B0"/>
    <w:rsid w:val="001779AB"/>
    <w:rsid w:val="001811F5"/>
    <w:rsid w:val="00181302"/>
    <w:rsid w:val="001818E4"/>
    <w:rsid w:val="00181A23"/>
    <w:rsid w:val="001826A5"/>
    <w:rsid w:val="00182B31"/>
    <w:rsid w:val="00182DDA"/>
    <w:rsid w:val="00182F28"/>
    <w:rsid w:val="00184D65"/>
    <w:rsid w:val="0018536A"/>
    <w:rsid w:val="00185690"/>
    <w:rsid w:val="0018572F"/>
    <w:rsid w:val="00185EBE"/>
    <w:rsid w:val="001866E5"/>
    <w:rsid w:val="00187548"/>
    <w:rsid w:val="00187624"/>
    <w:rsid w:val="001909BD"/>
    <w:rsid w:val="0019149D"/>
    <w:rsid w:val="0019171F"/>
    <w:rsid w:val="00192AFA"/>
    <w:rsid w:val="00193B6C"/>
    <w:rsid w:val="00195428"/>
    <w:rsid w:val="001960E2"/>
    <w:rsid w:val="001961D9"/>
    <w:rsid w:val="001A0CB0"/>
    <w:rsid w:val="001A0D6F"/>
    <w:rsid w:val="001A1597"/>
    <w:rsid w:val="001A1E7F"/>
    <w:rsid w:val="001A1F63"/>
    <w:rsid w:val="001A23BA"/>
    <w:rsid w:val="001A2DA2"/>
    <w:rsid w:val="001A3389"/>
    <w:rsid w:val="001A4A60"/>
    <w:rsid w:val="001B168C"/>
    <w:rsid w:val="001B1806"/>
    <w:rsid w:val="001B21F1"/>
    <w:rsid w:val="001B242B"/>
    <w:rsid w:val="001B2F90"/>
    <w:rsid w:val="001B3561"/>
    <w:rsid w:val="001B35B1"/>
    <w:rsid w:val="001B395D"/>
    <w:rsid w:val="001B4A10"/>
    <w:rsid w:val="001B6894"/>
    <w:rsid w:val="001B776C"/>
    <w:rsid w:val="001B79C3"/>
    <w:rsid w:val="001B7C4B"/>
    <w:rsid w:val="001B7D48"/>
    <w:rsid w:val="001C1447"/>
    <w:rsid w:val="001C1D87"/>
    <w:rsid w:val="001C22E4"/>
    <w:rsid w:val="001C3354"/>
    <w:rsid w:val="001C3D55"/>
    <w:rsid w:val="001C3DEC"/>
    <w:rsid w:val="001C3FF8"/>
    <w:rsid w:val="001C3FFA"/>
    <w:rsid w:val="001C4E45"/>
    <w:rsid w:val="001C5C4B"/>
    <w:rsid w:val="001C6716"/>
    <w:rsid w:val="001C6BBE"/>
    <w:rsid w:val="001C70C6"/>
    <w:rsid w:val="001C7561"/>
    <w:rsid w:val="001D0482"/>
    <w:rsid w:val="001D16D3"/>
    <w:rsid w:val="001D2FEB"/>
    <w:rsid w:val="001D3F10"/>
    <w:rsid w:val="001D43F3"/>
    <w:rsid w:val="001D47E9"/>
    <w:rsid w:val="001D54B7"/>
    <w:rsid w:val="001D5536"/>
    <w:rsid w:val="001D70E4"/>
    <w:rsid w:val="001D7705"/>
    <w:rsid w:val="001D7FF8"/>
    <w:rsid w:val="001E0415"/>
    <w:rsid w:val="001E0828"/>
    <w:rsid w:val="001E1FDC"/>
    <w:rsid w:val="001E2F68"/>
    <w:rsid w:val="001E39A2"/>
    <w:rsid w:val="001E3A52"/>
    <w:rsid w:val="001E412C"/>
    <w:rsid w:val="001E4792"/>
    <w:rsid w:val="001E4E90"/>
    <w:rsid w:val="001E4F78"/>
    <w:rsid w:val="001E5B91"/>
    <w:rsid w:val="001E73A6"/>
    <w:rsid w:val="001E7F16"/>
    <w:rsid w:val="001F070B"/>
    <w:rsid w:val="001F0A18"/>
    <w:rsid w:val="001F1414"/>
    <w:rsid w:val="001F1486"/>
    <w:rsid w:val="001F2C95"/>
    <w:rsid w:val="001F383D"/>
    <w:rsid w:val="001F3E2F"/>
    <w:rsid w:val="001F41FC"/>
    <w:rsid w:val="001F445F"/>
    <w:rsid w:val="001F714D"/>
    <w:rsid w:val="001F716D"/>
    <w:rsid w:val="00200151"/>
    <w:rsid w:val="0020049A"/>
    <w:rsid w:val="00201536"/>
    <w:rsid w:val="00201B4F"/>
    <w:rsid w:val="002024DC"/>
    <w:rsid w:val="00203368"/>
    <w:rsid w:val="00203A36"/>
    <w:rsid w:val="00203F04"/>
    <w:rsid w:val="00204501"/>
    <w:rsid w:val="002054FA"/>
    <w:rsid w:val="00205B6E"/>
    <w:rsid w:val="00206B42"/>
    <w:rsid w:val="00207685"/>
    <w:rsid w:val="00207C89"/>
    <w:rsid w:val="00207E61"/>
    <w:rsid w:val="0021099E"/>
    <w:rsid w:val="00210FE5"/>
    <w:rsid w:val="00211A49"/>
    <w:rsid w:val="00211C96"/>
    <w:rsid w:val="00211D06"/>
    <w:rsid w:val="00211D9B"/>
    <w:rsid w:val="00212493"/>
    <w:rsid w:val="00213722"/>
    <w:rsid w:val="00214497"/>
    <w:rsid w:val="002144CE"/>
    <w:rsid w:val="002160A6"/>
    <w:rsid w:val="002166D9"/>
    <w:rsid w:val="00216AE6"/>
    <w:rsid w:val="002171C9"/>
    <w:rsid w:val="00217217"/>
    <w:rsid w:val="00217724"/>
    <w:rsid w:val="00217C18"/>
    <w:rsid w:val="00220F08"/>
    <w:rsid w:val="002210C2"/>
    <w:rsid w:val="002224F1"/>
    <w:rsid w:val="002227B3"/>
    <w:rsid w:val="00225148"/>
    <w:rsid w:val="0022517F"/>
    <w:rsid w:val="00225627"/>
    <w:rsid w:val="002256D8"/>
    <w:rsid w:val="00225F2E"/>
    <w:rsid w:val="00226FD7"/>
    <w:rsid w:val="002271FA"/>
    <w:rsid w:val="0022743E"/>
    <w:rsid w:val="00230D10"/>
    <w:rsid w:val="002316F3"/>
    <w:rsid w:val="00231B4D"/>
    <w:rsid w:val="0023351F"/>
    <w:rsid w:val="00233A2C"/>
    <w:rsid w:val="00233F77"/>
    <w:rsid w:val="00234BA1"/>
    <w:rsid w:val="00234D6F"/>
    <w:rsid w:val="00234DD6"/>
    <w:rsid w:val="0023581F"/>
    <w:rsid w:val="00235DBA"/>
    <w:rsid w:val="00235EC9"/>
    <w:rsid w:val="00236677"/>
    <w:rsid w:val="00236710"/>
    <w:rsid w:val="0023704F"/>
    <w:rsid w:val="0024000C"/>
    <w:rsid w:val="00240194"/>
    <w:rsid w:val="00242350"/>
    <w:rsid w:val="00244BDD"/>
    <w:rsid w:val="0024723A"/>
    <w:rsid w:val="00247886"/>
    <w:rsid w:val="00247C5B"/>
    <w:rsid w:val="00250768"/>
    <w:rsid w:val="0025262C"/>
    <w:rsid w:val="0025454E"/>
    <w:rsid w:val="002547BE"/>
    <w:rsid w:val="00255452"/>
    <w:rsid w:val="00255FA4"/>
    <w:rsid w:val="0025666D"/>
    <w:rsid w:val="00260479"/>
    <w:rsid w:val="0026056C"/>
    <w:rsid w:val="00260844"/>
    <w:rsid w:val="0026265B"/>
    <w:rsid w:val="00262F27"/>
    <w:rsid w:val="0026406E"/>
    <w:rsid w:val="00264947"/>
    <w:rsid w:val="00265E62"/>
    <w:rsid w:val="002662DC"/>
    <w:rsid w:val="00266996"/>
    <w:rsid w:val="00266C64"/>
    <w:rsid w:val="002674D4"/>
    <w:rsid w:val="00270B7E"/>
    <w:rsid w:val="0027103C"/>
    <w:rsid w:val="002710F4"/>
    <w:rsid w:val="002725C5"/>
    <w:rsid w:val="00272A1C"/>
    <w:rsid w:val="00273634"/>
    <w:rsid w:val="00273808"/>
    <w:rsid w:val="00273BD2"/>
    <w:rsid w:val="00274A97"/>
    <w:rsid w:val="00274DE8"/>
    <w:rsid w:val="00275BF7"/>
    <w:rsid w:val="00275C55"/>
    <w:rsid w:val="00281800"/>
    <w:rsid w:val="00281A2E"/>
    <w:rsid w:val="0028327D"/>
    <w:rsid w:val="00283EBF"/>
    <w:rsid w:val="002866D3"/>
    <w:rsid w:val="00286E22"/>
    <w:rsid w:val="00287C3F"/>
    <w:rsid w:val="00290DE3"/>
    <w:rsid w:val="00290FC3"/>
    <w:rsid w:val="00291B81"/>
    <w:rsid w:val="00291E22"/>
    <w:rsid w:val="00294C8A"/>
    <w:rsid w:val="00295DB0"/>
    <w:rsid w:val="00296D8F"/>
    <w:rsid w:val="0029702A"/>
    <w:rsid w:val="002A0A9C"/>
    <w:rsid w:val="002A0F74"/>
    <w:rsid w:val="002A1A1A"/>
    <w:rsid w:val="002A2A2C"/>
    <w:rsid w:val="002A2B5C"/>
    <w:rsid w:val="002A313D"/>
    <w:rsid w:val="002A39E2"/>
    <w:rsid w:val="002A4386"/>
    <w:rsid w:val="002A494A"/>
    <w:rsid w:val="002A4DF6"/>
    <w:rsid w:val="002A51FA"/>
    <w:rsid w:val="002B0A10"/>
    <w:rsid w:val="002B117C"/>
    <w:rsid w:val="002B11A3"/>
    <w:rsid w:val="002B580B"/>
    <w:rsid w:val="002B584B"/>
    <w:rsid w:val="002B7808"/>
    <w:rsid w:val="002C16E7"/>
    <w:rsid w:val="002C1A16"/>
    <w:rsid w:val="002C1A25"/>
    <w:rsid w:val="002C1D67"/>
    <w:rsid w:val="002C299A"/>
    <w:rsid w:val="002C33CF"/>
    <w:rsid w:val="002C39FD"/>
    <w:rsid w:val="002C5307"/>
    <w:rsid w:val="002C6BB8"/>
    <w:rsid w:val="002D0681"/>
    <w:rsid w:val="002D1842"/>
    <w:rsid w:val="002D28ED"/>
    <w:rsid w:val="002D2EC4"/>
    <w:rsid w:val="002D45EA"/>
    <w:rsid w:val="002D5386"/>
    <w:rsid w:val="002D58A6"/>
    <w:rsid w:val="002D60C0"/>
    <w:rsid w:val="002E07D8"/>
    <w:rsid w:val="002E0A46"/>
    <w:rsid w:val="002E1050"/>
    <w:rsid w:val="002E15D2"/>
    <w:rsid w:val="002E1903"/>
    <w:rsid w:val="002E2B8A"/>
    <w:rsid w:val="002E2E1D"/>
    <w:rsid w:val="002E30FA"/>
    <w:rsid w:val="002E3112"/>
    <w:rsid w:val="002E4978"/>
    <w:rsid w:val="002E4D40"/>
    <w:rsid w:val="002E5467"/>
    <w:rsid w:val="002E73A3"/>
    <w:rsid w:val="002F05A6"/>
    <w:rsid w:val="002F0FF9"/>
    <w:rsid w:val="002F146A"/>
    <w:rsid w:val="002F1BE7"/>
    <w:rsid w:val="002F1F1C"/>
    <w:rsid w:val="002F3648"/>
    <w:rsid w:val="002F3689"/>
    <w:rsid w:val="002F45A5"/>
    <w:rsid w:val="002F4AF0"/>
    <w:rsid w:val="002F5450"/>
    <w:rsid w:val="002F58BD"/>
    <w:rsid w:val="002F58C8"/>
    <w:rsid w:val="002F6B68"/>
    <w:rsid w:val="00300401"/>
    <w:rsid w:val="003017DD"/>
    <w:rsid w:val="00301EAA"/>
    <w:rsid w:val="00301FE0"/>
    <w:rsid w:val="003026DD"/>
    <w:rsid w:val="0030352D"/>
    <w:rsid w:val="003038E1"/>
    <w:rsid w:val="00303AF1"/>
    <w:rsid w:val="0030569F"/>
    <w:rsid w:val="003056D2"/>
    <w:rsid w:val="00305724"/>
    <w:rsid w:val="00305D56"/>
    <w:rsid w:val="00305D76"/>
    <w:rsid w:val="003063E4"/>
    <w:rsid w:val="00306F03"/>
    <w:rsid w:val="00307E72"/>
    <w:rsid w:val="003105FC"/>
    <w:rsid w:val="00310873"/>
    <w:rsid w:val="00310A83"/>
    <w:rsid w:val="00310BA1"/>
    <w:rsid w:val="00311582"/>
    <w:rsid w:val="003116D7"/>
    <w:rsid w:val="00311D35"/>
    <w:rsid w:val="00312376"/>
    <w:rsid w:val="00312B17"/>
    <w:rsid w:val="003133A4"/>
    <w:rsid w:val="00315A9F"/>
    <w:rsid w:val="003160BC"/>
    <w:rsid w:val="00321BE3"/>
    <w:rsid w:val="00321E1E"/>
    <w:rsid w:val="003222C8"/>
    <w:rsid w:val="00323430"/>
    <w:rsid w:val="00323A21"/>
    <w:rsid w:val="00323DEC"/>
    <w:rsid w:val="00323E9B"/>
    <w:rsid w:val="003247C7"/>
    <w:rsid w:val="00325302"/>
    <w:rsid w:val="00325BDC"/>
    <w:rsid w:val="003261A7"/>
    <w:rsid w:val="003264DF"/>
    <w:rsid w:val="00326A43"/>
    <w:rsid w:val="003271F7"/>
    <w:rsid w:val="003279AF"/>
    <w:rsid w:val="00327E60"/>
    <w:rsid w:val="003306AD"/>
    <w:rsid w:val="00330EB8"/>
    <w:rsid w:val="00331793"/>
    <w:rsid w:val="00332089"/>
    <w:rsid w:val="00333532"/>
    <w:rsid w:val="0033392F"/>
    <w:rsid w:val="00334CDA"/>
    <w:rsid w:val="003350D3"/>
    <w:rsid w:val="00335503"/>
    <w:rsid w:val="00336417"/>
    <w:rsid w:val="003378FF"/>
    <w:rsid w:val="00337BB7"/>
    <w:rsid w:val="00337DF4"/>
    <w:rsid w:val="00342286"/>
    <w:rsid w:val="003424B1"/>
    <w:rsid w:val="00342750"/>
    <w:rsid w:val="00343382"/>
    <w:rsid w:val="00344510"/>
    <w:rsid w:val="003446D4"/>
    <w:rsid w:val="00344895"/>
    <w:rsid w:val="00345ECC"/>
    <w:rsid w:val="00345F68"/>
    <w:rsid w:val="003462F6"/>
    <w:rsid w:val="00346887"/>
    <w:rsid w:val="00346CA7"/>
    <w:rsid w:val="00346F55"/>
    <w:rsid w:val="003475F2"/>
    <w:rsid w:val="00350306"/>
    <w:rsid w:val="00350CAE"/>
    <w:rsid w:val="0035249B"/>
    <w:rsid w:val="00352A14"/>
    <w:rsid w:val="00352F61"/>
    <w:rsid w:val="00353518"/>
    <w:rsid w:val="003561E7"/>
    <w:rsid w:val="00357852"/>
    <w:rsid w:val="00360646"/>
    <w:rsid w:val="00360C80"/>
    <w:rsid w:val="00361929"/>
    <w:rsid w:val="00361CE9"/>
    <w:rsid w:val="0036233F"/>
    <w:rsid w:val="00363311"/>
    <w:rsid w:val="003640EA"/>
    <w:rsid w:val="00364CBD"/>
    <w:rsid w:val="00364FE8"/>
    <w:rsid w:val="00365705"/>
    <w:rsid w:val="00366508"/>
    <w:rsid w:val="00367538"/>
    <w:rsid w:val="00367C86"/>
    <w:rsid w:val="00370701"/>
    <w:rsid w:val="00370876"/>
    <w:rsid w:val="0037088F"/>
    <w:rsid w:val="0037130F"/>
    <w:rsid w:val="0037274F"/>
    <w:rsid w:val="00372A45"/>
    <w:rsid w:val="00374BF4"/>
    <w:rsid w:val="00374E67"/>
    <w:rsid w:val="00374F95"/>
    <w:rsid w:val="00375176"/>
    <w:rsid w:val="003751E2"/>
    <w:rsid w:val="003752F4"/>
    <w:rsid w:val="00375D57"/>
    <w:rsid w:val="00376FBE"/>
    <w:rsid w:val="003774AD"/>
    <w:rsid w:val="00377683"/>
    <w:rsid w:val="0038269D"/>
    <w:rsid w:val="00383A4B"/>
    <w:rsid w:val="00383DD4"/>
    <w:rsid w:val="003843FC"/>
    <w:rsid w:val="00384B94"/>
    <w:rsid w:val="00385007"/>
    <w:rsid w:val="0038659F"/>
    <w:rsid w:val="00386BB9"/>
    <w:rsid w:val="00387085"/>
    <w:rsid w:val="003874C0"/>
    <w:rsid w:val="00391DAD"/>
    <w:rsid w:val="00392344"/>
    <w:rsid w:val="003929D6"/>
    <w:rsid w:val="003929D7"/>
    <w:rsid w:val="003963E9"/>
    <w:rsid w:val="003973BF"/>
    <w:rsid w:val="0039754E"/>
    <w:rsid w:val="00397E44"/>
    <w:rsid w:val="003A15C4"/>
    <w:rsid w:val="003A1637"/>
    <w:rsid w:val="003A1761"/>
    <w:rsid w:val="003A19FE"/>
    <w:rsid w:val="003A1A7A"/>
    <w:rsid w:val="003A32C1"/>
    <w:rsid w:val="003A3962"/>
    <w:rsid w:val="003A5677"/>
    <w:rsid w:val="003A5E39"/>
    <w:rsid w:val="003A71B5"/>
    <w:rsid w:val="003B09E5"/>
    <w:rsid w:val="003B0CF2"/>
    <w:rsid w:val="003B0E9C"/>
    <w:rsid w:val="003B0EC1"/>
    <w:rsid w:val="003B1F84"/>
    <w:rsid w:val="003B20FE"/>
    <w:rsid w:val="003B256D"/>
    <w:rsid w:val="003B2B9A"/>
    <w:rsid w:val="003B5986"/>
    <w:rsid w:val="003B5A8A"/>
    <w:rsid w:val="003B61FE"/>
    <w:rsid w:val="003B6814"/>
    <w:rsid w:val="003C0551"/>
    <w:rsid w:val="003C3018"/>
    <w:rsid w:val="003C36B9"/>
    <w:rsid w:val="003C48AC"/>
    <w:rsid w:val="003C5722"/>
    <w:rsid w:val="003C588A"/>
    <w:rsid w:val="003C5BE7"/>
    <w:rsid w:val="003C70BE"/>
    <w:rsid w:val="003C75F8"/>
    <w:rsid w:val="003D06EB"/>
    <w:rsid w:val="003D0FD6"/>
    <w:rsid w:val="003D149F"/>
    <w:rsid w:val="003D281E"/>
    <w:rsid w:val="003D5379"/>
    <w:rsid w:val="003D6A04"/>
    <w:rsid w:val="003E13B9"/>
    <w:rsid w:val="003E15D2"/>
    <w:rsid w:val="003E1DF5"/>
    <w:rsid w:val="003E2E06"/>
    <w:rsid w:val="003E4F5A"/>
    <w:rsid w:val="003E51A0"/>
    <w:rsid w:val="003E5C19"/>
    <w:rsid w:val="003E68AA"/>
    <w:rsid w:val="003E790A"/>
    <w:rsid w:val="003F05A6"/>
    <w:rsid w:val="003F2E1E"/>
    <w:rsid w:val="003F4EB8"/>
    <w:rsid w:val="003F50CA"/>
    <w:rsid w:val="003F513C"/>
    <w:rsid w:val="003F5910"/>
    <w:rsid w:val="003F5AB8"/>
    <w:rsid w:val="003F5DE2"/>
    <w:rsid w:val="003F6494"/>
    <w:rsid w:val="003F6597"/>
    <w:rsid w:val="003F6BA2"/>
    <w:rsid w:val="003F6CDC"/>
    <w:rsid w:val="003F6F6B"/>
    <w:rsid w:val="003F6FE0"/>
    <w:rsid w:val="003F72C4"/>
    <w:rsid w:val="003F7350"/>
    <w:rsid w:val="003F7F19"/>
    <w:rsid w:val="00402542"/>
    <w:rsid w:val="00402781"/>
    <w:rsid w:val="00403103"/>
    <w:rsid w:val="0040375E"/>
    <w:rsid w:val="00404EB0"/>
    <w:rsid w:val="00410819"/>
    <w:rsid w:val="004122FC"/>
    <w:rsid w:val="00412A4E"/>
    <w:rsid w:val="0041347F"/>
    <w:rsid w:val="00413BF8"/>
    <w:rsid w:val="00413C0B"/>
    <w:rsid w:val="00414134"/>
    <w:rsid w:val="00414414"/>
    <w:rsid w:val="00415685"/>
    <w:rsid w:val="00415EB6"/>
    <w:rsid w:val="004164A7"/>
    <w:rsid w:val="004164AD"/>
    <w:rsid w:val="00417300"/>
    <w:rsid w:val="00417FEF"/>
    <w:rsid w:val="004201DB"/>
    <w:rsid w:val="00421192"/>
    <w:rsid w:val="00421D87"/>
    <w:rsid w:val="00422249"/>
    <w:rsid w:val="00423A71"/>
    <w:rsid w:val="00424F48"/>
    <w:rsid w:val="004254EE"/>
    <w:rsid w:val="00425C46"/>
    <w:rsid w:val="0042660E"/>
    <w:rsid w:val="00426CCA"/>
    <w:rsid w:val="0042712C"/>
    <w:rsid w:val="00427818"/>
    <w:rsid w:val="0042787D"/>
    <w:rsid w:val="00430F00"/>
    <w:rsid w:val="00432594"/>
    <w:rsid w:val="00432DC6"/>
    <w:rsid w:val="004333C1"/>
    <w:rsid w:val="004336D2"/>
    <w:rsid w:val="004336D5"/>
    <w:rsid w:val="004339C8"/>
    <w:rsid w:val="00433CAB"/>
    <w:rsid w:val="00433FAC"/>
    <w:rsid w:val="004343D2"/>
    <w:rsid w:val="004343D7"/>
    <w:rsid w:val="00434492"/>
    <w:rsid w:val="00435212"/>
    <w:rsid w:val="00436161"/>
    <w:rsid w:val="004369F9"/>
    <w:rsid w:val="004378F1"/>
    <w:rsid w:val="00437C06"/>
    <w:rsid w:val="004408D8"/>
    <w:rsid w:val="00441096"/>
    <w:rsid w:val="00441F13"/>
    <w:rsid w:val="00442871"/>
    <w:rsid w:val="004433B3"/>
    <w:rsid w:val="00443CF7"/>
    <w:rsid w:val="0044404F"/>
    <w:rsid w:val="004443EF"/>
    <w:rsid w:val="00444D6E"/>
    <w:rsid w:val="00445007"/>
    <w:rsid w:val="00447024"/>
    <w:rsid w:val="004475F7"/>
    <w:rsid w:val="00447905"/>
    <w:rsid w:val="004506C1"/>
    <w:rsid w:val="00451816"/>
    <w:rsid w:val="00451DEB"/>
    <w:rsid w:val="00451E6E"/>
    <w:rsid w:val="00452574"/>
    <w:rsid w:val="004528A5"/>
    <w:rsid w:val="00452AD2"/>
    <w:rsid w:val="00453098"/>
    <w:rsid w:val="00453708"/>
    <w:rsid w:val="00455DAB"/>
    <w:rsid w:val="00456D44"/>
    <w:rsid w:val="0045702A"/>
    <w:rsid w:val="00457202"/>
    <w:rsid w:val="004572AE"/>
    <w:rsid w:val="004578E9"/>
    <w:rsid w:val="00460DBA"/>
    <w:rsid w:val="0046131A"/>
    <w:rsid w:val="00462EC4"/>
    <w:rsid w:val="0046344A"/>
    <w:rsid w:val="00463C68"/>
    <w:rsid w:val="00464A4F"/>
    <w:rsid w:val="00464F6C"/>
    <w:rsid w:val="00466C28"/>
    <w:rsid w:val="00466DFD"/>
    <w:rsid w:val="004671C5"/>
    <w:rsid w:val="00470A0B"/>
    <w:rsid w:val="00471FA1"/>
    <w:rsid w:val="004721F2"/>
    <w:rsid w:val="00472239"/>
    <w:rsid w:val="00472408"/>
    <w:rsid w:val="00473158"/>
    <w:rsid w:val="00475574"/>
    <w:rsid w:val="00477376"/>
    <w:rsid w:val="004775E7"/>
    <w:rsid w:val="00477A69"/>
    <w:rsid w:val="00480909"/>
    <w:rsid w:val="00481A87"/>
    <w:rsid w:val="004824BE"/>
    <w:rsid w:val="00482CD9"/>
    <w:rsid w:val="004836AD"/>
    <w:rsid w:val="00483AEF"/>
    <w:rsid w:val="004849A1"/>
    <w:rsid w:val="00484FBB"/>
    <w:rsid w:val="00485B17"/>
    <w:rsid w:val="00487079"/>
    <w:rsid w:val="0048797F"/>
    <w:rsid w:val="00487B4A"/>
    <w:rsid w:val="00487F91"/>
    <w:rsid w:val="004914D0"/>
    <w:rsid w:val="004914DD"/>
    <w:rsid w:val="00492818"/>
    <w:rsid w:val="0049301D"/>
    <w:rsid w:val="0049317D"/>
    <w:rsid w:val="00493308"/>
    <w:rsid w:val="0049539B"/>
    <w:rsid w:val="00495DBA"/>
    <w:rsid w:val="004960EB"/>
    <w:rsid w:val="00496A64"/>
    <w:rsid w:val="0049771E"/>
    <w:rsid w:val="0049794A"/>
    <w:rsid w:val="004A07D7"/>
    <w:rsid w:val="004A0D23"/>
    <w:rsid w:val="004A10ED"/>
    <w:rsid w:val="004A3F8A"/>
    <w:rsid w:val="004A40D7"/>
    <w:rsid w:val="004A4FEE"/>
    <w:rsid w:val="004A6379"/>
    <w:rsid w:val="004A7AB3"/>
    <w:rsid w:val="004B1651"/>
    <w:rsid w:val="004B1696"/>
    <w:rsid w:val="004B2391"/>
    <w:rsid w:val="004B2C73"/>
    <w:rsid w:val="004B333B"/>
    <w:rsid w:val="004B3450"/>
    <w:rsid w:val="004B3F71"/>
    <w:rsid w:val="004B4BAF"/>
    <w:rsid w:val="004B6303"/>
    <w:rsid w:val="004C110E"/>
    <w:rsid w:val="004C19CC"/>
    <w:rsid w:val="004C210E"/>
    <w:rsid w:val="004C2AFB"/>
    <w:rsid w:val="004C3299"/>
    <w:rsid w:val="004C4515"/>
    <w:rsid w:val="004C774E"/>
    <w:rsid w:val="004D2A52"/>
    <w:rsid w:val="004D3DB6"/>
    <w:rsid w:val="004D41E5"/>
    <w:rsid w:val="004D4335"/>
    <w:rsid w:val="004D5D05"/>
    <w:rsid w:val="004D5E8B"/>
    <w:rsid w:val="004E14FC"/>
    <w:rsid w:val="004E15D8"/>
    <w:rsid w:val="004E1F61"/>
    <w:rsid w:val="004E21B5"/>
    <w:rsid w:val="004E2E0D"/>
    <w:rsid w:val="004E4039"/>
    <w:rsid w:val="004E4634"/>
    <w:rsid w:val="004E5C3F"/>
    <w:rsid w:val="004E66A8"/>
    <w:rsid w:val="004F09E3"/>
    <w:rsid w:val="004F13F5"/>
    <w:rsid w:val="004F1CC4"/>
    <w:rsid w:val="004F1E2C"/>
    <w:rsid w:val="004F2307"/>
    <w:rsid w:val="004F38E6"/>
    <w:rsid w:val="004F3DA4"/>
    <w:rsid w:val="004F466C"/>
    <w:rsid w:val="004F54AB"/>
    <w:rsid w:val="004F5D4A"/>
    <w:rsid w:val="004F6EE6"/>
    <w:rsid w:val="004F7070"/>
    <w:rsid w:val="004F791A"/>
    <w:rsid w:val="004F7A26"/>
    <w:rsid w:val="00501081"/>
    <w:rsid w:val="005010AB"/>
    <w:rsid w:val="0050156C"/>
    <w:rsid w:val="0050216B"/>
    <w:rsid w:val="00502552"/>
    <w:rsid w:val="005039DD"/>
    <w:rsid w:val="005051F6"/>
    <w:rsid w:val="005054AA"/>
    <w:rsid w:val="00505F1B"/>
    <w:rsid w:val="005065B6"/>
    <w:rsid w:val="00506F43"/>
    <w:rsid w:val="00507E37"/>
    <w:rsid w:val="0051135A"/>
    <w:rsid w:val="00512125"/>
    <w:rsid w:val="005125BB"/>
    <w:rsid w:val="00512B06"/>
    <w:rsid w:val="00512C6C"/>
    <w:rsid w:val="00513AAA"/>
    <w:rsid w:val="00514063"/>
    <w:rsid w:val="00515BD3"/>
    <w:rsid w:val="00515E03"/>
    <w:rsid w:val="00516142"/>
    <w:rsid w:val="0051661E"/>
    <w:rsid w:val="00517094"/>
    <w:rsid w:val="005173C6"/>
    <w:rsid w:val="005204C2"/>
    <w:rsid w:val="00520CEB"/>
    <w:rsid w:val="00520FEA"/>
    <w:rsid w:val="0052142B"/>
    <w:rsid w:val="00521736"/>
    <w:rsid w:val="0052198A"/>
    <w:rsid w:val="00521F8C"/>
    <w:rsid w:val="00522FD5"/>
    <w:rsid w:val="00523F87"/>
    <w:rsid w:val="00524D61"/>
    <w:rsid w:val="005259C8"/>
    <w:rsid w:val="00525B72"/>
    <w:rsid w:val="00526AF3"/>
    <w:rsid w:val="00526D87"/>
    <w:rsid w:val="00527B6D"/>
    <w:rsid w:val="00530A2F"/>
    <w:rsid w:val="00531A9B"/>
    <w:rsid w:val="005322CF"/>
    <w:rsid w:val="00532A27"/>
    <w:rsid w:val="0053378C"/>
    <w:rsid w:val="005339D0"/>
    <w:rsid w:val="00534415"/>
    <w:rsid w:val="005345C8"/>
    <w:rsid w:val="005345D3"/>
    <w:rsid w:val="005346E7"/>
    <w:rsid w:val="0053568A"/>
    <w:rsid w:val="00536133"/>
    <w:rsid w:val="0053748B"/>
    <w:rsid w:val="0053755D"/>
    <w:rsid w:val="005375B8"/>
    <w:rsid w:val="00540407"/>
    <w:rsid w:val="005411E8"/>
    <w:rsid w:val="005412CE"/>
    <w:rsid w:val="0054207B"/>
    <w:rsid w:val="005436C1"/>
    <w:rsid w:val="0054392E"/>
    <w:rsid w:val="00543DCF"/>
    <w:rsid w:val="0054413A"/>
    <w:rsid w:val="00544155"/>
    <w:rsid w:val="00544D1B"/>
    <w:rsid w:val="005458EF"/>
    <w:rsid w:val="00546161"/>
    <w:rsid w:val="0054655D"/>
    <w:rsid w:val="00547C47"/>
    <w:rsid w:val="005500E1"/>
    <w:rsid w:val="00550123"/>
    <w:rsid w:val="0055122F"/>
    <w:rsid w:val="00551929"/>
    <w:rsid w:val="00551B36"/>
    <w:rsid w:val="00553C1C"/>
    <w:rsid w:val="00554D9E"/>
    <w:rsid w:val="00554ECD"/>
    <w:rsid w:val="00555DAF"/>
    <w:rsid w:val="00556DF4"/>
    <w:rsid w:val="00561B24"/>
    <w:rsid w:val="00561E18"/>
    <w:rsid w:val="0056228B"/>
    <w:rsid w:val="00562380"/>
    <w:rsid w:val="005629D3"/>
    <w:rsid w:val="00562ACF"/>
    <w:rsid w:val="0056320E"/>
    <w:rsid w:val="00563AF7"/>
    <w:rsid w:val="005643BB"/>
    <w:rsid w:val="00564F8C"/>
    <w:rsid w:val="005656D8"/>
    <w:rsid w:val="00565FF3"/>
    <w:rsid w:val="00566845"/>
    <w:rsid w:val="005676C8"/>
    <w:rsid w:val="005679E1"/>
    <w:rsid w:val="00570372"/>
    <w:rsid w:val="00570659"/>
    <w:rsid w:val="00570A13"/>
    <w:rsid w:val="00571DD1"/>
    <w:rsid w:val="00574747"/>
    <w:rsid w:val="005748B4"/>
    <w:rsid w:val="00575500"/>
    <w:rsid w:val="00575889"/>
    <w:rsid w:val="00575E6F"/>
    <w:rsid w:val="00576411"/>
    <w:rsid w:val="00577725"/>
    <w:rsid w:val="00577DF6"/>
    <w:rsid w:val="005801C3"/>
    <w:rsid w:val="0058030D"/>
    <w:rsid w:val="0058202F"/>
    <w:rsid w:val="0058213C"/>
    <w:rsid w:val="00583DD0"/>
    <w:rsid w:val="00584442"/>
    <w:rsid w:val="00584F36"/>
    <w:rsid w:val="00585870"/>
    <w:rsid w:val="00585AD7"/>
    <w:rsid w:val="00585CC5"/>
    <w:rsid w:val="00586494"/>
    <w:rsid w:val="0058735A"/>
    <w:rsid w:val="00587CFC"/>
    <w:rsid w:val="005903E4"/>
    <w:rsid w:val="00590645"/>
    <w:rsid w:val="00592EB0"/>
    <w:rsid w:val="005947FA"/>
    <w:rsid w:val="00595960"/>
    <w:rsid w:val="005964CA"/>
    <w:rsid w:val="005A0496"/>
    <w:rsid w:val="005A0755"/>
    <w:rsid w:val="005A0AA4"/>
    <w:rsid w:val="005A0C1B"/>
    <w:rsid w:val="005A13EA"/>
    <w:rsid w:val="005A203F"/>
    <w:rsid w:val="005A331E"/>
    <w:rsid w:val="005A3699"/>
    <w:rsid w:val="005A385F"/>
    <w:rsid w:val="005A73E1"/>
    <w:rsid w:val="005A7522"/>
    <w:rsid w:val="005A7BA3"/>
    <w:rsid w:val="005A7D1B"/>
    <w:rsid w:val="005A7E76"/>
    <w:rsid w:val="005B19D0"/>
    <w:rsid w:val="005B1B83"/>
    <w:rsid w:val="005B2C04"/>
    <w:rsid w:val="005B3FBA"/>
    <w:rsid w:val="005B49E1"/>
    <w:rsid w:val="005B4AE2"/>
    <w:rsid w:val="005B4EDD"/>
    <w:rsid w:val="005B5D87"/>
    <w:rsid w:val="005B6550"/>
    <w:rsid w:val="005B660A"/>
    <w:rsid w:val="005C0A46"/>
    <w:rsid w:val="005C106F"/>
    <w:rsid w:val="005C1991"/>
    <w:rsid w:val="005C3BF9"/>
    <w:rsid w:val="005C52C6"/>
    <w:rsid w:val="005C600B"/>
    <w:rsid w:val="005C6081"/>
    <w:rsid w:val="005C6E31"/>
    <w:rsid w:val="005C73BD"/>
    <w:rsid w:val="005C753E"/>
    <w:rsid w:val="005D0EB1"/>
    <w:rsid w:val="005D19C1"/>
    <w:rsid w:val="005D22B0"/>
    <w:rsid w:val="005D3AB8"/>
    <w:rsid w:val="005D4E93"/>
    <w:rsid w:val="005D5134"/>
    <w:rsid w:val="005D55E8"/>
    <w:rsid w:val="005D5C24"/>
    <w:rsid w:val="005D79A7"/>
    <w:rsid w:val="005E100D"/>
    <w:rsid w:val="005E1629"/>
    <w:rsid w:val="005E216B"/>
    <w:rsid w:val="005E2DAA"/>
    <w:rsid w:val="005E354D"/>
    <w:rsid w:val="005E4672"/>
    <w:rsid w:val="005E48AD"/>
    <w:rsid w:val="005E5132"/>
    <w:rsid w:val="005E5627"/>
    <w:rsid w:val="005E6895"/>
    <w:rsid w:val="005E6EDC"/>
    <w:rsid w:val="005E7305"/>
    <w:rsid w:val="005F0497"/>
    <w:rsid w:val="005F055E"/>
    <w:rsid w:val="005F11FA"/>
    <w:rsid w:val="005F14BF"/>
    <w:rsid w:val="005F1897"/>
    <w:rsid w:val="005F2021"/>
    <w:rsid w:val="005F20E4"/>
    <w:rsid w:val="005F240D"/>
    <w:rsid w:val="005F2E4D"/>
    <w:rsid w:val="005F373E"/>
    <w:rsid w:val="005F3E7A"/>
    <w:rsid w:val="005F4043"/>
    <w:rsid w:val="005F50CC"/>
    <w:rsid w:val="005F5AC6"/>
    <w:rsid w:val="005F61B9"/>
    <w:rsid w:val="005F6D04"/>
    <w:rsid w:val="005F7324"/>
    <w:rsid w:val="005F7B6E"/>
    <w:rsid w:val="005F7BCC"/>
    <w:rsid w:val="005F7FCB"/>
    <w:rsid w:val="00600A21"/>
    <w:rsid w:val="00602E87"/>
    <w:rsid w:val="006030BD"/>
    <w:rsid w:val="006031C4"/>
    <w:rsid w:val="00603A83"/>
    <w:rsid w:val="006049A7"/>
    <w:rsid w:val="00606086"/>
    <w:rsid w:val="00606A17"/>
    <w:rsid w:val="00607913"/>
    <w:rsid w:val="006104E1"/>
    <w:rsid w:val="006106C7"/>
    <w:rsid w:val="00610E36"/>
    <w:rsid w:val="0061183A"/>
    <w:rsid w:val="006123C5"/>
    <w:rsid w:val="00617902"/>
    <w:rsid w:val="00620F7B"/>
    <w:rsid w:val="006226F0"/>
    <w:rsid w:val="00623126"/>
    <w:rsid w:val="00623201"/>
    <w:rsid w:val="0062346B"/>
    <w:rsid w:val="006244A8"/>
    <w:rsid w:val="00627D23"/>
    <w:rsid w:val="00630D69"/>
    <w:rsid w:val="00630E94"/>
    <w:rsid w:val="006311A2"/>
    <w:rsid w:val="00631DDB"/>
    <w:rsid w:val="006327BB"/>
    <w:rsid w:val="006336EB"/>
    <w:rsid w:val="006343DC"/>
    <w:rsid w:val="006358C7"/>
    <w:rsid w:val="006361F1"/>
    <w:rsid w:val="006366DA"/>
    <w:rsid w:val="006376A3"/>
    <w:rsid w:val="00637B55"/>
    <w:rsid w:val="00637CDE"/>
    <w:rsid w:val="006406A5"/>
    <w:rsid w:val="00641063"/>
    <w:rsid w:val="006415EC"/>
    <w:rsid w:val="00642F21"/>
    <w:rsid w:val="00643896"/>
    <w:rsid w:val="006440DF"/>
    <w:rsid w:val="006442A5"/>
    <w:rsid w:val="006452FD"/>
    <w:rsid w:val="00646C82"/>
    <w:rsid w:val="00650794"/>
    <w:rsid w:val="00650B9E"/>
    <w:rsid w:val="00650F95"/>
    <w:rsid w:val="006519D8"/>
    <w:rsid w:val="006530A5"/>
    <w:rsid w:val="00654247"/>
    <w:rsid w:val="00655914"/>
    <w:rsid w:val="00655E05"/>
    <w:rsid w:val="006578CF"/>
    <w:rsid w:val="00657D04"/>
    <w:rsid w:val="00660172"/>
    <w:rsid w:val="00660274"/>
    <w:rsid w:val="00661469"/>
    <w:rsid w:val="006622F8"/>
    <w:rsid w:val="006623F3"/>
    <w:rsid w:val="006626EF"/>
    <w:rsid w:val="00664A46"/>
    <w:rsid w:val="0066561A"/>
    <w:rsid w:val="00665763"/>
    <w:rsid w:val="00665ADB"/>
    <w:rsid w:val="00665B2D"/>
    <w:rsid w:val="00666C00"/>
    <w:rsid w:val="006707EC"/>
    <w:rsid w:val="00670803"/>
    <w:rsid w:val="00670AFB"/>
    <w:rsid w:val="006715BA"/>
    <w:rsid w:val="006726F5"/>
    <w:rsid w:val="00674054"/>
    <w:rsid w:val="00674634"/>
    <w:rsid w:val="0067606F"/>
    <w:rsid w:val="0067607B"/>
    <w:rsid w:val="006767B3"/>
    <w:rsid w:val="00676861"/>
    <w:rsid w:val="00677324"/>
    <w:rsid w:val="00677698"/>
    <w:rsid w:val="006804A0"/>
    <w:rsid w:val="00680B66"/>
    <w:rsid w:val="00681E51"/>
    <w:rsid w:val="00682106"/>
    <w:rsid w:val="00682431"/>
    <w:rsid w:val="00682511"/>
    <w:rsid w:val="006829C8"/>
    <w:rsid w:val="006837AA"/>
    <w:rsid w:val="006839C0"/>
    <w:rsid w:val="006854C7"/>
    <w:rsid w:val="006856A0"/>
    <w:rsid w:val="006861F7"/>
    <w:rsid w:val="006866CC"/>
    <w:rsid w:val="00686B13"/>
    <w:rsid w:val="0068755C"/>
    <w:rsid w:val="00690068"/>
    <w:rsid w:val="006908BE"/>
    <w:rsid w:val="00690A2A"/>
    <w:rsid w:val="006917A3"/>
    <w:rsid w:val="00692AC8"/>
    <w:rsid w:val="006932F4"/>
    <w:rsid w:val="00693D13"/>
    <w:rsid w:val="00694DCE"/>
    <w:rsid w:val="0069582A"/>
    <w:rsid w:val="006960C5"/>
    <w:rsid w:val="00696E13"/>
    <w:rsid w:val="006970AD"/>
    <w:rsid w:val="00697320"/>
    <w:rsid w:val="006A05A6"/>
    <w:rsid w:val="006A20AA"/>
    <w:rsid w:val="006A2569"/>
    <w:rsid w:val="006A36FE"/>
    <w:rsid w:val="006A3EE3"/>
    <w:rsid w:val="006A3FF1"/>
    <w:rsid w:val="006A4B84"/>
    <w:rsid w:val="006A69DD"/>
    <w:rsid w:val="006B0619"/>
    <w:rsid w:val="006B08D4"/>
    <w:rsid w:val="006B0E88"/>
    <w:rsid w:val="006B1DE4"/>
    <w:rsid w:val="006B1E3D"/>
    <w:rsid w:val="006B2205"/>
    <w:rsid w:val="006B260F"/>
    <w:rsid w:val="006B2935"/>
    <w:rsid w:val="006B2B31"/>
    <w:rsid w:val="006B3DB8"/>
    <w:rsid w:val="006B45CB"/>
    <w:rsid w:val="006B49DE"/>
    <w:rsid w:val="006B518E"/>
    <w:rsid w:val="006B582A"/>
    <w:rsid w:val="006B668D"/>
    <w:rsid w:val="006B6974"/>
    <w:rsid w:val="006B7374"/>
    <w:rsid w:val="006B7CF3"/>
    <w:rsid w:val="006C0C09"/>
    <w:rsid w:val="006C162F"/>
    <w:rsid w:val="006C2EB9"/>
    <w:rsid w:val="006C3816"/>
    <w:rsid w:val="006C3E26"/>
    <w:rsid w:val="006C5470"/>
    <w:rsid w:val="006C5D7B"/>
    <w:rsid w:val="006C64FE"/>
    <w:rsid w:val="006C6F35"/>
    <w:rsid w:val="006C758C"/>
    <w:rsid w:val="006D2F26"/>
    <w:rsid w:val="006D3F63"/>
    <w:rsid w:val="006D4B97"/>
    <w:rsid w:val="006D5298"/>
    <w:rsid w:val="006D52E5"/>
    <w:rsid w:val="006D5F47"/>
    <w:rsid w:val="006D6096"/>
    <w:rsid w:val="006E0028"/>
    <w:rsid w:val="006E078C"/>
    <w:rsid w:val="006E09E7"/>
    <w:rsid w:val="006E1467"/>
    <w:rsid w:val="006E1BF1"/>
    <w:rsid w:val="006E2768"/>
    <w:rsid w:val="006E38A6"/>
    <w:rsid w:val="006E44A6"/>
    <w:rsid w:val="006E4551"/>
    <w:rsid w:val="006E4908"/>
    <w:rsid w:val="006E4CC6"/>
    <w:rsid w:val="006E545F"/>
    <w:rsid w:val="006E5C60"/>
    <w:rsid w:val="006E61F0"/>
    <w:rsid w:val="006E6AD5"/>
    <w:rsid w:val="006E7AF3"/>
    <w:rsid w:val="006F0778"/>
    <w:rsid w:val="006F0EE3"/>
    <w:rsid w:val="006F29F2"/>
    <w:rsid w:val="006F2DCA"/>
    <w:rsid w:val="006F3A8A"/>
    <w:rsid w:val="006F50A6"/>
    <w:rsid w:val="006F5348"/>
    <w:rsid w:val="006F590A"/>
    <w:rsid w:val="006F6D5E"/>
    <w:rsid w:val="006F7354"/>
    <w:rsid w:val="007009EE"/>
    <w:rsid w:val="007014C4"/>
    <w:rsid w:val="00702159"/>
    <w:rsid w:val="00702AD1"/>
    <w:rsid w:val="00703425"/>
    <w:rsid w:val="007034BB"/>
    <w:rsid w:val="0070395B"/>
    <w:rsid w:val="007048A2"/>
    <w:rsid w:val="00705DB0"/>
    <w:rsid w:val="007061B9"/>
    <w:rsid w:val="007069B0"/>
    <w:rsid w:val="00706A10"/>
    <w:rsid w:val="00706A3F"/>
    <w:rsid w:val="00707696"/>
    <w:rsid w:val="007079C4"/>
    <w:rsid w:val="0071025A"/>
    <w:rsid w:val="0071089F"/>
    <w:rsid w:val="007113A4"/>
    <w:rsid w:val="00711A82"/>
    <w:rsid w:val="00711FAB"/>
    <w:rsid w:val="007135E9"/>
    <w:rsid w:val="0071389A"/>
    <w:rsid w:val="00713E69"/>
    <w:rsid w:val="00714056"/>
    <w:rsid w:val="007149BC"/>
    <w:rsid w:val="007158BB"/>
    <w:rsid w:val="0071618E"/>
    <w:rsid w:val="00717C81"/>
    <w:rsid w:val="007207EC"/>
    <w:rsid w:val="00720D02"/>
    <w:rsid w:val="00721AF4"/>
    <w:rsid w:val="00721F76"/>
    <w:rsid w:val="007224B4"/>
    <w:rsid w:val="0072514D"/>
    <w:rsid w:val="0072520D"/>
    <w:rsid w:val="0072538A"/>
    <w:rsid w:val="007258F4"/>
    <w:rsid w:val="00725BFE"/>
    <w:rsid w:val="00725D5A"/>
    <w:rsid w:val="0072601A"/>
    <w:rsid w:val="00727D84"/>
    <w:rsid w:val="00732775"/>
    <w:rsid w:val="00732936"/>
    <w:rsid w:val="00732F0A"/>
    <w:rsid w:val="00734278"/>
    <w:rsid w:val="00741524"/>
    <w:rsid w:val="00743721"/>
    <w:rsid w:val="00744280"/>
    <w:rsid w:val="00745640"/>
    <w:rsid w:val="00745D2D"/>
    <w:rsid w:val="00745D42"/>
    <w:rsid w:val="00746C7C"/>
    <w:rsid w:val="00750C57"/>
    <w:rsid w:val="0075171E"/>
    <w:rsid w:val="007524F0"/>
    <w:rsid w:val="00753048"/>
    <w:rsid w:val="00753065"/>
    <w:rsid w:val="0075319F"/>
    <w:rsid w:val="00753F0A"/>
    <w:rsid w:val="0075409B"/>
    <w:rsid w:val="00756A98"/>
    <w:rsid w:val="00757F30"/>
    <w:rsid w:val="00757F4E"/>
    <w:rsid w:val="0076119A"/>
    <w:rsid w:val="007634B3"/>
    <w:rsid w:val="007635C8"/>
    <w:rsid w:val="00764221"/>
    <w:rsid w:val="00765E76"/>
    <w:rsid w:val="007662D3"/>
    <w:rsid w:val="0076727F"/>
    <w:rsid w:val="007721DD"/>
    <w:rsid w:val="007723E4"/>
    <w:rsid w:val="00772445"/>
    <w:rsid w:val="0077485B"/>
    <w:rsid w:val="00775468"/>
    <w:rsid w:val="00776E44"/>
    <w:rsid w:val="00777910"/>
    <w:rsid w:val="00777F8B"/>
    <w:rsid w:val="00780F5E"/>
    <w:rsid w:val="00781AEA"/>
    <w:rsid w:val="00781DEF"/>
    <w:rsid w:val="00782042"/>
    <w:rsid w:val="00783C01"/>
    <w:rsid w:val="00784618"/>
    <w:rsid w:val="007848D7"/>
    <w:rsid w:val="007857FF"/>
    <w:rsid w:val="00786A54"/>
    <w:rsid w:val="007877D9"/>
    <w:rsid w:val="00787CC7"/>
    <w:rsid w:val="00790468"/>
    <w:rsid w:val="007907F9"/>
    <w:rsid w:val="00790DB5"/>
    <w:rsid w:val="0079105D"/>
    <w:rsid w:val="00792B83"/>
    <w:rsid w:val="007959B8"/>
    <w:rsid w:val="007961A9"/>
    <w:rsid w:val="00797469"/>
    <w:rsid w:val="007A16BA"/>
    <w:rsid w:val="007A2117"/>
    <w:rsid w:val="007A27BA"/>
    <w:rsid w:val="007A2FF4"/>
    <w:rsid w:val="007A3227"/>
    <w:rsid w:val="007A5A80"/>
    <w:rsid w:val="007A6817"/>
    <w:rsid w:val="007A6E5B"/>
    <w:rsid w:val="007A7425"/>
    <w:rsid w:val="007A753F"/>
    <w:rsid w:val="007A7C2D"/>
    <w:rsid w:val="007B0207"/>
    <w:rsid w:val="007B0AE7"/>
    <w:rsid w:val="007B0BD7"/>
    <w:rsid w:val="007B0F3A"/>
    <w:rsid w:val="007B0FE8"/>
    <w:rsid w:val="007B1A73"/>
    <w:rsid w:val="007B2B3A"/>
    <w:rsid w:val="007B2B51"/>
    <w:rsid w:val="007B2D3E"/>
    <w:rsid w:val="007B4201"/>
    <w:rsid w:val="007B4325"/>
    <w:rsid w:val="007B525D"/>
    <w:rsid w:val="007B729E"/>
    <w:rsid w:val="007B79F8"/>
    <w:rsid w:val="007C0C48"/>
    <w:rsid w:val="007C0E5A"/>
    <w:rsid w:val="007C1EE9"/>
    <w:rsid w:val="007C23A4"/>
    <w:rsid w:val="007C2DCA"/>
    <w:rsid w:val="007C574E"/>
    <w:rsid w:val="007C5E20"/>
    <w:rsid w:val="007C604C"/>
    <w:rsid w:val="007C613D"/>
    <w:rsid w:val="007C6738"/>
    <w:rsid w:val="007C67D3"/>
    <w:rsid w:val="007C6BDA"/>
    <w:rsid w:val="007C723B"/>
    <w:rsid w:val="007C7668"/>
    <w:rsid w:val="007C7C93"/>
    <w:rsid w:val="007D0C69"/>
    <w:rsid w:val="007D3CFC"/>
    <w:rsid w:val="007D3D6B"/>
    <w:rsid w:val="007D3DFF"/>
    <w:rsid w:val="007D5982"/>
    <w:rsid w:val="007D70C1"/>
    <w:rsid w:val="007D70D2"/>
    <w:rsid w:val="007D7775"/>
    <w:rsid w:val="007D7C31"/>
    <w:rsid w:val="007E035F"/>
    <w:rsid w:val="007E23ED"/>
    <w:rsid w:val="007E2D37"/>
    <w:rsid w:val="007E39D0"/>
    <w:rsid w:val="007E470B"/>
    <w:rsid w:val="007E4B1F"/>
    <w:rsid w:val="007E67DD"/>
    <w:rsid w:val="007E70A3"/>
    <w:rsid w:val="007F0049"/>
    <w:rsid w:val="007F0B73"/>
    <w:rsid w:val="007F11C8"/>
    <w:rsid w:val="007F3808"/>
    <w:rsid w:val="007F5745"/>
    <w:rsid w:val="007F6BC9"/>
    <w:rsid w:val="007F74B7"/>
    <w:rsid w:val="007F75D2"/>
    <w:rsid w:val="007F79C4"/>
    <w:rsid w:val="0080064B"/>
    <w:rsid w:val="00800AB1"/>
    <w:rsid w:val="008020A2"/>
    <w:rsid w:val="008020DE"/>
    <w:rsid w:val="00803579"/>
    <w:rsid w:val="008036FB"/>
    <w:rsid w:val="008041DA"/>
    <w:rsid w:val="00804ADE"/>
    <w:rsid w:val="008061F3"/>
    <w:rsid w:val="00806629"/>
    <w:rsid w:val="0080679F"/>
    <w:rsid w:val="008100C2"/>
    <w:rsid w:val="00811E0B"/>
    <w:rsid w:val="00811EA8"/>
    <w:rsid w:val="00811FE1"/>
    <w:rsid w:val="00812458"/>
    <w:rsid w:val="0081252E"/>
    <w:rsid w:val="00812535"/>
    <w:rsid w:val="00813011"/>
    <w:rsid w:val="00813DE1"/>
    <w:rsid w:val="00815E6F"/>
    <w:rsid w:val="00815F83"/>
    <w:rsid w:val="00816D24"/>
    <w:rsid w:val="00816E2C"/>
    <w:rsid w:val="008174C8"/>
    <w:rsid w:val="00820A2C"/>
    <w:rsid w:val="00820AB6"/>
    <w:rsid w:val="00820F74"/>
    <w:rsid w:val="0082176D"/>
    <w:rsid w:val="00821886"/>
    <w:rsid w:val="00821A95"/>
    <w:rsid w:val="00822204"/>
    <w:rsid w:val="008237AC"/>
    <w:rsid w:val="008245D7"/>
    <w:rsid w:val="008246B7"/>
    <w:rsid w:val="00824D99"/>
    <w:rsid w:val="008252BC"/>
    <w:rsid w:val="00825C2C"/>
    <w:rsid w:val="00826514"/>
    <w:rsid w:val="00826CFB"/>
    <w:rsid w:val="00832274"/>
    <w:rsid w:val="008332B3"/>
    <w:rsid w:val="00834212"/>
    <w:rsid w:val="0083523A"/>
    <w:rsid w:val="00835251"/>
    <w:rsid w:val="00842C09"/>
    <w:rsid w:val="0084429C"/>
    <w:rsid w:val="00846A66"/>
    <w:rsid w:val="00847286"/>
    <w:rsid w:val="00847EF1"/>
    <w:rsid w:val="0085028F"/>
    <w:rsid w:val="00850926"/>
    <w:rsid w:val="00852295"/>
    <w:rsid w:val="0085352E"/>
    <w:rsid w:val="00854F36"/>
    <w:rsid w:val="0085505A"/>
    <w:rsid w:val="00855780"/>
    <w:rsid w:val="00857178"/>
    <w:rsid w:val="00857888"/>
    <w:rsid w:val="0086053C"/>
    <w:rsid w:val="00860B74"/>
    <w:rsid w:val="008620DA"/>
    <w:rsid w:val="00862D86"/>
    <w:rsid w:val="00863583"/>
    <w:rsid w:val="008639D5"/>
    <w:rsid w:val="00863C6D"/>
    <w:rsid w:val="00864972"/>
    <w:rsid w:val="008656B0"/>
    <w:rsid w:val="00865E50"/>
    <w:rsid w:val="00866723"/>
    <w:rsid w:val="00866819"/>
    <w:rsid w:val="00866DAC"/>
    <w:rsid w:val="008702D5"/>
    <w:rsid w:val="008706E6"/>
    <w:rsid w:val="0087109C"/>
    <w:rsid w:val="008718E4"/>
    <w:rsid w:val="00872B94"/>
    <w:rsid w:val="00872E1D"/>
    <w:rsid w:val="008730D9"/>
    <w:rsid w:val="00873620"/>
    <w:rsid w:val="00874E91"/>
    <w:rsid w:val="0087580F"/>
    <w:rsid w:val="00880500"/>
    <w:rsid w:val="008812A8"/>
    <w:rsid w:val="00881382"/>
    <w:rsid w:val="008824EF"/>
    <w:rsid w:val="00882C48"/>
    <w:rsid w:val="00883972"/>
    <w:rsid w:val="008866C5"/>
    <w:rsid w:val="0088673E"/>
    <w:rsid w:val="00887670"/>
    <w:rsid w:val="0089160A"/>
    <w:rsid w:val="00892467"/>
    <w:rsid w:val="008925BA"/>
    <w:rsid w:val="0089323E"/>
    <w:rsid w:val="00893EFF"/>
    <w:rsid w:val="00894D26"/>
    <w:rsid w:val="00895DF3"/>
    <w:rsid w:val="00896302"/>
    <w:rsid w:val="00896801"/>
    <w:rsid w:val="008A2920"/>
    <w:rsid w:val="008A35AA"/>
    <w:rsid w:val="008A412A"/>
    <w:rsid w:val="008A430A"/>
    <w:rsid w:val="008A6215"/>
    <w:rsid w:val="008A707C"/>
    <w:rsid w:val="008A7083"/>
    <w:rsid w:val="008A7471"/>
    <w:rsid w:val="008B000C"/>
    <w:rsid w:val="008B031F"/>
    <w:rsid w:val="008B03D8"/>
    <w:rsid w:val="008B04B5"/>
    <w:rsid w:val="008B171E"/>
    <w:rsid w:val="008B2868"/>
    <w:rsid w:val="008B2AAB"/>
    <w:rsid w:val="008B3698"/>
    <w:rsid w:val="008B40B3"/>
    <w:rsid w:val="008B4BE3"/>
    <w:rsid w:val="008B6486"/>
    <w:rsid w:val="008B67DC"/>
    <w:rsid w:val="008B7AA5"/>
    <w:rsid w:val="008B7D87"/>
    <w:rsid w:val="008C1103"/>
    <w:rsid w:val="008C15EB"/>
    <w:rsid w:val="008C1D6E"/>
    <w:rsid w:val="008C216F"/>
    <w:rsid w:val="008C2602"/>
    <w:rsid w:val="008C274B"/>
    <w:rsid w:val="008C3431"/>
    <w:rsid w:val="008C3EE8"/>
    <w:rsid w:val="008C6294"/>
    <w:rsid w:val="008C6358"/>
    <w:rsid w:val="008C6684"/>
    <w:rsid w:val="008D0077"/>
    <w:rsid w:val="008D1C1E"/>
    <w:rsid w:val="008D22A8"/>
    <w:rsid w:val="008D267F"/>
    <w:rsid w:val="008D2DA5"/>
    <w:rsid w:val="008D2DA6"/>
    <w:rsid w:val="008D379B"/>
    <w:rsid w:val="008D690C"/>
    <w:rsid w:val="008D71C1"/>
    <w:rsid w:val="008E0375"/>
    <w:rsid w:val="008E09F5"/>
    <w:rsid w:val="008E0C5E"/>
    <w:rsid w:val="008E143D"/>
    <w:rsid w:val="008E1911"/>
    <w:rsid w:val="008E1E30"/>
    <w:rsid w:val="008E4958"/>
    <w:rsid w:val="008E5903"/>
    <w:rsid w:val="008E5966"/>
    <w:rsid w:val="008E5F16"/>
    <w:rsid w:val="008E6F14"/>
    <w:rsid w:val="008E759D"/>
    <w:rsid w:val="008E7C30"/>
    <w:rsid w:val="008F164C"/>
    <w:rsid w:val="008F1805"/>
    <w:rsid w:val="008F23F0"/>
    <w:rsid w:val="008F2A3D"/>
    <w:rsid w:val="008F3F16"/>
    <w:rsid w:val="008F5A28"/>
    <w:rsid w:val="008F6009"/>
    <w:rsid w:val="008F77D3"/>
    <w:rsid w:val="00900021"/>
    <w:rsid w:val="009001DB"/>
    <w:rsid w:val="00900516"/>
    <w:rsid w:val="0090150A"/>
    <w:rsid w:val="00901871"/>
    <w:rsid w:val="00901D22"/>
    <w:rsid w:val="009032C0"/>
    <w:rsid w:val="00905400"/>
    <w:rsid w:val="00906181"/>
    <w:rsid w:val="009074ED"/>
    <w:rsid w:val="009105BF"/>
    <w:rsid w:val="00910CE6"/>
    <w:rsid w:val="00911578"/>
    <w:rsid w:val="009122B7"/>
    <w:rsid w:val="00912EC7"/>
    <w:rsid w:val="00914265"/>
    <w:rsid w:val="00914843"/>
    <w:rsid w:val="0091614B"/>
    <w:rsid w:val="0091671C"/>
    <w:rsid w:val="00916755"/>
    <w:rsid w:val="00916BB4"/>
    <w:rsid w:val="00916D7B"/>
    <w:rsid w:val="009200B7"/>
    <w:rsid w:val="009209FF"/>
    <w:rsid w:val="00921046"/>
    <w:rsid w:val="009213E9"/>
    <w:rsid w:val="00921F41"/>
    <w:rsid w:val="0092217A"/>
    <w:rsid w:val="00922D74"/>
    <w:rsid w:val="009266E7"/>
    <w:rsid w:val="0092757A"/>
    <w:rsid w:val="00927CEA"/>
    <w:rsid w:val="00927E02"/>
    <w:rsid w:val="00930055"/>
    <w:rsid w:val="009306A8"/>
    <w:rsid w:val="00930B93"/>
    <w:rsid w:val="00930BE7"/>
    <w:rsid w:val="00930CA6"/>
    <w:rsid w:val="00930F22"/>
    <w:rsid w:val="00932232"/>
    <w:rsid w:val="00932956"/>
    <w:rsid w:val="00932C72"/>
    <w:rsid w:val="0093348B"/>
    <w:rsid w:val="009349B1"/>
    <w:rsid w:val="00936C66"/>
    <w:rsid w:val="009374E1"/>
    <w:rsid w:val="0094134C"/>
    <w:rsid w:val="009414A5"/>
    <w:rsid w:val="00941575"/>
    <w:rsid w:val="00941A34"/>
    <w:rsid w:val="009422F9"/>
    <w:rsid w:val="00942F67"/>
    <w:rsid w:val="00942F8A"/>
    <w:rsid w:val="00943D3F"/>
    <w:rsid w:val="00943FAB"/>
    <w:rsid w:val="00947BE9"/>
    <w:rsid w:val="00947CFA"/>
    <w:rsid w:val="00950958"/>
    <w:rsid w:val="009520B1"/>
    <w:rsid w:val="00952488"/>
    <w:rsid w:val="009533D2"/>
    <w:rsid w:val="00954A90"/>
    <w:rsid w:val="00954E6F"/>
    <w:rsid w:val="0095595E"/>
    <w:rsid w:val="00955BA7"/>
    <w:rsid w:val="00956A01"/>
    <w:rsid w:val="00956A31"/>
    <w:rsid w:val="009574CC"/>
    <w:rsid w:val="00957978"/>
    <w:rsid w:val="00957D69"/>
    <w:rsid w:val="00960248"/>
    <w:rsid w:val="00960C2E"/>
    <w:rsid w:val="00961810"/>
    <w:rsid w:val="00961BE0"/>
    <w:rsid w:val="00961E58"/>
    <w:rsid w:val="00962F97"/>
    <w:rsid w:val="00963663"/>
    <w:rsid w:val="00963CBA"/>
    <w:rsid w:val="00964B06"/>
    <w:rsid w:val="00964D2D"/>
    <w:rsid w:val="00966D8B"/>
    <w:rsid w:val="00967518"/>
    <w:rsid w:val="009678F7"/>
    <w:rsid w:val="00967968"/>
    <w:rsid w:val="00967982"/>
    <w:rsid w:val="0097011F"/>
    <w:rsid w:val="009723A2"/>
    <w:rsid w:val="00972CE6"/>
    <w:rsid w:val="00972D74"/>
    <w:rsid w:val="009730EC"/>
    <w:rsid w:val="00973A4C"/>
    <w:rsid w:val="00973AF2"/>
    <w:rsid w:val="009750A5"/>
    <w:rsid w:val="00975464"/>
    <w:rsid w:val="009768CD"/>
    <w:rsid w:val="00976CE9"/>
    <w:rsid w:val="009775A5"/>
    <w:rsid w:val="00980750"/>
    <w:rsid w:val="009809E9"/>
    <w:rsid w:val="00981A0D"/>
    <w:rsid w:val="0098225B"/>
    <w:rsid w:val="00982469"/>
    <w:rsid w:val="009834E6"/>
    <w:rsid w:val="00983F0A"/>
    <w:rsid w:val="00985119"/>
    <w:rsid w:val="0098515E"/>
    <w:rsid w:val="0098666A"/>
    <w:rsid w:val="009872BE"/>
    <w:rsid w:val="0099116E"/>
    <w:rsid w:val="00993012"/>
    <w:rsid w:val="00993199"/>
    <w:rsid w:val="0099352D"/>
    <w:rsid w:val="0099477F"/>
    <w:rsid w:val="0099517F"/>
    <w:rsid w:val="00995902"/>
    <w:rsid w:val="00996FAB"/>
    <w:rsid w:val="0099737D"/>
    <w:rsid w:val="00997462"/>
    <w:rsid w:val="0099797C"/>
    <w:rsid w:val="009A08F3"/>
    <w:rsid w:val="009A1853"/>
    <w:rsid w:val="009A239A"/>
    <w:rsid w:val="009A36FA"/>
    <w:rsid w:val="009A6465"/>
    <w:rsid w:val="009A743A"/>
    <w:rsid w:val="009B0BF6"/>
    <w:rsid w:val="009B13A6"/>
    <w:rsid w:val="009B23AD"/>
    <w:rsid w:val="009B2D84"/>
    <w:rsid w:val="009B2E5C"/>
    <w:rsid w:val="009B2F54"/>
    <w:rsid w:val="009B3971"/>
    <w:rsid w:val="009B455D"/>
    <w:rsid w:val="009B4CD5"/>
    <w:rsid w:val="009B4DF6"/>
    <w:rsid w:val="009B508D"/>
    <w:rsid w:val="009B519E"/>
    <w:rsid w:val="009B5297"/>
    <w:rsid w:val="009B5444"/>
    <w:rsid w:val="009B6674"/>
    <w:rsid w:val="009B6915"/>
    <w:rsid w:val="009B6E95"/>
    <w:rsid w:val="009B7034"/>
    <w:rsid w:val="009B7750"/>
    <w:rsid w:val="009C00F3"/>
    <w:rsid w:val="009C222F"/>
    <w:rsid w:val="009C2901"/>
    <w:rsid w:val="009C2E1A"/>
    <w:rsid w:val="009C370E"/>
    <w:rsid w:val="009C3E6C"/>
    <w:rsid w:val="009C509E"/>
    <w:rsid w:val="009C6690"/>
    <w:rsid w:val="009C6FC8"/>
    <w:rsid w:val="009D0130"/>
    <w:rsid w:val="009D0ECE"/>
    <w:rsid w:val="009D23F8"/>
    <w:rsid w:val="009D2F51"/>
    <w:rsid w:val="009D4396"/>
    <w:rsid w:val="009D554E"/>
    <w:rsid w:val="009D5980"/>
    <w:rsid w:val="009D7EDB"/>
    <w:rsid w:val="009E006E"/>
    <w:rsid w:val="009E06ED"/>
    <w:rsid w:val="009E0A69"/>
    <w:rsid w:val="009E1203"/>
    <w:rsid w:val="009E1518"/>
    <w:rsid w:val="009E181D"/>
    <w:rsid w:val="009E1F7F"/>
    <w:rsid w:val="009E24FE"/>
    <w:rsid w:val="009E3715"/>
    <w:rsid w:val="009E448A"/>
    <w:rsid w:val="009E4C93"/>
    <w:rsid w:val="009E4ECC"/>
    <w:rsid w:val="009E504D"/>
    <w:rsid w:val="009E52B3"/>
    <w:rsid w:val="009F2E24"/>
    <w:rsid w:val="009F38C3"/>
    <w:rsid w:val="009F4C70"/>
    <w:rsid w:val="009F6D04"/>
    <w:rsid w:val="009F7550"/>
    <w:rsid w:val="00A00A61"/>
    <w:rsid w:val="00A00AA2"/>
    <w:rsid w:val="00A01571"/>
    <w:rsid w:val="00A01717"/>
    <w:rsid w:val="00A02167"/>
    <w:rsid w:val="00A037E9"/>
    <w:rsid w:val="00A056DC"/>
    <w:rsid w:val="00A075FC"/>
    <w:rsid w:val="00A10C3C"/>
    <w:rsid w:val="00A120E1"/>
    <w:rsid w:val="00A126B3"/>
    <w:rsid w:val="00A12C53"/>
    <w:rsid w:val="00A136DD"/>
    <w:rsid w:val="00A14D59"/>
    <w:rsid w:val="00A1687D"/>
    <w:rsid w:val="00A169D6"/>
    <w:rsid w:val="00A17E68"/>
    <w:rsid w:val="00A202E1"/>
    <w:rsid w:val="00A20FD3"/>
    <w:rsid w:val="00A21C4E"/>
    <w:rsid w:val="00A21CE8"/>
    <w:rsid w:val="00A21D52"/>
    <w:rsid w:val="00A22A5A"/>
    <w:rsid w:val="00A22FAB"/>
    <w:rsid w:val="00A23779"/>
    <w:rsid w:val="00A237E7"/>
    <w:rsid w:val="00A24014"/>
    <w:rsid w:val="00A240CD"/>
    <w:rsid w:val="00A2424F"/>
    <w:rsid w:val="00A2543F"/>
    <w:rsid w:val="00A25A22"/>
    <w:rsid w:val="00A260F8"/>
    <w:rsid w:val="00A27405"/>
    <w:rsid w:val="00A27C22"/>
    <w:rsid w:val="00A27F90"/>
    <w:rsid w:val="00A27F93"/>
    <w:rsid w:val="00A3119D"/>
    <w:rsid w:val="00A31766"/>
    <w:rsid w:val="00A318EA"/>
    <w:rsid w:val="00A31A08"/>
    <w:rsid w:val="00A347CE"/>
    <w:rsid w:val="00A3599C"/>
    <w:rsid w:val="00A37052"/>
    <w:rsid w:val="00A40990"/>
    <w:rsid w:val="00A40AC7"/>
    <w:rsid w:val="00A41DE3"/>
    <w:rsid w:val="00A43DFB"/>
    <w:rsid w:val="00A441CE"/>
    <w:rsid w:val="00A46CEC"/>
    <w:rsid w:val="00A475B1"/>
    <w:rsid w:val="00A47D44"/>
    <w:rsid w:val="00A505EF"/>
    <w:rsid w:val="00A50A5D"/>
    <w:rsid w:val="00A50DB2"/>
    <w:rsid w:val="00A5237A"/>
    <w:rsid w:val="00A5325F"/>
    <w:rsid w:val="00A53A35"/>
    <w:rsid w:val="00A544D7"/>
    <w:rsid w:val="00A54577"/>
    <w:rsid w:val="00A54D93"/>
    <w:rsid w:val="00A56A87"/>
    <w:rsid w:val="00A57472"/>
    <w:rsid w:val="00A575A4"/>
    <w:rsid w:val="00A57B60"/>
    <w:rsid w:val="00A60B5E"/>
    <w:rsid w:val="00A60DFF"/>
    <w:rsid w:val="00A6133B"/>
    <w:rsid w:val="00A62398"/>
    <w:rsid w:val="00A62449"/>
    <w:rsid w:val="00A639F9"/>
    <w:rsid w:val="00A64FDE"/>
    <w:rsid w:val="00A65FDA"/>
    <w:rsid w:val="00A6634E"/>
    <w:rsid w:val="00A66874"/>
    <w:rsid w:val="00A6713C"/>
    <w:rsid w:val="00A67A0F"/>
    <w:rsid w:val="00A70300"/>
    <w:rsid w:val="00A70424"/>
    <w:rsid w:val="00A70A1F"/>
    <w:rsid w:val="00A70B26"/>
    <w:rsid w:val="00A71406"/>
    <w:rsid w:val="00A7180B"/>
    <w:rsid w:val="00A7254C"/>
    <w:rsid w:val="00A725A6"/>
    <w:rsid w:val="00A7275B"/>
    <w:rsid w:val="00A7288E"/>
    <w:rsid w:val="00A733AF"/>
    <w:rsid w:val="00A73C51"/>
    <w:rsid w:val="00A73D2C"/>
    <w:rsid w:val="00A73EAC"/>
    <w:rsid w:val="00A73EE8"/>
    <w:rsid w:val="00A747D5"/>
    <w:rsid w:val="00A74AD9"/>
    <w:rsid w:val="00A74F2D"/>
    <w:rsid w:val="00A754C1"/>
    <w:rsid w:val="00A759D2"/>
    <w:rsid w:val="00A75B97"/>
    <w:rsid w:val="00A75EEA"/>
    <w:rsid w:val="00A76617"/>
    <w:rsid w:val="00A76F6A"/>
    <w:rsid w:val="00A81E0D"/>
    <w:rsid w:val="00A824DC"/>
    <w:rsid w:val="00A828F1"/>
    <w:rsid w:val="00A8331E"/>
    <w:rsid w:val="00A83976"/>
    <w:rsid w:val="00A83F5E"/>
    <w:rsid w:val="00A847C5"/>
    <w:rsid w:val="00A85349"/>
    <w:rsid w:val="00A858CE"/>
    <w:rsid w:val="00A860B0"/>
    <w:rsid w:val="00A867BC"/>
    <w:rsid w:val="00A871F6"/>
    <w:rsid w:val="00A8794E"/>
    <w:rsid w:val="00A9046C"/>
    <w:rsid w:val="00A91F4D"/>
    <w:rsid w:val="00A9341A"/>
    <w:rsid w:val="00A94252"/>
    <w:rsid w:val="00A967B4"/>
    <w:rsid w:val="00A979D1"/>
    <w:rsid w:val="00AA10C2"/>
    <w:rsid w:val="00AA1AED"/>
    <w:rsid w:val="00AA48CA"/>
    <w:rsid w:val="00AA5306"/>
    <w:rsid w:val="00AA5348"/>
    <w:rsid w:val="00AA5423"/>
    <w:rsid w:val="00AA6912"/>
    <w:rsid w:val="00AA6D14"/>
    <w:rsid w:val="00AA7FD6"/>
    <w:rsid w:val="00AB06A7"/>
    <w:rsid w:val="00AB090E"/>
    <w:rsid w:val="00AB0B40"/>
    <w:rsid w:val="00AB1BB8"/>
    <w:rsid w:val="00AB23C8"/>
    <w:rsid w:val="00AB2CA0"/>
    <w:rsid w:val="00AB2E1A"/>
    <w:rsid w:val="00AB30EA"/>
    <w:rsid w:val="00AB3BB8"/>
    <w:rsid w:val="00AB46AD"/>
    <w:rsid w:val="00AB48DD"/>
    <w:rsid w:val="00AB4E8E"/>
    <w:rsid w:val="00AB57BA"/>
    <w:rsid w:val="00AB6D81"/>
    <w:rsid w:val="00AC0263"/>
    <w:rsid w:val="00AC0C13"/>
    <w:rsid w:val="00AC199D"/>
    <w:rsid w:val="00AC2530"/>
    <w:rsid w:val="00AC2C71"/>
    <w:rsid w:val="00AC2D19"/>
    <w:rsid w:val="00AC2D70"/>
    <w:rsid w:val="00AC3AD6"/>
    <w:rsid w:val="00AC4139"/>
    <w:rsid w:val="00AC4346"/>
    <w:rsid w:val="00AC517C"/>
    <w:rsid w:val="00AC5C3C"/>
    <w:rsid w:val="00AC6C8F"/>
    <w:rsid w:val="00AC764F"/>
    <w:rsid w:val="00AD1699"/>
    <w:rsid w:val="00AD1C9A"/>
    <w:rsid w:val="00AD1E80"/>
    <w:rsid w:val="00AD212B"/>
    <w:rsid w:val="00AD483C"/>
    <w:rsid w:val="00AD6830"/>
    <w:rsid w:val="00AD6A6C"/>
    <w:rsid w:val="00AD7042"/>
    <w:rsid w:val="00AE07BA"/>
    <w:rsid w:val="00AE1443"/>
    <w:rsid w:val="00AE1E8D"/>
    <w:rsid w:val="00AE1F3D"/>
    <w:rsid w:val="00AE3994"/>
    <w:rsid w:val="00AE427B"/>
    <w:rsid w:val="00AE4EFC"/>
    <w:rsid w:val="00AE60E4"/>
    <w:rsid w:val="00AE6CF9"/>
    <w:rsid w:val="00AE75C1"/>
    <w:rsid w:val="00AE7FA2"/>
    <w:rsid w:val="00AF03FE"/>
    <w:rsid w:val="00AF05CB"/>
    <w:rsid w:val="00AF094A"/>
    <w:rsid w:val="00AF098E"/>
    <w:rsid w:val="00AF0D43"/>
    <w:rsid w:val="00AF1038"/>
    <w:rsid w:val="00AF282C"/>
    <w:rsid w:val="00AF2C26"/>
    <w:rsid w:val="00AF38F5"/>
    <w:rsid w:val="00AF4770"/>
    <w:rsid w:val="00AF4C84"/>
    <w:rsid w:val="00AF5B5A"/>
    <w:rsid w:val="00AF5F7C"/>
    <w:rsid w:val="00AF6389"/>
    <w:rsid w:val="00AF6FEB"/>
    <w:rsid w:val="00AF765B"/>
    <w:rsid w:val="00AF7DA4"/>
    <w:rsid w:val="00B00225"/>
    <w:rsid w:val="00B006DC"/>
    <w:rsid w:val="00B00B74"/>
    <w:rsid w:val="00B01F8A"/>
    <w:rsid w:val="00B0275C"/>
    <w:rsid w:val="00B03BD4"/>
    <w:rsid w:val="00B043C9"/>
    <w:rsid w:val="00B0680B"/>
    <w:rsid w:val="00B07541"/>
    <w:rsid w:val="00B076A4"/>
    <w:rsid w:val="00B07AFA"/>
    <w:rsid w:val="00B10C14"/>
    <w:rsid w:val="00B11AF0"/>
    <w:rsid w:val="00B12877"/>
    <w:rsid w:val="00B12890"/>
    <w:rsid w:val="00B140D3"/>
    <w:rsid w:val="00B14305"/>
    <w:rsid w:val="00B14522"/>
    <w:rsid w:val="00B14B0E"/>
    <w:rsid w:val="00B16919"/>
    <w:rsid w:val="00B16F1A"/>
    <w:rsid w:val="00B1781E"/>
    <w:rsid w:val="00B17FA1"/>
    <w:rsid w:val="00B21618"/>
    <w:rsid w:val="00B21901"/>
    <w:rsid w:val="00B2199B"/>
    <w:rsid w:val="00B21A96"/>
    <w:rsid w:val="00B224F6"/>
    <w:rsid w:val="00B22AE3"/>
    <w:rsid w:val="00B22C06"/>
    <w:rsid w:val="00B233F5"/>
    <w:rsid w:val="00B24D45"/>
    <w:rsid w:val="00B24F32"/>
    <w:rsid w:val="00B267F3"/>
    <w:rsid w:val="00B269FD"/>
    <w:rsid w:val="00B26B22"/>
    <w:rsid w:val="00B2788A"/>
    <w:rsid w:val="00B27C1B"/>
    <w:rsid w:val="00B32E33"/>
    <w:rsid w:val="00B33D7F"/>
    <w:rsid w:val="00B3416D"/>
    <w:rsid w:val="00B34A57"/>
    <w:rsid w:val="00B34EE3"/>
    <w:rsid w:val="00B353CD"/>
    <w:rsid w:val="00B35BA5"/>
    <w:rsid w:val="00B36818"/>
    <w:rsid w:val="00B372CF"/>
    <w:rsid w:val="00B37CE7"/>
    <w:rsid w:val="00B4000D"/>
    <w:rsid w:val="00B4013F"/>
    <w:rsid w:val="00B40D37"/>
    <w:rsid w:val="00B40EC1"/>
    <w:rsid w:val="00B41015"/>
    <w:rsid w:val="00B41122"/>
    <w:rsid w:val="00B42188"/>
    <w:rsid w:val="00B42AAC"/>
    <w:rsid w:val="00B433E7"/>
    <w:rsid w:val="00B44149"/>
    <w:rsid w:val="00B444DB"/>
    <w:rsid w:val="00B44FD5"/>
    <w:rsid w:val="00B4500E"/>
    <w:rsid w:val="00B46BD5"/>
    <w:rsid w:val="00B47490"/>
    <w:rsid w:val="00B50BD1"/>
    <w:rsid w:val="00B5137A"/>
    <w:rsid w:val="00B52235"/>
    <w:rsid w:val="00B53A9F"/>
    <w:rsid w:val="00B53DFD"/>
    <w:rsid w:val="00B54052"/>
    <w:rsid w:val="00B54540"/>
    <w:rsid w:val="00B560A0"/>
    <w:rsid w:val="00B5625E"/>
    <w:rsid w:val="00B56708"/>
    <w:rsid w:val="00B57582"/>
    <w:rsid w:val="00B576BF"/>
    <w:rsid w:val="00B60327"/>
    <w:rsid w:val="00B62441"/>
    <w:rsid w:val="00B64155"/>
    <w:rsid w:val="00B6425D"/>
    <w:rsid w:val="00B64A1E"/>
    <w:rsid w:val="00B6619F"/>
    <w:rsid w:val="00B66A60"/>
    <w:rsid w:val="00B67056"/>
    <w:rsid w:val="00B67BA0"/>
    <w:rsid w:val="00B67D4C"/>
    <w:rsid w:val="00B706D9"/>
    <w:rsid w:val="00B70920"/>
    <w:rsid w:val="00B70F88"/>
    <w:rsid w:val="00B710E0"/>
    <w:rsid w:val="00B728A7"/>
    <w:rsid w:val="00B72D44"/>
    <w:rsid w:val="00B7355A"/>
    <w:rsid w:val="00B738F7"/>
    <w:rsid w:val="00B75785"/>
    <w:rsid w:val="00B75C17"/>
    <w:rsid w:val="00B75C89"/>
    <w:rsid w:val="00B76B85"/>
    <w:rsid w:val="00B778BD"/>
    <w:rsid w:val="00B77D6D"/>
    <w:rsid w:val="00B81829"/>
    <w:rsid w:val="00B81A85"/>
    <w:rsid w:val="00B82FEE"/>
    <w:rsid w:val="00B830D7"/>
    <w:rsid w:val="00B851B5"/>
    <w:rsid w:val="00B8541D"/>
    <w:rsid w:val="00B858BB"/>
    <w:rsid w:val="00B86316"/>
    <w:rsid w:val="00B87046"/>
    <w:rsid w:val="00B879DE"/>
    <w:rsid w:val="00B92252"/>
    <w:rsid w:val="00B92CBE"/>
    <w:rsid w:val="00B92D34"/>
    <w:rsid w:val="00B93A5E"/>
    <w:rsid w:val="00B94C13"/>
    <w:rsid w:val="00B95B91"/>
    <w:rsid w:val="00B962F7"/>
    <w:rsid w:val="00B96CA9"/>
    <w:rsid w:val="00B96D99"/>
    <w:rsid w:val="00B97ABA"/>
    <w:rsid w:val="00B97FF3"/>
    <w:rsid w:val="00BA1DE7"/>
    <w:rsid w:val="00BA25BB"/>
    <w:rsid w:val="00BA3165"/>
    <w:rsid w:val="00BA3CD2"/>
    <w:rsid w:val="00BA4317"/>
    <w:rsid w:val="00BA62AE"/>
    <w:rsid w:val="00BA665A"/>
    <w:rsid w:val="00BB0B2F"/>
    <w:rsid w:val="00BB0D9F"/>
    <w:rsid w:val="00BB18EC"/>
    <w:rsid w:val="00BB288A"/>
    <w:rsid w:val="00BB3363"/>
    <w:rsid w:val="00BB40D7"/>
    <w:rsid w:val="00BB4B40"/>
    <w:rsid w:val="00BB543E"/>
    <w:rsid w:val="00BB56B6"/>
    <w:rsid w:val="00BB59D7"/>
    <w:rsid w:val="00BB752B"/>
    <w:rsid w:val="00BC0103"/>
    <w:rsid w:val="00BC01E3"/>
    <w:rsid w:val="00BC091A"/>
    <w:rsid w:val="00BC0B57"/>
    <w:rsid w:val="00BC0EEB"/>
    <w:rsid w:val="00BC2206"/>
    <w:rsid w:val="00BC31F3"/>
    <w:rsid w:val="00BC4462"/>
    <w:rsid w:val="00BC4FF5"/>
    <w:rsid w:val="00BC6CC7"/>
    <w:rsid w:val="00BC701D"/>
    <w:rsid w:val="00BC759E"/>
    <w:rsid w:val="00BC7B04"/>
    <w:rsid w:val="00BC7E63"/>
    <w:rsid w:val="00BD0134"/>
    <w:rsid w:val="00BD065C"/>
    <w:rsid w:val="00BD0949"/>
    <w:rsid w:val="00BD1F8B"/>
    <w:rsid w:val="00BD3A81"/>
    <w:rsid w:val="00BD3EE0"/>
    <w:rsid w:val="00BD4654"/>
    <w:rsid w:val="00BD646F"/>
    <w:rsid w:val="00BD759A"/>
    <w:rsid w:val="00BD7B43"/>
    <w:rsid w:val="00BD7D9B"/>
    <w:rsid w:val="00BE054D"/>
    <w:rsid w:val="00BE201F"/>
    <w:rsid w:val="00BE2585"/>
    <w:rsid w:val="00BE3034"/>
    <w:rsid w:val="00BE3BDA"/>
    <w:rsid w:val="00BE4A14"/>
    <w:rsid w:val="00BE577D"/>
    <w:rsid w:val="00BE584D"/>
    <w:rsid w:val="00BE6229"/>
    <w:rsid w:val="00BE6BC6"/>
    <w:rsid w:val="00BE7845"/>
    <w:rsid w:val="00BF1CB4"/>
    <w:rsid w:val="00BF2C76"/>
    <w:rsid w:val="00BF327C"/>
    <w:rsid w:val="00BF3598"/>
    <w:rsid w:val="00BF39C5"/>
    <w:rsid w:val="00BF4899"/>
    <w:rsid w:val="00BF4A6F"/>
    <w:rsid w:val="00BF5DF6"/>
    <w:rsid w:val="00BF6F7B"/>
    <w:rsid w:val="00BF7326"/>
    <w:rsid w:val="00BF7436"/>
    <w:rsid w:val="00BF782E"/>
    <w:rsid w:val="00BF7D1C"/>
    <w:rsid w:val="00BF7DFB"/>
    <w:rsid w:val="00C017FF"/>
    <w:rsid w:val="00C01C22"/>
    <w:rsid w:val="00C0230A"/>
    <w:rsid w:val="00C025BA"/>
    <w:rsid w:val="00C027C5"/>
    <w:rsid w:val="00C03E25"/>
    <w:rsid w:val="00C0457C"/>
    <w:rsid w:val="00C060EC"/>
    <w:rsid w:val="00C06179"/>
    <w:rsid w:val="00C06E53"/>
    <w:rsid w:val="00C07341"/>
    <w:rsid w:val="00C11559"/>
    <w:rsid w:val="00C11BF5"/>
    <w:rsid w:val="00C1365C"/>
    <w:rsid w:val="00C13D53"/>
    <w:rsid w:val="00C15198"/>
    <w:rsid w:val="00C1685F"/>
    <w:rsid w:val="00C16897"/>
    <w:rsid w:val="00C208ED"/>
    <w:rsid w:val="00C22193"/>
    <w:rsid w:val="00C235C9"/>
    <w:rsid w:val="00C23615"/>
    <w:rsid w:val="00C23675"/>
    <w:rsid w:val="00C241A9"/>
    <w:rsid w:val="00C246F2"/>
    <w:rsid w:val="00C247AA"/>
    <w:rsid w:val="00C25B47"/>
    <w:rsid w:val="00C25F53"/>
    <w:rsid w:val="00C263FC"/>
    <w:rsid w:val="00C267B0"/>
    <w:rsid w:val="00C2703D"/>
    <w:rsid w:val="00C3039A"/>
    <w:rsid w:val="00C30B48"/>
    <w:rsid w:val="00C31414"/>
    <w:rsid w:val="00C33AE2"/>
    <w:rsid w:val="00C3412B"/>
    <w:rsid w:val="00C34DD5"/>
    <w:rsid w:val="00C35949"/>
    <w:rsid w:val="00C35CEE"/>
    <w:rsid w:val="00C36233"/>
    <w:rsid w:val="00C3656C"/>
    <w:rsid w:val="00C36B9F"/>
    <w:rsid w:val="00C37807"/>
    <w:rsid w:val="00C4035D"/>
    <w:rsid w:val="00C40762"/>
    <w:rsid w:val="00C41924"/>
    <w:rsid w:val="00C41946"/>
    <w:rsid w:val="00C41FE6"/>
    <w:rsid w:val="00C420AD"/>
    <w:rsid w:val="00C4382E"/>
    <w:rsid w:val="00C43D93"/>
    <w:rsid w:val="00C472D5"/>
    <w:rsid w:val="00C47A58"/>
    <w:rsid w:val="00C50115"/>
    <w:rsid w:val="00C50757"/>
    <w:rsid w:val="00C50FA3"/>
    <w:rsid w:val="00C51096"/>
    <w:rsid w:val="00C51626"/>
    <w:rsid w:val="00C51AE9"/>
    <w:rsid w:val="00C51D14"/>
    <w:rsid w:val="00C51D4D"/>
    <w:rsid w:val="00C52BAD"/>
    <w:rsid w:val="00C537A6"/>
    <w:rsid w:val="00C547F2"/>
    <w:rsid w:val="00C54F78"/>
    <w:rsid w:val="00C55B4B"/>
    <w:rsid w:val="00C563F5"/>
    <w:rsid w:val="00C609FC"/>
    <w:rsid w:val="00C62A0F"/>
    <w:rsid w:val="00C64410"/>
    <w:rsid w:val="00C6547F"/>
    <w:rsid w:val="00C65AC1"/>
    <w:rsid w:val="00C66D82"/>
    <w:rsid w:val="00C70249"/>
    <w:rsid w:val="00C70B67"/>
    <w:rsid w:val="00C70C0A"/>
    <w:rsid w:val="00C70F9B"/>
    <w:rsid w:val="00C719A9"/>
    <w:rsid w:val="00C71AF3"/>
    <w:rsid w:val="00C71DB1"/>
    <w:rsid w:val="00C71FB8"/>
    <w:rsid w:val="00C72524"/>
    <w:rsid w:val="00C73CA7"/>
    <w:rsid w:val="00C75054"/>
    <w:rsid w:val="00C7529A"/>
    <w:rsid w:val="00C752A0"/>
    <w:rsid w:val="00C75787"/>
    <w:rsid w:val="00C75B0F"/>
    <w:rsid w:val="00C76A9B"/>
    <w:rsid w:val="00C76D22"/>
    <w:rsid w:val="00C76E59"/>
    <w:rsid w:val="00C77F38"/>
    <w:rsid w:val="00C8011A"/>
    <w:rsid w:val="00C804D1"/>
    <w:rsid w:val="00C80FA4"/>
    <w:rsid w:val="00C819A6"/>
    <w:rsid w:val="00C82E29"/>
    <w:rsid w:val="00C82E54"/>
    <w:rsid w:val="00C8316E"/>
    <w:rsid w:val="00C83416"/>
    <w:rsid w:val="00C83787"/>
    <w:rsid w:val="00C839F2"/>
    <w:rsid w:val="00C851CE"/>
    <w:rsid w:val="00C85471"/>
    <w:rsid w:val="00C85679"/>
    <w:rsid w:val="00C858DF"/>
    <w:rsid w:val="00C8775D"/>
    <w:rsid w:val="00C87A78"/>
    <w:rsid w:val="00C90508"/>
    <w:rsid w:val="00C905E8"/>
    <w:rsid w:val="00C90B09"/>
    <w:rsid w:val="00C90C6E"/>
    <w:rsid w:val="00C912DA"/>
    <w:rsid w:val="00C91500"/>
    <w:rsid w:val="00C93E15"/>
    <w:rsid w:val="00C9410B"/>
    <w:rsid w:val="00C9413B"/>
    <w:rsid w:val="00C946F9"/>
    <w:rsid w:val="00C94C03"/>
    <w:rsid w:val="00C9505E"/>
    <w:rsid w:val="00C961E4"/>
    <w:rsid w:val="00C96213"/>
    <w:rsid w:val="00C9634F"/>
    <w:rsid w:val="00C96D0D"/>
    <w:rsid w:val="00C9708B"/>
    <w:rsid w:val="00C97322"/>
    <w:rsid w:val="00CA0048"/>
    <w:rsid w:val="00CA0914"/>
    <w:rsid w:val="00CA3ACD"/>
    <w:rsid w:val="00CA407E"/>
    <w:rsid w:val="00CA43AF"/>
    <w:rsid w:val="00CA453D"/>
    <w:rsid w:val="00CA5220"/>
    <w:rsid w:val="00CA5541"/>
    <w:rsid w:val="00CA6217"/>
    <w:rsid w:val="00CA6283"/>
    <w:rsid w:val="00CA6D53"/>
    <w:rsid w:val="00CB0091"/>
    <w:rsid w:val="00CB170D"/>
    <w:rsid w:val="00CB2EA3"/>
    <w:rsid w:val="00CB34F9"/>
    <w:rsid w:val="00CB3978"/>
    <w:rsid w:val="00CB398A"/>
    <w:rsid w:val="00CB3DF1"/>
    <w:rsid w:val="00CB4721"/>
    <w:rsid w:val="00CB5CFC"/>
    <w:rsid w:val="00CB5F29"/>
    <w:rsid w:val="00CB6A03"/>
    <w:rsid w:val="00CB732C"/>
    <w:rsid w:val="00CB7505"/>
    <w:rsid w:val="00CB7AAA"/>
    <w:rsid w:val="00CC08C8"/>
    <w:rsid w:val="00CC182C"/>
    <w:rsid w:val="00CC3662"/>
    <w:rsid w:val="00CC3B1D"/>
    <w:rsid w:val="00CC52EF"/>
    <w:rsid w:val="00CC5DBD"/>
    <w:rsid w:val="00CC6529"/>
    <w:rsid w:val="00CC6C5C"/>
    <w:rsid w:val="00CC757A"/>
    <w:rsid w:val="00CD015B"/>
    <w:rsid w:val="00CD05E4"/>
    <w:rsid w:val="00CD16B6"/>
    <w:rsid w:val="00CD2BE0"/>
    <w:rsid w:val="00CD30B7"/>
    <w:rsid w:val="00CD33CB"/>
    <w:rsid w:val="00CD382C"/>
    <w:rsid w:val="00CD3AE5"/>
    <w:rsid w:val="00CD4C0D"/>
    <w:rsid w:val="00CD5C51"/>
    <w:rsid w:val="00CD7143"/>
    <w:rsid w:val="00CE1FE5"/>
    <w:rsid w:val="00CE255A"/>
    <w:rsid w:val="00CE25DF"/>
    <w:rsid w:val="00CE2644"/>
    <w:rsid w:val="00CE2EF1"/>
    <w:rsid w:val="00CE325E"/>
    <w:rsid w:val="00CE4819"/>
    <w:rsid w:val="00CE5630"/>
    <w:rsid w:val="00CE58E4"/>
    <w:rsid w:val="00CE6169"/>
    <w:rsid w:val="00CE6780"/>
    <w:rsid w:val="00CE71E0"/>
    <w:rsid w:val="00CF104E"/>
    <w:rsid w:val="00CF1629"/>
    <w:rsid w:val="00CF191E"/>
    <w:rsid w:val="00CF1F12"/>
    <w:rsid w:val="00CF218B"/>
    <w:rsid w:val="00CF2AE0"/>
    <w:rsid w:val="00CF2EB3"/>
    <w:rsid w:val="00CF3CE4"/>
    <w:rsid w:val="00CF42A8"/>
    <w:rsid w:val="00CF52E5"/>
    <w:rsid w:val="00CF5799"/>
    <w:rsid w:val="00CF589C"/>
    <w:rsid w:val="00CF5E78"/>
    <w:rsid w:val="00CF6321"/>
    <w:rsid w:val="00CF6600"/>
    <w:rsid w:val="00CF79FC"/>
    <w:rsid w:val="00CF7E71"/>
    <w:rsid w:val="00D0009C"/>
    <w:rsid w:val="00D01199"/>
    <w:rsid w:val="00D02B08"/>
    <w:rsid w:val="00D03042"/>
    <w:rsid w:val="00D03081"/>
    <w:rsid w:val="00D032FE"/>
    <w:rsid w:val="00D03D90"/>
    <w:rsid w:val="00D04B8B"/>
    <w:rsid w:val="00D05146"/>
    <w:rsid w:val="00D05B57"/>
    <w:rsid w:val="00D05DD0"/>
    <w:rsid w:val="00D07C60"/>
    <w:rsid w:val="00D1156B"/>
    <w:rsid w:val="00D12B42"/>
    <w:rsid w:val="00D14154"/>
    <w:rsid w:val="00D142F8"/>
    <w:rsid w:val="00D1430B"/>
    <w:rsid w:val="00D14F02"/>
    <w:rsid w:val="00D16E1B"/>
    <w:rsid w:val="00D17294"/>
    <w:rsid w:val="00D1771F"/>
    <w:rsid w:val="00D17ACF"/>
    <w:rsid w:val="00D2048F"/>
    <w:rsid w:val="00D206F4"/>
    <w:rsid w:val="00D213BB"/>
    <w:rsid w:val="00D21605"/>
    <w:rsid w:val="00D21B18"/>
    <w:rsid w:val="00D2243D"/>
    <w:rsid w:val="00D22597"/>
    <w:rsid w:val="00D22FA9"/>
    <w:rsid w:val="00D23422"/>
    <w:rsid w:val="00D2361D"/>
    <w:rsid w:val="00D24616"/>
    <w:rsid w:val="00D24738"/>
    <w:rsid w:val="00D2526E"/>
    <w:rsid w:val="00D253F2"/>
    <w:rsid w:val="00D25D8C"/>
    <w:rsid w:val="00D26FF5"/>
    <w:rsid w:val="00D27091"/>
    <w:rsid w:val="00D30DE0"/>
    <w:rsid w:val="00D318DF"/>
    <w:rsid w:val="00D33124"/>
    <w:rsid w:val="00D33423"/>
    <w:rsid w:val="00D33724"/>
    <w:rsid w:val="00D33FBB"/>
    <w:rsid w:val="00D34D2D"/>
    <w:rsid w:val="00D40590"/>
    <w:rsid w:val="00D40B54"/>
    <w:rsid w:val="00D41A7B"/>
    <w:rsid w:val="00D41E66"/>
    <w:rsid w:val="00D42B96"/>
    <w:rsid w:val="00D452D4"/>
    <w:rsid w:val="00D455AD"/>
    <w:rsid w:val="00D45F63"/>
    <w:rsid w:val="00D5038E"/>
    <w:rsid w:val="00D5174C"/>
    <w:rsid w:val="00D5239E"/>
    <w:rsid w:val="00D53463"/>
    <w:rsid w:val="00D53B0B"/>
    <w:rsid w:val="00D54DE5"/>
    <w:rsid w:val="00D54EDB"/>
    <w:rsid w:val="00D557E5"/>
    <w:rsid w:val="00D56628"/>
    <w:rsid w:val="00D56808"/>
    <w:rsid w:val="00D56B0F"/>
    <w:rsid w:val="00D56F32"/>
    <w:rsid w:val="00D57CF0"/>
    <w:rsid w:val="00D57F48"/>
    <w:rsid w:val="00D57FF5"/>
    <w:rsid w:val="00D608AE"/>
    <w:rsid w:val="00D615E1"/>
    <w:rsid w:val="00D61995"/>
    <w:rsid w:val="00D61D4E"/>
    <w:rsid w:val="00D61DAF"/>
    <w:rsid w:val="00D6203C"/>
    <w:rsid w:val="00D62A19"/>
    <w:rsid w:val="00D62CE4"/>
    <w:rsid w:val="00D62F29"/>
    <w:rsid w:val="00D63D75"/>
    <w:rsid w:val="00D64648"/>
    <w:rsid w:val="00D656A4"/>
    <w:rsid w:val="00D674C3"/>
    <w:rsid w:val="00D67672"/>
    <w:rsid w:val="00D679A0"/>
    <w:rsid w:val="00D67DA6"/>
    <w:rsid w:val="00D70439"/>
    <w:rsid w:val="00D72B2D"/>
    <w:rsid w:val="00D7380B"/>
    <w:rsid w:val="00D740B4"/>
    <w:rsid w:val="00D744DC"/>
    <w:rsid w:val="00D75D75"/>
    <w:rsid w:val="00D762A4"/>
    <w:rsid w:val="00D76D72"/>
    <w:rsid w:val="00D775D8"/>
    <w:rsid w:val="00D81E1D"/>
    <w:rsid w:val="00D823B3"/>
    <w:rsid w:val="00D8283F"/>
    <w:rsid w:val="00D835E6"/>
    <w:rsid w:val="00D837B7"/>
    <w:rsid w:val="00D838DA"/>
    <w:rsid w:val="00D83BA7"/>
    <w:rsid w:val="00D84102"/>
    <w:rsid w:val="00D84279"/>
    <w:rsid w:val="00D84321"/>
    <w:rsid w:val="00D845D7"/>
    <w:rsid w:val="00D84A9C"/>
    <w:rsid w:val="00D85D12"/>
    <w:rsid w:val="00D86757"/>
    <w:rsid w:val="00D875D7"/>
    <w:rsid w:val="00D90205"/>
    <w:rsid w:val="00D903B1"/>
    <w:rsid w:val="00D9206E"/>
    <w:rsid w:val="00D930C9"/>
    <w:rsid w:val="00D967DD"/>
    <w:rsid w:val="00D9710C"/>
    <w:rsid w:val="00DA0B13"/>
    <w:rsid w:val="00DA1CD7"/>
    <w:rsid w:val="00DA1D3E"/>
    <w:rsid w:val="00DA214A"/>
    <w:rsid w:val="00DA2381"/>
    <w:rsid w:val="00DA2581"/>
    <w:rsid w:val="00DA320C"/>
    <w:rsid w:val="00DA3EF3"/>
    <w:rsid w:val="00DA4D76"/>
    <w:rsid w:val="00DA535C"/>
    <w:rsid w:val="00DA59F3"/>
    <w:rsid w:val="00DA7294"/>
    <w:rsid w:val="00DA7D23"/>
    <w:rsid w:val="00DB04AD"/>
    <w:rsid w:val="00DB0DFB"/>
    <w:rsid w:val="00DB131E"/>
    <w:rsid w:val="00DB1681"/>
    <w:rsid w:val="00DB289D"/>
    <w:rsid w:val="00DB48DF"/>
    <w:rsid w:val="00DB4DE9"/>
    <w:rsid w:val="00DB6D19"/>
    <w:rsid w:val="00DB7736"/>
    <w:rsid w:val="00DC0293"/>
    <w:rsid w:val="00DC18B2"/>
    <w:rsid w:val="00DC1E43"/>
    <w:rsid w:val="00DC22CC"/>
    <w:rsid w:val="00DC26F4"/>
    <w:rsid w:val="00DC2A9F"/>
    <w:rsid w:val="00DC2CDE"/>
    <w:rsid w:val="00DC3BAD"/>
    <w:rsid w:val="00DC4810"/>
    <w:rsid w:val="00DC7F59"/>
    <w:rsid w:val="00DD00BB"/>
    <w:rsid w:val="00DD0245"/>
    <w:rsid w:val="00DD03D4"/>
    <w:rsid w:val="00DD2D73"/>
    <w:rsid w:val="00DD3F6A"/>
    <w:rsid w:val="00DD5181"/>
    <w:rsid w:val="00DD520C"/>
    <w:rsid w:val="00DD57F1"/>
    <w:rsid w:val="00DD5898"/>
    <w:rsid w:val="00DD6267"/>
    <w:rsid w:val="00DD7347"/>
    <w:rsid w:val="00DE03C6"/>
    <w:rsid w:val="00DE0613"/>
    <w:rsid w:val="00DE083A"/>
    <w:rsid w:val="00DE0C55"/>
    <w:rsid w:val="00DE3356"/>
    <w:rsid w:val="00DE4E2F"/>
    <w:rsid w:val="00DE54D1"/>
    <w:rsid w:val="00DE62DB"/>
    <w:rsid w:val="00DE7263"/>
    <w:rsid w:val="00DE7402"/>
    <w:rsid w:val="00DE78E8"/>
    <w:rsid w:val="00DE793F"/>
    <w:rsid w:val="00DF11A8"/>
    <w:rsid w:val="00DF2548"/>
    <w:rsid w:val="00DF2BD3"/>
    <w:rsid w:val="00DF466F"/>
    <w:rsid w:val="00DF5883"/>
    <w:rsid w:val="00DF5917"/>
    <w:rsid w:val="00DF64D5"/>
    <w:rsid w:val="00DF64E3"/>
    <w:rsid w:val="00DF68AF"/>
    <w:rsid w:val="00DF68DA"/>
    <w:rsid w:val="00DF6C0A"/>
    <w:rsid w:val="00DF6FD2"/>
    <w:rsid w:val="00DF70B9"/>
    <w:rsid w:val="00E01A39"/>
    <w:rsid w:val="00E029EA"/>
    <w:rsid w:val="00E03D3F"/>
    <w:rsid w:val="00E04CFA"/>
    <w:rsid w:val="00E057A2"/>
    <w:rsid w:val="00E05BE3"/>
    <w:rsid w:val="00E114AF"/>
    <w:rsid w:val="00E11B2B"/>
    <w:rsid w:val="00E12207"/>
    <w:rsid w:val="00E12306"/>
    <w:rsid w:val="00E1260A"/>
    <w:rsid w:val="00E131EF"/>
    <w:rsid w:val="00E13DCB"/>
    <w:rsid w:val="00E15126"/>
    <w:rsid w:val="00E154F0"/>
    <w:rsid w:val="00E160B1"/>
    <w:rsid w:val="00E16797"/>
    <w:rsid w:val="00E16D51"/>
    <w:rsid w:val="00E20F9E"/>
    <w:rsid w:val="00E21591"/>
    <w:rsid w:val="00E21D26"/>
    <w:rsid w:val="00E22C3A"/>
    <w:rsid w:val="00E23B60"/>
    <w:rsid w:val="00E250DB"/>
    <w:rsid w:val="00E25651"/>
    <w:rsid w:val="00E26287"/>
    <w:rsid w:val="00E264BC"/>
    <w:rsid w:val="00E3173D"/>
    <w:rsid w:val="00E31E67"/>
    <w:rsid w:val="00E3257A"/>
    <w:rsid w:val="00E32F98"/>
    <w:rsid w:val="00E33136"/>
    <w:rsid w:val="00E334BB"/>
    <w:rsid w:val="00E33690"/>
    <w:rsid w:val="00E342DF"/>
    <w:rsid w:val="00E34663"/>
    <w:rsid w:val="00E35589"/>
    <w:rsid w:val="00E35E1D"/>
    <w:rsid w:val="00E35F4B"/>
    <w:rsid w:val="00E369E8"/>
    <w:rsid w:val="00E36F4A"/>
    <w:rsid w:val="00E37FAB"/>
    <w:rsid w:val="00E40004"/>
    <w:rsid w:val="00E42A25"/>
    <w:rsid w:val="00E42A51"/>
    <w:rsid w:val="00E42E5D"/>
    <w:rsid w:val="00E43338"/>
    <w:rsid w:val="00E437A6"/>
    <w:rsid w:val="00E447E1"/>
    <w:rsid w:val="00E45404"/>
    <w:rsid w:val="00E46FEB"/>
    <w:rsid w:val="00E47D2B"/>
    <w:rsid w:val="00E5073A"/>
    <w:rsid w:val="00E52EA2"/>
    <w:rsid w:val="00E52FAA"/>
    <w:rsid w:val="00E53702"/>
    <w:rsid w:val="00E53F60"/>
    <w:rsid w:val="00E54C0E"/>
    <w:rsid w:val="00E5556F"/>
    <w:rsid w:val="00E57C09"/>
    <w:rsid w:val="00E609C8"/>
    <w:rsid w:val="00E614E1"/>
    <w:rsid w:val="00E61CD4"/>
    <w:rsid w:val="00E62ECF"/>
    <w:rsid w:val="00E63B31"/>
    <w:rsid w:val="00E63E7B"/>
    <w:rsid w:val="00E653ED"/>
    <w:rsid w:val="00E657C3"/>
    <w:rsid w:val="00E66687"/>
    <w:rsid w:val="00E7034E"/>
    <w:rsid w:val="00E70A05"/>
    <w:rsid w:val="00E72595"/>
    <w:rsid w:val="00E72680"/>
    <w:rsid w:val="00E72BFA"/>
    <w:rsid w:val="00E730CB"/>
    <w:rsid w:val="00E73F0B"/>
    <w:rsid w:val="00E75B72"/>
    <w:rsid w:val="00E764DC"/>
    <w:rsid w:val="00E767CC"/>
    <w:rsid w:val="00E76848"/>
    <w:rsid w:val="00E771A8"/>
    <w:rsid w:val="00E7774B"/>
    <w:rsid w:val="00E77A3E"/>
    <w:rsid w:val="00E809BD"/>
    <w:rsid w:val="00E80E42"/>
    <w:rsid w:val="00E8175D"/>
    <w:rsid w:val="00E82305"/>
    <w:rsid w:val="00E828E8"/>
    <w:rsid w:val="00E84D57"/>
    <w:rsid w:val="00E87175"/>
    <w:rsid w:val="00E87A95"/>
    <w:rsid w:val="00E87FB2"/>
    <w:rsid w:val="00E90114"/>
    <w:rsid w:val="00E90504"/>
    <w:rsid w:val="00E90717"/>
    <w:rsid w:val="00E90844"/>
    <w:rsid w:val="00E90E76"/>
    <w:rsid w:val="00E92E7E"/>
    <w:rsid w:val="00E93B10"/>
    <w:rsid w:val="00E9403D"/>
    <w:rsid w:val="00E9517F"/>
    <w:rsid w:val="00E9573E"/>
    <w:rsid w:val="00E95902"/>
    <w:rsid w:val="00E95A38"/>
    <w:rsid w:val="00E96D74"/>
    <w:rsid w:val="00EA002A"/>
    <w:rsid w:val="00EA030B"/>
    <w:rsid w:val="00EA15E9"/>
    <w:rsid w:val="00EA4136"/>
    <w:rsid w:val="00EA5B72"/>
    <w:rsid w:val="00EA5C8C"/>
    <w:rsid w:val="00EA5D10"/>
    <w:rsid w:val="00EA65A1"/>
    <w:rsid w:val="00EA6BCB"/>
    <w:rsid w:val="00EB0F49"/>
    <w:rsid w:val="00EB30BE"/>
    <w:rsid w:val="00EB3E72"/>
    <w:rsid w:val="00EB4265"/>
    <w:rsid w:val="00EB42D9"/>
    <w:rsid w:val="00EB4B0B"/>
    <w:rsid w:val="00EB5102"/>
    <w:rsid w:val="00EB5B10"/>
    <w:rsid w:val="00EB66E1"/>
    <w:rsid w:val="00EB6B6F"/>
    <w:rsid w:val="00EC0182"/>
    <w:rsid w:val="00EC02BF"/>
    <w:rsid w:val="00EC06EE"/>
    <w:rsid w:val="00EC1009"/>
    <w:rsid w:val="00EC1447"/>
    <w:rsid w:val="00EC20A0"/>
    <w:rsid w:val="00EC29A6"/>
    <w:rsid w:val="00EC33F1"/>
    <w:rsid w:val="00EC33FA"/>
    <w:rsid w:val="00EC349F"/>
    <w:rsid w:val="00EC3675"/>
    <w:rsid w:val="00EC40DC"/>
    <w:rsid w:val="00EC4D23"/>
    <w:rsid w:val="00EC4FBE"/>
    <w:rsid w:val="00EC5393"/>
    <w:rsid w:val="00EC5EAA"/>
    <w:rsid w:val="00EC6D08"/>
    <w:rsid w:val="00EC6D53"/>
    <w:rsid w:val="00EC7C13"/>
    <w:rsid w:val="00ED038D"/>
    <w:rsid w:val="00ED0DB6"/>
    <w:rsid w:val="00ED0DBF"/>
    <w:rsid w:val="00ED110D"/>
    <w:rsid w:val="00ED2884"/>
    <w:rsid w:val="00ED2ED8"/>
    <w:rsid w:val="00ED310F"/>
    <w:rsid w:val="00ED34C0"/>
    <w:rsid w:val="00ED4958"/>
    <w:rsid w:val="00EE078C"/>
    <w:rsid w:val="00EE1624"/>
    <w:rsid w:val="00EE2411"/>
    <w:rsid w:val="00EE2AAC"/>
    <w:rsid w:val="00EE2B22"/>
    <w:rsid w:val="00EE316D"/>
    <w:rsid w:val="00EE32B2"/>
    <w:rsid w:val="00EE43D2"/>
    <w:rsid w:val="00EE4DA9"/>
    <w:rsid w:val="00EE51A8"/>
    <w:rsid w:val="00EE5A51"/>
    <w:rsid w:val="00EE6193"/>
    <w:rsid w:val="00EE65CA"/>
    <w:rsid w:val="00EE6792"/>
    <w:rsid w:val="00EE69F5"/>
    <w:rsid w:val="00EE77AC"/>
    <w:rsid w:val="00EF2210"/>
    <w:rsid w:val="00EF2381"/>
    <w:rsid w:val="00EF23E7"/>
    <w:rsid w:val="00EF398A"/>
    <w:rsid w:val="00EF500E"/>
    <w:rsid w:val="00EF554D"/>
    <w:rsid w:val="00EF57DA"/>
    <w:rsid w:val="00EF5EA8"/>
    <w:rsid w:val="00EF6390"/>
    <w:rsid w:val="00F0019C"/>
    <w:rsid w:val="00F009CC"/>
    <w:rsid w:val="00F01B0D"/>
    <w:rsid w:val="00F03558"/>
    <w:rsid w:val="00F04CB4"/>
    <w:rsid w:val="00F05F5B"/>
    <w:rsid w:val="00F06346"/>
    <w:rsid w:val="00F06C07"/>
    <w:rsid w:val="00F115E1"/>
    <w:rsid w:val="00F1192A"/>
    <w:rsid w:val="00F145CD"/>
    <w:rsid w:val="00F1486E"/>
    <w:rsid w:val="00F14A80"/>
    <w:rsid w:val="00F14AC5"/>
    <w:rsid w:val="00F15ADE"/>
    <w:rsid w:val="00F17C98"/>
    <w:rsid w:val="00F2006C"/>
    <w:rsid w:val="00F21254"/>
    <w:rsid w:val="00F21D43"/>
    <w:rsid w:val="00F2234C"/>
    <w:rsid w:val="00F22EB5"/>
    <w:rsid w:val="00F2338F"/>
    <w:rsid w:val="00F25674"/>
    <w:rsid w:val="00F27009"/>
    <w:rsid w:val="00F275DF"/>
    <w:rsid w:val="00F27CC8"/>
    <w:rsid w:val="00F300FD"/>
    <w:rsid w:val="00F3082F"/>
    <w:rsid w:val="00F30CD4"/>
    <w:rsid w:val="00F310CB"/>
    <w:rsid w:val="00F31229"/>
    <w:rsid w:val="00F31C60"/>
    <w:rsid w:val="00F32630"/>
    <w:rsid w:val="00F356E9"/>
    <w:rsid w:val="00F35FBA"/>
    <w:rsid w:val="00F36355"/>
    <w:rsid w:val="00F3690D"/>
    <w:rsid w:val="00F36E3B"/>
    <w:rsid w:val="00F37553"/>
    <w:rsid w:val="00F3789D"/>
    <w:rsid w:val="00F37FF4"/>
    <w:rsid w:val="00F40259"/>
    <w:rsid w:val="00F40676"/>
    <w:rsid w:val="00F42267"/>
    <w:rsid w:val="00F431BD"/>
    <w:rsid w:val="00F43A4F"/>
    <w:rsid w:val="00F43E28"/>
    <w:rsid w:val="00F43FE5"/>
    <w:rsid w:val="00F451D6"/>
    <w:rsid w:val="00F4600D"/>
    <w:rsid w:val="00F46611"/>
    <w:rsid w:val="00F50314"/>
    <w:rsid w:val="00F525CF"/>
    <w:rsid w:val="00F53318"/>
    <w:rsid w:val="00F54317"/>
    <w:rsid w:val="00F548CD"/>
    <w:rsid w:val="00F54B3A"/>
    <w:rsid w:val="00F54B98"/>
    <w:rsid w:val="00F55B3E"/>
    <w:rsid w:val="00F55F83"/>
    <w:rsid w:val="00F55F8F"/>
    <w:rsid w:val="00F56332"/>
    <w:rsid w:val="00F56862"/>
    <w:rsid w:val="00F61915"/>
    <w:rsid w:val="00F61A2F"/>
    <w:rsid w:val="00F62665"/>
    <w:rsid w:val="00F6300A"/>
    <w:rsid w:val="00F63740"/>
    <w:rsid w:val="00F63B1A"/>
    <w:rsid w:val="00F64C1B"/>
    <w:rsid w:val="00F65091"/>
    <w:rsid w:val="00F655D5"/>
    <w:rsid w:val="00F66503"/>
    <w:rsid w:val="00F665F0"/>
    <w:rsid w:val="00F66968"/>
    <w:rsid w:val="00F66CF0"/>
    <w:rsid w:val="00F67F38"/>
    <w:rsid w:val="00F71C47"/>
    <w:rsid w:val="00F727FC"/>
    <w:rsid w:val="00F73B42"/>
    <w:rsid w:val="00F73D10"/>
    <w:rsid w:val="00F75458"/>
    <w:rsid w:val="00F77029"/>
    <w:rsid w:val="00F77FFD"/>
    <w:rsid w:val="00F80C97"/>
    <w:rsid w:val="00F80F85"/>
    <w:rsid w:val="00F816D4"/>
    <w:rsid w:val="00F823B6"/>
    <w:rsid w:val="00F82578"/>
    <w:rsid w:val="00F82F75"/>
    <w:rsid w:val="00F8304E"/>
    <w:rsid w:val="00F833D1"/>
    <w:rsid w:val="00F837C2"/>
    <w:rsid w:val="00F84595"/>
    <w:rsid w:val="00F85752"/>
    <w:rsid w:val="00F86290"/>
    <w:rsid w:val="00F86552"/>
    <w:rsid w:val="00F87185"/>
    <w:rsid w:val="00F87955"/>
    <w:rsid w:val="00F90031"/>
    <w:rsid w:val="00F9228C"/>
    <w:rsid w:val="00F93411"/>
    <w:rsid w:val="00F94566"/>
    <w:rsid w:val="00F94F6B"/>
    <w:rsid w:val="00F96090"/>
    <w:rsid w:val="00F96B7E"/>
    <w:rsid w:val="00FA0732"/>
    <w:rsid w:val="00FA148A"/>
    <w:rsid w:val="00FA1934"/>
    <w:rsid w:val="00FA54CA"/>
    <w:rsid w:val="00FA6837"/>
    <w:rsid w:val="00FA7531"/>
    <w:rsid w:val="00FA7DDC"/>
    <w:rsid w:val="00FA7F48"/>
    <w:rsid w:val="00FB17CF"/>
    <w:rsid w:val="00FB247C"/>
    <w:rsid w:val="00FB2D14"/>
    <w:rsid w:val="00FB2EE4"/>
    <w:rsid w:val="00FB3353"/>
    <w:rsid w:val="00FB4568"/>
    <w:rsid w:val="00FB4AB4"/>
    <w:rsid w:val="00FB7122"/>
    <w:rsid w:val="00FB77CE"/>
    <w:rsid w:val="00FC04E8"/>
    <w:rsid w:val="00FC0E33"/>
    <w:rsid w:val="00FC169E"/>
    <w:rsid w:val="00FC1946"/>
    <w:rsid w:val="00FC20D6"/>
    <w:rsid w:val="00FC28AA"/>
    <w:rsid w:val="00FC2CDA"/>
    <w:rsid w:val="00FC2CDB"/>
    <w:rsid w:val="00FC2F9A"/>
    <w:rsid w:val="00FC413C"/>
    <w:rsid w:val="00FC48CB"/>
    <w:rsid w:val="00FC48E0"/>
    <w:rsid w:val="00FC4A67"/>
    <w:rsid w:val="00FC5BD8"/>
    <w:rsid w:val="00FC6BED"/>
    <w:rsid w:val="00FC7321"/>
    <w:rsid w:val="00FC76E8"/>
    <w:rsid w:val="00FD132C"/>
    <w:rsid w:val="00FD14D3"/>
    <w:rsid w:val="00FD15A4"/>
    <w:rsid w:val="00FD2161"/>
    <w:rsid w:val="00FD2E81"/>
    <w:rsid w:val="00FD3071"/>
    <w:rsid w:val="00FD4542"/>
    <w:rsid w:val="00FD4DD4"/>
    <w:rsid w:val="00FD4FAC"/>
    <w:rsid w:val="00FD5258"/>
    <w:rsid w:val="00FD5CE4"/>
    <w:rsid w:val="00FD67CA"/>
    <w:rsid w:val="00FD6E3E"/>
    <w:rsid w:val="00FD6F3B"/>
    <w:rsid w:val="00FD71D0"/>
    <w:rsid w:val="00FE04B6"/>
    <w:rsid w:val="00FE0914"/>
    <w:rsid w:val="00FE0D33"/>
    <w:rsid w:val="00FE16C5"/>
    <w:rsid w:val="00FE18DC"/>
    <w:rsid w:val="00FE1A36"/>
    <w:rsid w:val="00FE3621"/>
    <w:rsid w:val="00FE485F"/>
    <w:rsid w:val="00FE5FD0"/>
    <w:rsid w:val="00FE61F6"/>
    <w:rsid w:val="00FE67FC"/>
    <w:rsid w:val="00FE79C0"/>
    <w:rsid w:val="00FF0F50"/>
    <w:rsid w:val="00FF1D28"/>
    <w:rsid w:val="00FF1E81"/>
    <w:rsid w:val="00FF2550"/>
    <w:rsid w:val="00FF3801"/>
    <w:rsid w:val="00FF38AC"/>
    <w:rsid w:val="00FF3E98"/>
    <w:rsid w:val="00FF5764"/>
    <w:rsid w:val="00FF5E7E"/>
    <w:rsid w:val="00FF6304"/>
    <w:rsid w:val="00FF6559"/>
    <w:rsid w:val="00FF6BC4"/>
    <w:rsid w:val="00FF74C4"/>
    <w:rsid w:val="00FF75FB"/>
    <w:rsid w:val="00FF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blue,#fcc,#cff,#f60,#f30"/>
    </o:shapedefaults>
    <o:shapelayout v:ext="edit">
      <o:idmap v:ext="edit" data="2"/>
    </o:shapelayout>
  </w:shapeDefaults>
  <w:decimalSymbol w:val="."/>
  <w:listSeparator w:val=","/>
  <w14:docId w14:val="7A0B1F87"/>
  <w15:chartTrackingRefBased/>
  <w15:docId w15:val="{C7A0FB2C-E1B5-4F2D-90C1-A09AD21F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uiPriority="35" w:qFormat="1"/>
    <w:lsdException w:name="table of figures" w:uiPriority="99"/>
    <w:lsdException w:name="footnote reference" w:uiPriority="99" w:qFormat="1"/>
    <w:lsdException w:name="Title" w:qFormat="1"/>
    <w:lsdException w:name="Body Text Indent" w:uiPriority="99"/>
    <w:lsdException w:name="Subtitle" w:qFormat="1"/>
    <w:lsdException w:name="Body Text 2" w:uiPriority="99"/>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966"/>
    <w:rPr>
      <w:sz w:val="24"/>
      <w:szCs w:val="24"/>
    </w:rPr>
  </w:style>
  <w:style w:type="paragraph" w:styleId="Heading1">
    <w:name w:val="heading 1"/>
    <w:aliases w:val="1 ghost,g,heading,MVA,VN,h1,Heading 11,heading1,Heading 1(Report Only),Chapter,Heading 1(Report Only)1,Chapter1,Heading 1A,Heading 1 Char1,Heading 1 Char Char,BVI,RepHead1"/>
    <w:basedOn w:val="Normal"/>
    <w:next w:val="Normal"/>
    <w:link w:val="Heading1Char"/>
    <w:uiPriority w:val="9"/>
    <w:qFormat/>
    <w:pPr>
      <w:keepNext/>
      <w:tabs>
        <w:tab w:val="center" w:pos="-2880"/>
      </w:tabs>
      <w:spacing w:line="300" w:lineRule="auto"/>
      <w:ind w:firstLine="360"/>
      <w:jc w:val="both"/>
      <w:outlineLvl w:val="0"/>
    </w:pPr>
    <w:rPr>
      <w:rFonts w:ascii="Cambria" w:hAnsi="Cambria"/>
      <w:b/>
      <w:bCs/>
      <w:kern w:val="32"/>
      <w:sz w:val="32"/>
      <w:szCs w:val="32"/>
      <w:lang w:val="x-none" w:eastAsia="x-none"/>
    </w:rPr>
  </w:style>
  <w:style w:type="paragraph" w:styleId="Heading2">
    <w:name w:val="heading 2"/>
    <w:aliases w:val="2 headline,h,h2,MVA2,Heading 2-A,Appendix 1- Titre 2,Heading 2 Char1,Heading 2 Char Char,Heading 2 Char1 Char Char,Heading 2 Char Char Char Char,Heading 2 Char Char1,Heading 2 Char Char Char,Heading 2 Char1 Char,_I,aaa,titre sous-section"/>
    <w:basedOn w:val="Normal"/>
    <w:next w:val="Normal"/>
    <w:link w:val="Heading2Char"/>
    <w:qFormat/>
    <w:pPr>
      <w:keepNext/>
      <w:spacing w:line="336" w:lineRule="auto"/>
      <w:ind w:left="540"/>
      <w:jc w:val="both"/>
      <w:outlineLvl w:val="1"/>
    </w:pPr>
    <w:rPr>
      <w:rFonts w:ascii="Cambria" w:hAnsi="Cambria"/>
      <w:b/>
      <w:bCs/>
      <w:i/>
      <w:iCs/>
      <w:sz w:val="28"/>
      <w:szCs w:val="28"/>
      <w:lang w:val="x-none" w:eastAsia="x-none"/>
    </w:rPr>
  </w:style>
  <w:style w:type="paragraph" w:styleId="Heading3">
    <w:name w:val="heading 3"/>
    <w:aliases w:val="3 bullet,b,Wroclaw3,Appendix 1- Titre 3"/>
    <w:basedOn w:val="Normal"/>
    <w:next w:val="Normal"/>
    <w:link w:val="Heading3Char"/>
    <w:qFormat/>
    <w:pPr>
      <w:keepNext/>
      <w:spacing w:before="120" w:after="60" w:line="336" w:lineRule="auto"/>
      <w:ind w:left="720" w:hanging="720"/>
      <w:jc w:val="both"/>
      <w:outlineLvl w:val="2"/>
    </w:pPr>
    <w:rPr>
      <w:rFonts w:ascii="Cambria" w:hAnsi="Cambria"/>
      <w:b/>
      <w:bCs/>
      <w:sz w:val="26"/>
      <w:szCs w:val="26"/>
      <w:lang w:val="x-none" w:eastAsia="x-none"/>
    </w:rPr>
  </w:style>
  <w:style w:type="paragraph" w:styleId="Heading4">
    <w:name w:val="heading 4"/>
    <w:aliases w:val="Appendix 1- Titre 4"/>
    <w:basedOn w:val="Normal"/>
    <w:next w:val="Normal"/>
    <w:link w:val="Heading4Char"/>
    <w:qFormat/>
    <w:pPr>
      <w:keepNext/>
      <w:spacing w:before="60" w:after="60"/>
      <w:ind w:left="-108" w:right="-127"/>
      <w:jc w:val="center"/>
      <w:outlineLvl w:val="3"/>
    </w:pPr>
    <w:rPr>
      <w:rFonts w:ascii="Calibri" w:hAnsi="Calibri"/>
      <w:b/>
      <w:bCs/>
      <w:sz w:val="28"/>
      <w:szCs w:val="28"/>
      <w:lang w:val="x-none" w:eastAsia="x-none"/>
    </w:rPr>
  </w:style>
  <w:style w:type="paragraph" w:styleId="Heading5">
    <w:name w:val="heading 5"/>
    <w:aliases w:val="BANG"/>
    <w:basedOn w:val="Normal"/>
    <w:next w:val="Normal"/>
    <w:link w:val="Heading5Char"/>
    <w:qFormat/>
    <w:pPr>
      <w:keepNext/>
      <w:outlineLvl w:val="4"/>
    </w:pPr>
    <w:rPr>
      <w:rFonts w:ascii="Calibri" w:hAnsi="Calibri"/>
      <w:b/>
      <w:bCs/>
      <w:i/>
      <w:iCs/>
      <w:sz w:val="26"/>
      <w:szCs w:val="26"/>
      <w:lang w:val="x-none" w:eastAsia="x-none"/>
    </w:rPr>
  </w:style>
  <w:style w:type="paragraph" w:styleId="Heading6">
    <w:name w:val="heading 6"/>
    <w:aliases w:val="sub-dash,sd,5,HINH,Style Heading 4 + 13 pt Not Bold After:  0 pt Line spacing:  1,Char Char"/>
    <w:basedOn w:val="Normal"/>
    <w:next w:val="Normal"/>
    <w:link w:val="Heading6Char"/>
    <w:qFormat/>
    <w:pPr>
      <w:keepNext/>
      <w:outlineLvl w:val="5"/>
    </w:pPr>
    <w:rPr>
      <w:rFonts w:ascii="Calibri" w:hAnsi="Calibri"/>
      <w:b/>
      <w:bCs/>
      <w:sz w:val="22"/>
      <w:szCs w:val="22"/>
      <w:lang w:val="x-none" w:eastAsia="x-none"/>
    </w:rPr>
  </w:style>
  <w:style w:type="paragraph" w:styleId="Heading7">
    <w:name w:val="heading 7"/>
    <w:basedOn w:val="Normal"/>
    <w:next w:val="Normal"/>
    <w:link w:val="Heading7Char"/>
    <w:qFormat/>
    <w:pPr>
      <w:keepNext/>
      <w:spacing w:before="120" w:line="336" w:lineRule="auto"/>
      <w:jc w:val="center"/>
      <w:outlineLvl w:val="6"/>
    </w:pPr>
    <w:rPr>
      <w:rFonts w:ascii="Calibri" w:hAnsi="Calibri"/>
      <w:lang w:val="x-none" w:eastAsia="x-none"/>
    </w:rPr>
  </w:style>
  <w:style w:type="paragraph" w:styleId="Heading8">
    <w:name w:val="heading 8"/>
    <w:basedOn w:val="Normal"/>
    <w:next w:val="Normal"/>
    <w:link w:val="Heading8Char"/>
    <w:qFormat/>
    <w:pPr>
      <w:keepNext/>
      <w:spacing w:line="336" w:lineRule="auto"/>
      <w:outlineLvl w:val="7"/>
    </w:pPr>
    <w:rPr>
      <w:rFonts w:ascii="Calibri" w:hAnsi="Calibri"/>
      <w:i/>
      <w:iCs/>
      <w:lang w:val="x-none" w:eastAsia="x-none"/>
    </w:rPr>
  </w:style>
  <w:style w:type="paragraph" w:styleId="Heading9">
    <w:name w:val="heading 9"/>
    <w:aliases w:val="aa"/>
    <w:basedOn w:val="Normal"/>
    <w:next w:val="Normal"/>
    <w:link w:val="Heading9Char"/>
    <w:qFormat/>
    <w:pPr>
      <w:keepNext/>
      <w:spacing w:line="360" w:lineRule="auto"/>
      <w:jc w:val="center"/>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heading Char,MVA Char,VN Char,h1 Char,Heading 11 Char,heading1 Char,Heading 1(Report Only) Char,Chapter Char,Heading 1(Report Only)1 Char,Chapter1 Char,Heading 1A Char,Heading 1 Char1 Char,Heading 1 Char Char Char"/>
    <w:link w:val="Heading1"/>
    <w:uiPriority w:val="9"/>
    <w:rPr>
      <w:rFonts w:ascii="Cambria" w:eastAsia="Times New Roman" w:hAnsi="Cambria" w:cs="Times New Roman"/>
      <w:b/>
      <w:bCs/>
      <w:kern w:val="32"/>
      <w:sz w:val="32"/>
      <w:szCs w:val="32"/>
    </w:rPr>
  </w:style>
  <w:style w:type="character" w:customStyle="1" w:styleId="Heading2Char">
    <w:name w:val="Heading 2 Char"/>
    <w:aliases w:val="2 headline Char,h Char,h2 Char,MVA2 Char,Heading 2-A Char,Appendix 1- Titre 2 Char,Heading 2 Char1 Char1,Heading 2 Char Char Char1,Heading 2 Char1 Char Char Char,Heading 2 Char Char Char Char Char,Heading 2 Char Char1 Char,_I Char"/>
    <w:link w:val="Heading2"/>
    <w:rPr>
      <w:rFonts w:ascii="Cambria" w:eastAsia="Times New Roman" w:hAnsi="Cambria" w:cs="Times New Roman"/>
      <w:b/>
      <w:bCs/>
      <w:i/>
      <w:iCs/>
      <w:sz w:val="28"/>
      <w:szCs w:val="28"/>
    </w:rPr>
  </w:style>
  <w:style w:type="character" w:customStyle="1" w:styleId="Heading3Char">
    <w:name w:val="Heading 3 Char"/>
    <w:aliases w:val="3 bullet Char,b Char,Wroclaw3 Char,Appendix 1- Titre 3 Char"/>
    <w:link w:val="Heading3"/>
    <w:rPr>
      <w:rFonts w:ascii="Cambria" w:eastAsia="Times New Roman" w:hAnsi="Cambria" w:cs="Times New Roman"/>
      <w:b/>
      <w:bCs/>
      <w:sz w:val="26"/>
      <w:szCs w:val="26"/>
    </w:rPr>
  </w:style>
  <w:style w:type="character" w:customStyle="1" w:styleId="Heading4Char">
    <w:name w:val="Heading 4 Char"/>
    <w:aliases w:val="Appendix 1- Titre 4 Char"/>
    <w:link w:val="Heading4"/>
    <w:rPr>
      <w:rFonts w:ascii="Calibri" w:eastAsia="Times New Roman" w:hAnsi="Calibri" w:cs="Times New Roman"/>
      <w:b/>
      <w:bCs/>
      <w:sz w:val="28"/>
      <w:szCs w:val="28"/>
    </w:rPr>
  </w:style>
  <w:style w:type="character" w:customStyle="1" w:styleId="Heading5Char">
    <w:name w:val="Heading 5 Char"/>
    <w:aliases w:val="BANG Char"/>
    <w:link w:val="Heading5"/>
    <w:rPr>
      <w:rFonts w:ascii="Calibri" w:eastAsia="Times New Roman" w:hAnsi="Calibri" w:cs="Times New Roman"/>
      <w:b/>
      <w:bCs/>
      <w:i/>
      <w:iCs/>
      <w:sz w:val="26"/>
      <w:szCs w:val="26"/>
    </w:rPr>
  </w:style>
  <w:style w:type="character" w:customStyle="1" w:styleId="Heading6Char">
    <w:name w:val="Heading 6 Char"/>
    <w:aliases w:val="sub-dash Char,sd Char,5 Char,HINH Char,Style Heading 4 + 13 pt Not Bold After:  0 pt Line spacing:  1 Char,Char Char Char1"/>
    <w:link w:val="Heading6"/>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character" w:customStyle="1" w:styleId="Heading8Char">
    <w:name w:val="Heading 8 Char"/>
    <w:link w:val="Heading8"/>
    <w:rPr>
      <w:rFonts w:ascii="Calibri" w:eastAsia="Times New Roman" w:hAnsi="Calibri" w:cs="Times New Roman"/>
      <w:i/>
      <w:iCs/>
      <w:sz w:val="24"/>
      <w:szCs w:val="24"/>
    </w:rPr>
  </w:style>
  <w:style w:type="character" w:customStyle="1" w:styleId="Heading9Char">
    <w:name w:val="Heading 9 Char"/>
    <w:aliases w:val="aa Char"/>
    <w:link w:val="Heading9"/>
    <w:rPr>
      <w:rFonts w:ascii="Cambria" w:eastAsia="Times New Roman" w:hAnsi="Cambria" w:cs="Times New Roman"/>
      <w:sz w:val="22"/>
      <w:szCs w:val="22"/>
    </w:rPr>
  </w:style>
  <w:style w:type="paragraph" w:styleId="BodyText">
    <w:name w:val="Body Text"/>
    <w:aliases w:val="Body Text Char Char Char Char,Body Text Char Char Char"/>
    <w:basedOn w:val="Normal"/>
    <w:link w:val="BodyTextChar"/>
    <w:pPr>
      <w:jc w:val="both"/>
    </w:pPr>
    <w:rPr>
      <w:lang w:val="x-none" w:eastAsia="x-none"/>
    </w:rPr>
  </w:style>
  <w:style w:type="character" w:customStyle="1" w:styleId="BodyTextChar">
    <w:name w:val="Body Text Char"/>
    <w:aliases w:val="Body Text Char Char Char Char Char,Body Text Char Char Char Char1"/>
    <w:link w:val="BodyText"/>
    <w:rPr>
      <w:sz w:val="24"/>
      <w:szCs w:val="24"/>
    </w:rPr>
  </w:style>
  <w:style w:type="paragraph" w:styleId="Header">
    <w:name w:val="header"/>
    <w:aliases w:val="MyHeader,En-tête client,MyHeader Char Char,Header Char Char Char"/>
    <w:basedOn w:val="Normal"/>
    <w:link w:val="HeaderChar"/>
    <w:uiPriority w:val="99"/>
    <w:pPr>
      <w:tabs>
        <w:tab w:val="center" w:pos="4320"/>
        <w:tab w:val="right" w:pos="8640"/>
      </w:tabs>
    </w:pPr>
    <w:rPr>
      <w:lang w:val="x-none" w:eastAsia="x-none"/>
    </w:rPr>
  </w:style>
  <w:style w:type="character" w:customStyle="1" w:styleId="HeaderChar">
    <w:name w:val="Header Char"/>
    <w:aliases w:val="MyHeader Char,En-tête client Char,MyHeader Char Char Char,Header Char Char Char Char"/>
    <w:link w:val="Header"/>
    <w:uiPriority w:val="99"/>
    <w:rPr>
      <w:sz w:val="24"/>
      <w:szCs w:val="24"/>
    </w:rPr>
  </w:style>
  <w:style w:type="paragraph" w:styleId="Footer">
    <w:name w:val="footer"/>
    <w:aliases w:val=" BVI-ft,BVI-ft"/>
    <w:basedOn w:val="Normal"/>
    <w:link w:val="FooterChar"/>
    <w:pPr>
      <w:tabs>
        <w:tab w:val="center" w:pos="4320"/>
        <w:tab w:val="right" w:pos="8640"/>
      </w:tabs>
    </w:pPr>
    <w:rPr>
      <w:lang w:val="x-none" w:eastAsia="x-none"/>
    </w:rPr>
  </w:style>
  <w:style w:type="character" w:customStyle="1" w:styleId="FooterChar">
    <w:name w:val="Footer Char"/>
    <w:aliases w:val=" BVI-ft Char,BVI-ft Char"/>
    <w:link w:val="Footer"/>
    <w:rPr>
      <w:sz w:val="24"/>
      <w:szCs w:val="24"/>
    </w:rPr>
  </w:style>
  <w:style w:type="character" w:styleId="PageNumber">
    <w:name w:val="page number"/>
    <w:rPr>
      <w:rFonts w:cs="Times New Roman"/>
    </w:rPr>
  </w:style>
  <w:style w:type="paragraph" w:styleId="BodyText2">
    <w:name w:val="Body Text 2"/>
    <w:basedOn w:val="Normal"/>
    <w:link w:val="BodyText2Char"/>
    <w:uiPriority w:val="99"/>
    <w:pPr>
      <w:tabs>
        <w:tab w:val="center" w:pos="-2880"/>
      </w:tabs>
      <w:spacing w:line="300" w:lineRule="auto"/>
      <w:jc w:val="both"/>
    </w:pPr>
    <w:rPr>
      <w:lang w:val="x-none" w:eastAsia="x-none"/>
    </w:rPr>
  </w:style>
  <w:style w:type="character" w:customStyle="1" w:styleId="BodyText2Char">
    <w:name w:val="Body Text 2 Char"/>
    <w:link w:val="BodyText2"/>
    <w:uiPriority w:val="99"/>
    <w:rPr>
      <w:sz w:val="24"/>
      <w:szCs w:val="24"/>
    </w:rPr>
  </w:style>
  <w:style w:type="paragraph" w:styleId="BodyTextIndent3">
    <w:name w:val="Body Text Indent 3"/>
    <w:basedOn w:val="Normal"/>
    <w:link w:val="BodyTextIndent3Char"/>
    <w:pPr>
      <w:spacing w:after="120"/>
      <w:ind w:left="283"/>
    </w:pPr>
    <w:rPr>
      <w:sz w:val="16"/>
      <w:szCs w:val="16"/>
      <w:lang w:val="x-none" w:eastAsia="x-none"/>
    </w:rPr>
  </w:style>
  <w:style w:type="character" w:customStyle="1" w:styleId="BodyTextIndent3Char">
    <w:name w:val="Body Text Indent 3 Char"/>
    <w:link w:val="BodyTextIndent3"/>
    <w:rPr>
      <w:sz w:val="16"/>
      <w:szCs w:val="16"/>
    </w:rPr>
  </w:style>
  <w:style w:type="paragraph" w:styleId="BodyTextIndent">
    <w:name w:val="Body Text Indent"/>
    <w:basedOn w:val="Normal"/>
    <w:link w:val="BodyTextIndentChar"/>
    <w:uiPriority w:val="99"/>
    <w:pPr>
      <w:spacing w:line="300" w:lineRule="auto"/>
      <w:ind w:firstLine="540"/>
      <w:jc w:val="both"/>
    </w:pPr>
    <w:rPr>
      <w:lang w:val="x-none" w:eastAsia="x-none"/>
    </w:rPr>
  </w:style>
  <w:style w:type="character" w:customStyle="1" w:styleId="BodyTextIndentChar">
    <w:name w:val="Body Text Indent Char"/>
    <w:link w:val="BodyTextIndent"/>
    <w:uiPriority w:val="99"/>
    <w:rPr>
      <w:sz w:val="24"/>
      <w:szCs w:val="24"/>
    </w:rPr>
  </w:style>
  <w:style w:type="paragraph" w:styleId="BodyTextIndent2">
    <w:name w:val="Body Text Indent 2"/>
    <w:basedOn w:val="Normal"/>
    <w:link w:val="BodyTextIndent2Char"/>
    <w:pPr>
      <w:tabs>
        <w:tab w:val="center" w:pos="-2880"/>
      </w:tabs>
      <w:spacing w:line="300" w:lineRule="auto"/>
      <w:ind w:firstLine="720"/>
      <w:jc w:val="both"/>
    </w:pPr>
    <w:rPr>
      <w:lang w:val="x-none" w:eastAsia="x-none"/>
    </w:rPr>
  </w:style>
  <w:style w:type="character" w:customStyle="1" w:styleId="BodyTextIndent2Char">
    <w:name w:val="Body Text Indent 2 Char"/>
    <w:link w:val="BodyTextIndent2"/>
    <w:rPr>
      <w:sz w:val="24"/>
      <w:szCs w:val="24"/>
    </w:rPr>
  </w:style>
  <w:style w:type="paragraph" w:styleId="Title">
    <w:name w:val="Title"/>
    <w:basedOn w:val="Normal"/>
    <w:link w:val="TitleChar"/>
    <w:qFormat/>
    <w:pPr>
      <w:widowControl w:val="0"/>
      <w:spacing w:line="300" w:lineRule="auto"/>
      <w:jc w:val="center"/>
    </w:pPr>
    <w:rPr>
      <w:rFonts w:ascii="Cambria" w:hAnsi="Cambria"/>
      <w:b/>
      <w:bCs/>
      <w:kern w:val="28"/>
      <w:sz w:val="32"/>
      <w:szCs w:val="32"/>
      <w:lang w:val="x-none" w:eastAsia="x-none"/>
    </w:rPr>
  </w:style>
  <w:style w:type="character" w:customStyle="1" w:styleId="TitleChar">
    <w:name w:val="Title Char"/>
    <w:link w:val="Title"/>
    <w:rPr>
      <w:rFonts w:ascii="Cambria" w:eastAsia="Times New Roman" w:hAnsi="Cambria" w:cs="Times New Roman"/>
      <w:b/>
      <w:bCs/>
      <w:kern w:val="28"/>
      <w:sz w:val="32"/>
      <w:szCs w:val="32"/>
    </w:rPr>
  </w:style>
  <w:style w:type="paragraph" w:customStyle="1" w:styleId="abc">
    <w:name w:val="abc"/>
    <w:basedOn w:val="Normal"/>
    <w:pPr>
      <w:spacing w:before="60" w:after="60" w:line="400" w:lineRule="exact"/>
      <w:jc w:val="both"/>
    </w:pPr>
    <w:rPr>
      <w:color w:val="000000"/>
      <w:sz w:val="28"/>
      <w:szCs w:val="20"/>
    </w:rPr>
  </w:style>
  <w:style w:type="paragraph" w:customStyle="1" w:styleId="a2">
    <w:name w:val="a2"/>
    <w:basedOn w:val="Normal"/>
    <w:next w:val="Normal"/>
    <w:pPr>
      <w:spacing w:before="120" w:after="120" w:line="360" w:lineRule="exact"/>
      <w:ind w:left="1134" w:hanging="1134"/>
      <w:jc w:val="both"/>
    </w:pPr>
    <w:rPr>
      <w:b/>
      <w:sz w:val="28"/>
      <w:szCs w:val="20"/>
    </w:rPr>
  </w:style>
  <w:style w:type="paragraph" w:styleId="Caption">
    <w:name w:val="caption"/>
    <w:aliases w:val="Caption (table),Caption (tab,캡션 Char Char Char Char Char Char,캡션 Char Char Char Char Char,Hình"/>
    <w:basedOn w:val="Normal"/>
    <w:next w:val="Normal"/>
    <w:link w:val="CaptionChar"/>
    <w:uiPriority w:val="35"/>
    <w:qFormat/>
    <w:pPr>
      <w:spacing w:line="336" w:lineRule="auto"/>
      <w:jc w:val="both"/>
    </w:pPr>
    <w:rPr>
      <w:i/>
      <w:iCs/>
      <w:sz w:val="26"/>
      <w:lang w:val="x-none" w:eastAsia="x-none"/>
    </w:rPr>
  </w:style>
  <w:style w:type="paragraph" w:customStyle="1" w:styleId="Style7">
    <w:name w:val="Style7"/>
    <w:basedOn w:val="Normal"/>
    <w:pPr>
      <w:tabs>
        <w:tab w:val="num" w:pos="720"/>
      </w:tabs>
      <w:ind w:left="720" w:hanging="720"/>
    </w:pPr>
    <w:rPr>
      <w:sz w:val="20"/>
      <w:szCs w:val="20"/>
    </w:rPr>
  </w:style>
  <w:style w:type="paragraph" w:styleId="List2">
    <w:name w:val="List 2"/>
    <w:basedOn w:val="Normal"/>
    <w:pPr>
      <w:ind w:left="720" w:hanging="360"/>
    </w:pPr>
    <w:rPr>
      <w:rFonts w:ascii="Verdana" w:hAnsi="Verdana"/>
      <w:sz w:val="22"/>
      <w:szCs w:val="20"/>
    </w:rPr>
  </w:style>
  <w:style w:type="paragraph" w:styleId="ListBullet">
    <w:name w:val="List Bullet"/>
    <w:basedOn w:val="Normal"/>
    <w:link w:val="ListBulletChar1"/>
    <w:autoRedefine/>
    <w:hidden/>
    <w:pPr>
      <w:ind w:left="360" w:hanging="360"/>
    </w:pPr>
    <w:rPr>
      <w:rFonts w:ascii="Verdana" w:hAnsi="Verdana"/>
      <w:sz w:val="22"/>
      <w:szCs w:val="20"/>
      <w:lang w:val="x-none" w:eastAsia="x-none"/>
    </w:rPr>
  </w:style>
  <w:style w:type="paragraph" w:styleId="ListBullet2">
    <w:name w:val="List Bullet 2"/>
    <w:basedOn w:val="Normal"/>
    <w:autoRedefine/>
    <w:pPr>
      <w:numPr>
        <w:numId w:val="2"/>
      </w:numPr>
      <w:spacing w:before="240" w:line="312" w:lineRule="auto"/>
    </w:pPr>
    <w:rPr>
      <w:sz w:val="26"/>
      <w:szCs w:val="20"/>
    </w:rPr>
  </w:style>
  <w:style w:type="paragraph" w:styleId="ListBullet3">
    <w:name w:val="List Bullet 3"/>
    <w:basedOn w:val="Normal"/>
    <w:autoRedefine/>
    <w:pPr>
      <w:widowControl w:val="0"/>
      <w:spacing w:line="360" w:lineRule="auto"/>
      <w:ind w:firstLine="360"/>
      <w:jc w:val="both"/>
    </w:pPr>
    <w:rPr>
      <w:sz w:val="28"/>
      <w:szCs w:val="28"/>
    </w:rPr>
  </w:style>
  <w:style w:type="paragraph" w:styleId="ListContinue2">
    <w:name w:val="List Continue 2"/>
    <w:basedOn w:val="Normal"/>
    <w:pPr>
      <w:spacing w:after="120"/>
      <w:ind w:left="720"/>
    </w:pPr>
    <w:rPr>
      <w:rFonts w:ascii="Verdana" w:hAnsi="Verdana"/>
      <w:sz w:val="22"/>
      <w:szCs w:val="20"/>
    </w:rPr>
  </w:style>
  <w:style w:type="paragraph" w:styleId="BodyText3">
    <w:name w:val="Body Text 3"/>
    <w:basedOn w:val="BodyTextIndent"/>
    <w:link w:val="BodyText3Char"/>
    <w:pPr>
      <w:spacing w:after="120" w:line="240" w:lineRule="auto"/>
      <w:ind w:left="360" w:firstLine="0"/>
      <w:jc w:val="left"/>
    </w:pPr>
    <w:rPr>
      <w:sz w:val="16"/>
      <w:szCs w:val="16"/>
    </w:rPr>
  </w:style>
  <w:style w:type="character" w:customStyle="1" w:styleId="BodyText3Char">
    <w:name w:val="Body Text 3 Char"/>
    <w:link w:val="BodyText3"/>
    <w:rPr>
      <w:sz w:val="16"/>
      <w:szCs w:val="16"/>
    </w:rPr>
  </w:style>
  <w:style w:type="paragraph" w:customStyle="1" w:styleId="Macdinh">
    <w:name w:val="Mac dinh"/>
    <w:basedOn w:val="Normal"/>
    <w:pPr>
      <w:widowControl w:val="0"/>
      <w:overflowPunct w:val="0"/>
      <w:autoSpaceDE w:val="0"/>
      <w:autoSpaceDN w:val="0"/>
      <w:adjustRightInd w:val="0"/>
      <w:spacing w:before="60" w:after="60" w:line="-400" w:lineRule="auto"/>
      <w:ind w:firstLine="720"/>
      <w:jc w:val="both"/>
      <w:textAlignment w:val="baseline"/>
    </w:pPr>
    <w:rPr>
      <w:sz w:val="28"/>
      <w:szCs w:val="20"/>
      <w:lang w:val="en-GB"/>
    </w:rPr>
  </w:style>
  <w:style w:type="table" w:styleId="TableGrid">
    <w:name w:val="Table Grid"/>
    <w:aliases w:val="Table content,Hoang Van,Hoang Van1,Hoang Van2,Hoang Van3,Hoang Van4,Hoang Van5,Hoang Van6,Hoang Van7,Hoang Van11,Hoang Van21,Hoang Van31,Hoang Van41,Hoang Van51,Hoang Van61,Hoang Van8,Hoang Van12,Hoang Van22,Hoang Van32,Hoang Van4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
    <w:name w:val="Style"/>
    <w:aliases w:val="VnTime 14 pt"/>
    <w:rPr>
      <w:rFonts w:ascii="Times New Roman" w:hAnsi="Times New Roman" w:cs="Times New Roman"/>
      <w:sz w:val="28"/>
      <w:szCs w:val="28"/>
    </w:rPr>
  </w:style>
  <w:style w:type="character" w:styleId="LineNumber">
    <w:name w:val="line number"/>
    <w:rPr>
      <w:rFonts w:cs="Times New Roman"/>
    </w:rPr>
  </w:style>
  <w:style w:type="paragraph" w:customStyle="1" w:styleId="c">
    <w:name w:val="c"/>
    <w:basedOn w:val="Normal"/>
    <w:pPr>
      <w:spacing w:line="360" w:lineRule="auto"/>
      <w:jc w:val="both"/>
    </w:pPr>
    <w:rPr>
      <w:szCs w:val="20"/>
    </w:rPr>
  </w:style>
  <w:style w:type="character" w:styleId="Hyperlink">
    <w:name w:val="Hyperlink"/>
    <w:uiPriority w:val="99"/>
    <w:rPr>
      <w:rFonts w:cs="Times New Roman"/>
      <w:color w:val="0000FF"/>
      <w:u w:val="single"/>
    </w:rPr>
  </w:style>
  <w:style w:type="paragraph" w:customStyle="1" w:styleId="lm">
    <w:name w:val="lm"/>
    <w:basedOn w:val="Normal"/>
    <w:pPr>
      <w:numPr>
        <w:numId w:val="4"/>
      </w:numPr>
      <w:tabs>
        <w:tab w:val="left" w:pos="284"/>
      </w:tabs>
      <w:spacing w:after="240" w:line="360" w:lineRule="auto"/>
      <w:jc w:val="both"/>
    </w:pPr>
    <w:rPr>
      <w:rFonts w:ascii="Arial" w:hAnsi="Arial"/>
      <w:sz w:val="20"/>
      <w:szCs w:val="20"/>
    </w:rPr>
  </w:style>
  <w:style w:type="paragraph" w:customStyle="1" w:styleId="ht">
    <w:name w:val="ht"/>
    <w:basedOn w:val="Heading1"/>
    <w:pPr>
      <w:keepNext w:val="0"/>
      <w:numPr>
        <w:numId w:val="3"/>
      </w:numPr>
      <w:tabs>
        <w:tab w:val="clear" w:pos="-2880"/>
        <w:tab w:val="clear" w:pos="360"/>
        <w:tab w:val="num" w:pos="1418"/>
      </w:tabs>
      <w:spacing w:line="360" w:lineRule="auto"/>
      <w:ind w:left="0" w:firstLine="1134"/>
      <w:outlineLvl w:val="9"/>
    </w:pPr>
    <w:rPr>
      <w:b w:val="0"/>
      <w:i/>
      <w:sz w:val="24"/>
      <w:szCs w:val="20"/>
    </w:rPr>
  </w:style>
  <w:style w:type="paragraph" w:customStyle="1" w:styleId="1">
    <w:name w:val="1"/>
    <w:basedOn w:val="Heading1"/>
    <w:pPr>
      <w:keepNext w:val="0"/>
      <w:tabs>
        <w:tab w:val="clear" w:pos="-2880"/>
      </w:tabs>
      <w:spacing w:after="60" w:line="360" w:lineRule="auto"/>
      <w:ind w:firstLine="0"/>
      <w:outlineLvl w:val="9"/>
    </w:pPr>
    <w:rPr>
      <w:sz w:val="24"/>
      <w:szCs w:val="20"/>
    </w:rPr>
  </w:style>
  <w:style w:type="paragraph" w:customStyle="1" w:styleId="bt">
    <w:name w:val="bt"/>
    <w:basedOn w:val="Heading1"/>
    <w:pPr>
      <w:keepNext w:val="0"/>
      <w:tabs>
        <w:tab w:val="clear" w:pos="-2880"/>
      </w:tabs>
      <w:spacing w:after="60" w:line="360" w:lineRule="auto"/>
      <w:ind w:firstLine="567"/>
      <w:outlineLvl w:val="9"/>
    </w:pPr>
    <w:rPr>
      <w:b w:val="0"/>
      <w:i/>
      <w:sz w:val="24"/>
      <w:szCs w:val="20"/>
    </w:rPr>
  </w:style>
  <w:style w:type="paragraph" w:customStyle="1" w:styleId="a">
    <w:name w:val="a"/>
    <w:basedOn w:val="bt"/>
    <w:rPr>
      <w:i w:val="0"/>
    </w:rPr>
  </w:style>
  <w:style w:type="paragraph" w:customStyle="1" w:styleId="chuong">
    <w:name w:val="chuong"/>
    <w:basedOn w:val="Normal"/>
    <w:pPr>
      <w:spacing w:line="390" w:lineRule="atLeast"/>
      <w:jc w:val="center"/>
    </w:pPr>
    <w:rPr>
      <w:b/>
      <w:color w:val="000080"/>
      <w:sz w:val="26"/>
      <w:szCs w:val="20"/>
    </w:rPr>
  </w:style>
  <w:style w:type="character" w:styleId="FollowedHyperlink">
    <w:name w:val="FollowedHyperlink"/>
    <w:rPr>
      <w:rFonts w:cs="Times New Roman"/>
      <w:color w:val="800080"/>
      <w:u w:val="single"/>
    </w:rPr>
  </w:style>
  <w:style w:type="paragraph" w:customStyle="1" w:styleId="xl24">
    <w:name w:val="xl24"/>
    <w:basedOn w:val="Normal"/>
    <w:pPr>
      <w:pBdr>
        <w:top w:val="double" w:sz="6" w:space="0" w:color="auto"/>
        <w:left w:val="double" w:sz="6" w:space="0" w:color="auto"/>
        <w:right w:val="single" w:sz="4" w:space="0" w:color="auto"/>
      </w:pBdr>
      <w:spacing w:before="100" w:beforeAutospacing="1" w:after="100" w:afterAutospacing="1"/>
      <w:textAlignment w:val="center"/>
    </w:pPr>
    <w:rPr>
      <w:b/>
      <w:bCs/>
      <w:i/>
      <w:iCs/>
      <w:sz w:val="21"/>
      <w:szCs w:val="21"/>
    </w:rPr>
  </w:style>
  <w:style w:type="paragraph" w:customStyle="1" w:styleId="xl25">
    <w:name w:val="xl25"/>
    <w:basedOn w:val="Normal"/>
    <w:pPr>
      <w:pBdr>
        <w:top w:val="double" w:sz="6" w:space="0" w:color="auto"/>
        <w:left w:val="single" w:sz="4" w:space="0" w:color="auto"/>
        <w:right w:val="single" w:sz="4" w:space="0" w:color="auto"/>
      </w:pBdr>
      <w:spacing w:before="100" w:beforeAutospacing="1" w:after="100" w:afterAutospacing="1"/>
      <w:textAlignment w:val="center"/>
    </w:pPr>
    <w:rPr>
      <w:b/>
      <w:bCs/>
      <w:i/>
      <w:iCs/>
      <w:sz w:val="21"/>
      <w:szCs w:val="21"/>
    </w:rPr>
  </w:style>
  <w:style w:type="paragraph" w:customStyle="1" w:styleId="xl26">
    <w:name w:val="xl26"/>
    <w:basedOn w:val="Normal"/>
    <w:pPr>
      <w:pBdr>
        <w:top w:val="double" w:sz="6" w:space="0" w:color="auto"/>
        <w:left w:val="single" w:sz="4" w:space="0" w:color="auto"/>
        <w:right w:val="single" w:sz="4" w:space="0" w:color="auto"/>
      </w:pBdr>
      <w:spacing w:before="100" w:beforeAutospacing="1" w:after="100" w:afterAutospacing="1"/>
      <w:textAlignment w:val="center"/>
    </w:pPr>
    <w:rPr>
      <w:b/>
      <w:bCs/>
      <w:i/>
      <w:iCs/>
      <w:sz w:val="21"/>
      <w:szCs w:val="21"/>
    </w:rPr>
  </w:style>
  <w:style w:type="paragraph" w:customStyle="1" w:styleId="xl27">
    <w:name w:val="xl27"/>
    <w:basedOn w:val="Normal"/>
    <w:pPr>
      <w:pBdr>
        <w:top w:val="double" w:sz="6" w:space="0" w:color="auto"/>
        <w:right w:val="single" w:sz="4" w:space="0" w:color="auto"/>
      </w:pBdr>
      <w:spacing w:before="100" w:beforeAutospacing="1" w:after="100" w:afterAutospacing="1"/>
      <w:jc w:val="center"/>
      <w:textAlignment w:val="center"/>
    </w:pPr>
    <w:rPr>
      <w:b/>
      <w:bCs/>
      <w:i/>
      <w:iCs/>
      <w:sz w:val="21"/>
      <w:szCs w:val="21"/>
    </w:rPr>
  </w:style>
  <w:style w:type="paragraph" w:customStyle="1" w:styleId="xl28">
    <w:name w:val="xl28"/>
    <w:basedOn w:val="Normal"/>
    <w:pPr>
      <w:pBdr>
        <w:top w:val="double" w:sz="6" w:space="0" w:color="auto"/>
        <w:left w:val="single" w:sz="4" w:space="0" w:color="auto"/>
        <w:right w:val="double" w:sz="6" w:space="0" w:color="auto"/>
      </w:pBdr>
      <w:spacing w:before="100" w:beforeAutospacing="1" w:after="100" w:afterAutospacing="1"/>
      <w:textAlignment w:val="center"/>
    </w:pPr>
    <w:rPr>
      <w:b/>
      <w:bCs/>
      <w:i/>
      <w:iCs/>
      <w:sz w:val="21"/>
      <w:szCs w:val="21"/>
    </w:rPr>
  </w:style>
  <w:style w:type="paragraph" w:customStyle="1" w:styleId="xl29">
    <w:name w:val="xl29"/>
    <w:basedOn w:val="Normal"/>
    <w:pPr>
      <w:pBdr>
        <w:left w:val="double" w:sz="6" w:space="0" w:color="auto"/>
        <w:right w:val="single" w:sz="4" w:space="0" w:color="auto"/>
      </w:pBdr>
      <w:spacing w:before="100" w:beforeAutospacing="1" w:after="100" w:afterAutospacing="1"/>
      <w:textAlignment w:val="center"/>
    </w:pPr>
    <w:rPr>
      <w:b/>
      <w:bCs/>
      <w:i/>
      <w:iCs/>
      <w:sz w:val="20"/>
      <w:szCs w:val="20"/>
    </w:rPr>
  </w:style>
  <w:style w:type="paragraph" w:customStyle="1" w:styleId="xl30">
    <w:name w:val="xl30"/>
    <w:basedOn w:val="Normal"/>
    <w:pPr>
      <w:pBdr>
        <w:left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1">
    <w:name w:val="xl31"/>
    <w:basedOn w:val="Normal"/>
    <w:pPr>
      <w:pBdr>
        <w:right w:val="single" w:sz="4" w:space="0" w:color="auto"/>
      </w:pBdr>
      <w:spacing w:before="100" w:beforeAutospacing="1" w:after="100" w:afterAutospacing="1"/>
      <w:textAlignment w:val="center"/>
    </w:pPr>
    <w:rPr>
      <w:rFonts w:ascii="Arial" w:hAnsi="Arial"/>
      <w:b/>
      <w:bCs/>
      <w:sz w:val="20"/>
      <w:szCs w:val="20"/>
    </w:rPr>
  </w:style>
  <w:style w:type="paragraph" w:customStyle="1" w:styleId="xl32">
    <w:name w:val="xl32"/>
    <w:basedOn w:val="Normal"/>
    <w:pPr>
      <w:pBdr>
        <w:left w:val="single" w:sz="4" w:space="0" w:color="auto"/>
        <w:right w:val="double" w:sz="6" w:space="0" w:color="auto"/>
      </w:pBdr>
      <w:spacing w:before="100" w:beforeAutospacing="1" w:after="100" w:afterAutospacing="1"/>
      <w:textAlignment w:val="center"/>
    </w:pPr>
    <w:rPr>
      <w:rFonts w:ascii="Arial" w:hAnsi="Arial"/>
      <w:b/>
      <w:bCs/>
      <w:sz w:val="19"/>
      <w:szCs w:val="19"/>
    </w:rPr>
  </w:style>
  <w:style w:type="paragraph" w:customStyle="1" w:styleId="xl33">
    <w:name w:val="xl33"/>
    <w:basedOn w:val="Normal"/>
    <w:pPr>
      <w:pBdr>
        <w:left w:val="double" w:sz="6"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4">
    <w:name w:val="xl34"/>
    <w:basedOn w:val="Normal"/>
    <w:pPr>
      <w:pBdr>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5">
    <w:name w:val="xl35"/>
    <w:basedOn w:val="Normal"/>
    <w:pPr>
      <w:pBdr>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6">
    <w:name w:val="xl36"/>
    <w:basedOn w:val="Normal"/>
    <w:pPr>
      <w:pBdr>
        <w:left w:val="single" w:sz="4" w:space="0" w:color="auto"/>
        <w:bottom w:val="single" w:sz="4" w:space="0" w:color="auto"/>
        <w:right w:val="double" w:sz="6" w:space="0" w:color="auto"/>
      </w:pBdr>
      <w:spacing w:before="100" w:beforeAutospacing="1" w:after="100" w:afterAutospacing="1"/>
      <w:textAlignment w:val="center"/>
    </w:pPr>
    <w:rPr>
      <w:rFonts w:ascii="Verdana" w:hAnsi="Verdana"/>
      <w:b/>
      <w:bCs/>
      <w:i/>
      <w:iCs/>
      <w:sz w:val="19"/>
      <w:szCs w:val="19"/>
    </w:rPr>
  </w:style>
  <w:style w:type="paragraph" w:customStyle="1" w:styleId="xl37">
    <w:name w:val="xl37"/>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0">
    <w:name w:val="xl40"/>
    <w:basedOn w:val="Normal"/>
    <w:pPr>
      <w:pBdr>
        <w:top w:val="single" w:sz="4" w:space="0" w:color="auto"/>
        <w:bottom w:val="single" w:sz="4" w:space="0" w:color="auto"/>
      </w:pBdr>
      <w:spacing w:before="100" w:beforeAutospacing="1" w:after="100" w:afterAutospacing="1"/>
      <w:jc w:val="center"/>
      <w:textAlignment w:val="center"/>
    </w:pPr>
    <w:rPr>
      <w:b/>
      <w:bCs/>
      <w:sz w:val="20"/>
      <w:szCs w:val="20"/>
    </w:rPr>
  </w:style>
  <w:style w:type="paragraph" w:customStyle="1" w:styleId="xl41">
    <w:name w:val="xl41"/>
    <w:basedOn w:val="Normal"/>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Verdana" w:hAnsi="Verdana"/>
      <w:b/>
      <w:bCs/>
      <w:sz w:val="19"/>
      <w:szCs w:val="19"/>
    </w:rPr>
  </w:style>
  <w:style w:type="paragraph" w:customStyle="1" w:styleId="xl42">
    <w:name w:val="xl4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3">
    <w:name w:val="xl4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4">
    <w:name w:val="xl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
    <w:name w:val="xl45"/>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46">
    <w:name w:val="xl4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7">
    <w:name w:val="xl4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0"/>
      <w:szCs w:val="20"/>
    </w:rPr>
  </w:style>
  <w:style w:type="paragraph" w:customStyle="1" w:styleId="xl49">
    <w:name w:val="xl49"/>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Verdana" w:hAnsi="Verdana"/>
      <w:sz w:val="19"/>
      <w:szCs w:val="19"/>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2"/>
      <w:szCs w:val="22"/>
    </w:rPr>
  </w:style>
  <w:style w:type="paragraph" w:customStyle="1" w:styleId="xl51">
    <w:name w:val="xl5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0"/>
      <w:szCs w:val="20"/>
    </w:rPr>
  </w:style>
  <w:style w:type="paragraph" w:customStyle="1" w:styleId="xl54">
    <w:name w:val="xl5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55">
    <w:name w:val="xl55"/>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0"/>
      <w:szCs w:val="20"/>
    </w:rPr>
  </w:style>
  <w:style w:type="paragraph" w:customStyle="1" w:styleId="xl56">
    <w:name w:val="xl56"/>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Verdana" w:hAnsi="Verdana"/>
      <w:b/>
      <w:bCs/>
      <w:sz w:val="19"/>
      <w:szCs w:val="19"/>
    </w:rPr>
  </w:style>
  <w:style w:type="paragraph" w:customStyle="1" w:styleId="xl57">
    <w:name w:val="xl57"/>
    <w:basedOn w:val="Normal"/>
    <w:pPr>
      <w:pBdr>
        <w:top w:val="single" w:sz="4" w:space="0" w:color="auto"/>
        <w:bottom w:val="single" w:sz="4" w:space="0" w:color="auto"/>
      </w:pBdr>
      <w:spacing w:before="100" w:beforeAutospacing="1" w:after="100" w:afterAutospacing="1"/>
      <w:jc w:val="center"/>
      <w:textAlignment w:val="center"/>
    </w:pPr>
    <w:rPr>
      <w:rFonts w:ascii="Arial" w:hAnsi="Arial"/>
      <w:b/>
      <w:bCs/>
      <w:sz w:val="20"/>
      <w:szCs w:val="20"/>
    </w:rPr>
  </w:style>
  <w:style w:type="paragraph" w:customStyle="1" w:styleId="xl58">
    <w:name w:val="xl58"/>
    <w:basedOn w:val="Normal"/>
    <w:pPr>
      <w:pBdr>
        <w:top w:val="single" w:sz="4" w:space="0" w:color="auto"/>
        <w:bottom w:val="single" w:sz="4" w:space="0" w:color="auto"/>
      </w:pBdr>
      <w:spacing w:before="100" w:beforeAutospacing="1" w:after="100" w:afterAutospacing="1"/>
      <w:jc w:val="center"/>
      <w:textAlignment w:val="center"/>
    </w:pPr>
    <w:rPr>
      <w:rFonts w:ascii="Arial" w:hAnsi="Arial"/>
      <w:sz w:val="20"/>
      <w:szCs w:val="20"/>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sz w:val="22"/>
      <w:szCs w:val="22"/>
    </w:rPr>
  </w:style>
  <w:style w:type="paragraph" w:customStyle="1" w:styleId="xl60">
    <w:name w:val="xl6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61">
    <w:name w:val="xl61"/>
    <w:basedOn w:val="Normal"/>
    <w:pPr>
      <w:pBdr>
        <w:top w:val="single" w:sz="4" w:space="0" w:color="auto"/>
        <w:bottom w:val="single" w:sz="4" w:space="0" w:color="auto"/>
      </w:pBdr>
      <w:spacing w:before="100" w:beforeAutospacing="1" w:after="100" w:afterAutospacing="1"/>
      <w:jc w:val="center"/>
      <w:textAlignment w:val="center"/>
    </w:pPr>
    <w:rPr>
      <w:b/>
      <w:bCs/>
      <w:i/>
      <w:iCs/>
      <w:sz w:val="20"/>
      <w:szCs w:val="20"/>
    </w:rPr>
  </w:style>
  <w:style w:type="paragraph" w:customStyle="1" w:styleId="xl62">
    <w:name w:val="xl62"/>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Verdana" w:hAnsi="Verdana"/>
      <w:b/>
      <w:bCs/>
      <w:i/>
      <w:iCs/>
      <w:sz w:val="19"/>
      <w:szCs w:val="19"/>
    </w:rPr>
  </w:style>
  <w:style w:type="paragraph" w:customStyle="1" w:styleId="xl63">
    <w:name w:val="xl63"/>
    <w:basedOn w:val="Normal"/>
    <w:pPr>
      <w:pBdr>
        <w:top w:val="single" w:sz="4" w:space="0" w:color="auto"/>
        <w:left w:val="single" w:sz="4" w:space="0" w:color="auto"/>
        <w:bottom w:val="single" w:sz="4" w:space="0" w:color="auto"/>
        <w:right w:val="double" w:sz="6" w:space="0" w:color="auto"/>
      </w:pBdr>
      <w:shd w:val="clear" w:color="auto" w:fill="FFFFFF"/>
      <w:spacing w:before="100" w:beforeAutospacing="1" w:after="100" w:afterAutospacing="1"/>
      <w:textAlignment w:val="top"/>
    </w:pPr>
    <w:rPr>
      <w:sz w:val="22"/>
      <w:szCs w:val="22"/>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1"/>
      <w:szCs w:val="21"/>
    </w:rPr>
  </w:style>
  <w:style w:type="paragraph" w:customStyle="1" w:styleId="xl65">
    <w:name w:val="xl65"/>
    <w:basedOn w:val="Normal"/>
    <w:pPr>
      <w:pBdr>
        <w:top w:val="single" w:sz="4" w:space="0" w:color="auto"/>
        <w:bottom w:val="single" w:sz="4" w:space="0" w:color="auto"/>
      </w:pBdr>
      <w:spacing w:before="100" w:beforeAutospacing="1" w:after="100" w:afterAutospacing="1"/>
      <w:jc w:val="center"/>
      <w:textAlignment w:val="center"/>
    </w:pPr>
    <w:rPr>
      <w:rFonts w:ascii="Arial" w:hAnsi="Arial"/>
      <w:sz w:val="20"/>
      <w:szCs w:val="20"/>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2"/>
      <w:szCs w:val="22"/>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0"/>
      <w:szCs w:val="20"/>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b/>
      <w:bCs/>
      <w:sz w:val="22"/>
      <w:szCs w:val="22"/>
    </w:rPr>
  </w:style>
  <w:style w:type="paragraph" w:customStyle="1" w:styleId="xl69">
    <w:name w:val="xl69"/>
    <w:basedOn w:val="Normal"/>
    <w:pPr>
      <w:pBdr>
        <w:top w:val="single" w:sz="4" w:space="0" w:color="auto"/>
        <w:left w:val="single" w:sz="4" w:space="0" w:color="auto"/>
        <w:bottom w:val="single" w:sz="4" w:space="0" w:color="auto"/>
        <w:right w:val="double" w:sz="6" w:space="0" w:color="auto"/>
      </w:pBdr>
      <w:shd w:val="clear" w:color="auto" w:fill="FFFFFF"/>
      <w:spacing w:before="100" w:beforeAutospacing="1" w:after="100" w:afterAutospacing="1"/>
      <w:textAlignment w:val="top"/>
    </w:pPr>
    <w:rPr>
      <w:sz w:val="26"/>
      <w:szCs w:val="2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b/>
      <w:bCs/>
      <w:sz w:val="20"/>
      <w:szCs w:val="20"/>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1"/>
      <w:szCs w:val="21"/>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3">
    <w:name w:val="xl73"/>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75">
    <w:name w:val="xl75"/>
    <w:basedOn w:val="Normal"/>
    <w:pPr>
      <w:pBdr>
        <w:top w:val="single" w:sz="4" w:space="0" w:color="auto"/>
        <w:left w:val="single" w:sz="4" w:space="0" w:color="auto"/>
        <w:bottom w:val="single" w:sz="4" w:space="0" w:color="auto"/>
        <w:right w:val="double" w:sz="6" w:space="0" w:color="auto"/>
      </w:pBdr>
      <w:shd w:val="clear" w:color="auto" w:fill="FFFFFF"/>
      <w:spacing w:before="100" w:beforeAutospacing="1" w:after="100" w:afterAutospacing="1"/>
      <w:textAlignment w:val="top"/>
    </w:pPr>
  </w:style>
  <w:style w:type="paragraph" w:customStyle="1" w:styleId="xl76">
    <w:name w:val="xl76"/>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b/>
      <w:bCs/>
      <w:sz w:val="22"/>
      <w:szCs w:val="22"/>
    </w:rPr>
  </w:style>
  <w:style w:type="paragraph" w:customStyle="1" w:styleId="xl77">
    <w:name w:val="xl77"/>
    <w:basedOn w:val="Normal"/>
    <w:pPr>
      <w:pBdr>
        <w:top w:val="single" w:sz="4" w:space="0" w:color="auto"/>
        <w:left w:val="single" w:sz="4" w:space="0" w:color="auto"/>
        <w:bottom w:val="double" w:sz="6" w:space="0" w:color="auto"/>
        <w:right w:val="single" w:sz="4" w:space="0" w:color="auto"/>
      </w:pBdr>
      <w:spacing w:before="100" w:beforeAutospacing="1" w:after="100" w:afterAutospacing="1"/>
      <w:textAlignment w:val="center"/>
    </w:pPr>
    <w:rPr>
      <w:b/>
      <w:bCs/>
      <w:sz w:val="22"/>
      <w:szCs w:val="22"/>
    </w:rPr>
  </w:style>
  <w:style w:type="paragraph" w:customStyle="1" w:styleId="xl78">
    <w:name w:val="xl78"/>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rPr>
      <w:b/>
      <w:bCs/>
      <w:sz w:val="22"/>
      <w:szCs w:val="22"/>
    </w:rPr>
  </w:style>
  <w:style w:type="paragraph" w:customStyle="1" w:styleId="xl79">
    <w:name w:val="xl79"/>
    <w:basedOn w:val="Normal"/>
    <w:pPr>
      <w:pBdr>
        <w:top w:val="single" w:sz="4" w:space="0" w:color="auto"/>
        <w:bottom w:val="double" w:sz="6" w:space="0" w:color="auto"/>
      </w:pBdr>
      <w:spacing w:before="100" w:beforeAutospacing="1" w:after="100" w:afterAutospacing="1"/>
      <w:jc w:val="center"/>
      <w:textAlignment w:val="center"/>
    </w:pPr>
    <w:rPr>
      <w:rFonts w:ascii="Arial" w:hAnsi="Arial"/>
      <w:b/>
      <w:bCs/>
      <w:sz w:val="20"/>
      <w:szCs w:val="20"/>
    </w:rPr>
  </w:style>
  <w:style w:type="paragraph" w:customStyle="1" w:styleId="xl80">
    <w:name w:val="xl80"/>
    <w:basedOn w:val="Normal"/>
    <w:pPr>
      <w:pBdr>
        <w:top w:val="single" w:sz="4" w:space="0" w:color="auto"/>
        <w:left w:val="single" w:sz="4" w:space="0" w:color="auto"/>
        <w:bottom w:val="double" w:sz="6" w:space="0" w:color="auto"/>
        <w:right w:val="double" w:sz="6" w:space="0" w:color="auto"/>
      </w:pBdr>
      <w:shd w:val="clear" w:color="auto" w:fill="FFFFFF"/>
      <w:spacing w:before="100" w:beforeAutospacing="1" w:after="100" w:afterAutospacing="1"/>
      <w:textAlignment w:val="top"/>
    </w:pPr>
    <w:rPr>
      <w:sz w:val="22"/>
      <w:szCs w:val="22"/>
    </w:rPr>
  </w:style>
  <w:style w:type="paragraph" w:customStyle="1" w:styleId="mca">
    <w:name w:val="môc a"/>
    <w:basedOn w:val="Normal"/>
    <w:pPr>
      <w:tabs>
        <w:tab w:val="left" w:pos="851"/>
      </w:tabs>
      <w:spacing w:before="120" w:after="120" w:line="360" w:lineRule="exact"/>
      <w:jc w:val="both"/>
    </w:pPr>
    <w:rPr>
      <w:b/>
      <w:i/>
      <w:sz w:val="28"/>
      <w:szCs w:val="20"/>
    </w:rPr>
  </w:style>
  <w:style w:type="paragraph" w:customStyle="1" w:styleId="muc1">
    <w:name w:val="muc 1"/>
    <w:basedOn w:val="Normal"/>
    <w:next w:val="Normal"/>
    <w:pPr>
      <w:tabs>
        <w:tab w:val="left" w:pos="851"/>
      </w:tabs>
      <w:spacing w:before="240" w:after="240" w:line="360" w:lineRule="exact"/>
    </w:pPr>
    <w:rPr>
      <w:b/>
      <w:sz w:val="28"/>
      <w:szCs w:val="20"/>
    </w:rPr>
  </w:style>
  <w:style w:type="paragraph" w:customStyle="1" w:styleId="muca">
    <w:name w:val="muca"/>
    <w:basedOn w:val="Normal"/>
    <w:next w:val="Normal"/>
    <w:pPr>
      <w:tabs>
        <w:tab w:val="left" w:pos="851"/>
      </w:tabs>
      <w:spacing w:before="240" w:after="240" w:line="360" w:lineRule="exact"/>
      <w:ind w:left="851" w:hanging="851"/>
    </w:pPr>
    <w:rPr>
      <w:b/>
      <w:i/>
      <w:sz w:val="28"/>
      <w:szCs w:val="20"/>
    </w:rPr>
  </w:style>
  <w:style w:type="paragraph" w:customStyle="1" w:styleId="mcI">
    <w:name w:val="môc I"/>
    <w:basedOn w:val="Normal"/>
    <w:pPr>
      <w:spacing w:before="240" w:after="240" w:line="360" w:lineRule="exact"/>
      <w:jc w:val="both"/>
    </w:pPr>
    <w:rPr>
      <w:b/>
      <w:sz w:val="28"/>
      <w:szCs w:val="20"/>
    </w:rPr>
  </w:style>
  <w:style w:type="paragraph" w:customStyle="1" w:styleId="mucI">
    <w:name w:val="mucI"/>
    <w:aliases w:val="11,13,muc 11"/>
    <w:basedOn w:val="Normal"/>
    <w:next w:val="Normal"/>
    <w:pPr>
      <w:spacing w:before="120" w:after="120" w:line="400" w:lineRule="exact"/>
      <w:ind w:left="1138" w:hanging="1138"/>
      <w:jc w:val="both"/>
    </w:pPr>
    <w:rPr>
      <w:b/>
      <w:sz w:val="28"/>
      <w:szCs w:val="20"/>
    </w:rPr>
  </w:style>
  <w:style w:type="paragraph" w:styleId="NormalWeb">
    <w:name w:val="Normal (Web)"/>
    <w:basedOn w:val="Normal"/>
    <w:uiPriority w:val="99"/>
    <w:pPr>
      <w:spacing w:before="100" w:beforeAutospacing="1" w:after="100" w:afterAutospacing="1"/>
    </w:pPr>
  </w:style>
  <w:style w:type="character" w:styleId="Emphasis">
    <w:name w:val="Emphasis"/>
    <w:uiPriority w:val="20"/>
    <w:qFormat/>
    <w:rPr>
      <w:rFonts w:cs="Times New Roman"/>
      <w:i/>
      <w:iCs/>
    </w:rPr>
  </w:style>
  <w:style w:type="character" w:customStyle="1" w:styleId="dadua">
    <w:name w:val="dadua"/>
    <w:rPr>
      <w:rFonts w:cs="Times New Roman"/>
    </w:rPr>
  </w:style>
  <w:style w:type="paragraph" w:customStyle="1" w:styleId="StyleHeading4TimesNewRoman12ptBefore3pt">
    <w:name w:val="Style Heading 4 + Times New Roman 12 pt Before:  3 pt"/>
    <w:basedOn w:val="Heading4"/>
    <w:pPr>
      <w:tabs>
        <w:tab w:val="left" w:pos="567"/>
      </w:tabs>
      <w:spacing w:before="80" w:after="120"/>
      <w:ind w:left="240" w:right="0"/>
      <w:jc w:val="both"/>
    </w:pPr>
    <w:rPr>
      <w:b w:val="0"/>
      <w:color w:val="008080"/>
      <w:w w:val="90"/>
      <w:sz w:val="26"/>
      <w:szCs w:val="26"/>
    </w:rPr>
  </w:style>
  <w:style w:type="paragraph" w:styleId="ListNumber2">
    <w:name w:val="List Number 2"/>
    <w:basedOn w:val="Normal"/>
    <w:pPr>
      <w:tabs>
        <w:tab w:val="num" w:pos="720"/>
      </w:tabs>
      <w:ind w:left="720" w:hanging="360"/>
    </w:pPr>
  </w:style>
  <w:style w:type="paragraph" w:customStyle="1" w:styleId="StyleHeading5BANGHeading5CharLeft0cmFirstline0cm">
    <w:name w:val="Style Heading 5BANGHeading 5 Char + Left:  0 cm First line:  0 cm"/>
    <w:basedOn w:val="Heading5"/>
    <w:link w:val="StyleHeading5BANGHeading5CharLeft0cmFirstline0cmChar"/>
    <w:autoRedefine/>
    <w:pPr>
      <w:shd w:val="clear" w:color="auto" w:fill="95FFFF"/>
      <w:spacing w:before="240" w:after="120"/>
      <w:jc w:val="center"/>
    </w:pPr>
    <w:rPr>
      <w:rFonts w:ascii="Times New Roman" w:hAnsi="Times New Roman"/>
      <w:i w:val="0"/>
      <w:iCs w:val="0"/>
      <w:snapToGrid w:val="0"/>
      <w:color w:val="993366"/>
      <w:szCs w:val="20"/>
      <w:lang w:val="en-US" w:eastAsia="en-US"/>
    </w:rPr>
  </w:style>
  <w:style w:type="character" w:customStyle="1" w:styleId="StyleHeading5BANGHeading5CharLeft0cmFirstline0cmChar">
    <w:name w:val="Style Heading 5BANGHeading 5 Char + Left:  0 cm First line:  0 cm Char"/>
    <w:link w:val="StyleHeading5BANGHeading5CharLeft0cmFirstline0cm"/>
    <w:locked/>
    <w:rPr>
      <w:rFonts w:cs="Times New Roman"/>
      <w:b/>
      <w:bCs/>
      <w:snapToGrid w:val="0"/>
      <w:color w:val="993366"/>
      <w:sz w:val="26"/>
      <w:lang w:val="en-US" w:eastAsia="en-US" w:bidi="ar-SA"/>
    </w:rPr>
  </w:style>
  <w:style w:type="paragraph" w:customStyle="1" w:styleId="StyleNormal1After6ptLinespacing1">
    <w:name w:val="Style Normal1 + After:  6 pt Line spacing:  1"/>
    <w:aliases w:val="5 lines"/>
    <w:basedOn w:val="Normal"/>
    <w:link w:val="StyleNormal1After6ptLinespacing11"/>
    <w:autoRedefine/>
    <w:pPr>
      <w:spacing w:before="120"/>
      <w:jc w:val="both"/>
    </w:pPr>
    <w:rPr>
      <w:sz w:val="26"/>
      <w:szCs w:val="20"/>
    </w:rPr>
  </w:style>
  <w:style w:type="character" w:customStyle="1" w:styleId="StyleNormal1After6ptLinespacing11">
    <w:name w:val="Style Normal1 + After:  6 pt Line spacing:  11"/>
    <w:aliases w:val="5 lines Char"/>
    <w:link w:val="StyleNormal1After6ptLinespacing1"/>
    <w:locked/>
    <w:rPr>
      <w:rFonts w:ascii="Times New Roman" w:hAnsi="Times New Roman" w:cs="Times New Roman"/>
      <w:sz w:val="26"/>
      <w:lang w:val="en-US" w:eastAsia="en-US" w:bidi="ar-SA"/>
    </w:rPr>
  </w:style>
  <w:style w:type="paragraph" w:customStyle="1" w:styleId="Normal1">
    <w:name w:val="Normal1"/>
    <w:basedOn w:val="Normal"/>
    <w:link w:val="Normal1Char"/>
    <w:pPr>
      <w:tabs>
        <w:tab w:val="left" w:pos="567"/>
      </w:tabs>
      <w:spacing w:before="80" w:after="80"/>
      <w:jc w:val="both"/>
    </w:pPr>
    <w:rPr>
      <w:sz w:val="26"/>
      <w:szCs w:val="26"/>
    </w:rPr>
  </w:style>
  <w:style w:type="character" w:customStyle="1" w:styleId="Normal1Char">
    <w:name w:val="Normal1 Char"/>
    <w:link w:val="Normal1"/>
    <w:locked/>
    <w:rPr>
      <w:rFonts w:cs="Times New Roman"/>
      <w:sz w:val="26"/>
      <w:szCs w:val="26"/>
      <w:lang w:val="en-US" w:eastAsia="en-US" w:bidi="ar-SA"/>
    </w:rPr>
  </w:style>
  <w:style w:type="paragraph" w:customStyle="1" w:styleId="Char">
    <w:name w:val="Char"/>
    <w:basedOn w:val="Normal"/>
    <w:pPr>
      <w:widowControl w:val="0"/>
      <w:jc w:val="both"/>
    </w:pPr>
    <w:rPr>
      <w:rFonts w:eastAsia="SimSun"/>
      <w:kern w:val="2"/>
      <w:lang w:eastAsia="zh-CN"/>
    </w:rPr>
  </w:style>
  <w:style w:type="paragraph" w:customStyle="1" w:styleId="Char3">
    <w:name w:val="Char3"/>
    <w:basedOn w:val="Normal"/>
    <w:pPr>
      <w:widowControl w:val="0"/>
      <w:jc w:val="both"/>
    </w:pPr>
    <w:rPr>
      <w:kern w:val="2"/>
      <w:lang w:eastAsia="zh-CN"/>
    </w:rPr>
  </w:style>
  <w:style w:type="character" w:styleId="Strong">
    <w:name w:val="Strong"/>
    <w:uiPriority w:val="22"/>
    <w:qFormat/>
    <w:rPr>
      <w:b/>
      <w:bCs/>
    </w:rPr>
  </w:style>
  <w:style w:type="paragraph" w:styleId="TOC1">
    <w:name w:val="toc 1"/>
    <w:basedOn w:val="Normal"/>
    <w:next w:val="Normal"/>
    <w:autoRedefine/>
    <w:uiPriority w:val="39"/>
    <w:rsid w:val="001C3FFA"/>
    <w:pPr>
      <w:tabs>
        <w:tab w:val="right" w:leader="dot" w:pos="9345"/>
      </w:tabs>
      <w:spacing w:line="312" w:lineRule="auto"/>
    </w:pPr>
    <w:rPr>
      <w:rFonts w:ascii="Times New Roman Bold" w:hAnsi="Times New Roman Bold"/>
      <w:b/>
      <w:bCs/>
      <w:iCs/>
      <w:noProof/>
      <w:w w:val="90"/>
      <w:sz w:val="26"/>
      <w:szCs w:val="26"/>
      <w:lang w:val="nl-NL" w:eastAsia="x-none"/>
    </w:rPr>
  </w:style>
  <w:style w:type="paragraph" w:styleId="TOC2">
    <w:name w:val="toc 2"/>
    <w:basedOn w:val="Normal"/>
    <w:next w:val="Normal"/>
    <w:autoRedefine/>
    <w:uiPriority w:val="39"/>
    <w:rsid w:val="00967518"/>
    <w:pPr>
      <w:tabs>
        <w:tab w:val="left" w:pos="720"/>
        <w:tab w:val="left" w:pos="810"/>
        <w:tab w:val="right" w:leader="dot" w:pos="9345"/>
      </w:tabs>
      <w:spacing w:line="264" w:lineRule="auto"/>
      <w:ind w:left="245"/>
    </w:pPr>
  </w:style>
  <w:style w:type="paragraph" w:customStyle="1" w:styleId="111">
    <w:name w:val="1.1.1"/>
    <w:basedOn w:val="BodyText"/>
    <w:pPr>
      <w:spacing w:after="120" w:line="360" w:lineRule="auto"/>
    </w:pPr>
    <w:rPr>
      <w:i/>
      <w:sz w:val="28"/>
      <w:szCs w:val="26"/>
      <w:lang w:val="de-DE"/>
    </w:rPr>
  </w:style>
  <w:style w:type="paragraph" w:customStyle="1" w:styleId="CharCharCharChar">
    <w:name w:val="Char Char Char Char"/>
    <w:basedOn w:val="Normal"/>
    <w:pPr>
      <w:widowControl w:val="0"/>
      <w:jc w:val="both"/>
    </w:pPr>
    <w:rPr>
      <w:rFonts w:eastAsia="SimSun"/>
      <w:kern w:val="2"/>
      <w:lang w:eastAsia="zh-CN"/>
    </w:rPr>
  </w:style>
  <w:style w:type="paragraph" w:customStyle="1" w:styleId="CharCharCharCharCharCharCharCharCharChar">
    <w:name w:val="Char Char Char Char Char Char Char Char Char Char"/>
    <w:basedOn w:val="Normal"/>
    <w:pPr>
      <w:widowControl w:val="0"/>
      <w:jc w:val="both"/>
    </w:pPr>
    <w:rPr>
      <w:rFonts w:eastAsia="SimSun"/>
      <w:kern w:val="2"/>
      <w:lang w:eastAsia="zh-CN"/>
    </w:rPr>
  </w:style>
  <w:style w:type="paragraph" w:customStyle="1" w:styleId="MUC10">
    <w:name w:val="MUC1"/>
    <w:basedOn w:val="Normal"/>
    <w:link w:val="MUC1CharChar"/>
    <w:pPr>
      <w:tabs>
        <w:tab w:val="num" w:pos="0"/>
      </w:tabs>
      <w:spacing w:line="360" w:lineRule="auto"/>
      <w:outlineLvl w:val="1"/>
    </w:pPr>
    <w:rPr>
      <w:b/>
      <w:sz w:val="28"/>
      <w:szCs w:val="28"/>
      <w:lang w:val="it-IT"/>
    </w:rPr>
  </w:style>
  <w:style w:type="character" w:customStyle="1" w:styleId="MUC1CharChar">
    <w:name w:val="MUC1 Char Char"/>
    <w:link w:val="MUC10"/>
    <w:rPr>
      <w:b/>
      <w:sz w:val="28"/>
      <w:szCs w:val="28"/>
      <w:lang w:val="it-IT" w:eastAsia="en-US" w:bidi="ar-SA"/>
    </w:rPr>
  </w:style>
  <w:style w:type="paragraph" w:styleId="List">
    <w:name w:val="List"/>
    <w:basedOn w:val="Normal"/>
    <w:pPr>
      <w:ind w:left="360" w:hanging="360"/>
      <w:contextualSpacing/>
    </w:pPr>
  </w:style>
  <w:style w:type="paragraph" w:customStyle="1" w:styleId="HeadingBase">
    <w:name w:val="Heading Base"/>
    <w:basedOn w:val="BodyText"/>
    <w:next w:val="BodyText"/>
    <w:pPr>
      <w:keepNext/>
      <w:keepLines/>
      <w:spacing w:line="180" w:lineRule="atLeast"/>
      <w:jc w:val="left"/>
    </w:pPr>
    <w:rPr>
      <w:spacing w:val="-10"/>
      <w:kern w:val="28"/>
      <w:sz w:val="20"/>
      <w:szCs w:val="20"/>
    </w:rPr>
  </w:style>
  <w:style w:type="paragraph" w:customStyle="1" w:styleId="HeaderBase">
    <w:name w:val="Header Base"/>
    <w:basedOn w:val="BodyText"/>
    <w:pPr>
      <w:keepLines/>
      <w:tabs>
        <w:tab w:val="center" w:pos="4320"/>
        <w:tab w:val="right" w:pos="8640"/>
      </w:tabs>
      <w:spacing w:line="180" w:lineRule="atLeast"/>
    </w:pPr>
    <w:rPr>
      <w:rFonts w:ascii="Arial" w:hAnsi="Arial"/>
      <w:spacing w:val="-5"/>
      <w:sz w:val="20"/>
      <w:szCs w:val="20"/>
    </w:rPr>
  </w:style>
  <w:style w:type="paragraph" w:styleId="DocumentMap">
    <w:name w:val="Document Map"/>
    <w:basedOn w:val="Normal"/>
    <w:link w:val="DocumentMapChar"/>
    <w:pPr>
      <w:shd w:val="clear" w:color="auto" w:fill="000080"/>
    </w:pPr>
    <w:rPr>
      <w:rFonts w:ascii="Tahoma" w:hAnsi="Tahoma"/>
      <w:spacing w:val="-5"/>
      <w:sz w:val="20"/>
      <w:szCs w:val="20"/>
      <w:lang w:val="x-none" w:eastAsia="x-none"/>
    </w:rPr>
  </w:style>
  <w:style w:type="character" w:customStyle="1" w:styleId="DocumentMapChar">
    <w:name w:val="Document Map Char"/>
    <w:link w:val="DocumentMap"/>
    <w:rPr>
      <w:rFonts w:ascii="Tahoma" w:hAnsi="Tahoma"/>
      <w:spacing w:val="-5"/>
      <w:shd w:val="clear" w:color="auto" w:fill="000080"/>
    </w:rPr>
  </w:style>
  <w:style w:type="paragraph" w:styleId="List3">
    <w:name w:val="List 3"/>
    <w:basedOn w:val="Normal"/>
    <w:pPr>
      <w:ind w:left="1080" w:hanging="360"/>
    </w:pPr>
    <w:rPr>
      <w:rFonts w:ascii="Arial" w:hAnsi="Arial"/>
      <w:spacing w:val="-5"/>
      <w:sz w:val="20"/>
      <w:szCs w:val="20"/>
    </w:rPr>
  </w:style>
  <w:style w:type="paragraph" w:styleId="ListContinue">
    <w:name w:val="List Continue"/>
    <w:basedOn w:val="Normal"/>
    <w:pPr>
      <w:spacing w:after="120"/>
      <w:ind w:left="360"/>
    </w:pPr>
    <w:rPr>
      <w:rFonts w:ascii="Arial" w:hAnsi="Arial"/>
      <w:spacing w:val="-5"/>
      <w:sz w:val="20"/>
      <w:szCs w:val="20"/>
    </w:rPr>
  </w:style>
  <w:style w:type="paragraph" w:customStyle="1" w:styleId="AttentionLine">
    <w:name w:val="Attention Line"/>
    <w:basedOn w:val="Normal"/>
    <w:next w:val="Salutation"/>
    <w:pPr>
      <w:spacing w:before="220" w:after="220" w:line="220" w:lineRule="atLeast"/>
    </w:pPr>
    <w:rPr>
      <w:rFonts w:ascii="Arial" w:hAnsi="Arial"/>
      <w:spacing w:val="-5"/>
      <w:sz w:val="20"/>
      <w:szCs w:val="20"/>
    </w:rPr>
  </w:style>
  <w:style w:type="paragraph" w:styleId="Salutation">
    <w:name w:val="Salutation"/>
    <w:basedOn w:val="Normal"/>
    <w:next w:val="SubjectLine"/>
    <w:link w:val="SalutationChar"/>
    <w:pPr>
      <w:spacing w:before="220" w:after="220" w:line="220" w:lineRule="atLeast"/>
    </w:pPr>
    <w:rPr>
      <w:rFonts w:ascii="Arial" w:hAnsi="Arial"/>
      <w:spacing w:val="-5"/>
      <w:sz w:val="20"/>
      <w:szCs w:val="20"/>
      <w:lang w:val="x-none" w:eastAsia="x-none"/>
    </w:rPr>
  </w:style>
  <w:style w:type="character" w:customStyle="1" w:styleId="SalutationChar">
    <w:name w:val="Salutation Char"/>
    <w:link w:val="Salutation"/>
    <w:rPr>
      <w:rFonts w:ascii="Arial" w:hAnsi="Arial"/>
      <w:spacing w:val="-5"/>
    </w:rPr>
  </w:style>
  <w:style w:type="paragraph" w:customStyle="1" w:styleId="SubjectLine">
    <w:name w:val="Subject Line"/>
    <w:basedOn w:val="Normal"/>
    <w:next w:val="BodyText"/>
    <w:pPr>
      <w:spacing w:after="220" w:line="220" w:lineRule="atLeast"/>
    </w:pPr>
    <w:rPr>
      <w:spacing w:val="-10"/>
      <w:sz w:val="20"/>
      <w:szCs w:val="20"/>
    </w:rPr>
  </w:style>
  <w:style w:type="paragraph" w:customStyle="1" w:styleId="CcList">
    <w:name w:val="Cc List"/>
    <w:basedOn w:val="Normal"/>
    <w:pPr>
      <w:keepLines/>
      <w:spacing w:line="220" w:lineRule="atLeast"/>
      <w:ind w:left="360" w:hanging="360"/>
    </w:pPr>
    <w:rPr>
      <w:rFonts w:ascii="Arial" w:hAnsi="Arial"/>
      <w:spacing w:val="-5"/>
      <w:sz w:val="20"/>
      <w:szCs w:val="20"/>
    </w:rPr>
  </w:style>
  <w:style w:type="paragraph" w:styleId="Closing">
    <w:name w:val="Closing"/>
    <w:basedOn w:val="Normal"/>
    <w:next w:val="Signature"/>
    <w:link w:val="ClosingChar"/>
    <w:pPr>
      <w:keepNext/>
      <w:spacing w:after="60" w:line="220" w:lineRule="atLeast"/>
    </w:pPr>
    <w:rPr>
      <w:rFonts w:ascii="Arial" w:hAnsi="Arial"/>
      <w:spacing w:val="-5"/>
      <w:sz w:val="20"/>
      <w:szCs w:val="20"/>
      <w:lang w:val="x-none" w:eastAsia="x-none"/>
    </w:rPr>
  </w:style>
  <w:style w:type="character" w:customStyle="1" w:styleId="ClosingChar">
    <w:name w:val="Closing Char"/>
    <w:link w:val="Closing"/>
    <w:rPr>
      <w:rFonts w:ascii="Arial" w:hAnsi="Arial"/>
      <w:spacing w:val="-5"/>
    </w:rPr>
  </w:style>
  <w:style w:type="paragraph" w:styleId="Signature">
    <w:name w:val="Signature"/>
    <w:basedOn w:val="Normal"/>
    <w:next w:val="SignatureJobTitle"/>
    <w:link w:val="SignatureChar"/>
    <w:pPr>
      <w:keepNext/>
      <w:spacing w:before="880" w:line="220" w:lineRule="atLeast"/>
    </w:pPr>
    <w:rPr>
      <w:rFonts w:ascii="Arial" w:hAnsi="Arial"/>
      <w:spacing w:val="-5"/>
      <w:sz w:val="20"/>
      <w:szCs w:val="20"/>
      <w:lang w:val="x-none" w:eastAsia="x-none"/>
    </w:rPr>
  </w:style>
  <w:style w:type="character" w:customStyle="1" w:styleId="SignatureChar">
    <w:name w:val="Signature Char"/>
    <w:link w:val="Signature"/>
    <w:rPr>
      <w:rFonts w:ascii="Arial" w:hAnsi="Arial"/>
      <w:spacing w:val="-5"/>
    </w:rPr>
  </w:style>
  <w:style w:type="paragraph" w:customStyle="1" w:styleId="SignatureJobTitle">
    <w:name w:val="Signature Job Title"/>
    <w:basedOn w:val="Signature"/>
    <w:next w:val="SignatureCompany"/>
    <w:pPr>
      <w:spacing w:before="0"/>
    </w:pPr>
  </w:style>
  <w:style w:type="paragraph" w:customStyle="1" w:styleId="SignatureCompany">
    <w:name w:val="Signature Company"/>
    <w:basedOn w:val="Signature"/>
    <w:next w:val="ReferenceInitials"/>
    <w:pPr>
      <w:spacing w:before="0"/>
    </w:pPr>
  </w:style>
  <w:style w:type="paragraph" w:customStyle="1" w:styleId="ReferenceInitials">
    <w:name w:val="Reference Initials"/>
    <w:basedOn w:val="Normal"/>
    <w:next w:val="Enclosure"/>
    <w:pPr>
      <w:keepNext/>
      <w:keepLines/>
      <w:spacing w:before="220" w:line="220" w:lineRule="atLeast"/>
    </w:pPr>
    <w:rPr>
      <w:rFonts w:ascii="Arial" w:hAnsi="Arial"/>
      <w:spacing w:val="-5"/>
      <w:sz w:val="20"/>
      <w:szCs w:val="20"/>
    </w:rPr>
  </w:style>
  <w:style w:type="paragraph" w:customStyle="1" w:styleId="Enclosure">
    <w:name w:val="Enclosure"/>
    <w:basedOn w:val="Normal"/>
    <w:next w:val="CcList"/>
    <w:pPr>
      <w:keepNext/>
      <w:keepLines/>
      <w:spacing w:after="220" w:line="220" w:lineRule="atLeast"/>
    </w:pPr>
    <w:rPr>
      <w:rFonts w:ascii="Arial" w:hAnsi="Arial"/>
      <w:spacing w:val="-5"/>
      <w:sz w:val="20"/>
      <w:szCs w:val="20"/>
    </w:rPr>
  </w:style>
  <w:style w:type="paragraph" w:customStyle="1" w:styleId="CompanyName">
    <w:name w:val="Company Name"/>
    <w:basedOn w:val="Normal"/>
    <w:pPr>
      <w:keepLines/>
      <w:framePr w:w="3557" w:hSpace="187" w:vSpace="187" w:wrap="notBeside" w:vAnchor="page" w:hAnchor="page" w:x="7345" w:y="1009" w:anchorLock="1"/>
      <w:pBdr>
        <w:top w:val="single" w:sz="6" w:space="9" w:color="auto"/>
        <w:left w:val="single" w:sz="6" w:space="9" w:color="auto"/>
        <w:bottom w:val="single" w:sz="6" w:space="9" w:color="auto"/>
        <w:right w:val="single" w:sz="6" w:space="9" w:color="auto"/>
      </w:pBdr>
      <w:shd w:val="solid" w:color="auto" w:fill="auto"/>
      <w:spacing w:line="320" w:lineRule="exact"/>
    </w:pPr>
    <w:rPr>
      <w:spacing w:val="-15"/>
      <w:position w:val="-2"/>
      <w:sz w:val="32"/>
      <w:szCs w:val="20"/>
    </w:rPr>
  </w:style>
  <w:style w:type="paragraph" w:styleId="Date">
    <w:name w:val="Date"/>
    <w:basedOn w:val="Normal"/>
    <w:next w:val="InsideAddressName"/>
    <w:link w:val="DateChar"/>
    <w:pPr>
      <w:spacing w:after="220" w:line="220" w:lineRule="atLeast"/>
    </w:pPr>
    <w:rPr>
      <w:rFonts w:ascii="Arial" w:hAnsi="Arial"/>
      <w:spacing w:val="-5"/>
      <w:sz w:val="20"/>
      <w:szCs w:val="20"/>
      <w:lang w:val="x-none" w:eastAsia="x-none"/>
    </w:rPr>
  </w:style>
  <w:style w:type="character" w:customStyle="1" w:styleId="DateChar">
    <w:name w:val="Date Char"/>
    <w:link w:val="Date"/>
    <w:rPr>
      <w:rFonts w:ascii="Arial" w:hAnsi="Arial"/>
      <w:spacing w:val="-5"/>
    </w:rPr>
  </w:style>
  <w:style w:type="paragraph" w:customStyle="1" w:styleId="InsideAddressName">
    <w:name w:val="Inside Address Name"/>
    <w:basedOn w:val="InsideAddress"/>
    <w:next w:val="InsideAddress"/>
    <w:pPr>
      <w:spacing w:before="220"/>
    </w:pPr>
  </w:style>
  <w:style w:type="paragraph" w:customStyle="1" w:styleId="InsideAddress">
    <w:name w:val="Inside Address"/>
    <w:basedOn w:val="Normal"/>
    <w:pPr>
      <w:spacing w:line="220" w:lineRule="atLeast"/>
    </w:pPr>
    <w:rPr>
      <w:rFonts w:ascii="Arial" w:hAnsi="Arial"/>
      <w:spacing w:val="-5"/>
      <w:sz w:val="20"/>
      <w:szCs w:val="20"/>
    </w:rPr>
  </w:style>
  <w:style w:type="paragraph" w:customStyle="1" w:styleId="MailingInstructions">
    <w:name w:val="Mailing Instructions"/>
    <w:basedOn w:val="Normal"/>
    <w:next w:val="InsideAddressName"/>
    <w:pPr>
      <w:spacing w:after="220" w:line="220" w:lineRule="atLeast"/>
    </w:pPr>
    <w:rPr>
      <w:rFonts w:ascii="Arial" w:hAnsi="Arial"/>
      <w:caps/>
      <w:spacing w:val="-5"/>
      <w:sz w:val="20"/>
      <w:szCs w:val="20"/>
    </w:rPr>
  </w:style>
  <w:style w:type="paragraph" w:customStyle="1" w:styleId="ReferenceLine">
    <w:name w:val="Reference Line"/>
    <w:basedOn w:val="Normal"/>
    <w:next w:val="MailingInstructions"/>
    <w:pPr>
      <w:spacing w:after="220" w:line="220" w:lineRule="atLeast"/>
    </w:pPr>
    <w:rPr>
      <w:rFonts w:ascii="Arial" w:hAnsi="Arial"/>
      <w:spacing w:val="-5"/>
      <w:sz w:val="20"/>
      <w:szCs w:val="20"/>
    </w:rPr>
  </w:style>
  <w:style w:type="paragraph" w:customStyle="1" w:styleId="ReturnAddress">
    <w:name w:val="Return Address"/>
    <w:basedOn w:val="Normal"/>
    <w:pPr>
      <w:keepLines/>
      <w:framePr w:w="5040" w:hSpace="187" w:vSpace="187" w:wrap="notBeside" w:vAnchor="page" w:hAnchor="margin" w:y="966" w:anchorLock="1"/>
      <w:spacing w:line="200" w:lineRule="atLeast"/>
    </w:pPr>
    <w:rPr>
      <w:rFonts w:ascii="Arial" w:hAnsi="Arial"/>
      <w:spacing w:val="-2"/>
      <w:sz w:val="16"/>
      <w:szCs w:val="20"/>
    </w:rPr>
  </w:style>
  <w:style w:type="character" w:customStyle="1" w:styleId="Slogan">
    <w:name w:val="Slogan"/>
    <w:rPr>
      <w:rFonts w:ascii="Times New Roman" w:hAnsi="Times New Roman" w:cs="Times New Roman"/>
      <w:spacing w:val="-10"/>
      <w:position w:val="2"/>
      <w:sz w:val="19"/>
    </w:rPr>
  </w:style>
  <w:style w:type="paragraph" w:styleId="ListNumber">
    <w:name w:val="List Number"/>
    <w:basedOn w:val="BodyText"/>
    <w:pPr>
      <w:numPr>
        <w:numId w:val="8"/>
      </w:numPr>
      <w:spacing w:after="220" w:line="180" w:lineRule="atLeast"/>
    </w:pPr>
    <w:rPr>
      <w:rFonts w:ascii="Arial" w:hAnsi="Arial"/>
      <w:spacing w:val="-5"/>
      <w:sz w:val="20"/>
      <w:szCs w:val="20"/>
    </w:rPr>
  </w:style>
  <w:style w:type="character" w:customStyle="1" w:styleId="Checkbox">
    <w:name w:val="Checkbox"/>
    <w:rPr>
      <w:rFonts w:ascii="Times New Roman" w:hAnsi="Times New Roman"/>
      <w:sz w:val="22"/>
    </w:rPr>
  </w:style>
  <w:style w:type="paragraph" w:customStyle="1" w:styleId="DocumentLabel">
    <w:name w:val="Document Label"/>
    <w:basedOn w:val="Normal"/>
    <w:pPr>
      <w:keepNext/>
      <w:keepLines/>
      <w:spacing w:before="400" w:after="120" w:line="240" w:lineRule="atLeast"/>
      <w:ind w:left="-840"/>
    </w:pPr>
    <w:rPr>
      <w:spacing w:val="-100"/>
      <w:kern w:val="28"/>
      <w:sz w:val="108"/>
      <w:szCs w:val="20"/>
    </w:rPr>
  </w:style>
  <w:style w:type="paragraph" w:styleId="MessageHeader">
    <w:name w:val="Message Header"/>
    <w:basedOn w:val="BodyText"/>
    <w:link w:val="MessageHeaderChar"/>
    <w:pPr>
      <w:keepLines/>
      <w:tabs>
        <w:tab w:val="left" w:pos="720"/>
        <w:tab w:val="left" w:pos="4320"/>
        <w:tab w:val="left" w:pos="5040"/>
        <w:tab w:val="right" w:pos="8640"/>
      </w:tabs>
      <w:spacing w:after="40" w:line="440" w:lineRule="atLeast"/>
      <w:ind w:left="720" w:hanging="720"/>
      <w:jc w:val="left"/>
    </w:pPr>
    <w:rPr>
      <w:rFonts w:ascii="Arial" w:hAnsi="Arial"/>
      <w:spacing w:val="-5"/>
      <w:sz w:val="20"/>
      <w:szCs w:val="20"/>
    </w:rPr>
  </w:style>
  <w:style w:type="character" w:customStyle="1" w:styleId="MessageHeaderChar">
    <w:name w:val="Message Header Char"/>
    <w:link w:val="MessageHeader"/>
    <w:rPr>
      <w:rFonts w:ascii="Arial" w:hAnsi="Arial"/>
      <w:spacing w:val="-5"/>
    </w:rPr>
  </w:style>
  <w:style w:type="paragraph" w:customStyle="1" w:styleId="MessageHeaderFirst">
    <w:name w:val="Message Header First"/>
    <w:basedOn w:val="MessageHeader"/>
    <w:next w:val="MessageHeader"/>
  </w:style>
  <w:style w:type="character" w:customStyle="1" w:styleId="MessageHeaderLabel">
    <w:name w:val="Message Header Label"/>
    <w:rPr>
      <w:rFonts w:ascii="Times New Roman" w:hAnsi="Times New Roman"/>
      <w:sz w:val="18"/>
    </w:rPr>
  </w:style>
  <w:style w:type="paragraph" w:customStyle="1" w:styleId="MessageHeaderLast">
    <w:name w:val="Message Header Last"/>
    <w:basedOn w:val="MessageHeader"/>
    <w:next w:val="BodyText"/>
    <w:pPr>
      <w:pBdr>
        <w:bottom w:val="single" w:sz="6" w:space="19" w:color="auto"/>
        <w:between w:val="single" w:sz="6" w:space="19" w:color="auto"/>
      </w:pBdr>
      <w:tabs>
        <w:tab w:val="left" w:pos="1267"/>
        <w:tab w:val="left" w:pos="2938"/>
      </w:tabs>
      <w:spacing w:before="120" w:after="120"/>
      <w:ind w:left="0" w:firstLine="0"/>
    </w:pPr>
  </w:style>
  <w:style w:type="paragraph" w:styleId="NormalIndent">
    <w:name w:val="Normal Indent"/>
    <w:basedOn w:val="Normal"/>
    <w:pPr>
      <w:ind w:left="720"/>
    </w:pPr>
    <w:rPr>
      <w:rFonts w:ascii="Arial" w:hAnsi="Arial"/>
      <w:spacing w:val="-5"/>
      <w:sz w:val="20"/>
      <w:szCs w:val="20"/>
    </w:rPr>
  </w:style>
  <w:style w:type="paragraph" w:customStyle="1" w:styleId="SignatureName">
    <w:name w:val="Signature Name"/>
    <w:basedOn w:val="Normal"/>
    <w:next w:val="Normal"/>
    <w:pPr>
      <w:keepNext/>
      <w:keepLines/>
      <w:spacing w:before="660" w:line="180" w:lineRule="atLeast"/>
      <w:jc w:val="both"/>
    </w:pPr>
    <w:rPr>
      <w:rFonts w:ascii="Arial" w:hAnsi="Arial"/>
      <w:spacing w:val="-5"/>
      <w:sz w:val="20"/>
      <w:szCs w:val="20"/>
    </w:rPr>
  </w:style>
  <w:style w:type="paragraph" w:customStyle="1" w:styleId="FootnoteBase">
    <w:name w:val="Footnote Base"/>
    <w:basedOn w:val="Normal"/>
    <w:pPr>
      <w:keepLines/>
      <w:spacing w:line="200" w:lineRule="atLeast"/>
      <w:jc w:val="both"/>
    </w:pPr>
    <w:rPr>
      <w:rFonts w:ascii="Arial" w:hAnsi="Arial"/>
      <w:spacing w:val="-5"/>
      <w:sz w:val="16"/>
      <w:szCs w:val="20"/>
    </w:rPr>
  </w:style>
  <w:style w:type="paragraph" w:customStyle="1" w:styleId="chu">
    <w:name w:val="chu"/>
    <w:basedOn w:val="Normal"/>
    <w:pPr>
      <w:widowControl w:val="0"/>
      <w:spacing w:line="360" w:lineRule="atLeast"/>
      <w:ind w:firstLine="720"/>
      <w:jc w:val="both"/>
    </w:pPr>
    <w:rPr>
      <w:sz w:val="26"/>
      <w:szCs w:val="20"/>
    </w:rPr>
  </w:style>
  <w:style w:type="paragraph" w:customStyle="1" w:styleId="CharCharCharCharCharCharChar">
    <w:name w:val="Char Char Char Char Char Char Char"/>
    <w:basedOn w:val="Normal"/>
    <w:pPr>
      <w:widowControl w:val="0"/>
      <w:jc w:val="both"/>
    </w:pPr>
    <w:rPr>
      <w:rFonts w:eastAsia="SimSun"/>
      <w:kern w:val="2"/>
      <w:lang w:eastAsia="zh-CN"/>
    </w:rPr>
  </w:style>
  <w:style w:type="paragraph" w:customStyle="1" w:styleId="CharChar2CharCharCharCharCharCharChar">
    <w:name w:val="Char Char2 Char Char Char Char Char Char Char"/>
    <w:basedOn w:val="Normal"/>
    <w:pPr>
      <w:widowControl w:val="0"/>
      <w:jc w:val="both"/>
    </w:pPr>
    <w:rPr>
      <w:rFonts w:eastAsia="SimSun"/>
      <w:kern w:val="2"/>
      <w:lang w:eastAsia="zh-CN"/>
    </w:rPr>
  </w:style>
  <w:style w:type="paragraph" w:styleId="ListParagraph">
    <w:name w:val="List Paragraph"/>
    <w:aliases w:val="List Paragraph 1,VNA - List Paragraph,lp1,List Paragraph2,My checklist,List Paragraph1,List A,head 2,bullet 1,Bullet L1,List Paragraph11,Bullet List,FooterText,numbered,Paragraphe de liste,lp11,Table Sequence,Norm,liet ke,References,đoạn"/>
    <w:basedOn w:val="Normal"/>
    <w:link w:val="ListParagraphChar"/>
    <w:uiPriority w:val="34"/>
    <w:qFormat/>
    <w:pPr>
      <w:ind w:left="720"/>
    </w:pPr>
  </w:style>
  <w:style w:type="paragraph" w:customStyle="1" w:styleId="squarebullet">
    <w:name w:val="squarebullet"/>
    <w:basedOn w:val="Normal"/>
    <w:pPr>
      <w:spacing w:before="100" w:beforeAutospacing="1" w:after="100" w:afterAutospacing="1"/>
    </w:pPr>
  </w:style>
  <w:style w:type="paragraph" w:customStyle="1" w:styleId="CharChar19CharChar1CharChar">
    <w:name w:val="Char Char19 Char Char1 Char Char"/>
    <w:basedOn w:val="Normal"/>
    <w:semiHidden/>
    <w:pPr>
      <w:widowControl w:val="0"/>
      <w:jc w:val="both"/>
    </w:pPr>
    <w:rPr>
      <w:kern w:val="2"/>
      <w:lang w:eastAsia="zh-CN"/>
    </w:rPr>
  </w:style>
  <w:style w:type="paragraph" w:customStyle="1" w:styleId="muc20">
    <w:name w:val="muc2"/>
    <w:basedOn w:val="Normal"/>
    <w:pPr>
      <w:keepNext/>
      <w:spacing w:before="120" w:line="360" w:lineRule="auto"/>
      <w:jc w:val="both"/>
    </w:pPr>
    <w:rPr>
      <w:rFonts w:ascii="Arial" w:hAnsi="Arial" w:cs="Arial"/>
      <w:b/>
      <w:bCs/>
      <w:color w:val="0000FF"/>
      <w:sz w:val="28"/>
      <w:szCs w:val="28"/>
    </w:rPr>
  </w:style>
  <w:style w:type="paragraph" w:customStyle="1" w:styleId="thuong">
    <w:name w:val="thuong"/>
    <w:basedOn w:val="Normal"/>
    <w:autoRedefine/>
    <w:semiHidden/>
    <w:pPr>
      <w:widowControl w:val="0"/>
      <w:spacing w:before="120" w:line="360" w:lineRule="auto"/>
      <w:ind w:firstLine="567"/>
      <w:jc w:val="both"/>
    </w:pPr>
    <w:rPr>
      <w:kern w:val="2"/>
      <w:sz w:val="28"/>
      <w:szCs w:val="28"/>
      <w:lang w:eastAsia="zh-CN"/>
    </w:rPr>
  </w:style>
  <w:style w:type="paragraph" w:customStyle="1" w:styleId="11">
    <w:name w:val="1.1"/>
    <w:basedOn w:val="BodyText"/>
    <w:pPr>
      <w:spacing w:before="120" w:line="360" w:lineRule="auto"/>
    </w:pPr>
    <w:rPr>
      <w:b/>
      <w:i/>
      <w:sz w:val="28"/>
      <w:szCs w:val="28"/>
    </w:rPr>
  </w:style>
  <w:style w:type="paragraph" w:customStyle="1" w:styleId="Bangbieu">
    <w:name w:val="Bang bieu"/>
    <w:basedOn w:val="Heading5"/>
    <w:pPr>
      <w:keepNext w:val="0"/>
      <w:numPr>
        <w:numId w:val="10"/>
      </w:numPr>
      <w:spacing w:line="336" w:lineRule="auto"/>
      <w:jc w:val="center"/>
    </w:pPr>
    <w:rPr>
      <w:b w:val="0"/>
      <w:bCs w:val="0"/>
      <w:i w:val="0"/>
      <w:iCs w:val="0"/>
      <w:sz w:val="27"/>
      <w:szCs w:val="27"/>
      <w:lang w:val="fr-FR"/>
    </w:rPr>
  </w:style>
  <w:style w:type="paragraph" w:customStyle="1" w:styleId="Default">
    <w:name w:val="Default"/>
    <w:pPr>
      <w:widowControl w:val="0"/>
      <w:autoSpaceDE w:val="0"/>
      <w:autoSpaceDN w:val="0"/>
      <w:adjustRightInd w:val="0"/>
    </w:pPr>
    <w:rPr>
      <w:color w:val="000000"/>
      <w:sz w:val="24"/>
      <w:szCs w:val="24"/>
    </w:rPr>
  </w:style>
  <w:style w:type="paragraph" w:styleId="Subtitle">
    <w:name w:val="Subtitle"/>
    <w:basedOn w:val="Normal"/>
    <w:next w:val="Normal"/>
    <w:link w:val="SubtitleChar"/>
    <w:qFormat/>
    <w:pPr>
      <w:spacing w:after="60"/>
      <w:jc w:val="center"/>
      <w:outlineLvl w:val="1"/>
    </w:pPr>
    <w:rPr>
      <w:rFonts w:ascii="Cambria" w:hAnsi="Cambria"/>
      <w:lang w:val="x-none" w:eastAsia="x-none"/>
    </w:rPr>
  </w:style>
  <w:style w:type="character" w:customStyle="1" w:styleId="SubtitleChar">
    <w:name w:val="Subtitle Char"/>
    <w:link w:val="Subtitle"/>
    <w:rPr>
      <w:rFonts w:ascii="Cambria" w:hAnsi="Cambria"/>
      <w:sz w:val="24"/>
      <w:szCs w:val="24"/>
    </w:rPr>
  </w:style>
  <w:style w:type="paragraph" w:styleId="BodyTextFirstIndent">
    <w:name w:val="Body Text First Indent"/>
    <w:basedOn w:val="BodyText"/>
    <w:link w:val="BodyTextFirstIndentChar"/>
    <w:pPr>
      <w:spacing w:after="120"/>
      <w:ind w:firstLine="210"/>
      <w:jc w:val="left"/>
    </w:pPr>
    <w:rPr>
      <w:rFonts w:ascii=".VnTime" w:hAnsi=".VnTime"/>
    </w:rPr>
  </w:style>
  <w:style w:type="character" w:customStyle="1" w:styleId="BodyTextFirstIndentChar">
    <w:name w:val="Body Text First Indent Char"/>
    <w:link w:val="BodyTextFirstIndent"/>
    <w:rPr>
      <w:rFonts w:ascii=".VnTime" w:hAnsi=".VnTime"/>
      <w:sz w:val="24"/>
      <w:szCs w:val="24"/>
    </w:rPr>
  </w:style>
  <w:style w:type="paragraph" w:styleId="BodyTextFirstIndent2">
    <w:name w:val="Body Text First Indent 2"/>
    <w:basedOn w:val="BodyTextIndent"/>
    <w:link w:val="BodyTextFirstIndent2Char"/>
    <w:pPr>
      <w:spacing w:after="120" w:line="240" w:lineRule="auto"/>
      <w:ind w:left="360" w:firstLine="210"/>
      <w:jc w:val="left"/>
    </w:pPr>
    <w:rPr>
      <w:rFonts w:ascii=".VnTime" w:hAnsi=".VnTime"/>
    </w:rPr>
  </w:style>
  <w:style w:type="character" w:customStyle="1" w:styleId="BodyTextFirstIndent2Char">
    <w:name w:val="Body Text First Indent 2 Char"/>
    <w:link w:val="BodyTextFirstIndent2"/>
    <w:rPr>
      <w:rFonts w:ascii=".VnTime" w:hAnsi=".VnTime"/>
      <w:sz w:val="24"/>
      <w:szCs w:val="24"/>
    </w:rPr>
  </w:style>
  <w:style w:type="character" w:customStyle="1" w:styleId="StyleVnTime14pt">
    <w:name w:val="Style .VnTime 14 pt"/>
    <w:rPr>
      <w:rFonts w:ascii=".VnTime" w:hAnsi=".VnTime" w:hint="default"/>
      <w:sz w:val="28"/>
      <w:szCs w:val="28"/>
    </w:rPr>
  </w:style>
  <w:style w:type="paragraph" w:customStyle="1" w:styleId="Chuong0">
    <w:name w:val="Chuong"/>
    <w:basedOn w:val="Normal"/>
    <w:pPr>
      <w:spacing w:before="60" w:line="360" w:lineRule="auto"/>
      <w:jc w:val="center"/>
    </w:pPr>
    <w:rPr>
      <w:b/>
      <w:sz w:val="28"/>
      <w:szCs w:val="28"/>
      <w:lang w:val="fr-FR"/>
    </w:rPr>
  </w:style>
  <w:style w:type="paragraph" w:customStyle="1" w:styleId="Style1">
    <w:name w:val="Style1"/>
    <w:basedOn w:val="BodyText"/>
  </w:style>
  <w:style w:type="paragraph" w:styleId="TOC3">
    <w:name w:val="toc 3"/>
    <w:basedOn w:val="Normal"/>
    <w:next w:val="Normal"/>
    <w:autoRedefine/>
    <w:uiPriority w:val="39"/>
    <w:pPr>
      <w:ind w:left="480"/>
    </w:pPr>
    <w:rPr>
      <w:rFonts w:ascii=".VnTime" w:hAnsi=".VnTime"/>
    </w:rPr>
  </w:style>
  <w:style w:type="paragraph" w:styleId="BalloonText">
    <w:name w:val="Balloon Text"/>
    <w:basedOn w:val="Normal"/>
    <w:link w:val="BalloonTextChar"/>
    <w:uiPriority w:val="99"/>
    <w:rPr>
      <w:rFonts w:ascii="Tahoma" w:hAnsi="Tahoma"/>
      <w:sz w:val="16"/>
      <w:szCs w:val="16"/>
      <w:lang w:val="x-none" w:eastAsia="x-none"/>
    </w:rPr>
  </w:style>
  <w:style w:type="character" w:customStyle="1" w:styleId="BalloonTextChar">
    <w:name w:val="Balloon Text Char"/>
    <w:link w:val="BalloonText"/>
    <w:uiPriority w:val="99"/>
    <w:rPr>
      <w:rFonts w:ascii="Tahoma" w:hAnsi="Tahoma" w:cs="Tahoma"/>
      <w:sz w:val="16"/>
      <w:szCs w:val="16"/>
    </w:rPr>
  </w:style>
  <w:style w:type="paragraph" w:customStyle="1" w:styleId="pbody">
    <w:name w:val="pbody"/>
    <w:basedOn w:val="Normal"/>
    <w:pPr>
      <w:spacing w:before="100" w:beforeAutospacing="1" w:after="100" w:afterAutospacing="1"/>
    </w:pPr>
  </w:style>
  <w:style w:type="paragraph" w:styleId="TableofFigures">
    <w:name w:val="table of figures"/>
    <w:aliases w:val=" Char Char"/>
    <w:basedOn w:val="Normal"/>
    <w:next w:val="Normal"/>
    <w:link w:val="TableofFiguresChar"/>
    <w:uiPriority w:val="99"/>
    <w:pPr>
      <w:spacing w:line="324" w:lineRule="auto"/>
      <w:ind w:left="520" w:hanging="520"/>
    </w:pPr>
    <w:rPr>
      <w:smallCaps/>
      <w:sz w:val="20"/>
      <w:szCs w:val="20"/>
      <w:lang w:val="x-none" w:eastAsia="x-none"/>
    </w:rPr>
  </w:style>
  <w:style w:type="paragraph" w:customStyle="1" w:styleId="CharCharCharCharCharCharChar1">
    <w:name w:val="Char Char Char Char Char Char Char1"/>
    <w:basedOn w:val="Normal"/>
    <w:autoRedefine/>
    <w:pPr>
      <w:widowControl w:val="0"/>
      <w:jc w:val="both"/>
    </w:pPr>
    <w:rPr>
      <w:rFonts w:eastAsia="SimSun"/>
      <w:kern w:val="2"/>
      <w:lang w:eastAsia="zh-CN"/>
    </w:rPr>
  </w:style>
  <w:style w:type="paragraph" w:customStyle="1" w:styleId="b2">
    <w:name w:val="b2"/>
    <w:basedOn w:val="Normal"/>
    <w:pPr>
      <w:spacing w:line="360" w:lineRule="auto"/>
      <w:ind w:firstLine="680"/>
      <w:jc w:val="both"/>
    </w:pPr>
    <w:rPr>
      <w:rFonts w:ascii=".VnTime" w:hAnsi=".VnTime"/>
      <w:szCs w:val="20"/>
    </w:rPr>
  </w:style>
  <w:style w:type="paragraph" w:customStyle="1" w:styleId="B1">
    <w:name w:val="B1"/>
    <w:basedOn w:val="Normal"/>
    <w:pPr>
      <w:spacing w:before="120" w:after="120" w:line="360" w:lineRule="auto"/>
      <w:ind w:left="360" w:hanging="360"/>
      <w:jc w:val="both"/>
    </w:pPr>
    <w:rPr>
      <w:rFonts w:ascii=".VnTime" w:hAnsi=".VnTime"/>
      <w:szCs w:val="20"/>
    </w:rPr>
  </w:style>
  <w:style w:type="paragraph" w:customStyle="1" w:styleId="h3">
    <w:name w:val="h3"/>
    <w:basedOn w:val="B1"/>
    <w:pPr>
      <w:spacing w:before="0" w:after="0"/>
      <w:ind w:left="680" w:firstLine="0"/>
    </w:pPr>
    <w:rPr>
      <w:b/>
      <w:i/>
    </w:rPr>
  </w:style>
  <w:style w:type="paragraph" w:customStyle="1" w:styleId="H1">
    <w:name w:val="H1"/>
    <w:basedOn w:val="Normal"/>
    <w:pPr>
      <w:spacing w:before="120" w:after="120" w:line="360" w:lineRule="auto"/>
      <w:jc w:val="both"/>
    </w:pPr>
    <w:rPr>
      <w:rFonts w:ascii=".VnTimeH" w:hAnsi=".VnTimeH"/>
      <w:b/>
      <w:sz w:val="22"/>
      <w:szCs w:val="20"/>
    </w:rPr>
  </w:style>
  <w:style w:type="paragraph" w:customStyle="1" w:styleId="L1">
    <w:name w:val="L1"/>
    <w:basedOn w:val="Normal"/>
    <w:pPr>
      <w:spacing w:before="120" w:after="120" w:line="360" w:lineRule="auto"/>
      <w:ind w:firstLine="720"/>
      <w:jc w:val="both"/>
    </w:pPr>
    <w:rPr>
      <w:rFonts w:ascii=".VnTime" w:hAnsi=".VnTime"/>
      <w:color w:val="0000FF"/>
      <w:szCs w:val="20"/>
    </w:rPr>
  </w:style>
  <w:style w:type="paragraph" w:customStyle="1" w:styleId="L5">
    <w:name w:val="L5"/>
    <w:basedOn w:val="L1"/>
    <w:pPr>
      <w:numPr>
        <w:numId w:val="11"/>
      </w:numPr>
      <w:tabs>
        <w:tab w:val="clear" w:pos="360"/>
        <w:tab w:val="num" w:pos="1080"/>
      </w:tabs>
      <w:ind w:left="720"/>
    </w:pPr>
  </w:style>
  <w:style w:type="paragraph" w:styleId="BlockText">
    <w:name w:val="Block Text"/>
    <w:basedOn w:val="Normal"/>
    <w:pPr>
      <w:tabs>
        <w:tab w:val="left" w:pos="1418"/>
        <w:tab w:val="left" w:pos="3402"/>
      </w:tabs>
      <w:spacing w:before="240" w:line="168" w:lineRule="auto"/>
      <w:ind w:left="425" w:right="397"/>
      <w:jc w:val="center"/>
    </w:pPr>
    <w:rPr>
      <w:rFonts w:ascii=".VnTimeH" w:hAnsi=".VnTimeH"/>
      <w:b/>
      <w:bCs/>
      <w:iCs/>
      <w:color w:val="0000FF"/>
      <w:sz w:val="27"/>
      <w:szCs w:val="20"/>
    </w:rPr>
  </w:style>
  <w:style w:type="paragraph" w:customStyle="1" w:styleId="muc11">
    <w:name w:val="muc1"/>
    <w:basedOn w:val="Normal"/>
    <w:pPr>
      <w:widowControl w:val="0"/>
      <w:spacing w:line="360" w:lineRule="atLeast"/>
      <w:ind w:firstLine="720"/>
      <w:jc w:val="both"/>
      <w:outlineLvl w:val="0"/>
    </w:pPr>
    <w:rPr>
      <w:rFonts w:ascii=".VnTimeH" w:hAnsi=".VnTimeH"/>
      <w:b/>
      <w:color w:val="0000FF"/>
      <w:sz w:val="23"/>
      <w:szCs w:val="20"/>
      <w:lang w:val="fr-FR"/>
    </w:rPr>
  </w:style>
  <w:style w:type="paragraph" w:customStyle="1" w:styleId="StyleVnTimeH12ptBoldJustifiedFirstline127cmLine">
    <w:name w:val="Style .VnTimeH 12 pt Bold Justified First line:  127 cm Line ..."/>
    <w:basedOn w:val="Heading1"/>
    <w:pPr>
      <w:tabs>
        <w:tab w:val="clear" w:pos="-2880"/>
      </w:tabs>
      <w:spacing w:line="336" w:lineRule="auto"/>
      <w:ind w:right="170" w:firstLine="720"/>
    </w:pPr>
    <w:rPr>
      <w:rFonts w:ascii=".VnTimeH" w:hAnsi=".VnTimeH"/>
      <w:bCs w:val="0"/>
      <w:i/>
      <w:color w:val="0000FF"/>
      <w:kern w:val="28"/>
      <w:sz w:val="24"/>
    </w:rPr>
  </w:style>
  <w:style w:type="paragraph" w:customStyle="1" w:styleId="TOCI">
    <w:name w:val="TOCI"/>
    <w:basedOn w:val="Normal"/>
    <w:next w:val="Normal"/>
    <w:pPr>
      <w:widowControl w:val="0"/>
      <w:autoSpaceDE w:val="0"/>
      <w:autoSpaceDN w:val="0"/>
      <w:adjustRightInd w:val="0"/>
    </w:pPr>
    <w:rPr>
      <w:rFonts w:ascii=".VnTimeH" w:hAnsi=".VnTimeH"/>
    </w:rPr>
  </w:style>
  <w:style w:type="paragraph" w:customStyle="1" w:styleId="StyleHeading2h2MVA213ptJustifiedBefore18ptAfter">
    <w:name w:val="Style Heading 2h2MVA2 + 13 pt Justified Before:  18 pt After: ..."/>
    <w:basedOn w:val="Heading2"/>
    <w:pPr>
      <w:spacing w:before="120" w:after="60" w:line="240" w:lineRule="auto"/>
      <w:ind w:left="0"/>
    </w:pPr>
    <w:rPr>
      <w:rFonts w:ascii="Times New Roman" w:hAnsi="Times New Roman"/>
      <w:b w:val="0"/>
      <w:bCs w:val="0"/>
      <w:color w:val="0000FF"/>
      <w:w w:val="95"/>
      <w:sz w:val="26"/>
      <w:szCs w:val="25"/>
    </w:rPr>
  </w:style>
  <w:style w:type="numbering" w:customStyle="1" w:styleId="Style3">
    <w:name w:val="Style3"/>
    <w:pPr>
      <w:numPr>
        <w:numId w:val="12"/>
      </w:numPr>
    </w:pPr>
  </w:style>
  <w:style w:type="paragraph" w:customStyle="1" w:styleId="giua">
    <w:name w:val="giua"/>
    <w:basedOn w:val="Normal"/>
    <w:pPr>
      <w:overflowPunct w:val="0"/>
      <w:autoSpaceDE w:val="0"/>
      <w:autoSpaceDN w:val="0"/>
      <w:adjustRightInd w:val="0"/>
      <w:spacing w:after="120"/>
      <w:jc w:val="center"/>
      <w:textAlignment w:val="baseline"/>
    </w:pPr>
    <w:rPr>
      <w:rFonts w:ascii=".VnTime" w:hAnsi=".VnTime"/>
      <w:color w:val="0000FF"/>
      <w:szCs w:val="20"/>
    </w:rPr>
  </w:style>
  <w:style w:type="paragraph" w:customStyle="1" w:styleId="phan">
    <w:name w:val="phan"/>
    <w:basedOn w:val="Header"/>
    <w:pPr>
      <w:tabs>
        <w:tab w:val="clear" w:pos="4320"/>
        <w:tab w:val="clear" w:pos="8640"/>
      </w:tabs>
      <w:spacing w:line="480" w:lineRule="auto"/>
      <w:jc w:val="center"/>
    </w:pPr>
    <w:rPr>
      <w:rFonts w:ascii="Times" w:hAnsi="Times"/>
      <w:b/>
      <w:sz w:val="32"/>
      <w:szCs w:val="20"/>
    </w:rPr>
  </w:style>
  <w:style w:type="paragraph" w:customStyle="1" w:styleId="Hung1">
    <w:name w:val="Hung1"/>
    <w:basedOn w:val="Normal"/>
    <w:pPr>
      <w:widowControl w:val="0"/>
      <w:spacing w:before="60" w:after="60" w:line="264" w:lineRule="auto"/>
      <w:ind w:firstLine="709"/>
      <w:jc w:val="both"/>
    </w:pPr>
    <w:rPr>
      <w:rFonts w:ascii=".VnTime" w:hAnsi=".VnTime"/>
      <w:sz w:val="27"/>
      <w:szCs w:val="27"/>
    </w:rPr>
  </w:style>
  <w:style w:type="paragraph" w:customStyle="1" w:styleId="f">
    <w:name w:val="f"/>
    <w:pPr>
      <w:spacing w:line="312" w:lineRule="auto"/>
      <w:jc w:val="both"/>
    </w:pPr>
    <w:rPr>
      <w:rFonts w:ascii=".VnTime" w:hAnsi=".VnTime"/>
      <w:sz w:val="26"/>
    </w:rPr>
  </w:style>
  <w:style w:type="paragraph" w:customStyle="1" w:styleId="CharCharChar">
    <w:name w:val="Char Char Char"/>
    <w:basedOn w:val="Normal"/>
    <w:pPr>
      <w:widowControl w:val="0"/>
      <w:jc w:val="both"/>
    </w:pPr>
    <w:rPr>
      <w:rFonts w:eastAsia="SimSun"/>
      <w:kern w:val="2"/>
      <w:lang w:eastAsia="zh-CN"/>
    </w:rPr>
  </w:style>
  <w:style w:type="paragraph" w:customStyle="1" w:styleId="muc21">
    <w:name w:val="muc 2"/>
    <w:basedOn w:val="Normal"/>
    <w:autoRedefine/>
    <w:pPr>
      <w:keepNext/>
      <w:tabs>
        <w:tab w:val="left" w:pos="360"/>
      </w:tabs>
      <w:spacing w:before="120" w:line="360" w:lineRule="auto"/>
      <w:jc w:val="both"/>
      <w:outlineLvl w:val="2"/>
    </w:pPr>
    <w:rPr>
      <w:b/>
      <w:sz w:val="26"/>
      <w:szCs w:val="26"/>
      <w:lang w:val="nl-NL"/>
    </w:rPr>
  </w:style>
  <w:style w:type="character" w:customStyle="1" w:styleId="CaptionChar">
    <w:name w:val="Caption Char"/>
    <w:aliases w:val="Caption (table) Char,Caption (tab Char,캡션 Char Char Char Char Char Char Char,캡션 Char Char Char Char Char Char1,Hình Char"/>
    <w:link w:val="Caption"/>
    <w:uiPriority w:val="35"/>
    <w:rPr>
      <w:i/>
      <w:iCs/>
      <w:sz w:val="26"/>
      <w:szCs w:val="24"/>
    </w:rPr>
  </w:style>
  <w:style w:type="paragraph" w:customStyle="1" w:styleId="tiet">
    <w:name w:val="tiet"/>
    <w:pPr>
      <w:spacing w:before="120" w:line="336" w:lineRule="auto"/>
      <w:jc w:val="both"/>
    </w:pPr>
    <w:rPr>
      <w:rFonts w:ascii=".VnArial Narrow" w:hAnsi=".VnArial Narrow"/>
      <w:sz w:val="28"/>
    </w:rPr>
  </w:style>
  <w:style w:type="character" w:customStyle="1" w:styleId="TableofFiguresChar">
    <w:name w:val="Table of Figures Char"/>
    <w:aliases w:val=" Char Char Char"/>
    <w:link w:val="TableofFigures"/>
    <w:uiPriority w:val="99"/>
    <w:rPr>
      <w:smallCaps/>
    </w:rPr>
  </w:style>
  <w:style w:type="paragraph" w:customStyle="1" w:styleId="normal-p">
    <w:name w:val="normal-p"/>
    <w:basedOn w:val="Normal"/>
    <w:pPr>
      <w:spacing w:before="100" w:beforeAutospacing="1" w:after="100" w:afterAutospacing="1"/>
    </w:pPr>
    <w:rPr>
      <w:sz w:val="26"/>
      <w:szCs w:val="26"/>
    </w:rPr>
  </w:style>
  <w:style w:type="paragraph" w:customStyle="1" w:styleId="StyleHeading4Left15cmFirstline0cm">
    <w:name w:val="Style Heading 4 + Left:  1.5 cm First line:  0 cm"/>
    <w:basedOn w:val="Heading4"/>
    <w:pPr>
      <w:numPr>
        <w:ilvl w:val="3"/>
        <w:numId w:val="1"/>
      </w:numPr>
      <w:spacing w:after="0" w:line="324" w:lineRule="auto"/>
      <w:ind w:right="-5"/>
      <w:jc w:val="both"/>
    </w:pPr>
    <w:rPr>
      <w:b w:val="0"/>
      <w:i/>
      <w:iCs/>
      <w:lang w:val="fr-FR"/>
    </w:rPr>
  </w:style>
  <w:style w:type="paragraph" w:customStyle="1" w:styleId="CM42">
    <w:name w:val="CM42"/>
    <w:basedOn w:val="Default"/>
    <w:next w:val="Default"/>
    <w:pPr>
      <w:spacing w:after="283"/>
    </w:pPr>
    <w:rPr>
      <w:color w:val="auto"/>
    </w:rPr>
  </w:style>
  <w:style w:type="paragraph" w:customStyle="1" w:styleId="CM6">
    <w:name w:val="CM6"/>
    <w:basedOn w:val="Default"/>
    <w:next w:val="Default"/>
    <w:uiPriority w:val="99"/>
    <w:pPr>
      <w:numPr>
        <w:numId w:val="13"/>
      </w:numPr>
      <w:spacing w:line="298" w:lineRule="atLeast"/>
    </w:pPr>
    <w:rPr>
      <w:color w:val="auto"/>
    </w:rPr>
  </w:style>
  <w:style w:type="paragraph" w:customStyle="1" w:styleId="Muc12">
    <w:name w:val="Muc 1"/>
    <w:basedOn w:val="Normal"/>
    <w:autoRedefine/>
    <w:pPr>
      <w:keepNext/>
      <w:spacing w:before="360" w:after="360" w:line="312" w:lineRule="auto"/>
      <w:jc w:val="both"/>
      <w:outlineLvl w:val="0"/>
    </w:pPr>
    <w:rPr>
      <w:b/>
      <w:caps/>
      <w:sz w:val="26"/>
      <w:szCs w:val="26"/>
      <w:lang w:val="nb-NO"/>
    </w:rPr>
  </w:style>
  <w:style w:type="paragraph" w:customStyle="1" w:styleId="StyleHeading3Justified">
    <w:name w:val="Style Heading 3 + Justified"/>
    <w:basedOn w:val="Normal"/>
    <w:rPr>
      <w:sz w:val="26"/>
      <w:szCs w:val="26"/>
    </w:rPr>
  </w:style>
  <w:style w:type="paragraph" w:customStyle="1" w:styleId="muc3">
    <w:name w:val="muc3"/>
    <w:basedOn w:val="Normal"/>
    <w:autoRedefine/>
    <w:pPr>
      <w:numPr>
        <w:ilvl w:val="2"/>
        <w:numId w:val="6"/>
      </w:numPr>
      <w:spacing w:before="120" w:line="360" w:lineRule="auto"/>
      <w:jc w:val="both"/>
      <w:outlineLvl w:val="2"/>
    </w:pPr>
    <w:rPr>
      <w:b/>
      <w:i/>
      <w:sz w:val="26"/>
      <w:szCs w:val="26"/>
      <w:lang w:val="pt-BR"/>
    </w:rPr>
  </w:style>
  <w:style w:type="paragraph" w:customStyle="1" w:styleId="StyleHeading1headingMVAHeading1bJustified">
    <w:name w:val="Style Heading 1headingMVAHeading 1b + Justified"/>
    <w:basedOn w:val="Heading1"/>
    <w:pPr>
      <w:pageBreakBefore/>
      <w:numPr>
        <w:numId w:val="7"/>
      </w:numPr>
      <w:tabs>
        <w:tab w:val="clear" w:pos="-2880"/>
      </w:tabs>
      <w:spacing w:before="240" w:after="240" w:line="360" w:lineRule="auto"/>
    </w:pPr>
    <w:rPr>
      <w:bCs w:val="0"/>
      <w:i/>
      <w:caps/>
      <w:color w:val="0000FF"/>
      <w:w w:val="95"/>
      <w:sz w:val="30"/>
    </w:rPr>
  </w:style>
  <w:style w:type="paragraph" w:customStyle="1" w:styleId="t">
    <w:name w:val="t"/>
    <w:basedOn w:val="Normal"/>
    <w:pPr>
      <w:spacing w:before="60" w:after="60" w:line="360" w:lineRule="auto"/>
      <w:ind w:firstLine="709"/>
      <w:jc w:val="both"/>
    </w:pPr>
    <w:rPr>
      <w:rFonts w:ascii=".VnTime" w:hAnsi=".VnTime"/>
      <w:color w:val="0000FF"/>
      <w:sz w:val="26"/>
      <w:szCs w:val="20"/>
    </w:rPr>
  </w:style>
  <w:style w:type="paragraph" w:customStyle="1" w:styleId="xmsonormal">
    <w:name w:val="x_msonormal"/>
    <w:basedOn w:val="Normal"/>
    <w:pPr>
      <w:spacing w:before="100" w:beforeAutospacing="1" w:after="100" w:afterAutospacing="1"/>
    </w:pPr>
  </w:style>
  <w:style w:type="paragraph" w:customStyle="1" w:styleId="CharChar2CharCharCharCharCharCharChar1">
    <w:name w:val="Char Char2 Char Char Char Char Char Char Char1"/>
    <w:basedOn w:val="Normal"/>
    <w:pPr>
      <w:widowControl w:val="0"/>
      <w:jc w:val="both"/>
    </w:pPr>
    <w:rPr>
      <w:rFonts w:ascii=".VnTime" w:hAnsi=".VnTime" w:cs=".VnTime"/>
      <w:kern w:val="2"/>
      <w:lang w:eastAsia="zh-CN"/>
    </w:rPr>
  </w:style>
  <w:style w:type="character" w:customStyle="1" w:styleId="BodyTextCharCharCharCharChar2">
    <w:name w:val="Body Text Char Char Char Char Char2"/>
    <w:aliases w:val="Body Text Char Char Char Char Char3"/>
    <w:rPr>
      <w:rFonts w:ascii=".VnTime" w:hAnsi=".VnTime"/>
      <w:sz w:val="26"/>
      <w:lang w:val="en-US" w:eastAsia="en-US" w:bidi="ar-SA"/>
    </w:rPr>
  </w:style>
  <w:style w:type="paragraph" w:customStyle="1" w:styleId="font7">
    <w:name w:val="font7"/>
    <w:basedOn w:val="Normal"/>
    <w:pPr>
      <w:spacing w:before="100" w:beforeAutospacing="1" w:after="100" w:afterAutospacing="1" w:line="288" w:lineRule="auto"/>
      <w:ind w:firstLine="720"/>
      <w:jc w:val="both"/>
    </w:pPr>
    <w:rPr>
      <w:rFonts w:ascii="Arial" w:eastAsia="Arial Unicode MS" w:hAnsi="Arial" w:cs="Arial"/>
      <w:color w:val="000000"/>
      <w:sz w:val="16"/>
      <w:szCs w:val="16"/>
      <w:lang w:val="en-AU"/>
    </w:rPr>
  </w:style>
  <w:style w:type="paragraph" w:customStyle="1" w:styleId="Demuc">
    <w:name w:val="Demuc"/>
    <w:basedOn w:val="Heading1"/>
    <w:pPr>
      <w:tabs>
        <w:tab w:val="clear" w:pos="-2880"/>
      </w:tabs>
      <w:spacing w:before="180" w:after="120" w:line="288" w:lineRule="auto"/>
      <w:ind w:firstLine="0"/>
    </w:pPr>
    <w:rPr>
      <w:rFonts w:ascii=".VnTimeH" w:hAnsi=".VnTimeH"/>
      <w:i/>
      <w:kern w:val="28"/>
      <w:position w:val="14"/>
      <w:sz w:val="28"/>
      <w:szCs w:val="28"/>
      <w:lang w:val="pl-PL"/>
    </w:rPr>
  </w:style>
  <w:style w:type="paragraph" w:styleId="ListBullet4">
    <w:name w:val="List Bullet 4"/>
    <w:basedOn w:val="Normal"/>
    <w:autoRedefine/>
    <w:pPr>
      <w:spacing w:before="120" w:line="324" w:lineRule="auto"/>
      <w:ind w:left="360" w:hanging="360"/>
      <w:jc w:val="both"/>
    </w:pPr>
    <w:rPr>
      <w:rFonts w:ascii=".VnTime" w:hAnsi=".VnTime"/>
      <w:sz w:val="28"/>
      <w:szCs w:val="28"/>
    </w:rPr>
  </w:style>
  <w:style w:type="paragraph" w:styleId="ListBullet5">
    <w:name w:val="List Bullet 5"/>
    <w:basedOn w:val="Normal"/>
    <w:autoRedefine/>
    <w:pPr>
      <w:tabs>
        <w:tab w:val="num" w:pos="360"/>
      </w:tabs>
      <w:spacing w:before="120" w:line="324" w:lineRule="auto"/>
      <w:ind w:left="360" w:hanging="360"/>
      <w:jc w:val="both"/>
    </w:pPr>
    <w:rPr>
      <w:rFonts w:ascii=".VnTime" w:hAnsi=".VnTime"/>
      <w:sz w:val="28"/>
      <w:szCs w:val="28"/>
    </w:rPr>
  </w:style>
  <w:style w:type="paragraph" w:styleId="ListContinue3">
    <w:name w:val="List Continue 3"/>
    <w:basedOn w:val="Normal"/>
    <w:pPr>
      <w:spacing w:before="120" w:after="120" w:line="324" w:lineRule="auto"/>
      <w:ind w:left="1080" w:firstLine="720"/>
      <w:jc w:val="both"/>
    </w:pPr>
    <w:rPr>
      <w:rFonts w:ascii=".VnTime" w:hAnsi=".VnTime"/>
      <w:sz w:val="28"/>
      <w:szCs w:val="28"/>
    </w:rPr>
  </w:style>
  <w:style w:type="paragraph" w:styleId="ListContinue4">
    <w:name w:val="List Continue 4"/>
    <w:basedOn w:val="Normal"/>
    <w:pPr>
      <w:spacing w:before="120" w:after="120" w:line="324" w:lineRule="auto"/>
      <w:ind w:left="1440" w:firstLine="720"/>
      <w:jc w:val="both"/>
    </w:pPr>
    <w:rPr>
      <w:rFonts w:ascii=".VnTime" w:hAnsi=".VnTime"/>
      <w:sz w:val="28"/>
      <w:szCs w:val="28"/>
    </w:rPr>
  </w:style>
  <w:style w:type="paragraph" w:customStyle="1" w:styleId="ShortReturnAddress">
    <w:name w:val="Short Return Address"/>
    <w:basedOn w:val="Normal"/>
    <w:pPr>
      <w:numPr>
        <w:numId w:val="14"/>
      </w:numPr>
      <w:tabs>
        <w:tab w:val="clear" w:pos="360"/>
      </w:tabs>
      <w:spacing w:before="120" w:line="324" w:lineRule="auto"/>
      <w:ind w:left="0" w:firstLine="720"/>
      <w:jc w:val="both"/>
    </w:pPr>
    <w:rPr>
      <w:rFonts w:ascii=".VnTime" w:hAnsi=".VnTime"/>
      <w:sz w:val="28"/>
      <w:szCs w:val="28"/>
    </w:rPr>
  </w:style>
  <w:style w:type="paragraph" w:customStyle="1" w:styleId="font6">
    <w:name w:val="font6"/>
    <w:basedOn w:val="Normal"/>
    <w:pPr>
      <w:spacing w:before="100" w:beforeAutospacing="1" w:after="100" w:afterAutospacing="1"/>
    </w:pPr>
    <w:rPr>
      <w:sz w:val="28"/>
      <w:szCs w:val="28"/>
    </w:rPr>
  </w:style>
  <w:style w:type="paragraph" w:customStyle="1" w:styleId="StyleBoldItalicLinespacing15lines">
    <w:name w:val="Style Bold Italic Line spacing:  1.5 lines"/>
    <w:basedOn w:val="Normal"/>
    <w:pPr>
      <w:spacing w:before="240" w:line="288" w:lineRule="auto"/>
      <w:ind w:firstLine="720"/>
      <w:jc w:val="both"/>
    </w:pPr>
    <w:rPr>
      <w:rFonts w:ascii=".VnTime" w:hAnsi=".VnTime"/>
      <w:b/>
      <w:bCs/>
      <w:iCs/>
      <w:color w:val="800080"/>
      <w:w w:val="90"/>
    </w:rPr>
  </w:style>
  <w:style w:type="paragraph" w:customStyle="1" w:styleId="ChuthuongChar">
    <w:name w:val="Chu thuong Char"/>
    <w:link w:val="ChuthuongCharChar"/>
    <w:pPr>
      <w:spacing w:before="120" w:after="120"/>
      <w:jc w:val="both"/>
    </w:pPr>
    <w:rPr>
      <w:rFonts w:ascii=".VnTime" w:hAnsi=".VnTime"/>
      <w:sz w:val="28"/>
      <w:szCs w:val="28"/>
    </w:rPr>
  </w:style>
  <w:style w:type="character" w:customStyle="1" w:styleId="ChuthuongCharChar">
    <w:name w:val="Chu thuong Char Char"/>
    <w:link w:val="ChuthuongChar"/>
    <w:rPr>
      <w:rFonts w:ascii=".VnTime" w:hAnsi=".VnTime"/>
      <w:sz w:val="28"/>
      <w:szCs w:val="28"/>
      <w:lang w:bidi="ar-SA"/>
    </w:rPr>
  </w:style>
  <w:style w:type="character" w:customStyle="1" w:styleId="Bullets">
    <w:name w:val="Bullets"/>
    <w:rPr>
      <w:rFonts w:ascii="StarSymbol" w:eastAsia="StarSymbol" w:hAnsi="StarSymbol"/>
      <w:sz w:val="18"/>
    </w:rPr>
  </w:style>
  <w:style w:type="character" w:customStyle="1" w:styleId="DefaultParagraphFont2">
    <w:name w:val="Default Paragraph Font2"/>
  </w:style>
  <w:style w:type="character" w:customStyle="1" w:styleId="WW8Num3z0">
    <w:name w:val="WW8Num3z0"/>
    <w:rPr>
      <w:rFonts w:ascii="Symbol" w:hAnsi="Symbol"/>
      <w:sz w:val="18"/>
    </w:rPr>
  </w:style>
  <w:style w:type="character" w:customStyle="1" w:styleId="byline1">
    <w:name w:val="byline1"/>
    <w:rPr>
      <w:color w:val="000000"/>
      <w:sz w:val="18"/>
    </w:rPr>
  </w:style>
  <w:style w:type="character" w:customStyle="1" w:styleId="Style3CharCharChar">
    <w:name w:val="Style3 Char Char Char"/>
    <w:link w:val="Style3CharChar"/>
    <w:rPr>
      <w:rFonts w:ascii=".VnArial" w:eastAsia="Calibri" w:hAnsi=".VnArial"/>
      <w:b/>
      <w:sz w:val="28"/>
      <w:szCs w:val="22"/>
      <w:u w:val="single"/>
      <w:lang w:val="x-none" w:eastAsia="x-none"/>
    </w:rPr>
  </w:style>
  <w:style w:type="character" w:customStyle="1" w:styleId="Absatz-Standardschriftart">
    <w:name w:val="Absatz-Standardschriftart"/>
  </w:style>
  <w:style w:type="character" w:customStyle="1" w:styleId="WW8Num4z0">
    <w:name w:val="WW8Num4z0"/>
    <w:rPr>
      <w:rFonts w:ascii="Symbol" w:hAnsi="Symbol"/>
      <w:sz w:val="18"/>
    </w:rPr>
  </w:style>
  <w:style w:type="character" w:customStyle="1" w:styleId="media-asset1">
    <w:name w:val="media-asset1"/>
    <w:rPr>
      <w:i/>
      <w:color w:val="auto"/>
      <w:sz w:val="21"/>
    </w:rPr>
  </w:style>
  <w:style w:type="character" w:customStyle="1" w:styleId="WW-Absatz-Standardschriftart">
    <w:name w:val="WW-Absatz-Standardschriftart"/>
  </w:style>
  <w:style w:type="character" w:customStyle="1" w:styleId="WW8Num5z0">
    <w:name w:val="WW8Num5z0"/>
    <w:rPr>
      <w:rFonts w:ascii="Symbol" w:hAnsi="Symbol"/>
      <w:sz w:val="18"/>
    </w:rPr>
  </w:style>
  <w:style w:type="character" w:customStyle="1" w:styleId="body1">
    <w:name w:val="body1"/>
    <w:rPr>
      <w:color w:val="000000"/>
      <w:sz w:val="18"/>
    </w:rPr>
  </w:style>
  <w:style w:type="character" w:customStyle="1" w:styleId="WW-Absatz-Standardschriftart1">
    <w:name w:val="WW-Absatz-Standardschriftart1"/>
  </w:style>
  <w:style w:type="character" w:customStyle="1" w:styleId="WW8Num6z0">
    <w:name w:val="WW8Num6z0"/>
    <w:rPr>
      <w:rFonts w:ascii="Symbol" w:hAnsi="Symbol"/>
      <w:sz w:val="18"/>
    </w:rPr>
  </w:style>
  <w:style w:type="character" w:customStyle="1" w:styleId="berschrift3Zchn">
    <w:name w:val="Überschrift 3 Zchn"/>
    <w:rPr>
      <w:rFonts w:ascii="Arial" w:hAnsi="Arial"/>
      <w:b/>
      <w:sz w:val="26"/>
      <w:lang w:val="de-DE" w:eastAsia="de-DE"/>
    </w:rPr>
  </w:style>
  <w:style w:type="character" w:customStyle="1" w:styleId="WW-Absatz-Standardschriftart11">
    <w:name w:val="WW-Absatz-Standardschriftart11"/>
  </w:style>
  <w:style w:type="character" w:customStyle="1" w:styleId="WW8Num7z0">
    <w:name w:val="WW8Num7z0"/>
    <w:rPr>
      <w:rFonts w:ascii="Symbol" w:hAnsi="Symbol"/>
      <w:sz w:val="18"/>
    </w:rPr>
  </w:style>
  <w:style w:type="character" w:customStyle="1" w:styleId="WW8Num1z0">
    <w:name w:val="WW8Num1z0"/>
    <w:rPr>
      <w:rFonts w:ascii="Symbol" w:hAnsi="Symbol"/>
      <w:sz w:val="18"/>
    </w:rPr>
  </w:style>
  <w:style w:type="character" w:customStyle="1" w:styleId="3bulletChar2">
    <w:name w:val="3 bullet Char2"/>
    <w:aliases w:val="b Char Char1"/>
    <w:rPr>
      <w:rFonts w:ascii=".VnTime" w:eastAsia="Times New Roman" w:hAnsi=".VnTime" w:cs="Times New Roman"/>
      <w:b/>
      <w:sz w:val="26"/>
      <w:szCs w:val="20"/>
      <w:u w:val="single"/>
      <w:lang w:val="en-US" w:eastAsia="en-US"/>
    </w:rPr>
  </w:style>
  <w:style w:type="character" w:customStyle="1" w:styleId="NumberingSymbols">
    <w:name w:val="Numbering Symbols"/>
  </w:style>
  <w:style w:type="character" w:customStyle="1" w:styleId="StyleCaptionVnTimeH12ptChar">
    <w:name w:val="Style Caption + .VnTimeH 12 pt Char"/>
    <w:link w:val="StyleCaptionVnTimeH12pt"/>
    <w:rPr>
      <w:b/>
      <w:snapToGrid w:val="0"/>
      <w:sz w:val="26"/>
    </w:rPr>
  </w:style>
  <w:style w:type="character" w:customStyle="1" w:styleId="WW8Num9z0">
    <w:name w:val="WW8Num9z0"/>
    <w:rPr>
      <w:rFonts w:ascii="Symbol" w:hAnsi="Symbol"/>
      <w:sz w:val="18"/>
    </w:rPr>
  </w:style>
  <w:style w:type="character" w:customStyle="1" w:styleId="WW8Num2z0">
    <w:name w:val="WW8Num2z0"/>
    <w:rPr>
      <w:rFonts w:ascii="Symbol" w:hAnsi="Symbol"/>
      <w:sz w:val="18"/>
    </w:rPr>
  </w:style>
  <w:style w:type="character" w:customStyle="1" w:styleId="articleheadline1">
    <w:name w:val="articleheadline1"/>
    <w:rPr>
      <w:b/>
      <w:sz w:val="27"/>
      <w:u w:val="none"/>
    </w:rPr>
  </w:style>
  <w:style w:type="character" w:customStyle="1" w:styleId="CharChar10">
    <w:name w:val="Char Char10"/>
    <w:rPr>
      <w:rFonts w:ascii="Times New Roman" w:hAnsi="Times New Roman"/>
      <w:b/>
      <w:snapToGrid w:val="0"/>
      <w:sz w:val="26"/>
    </w:rPr>
  </w:style>
  <w:style w:type="character" w:customStyle="1" w:styleId="S4Char">
    <w:name w:val="S4 Char"/>
    <w:link w:val="S4"/>
    <w:rPr>
      <w:b/>
      <w:sz w:val="28"/>
    </w:rPr>
  </w:style>
  <w:style w:type="paragraph" w:customStyle="1" w:styleId="Bullet">
    <w:name w:val="Bullet"/>
    <w:basedOn w:val="Normal"/>
    <w:pPr>
      <w:tabs>
        <w:tab w:val="left" w:pos="1800"/>
      </w:tabs>
      <w:ind w:left="1800" w:hanging="360"/>
      <w:jc w:val="both"/>
    </w:pPr>
    <w:rPr>
      <w:sz w:val="28"/>
      <w:szCs w:val="20"/>
    </w:rPr>
  </w:style>
  <w:style w:type="paragraph" w:customStyle="1" w:styleId="TitleTable">
    <w:name w:val="Title Table"/>
    <w:basedOn w:val="Normal"/>
    <w:pPr>
      <w:spacing w:before="240" w:after="120" w:line="288" w:lineRule="auto"/>
      <w:ind w:left="851"/>
      <w:jc w:val="center"/>
    </w:pPr>
    <w:rPr>
      <w:b/>
      <w:sz w:val="28"/>
      <w:szCs w:val="20"/>
    </w:rPr>
  </w:style>
  <w:style w:type="paragraph" w:styleId="TOC8">
    <w:name w:val="toc 8"/>
    <w:basedOn w:val="Normal"/>
    <w:next w:val="Normal"/>
    <w:uiPriority w:val="39"/>
    <w:pPr>
      <w:spacing w:line="324" w:lineRule="auto"/>
      <w:ind w:left="1560"/>
    </w:pPr>
    <w:rPr>
      <w:sz w:val="20"/>
      <w:szCs w:val="20"/>
    </w:rPr>
  </w:style>
  <w:style w:type="paragraph" w:customStyle="1" w:styleId="Tenbang">
    <w:name w:val="Ten bang"/>
    <w:basedOn w:val="Heading6"/>
    <w:pPr>
      <w:tabs>
        <w:tab w:val="left" w:pos="1152"/>
      </w:tabs>
      <w:spacing w:before="120" w:after="60" w:line="360" w:lineRule="exact"/>
      <w:ind w:left="1152" w:hanging="1152"/>
      <w:jc w:val="center"/>
    </w:pPr>
    <w:rPr>
      <w:b w:val="0"/>
      <w:sz w:val="26"/>
    </w:rPr>
  </w:style>
  <w:style w:type="paragraph" w:styleId="TOC9">
    <w:name w:val="toc 9"/>
    <w:basedOn w:val="Normal"/>
    <w:next w:val="Normal"/>
    <w:uiPriority w:val="39"/>
    <w:pPr>
      <w:spacing w:line="324" w:lineRule="auto"/>
      <w:ind w:left="1820"/>
    </w:pPr>
    <w:rPr>
      <w:sz w:val="20"/>
      <w:szCs w:val="20"/>
    </w:rPr>
  </w:style>
  <w:style w:type="paragraph" w:customStyle="1" w:styleId="BodyText23">
    <w:name w:val="Body Text 23"/>
    <w:basedOn w:val="Normal"/>
    <w:pPr>
      <w:widowControl w:val="0"/>
      <w:overflowPunct w:val="0"/>
      <w:autoSpaceDE w:val="0"/>
      <w:autoSpaceDN w:val="0"/>
      <w:adjustRightInd w:val="0"/>
      <w:ind w:firstLine="720"/>
      <w:jc w:val="both"/>
      <w:textAlignment w:val="baseline"/>
    </w:pPr>
    <w:rPr>
      <w:rFonts w:ascii=".VnTime" w:hAnsi=".VnTime"/>
      <w:sz w:val="28"/>
      <w:szCs w:val="20"/>
    </w:rPr>
  </w:style>
  <w:style w:type="paragraph" w:customStyle="1" w:styleId="articledetaillead">
    <w:name w:val="article_detail_lead"/>
    <w:basedOn w:val="Normal"/>
    <w:pPr>
      <w:spacing w:before="100" w:beforeAutospacing="1" w:after="100" w:afterAutospacing="1"/>
    </w:pPr>
    <w:rPr>
      <w:szCs w:val="20"/>
    </w:rPr>
  </w:style>
  <w:style w:type="paragraph" w:customStyle="1" w:styleId="TableContents">
    <w:name w:val="Table Contents"/>
    <w:basedOn w:val="Normal"/>
    <w:pPr>
      <w:widowControl w:val="0"/>
      <w:suppressLineNumbers/>
      <w:suppressAutoHyphens/>
    </w:pPr>
    <w:rPr>
      <w:rFonts w:eastAsia="DejaVu Sans"/>
      <w:szCs w:val="20"/>
    </w:rPr>
  </w:style>
  <w:style w:type="character" w:customStyle="1" w:styleId="CharChar17">
    <w:name w:val="Char Char17"/>
    <w:rPr>
      <w:rFonts w:ascii=".VnTime" w:eastAsia="Times New Roman" w:hAnsi=".VnTime" w:cs="Times New Roman"/>
      <w:sz w:val="26"/>
      <w:szCs w:val="20"/>
    </w:rPr>
  </w:style>
  <w:style w:type="paragraph" w:customStyle="1" w:styleId="Trongdo">
    <w:name w:val="Trong do"/>
    <w:basedOn w:val="Normal"/>
    <w:pPr>
      <w:spacing w:before="60" w:after="40" w:line="288" w:lineRule="auto"/>
      <w:ind w:left="454"/>
      <w:jc w:val="both"/>
    </w:pPr>
    <w:rPr>
      <w:i/>
      <w:sz w:val="26"/>
      <w:szCs w:val="20"/>
    </w:rPr>
  </w:style>
  <w:style w:type="paragraph" w:customStyle="1" w:styleId="110">
    <w:name w:val="1.1."/>
    <w:basedOn w:val="Subtitle"/>
    <w:pPr>
      <w:spacing w:before="120" w:after="120" w:line="300" w:lineRule="auto"/>
      <w:jc w:val="both"/>
      <w:outlineLvl w:val="9"/>
    </w:pPr>
    <w:rPr>
      <w:rFonts w:ascii="Times New Roman" w:hAnsi="Times New Roman"/>
      <w:b/>
      <w:spacing w:val="-4"/>
      <w:sz w:val="26"/>
      <w:szCs w:val="20"/>
    </w:rPr>
  </w:style>
  <w:style w:type="paragraph" w:styleId="TOC5">
    <w:name w:val="toc 5"/>
    <w:basedOn w:val="Normal"/>
    <w:next w:val="Normal"/>
    <w:uiPriority w:val="39"/>
    <w:pPr>
      <w:spacing w:line="324" w:lineRule="auto"/>
      <w:ind w:left="780"/>
    </w:pPr>
    <w:rPr>
      <w:sz w:val="20"/>
      <w:szCs w:val="20"/>
    </w:rPr>
  </w:style>
  <w:style w:type="paragraph" w:customStyle="1" w:styleId="CM2">
    <w:name w:val="CM2"/>
    <w:basedOn w:val="Default"/>
    <w:next w:val="Default"/>
    <w:pPr>
      <w:spacing w:after="285"/>
    </w:pPr>
    <w:rPr>
      <w:color w:val="auto"/>
      <w:szCs w:val="20"/>
    </w:rPr>
  </w:style>
  <w:style w:type="paragraph" w:customStyle="1" w:styleId="TableHeading">
    <w:name w:val="Table Heading"/>
    <w:basedOn w:val="TableContents"/>
    <w:pPr>
      <w:jc w:val="center"/>
    </w:pPr>
    <w:rPr>
      <w:b/>
    </w:rPr>
  </w:style>
  <w:style w:type="paragraph" w:customStyle="1" w:styleId="I">
    <w:name w:val="I"/>
    <w:basedOn w:val="Normal"/>
    <w:pPr>
      <w:spacing w:before="120" w:after="120" w:line="300" w:lineRule="auto"/>
      <w:jc w:val="both"/>
    </w:pPr>
    <w:rPr>
      <w:b/>
      <w:sz w:val="26"/>
      <w:szCs w:val="20"/>
    </w:rPr>
  </w:style>
  <w:style w:type="paragraph" w:customStyle="1" w:styleId="Heading">
    <w:name w:val="Heading"/>
    <w:basedOn w:val="Normal"/>
    <w:next w:val="BodyText"/>
    <w:pPr>
      <w:keepNext/>
      <w:widowControl w:val="0"/>
      <w:suppressAutoHyphens/>
      <w:spacing w:before="240" w:after="120"/>
    </w:pPr>
    <w:rPr>
      <w:rFonts w:ascii="Arial" w:eastAsia="DejaVu Sans" w:hAnsi="Arial"/>
      <w:sz w:val="28"/>
      <w:szCs w:val="20"/>
    </w:rPr>
  </w:style>
  <w:style w:type="paragraph" w:styleId="ListNumber4">
    <w:name w:val="List Number 4"/>
    <w:basedOn w:val="Normal"/>
    <w:pPr>
      <w:tabs>
        <w:tab w:val="left" w:pos="720"/>
      </w:tabs>
      <w:ind w:left="720" w:hanging="360"/>
      <w:jc w:val="both"/>
    </w:pPr>
    <w:rPr>
      <w:sz w:val="28"/>
      <w:szCs w:val="20"/>
    </w:rPr>
  </w:style>
  <w:style w:type="paragraph" w:customStyle="1" w:styleId="Style2">
    <w:name w:val="Style2"/>
    <w:basedOn w:val="Heading1"/>
    <w:pPr>
      <w:tabs>
        <w:tab w:val="clear" w:pos="-2880"/>
      </w:tabs>
      <w:spacing w:after="240" w:line="240" w:lineRule="auto"/>
      <w:ind w:left="432" w:hanging="432"/>
      <w:jc w:val="center"/>
    </w:pPr>
    <w:rPr>
      <w:rFonts w:ascii="Arial" w:hAnsi="Arial"/>
      <w:b w:val="0"/>
      <w:i/>
      <w:sz w:val="28"/>
      <w:szCs w:val="20"/>
    </w:rPr>
  </w:style>
  <w:style w:type="paragraph" w:customStyle="1" w:styleId="centerplain">
    <w:name w:val="center plain"/>
    <w:aliases w:val="cp"/>
    <w:basedOn w:val="Normal"/>
    <w:pPr>
      <w:jc w:val="center"/>
    </w:pPr>
    <w:rPr>
      <w:szCs w:val="20"/>
    </w:rPr>
  </w:style>
  <w:style w:type="paragraph" w:styleId="TOC4">
    <w:name w:val="toc 4"/>
    <w:basedOn w:val="Normal"/>
    <w:next w:val="Normal"/>
    <w:uiPriority w:val="39"/>
    <w:pPr>
      <w:spacing w:line="324" w:lineRule="auto"/>
      <w:ind w:left="520"/>
    </w:pPr>
    <w:rPr>
      <w:sz w:val="20"/>
      <w:szCs w:val="20"/>
    </w:rPr>
  </w:style>
  <w:style w:type="paragraph" w:customStyle="1" w:styleId="bang">
    <w:name w:val="bang"/>
    <w:basedOn w:val="Normal"/>
    <w:pPr>
      <w:snapToGrid w:val="0"/>
      <w:spacing w:before="60" w:after="40"/>
      <w:jc w:val="center"/>
    </w:pPr>
    <w:rPr>
      <w:sz w:val="22"/>
      <w:szCs w:val="20"/>
    </w:rPr>
  </w:style>
  <w:style w:type="paragraph" w:styleId="TOC7">
    <w:name w:val="toc 7"/>
    <w:basedOn w:val="Normal"/>
    <w:next w:val="Normal"/>
    <w:uiPriority w:val="39"/>
    <w:pPr>
      <w:spacing w:line="324" w:lineRule="auto"/>
      <w:ind w:left="1300"/>
    </w:pPr>
    <w:rPr>
      <w:sz w:val="20"/>
      <w:szCs w:val="20"/>
    </w:rPr>
  </w:style>
  <w:style w:type="paragraph" w:customStyle="1" w:styleId="S1">
    <w:name w:val="S1"/>
    <w:basedOn w:val="Normal"/>
    <w:pPr>
      <w:spacing w:after="120" w:line="360" w:lineRule="auto"/>
      <w:jc w:val="center"/>
    </w:pPr>
    <w:rPr>
      <w:b/>
      <w:sz w:val="28"/>
      <w:szCs w:val="20"/>
    </w:rPr>
  </w:style>
  <w:style w:type="paragraph" w:customStyle="1" w:styleId="StyleHeading3Before3ptAfter3ptLinespacingsingle">
    <w:name w:val="Style Heading 3 + Before:  3 pt After:  3 pt Line spacing:  single"/>
    <w:basedOn w:val="Heading3"/>
    <w:pPr>
      <w:numPr>
        <w:ilvl w:val="2"/>
      </w:numPr>
      <w:tabs>
        <w:tab w:val="left" w:pos="720"/>
        <w:tab w:val="left" w:pos="979"/>
      </w:tabs>
      <w:spacing w:line="360" w:lineRule="auto"/>
      <w:ind w:left="720" w:hanging="720"/>
    </w:pPr>
    <w:rPr>
      <w:b w:val="0"/>
      <w:color w:val="000000"/>
      <w:sz w:val="28"/>
      <w:szCs w:val="20"/>
    </w:rPr>
  </w:style>
  <w:style w:type="paragraph" w:customStyle="1" w:styleId="StyleArial135ptCenteredAfter12pt">
    <w:name w:val="Style Arial 13.5 pt Centered After:  12 pt"/>
    <w:basedOn w:val="Normal"/>
    <w:pPr>
      <w:tabs>
        <w:tab w:val="num" w:pos="720"/>
      </w:tabs>
      <w:spacing w:after="240"/>
      <w:ind w:left="720" w:hanging="720"/>
      <w:jc w:val="center"/>
    </w:pPr>
    <w:rPr>
      <w:rFonts w:ascii="Arial" w:hAnsi="Arial"/>
      <w:sz w:val="27"/>
      <w:szCs w:val="20"/>
    </w:rPr>
  </w:style>
  <w:style w:type="paragraph" w:customStyle="1" w:styleId="font12">
    <w:name w:val="font12"/>
    <w:basedOn w:val="Normal"/>
    <w:pPr>
      <w:spacing w:before="100" w:beforeAutospacing="1" w:after="100" w:afterAutospacing="1"/>
      <w:jc w:val="center"/>
    </w:pPr>
    <w:rPr>
      <w:szCs w:val="20"/>
    </w:rPr>
  </w:style>
  <w:style w:type="paragraph" w:customStyle="1" w:styleId="font9">
    <w:name w:val="font9"/>
    <w:basedOn w:val="Normal"/>
    <w:pPr>
      <w:spacing w:before="100" w:beforeAutospacing="1" w:after="100" w:afterAutospacing="1"/>
      <w:jc w:val="center"/>
    </w:pPr>
    <w:rPr>
      <w:szCs w:val="20"/>
    </w:rPr>
  </w:style>
  <w:style w:type="paragraph" w:styleId="TOC6">
    <w:name w:val="toc 6"/>
    <w:basedOn w:val="Normal"/>
    <w:next w:val="Normal"/>
    <w:uiPriority w:val="39"/>
    <w:pPr>
      <w:spacing w:line="324" w:lineRule="auto"/>
      <w:ind w:left="1040"/>
    </w:pPr>
    <w:rPr>
      <w:sz w:val="20"/>
      <w:szCs w:val="20"/>
    </w:rPr>
  </w:style>
  <w:style w:type="paragraph" w:customStyle="1" w:styleId="Normalcenter">
    <w:name w:val="Normal center"/>
    <w:basedOn w:val="Normal"/>
    <w:pPr>
      <w:spacing w:before="120" w:after="120"/>
      <w:jc w:val="center"/>
    </w:pPr>
    <w:rPr>
      <w:sz w:val="26"/>
      <w:szCs w:val="20"/>
    </w:rPr>
  </w:style>
  <w:style w:type="paragraph" w:customStyle="1" w:styleId="thuong2">
    <w:name w:val="thuong2"/>
    <w:basedOn w:val="Normal"/>
    <w:pPr>
      <w:tabs>
        <w:tab w:val="left" w:pos="927"/>
      </w:tabs>
      <w:spacing w:line="312" w:lineRule="auto"/>
      <w:ind w:left="567"/>
      <w:jc w:val="both"/>
    </w:pPr>
    <w:rPr>
      <w:sz w:val="28"/>
      <w:szCs w:val="20"/>
    </w:rPr>
  </w:style>
  <w:style w:type="paragraph" w:customStyle="1" w:styleId="xl22">
    <w:name w:val="xl22"/>
    <w:basedOn w:val="Normal"/>
    <w:pPr>
      <w:pBdr>
        <w:bottom w:val="single" w:sz="4" w:space="0" w:color="000000"/>
        <w:right w:val="single" w:sz="4" w:space="0" w:color="000000"/>
      </w:pBdr>
      <w:spacing w:before="100" w:beforeAutospacing="1" w:after="100" w:afterAutospacing="1"/>
      <w:jc w:val="center"/>
    </w:pPr>
    <w:rPr>
      <w:rFonts w:ascii="Arial" w:hAnsi="Arial"/>
      <w:sz w:val="20"/>
      <w:szCs w:val="20"/>
    </w:rPr>
  </w:style>
  <w:style w:type="paragraph" w:customStyle="1" w:styleId="Nguon">
    <w:name w:val="Nguon"/>
    <w:basedOn w:val="Normal"/>
    <w:pPr>
      <w:spacing w:before="120" w:line="288" w:lineRule="auto"/>
      <w:jc w:val="both"/>
    </w:pPr>
    <w:rPr>
      <w:i/>
      <w:szCs w:val="20"/>
    </w:rPr>
  </w:style>
  <w:style w:type="paragraph" w:customStyle="1" w:styleId="NomalBold">
    <w:name w:val="Nomal Bold"/>
    <w:basedOn w:val="Normal"/>
    <w:pPr>
      <w:spacing w:before="60" w:after="60"/>
      <w:jc w:val="center"/>
    </w:pPr>
    <w:rPr>
      <w:b/>
      <w:sz w:val="28"/>
      <w:szCs w:val="20"/>
    </w:rPr>
  </w:style>
  <w:style w:type="paragraph" w:customStyle="1" w:styleId="Heading30">
    <w:name w:val="Heading3"/>
    <w:basedOn w:val="Heading3"/>
    <w:pPr>
      <w:spacing w:after="120" w:line="360" w:lineRule="auto"/>
      <w:ind w:left="357" w:firstLine="0"/>
    </w:pPr>
    <w:rPr>
      <w:sz w:val="32"/>
      <w:szCs w:val="20"/>
    </w:rPr>
  </w:style>
  <w:style w:type="paragraph" w:customStyle="1" w:styleId="titthuong">
    <w:name w:val="tit thuong"/>
    <w:basedOn w:val="Normal"/>
    <w:pPr>
      <w:spacing w:before="120" w:after="120" w:line="360" w:lineRule="exact"/>
      <w:jc w:val="both"/>
    </w:pPr>
    <w:rPr>
      <w:i/>
      <w:sz w:val="26"/>
      <w:szCs w:val="20"/>
    </w:rPr>
  </w:style>
  <w:style w:type="paragraph" w:customStyle="1" w:styleId="CM59">
    <w:name w:val="CM59"/>
    <w:basedOn w:val="Default"/>
    <w:next w:val="Default"/>
    <w:pPr>
      <w:spacing w:after="435"/>
    </w:pPr>
    <w:rPr>
      <w:color w:val="auto"/>
      <w:szCs w:val="20"/>
    </w:rPr>
  </w:style>
  <w:style w:type="paragraph" w:customStyle="1" w:styleId="CM1">
    <w:name w:val="CM1"/>
    <w:basedOn w:val="Default"/>
    <w:next w:val="Default"/>
    <w:rPr>
      <w:color w:val="auto"/>
      <w:szCs w:val="20"/>
    </w:rPr>
  </w:style>
  <w:style w:type="paragraph" w:customStyle="1" w:styleId="S3">
    <w:name w:val="S3"/>
    <w:basedOn w:val="Normal"/>
    <w:pPr>
      <w:spacing w:before="120" w:after="120" w:line="360" w:lineRule="auto"/>
      <w:jc w:val="both"/>
    </w:pPr>
    <w:rPr>
      <w:b/>
      <w:sz w:val="28"/>
      <w:szCs w:val="20"/>
    </w:rPr>
  </w:style>
  <w:style w:type="paragraph" w:customStyle="1" w:styleId="StyleHeading33bulletbNotBold">
    <w:name w:val="Style Heading 33 bulletb + Not Bold"/>
    <w:basedOn w:val="Heading3"/>
    <w:pPr>
      <w:numPr>
        <w:ilvl w:val="2"/>
      </w:numPr>
      <w:overflowPunct w:val="0"/>
      <w:autoSpaceDE w:val="0"/>
      <w:autoSpaceDN w:val="0"/>
      <w:adjustRightInd w:val="0"/>
      <w:spacing w:before="0" w:after="0" w:line="400" w:lineRule="atLeast"/>
      <w:ind w:left="720" w:hanging="720"/>
      <w:textAlignment w:val="baseline"/>
    </w:pPr>
    <w:rPr>
      <w:sz w:val="28"/>
      <w:szCs w:val="20"/>
    </w:rPr>
  </w:style>
  <w:style w:type="paragraph" w:customStyle="1" w:styleId="cham">
    <w:name w:val="cham"/>
    <w:basedOn w:val="Normal"/>
    <w:pPr>
      <w:tabs>
        <w:tab w:val="num" w:pos="720"/>
        <w:tab w:val="left" w:pos="2160"/>
      </w:tabs>
      <w:spacing w:before="120" w:after="120" w:line="360" w:lineRule="auto"/>
      <w:ind w:left="720" w:hanging="720"/>
      <w:jc w:val="both"/>
    </w:pPr>
    <w:rPr>
      <w:b/>
      <w:sz w:val="26"/>
      <w:szCs w:val="20"/>
    </w:rPr>
  </w:style>
  <w:style w:type="paragraph" w:customStyle="1" w:styleId="StyleJustifiedBefore2ptAfter2pt">
    <w:name w:val="Style Justified Before:  2 pt After:  2 pt"/>
    <w:basedOn w:val="Normal"/>
    <w:pPr>
      <w:spacing w:before="40" w:after="40"/>
      <w:jc w:val="both"/>
    </w:pPr>
    <w:rPr>
      <w:sz w:val="27"/>
      <w:szCs w:val="20"/>
    </w:rPr>
  </w:style>
  <w:style w:type="character" w:customStyle="1" w:styleId="DocumentMapChar1">
    <w:name w:val="Document Map Char1"/>
    <w:semiHidden/>
    <w:rPr>
      <w:rFonts w:ascii="Tahoma" w:eastAsia="Times New Roman" w:hAnsi="Tahoma" w:cs="Tahoma"/>
      <w:sz w:val="16"/>
      <w:szCs w:val="16"/>
    </w:rPr>
  </w:style>
  <w:style w:type="paragraph" w:customStyle="1" w:styleId="Style5">
    <w:name w:val="Style5"/>
    <w:basedOn w:val="Heading4"/>
    <w:pPr>
      <w:numPr>
        <w:ilvl w:val="3"/>
        <w:numId w:val="5"/>
      </w:numPr>
      <w:tabs>
        <w:tab w:val="left" w:pos="864"/>
      </w:tabs>
      <w:spacing w:before="48" w:after="48"/>
      <w:ind w:right="0"/>
      <w:jc w:val="both"/>
    </w:pPr>
    <w:rPr>
      <w:i/>
      <w:sz w:val="27"/>
      <w:lang w:val="pt-BR"/>
    </w:rPr>
  </w:style>
  <w:style w:type="paragraph" w:customStyle="1" w:styleId="Char1">
    <w:name w:val="Char1"/>
    <w:basedOn w:val="Normal"/>
    <w:pPr>
      <w:widowControl w:val="0"/>
      <w:jc w:val="both"/>
    </w:pPr>
    <w:rPr>
      <w:rFonts w:eastAsia="SimSun"/>
      <w:kern w:val="2"/>
      <w:szCs w:val="20"/>
      <w:lang w:eastAsia="zh-CN"/>
    </w:rPr>
  </w:style>
  <w:style w:type="paragraph" w:customStyle="1" w:styleId="table">
    <w:name w:val="table"/>
    <w:basedOn w:val="Normal"/>
    <w:pPr>
      <w:tabs>
        <w:tab w:val="left" w:pos="851"/>
      </w:tabs>
      <w:jc w:val="center"/>
    </w:pPr>
    <w:rPr>
      <w:rFonts w:ascii="Arial" w:hAnsi="Arial"/>
      <w:sz w:val="20"/>
      <w:szCs w:val="20"/>
    </w:rPr>
  </w:style>
  <w:style w:type="paragraph" w:customStyle="1" w:styleId="Index">
    <w:name w:val="Index"/>
    <w:basedOn w:val="Normal"/>
    <w:pPr>
      <w:widowControl w:val="0"/>
      <w:suppressLineNumbers/>
      <w:suppressAutoHyphens/>
    </w:pPr>
    <w:rPr>
      <w:rFonts w:eastAsia="DejaVu Sans"/>
      <w:szCs w:val="20"/>
    </w:rPr>
  </w:style>
  <w:style w:type="paragraph" w:customStyle="1" w:styleId="mucI11">
    <w:name w:val="mucI.1.1"/>
    <w:basedOn w:val="Normal"/>
    <w:pPr>
      <w:spacing w:before="120" w:after="120" w:line="360" w:lineRule="auto"/>
      <w:jc w:val="both"/>
    </w:pPr>
    <w:rPr>
      <w:b/>
      <w:sz w:val="30"/>
      <w:szCs w:val="20"/>
    </w:rPr>
  </w:style>
  <w:style w:type="paragraph" w:customStyle="1" w:styleId="congty">
    <w:name w:val="congty"/>
    <w:basedOn w:val="Heading7"/>
    <w:pPr>
      <w:numPr>
        <w:ilvl w:val="6"/>
      </w:numPr>
      <w:tabs>
        <w:tab w:val="left" w:pos="1296"/>
      </w:tabs>
      <w:spacing w:before="0" w:after="40" w:line="300" w:lineRule="exact"/>
      <w:ind w:left="1296" w:hanging="1296"/>
      <w:jc w:val="both"/>
    </w:pPr>
    <w:rPr>
      <w:rFonts w:ascii="Arial" w:hAnsi="Arial"/>
      <w:color w:val="000000"/>
      <w:szCs w:val="20"/>
    </w:rPr>
  </w:style>
  <w:style w:type="paragraph" w:customStyle="1" w:styleId="Hung4">
    <w:name w:val="Hung4"/>
    <w:basedOn w:val="Heading4"/>
    <w:pPr>
      <w:tabs>
        <w:tab w:val="left" w:pos="1440"/>
      </w:tabs>
      <w:spacing w:line="320" w:lineRule="atLeast"/>
      <w:ind w:left="864" w:right="0" w:hanging="864"/>
      <w:jc w:val="left"/>
    </w:pPr>
    <w:rPr>
      <w:rFonts w:ascii="Courier New" w:hAnsi="Courier New"/>
      <w:b w:val="0"/>
      <w:i/>
      <w:spacing w:val="-14"/>
      <w:u w:val="single"/>
      <w:lang w:val="fr-FR"/>
    </w:rPr>
  </w:style>
  <w:style w:type="paragraph" w:styleId="CommentText">
    <w:name w:val="annotation text"/>
    <w:basedOn w:val="Normal"/>
    <w:link w:val="CommentTextChar"/>
    <w:rPr>
      <w:rFonts w:ascii=".VnTime" w:hAnsi=".VnTime"/>
      <w:sz w:val="20"/>
      <w:szCs w:val="20"/>
      <w:lang w:val="x-none" w:eastAsia="x-none"/>
    </w:rPr>
  </w:style>
  <w:style w:type="character" w:customStyle="1" w:styleId="CommentTextChar">
    <w:name w:val="Comment Text Char"/>
    <w:link w:val="CommentText"/>
    <w:rPr>
      <w:rFonts w:ascii=".VnTime" w:hAnsi=".VnTime"/>
    </w:rPr>
  </w:style>
  <w:style w:type="paragraph" w:customStyle="1" w:styleId="s2">
    <w:name w:val="s2"/>
    <w:basedOn w:val="Normal"/>
    <w:pPr>
      <w:spacing w:before="120" w:after="120" w:line="360" w:lineRule="auto"/>
      <w:jc w:val="both"/>
    </w:pPr>
    <w:rPr>
      <w:b/>
      <w:sz w:val="26"/>
      <w:szCs w:val="20"/>
    </w:rPr>
  </w:style>
  <w:style w:type="paragraph" w:customStyle="1" w:styleId="Style135ptBoldJustifiedBefore6ptAfter6pt">
    <w:name w:val="Style 13.5 pt Bold Justified Before:  6 pt After:  6 pt"/>
    <w:basedOn w:val="Normal"/>
    <w:pPr>
      <w:numPr>
        <w:numId w:val="6"/>
      </w:numPr>
      <w:spacing w:before="120" w:after="120"/>
      <w:jc w:val="both"/>
    </w:pPr>
    <w:rPr>
      <w:b/>
      <w:sz w:val="27"/>
      <w:szCs w:val="20"/>
    </w:rPr>
  </w:style>
  <w:style w:type="paragraph" w:customStyle="1" w:styleId="Heading50">
    <w:name w:val="Heading5"/>
    <w:basedOn w:val="Heading4"/>
    <w:pPr>
      <w:tabs>
        <w:tab w:val="left" w:pos="2880"/>
      </w:tabs>
      <w:ind w:left="862" w:right="0" w:hanging="862"/>
      <w:jc w:val="left"/>
    </w:pPr>
    <w:rPr>
      <w:i/>
      <w:spacing w:val="-14"/>
      <w:lang w:val="fr-FR"/>
    </w:rPr>
  </w:style>
  <w:style w:type="paragraph" w:customStyle="1" w:styleId="StyleJustifiedLeft05Hanging025Linespacing15l">
    <w:name w:val="Style Justified Left:  0.5&quot; Hanging:  0.25&quot; Line spacing:  1.5 l..."/>
    <w:basedOn w:val="Normal"/>
    <w:pPr>
      <w:spacing w:line="360" w:lineRule="auto"/>
      <w:ind w:left="1080" w:hanging="360"/>
      <w:jc w:val="both"/>
    </w:pPr>
    <w:rPr>
      <w:szCs w:val="20"/>
    </w:rPr>
  </w:style>
  <w:style w:type="paragraph" w:customStyle="1" w:styleId="font10">
    <w:name w:val="font10"/>
    <w:basedOn w:val="Normal"/>
    <w:pPr>
      <w:spacing w:before="100" w:beforeAutospacing="1" w:after="100" w:afterAutospacing="1"/>
      <w:jc w:val="center"/>
    </w:pPr>
    <w:rPr>
      <w:szCs w:val="20"/>
    </w:rPr>
  </w:style>
  <w:style w:type="paragraph" w:customStyle="1" w:styleId="Th">
    <w:name w:val="Th"/>
    <w:basedOn w:val="Normal"/>
    <w:pPr>
      <w:spacing w:before="100" w:beforeAutospacing="1" w:after="100" w:afterAutospacing="1" w:line="20" w:lineRule="atLeast"/>
      <w:jc w:val="both"/>
    </w:pPr>
    <w:rPr>
      <w:sz w:val="26"/>
      <w:szCs w:val="20"/>
    </w:rPr>
  </w:style>
  <w:style w:type="paragraph" w:styleId="PlainText">
    <w:name w:val="Plain Text"/>
    <w:basedOn w:val="Normal"/>
    <w:link w:val="PlainTextChar"/>
    <w:pPr>
      <w:spacing w:before="100" w:beforeAutospacing="1" w:after="100" w:afterAutospacing="1"/>
    </w:pPr>
    <w:rPr>
      <w:szCs w:val="20"/>
      <w:lang w:val="x-none" w:eastAsia="x-none"/>
    </w:rPr>
  </w:style>
  <w:style w:type="character" w:customStyle="1" w:styleId="PlainTextChar">
    <w:name w:val="Plain Text Char"/>
    <w:link w:val="PlainText"/>
    <w:rPr>
      <w:sz w:val="24"/>
    </w:rPr>
  </w:style>
  <w:style w:type="paragraph" w:customStyle="1" w:styleId="muc110">
    <w:name w:val="muc 1.1"/>
    <w:basedOn w:val="Normal"/>
    <w:pPr>
      <w:tabs>
        <w:tab w:val="left" w:pos="454"/>
      </w:tabs>
      <w:spacing w:before="240" w:after="120" w:line="288" w:lineRule="auto"/>
      <w:ind w:left="454" w:hanging="454"/>
      <w:jc w:val="both"/>
    </w:pPr>
    <w:rPr>
      <w:rFonts w:ascii="Arial" w:hAnsi="Arial"/>
      <w:sz w:val="28"/>
      <w:szCs w:val="20"/>
    </w:rPr>
  </w:style>
  <w:style w:type="paragraph" w:customStyle="1" w:styleId="StyleCaptionVnTimeH12pt">
    <w:name w:val="Style Caption + .VnTimeH 12 pt"/>
    <w:basedOn w:val="Caption"/>
    <w:link w:val="StyleCaptionVnTimeH12ptChar"/>
    <w:pPr>
      <w:spacing w:before="60" w:after="60" w:line="240" w:lineRule="auto"/>
      <w:jc w:val="center"/>
    </w:pPr>
    <w:rPr>
      <w:b/>
      <w:i w:val="0"/>
      <w:iCs w:val="0"/>
      <w:snapToGrid w:val="0"/>
      <w:szCs w:val="20"/>
    </w:rPr>
  </w:style>
  <w:style w:type="paragraph" w:customStyle="1" w:styleId="Bang0">
    <w:name w:val="Bang"/>
    <w:basedOn w:val="Normal"/>
    <w:pPr>
      <w:spacing w:before="60" w:after="60"/>
      <w:jc w:val="center"/>
    </w:pPr>
    <w:rPr>
      <w:szCs w:val="20"/>
    </w:rPr>
  </w:style>
  <w:style w:type="paragraph" w:customStyle="1" w:styleId="nghieng">
    <w:name w:val="nghieng"/>
    <w:basedOn w:val="BodyText"/>
    <w:pPr>
      <w:spacing w:before="120" w:after="120" w:line="360" w:lineRule="auto"/>
    </w:pPr>
    <w:rPr>
      <w:b/>
      <w:i/>
      <w:sz w:val="26"/>
      <w:szCs w:val="20"/>
    </w:rPr>
  </w:style>
  <w:style w:type="paragraph" w:customStyle="1" w:styleId="mucI1">
    <w:name w:val="mucI.1"/>
    <w:basedOn w:val="Normal"/>
    <w:next w:val="Normal"/>
    <w:pPr>
      <w:spacing w:before="120" w:after="120" w:line="400" w:lineRule="exact"/>
      <w:ind w:left="1138" w:hanging="1138"/>
      <w:jc w:val="both"/>
    </w:pPr>
    <w:rPr>
      <w:b/>
      <w:sz w:val="28"/>
      <w:szCs w:val="20"/>
    </w:rPr>
  </w:style>
  <w:style w:type="paragraph" w:customStyle="1" w:styleId="Bullet1">
    <w:name w:val="Bullet1"/>
    <w:basedOn w:val="Normal"/>
    <w:pPr>
      <w:tabs>
        <w:tab w:val="left" w:pos="567"/>
      </w:tabs>
      <w:spacing w:before="120" w:after="40" w:line="288" w:lineRule="auto"/>
      <w:ind w:left="567" w:hanging="567"/>
      <w:jc w:val="both"/>
    </w:pPr>
    <w:rPr>
      <w:sz w:val="28"/>
      <w:szCs w:val="20"/>
    </w:rPr>
  </w:style>
  <w:style w:type="paragraph" w:customStyle="1" w:styleId="bullet2">
    <w:name w:val="bullet2"/>
    <w:basedOn w:val="Normal"/>
    <w:pPr>
      <w:tabs>
        <w:tab w:val="left" w:pos="567"/>
      </w:tabs>
      <w:spacing w:before="60" w:after="40" w:line="288" w:lineRule="auto"/>
      <w:ind w:left="567" w:hanging="567"/>
      <w:jc w:val="both"/>
    </w:pPr>
    <w:rPr>
      <w:sz w:val="28"/>
      <w:szCs w:val="20"/>
    </w:rPr>
  </w:style>
  <w:style w:type="paragraph" w:customStyle="1" w:styleId="nomal">
    <w:name w:val="nomal"/>
    <w:basedOn w:val="bt"/>
    <w:pPr>
      <w:spacing w:after="0" w:line="240" w:lineRule="auto"/>
      <w:ind w:firstLine="0"/>
      <w:jc w:val="left"/>
    </w:pPr>
    <w:rPr>
      <w:rFonts w:ascii=".VnTime" w:hAnsi=".VnTime"/>
    </w:rPr>
  </w:style>
  <w:style w:type="paragraph" w:customStyle="1" w:styleId="font5">
    <w:name w:val="font5"/>
    <w:basedOn w:val="Normal"/>
    <w:pPr>
      <w:spacing w:before="100" w:beforeAutospacing="1" w:after="100" w:afterAutospacing="1"/>
    </w:pPr>
    <w:rPr>
      <w:szCs w:val="20"/>
    </w:rPr>
  </w:style>
  <w:style w:type="paragraph" w:styleId="ListNumber3">
    <w:name w:val="List Number 3"/>
    <w:basedOn w:val="Normal"/>
    <w:pPr>
      <w:tabs>
        <w:tab w:val="left" w:pos="720"/>
      </w:tabs>
      <w:overflowPunct w:val="0"/>
      <w:autoSpaceDE w:val="0"/>
      <w:autoSpaceDN w:val="0"/>
      <w:adjustRightInd w:val="0"/>
      <w:ind w:left="720" w:right="-1" w:hanging="360"/>
      <w:jc w:val="both"/>
      <w:textAlignment w:val="baseline"/>
    </w:pPr>
    <w:rPr>
      <w:color w:val="000000"/>
      <w:sz w:val="28"/>
      <w:szCs w:val="20"/>
    </w:rPr>
  </w:style>
  <w:style w:type="paragraph" w:customStyle="1" w:styleId="CM60">
    <w:name w:val="CM60"/>
    <w:basedOn w:val="Default"/>
    <w:next w:val="Default"/>
    <w:pPr>
      <w:spacing w:after="318"/>
    </w:pPr>
    <w:rPr>
      <w:color w:val="auto"/>
      <w:szCs w:val="20"/>
    </w:rPr>
  </w:style>
  <w:style w:type="paragraph" w:styleId="CommentSubject">
    <w:name w:val="annotation subject"/>
    <w:basedOn w:val="CommentText"/>
    <w:next w:val="CommentText"/>
    <w:link w:val="CommentSubjectChar"/>
    <w:rPr>
      <w:b/>
    </w:rPr>
  </w:style>
  <w:style w:type="character" w:customStyle="1" w:styleId="CommentSubjectChar">
    <w:name w:val="Comment Subject Char"/>
    <w:link w:val="CommentSubject"/>
    <w:rPr>
      <w:rFonts w:ascii=".VnTime" w:hAnsi=".VnTime"/>
      <w:b/>
    </w:rPr>
  </w:style>
  <w:style w:type="paragraph" w:customStyle="1" w:styleId="Style12ptItalicRight">
    <w:name w:val="Style 12 pt Italic Right"/>
    <w:basedOn w:val="Normal"/>
    <w:pPr>
      <w:jc w:val="right"/>
    </w:pPr>
    <w:rPr>
      <w:i/>
      <w:szCs w:val="20"/>
    </w:rPr>
  </w:style>
  <w:style w:type="paragraph" w:customStyle="1" w:styleId="Style4">
    <w:name w:val="Style4"/>
    <w:basedOn w:val="Heading3"/>
    <w:pPr>
      <w:numPr>
        <w:ilvl w:val="2"/>
        <w:numId w:val="5"/>
      </w:numPr>
      <w:tabs>
        <w:tab w:val="left" w:pos="720"/>
        <w:tab w:val="left" w:pos="1218"/>
      </w:tabs>
      <w:spacing w:before="60" w:line="240" w:lineRule="auto"/>
    </w:pPr>
    <w:rPr>
      <w:b w:val="0"/>
      <w:sz w:val="28"/>
      <w:szCs w:val="20"/>
    </w:rPr>
  </w:style>
  <w:style w:type="paragraph" w:customStyle="1" w:styleId="msonormals">
    <w:name w:val="msonormals"/>
    <w:basedOn w:val="Normal"/>
    <w:pPr>
      <w:spacing w:before="100" w:beforeAutospacing="1" w:after="100" w:afterAutospacing="1"/>
    </w:pPr>
    <w:rPr>
      <w:szCs w:val="20"/>
    </w:rPr>
  </w:style>
  <w:style w:type="paragraph" w:customStyle="1" w:styleId="StyleHeading22headlinehHeading2CharCharCharBefore3">
    <w:name w:val="Style Heading 22 headlinehHeading 2 Char Char Char + Before:  3 ..."/>
    <w:basedOn w:val="Heading2"/>
    <w:pPr>
      <w:spacing w:before="60" w:after="60" w:line="240" w:lineRule="auto"/>
      <w:ind w:left="0"/>
    </w:pPr>
    <w:rPr>
      <w:rFonts w:ascii="Times New Roman" w:hAnsi="Times New Roman"/>
      <w:b w:val="0"/>
      <w:szCs w:val="20"/>
    </w:rPr>
  </w:style>
  <w:style w:type="paragraph" w:styleId="ListNumber5">
    <w:name w:val="List Number 5"/>
    <w:basedOn w:val="Normal"/>
    <w:pPr>
      <w:tabs>
        <w:tab w:val="left" w:pos="1440"/>
      </w:tabs>
      <w:ind w:left="1440" w:hanging="360"/>
      <w:jc w:val="both"/>
    </w:pPr>
    <w:rPr>
      <w:sz w:val="28"/>
      <w:szCs w:val="20"/>
    </w:rPr>
  </w:style>
  <w:style w:type="paragraph" w:customStyle="1" w:styleId="minh2">
    <w:name w:val="minh2"/>
    <w:basedOn w:val="Normal"/>
    <w:pPr>
      <w:spacing w:before="120" w:after="120"/>
    </w:pPr>
    <w:rPr>
      <w:rFonts w:ascii="Arial" w:hAnsi="Arial"/>
      <w:b/>
      <w:sz w:val="22"/>
      <w:szCs w:val="20"/>
    </w:rPr>
  </w:style>
  <w:style w:type="paragraph" w:customStyle="1" w:styleId="S4">
    <w:name w:val="S4"/>
    <w:basedOn w:val="Normal"/>
    <w:link w:val="S4Char"/>
    <w:pPr>
      <w:spacing w:before="120" w:after="120" w:line="360" w:lineRule="auto"/>
      <w:ind w:right="29"/>
      <w:jc w:val="both"/>
    </w:pPr>
    <w:rPr>
      <w:b/>
      <w:sz w:val="28"/>
      <w:szCs w:val="20"/>
      <w:lang w:val="x-none" w:eastAsia="x-none"/>
    </w:rPr>
  </w:style>
  <w:style w:type="paragraph" w:customStyle="1" w:styleId="3">
    <w:name w:val="3"/>
    <w:basedOn w:val="Normal"/>
    <w:pPr>
      <w:tabs>
        <w:tab w:val="left" w:pos="720"/>
      </w:tabs>
      <w:spacing w:before="60" w:after="40"/>
      <w:ind w:left="720" w:hanging="360"/>
      <w:jc w:val="both"/>
    </w:pPr>
    <w:rPr>
      <w:sz w:val="28"/>
      <w:szCs w:val="20"/>
      <w:lang w:val="en-GB"/>
    </w:rPr>
  </w:style>
  <w:style w:type="paragraph" w:customStyle="1" w:styleId="StyleHeading2Before3ptAfter3pt">
    <w:name w:val="Style Heading 2 + Before:  3 pt After:  3 pt"/>
    <w:basedOn w:val="Heading2"/>
    <w:pPr>
      <w:numPr>
        <w:ilvl w:val="1"/>
      </w:numPr>
      <w:tabs>
        <w:tab w:val="left" w:pos="576"/>
        <w:tab w:val="left" w:pos="993"/>
      </w:tabs>
      <w:spacing w:before="120" w:after="60" w:line="240" w:lineRule="auto"/>
      <w:ind w:left="576" w:hanging="576"/>
    </w:pPr>
    <w:rPr>
      <w:rFonts w:ascii="Times New Roman" w:hAnsi="Times New Roman"/>
      <w:b w:val="0"/>
      <w:snapToGrid w:val="0"/>
      <w:color w:val="000000"/>
      <w:spacing w:val="-4"/>
      <w:szCs w:val="20"/>
    </w:rPr>
  </w:style>
  <w:style w:type="paragraph" w:customStyle="1" w:styleId="StyleStyle2135ptLeft">
    <w:name w:val="Style Style2 + 13.5 pt Left"/>
    <w:basedOn w:val="Style2"/>
    <w:rPr>
      <w:sz w:val="27"/>
    </w:rPr>
  </w:style>
  <w:style w:type="paragraph" w:customStyle="1" w:styleId="font11">
    <w:name w:val="font11"/>
    <w:basedOn w:val="Normal"/>
    <w:pPr>
      <w:spacing w:before="100" w:beforeAutospacing="1" w:after="100" w:afterAutospacing="1"/>
      <w:jc w:val="center"/>
    </w:pPr>
    <w:rPr>
      <w:szCs w:val="20"/>
    </w:rPr>
  </w:style>
  <w:style w:type="paragraph" w:customStyle="1" w:styleId="StyleHeading33bulletbBlackJustifiedBefore3pt">
    <w:name w:val="Style Heading 33 bulletb + Black Justified Before:  3 pt"/>
    <w:basedOn w:val="Heading3"/>
    <w:pPr>
      <w:numPr>
        <w:ilvl w:val="2"/>
      </w:numPr>
      <w:spacing w:before="100" w:beforeAutospacing="1" w:after="100" w:afterAutospacing="1" w:line="240" w:lineRule="auto"/>
      <w:ind w:left="595" w:hanging="595"/>
    </w:pPr>
    <w:rPr>
      <w:b w:val="0"/>
      <w:color w:val="000000"/>
      <w:szCs w:val="20"/>
      <w:lang w:val="en-GB"/>
    </w:rPr>
  </w:style>
  <w:style w:type="paragraph" w:customStyle="1" w:styleId="font8">
    <w:name w:val="font8"/>
    <w:basedOn w:val="Normal"/>
    <w:pPr>
      <w:spacing w:before="100" w:beforeAutospacing="1" w:after="100" w:afterAutospacing="1"/>
      <w:jc w:val="center"/>
    </w:pPr>
    <w:rPr>
      <w:rFonts w:ascii="Arial" w:hAnsi="Arial"/>
      <w:szCs w:val="20"/>
    </w:rPr>
  </w:style>
  <w:style w:type="paragraph" w:customStyle="1" w:styleId="Style6">
    <w:name w:val="Style6"/>
    <w:basedOn w:val="Heading5"/>
    <w:pPr>
      <w:numPr>
        <w:ilvl w:val="4"/>
        <w:numId w:val="5"/>
      </w:numPr>
      <w:tabs>
        <w:tab w:val="left" w:pos="1008"/>
      </w:tabs>
      <w:spacing w:before="40" w:after="40"/>
      <w:jc w:val="both"/>
    </w:pPr>
    <w:rPr>
      <w:rFonts w:ascii="Courier New" w:hAnsi="Courier New"/>
      <w:b w:val="0"/>
      <w:i w:val="0"/>
      <w:sz w:val="24"/>
    </w:rPr>
  </w:style>
  <w:style w:type="paragraph" w:customStyle="1" w:styleId="font0">
    <w:name w:val="font0"/>
    <w:basedOn w:val="Normal"/>
    <w:pPr>
      <w:spacing w:before="100" w:beforeAutospacing="1" w:after="100" w:afterAutospacing="1"/>
      <w:jc w:val="center"/>
    </w:pPr>
    <w:rPr>
      <w:szCs w:val="20"/>
    </w:rPr>
  </w:style>
  <w:style w:type="paragraph" w:customStyle="1" w:styleId="B">
    <w:name w:val="B"/>
    <w:basedOn w:val="Normal"/>
    <w:pPr>
      <w:spacing w:before="120" w:after="120" w:line="360" w:lineRule="auto"/>
      <w:jc w:val="center"/>
    </w:pPr>
    <w:rPr>
      <w:b/>
      <w:sz w:val="28"/>
      <w:szCs w:val="20"/>
    </w:rPr>
  </w:style>
  <w:style w:type="paragraph" w:customStyle="1" w:styleId="10">
    <w:name w:val="1."/>
    <w:basedOn w:val="Normal"/>
    <w:pPr>
      <w:spacing w:before="120" w:after="120" w:line="300" w:lineRule="auto"/>
      <w:jc w:val="both"/>
    </w:pPr>
    <w:rPr>
      <w:b/>
      <w:sz w:val="26"/>
      <w:szCs w:val="20"/>
    </w:rPr>
  </w:style>
  <w:style w:type="paragraph" w:customStyle="1" w:styleId="Style3CharChar">
    <w:name w:val="Style3 Char Char"/>
    <w:basedOn w:val="Heading2"/>
    <w:link w:val="Style3CharCharChar"/>
    <w:pPr>
      <w:numPr>
        <w:numId w:val="32"/>
      </w:numPr>
      <w:spacing w:before="120" w:after="120" w:line="240" w:lineRule="auto"/>
    </w:pPr>
    <w:rPr>
      <w:rFonts w:ascii=".VnArial" w:eastAsia="Calibri" w:hAnsi=".VnArial"/>
      <w:bCs w:val="0"/>
      <w:i w:val="0"/>
      <w:iCs w:val="0"/>
      <w:szCs w:val="22"/>
      <w:u w:val="single"/>
    </w:rPr>
  </w:style>
  <w:style w:type="paragraph" w:customStyle="1" w:styleId="number">
    <w:name w:val="number"/>
    <w:basedOn w:val="Normal"/>
    <w:pPr>
      <w:tabs>
        <w:tab w:val="left" w:pos="851"/>
      </w:tabs>
      <w:spacing w:before="120" w:line="288" w:lineRule="auto"/>
      <w:ind w:left="1305" w:hanging="851"/>
    </w:pPr>
    <w:rPr>
      <w:rFonts w:ascii="Arial" w:hAnsi="Arial"/>
      <w:szCs w:val="20"/>
    </w:rPr>
  </w:style>
  <w:style w:type="character" w:customStyle="1" w:styleId="CharChar12">
    <w:name w:val="Char Char12"/>
    <w:rPr>
      <w:rFonts w:ascii="Tahoma" w:hAnsi="Tahoma"/>
      <w:sz w:val="16"/>
    </w:rPr>
  </w:style>
  <w:style w:type="character" w:customStyle="1" w:styleId="3bulletChar1">
    <w:name w:val="3 bullet Char1"/>
    <w:aliases w:val="b Char Char"/>
    <w:rPr>
      <w:rFonts w:ascii=".VnTime" w:hAnsi=".VnTime"/>
      <w:b/>
      <w:sz w:val="26"/>
      <w:u w:val="single"/>
      <w:lang w:val="en-US" w:eastAsia="en-US"/>
    </w:rPr>
  </w:style>
  <w:style w:type="character" w:customStyle="1" w:styleId="CharChar9">
    <w:name w:val="Char Char9"/>
    <w:rPr>
      <w:rFonts w:ascii="Times New Roman" w:hAnsi="Times New Roman"/>
      <w:b/>
      <w:snapToGrid w:val="0"/>
      <w:sz w:val="26"/>
      <w:lang w:val="en-US" w:eastAsia="en-US"/>
    </w:rPr>
  </w:style>
  <w:style w:type="paragraph" w:customStyle="1" w:styleId="CharCharCharChar1">
    <w:name w:val="Char Char Char Char1"/>
    <w:basedOn w:val="Normal"/>
    <w:semiHidden/>
    <w:pPr>
      <w:widowControl w:val="0"/>
      <w:jc w:val="both"/>
    </w:pPr>
    <w:rPr>
      <w:kern w:val="2"/>
      <w:lang w:eastAsia="zh-CN"/>
    </w:rPr>
  </w:style>
  <w:style w:type="paragraph" w:customStyle="1" w:styleId="phan2">
    <w:name w:val="phan2"/>
    <w:basedOn w:val="TOC1"/>
    <w:next w:val="Normal"/>
    <w:pPr>
      <w:tabs>
        <w:tab w:val="right" w:pos="9000"/>
      </w:tabs>
      <w:spacing w:before="120" w:line="324" w:lineRule="auto"/>
    </w:pPr>
    <w:rPr>
      <w:rFonts w:cs="Arial"/>
      <w:i/>
      <w:caps/>
      <w:szCs w:val="32"/>
    </w:rPr>
  </w:style>
  <w:style w:type="paragraph" w:customStyle="1" w:styleId="list2-phan">
    <w:name w:val="list2-phan"/>
    <w:basedOn w:val="Normal"/>
    <w:pPr>
      <w:widowControl w:val="0"/>
      <w:numPr>
        <w:numId w:val="15"/>
      </w:numPr>
      <w:spacing w:before="100"/>
      <w:jc w:val="both"/>
    </w:pPr>
    <w:rPr>
      <w:szCs w:val="20"/>
    </w:rPr>
  </w:style>
  <w:style w:type="paragraph" w:customStyle="1" w:styleId="Style47">
    <w:name w:val="Style47"/>
    <w:basedOn w:val="Heading1"/>
    <w:autoRedefine/>
    <w:pPr>
      <w:tabs>
        <w:tab w:val="clear" w:pos="-2880"/>
      </w:tabs>
      <w:spacing w:before="240" w:after="60" w:line="240" w:lineRule="auto"/>
      <w:ind w:left="2160" w:firstLine="0"/>
    </w:pPr>
    <w:rPr>
      <w:b w:val="0"/>
      <w:i/>
      <w:kern w:val="28"/>
      <w:sz w:val="28"/>
      <w:szCs w:val="20"/>
    </w:rPr>
  </w:style>
  <w:style w:type="paragraph" w:customStyle="1" w:styleId="n-dieund">
    <w:name w:val="n-dieund"/>
    <w:basedOn w:val="Normal"/>
    <w:pPr>
      <w:spacing w:after="120"/>
      <w:ind w:firstLine="709"/>
      <w:jc w:val="both"/>
    </w:pPr>
    <w:rPr>
      <w:sz w:val="28"/>
      <w:szCs w:val="20"/>
      <w:lang w:eastAsia="ja-JP"/>
    </w:rPr>
  </w:style>
  <w:style w:type="paragraph" w:customStyle="1" w:styleId="Char11">
    <w:name w:val="Char11"/>
    <w:basedOn w:val="Normal"/>
    <w:pPr>
      <w:widowControl w:val="0"/>
      <w:jc w:val="both"/>
    </w:pPr>
    <w:rPr>
      <w:kern w:val="2"/>
      <w:lang w:eastAsia="zh-CN"/>
    </w:rPr>
  </w:style>
  <w:style w:type="paragraph" w:customStyle="1" w:styleId="PageXofY">
    <w:name w:val="Page X of Y"/>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2">
    <w:name w:val="xl9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3">
    <w:name w:val="xl93"/>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4">
    <w:name w:val="xl94"/>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sz w:val="20"/>
      <w:szCs w:val="20"/>
    </w:rPr>
  </w:style>
  <w:style w:type="paragraph" w:customStyle="1" w:styleId="xl95">
    <w:name w:val="xl95"/>
    <w:basedOn w:val="Normal"/>
    <w:pPr>
      <w:pBdr>
        <w:left w:val="double" w:sz="6"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7">
    <w:name w:val="xl97"/>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sz w:val="20"/>
      <w:szCs w:val="20"/>
    </w:rPr>
  </w:style>
  <w:style w:type="paragraph" w:customStyle="1" w:styleId="xl98">
    <w:name w:val="xl98"/>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9">
    <w:name w:val="xl99"/>
    <w:basedOn w:val="Normal"/>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pPr>
      <w:pBdr>
        <w:left w:val="single" w:sz="4" w:space="0" w:color="auto"/>
        <w:bottom w:val="single" w:sz="4" w:space="0" w:color="auto"/>
        <w:right w:val="double" w:sz="6" w:space="0" w:color="auto"/>
      </w:pBdr>
      <w:spacing w:before="100" w:beforeAutospacing="1" w:after="100" w:afterAutospacing="1"/>
      <w:textAlignment w:val="center"/>
    </w:pPr>
    <w:rPr>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sz w:val="20"/>
      <w:szCs w:val="20"/>
    </w:rPr>
  </w:style>
  <w:style w:type="paragraph" w:customStyle="1" w:styleId="xl105">
    <w:name w:val="xl105"/>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108">
    <w:name w:val="xl108"/>
    <w:basedOn w:val="Normal"/>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b/>
      <w:bCs/>
      <w:i/>
      <w:iCs/>
      <w:sz w:val="20"/>
      <w:szCs w:val="20"/>
    </w:rPr>
  </w:style>
  <w:style w:type="paragraph" w:customStyle="1" w:styleId="xl109">
    <w:name w:val="xl109"/>
    <w:basedOn w:val="Normal"/>
    <w:pPr>
      <w:pBdr>
        <w:top w:val="single" w:sz="4" w:space="0" w:color="auto"/>
        <w:left w:val="double" w:sz="6" w:space="0" w:color="auto"/>
        <w:bottom w:val="single" w:sz="4" w:space="0" w:color="auto"/>
        <w:right w:val="single" w:sz="4" w:space="0" w:color="auto"/>
      </w:pBdr>
      <w:shd w:val="clear" w:color="auto" w:fill="CCFFCC"/>
      <w:spacing w:before="100" w:beforeAutospacing="1" w:after="100" w:afterAutospacing="1"/>
      <w:jc w:val="center"/>
      <w:textAlignment w:val="center"/>
    </w:pPr>
    <w:rPr>
      <w:b/>
      <w:bCs/>
      <w:i/>
      <w:iCs/>
      <w:sz w:val="20"/>
      <w:szCs w:val="20"/>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b/>
      <w:bCs/>
      <w:i/>
      <w:iCs/>
      <w:sz w:val="20"/>
      <w:szCs w:val="20"/>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b/>
      <w:bCs/>
      <w:i/>
      <w:iCs/>
      <w:sz w:val="20"/>
      <w:szCs w:val="20"/>
    </w:rPr>
  </w:style>
  <w:style w:type="paragraph" w:customStyle="1" w:styleId="xl112">
    <w:name w:val="xl112"/>
    <w:basedOn w:val="Normal"/>
    <w:pPr>
      <w:pBdr>
        <w:top w:val="single" w:sz="4" w:space="0" w:color="auto"/>
        <w:left w:val="single" w:sz="4" w:space="0" w:color="auto"/>
        <w:bottom w:val="single" w:sz="4" w:space="0" w:color="auto"/>
        <w:right w:val="double" w:sz="6" w:space="0" w:color="auto"/>
      </w:pBdr>
      <w:shd w:val="clear" w:color="auto" w:fill="CCFFCC"/>
      <w:spacing w:before="100" w:beforeAutospacing="1" w:after="100" w:afterAutospacing="1"/>
      <w:textAlignment w:val="center"/>
    </w:pPr>
    <w:rPr>
      <w:b/>
      <w:bCs/>
      <w:i/>
      <w:iCs/>
      <w:sz w:val="20"/>
      <w:szCs w:val="20"/>
    </w:rPr>
  </w:style>
  <w:style w:type="paragraph" w:customStyle="1" w:styleId="xl113">
    <w:name w:val="xl113"/>
    <w:basedOn w:val="Normal"/>
    <w:pPr>
      <w:pBdr>
        <w:top w:val="single" w:sz="4" w:space="0" w:color="auto"/>
        <w:left w:val="double" w:sz="6" w:space="0" w:color="auto"/>
        <w:bottom w:val="single" w:sz="4" w:space="0" w:color="auto"/>
        <w:right w:val="single" w:sz="4" w:space="0" w:color="auto"/>
      </w:pBdr>
      <w:shd w:val="clear" w:color="auto" w:fill="CC9CCC"/>
      <w:spacing w:before="100" w:beforeAutospacing="1" w:after="100" w:afterAutospacing="1"/>
      <w:jc w:val="center"/>
      <w:textAlignment w:val="center"/>
    </w:pPr>
    <w:rPr>
      <w:b/>
      <w:bCs/>
      <w:i/>
      <w:iCs/>
      <w:sz w:val="20"/>
      <w:szCs w:val="20"/>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auto" w:fill="CC9CCC"/>
      <w:spacing w:before="100" w:beforeAutospacing="1" w:after="100" w:afterAutospacing="1"/>
      <w:jc w:val="center"/>
      <w:textAlignment w:val="center"/>
    </w:pPr>
    <w:rPr>
      <w:b/>
      <w:bCs/>
      <w:i/>
      <w:iCs/>
      <w:sz w:val="20"/>
      <w:szCs w:val="20"/>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auto" w:fill="CC9CCC"/>
      <w:spacing w:before="100" w:beforeAutospacing="1" w:after="100" w:afterAutospacing="1"/>
      <w:textAlignment w:val="center"/>
    </w:pPr>
    <w:rPr>
      <w:b/>
      <w:bCs/>
      <w:i/>
      <w:iCs/>
      <w:sz w:val="20"/>
      <w:szCs w:val="20"/>
    </w:rPr>
  </w:style>
  <w:style w:type="paragraph" w:customStyle="1" w:styleId="xl116">
    <w:name w:val="xl116"/>
    <w:basedOn w:val="Normal"/>
    <w:pPr>
      <w:pBdr>
        <w:top w:val="single" w:sz="4" w:space="0" w:color="auto"/>
        <w:left w:val="single" w:sz="4" w:space="0" w:color="auto"/>
        <w:bottom w:val="single" w:sz="4" w:space="0" w:color="auto"/>
        <w:right w:val="double" w:sz="6" w:space="0" w:color="auto"/>
      </w:pBdr>
      <w:shd w:val="clear" w:color="auto" w:fill="CC9CCC"/>
      <w:spacing w:before="100" w:beforeAutospacing="1" w:after="100" w:afterAutospacing="1"/>
      <w:textAlignment w:val="center"/>
    </w:pPr>
    <w:rPr>
      <w:b/>
      <w:bCs/>
      <w:i/>
      <w:iCs/>
      <w:sz w:val="20"/>
      <w:szCs w:val="20"/>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9">
    <w:name w:val="xl119"/>
    <w:basedOn w:val="Normal"/>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sz w:val="20"/>
      <w:szCs w:val="20"/>
    </w:rPr>
  </w:style>
  <w:style w:type="paragraph" w:customStyle="1" w:styleId="xl120">
    <w:name w:val="xl120"/>
    <w:basedOn w:val="Normal"/>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sz w:val="20"/>
      <w:szCs w:val="20"/>
    </w:rPr>
  </w:style>
  <w:style w:type="paragraph" w:customStyle="1" w:styleId="xl121">
    <w:name w:val="xl121"/>
    <w:basedOn w:val="Normal"/>
    <w:pPr>
      <w:pBdr>
        <w:top w:val="single" w:sz="4" w:space="0" w:color="auto"/>
        <w:left w:val="single" w:sz="4" w:space="0" w:color="auto"/>
        <w:bottom w:val="double" w:sz="6" w:space="0" w:color="auto"/>
        <w:right w:val="single" w:sz="4" w:space="0" w:color="auto"/>
      </w:pBdr>
      <w:spacing w:before="100" w:beforeAutospacing="1" w:after="100" w:afterAutospacing="1"/>
      <w:textAlignment w:val="center"/>
    </w:pPr>
    <w:rPr>
      <w:sz w:val="20"/>
      <w:szCs w:val="20"/>
    </w:rPr>
  </w:style>
  <w:style w:type="paragraph" w:customStyle="1" w:styleId="xl122">
    <w:name w:val="xl122"/>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rPr>
      <w:sz w:val="20"/>
      <w:szCs w:val="20"/>
    </w:rPr>
  </w:style>
  <w:style w:type="paragraph" w:customStyle="1" w:styleId="xl123">
    <w:name w:val="xl123"/>
    <w:basedOn w:val="Normal"/>
    <w:pPr>
      <w:pBdr>
        <w:top w:val="single" w:sz="4" w:space="0" w:color="auto"/>
        <w:left w:val="single" w:sz="4" w:space="0" w:color="auto"/>
        <w:bottom w:val="double" w:sz="6" w:space="0" w:color="auto"/>
        <w:right w:val="single" w:sz="4" w:space="0" w:color="auto"/>
      </w:pBdr>
      <w:spacing w:before="100" w:beforeAutospacing="1" w:after="100" w:afterAutospacing="1"/>
      <w:textAlignment w:val="center"/>
    </w:pPr>
    <w:rPr>
      <w:sz w:val="20"/>
      <w:szCs w:val="20"/>
    </w:rPr>
  </w:style>
  <w:style w:type="paragraph" w:customStyle="1" w:styleId="xl124">
    <w:name w:val="xl124"/>
    <w:basedOn w:val="Normal"/>
    <w:pPr>
      <w:pBdr>
        <w:top w:val="single" w:sz="4" w:space="0" w:color="auto"/>
        <w:left w:val="single" w:sz="4" w:space="0" w:color="auto"/>
        <w:bottom w:val="double" w:sz="6" w:space="0" w:color="auto"/>
        <w:right w:val="double" w:sz="6" w:space="0" w:color="auto"/>
      </w:pBdr>
      <w:spacing w:before="100" w:beforeAutospacing="1" w:after="100" w:afterAutospacing="1"/>
      <w:textAlignment w:val="center"/>
    </w:pPr>
    <w:rPr>
      <w:sz w:val="20"/>
      <w:szCs w:val="20"/>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6">
    <w:name w:val="xl126"/>
    <w:basedOn w:val="Normal"/>
    <w:pPr>
      <w:pBdr>
        <w:bottom w:val="double" w:sz="6" w:space="0" w:color="auto"/>
      </w:pBdr>
      <w:spacing w:before="100" w:beforeAutospacing="1" w:after="100" w:afterAutospacing="1"/>
      <w:jc w:val="center"/>
      <w:textAlignment w:val="center"/>
    </w:pPr>
    <w:rPr>
      <w:sz w:val="30"/>
      <w:szCs w:val="30"/>
    </w:rPr>
  </w:style>
  <w:style w:type="paragraph" w:customStyle="1" w:styleId="xl127">
    <w:name w:val="xl127"/>
    <w:basedOn w:val="Normal"/>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28">
    <w:name w:val="xl128"/>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29">
    <w:name w:val="xl129"/>
    <w:basedOn w:val="Normal"/>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23">
    <w:name w:val="xl23"/>
    <w:basedOn w:val="Normal"/>
    <w:pPr>
      <w:spacing w:before="100" w:beforeAutospacing="1" w:after="100" w:afterAutospacing="1"/>
    </w:pPr>
    <w:rPr>
      <w:sz w:val="22"/>
      <w:szCs w:val="22"/>
    </w:rPr>
  </w:style>
  <w:style w:type="paragraph" w:styleId="TOAHeading">
    <w:name w:val="toa heading"/>
    <w:basedOn w:val="Normal"/>
    <w:next w:val="Normal"/>
    <w:pPr>
      <w:spacing w:before="120" w:line="324" w:lineRule="auto"/>
      <w:ind w:firstLine="720"/>
      <w:jc w:val="both"/>
    </w:pPr>
    <w:rPr>
      <w:rFonts w:ascii=".VnTime" w:hAnsi=".VnTime" w:cs="Arial"/>
      <w:b/>
      <w:bCs/>
    </w:rPr>
  </w:style>
  <w:style w:type="paragraph" w:styleId="TableofAuthorities">
    <w:name w:val="table of authorities"/>
    <w:basedOn w:val="Normal"/>
    <w:next w:val="Normal"/>
    <w:pPr>
      <w:spacing w:before="120" w:line="324" w:lineRule="auto"/>
      <w:ind w:left="280" w:hanging="280"/>
      <w:jc w:val="both"/>
    </w:pPr>
    <w:rPr>
      <w:rFonts w:ascii=".VnTime" w:hAnsi=".VnTime"/>
      <w:sz w:val="28"/>
      <w:szCs w:val="28"/>
    </w:rPr>
  </w:style>
  <w:style w:type="numbering" w:styleId="111111">
    <w:name w:val="Outline List 2"/>
    <w:aliases w:val="1 / 1.1"/>
    <w:basedOn w:val="NoList"/>
    <w:pPr>
      <w:numPr>
        <w:numId w:val="16"/>
      </w:numPr>
    </w:pPr>
  </w:style>
  <w:style w:type="paragraph" w:customStyle="1" w:styleId="31">
    <w:name w:val="3.1."/>
    <w:basedOn w:val="Heading3"/>
    <w:pPr>
      <w:spacing w:after="0" w:line="324" w:lineRule="auto"/>
      <w:ind w:left="0" w:right="-6" w:firstLine="0"/>
    </w:pPr>
    <w:rPr>
      <w:rFonts w:ascii=".VnTime" w:hAnsi=".VnTime"/>
      <w:sz w:val="28"/>
      <w:szCs w:val="28"/>
      <w:lang w:val="fr-FR"/>
    </w:rPr>
  </w:style>
  <w:style w:type="paragraph" w:customStyle="1" w:styleId="StylechuFirstline7mm">
    <w:name w:val="Style chu + First line:  7 mm"/>
    <w:basedOn w:val="Normal"/>
    <w:pPr>
      <w:widowControl w:val="0"/>
      <w:spacing w:after="60" w:line="300" w:lineRule="auto"/>
      <w:ind w:firstLine="397"/>
      <w:jc w:val="both"/>
    </w:pPr>
    <w:rPr>
      <w:rFonts w:ascii=".VnTime" w:hAnsi=".VnTime"/>
      <w:sz w:val="26"/>
      <w:szCs w:val="20"/>
    </w:rPr>
  </w:style>
  <w:style w:type="character" w:customStyle="1" w:styleId="TENCHUONGCharChar">
    <w:name w:val="TEN CHUONG Char Char"/>
    <w:link w:val="TENCHUONG"/>
    <w:rPr>
      <w:rFonts w:cs="Arial"/>
      <w:b/>
      <w:sz w:val="28"/>
      <w:szCs w:val="28"/>
      <w:lang w:val="de-DE" w:eastAsia="en-US" w:bidi="ar-SA"/>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sz w:val="20"/>
      <w:szCs w:val="20"/>
      <w:lang w:val="en-GB"/>
    </w:rPr>
  </w:style>
  <w:style w:type="character" w:customStyle="1" w:styleId="gioithieutau">
    <w:name w:val="gioithieutau"/>
    <w:basedOn w:val="DefaultParagraphFont"/>
  </w:style>
  <w:style w:type="paragraph" w:customStyle="1" w:styleId="15">
    <w:name w:val="15"/>
    <w:basedOn w:val="Normal"/>
    <w:pPr>
      <w:spacing w:before="120" w:after="120" w:line="300" w:lineRule="auto"/>
      <w:jc w:val="both"/>
    </w:pPr>
    <w:rPr>
      <w:b/>
      <w:sz w:val="26"/>
      <w:szCs w:val="26"/>
    </w:rPr>
  </w:style>
  <w:style w:type="paragraph" w:customStyle="1" w:styleId="14">
    <w:name w:val="14"/>
    <w:basedOn w:val="Subtitle"/>
    <w:pPr>
      <w:spacing w:before="120" w:after="120" w:line="300" w:lineRule="auto"/>
      <w:jc w:val="both"/>
      <w:outlineLvl w:val="9"/>
    </w:pPr>
    <w:rPr>
      <w:rFonts w:ascii="Times New Roman" w:hAnsi="Times New Roman"/>
      <w:b/>
      <w:bCs/>
      <w:spacing w:val="-4"/>
      <w:sz w:val="26"/>
      <w:szCs w:val="26"/>
    </w:rPr>
  </w:style>
  <w:style w:type="paragraph" w:customStyle="1" w:styleId="mucI2">
    <w:name w:val="mucI2"/>
    <w:aliases w:val="12"/>
    <w:basedOn w:val="Normal"/>
    <w:next w:val="Normal"/>
    <w:pPr>
      <w:spacing w:before="120" w:after="120" w:line="400" w:lineRule="exact"/>
      <w:ind w:left="1138" w:hanging="1138"/>
      <w:jc w:val="both"/>
    </w:pPr>
    <w:rPr>
      <w:b/>
      <w:bCs/>
      <w:sz w:val="28"/>
      <w:szCs w:val="28"/>
    </w:rPr>
  </w:style>
  <w:style w:type="paragraph" w:customStyle="1" w:styleId="mucI10">
    <w:name w:val="mucI1"/>
    <w:basedOn w:val="Normal"/>
    <w:next w:val="Normal"/>
    <w:pPr>
      <w:tabs>
        <w:tab w:val="left" w:pos="1134"/>
      </w:tabs>
      <w:spacing w:before="120" w:after="120" w:line="360" w:lineRule="auto"/>
      <w:ind w:left="1138" w:hanging="1138"/>
      <w:jc w:val="both"/>
    </w:pPr>
    <w:rPr>
      <w:b/>
      <w:bCs/>
      <w:spacing w:val="10"/>
      <w:sz w:val="32"/>
      <w:szCs w:val="32"/>
    </w:rPr>
  </w:style>
  <w:style w:type="paragraph" w:customStyle="1" w:styleId="StyleHeading22headlinehHeading2CharCharCharBefore30">
    <w:name w:val="Style Heading 22 headlinehHeading 2 Char Char Char + Before:  3"/>
    <w:basedOn w:val="Heading2"/>
    <w:pPr>
      <w:spacing w:before="60" w:after="60" w:line="240" w:lineRule="auto"/>
      <w:ind w:left="0"/>
    </w:pPr>
    <w:rPr>
      <w:rFonts w:ascii="Times New Roman" w:hAnsi="Times New Roman"/>
      <w:b w:val="0"/>
      <w:bCs w:val="0"/>
    </w:rPr>
  </w:style>
  <w:style w:type="paragraph" w:customStyle="1" w:styleId="StyleCaption">
    <w:name w:val="Style Caption +"/>
    <w:aliases w:val="VnTimeH 12 pt"/>
    <w:basedOn w:val="Caption"/>
    <w:pPr>
      <w:spacing w:before="60" w:after="60" w:line="240" w:lineRule="auto"/>
      <w:jc w:val="center"/>
    </w:pPr>
    <w:rPr>
      <w:rFonts w:eastAsia="Calibri"/>
      <w:b/>
      <w:bCs/>
      <w:i w:val="0"/>
      <w:iCs w:val="0"/>
      <w:szCs w:val="26"/>
    </w:rPr>
  </w:style>
  <w:style w:type="character" w:customStyle="1" w:styleId="StyleCaption1">
    <w:name w:val="Style Caption +1"/>
    <w:aliases w:val="VnTimeH 12 pt Char"/>
    <w:rPr>
      <w:rFonts w:ascii="Times New Roman" w:hAnsi="Times New Roman" w:cs="Times New Roman"/>
      <w:b/>
      <w:bCs/>
      <w:snapToGrid w:val="0"/>
      <w:sz w:val="26"/>
      <w:szCs w:val="26"/>
      <w:lang w:val="en-US" w:eastAsia="en-US"/>
    </w:rPr>
  </w:style>
  <w:style w:type="paragraph" w:customStyle="1" w:styleId="StyleJustifiedLeft0">
    <w:name w:val="Style Justified Left:  0"/>
    <w:aliases w:val="5&quot; Hanging:  0,25&quot; Line spacing:  1,5 l"/>
    <w:basedOn w:val="Normal"/>
    <w:pPr>
      <w:spacing w:line="360" w:lineRule="auto"/>
      <w:ind w:left="1080" w:hanging="360"/>
      <w:jc w:val="both"/>
    </w:pPr>
  </w:style>
  <w:style w:type="paragraph" w:customStyle="1" w:styleId="StyleStyle213">
    <w:name w:val="Style Style2 + 13"/>
    <w:aliases w:val="5 pt Left"/>
    <w:basedOn w:val="Style2"/>
    <w:rPr>
      <w:rFonts w:cs="Arial"/>
      <w:sz w:val="27"/>
      <w:szCs w:val="27"/>
    </w:rPr>
  </w:style>
  <w:style w:type="paragraph" w:customStyle="1" w:styleId="StyleArial13">
    <w:name w:val="Style Arial 13"/>
    <w:aliases w:val="5 pt Centered After:  12 pt"/>
    <w:basedOn w:val="Normal"/>
    <w:pPr>
      <w:tabs>
        <w:tab w:val="num" w:pos="360"/>
      </w:tabs>
      <w:spacing w:after="240"/>
      <w:ind w:left="432" w:hanging="432"/>
      <w:jc w:val="center"/>
    </w:pPr>
    <w:rPr>
      <w:rFonts w:ascii="Arial" w:hAnsi="Arial"/>
      <w:sz w:val="27"/>
      <w:szCs w:val="20"/>
    </w:rPr>
  </w:style>
  <w:style w:type="paragraph" w:customStyle="1" w:styleId="Style13">
    <w:name w:val="Style 13"/>
    <w:aliases w:val="5 pt Bold Justified Before:  6 pt After:  6 pt"/>
    <w:basedOn w:val="Normal"/>
    <w:pPr>
      <w:numPr>
        <w:numId w:val="9"/>
      </w:numPr>
      <w:spacing w:before="120" w:after="120"/>
      <w:ind w:left="432" w:hanging="432"/>
      <w:jc w:val="both"/>
    </w:pPr>
    <w:rPr>
      <w:b/>
      <w:bCs/>
      <w:sz w:val="27"/>
      <w:szCs w:val="20"/>
    </w:rPr>
  </w:style>
  <w:style w:type="paragraph" w:customStyle="1" w:styleId="Char2">
    <w:name w:val="Char2"/>
    <w:basedOn w:val="Normal"/>
    <w:pPr>
      <w:widowControl w:val="0"/>
      <w:jc w:val="both"/>
    </w:pPr>
    <w:rPr>
      <w:kern w:val="2"/>
      <w:lang w:eastAsia="zh-CN"/>
    </w:rPr>
  </w:style>
  <w:style w:type="paragraph" w:styleId="TOCHeading">
    <w:name w:val="TOC Heading"/>
    <w:basedOn w:val="Heading1"/>
    <w:next w:val="Normal"/>
    <w:uiPriority w:val="39"/>
    <w:qFormat/>
    <w:pPr>
      <w:keepLines/>
      <w:tabs>
        <w:tab w:val="clear" w:pos="-2880"/>
      </w:tabs>
      <w:spacing w:before="480" w:line="276" w:lineRule="auto"/>
      <w:ind w:firstLine="0"/>
      <w:jc w:val="left"/>
      <w:outlineLvl w:val="9"/>
    </w:pPr>
    <w:rPr>
      <w:bCs w:val="0"/>
      <w:i/>
      <w:color w:val="365F91"/>
      <w:sz w:val="28"/>
      <w:szCs w:val="28"/>
    </w:rPr>
  </w:style>
  <w:style w:type="character" w:styleId="CommentReference">
    <w:name w:val="annotation reference"/>
    <w:rPr>
      <w:sz w:val="16"/>
      <w:szCs w:val="16"/>
    </w:rPr>
  </w:style>
  <w:style w:type="paragraph" w:customStyle="1" w:styleId="StyleHeading2">
    <w:name w:val="Style Heading 2"/>
    <w:basedOn w:val="Normal"/>
    <w:pPr>
      <w:numPr>
        <w:ilvl w:val="1"/>
        <w:numId w:val="17"/>
      </w:numPr>
    </w:pPr>
  </w:style>
  <w:style w:type="paragraph" w:customStyle="1" w:styleId="Style23">
    <w:name w:val="Style23"/>
    <w:basedOn w:val="Heading2"/>
    <w:next w:val="Heading2"/>
    <w:pPr>
      <w:tabs>
        <w:tab w:val="num" w:pos="1288"/>
      </w:tabs>
      <w:spacing w:line="240" w:lineRule="auto"/>
      <w:ind w:left="568"/>
    </w:pPr>
    <w:rPr>
      <w:rFonts w:ascii=".VnArial" w:hAnsi=".VnArial"/>
      <w:sz w:val="26"/>
      <w:szCs w:val="20"/>
    </w:rPr>
  </w:style>
  <w:style w:type="paragraph" w:customStyle="1" w:styleId="Style48">
    <w:name w:val="Style48"/>
    <w:basedOn w:val="Normal"/>
    <w:next w:val="Heading2"/>
    <w:autoRedefine/>
    <w:pPr>
      <w:jc w:val="both"/>
    </w:pPr>
    <w:rPr>
      <w:rFonts w:ascii=".VnTime" w:hAnsi=".VnTime"/>
      <w:sz w:val="26"/>
      <w:szCs w:val="20"/>
    </w:rPr>
  </w:style>
  <w:style w:type="paragraph" w:customStyle="1" w:styleId="Style49">
    <w:name w:val="Style49"/>
    <w:basedOn w:val="Heading3"/>
    <w:autoRedefine/>
    <w:pPr>
      <w:spacing w:before="0" w:after="0" w:line="240" w:lineRule="auto"/>
      <w:ind w:left="0" w:firstLine="0"/>
      <w:jc w:val="left"/>
    </w:pPr>
    <w:rPr>
      <w:rFonts w:ascii=".VnArial" w:hAnsi=".VnArial"/>
      <w:i/>
      <w:szCs w:val="20"/>
    </w:rPr>
  </w:style>
  <w:style w:type="paragraph" w:customStyle="1" w:styleId="Style50">
    <w:name w:val="Style50"/>
    <w:basedOn w:val="Normal"/>
    <w:next w:val="Heading3"/>
    <w:autoRedefine/>
    <w:rPr>
      <w:rFonts w:ascii=".VnArial" w:hAnsi=".VnArial"/>
      <w:sz w:val="26"/>
      <w:szCs w:val="20"/>
    </w:rPr>
  </w:style>
  <w:style w:type="paragraph" w:customStyle="1" w:styleId="Style51">
    <w:name w:val="Style51"/>
    <w:basedOn w:val="Normal"/>
    <w:next w:val="Heading3"/>
    <w:autoRedefine/>
    <w:pPr>
      <w:numPr>
        <w:numId w:val="18"/>
      </w:numPr>
    </w:pPr>
    <w:rPr>
      <w:rFonts w:ascii=".VnArial" w:hAnsi=".VnArial"/>
      <w:sz w:val="26"/>
      <w:szCs w:val="20"/>
    </w:rPr>
  </w:style>
  <w:style w:type="paragraph" w:customStyle="1" w:styleId="Style52">
    <w:name w:val="Style52"/>
    <w:basedOn w:val="Normal"/>
    <w:next w:val="Heading3"/>
    <w:autoRedefine/>
    <w:pPr>
      <w:numPr>
        <w:numId w:val="19"/>
      </w:numPr>
    </w:pPr>
    <w:rPr>
      <w:rFonts w:ascii=".VnArial" w:hAnsi=".VnArial"/>
      <w:sz w:val="26"/>
      <w:szCs w:val="20"/>
    </w:rPr>
  </w:style>
  <w:style w:type="paragraph" w:customStyle="1" w:styleId="Style54">
    <w:name w:val="Style54"/>
    <w:basedOn w:val="Normal"/>
    <w:next w:val="Heading1"/>
    <w:autoRedefine/>
    <w:rPr>
      <w:rFonts w:ascii=".VnArial" w:hAnsi=".VnArial"/>
      <w:sz w:val="26"/>
      <w:szCs w:val="20"/>
    </w:rPr>
  </w:style>
  <w:style w:type="paragraph" w:customStyle="1" w:styleId="Style56">
    <w:name w:val="Style56"/>
    <w:basedOn w:val="Normal"/>
    <w:next w:val="Heading2"/>
    <w:autoRedefine/>
    <w:rPr>
      <w:rFonts w:ascii=".VnArial" w:hAnsi=".VnArial"/>
      <w:sz w:val="26"/>
      <w:szCs w:val="20"/>
    </w:rPr>
  </w:style>
  <w:style w:type="paragraph" w:customStyle="1" w:styleId="Style57">
    <w:name w:val="Style57"/>
    <w:basedOn w:val="Normal"/>
    <w:next w:val="Heading3"/>
    <w:autoRedefine/>
    <w:rPr>
      <w:rFonts w:ascii=".VnArial" w:hAnsi=".VnArial"/>
      <w:sz w:val="26"/>
      <w:szCs w:val="20"/>
    </w:rPr>
  </w:style>
  <w:style w:type="paragraph" w:customStyle="1" w:styleId="c2">
    <w:name w:val="c2"/>
    <w:basedOn w:val="Normal"/>
    <w:rPr>
      <w:rFonts w:ascii=".VnTimeH" w:hAnsi=".VnTimeH"/>
      <w:b/>
      <w:szCs w:val="20"/>
      <w:lang w:val="en-GB" w:eastAsia="zh-CN"/>
    </w:rPr>
  </w:style>
  <w:style w:type="paragraph" w:customStyle="1" w:styleId="StyleAfter12pt">
    <w:name w:val="Style After:  12 pt"/>
    <w:basedOn w:val="Normal"/>
    <w:pPr>
      <w:spacing w:after="240"/>
      <w:jc w:val="both"/>
    </w:pPr>
    <w:rPr>
      <w:rFonts w:ascii=".VnArial" w:hAnsi=".VnArial"/>
      <w:color w:val="000000"/>
      <w:szCs w:val="20"/>
    </w:rPr>
  </w:style>
  <w:style w:type="paragraph" w:styleId="FootnoteText">
    <w:name w:val="footnote text"/>
    <w:basedOn w:val="Normal"/>
    <w:link w:val="FootnoteTextChar"/>
    <w:rPr>
      <w:rFonts w:ascii=".VnTime" w:hAnsi=".VnTime"/>
      <w:sz w:val="20"/>
      <w:szCs w:val="20"/>
      <w:lang w:val="x-none" w:eastAsia="x-none"/>
    </w:rPr>
  </w:style>
  <w:style w:type="character" w:customStyle="1" w:styleId="FootnoteTextChar">
    <w:name w:val="Footnote Text Char"/>
    <w:link w:val="FootnoteText"/>
    <w:rPr>
      <w:rFonts w:ascii=".VnTime" w:hAnsi=".VnTime"/>
    </w:rPr>
  </w:style>
  <w:style w:type="paragraph" w:customStyle="1" w:styleId="StyleHeading11ghostgBefore3ptAfter3pt">
    <w:name w:val="Style Heading 11 ghostg + Before:  3 pt After:  3 pt"/>
    <w:basedOn w:val="Heading1"/>
    <w:pPr>
      <w:tabs>
        <w:tab w:val="clear" w:pos="-2880"/>
        <w:tab w:val="num" w:pos="360"/>
        <w:tab w:val="decimal" w:pos="810"/>
      </w:tabs>
      <w:spacing w:before="60" w:after="60" w:line="240" w:lineRule="auto"/>
      <w:ind w:left="360" w:hanging="360"/>
      <w:jc w:val="center"/>
    </w:pPr>
    <w:rPr>
      <w:rFonts w:ascii=".VnHelvetInsH" w:hAnsi=".VnHelvetInsH"/>
      <w:b w:val="0"/>
      <w:bCs w:val="0"/>
      <w:i/>
      <w:sz w:val="36"/>
      <w:szCs w:val="36"/>
    </w:rPr>
  </w:style>
  <w:style w:type="paragraph" w:customStyle="1" w:styleId="StyleHeading5Before3pt">
    <w:name w:val="Style Heading 5 + Before:  3 pt"/>
    <w:basedOn w:val="Heading5"/>
    <w:next w:val="ListNumber4"/>
    <w:pPr>
      <w:keepNext w:val="0"/>
      <w:numPr>
        <w:ilvl w:val="4"/>
      </w:numPr>
      <w:tabs>
        <w:tab w:val="num" w:pos="1440"/>
      </w:tabs>
      <w:spacing w:before="60" w:after="60"/>
      <w:ind w:left="1008" w:hanging="1008"/>
      <w:jc w:val="both"/>
    </w:pPr>
    <w:rPr>
      <w:rFonts w:ascii=".VnTime" w:hAnsi=".VnTime"/>
      <w:b w:val="0"/>
      <w:i w:val="0"/>
      <w:iCs w:val="0"/>
    </w:rPr>
  </w:style>
  <w:style w:type="paragraph" w:customStyle="1" w:styleId="MucI12">
    <w:name w:val="MucI.1"/>
    <w:next w:val="Normal"/>
    <w:pPr>
      <w:spacing w:before="240" w:after="120"/>
      <w:ind w:left="454" w:hanging="454"/>
    </w:pPr>
    <w:rPr>
      <w:rFonts w:ascii=".VnVogueH" w:hAnsi=".VnVogueH"/>
      <w:b/>
      <w:sz w:val="28"/>
      <w:szCs w:val="28"/>
      <w:lang w:val="pt-BR"/>
    </w:rPr>
  </w:style>
  <w:style w:type="paragraph" w:customStyle="1" w:styleId="MucI110">
    <w:name w:val="MucI.1.1"/>
    <w:next w:val="Normal"/>
    <w:pPr>
      <w:spacing w:before="120" w:after="120" w:line="288" w:lineRule="auto"/>
      <w:ind w:left="709" w:hanging="709"/>
    </w:pPr>
    <w:rPr>
      <w:rFonts w:ascii=".VnAvant" w:hAnsi=".VnAvant"/>
      <w:b/>
      <w:sz w:val="28"/>
      <w:szCs w:val="28"/>
      <w:lang w:val="pt-BR"/>
    </w:rPr>
  </w:style>
  <w:style w:type="paragraph" w:customStyle="1" w:styleId="MucI111">
    <w:name w:val="Muc I.1.1.1"/>
    <w:next w:val="Normal"/>
    <w:pPr>
      <w:spacing w:line="288" w:lineRule="auto"/>
      <w:ind w:left="851" w:hanging="851"/>
    </w:pPr>
    <w:rPr>
      <w:rFonts w:ascii=".VnArial" w:hAnsi=".VnArial"/>
      <w:b/>
      <w:i/>
      <w:sz w:val="28"/>
      <w:szCs w:val="28"/>
      <w:lang w:val="pt-BR"/>
    </w:rPr>
  </w:style>
  <w:style w:type="paragraph" w:customStyle="1" w:styleId="Muc1-n">
    <w:name w:val="Muc1-n"/>
    <w:next w:val="Normal"/>
    <w:pPr>
      <w:spacing w:line="288" w:lineRule="auto"/>
      <w:ind w:left="567" w:hanging="567"/>
    </w:pPr>
    <w:rPr>
      <w:rFonts w:ascii=".VnTime" w:hAnsi=".VnTime"/>
      <w:sz w:val="28"/>
      <w:szCs w:val="26"/>
      <w:lang w:val="pt-BR"/>
    </w:rPr>
  </w:style>
  <w:style w:type="paragraph" w:customStyle="1" w:styleId="Cham0">
    <w:name w:val="Cham"/>
    <w:next w:val="Normal"/>
    <w:link w:val="ChamChar"/>
    <w:pPr>
      <w:tabs>
        <w:tab w:val="num" w:pos="425"/>
      </w:tabs>
      <w:spacing w:before="120" w:after="120"/>
      <w:ind w:left="425" w:hanging="283"/>
      <w:jc w:val="both"/>
    </w:pPr>
    <w:rPr>
      <w:rFonts w:ascii=".VnTime" w:hAnsi=".VnTime"/>
      <w:sz w:val="28"/>
      <w:szCs w:val="28"/>
      <w:lang w:val="pt-BR"/>
    </w:rPr>
  </w:style>
  <w:style w:type="character" w:customStyle="1" w:styleId="ChamChar">
    <w:name w:val="Cham Char"/>
    <w:link w:val="Cham0"/>
    <w:rPr>
      <w:rFonts w:ascii=".VnTime" w:hAnsi=".VnTime"/>
      <w:sz w:val="28"/>
      <w:szCs w:val="28"/>
      <w:lang w:val="pt-BR" w:bidi="ar-SA"/>
    </w:rPr>
  </w:style>
  <w:style w:type="paragraph" w:customStyle="1" w:styleId="Cong">
    <w:name w:val="Cong"/>
    <w:next w:val="Normal"/>
    <w:pPr>
      <w:tabs>
        <w:tab w:val="num" w:pos="709"/>
      </w:tabs>
      <w:spacing w:before="120" w:after="120"/>
      <w:ind w:left="709" w:hanging="284"/>
      <w:jc w:val="both"/>
    </w:pPr>
    <w:rPr>
      <w:rFonts w:ascii=".VnTime" w:hAnsi=".VnTime"/>
      <w:sz w:val="28"/>
      <w:szCs w:val="28"/>
    </w:rPr>
  </w:style>
  <w:style w:type="paragraph" w:customStyle="1" w:styleId="Tru">
    <w:name w:val="Tru"/>
    <w:next w:val="Normal"/>
    <w:pPr>
      <w:tabs>
        <w:tab w:val="num" w:pos="992"/>
      </w:tabs>
      <w:spacing w:before="120" w:after="120"/>
      <w:ind w:left="992" w:hanging="283"/>
      <w:contextualSpacing/>
      <w:jc w:val="both"/>
    </w:pPr>
    <w:rPr>
      <w:rFonts w:ascii=".VnTime" w:hAnsi=".VnTime"/>
      <w:sz w:val="28"/>
      <w:szCs w:val="28"/>
    </w:rPr>
  </w:style>
  <w:style w:type="paragraph" w:customStyle="1" w:styleId="Chuthut">
    <w:name w:val="Chu thut"/>
    <w:link w:val="ChuthutChar"/>
    <w:pPr>
      <w:spacing w:before="120" w:after="120"/>
      <w:ind w:firstLine="425"/>
      <w:jc w:val="both"/>
    </w:pPr>
    <w:rPr>
      <w:rFonts w:ascii=".VnTime" w:hAnsi=".VnTime"/>
      <w:sz w:val="28"/>
      <w:szCs w:val="28"/>
    </w:rPr>
  </w:style>
  <w:style w:type="character" w:customStyle="1" w:styleId="ChuthutChar">
    <w:name w:val="Chu thut Char"/>
    <w:link w:val="Chuthut"/>
    <w:rPr>
      <w:rFonts w:ascii=".VnTime" w:hAnsi=".VnTime"/>
      <w:sz w:val="28"/>
      <w:szCs w:val="28"/>
      <w:lang w:bidi="ar-SA"/>
    </w:rPr>
  </w:style>
  <w:style w:type="paragraph" w:customStyle="1" w:styleId="Bangtheochuong">
    <w:name w:val="Bang theo chuong"/>
    <w:next w:val="Normal"/>
    <w:pPr>
      <w:spacing w:before="120" w:after="120"/>
      <w:jc w:val="center"/>
    </w:pPr>
    <w:rPr>
      <w:rFonts w:ascii=".VnTime" w:hAnsi=".VnTime"/>
      <w:b/>
      <w:i/>
      <w:sz w:val="28"/>
      <w:szCs w:val="28"/>
    </w:rPr>
  </w:style>
  <w:style w:type="paragraph" w:customStyle="1" w:styleId="Hinhtheochuong">
    <w:name w:val="Hinh theo chuong"/>
    <w:next w:val="Normal"/>
    <w:pPr>
      <w:spacing w:before="120" w:after="120"/>
      <w:jc w:val="center"/>
    </w:pPr>
    <w:rPr>
      <w:rFonts w:ascii=".VnTime" w:hAnsi=".VnTime"/>
      <w:b/>
      <w:i/>
      <w:sz w:val="28"/>
      <w:szCs w:val="28"/>
    </w:rPr>
  </w:style>
  <w:style w:type="paragraph" w:customStyle="1" w:styleId="BangHeader">
    <w:name w:val="BangHeader"/>
    <w:pPr>
      <w:spacing w:before="60" w:line="288" w:lineRule="auto"/>
      <w:jc w:val="center"/>
    </w:pPr>
    <w:rPr>
      <w:rFonts w:ascii=".VnTime" w:hAnsi=".VnTime"/>
      <w:b/>
      <w:iCs/>
      <w:sz w:val="26"/>
      <w:szCs w:val="26"/>
      <w:lang w:val="pt-BR"/>
    </w:rPr>
  </w:style>
  <w:style w:type="paragraph" w:customStyle="1" w:styleId="Banggiua">
    <w:name w:val="Banggiua"/>
    <w:pPr>
      <w:spacing w:before="60" w:line="288" w:lineRule="auto"/>
      <w:jc w:val="center"/>
    </w:pPr>
    <w:rPr>
      <w:rFonts w:ascii=".VnTime" w:hAnsi=".VnTime"/>
      <w:iCs/>
      <w:sz w:val="26"/>
      <w:szCs w:val="26"/>
      <w:lang w:val="pt-BR"/>
    </w:rPr>
  </w:style>
  <w:style w:type="paragraph" w:customStyle="1" w:styleId="H2">
    <w:name w:val="H2"/>
    <w:basedOn w:val="Normal"/>
    <w:pPr>
      <w:spacing w:line="360" w:lineRule="auto"/>
      <w:jc w:val="both"/>
    </w:pPr>
    <w:rPr>
      <w:rFonts w:ascii=".VnTimeH" w:hAnsi=".VnTimeH"/>
      <w:sz w:val="28"/>
      <w:szCs w:val="20"/>
    </w:rPr>
  </w:style>
  <w:style w:type="paragraph" w:customStyle="1" w:styleId="ten">
    <w:name w:val="ten"/>
    <w:basedOn w:val="Normal"/>
    <w:autoRedefine/>
    <w:pPr>
      <w:spacing w:after="120"/>
      <w:ind w:left="720"/>
      <w:jc w:val="both"/>
    </w:pPr>
    <w:rPr>
      <w:rFonts w:ascii=".VnTime" w:hAnsi=".VnTime"/>
      <w:spacing w:val="-8"/>
      <w:sz w:val="26"/>
      <w:szCs w:val="26"/>
      <w:lang w:val="en-GB"/>
    </w:rPr>
  </w:style>
  <w:style w:type="paragraph" w:customStyle="1" w:styleId="ML">
    <w:name w:val="ML"/>
    <w:basedOn w:val="chuong"/>
    <w:pPr>
      <w:spacing w:after="120" w:line="240" w:lineRule="auto"/>
      <w:ind w:firstLine="720"/>
      <w:jc w:val="left"/>
    </w:pPr>
    <w:rPr>
      <w:rFonts w:ascii=".VnArial Narrow" w:hAnsi=".VnArial Narrow"/>
      <w:b w:val="0"/>
      <w:i/>
      <w:color w:val="auto"/>
      <w:sz w:val="22"/>
      <w:szCs w:val="26"/>
    </w:rPr>
  </w:style>
  <w:style w:type="paragraph" w:customStyle="1" w:styleId="2">
    <w:name w:val="2"/>
    <w:basedOn w:val="Normal"/>
    <w:pPr>
      <w:spacing w:line="360" w:lineRule="auto"/>
      <w:ind w:firstLine="720"/>
      <w:jc w:val="both"/>
    </w:pPr>
    <w:rPr>
      <w:rFonts w:ascii=".VnArial Narrow" w:hAnsi=".VnArial Narrow"/>
      <w:b/>
      <w:szCs w:val="20"/>
      <w:lang w:val="en-GB"/>
    </w:rPr>
  </w:style>
  <w:style w:type="paragraph" w:customStyle="1" w:styleId="phn">
    <w:name w:val="phÇn"/>
    <w:basedOn w:val="Normal"/>
    <w:pPr>
      <w:spacing w:before="60" w:after="60"/>
      <w:jc w:val="center"/>
    </w:pPr>
    <w:rPr>
      <w:rFonts w:ascii=".VnHelvetInsH" w:hAnsi=".VnHelvetInsH"/>
      <w:sz w:val="26"/>
      <w:szCs w:val="20"/>
    </w:rPr>
  </w:style>
  <w:style w:type="paragraph" w:customStyle="1" w:styleId="G">
    <w:name w:val="G"/>
    <w:basedOn w:val="Normal"/>
    <w:pPr>
      <w:tabs>
        <w:tab w:val="num" w:pos="737"/>
      </w:tabs>
      <w:spacing w:line="380" w:lineRule="exact"/>
      <w:ind w:left="737" w:hanging="737"/>
      <w:jc w:val="both"/>
    </w:pPr>
    <w:rPr>
      <w:rFonts w:ascii=".VnTime" w:hAnsi=".VnTime"/>
      <w:sz w:val="26"/>
      <w:szCs w:val="26"/>
    </w:rPr>
  </w:style>
  <w:style w:type="paragraph" w:customStyle="1" w:styleId="C0">
    <w:name w:val="C"/>
    <w:basedOn w:val="Normal"/>
    <w:pPr>
      <w:tabs>
        <w:tab w:val="num" w:pos="737"/>
      </w:tabs>
      <w:spacing w:line="380" w:lineRule="exact"/>
      <w:ind w:left="737" w:hanging="737"/>
      <w:jc w:val="both"/>
    </w:pPr>
    <w:rPr>
      <w:rFonts w:ascii=".VnTime" w:hAnsi=".VnTime"/>
      <w:b/>
      <w:sz w:val="26"/>
      <w:szCs w:val="26"/>
    </w:rPr>
  </w:style>
  <w:style w:type="paragraph" w:customStyle="1" w:styleId="Caption1">
    <w:name w:val="Caption1"/>
    <w:basedOn w:val="Normal"/>
    <w:next w:val="BodyText"/>
    <w:pPr>
      <w:tabs>
        <w:tab w:val="num" w:pos="720"/>
      </w:tabs>
      <w:jc w:val="both"/>
    </w:pPr>
    <w:rPr>
      <w:rFonts w:ascii=".VnTime" w:hAnsi=".VnTime"/>
      <w:sz w:val="28"/>
      <w:szCs w:val="20"/>
      <w:lang w:val="en-GB"/>
    </w:rPr>
  </w:style>
  <w:style w:type="paragraph" w:customStyle="1" w:styleId="BodyText21">
    <w:name w:val="Body Text 21"/>
    <w:basedOn w:val="Normal"/>
    <w:pPr>
      <w:spacing w:before="60" w:line="264" w:lineRule="auto"/>
      <w:ind w:firstLine="720"/>
      <w:jc w:val="both"/>
    </w:pPr>
    <w:rPr>
      <w:rFonts w:ascii=".VnTime" w:hAnsi=".VnTime"/>
      <w:snapToGrid w:val="0"/>
      <w:sz w:val="28"/>
      <w:szCs w:val="20"/>
    </w:rPr>
  </w:style>
  <w:style w:type="paragraph" w:customStyle="1" w:styleId="Heading3A">
    <w:name w:val="Heading 3A"/>
    <w:basedOn w:val="Heading3"/>
    <w:pPr>
      <w:tabs>
        <w:tab w:val="num" w:pos="864"/>
      </w:tabs>
      <w:spacing w:after="120" w:line="300" w:lineRule="exact"/>
      <w:ind w:left="862" w:hanging="862"/>
      <w:jc w:val="left"/>
    </w:pPr>
    <w:rPr>
      <w:rFonts w:ascii=".VnTime" w:hAnsi=".VnTime"/>
      <w:i/>
      <w:sz w:val="28"/>
      <w:szCs w:val="20"/>
      <w:lang w:val="en-GB"/>
    </w:rPr>
  </w:style>
  <w:style w:type="paragraph" w:customStyle="1" w:styleId="Heading2A">
    <w:name w:val="Heading 2A"/>
    <w:basedOn w:val="Heading2"/>
    <w:pPr>
      <w:tabs>
        <w:tab w:val="num" w:pos="864"/>
      </w:tabs>
      <w:spacing w:before="120" w:after="120" w:line="300" w:lineRule="exact"/>
      <w:ind w:left="862" w:hanging="862"/>
      <w:jc w:val="left"/>
    </w:pPr>
    <w:rPr>
      <w:rFonts w:ascii=".VnTime" w:hAnsi=".VnTime"/>
      <w:b w:val="0"/>
      <w:lang w:val="en-GB"/>
    </w:rPr>
  </w:style>
  <w:style w:type="paragraph" w:customStyle="1" w:styleId="StyleJustified">
    <w:name w:val="Style Justified"/>
    <w:basedOn w:val="Normal"/>
    <w:pPr>
      <w:jc w:val="both"/>
    </w:pPr>
    <w:rPr>
      <w:rFonts w:ascii=".VnTime" w:hAnsi=".VnTime"/>
      <w:sz w:val="28"/>
      <w:szCs w:val="20"/>
    </w:rPr>
  </w:style>
  <w:style w:type="paragraph" w:customStyle="1" w:styleId="StyleHeading33bulletbWroclaw3Appendix1-Titre3Before">
    <w:name w:val="Style Heading 33 bulletbWroclaw3Appendix 1- Titre 3 + Before:  ..."/>
    <w:basedOn w:val="Heading3"/>
    <w:pPr>
      <w:numPr>
        <w:ilvl w:val="2"/>
      </w:numPr>
      <w:tabs>
        <w:tab w:val="num" w:pos="680"/>
        <w:tab w:val="num" w:pos="720"/>
      </w:tabs>
      <w:spacing w:before="0" w:after="0" w:line="240" w:lineRule="auto"/>
      <w:ind w:left="720" w:hanging="720"/>
      <w:jc w:val="left"/>
    </w:pPr>
    <w:rPr>
      <w:rFonts w:ascii=".VnTimeH" w:hAnsi=".VnTimeH"/>
      <w:bCs w:val="0"/>
      <w:sz w:val="28"/>
      <w:szCs w:val="20"/>
    </w:rPr>
  </w:style>
  <w:style w:type="paragraph" w:customStyle="1" w:styleId="Chuthuong">
    <w:name w:val="Chu thuong"/>
    <w:pPr>
      <w:spacing w:before="120" w:after="120"/>
      <w:jc w:val="both"/>
    </w:pPr>
    <w:rPr>
      <w:rFonts w:ascii=".VnTime" w:hAnsi=".VnTime"/>
      <w:sz w:val="28"/>
      <w:szCs w:val="28"/>
    </w:rPr>
  </w:style>
  <w:style w:type="paragraph" w:customStyle="1" w:styleId="Style1Char">
    <w:name w:val="Style1 Char"/>
    <w:basedOn w:val="Normal"/>
    <w:next w:val="TableofAuthorities"/>
    <w:link w:val="Style1CharChar"/>
    <w:autoRedefine/>
    <w:pPr>
      <w:widowControl w:val="0"/>
      <w:spacing w:before="60" w:after="60"/>
      <w:ind w:firstLine="426"/>
      <w:jc w:val="both"/>
    </w:pPr>
    <w:rPr>
      <w:i/>
      <w:sz w:val="26"/>
      <w:szCs w:val="26"/>
      <w:lang w:val="x-none" w:eastAsia="x-none"/>
    </w:rPr>
  </w:style>
  <w:style w:type="character" w:customStyle="1" w:styleId="Style1CharChar">
    <w:name w:val="Style1 Char Char"/>
    <w:link w:val="Style1Char"/>
    <w:rPr>
      <w:i/>
      <w:sz w:val="26"/>
      <w:szCs w:val="26"/>
    </w:rPr>
  </w:style>
  <w:style w:type="paragraph" w:customStyle="1" w:styleId="bthg">
    <w:name w:val="bthg"/>
    <w:basedOn w:val="Normal"/>
    <w:pPr>
      <w:spacing w:line="360" w:lineRule="atLeast"/>
      <w:jc w:val="both"/>
    </w:pPr>
    <w:rPr>
      <w:rFonts w:ascii=".VnTime" w:hAnsi=".VnTime"/>
      <w:sz w:val="25"/>
      <w:szCs w:val="20"/>
    </w:rPr>
  </w:style>
  <w:style w:type="paragraph" w:customStyle="1" w:styleId="a1">
    <w:name w:val="a1"/>
    <w:basedOn w:val="a"/>
    <w:pPr>
      <w:spacing w:before="60"/>
      <w:ind w:firstLine="709"/>
    </w:pPr>
    <w:rPr>
      <w:rFonts w:ascii=".VnTime" w:hAnsi=".VnTime"/>
      <w:b/>
      <w:color w:val="0000FF"/>
      <w:sz w:val="26"/>
    </w:rPr>
  </w:style>
  <w:style w:type="paragraph" w:customStyle="1" w:styleId="o">
    <w:name w:val="o"/>
    <w:basedOn w:val="Normal"/>
    <w:pPr>
      <w:spacing w:before="60" w:after="60" w:line="360" w:lineRule="auto"/>
      <w:ind w:left="993" w:hanging="284"/>
      <w:jc w:val="both"/>
    </w:pPr>
    <w:rPr>
      <w:rFonts w:ascii=".VnTime" w:hAnsi=".VnTime"/>
      <w:color w:val="0000FF"/>
      <w:sz w:val="26"/>
      <w:szCs w:val="20"/>
    </w:rPr>
  </w:style>
  <w:style w:type="paragraph" w:customStyle="1" w:styleId="a0">
    <w:name w:val="."/>
    <w:basedOn w:val="Normal"/>
    <w:pPr>
      <w:spacing w:after="40" w:line="360" w:lineRule="auto"/>
      <w:ind w:left="850" w:hanging="425"/>
      <w:jc w:val="both"/>
    </w:pPr>
    <w:rPr>
      <w:rFonts w:ascii=".VnTime" w:hAnsi=".VnTime"/>
      <w:color w:val="0000FF"/>
      <w:sz w:val="26"/>
      <w:szCs w:val="20"/>
    </w:rPr>
  </w:style>
  <w:style w:type="paragraph" w:customStyle="1" w:styleId="th0">
    <w:name w:val="th"/>
    <w:basedOn w:val="Normal"/>
    <w:pPr>
      <w:spacing w:before="120" w:after="120" w:line="288" w:lineRule="auto"/>
      <w:jc w:val="both"/>
    </w:pPr>
    <w:rPr>
      <w:rFonts w:ascii=".VnTime" w:hAnsi=".VnTime"/>
      <w:sz w:val="28"/>
      <w:szCs w:val="28"/>
    </w:rPr>
  </w:style>
  <w:style w:type="paragraph" w:customStyle="1" w:styleId="xxxx">
    <w:name w:val="xxxx"/>
    <w:pPr>
      <w:spacing w:line="360" w:lineRule="auto"/>
      <w:ind w:firstLine="1418"/>
      <w:jc w:val="both"/>
    </w:pPr>
    <w:rPr>
      <w:rFonts w:ascii=".VnTime" w:hAnsi=".VnTime"/>
      <w:sz w:val="27"/>
    </w:rPr>
  </w:style>
  <w:style w:type="paragraph" w:styleId="List4">
    <w:name w:val="List 4"/>
    <w:basedOn w:val="Normal"/>
    <w:pPr>
      <w:ind w:left="1440" w:hanging="360"/>
    </w:pPr>
    <w:rPr>
      <w:rFonts w:ascii=".VnTime" w:hAnsi=".VnTime"/>
      <w:szCs w:val="20"/>
    </w:rPr>
  </w:style>
  <w:style w:type="paragraph" w:customStyle="1" w:styleId="StyleHeading11ghostg14ptBoldJustifiedLinespacing">
    <w:name w:val="Style Heading 11 ghostg + 14 pt Bold Justified Line spacing:  ..."/>
    <w:basedOn w:val="Heading1"/>
    <w:pPr>
      <w:keepNext w:val="0"/>
      <w:widowControl w:val="0"/>
      <w:tabs>
        <w:tab w:val="clear" w:pos="-2880"/>
      </w:tabs>
      <w:spacing w:line="360" w:lineRule="auto"/>
      <w:ind w:left="1587" w:hanging="1587"/>
      <w:jc w:val="center"/>
    </w:pPr>
    <w:rPr>
      <w:rFonts w:ascii=".VnTimeH" w:hAnsi=".VnTimeH"/>
      <w:bCs w:val="0"/>
      <w:i/>
      <w:sz w:val="28"/>
      <w:szCs w:val="20"/>
    </w:rPr>
  </w:style>
  <w:style w:type="character" w:customStyle="1" w:styleId="Heading5CharChar">
    <w:name w:val="Heading 5 Char Char"/>
    <w:rPr>
      <w:bCs/>
      <w:i/>
      <w:iCs/>
      <w:sz w:val="26"/>
      <w:szCs w:val="26"/>
      <w:lang w:val="en-US" w:eastAsia="en-US" w:bidi="ar-SA"/>
    </w:rPr>
  </w:style>
  <w:style w:type="character" w:customStyle="1" w:styleId="Heading4CharChar">
    <w:name w:val="Heading 4 Char Char"/>
    <w:rPr>
      <w:bCs/>
      <w:i/>
      <w:sz w:val="26"/>
      <w:szCs w:val="26"/>
      <w:lang w:val="en-US" w:eastAsia="en-US" w:bidi="ar-SA"/>
    </w:rPr>
  </w:style>
  <w:style w:type="paragraph" w:customStyle="1" w:styleId="TENCHUONG">
    <w:name w:val="TEN CHUONG"/>
    <w:link w:val="TENCHUONGCharChar"/>
    <w:autoRedefine/>
    <w:pPr>
      <w:keepNext/>
      <w:tabs>
        <w:tab w:val="left" w:pos="1440"/>
      </w:tabs>
      <w:spacing w:after="240" w:line="360" w:lineRule="auto"/>
      <w:outlineLvl w:val="0"/>
    </w:pPr>
    <w:rPr>
      <w:rFonts w:cs="Arial"/>
      <w:b/>
      <w:sz w:val="28"/>
      <w:szCs w:val="28"/>
      <w:lang w:val="de-DE"/>
    </w:rPr>
  </w:style>
  <w:style w:type="paragraph" w:styleId="HTMLAddress">
    <w:name w:val="HTML Address"/>
    <w:basedOn w:val="Normal"/>
    <w:link w:val="HTMLAddressChar"/>
    <w:rPr>
      <w:i/>
      <w:iCs/>
      <w:lang w:val="x-none" w:eastAsia="x-none"/>
    </w:rPr>
  </w:style>
  <w:style w:type="character" w:customStyle="1" w:styleId="HTMLAddressChar">
    <w:name w:val="HTML Address Char"/>
    <w:link w:val="HTMLAddress"/>
    <w:rPr>
      <w:i/>
      <w:iCs/>
      <w:sz w:val="24"/>
      <w:szCs w:val="24"/>
    </w:rPr>
  </w:style>
  <w:style w:type="character" w:customStyle="1" w:styleId="CharChar21">
    <w:name w:val="Char Char21"/>
    <w:rPr>
      <w:rFonts w:ascii=".VnTime" w:hAnsi=".VnTime"/>
      <w:b/>
      <w:sz w:val="28"/>
      <w:lang w:val="en-US" w:eastAsia="en-US" w:bidi="ar-SA"/>
    </w:rPr>
  </w:style>
  <w:style w:type="character" w:customStyle="1" w:styleId="BANGCharChar">
    <w:name w:val="BANG Char Char"/>
    <w:rPr>
      <w:rFonts w:ascii=".VnTime" w:hAnsi=".VnTime"/>
      <w:b/>
      <w:sz w:val="28"/>
      <w:lang w:val="en-US" w:eastAsia="en-US" w:bidi="ar-SA"/>
    </w:rPr>
  </w:style>
  <w:style w:type="character" w:customStyle="1" w:styleId="ListBulletChar1">
    <w:name w:val="List Bullet Char1"/>
    <w:link w:val="ListBullet"/>
    <w:rPr>
      <w:rFonts w:ascii="Verdana" w:hAnsi="Verdana"/>
      <w:sz w:val="22"/>
    </w:rPr>
  </w:style>
  <w:style w:type="paragraph" w:customStyle="1" w:styleId="StyleHeading11ghostg14pt">
    <w:name w:val="Style Heading 11 ghostg + 14 pt"/>
    <w:basedOn w:val="Heading1"/>
    <w:pPr>
      <w:tabs>
        <w:tab w:val="clear" w:pos="-2880"/>
        <w:tab w:val="num" w:pos="0"/>
      </w:tabs>
      <w:spacing w:before="240" w:after="60" w:line="324" w:lineRule="auto"/>
      <w:ind w:firstLine="0"/>
    </w:pPr>
    <w:rPr>
      <w:rFonts w:cs="Arial"/>
      <w:bCs w:val="0"/>
      <w:i/>
      <w:sz w:val="28"/>
    </w:rPr>
  </w:style>
  <w:style w:type="paragraph" w:customStyle="1" w:styleId="StyleTableofFiguresCharChar11pt">
    <w:name w:val="Style Table of Figures Char Char + 11 pt"/>
    <w:basedOn w:val="Normal"/>
    <w:pPr>
      <w:spacing w:before="120" w:line="324" w:lineRule="auto"/>
      <w:ind w:left="851"/>
      <w:jc w:val="both"/>
    </w:pPr>
    <w:rPr>
      <w:sz w:val="22"/>
      <w:szCs w:val="26"/>
    </w:rPr>
  </w:style>
  <w:style w:type="paragraph" w:customStyle="1" w:styleId="Muc2">
    <w:name w:val="Muc2"/>
    <w:basedOn w:val="Normal"/>
    <w:qFormat/>
    <w:pPr>
      <w:numPr>
        <w:numId w:val="20"/>
      </w:numPr>
      <w:spacing w:before="120" w:line="360" w:lineRule="auto"/>
      <w:jc w:val="both"/>
    </w:pPr>
    <w:rPr>
      <w:b/>
      <w:sz w:val="28"/>
      <w:szCs w:val="28"/>
    </w:rPr>
  </w:style>
  <w:style w:type="character" w:customStyle="1" w:styleId="style71">
    <w:name w:val="style71"/>
    <w:rPr>
      <w:color w:val="003366"/>
    </w:rPr>
  </w:style>
  <w:style w:type="paragraph" w:customStyle="1" w:styleId="CharCharCharCharCharChar1CharCharCharChar">
    <w:name w:val="Char Char Char Char Char Char1 Char Char Char Char"/>
    <w:basedOn w:val="Normal"/>
    <w:autoRedefine/>
    <w:pPr>
      <w:widowControl w:val="0"/>
      <w:spacing w:before="120" w:after="120" w:line="324" w:lineRule="auto"/>
      <w:jc w:val="both"/>
    </w:pPr>
    <w:rPr>
      <w:rFonts w:eastAsia="SimSun"/>
      <w:kern w:val="2"/>
      <w:sz w:val="26"/>
      <w:szCs w:val="26"/>
      <w:lang w:eastAsia="zh-CN"/>
    </w:rPr>
  </w:style>
  <w:style w:type="paragraph" w:customStyle="1" w:styleId="CharChar2Char">
    <w:name w:val="Char Char2 Char"/>
    <w:basedOn w:val="Normal"/>
    <w:pPr>
      <w:widowControl w:val="0"/>
      <w:spacing w:before="120" w:after="120" w:line="324" w:lineRule="auto"/>
      <w:jc w:val="both"/>
    </w:pPr>
    <w:rPr>
      <w:rFonts w:eastAsia="SimSun"/>
      <w:kern w:val="2"/>
      <w:sz w:val="26"/>
      <w:szCs w:val="26"/>
      <w:lang w:eastAsia="zh-CN"/>
    </w:rPr>
  </w:style>
  <w:style w:type="paragraph" w:customStyle="1" w:styleId="StyleHeading11ghostg14ptNotItalic">
    <w:name w:val="Style Heading 11 ghostg + 14 pt Not Italic"/>
    <w:basedOn w:val="Heading1"/>
    <w:pPr>
      <w:spacing w:before="120" w:after="120"/>
    </w:pPr>
    <w:rPr>
      <w:bCs w:val="0"/>
      <w:i/>
      <w:color w:val="0000FF"/>
      <w:sz w:val="28"/>
      <w:szCs w:val="28"/>
    </w:rPr>
  </w:style>
  <w:style w:type="paragraph" w:customStyle="1" w:styleId="CharChar19">
    <w:name w:val="Char Char19"/>
    <w:basedOn w:val="Normal"/>
    <w:semiHidden/>
    <w:pPr>
      <w:widowControl w:val="0"/>
      <w:jc w:val="both"/>
    </w:pPr>
    <w:rPr>
      <w:kern w:val="2"/>
      <w:lang w:eastAsia="zh-CN"/>
    </w:rPr>
  </w:style>
  <w:style w:type="character" w:customStyle="1" w:styleId="Heading4CharChar1">
    <w:name w:val="Heading 4 Char Char1"/>
    <w:rPr>
      <w:bCs/>
      <w:i/>
      <w:sz w:val="26"/>
      <w:szCs w:val="26"/>
      <w:lang w:val="en-US" w:eastAsia="en-US" w:bidi="ar-SA"/>
    </w:rPr>
  </w:style>
  <w:style w:type="character" w:customStyle="1" w:styleId="Heading5CharChar1">
    <w:name w:val="Heading 5 Char Char1"/>
    <w:rPr>
      <w:bCs/>
      <w:i/>
      <w:iCs/>
      <w:sz w:val="26"/>
      <w:szCs w:val="26"/>
      <w:lang w:val="en-US" w:eastAsia="en-US" w:bidi="ar-SA"/>
    </w:rPr>
  </w:style>
  <w:style w:type="character" w:customStyle="1" w:styleId="ListBulletChar">
    <w:name w:val="List Bullet Char"/>
    <w:rPr>
      <w:rFonts w:ascii=".VnAvant" w:hAnsi=".VnAvant"/>
      <w:sz w:val="22"/>
      <w:lang w:val="en-US" w:eastAsia="en-US" w:bidi="ar-SA"/>
    </w:rPr>
  </w:style>
  <w:style w:type="paragraph" w:customStyle="1" w:styleId="CharChar19CharCharCharCharCharCharCharChar">
    <w:name w:val="Char Char19 Char Char Char Char Char Char Char Char"/>
    <w:basedOn w:val="Normal"/>
    <w:semiHidden/>
    <w:pPr>
      <w:widowControl w:val="0"/>
      <w:jc w:val="both"/>
    </w:pPr>
    <w:rPr>
      <w:kern w:val="2"/>
      <w:lang w:eastAsia="zh-CN"/>
    </w:rPr>
  </w:style>
  <w:style w:type="paragraph" w:customStyle="1" w:styleId="CharCharCharCharChar">
    <w:name w:val="Char Char Char Char Char"/>
    <w:basedOn w:val="Normal"/>
    <w:pPr>
      <w:widowControl w:val="0"/>
      <w:jc w:val="both"/>
    </w:pPr>
    <w:rPr>
      <w:rFonts w:eastAsia="SimSun"/>
      <w:kern w:val="2"/>
      <w:lang w:eastAsia="zh-CN"/>
    </w:rPr>
  </w:style>
  <w:style w:type="paragraph" w:customStyle="1" w:styleId="CM15">
    <w:name w:val="CM15"/>
    <w:basedOn w:val="Default"/>
    <w:next w:val="Default"/>
    <w:uiPriority w:val="99"/>
    <w:pPr>
      <w:spacing w:after="105"/>
    </w:pPr>
    <w:rPr>
      <w:rFonts w:ascii="Symbol" w:hAnsi="Symbol"/>
      <w:color w:val="auto"/>
    </w:rPr>
  </w:style>
  <w:style w:type="paragraph" w:customStyle="1" w:styleId="CM4">
    <w:name w:val="CM4"/>
    <w:basedOn w:val="Default"/>
    <w:next w:val="Default"/>
    <w:uiPriority w:val="99"/>
    <w:pPr>
      <w:spacing w:line="353" w:lineRule="atLeast"/>
    </w:pPr>
    <w:rPr>
      <w:rFonts w:ascii="Symbol" w:hAnsi="Symbol"/>
      <w:color w:val="auto"/>
    </w:rPr>
  </w:style>
  <w:style w:type="paragraph" w:customStyle="1" w:styleId="CM7">
    <w:name w:val="CM7"/>
    <w:basedOn w:val="Default"/>
    <w:next w:val="Default"/>
    <w:uiPriority w:val="99"/>
    <w:pPr>
      <w:spacing w:line="460" w:lineRule="atLeast"/>
    </w:pPr>
    <w:rPr>
      <w:rFonts w:ascii="Symbol" w:hAnsi="Symbol"/>
      <w:color w:val="auto"/>
    </w:rPr>
  </w:style>
  <w:style w:type="paragraph" w:customStyle="1" w:styleId="CM14">
    <w:name w:val="CM14"/>
    <w:basedOn w:val="Default"/>
    <w:next w:val="Default"/>
    <w:uiPriority w:val="99"/>
    <w:pPr>
      <w:spacing w:after="228"/>
    </w:pPr>
    <w:rPr>
      <w:rFonts w:ascii="Symbol" w:hAnsi="Symbol"/>
      <w:color w:val="auto"/>
    </w:rPr>
  </w:style>
  <w:style w:type="paragraph" w:customStyle="1" w:styleId="CM8">
    <w:name w:val="CM8"/>
    <w:basedOn w:val="Default"/>
    <w:next w:val="Default"/>
    <w:uiPriority w:val="99"/>
    <w:rPr>
      <w:rFonts w:ascii="Symbol" w:hAnsi="Symbol"/>
      <w:color w:val="auto"/>
    </w:rPr>
  </w:style>
  <w:style w:type="paragraph" w:customStyle="1" w:styleId="CM9">
    <w:name w:val="CM9"/>
    <w:basedOn w:val="Default"/>
    <w:next w:val="Default"/>
    <w:uiPriority w:val="99"/>
    <w:pPr>
      <w:spacing w:line="353" w:lineRule="atLeast"/>
    </w:pPr>
    <w:rPr>
      <w:rFonts w:ascii="Symbol" w:hAnsi="Symbol"/>
      <w:color w:val="auto"/>
    </w:r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McVII">
    <w:name w:val="Mục: VII"/>
    <w:basedOn w:val="Normal"/>
    <w:next w:val="Normal"/>
    <w:pPr>
      <w:numPr>
        <w:numId w:val="24"/>
      </w:numPr>
      <w:spacing w:before="120" w:after="120"/>
    </w:pPr>
    <w:rPr>
      <w:b/>
      <w:szCs w:val="20"/>
    </w:rPr>
  </w:style>
  <w:style w:type="paragraph" w:customStyle="1" w:styleId="McnhVII1">
    <w:name w:val="Mục nhỏ: VII.1"/>
    <w:basedOn w:val="Normal"/>
    <w:next w:val="Normal"/>
    <w:pPr>
      <w:spacing w:before="120" w:after="120"/>
    </w:pPr>
    <w:rPr>
      <w:b/>
      <w:szCs w:val="20"/>
    </w:rPr>
  </w:style>
  <w:style w:type="paragraph" w:customStyle="1" w:styleId="CharChar24CharChar">
    <w:name w:val="Char Char24 Char Char"/>
    <w:basedOn w:val="Normal"/>
    <w:semiHidden/>
    <w:pPr>
      <w:widowControl w:val="0"/>
      <w:jc w:val="both"/>
    </w:pPr>
    <w:rPr>
      <w:rFonts w:eastAsia="SimSun"/>
      <w:kern w:val="2"/>
      <w:lang w:eastAsia="zh-CN"/>
    </w:rPr>
  </w:style>
  <w:style w:type="paragraph" w:customStyle="1" w:styleId="CharCharCharCharCharCharCharChar">
    <w:name w:val="Char Char Char Char Char Char Char Char"/>
    <w:basedOn w:val="Normal"/>
    <w:pPr>
      <w:widowControl w:val="0"/>
      <w:jc w:val="both"/>
    </w:pPr>
    <w:rPr>
      <w:rFonts w:eastAsia="SimSun"/>
      <w:kern w:val="2"/>
      <w:lang w:eastAsia="zh-CN"/>
    </w:rPr>
  </w:style>
  <w:style w:type="paragraph" w:customStyle="1" w:styleId="StylebodybangJustified">
    <w:name w:val="Style body bang + Justified"/>
    <w:basedOn w:val="Normal"/>
    <w:link w:val="StylebodybangJustifiedCharChar"/>
    <w:autoRedefine/>
    <w:rsid w:val="0062346B"/>
    <w:pPr>
      <w:widowControl w:val="0"/>
      <w:numPr>
        <w:numId w:val="31"/>
      </w:numPr>
      <w:tabs>
        <w:tab w:val="left" w:pos="1134"/>
        <w:tab w:val="left" w:pos="1418"/>
      </w:tabs>
      <w:spacing w:before="100" w:line="288" w:lineRule="auto"/>
      <w:jc w:val="center"/>
    </w:pPr>
    <w:rPr>
      <w:sz w:val="26"/>
      <w:lang w:val="nl-NL" w:eastAsia="x-none"/>
    </w:rPr>
  </w:style>
  <w:style w:type="character" w:customStyle="1" w:styleId="StylebodybangJustifiedCharChar">
    <w:name w:val="Style body bang + Justified Char Char"/>
    <w:link w:val="StylebodybangJustified"/>
    <w:rsid w:val="0062346B"/>
    <w:rPr>
      <w:sz w:val="26"/>
      <w:szCs w:val="24"/>
      <w:lang w:val="nl-NL" w:eastAsia="x-none"/>
    </w:rPr>
  </w:style>
  <w:style w:type="paragraph" w:customStyle="1" w:styleId="StyleHeading2Heading2CharCharHeading2Char2headlineh1">
    <w:name w:val="Style Heading 2Heading 2 Char CharHeading 2 Char2 headlineh + 1..."/>
    <w:basedOn w:val="Heading2"/>
    <w:rsid w:val="00CD33CB"/>
    <w:pPr>
      <w:keepNext w:val="0"/>
      <w:widowControl w:val="0"/>
      <w:tabs>
        <w:tab w:val="num" w:pos="0"/>
      </w:tabs>
      <w:spacing w:before="120" w:line="288" w:lineRule="auto"/>
      <w:ind w:left="0"/>
    </w:pPr>
    <w:rPr>
      <w:rFonts w:ascii="Times New Roman Bold" w:hAnsi="Times New Roman Bold" w:cs="Arial"/>
      <w:i w:val="0"/>
      <w:iCs w:val="0"/>
      <w:color w:val="0000FF"/>
      <w:sz w:val="27"/>
      <w:szCs w:val="24"/>
      <w:lang w:val="en-US" w:eastAsia="en-US"/>
    </w:rPr>
  </w:style>
  <w:style w:type="paragraph" w:customStyle="1" w:styleId="StyleHeading33bulletbCharbWroclaw3Appendix1-Titre3Ti">
    <w:name w:val="Style Heading 33 bulletb CharbWroclaw3Appendix 1- Titre 3 + Ti..."/>
    <w:basedOn w:val="Heading3"/>
    <w:link w:val="StyleHeading33bulletbCharbWroclaw3Appendix1-Titre3TiChar"/>
    <w:rsid w:val="00CD33CB"/>
    <w:pPr>
      <w:keepNext w:val="0"/>
      <w:widowControl w:val="0"/>
      <w:spacing w:before="100" w:after="0" w:line="288" w:lineRule="auto"/>
      <w:ind w:left="0" w:firstLine="0"/>
    </w:pPr>
    <w:rPr>
      <w:rFonts w:ascii="Times New Roman Bold" w:hAnsi="Times New Roman Bold" w:cs="Arial"/>
      <w:i/>
      <w:sz w:val="27"/>
      <w:szCs w:val="24"/>
      <w:lang w:val="en-US" w:eastAsia="en-US"/>
    </w:rPr>
  </w:style>
  <w:style w:type="character" w:customStyle="1" w:styleId="StyleHeading33bulletbCharbWroclaw3Appendix1-Titre3TiChar">
    <w:name w:val="Style Heading 33 bulletb CharbWroclaw3Appendix 1- Titre 3 + Ti... Char"/>
    <w:link w:val="StyleHeading33bulletbCharbWroclaw3Appendix1-Titre3Ti"/>
    <w:rsid w:val="00CD33CB"/>
    <w:rPr>
      <w:rFonts w:ascii="Times New Roman Bold" w:hAnsi="Times New Roman Bold" w:cs="Arial"/>
      <w:b/>
      <w:bCs/>
      <w:i/>
      <w:sz w:val="27"/>
      <w:szCs w:val="24"/>
    </w:rPr>
  </w:style>
  <w:style w:type="paragraph" w:customStyle="1" w:styleId="StyleBangbieu12ptNotItalicGreen">
    <w:name w:val="Style Bang bieu + 12 pt Not Italic Green"/>
    <w:basedOn w:val="Bangbieu"/>
    <w:rsid w:val="00DC2CDE"/>
    <w:pPr>
      <w:widowControl w:val="0"/>
      <w:numPr>
        <w:numId w:val="0"/>
      </w:numPr>
      <w:spacing w:before="60" w:after="60" w:line="240" w:lineRule="auto"/>
      <w:ind w:left="1066" w:hanging="357"/>
    </w:pPr>
    <w:rPr>
      <w:rFonts w:ascii="Times New Roman" w:hAnsi="Times New Roman"/>
      <w:color w:val="008000"/>
      <w:lang w:eastAsia="en-US"/>
    </w:rPr>
  </w:style>
  <w:style w:type="character" w:styleId="FootnoteReference">
    <w:name w:val="footnote reference"/>
    <w:aliases w:val="Footnote,Footnote text,ftref,BVI fnr,BearingPoint,16 Point,Superscript 6 Point,fr,(NECG) Footnote Reference,Footnote + Arial,10 pt,Black,Footnote Text1,Footnote Text Char Char Char Char Char Char Ch Char Char Char Char Char Char C,R"/>
    <w:basedOn w:val="DefaultParagraphFont"/>
    <w:uiPriority w:val="99"/>
    <w:qFormat/>
    <w:rsid w:val="00C54F78"/>
    <w:rPr>
      <w:rFonts w:cs="Times New Roman"/>
      <w:vertAlign w:val="superscript"/>
    </w:rPr>
  </w:style>
  <w:style w:type="numbering" w:customStyle="1" w:styleId="1111">
    <w:name w:val="1 / 1.11"/>
    <w:basedOn w:val="NoList"/>
    <w:next w:val="111111"/>
    <w:rsid w:val="00D1771F"/>
    <w:pPr>
      <w:numPr>
        <w:numId w:val="7"/>
      </w:numPr>
    </w:pPr>
  </w:style>
  <w:style w:type="paragraph" w:customStyle="1" w:styleId="StyleHeading33bulletbArial">
    <w:name w:val="Style Heading 33 bulletb + Arial"/>
    <w:basedOn w:val="Heading3"/>
    <w:link w:val="StyleHeading33bulletbArialChar"/>
    <w:rsid w:val="00D1771F"/>
    <w:pPr>
      <w:numPr>
        <w:ilvl w:val="2"/>
      </w:numPr>
      <w:tabs>
        <w:tab w:val="num" w:pos="-2313"/>
      </w:tabs>
      <w:spacing w:after="0" w:line="324" w:lineRule="auto"/>
      <w:ind w:left="-2880" w:hanging="720"/>
    </w:pPr>
    <w:rPr>
      <w:rFonts w:ascii="Times New Roman" w:hAnsi="Times New Roman" w:cs="Arial"/>
      <w:i/>
      <w:iCs/>
      <w:lang w:val="en-US" w:eastAsia="en-US"/>
    </w:rPr>
  </w:style>
  <w:style w:type="character" w:customStyle="1" w:styleId="StyleHeading33bulletbArialChar">
    <w:name w:val="Style Heading 33 bulletb + Arial Char"/>
    <w:link w:val="StyleHeading33bulletbArial"/>
    <w:rsid w:val="00D1771F"/>
    <w:rPr>
      <w:rFonts w:cs="Arial"/>
      <w:b/>
      <w:bCs/>
      <w:i/>
      <w:iCs/>
      <w:sz w:val="26"/>
      <w:szCs w:val="26"/>
    </w:rPr>
  </w:style>
  <w:style w:type="paragraph" w:customStyle="1" w:styleId="CharChar24">
    <w:name w:val="Char Char24"/>
    <w:basedOn w:val="Normal"/>
    <w:semiHidden/>
    <w:rsid w:val="00D1771F"/>
    <w:pPr>
      <w:widowControl w:val="0"/>
      <w:jc w:val="both"/>
    </w:pPr>
    <w:rPr>
      <w:rFonts w:eastAsia="SimSun"/>
      <w:kern w:val="2"/>
      <w:lang w:eastAsia="zh-CN"/>
    </w:rPr>
  </w:style>
  <w:style w:type="paragraph" w:customStyle="1" w:styleId="StyleHeading5Bold">
    <w:name w:val="Style Heading 5 + Bold"/>
    <w:basedOn w:val="Heading5"/>
    <w:rsid w:val="00D1771F"/>
    <w:pPr>
      <w:keepNext w:val="0"/>
      <w:tabs>
        <w:tab w:val="num" w:pos="720"/>
      </w:tabs>
      <w:spacing w:line="336" w:lineRule="auto"/>
      <w:ind w:left="720"/>
      <w:jc w:val="both"/>
    </w:pPr>
    <w:rPr>
      <w:rFonts w:ascii="Times New Roman" w:hAnsi="Times New Roman"/>
      <w:sz w:val="27"/>
      <w:szCs w:val="27"/>
    </w:rPr>
  </w:style>
  <w:style w:type="character" w:customStyle="1" w:styleId="CharChar11">
    <w:name w:val="Char Char11"/>
    <w:semiHidden/>
    <w:rsid w:val="00D1771F"/>
    <w:rPr>
      <w:rFonts w:ascii="Arial" w:hAnsi="Arial"/>
      <w:spacing w:val="-5"/>
      <w:lang w:val="en-US" w:eastAsia="en-US" w:bidi="ar-SA"/>
    </w:rPr>
  </w:style>
  <w:style w:type="paragraph" w:customStyle="1" w:styleId="CharChar8">
    <w:name w:val="Char Char8"/>
    <w:basedOn w:val="Normal"/>
    <w:rsid w:val="00D1771F"/>
    <w:pPr>
      <w:widowControl w:val="0"/>
      <w:jc w:val="both"/>
    </w:pPr>
    <w:rPr>
      <w:rFonts w:eastAsia="SimSun"/>
      <w:kern w:val="2"/>
      <w:lang w:eastAsia="zh-CN"/>
    </w:rPr>
  </w:style>
  <w:style w:type="paragraph" w:customStyle="1" w:styleId="CharChar29">
    <w:name w:val="Char Char29"/>
    <w:basedOn w:val="Normal"/>
    <w:next w:val="Normal"/>
    <w:autoRedefine/>
    <w:semiHidden/>
    <w:rsid w:val="00D1771F"/>
    <w:pPr>
      <w:spacing w:before="120" w:after="120" w:line="312" w:lineRule="auto"/>
    </w:pPr>
    <w:rPr>
      <w:sz w:val="28"/>
      <w:szCs w:val="28"/>
    </w:rPr>
  </w:style>
  <w:style w:type="character" w:customStyle="1" w:styleId="ListParagraphChar">
    <w:name w:val="List Paragraph Char"/>
    <w:aliases w:val="List Paragraph 1 Char,VNA - List Paragraph Char,lp1 Char,List Paragraph2 Char,My checklist Char,List Paragraph1 Char,List A Char,head 2 Char,bullet 1 Char,Bullet L1 Char,List Paragraph11 Char,Bullet List Char,FooterText Char"/>
    <w:link w:val="ListParagraph"/>
    <w:uiPriority w:val="34"/>
    <w:qFormat/>
    <w:locked/>
    <w:rsid w:val="00D1771F"/>
    <w:rPr>
      <w:sz w:val="24"/>
      <w:szCs w:val="24"/>
    </w:rPr>
  </w:style>
  <w:style w:type="paragraph" w:customStyle="1" w:styleId="CharChar3CharCharCharCharCharCharCharChar">
    <w:name w:val="Char Char3 Char Char Char Char Char Char Char Char"/>
    <w:basedOn w:val="Normal"/>
    <w:semiHidden/>
    <w:rsid w:val="00D1771F"/>
    <w:pPr>
      <w:widowControl w:val="0"/>
      <w:jc w:val="both"/>
    </w:pPr>
    <w:rPr>
      <w:rFonts w:eastAsia="SimSun"/>
      <w:kern w:val="2"/>
      <w:lang w:eastAsia="zh-CN"/>
    </w:rPr>
  </w:style>
  <w:style w:type="character" w:customStyle="1" w:styleId="notranslate">
    <w:name w:val="notranslate"/>
    <w:rsid w:val="00D1771F"/>
  </w:style>
  <w:style w:type="table" w:customStyle="1" w:styleId="TableGrid1">
    <w:name w:val="Table Grid1"/>
    <w:basedOn w:val="TableNormal"/>
    <w:rsid w:val="00D17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nhChar">
    <w:name w:val="hình Char"/>
    <w:link w:val="hnh"/>
    <w:locked/>
    <w:rsid w:val="00D1771F"/>
    <w:rPr>
      <w:bCs/>
      <w:i/>
      <w:kern w:val="32"/>
      <w:sz w:val="24"/>
      <w:szCs w:val="26"/>
      <w:lang w:val="vi-VN"/>
    </w:rPr>
  </w:style>
  <w:style w:type="paragraph" w:customStyle="1" w:styleId="hnh">
    <w:name w:val="hình"/>
    <w:basedOn w:val="Heading1"/>
    <w:link w:val="hnhChar"/>
    <w:rsid w:val="00D1771F"/>
    <w:pPr>
      <w:tabs>
        <w:tab w:val="clear" w:pos="-2880"/>
      </w:tabs>
      <w:spacing w:line="240" w:lineRule="auto"/>
      <w:ind w:firstLine="0"/>
      <w:jc w:val="center"/>
    </w:pPr>
    <w:rPr>
      <w:rFonts w:ascii="Times New Roman" w:hAnsi="Times New Roman"/>
      <w:b w:val="0"/>
      <w:i/>
      <w:sz w:val="24"/>
      <w:szCs w:val="26"/>
      <w:lang w:val="vi-VN" w:eastAsia="en-US"/>
    </w:rPr>
  </w:style>
  <w:style w:type="character" w:customStyle="1" w:styleId="hps">
    <w:name w:val="hps"/>
    <w:rsid w:val="00D1771F"/>
  </w:style>
  <w:style w:type="character" w:customStyle="1" w:styleId="viiyi">
    <w:name w:val="viiyi"/>
    <w:basedOn w:val="DefaultParagraphFont"/>
    <w:rsid w:val="00D1771F"/>
  </w:style>
  <w:style w:type="character" w:customStyle="1" w:styleId="jlqj4b">
    <w:name w:val="jlqj4b"/>
    <w:basedOn w:val="DefaultParagraphFont"/>
    <w:rsid w:val="00D1771F"/>
  </w:style>
  <w:style w:type="table" w:styleId="TableGridLight">
    <w:name w:val="Grid Table Light"/>
    <w:basedOn w:val="TableNormal"/>
    <w:uiPriority w:val="40"/>
    <w:rsid w:val="00D1771F"/>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evel3">
    <w:name w:val="level 3"/>
    <w:basedOn w:val="Normal"/>
    <w:link w:val="level3Char"/>
    <w:qFormat/>
    <w:rsid w:val="00914265"/>
    <w:pPr>
      <w:widowControl w:val="0"/>
      <w:numPr>
        <w:numId w:val="29"/>
      </w:numPr>
      <w:tabs>
        <w:tab w:val="left" w:pos="142"/>
        <w:tab w:val="left" w:pos="426"/>
      </w:tabs>
      <w:spacing w:before="120" w:line="312" w:lineRule="auto"/>
      <w:jc w:val="both"/>
    </w:pPr>
    <w:rPr>
      <w:b/>
      <w:sz w:val="26"/>
      <w:szCs w:val="26"/>
      <w:lang w:val="vi-VN" w:eastAsia="x-none"/>
    </w:rPr>
  </w:style>
  <w:style w:type="character" w:customStyle="1" w:styleId="level3Char">
    <w:name w:val="level 3 Char"/>
    <w:link w:val="level3"/>
    <w:rsid w:val="00914265"/>
    <w:rPr>
      <w:b/>
      <w:sz w:val="26"/>
      <w:szCs w:val="26"/>
      <w:lang w:val="vi-VN" w:eastAsia="x-none"/>
    </w:rPr>
  </w:style>
  <w:style w:type="character" w:customStyle="1" w:styleId="FontStyle30">
    <w:name w:val="Font Style30"/>
    <w:basedOn w:val="DefaultParagraphFont"/>
    <w:rsid w:val="005051F6"/>
    <w:rPr>
      <w:rFonts w:ascii="Times New Roman" w:hAnsi="Times New Roman" w:cs="Times New Roman" w:hint="default"/>
      <w:color w:val="000000"/>
      <w:sz w:val="26"/>
      <w:szCs w:val="26"/>
    </w:rPr>
  </w:style>
  <w:style w:type="paragraph" w:customStyle="1" w:styleId="Style15">
    <w:name w:val="Style15"/>
    <w:basedOn w:val="Normal"/>
    <w:rsid w:val="005051F6"/>
    <w:pPr>
      <w:widowControl w:val="0"/>
      <w:autoSpaceDE w:val="0"/>
      <w:autoSpaceDN w:val="0"/>
      <w:adjustRightInd w:val="0"/>
      <w:spacing w:line="353" w:lineRule="exact"/>
      <w:ind w:firstLine="374"/>
      <w:jc w:val="both"/>
    </w:pPr>
  </w:style>
  <w:style w:type="paragraph" w:customStyle="1" w:styleId="Hinhve">
    <w:name w:val="Hinh ve"/>
    <w:basedOn w:val="Normal"/>
    <w:autoRedefine/>
    <w:qFormat/>
    <w:rsid w:val="00BC0EEB"/>
    <w:pPr>
      <w:numPr>
        <w:numId w:val="30"/>
      </w:numPr>
      <w:suppressLineNumbers/>
      <w:spacing w:before="60" w:after="60" w:line="312" w:lineRule="auto"/>
      <w:jc w:val="center"/>
    </w:pPr>
    <w:rPr>
      <w:rFonts w:eastAsia="MS Mincho"/>
      <w:i/>
      <w:noProof/>
      <w:kern w:val="2"/>
      <w:sz w:val="26"/>
      <w:szCs w:val="26"/>
      <w:lang w:eastAsia="ja-JP"/>
    </w:rPr>
  </w:style>
  <w:style w:type="paragraph" w:customStyle="1" w:styleId="09bang">
    <w:name w:val="09. bang"/>
    <w:basedOn w:val="Normal"/>
    <w:qFormat/>
    <w:rsid w:val="00FC413C"/>
    <w:pPr>
      <w:spacing w:before="120" w:line="288" w:lineRule="auto"/>
      <w:jc w:val="center"/>
    </w:pPr>
    <w:rPr>
      <w:rFonts w:ascii="Times New Roman Bold" w:hAnsi="Times New Roman Bold"/>
      <w:b/>
      <w:color w:val="005AA0"/>
      <w:sz w:val="26"/>
      <w:szCs w:val="26"/>
      <w:lang w:val="nl-NL"/>
    </w:rPr>
  </w:style>
  <w:style w:type="paragraph" w:customStyle="1" w:styleId="08hinh">
    <w:name w:val="08. hinh"/>
    <w:basedOn w:val="Normal"/>
    <w:qFormat/>
    <w:rsid w:val="006A2569"/>
    <w:pPr>
      <w:tabs>
        <w:tab w:val="left" w:pos="0"/>
      </w:tabs>
      <w:spacing w:before="120" w:line="288" w:lineRule="auto"/>
      <w:jc w:val="center"/>
    </w:pPr>
    <w:rPr>
      <w:rFonts w:ascii="Times New Roman Bold" w:hAnsi="Times New Roman Bold"/>
      <w:b/>
      <w:color w:val="005AA0"/>
      <w:sz w:val="26"/>
      <w:szCs w:val="26"/>
      <w:lang w:val="nl-NL"/>
    </w:rPr>
  </w:style>
  <w:style w:type="paragraph" w:customStyle="1" w:styleId="04a">
    <w:name w:val="04. a."/>
    <w:basedOn w:val="06CONGDAUDONG"/>
    <w:qFormat/>
    <w:rsid w:val="006A2569"/>
    <w:pPr>
      <w:tabs>
        <w:tab w:val="left" w:pos="720"/>
      </w:tabs>
    </w:pPr>
    <w:rPr>
      <w:rFonts w:ascii="Times New Roman Bold" w:hAnsi="Times New Roman Bold"/>
      <w:b/>
      <w:i/>
      <w:color w:val="C00000"/>
    </w:rPr>
  </w:style>
  <w:style w:type="paragraph" w:customStyle="1" w:styleId="0CHUONG1">
    <w:name w:val="0. CHUONG 1"/>
    <w:basedOn w:val="Normal"/>
    <w:qFormat/>
    <w:rsid w:val="006A2569"/>
    <w:pPr>
      <w:tabs>
        <w:tab w:val="left" w:pos="720"/>
        <w:tab w:val="left" w:pos="1170"/>
      </w:tabs>
      <w:autoSpaceDE w:val="0"/>
      <w:autoSpaceDN w:val="0"/>
      <w:adjustRightInd w:val="0"/>
      <w:spacing w:before="120" w:line="288" w:lineRule="auto"/>
      <w:jc w:val="center"/>
      <w:outlineLvl w:val="1"/>
    </w:pPr>
    <w:rPr>
      <w:rFonts w:eastAsia="Calibri"/>
      <w:b/>
      <w:bCs/>
      <w:color w:val="0000CC"/>
      <w:sz w:val="26"/>
      <w:szCs w:val="26"/>
    </w:rPr>
  </w:style>
  <w:style w:type="paragraph" w:customStyle="1" w:styleId="011">
    <w:name w:val="01. 1."/>
    <w:basedOn w:val="Normal"/>
    <w:qFormat/>
    <w:rsid w:val="006A2569"/>
    <w:pPr>
      <w:tabs>
        <w:tab w:val="left" w:pos="720"/>
        <w:tab w:val="left" w:pos="851"/>
      </w:tabs>
      <w:autoSpaceDE w:val="0"/>
      <w:autoSpaceDN w:val="0"/>
      <w:adjustRightInd w:val="0"/>
      <w:spacing w:before="120" w:line="288" w:lineRule="auto"/>
      <w:ind w:firstLine="567"/>
      <w:jc w:val="both"/>
      <w:outlineLvl w:val="1"/>
    </w:pPr>
    <w:rPr>
      <w:rFonts w:ascii="Times New Roman Bold" w:eastAsia="Calibri" w:hAnsi="Times New Roman Bold"/>
      <w:b/>
      <w:bCs/>
      <w:color w:val="005AA0"/>
      <w:sz w:val="26"/>
      <w:szCs w:val="26"/>
    </w:rPr>
  </w:style>
  <w:style w:type="paragraph" w:customStyle="1" w:styleId="0211">
    <w:name w:val="02. 1.1."/>
    <w:basedOn w:val="Normal"/>
    <w:qFormat/>
    <w:rsid w:val="006A2569"/>
    <w:pPr>
      <w:tabs>
        <w:tab w:val="left" w:pos="720"/>
        <w:tab w:val="left" w:pos="1170"/>
      </w:tabs>
      <w:autoSpaceDE w:val="0"/>
      <w:autoSpaceDN w:val="0"/>
      <w:adjustRightInd w:val="0"/>
      <w:spacing w:before="120" w:line="288" w:lineRule="auto"/>
      <w:ind w:firstLine="567"/>
      <w:jc w:val="both"/>
      <w:outlineLvl w:val="1"/>
    </w:pPr>
    <w:rPr>
      <w:rFonts w:ascii="Times New Roman Bold" w:eastAsia="Calibri" w:hAnsi="Times New Roman Bold"/>
      <w:b/>
      <w:bCs/>
      <w:color w:val="00B050"/>
      <w:sz w:val="26"/>
      <w:szCs w:val="22"/>
    </w:rPr>
  </w:style>
  <w:style w:type="paragraph" w:customStyle="1" w:styleId="03111">
    <w:name w:val="03.1.1.1."/>
    <w:basedOn w:val="0211"/>
    <w:qFormat/>
    <w:rsid w:val="006A2569"/>
    <w:pPr>
      <w:outlineLvl w:val="2"/>
    </w:pPr>
    <w:rPr>
      <w:i/>
      <w:color w:val="C45911"/>
      <w:lang w:val="vi-VN"/>
    </w:rPr>
  </w:style>
  <w:style w:type="paragraph" w:customStyle="1" w:styleId="05GACHDAUDONG">
    <w:name w:val="05. GACH DAU DONG"/>
    <w:basedOn w:val="Normal"/>
    <w:qFormat/>
    <w:rsid w:val="006A2569"/>
    <w:pPr>
      <w:tabs>
        <w:tab w:val="left" w:pos="720"/>
      </w:tabs>
      <w:autoSpaceDE w:val="0"/>
      <w:autoSpaceDN w:val="0"/>
      <w:adjustRightInd w:val="0"/>
      <w:spacing w:before="120" w:line="288" w:lineRule="auto"/>
      <w:ind w:firstLine="567"/>
      <w:jc w:val="both"/>
    </w:pPr>
    <w:rPr>
      <w:rFonts w:eastAsia="Calibri"/>
      <w:sz w:val="26"/>
      <w:szCs w:val="26"/>
    </w:rPr>
  </w:style>
  <w:style w:type="paragraph" w:customStyle="1" w:styleId="06CONGDAUDONG">
    <w:name w:val="06. CONG DAU DONG"/>
    <w:basedOn w:val="05GACHDAUDONG"/>
    <w:qFormat/>
    <w:rsid w:val="006A2569"/>
    <w:pPr>
      <w:tabs>
        <w:tab w:val="clear" w:pos="720"/>
        <w:tab w:val="left" w:pos="851"/>
      </w:tabs>
    </w:pPr>
  </w:style>
  <w:style w:type="paragraph" w:customStyle="1" w:styleId="07DOANVAN">
    <w:name w:val="07.DOAN VAN"/>
    <w:basedOn w:val="Normal"/>
    <w:rsid w:val="00F816D4"/>
    <w:pPr>
      <w:autoSpaceDE w:val="0"/>
      <w:autoSpaceDN w:val="0"/>
      <w:adjustRightInd w:val="0"/>
      <w:spacing w:before="120" w:line="288" w:lineRule="auto"/>
      <w:ind w:firstLine="567"/>
      <w:jc w:val="both"/>
    </w:pPr>
    <w:rPr>
      <w:color w:val="000000"/>
      <w:sz w:val="26"/>
      <w:szCs w:val="28"/>
    </w:rPr>
  </w:style>
  <w:style w:type="table" w:customStyle="1" w:styleId="HoangVan421">
    <w:name w:val="Hoang Van421"/>
    <w:basedOn w:val="TableNormal"/>
    <w:next w:val="TableGrid"/>
    <w:uiPriority w:val="39"/>
    <w:unhideWhenUsed/>
    <w:qFormat/>
    <w:rsid w:val="00D2048F"/>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1">
    <w:name w:val="Char Char Char Char Char Char Char Char1"/>
    <w:basedOn w:val="Normal"/>
    <w:rsid w:val="00B738F7"/>
    <w:pPr>
      <w:widowControl w:val="0"/>
      <w:tabs>
        <w:tab w:val="left" w:pos="720"/>
      </w:tabs>
      <w:jc w:val="both"/>
    </w:pPr>
    <w:rPr>
      <w:rFonts w:eastAsia="SimSun"/>
      <w:kern w:val="2"/>
      <w:lang w:eastAsia="zh-CN"/>
    </w:rPr>
  </w:style>
  <w:style w:type="paragraph" w:customStyle="1" w:styleId="07DOANVAN0">
    <w:name w:val="07. DOAN VAN"/>
    <w:basedOn w:val="Normal"/>
    <w:qFormat/>
    <w:rsid w:val="00DD5898"/>
    <w:pPr>
      <w:autoSpaceDE w:val="0"/>
      <w:autoSpaceDN w:val="0"/>
      <w:adjustRightInd w:val="0"/>
      <w:spacing w:before="120" w:line="288" w:lineRule="auto"/>
      <w:ind w:firstLine="567"/>
      <w:jc w:val="both"/>
    </w:pPr>
    <w:rPr>
      <w:color w:val="000000"/>
      <w:sz w:val="26"/>
      <w:szCs w:val="28"/>
    </w:rPr>
  </w:style>
  <w:style w:type="character" w:customStyle="1" w:styleId="apple-converted-space">
    <w:name w:val="apple-converted-space"/>
    <w:basedOn w:val="DefaultParagraphFont"/>
    <w:rsid w:val="0006580B"/>
  </w:style>
  <w:style w:type="character" w:customStyle="1" w:styleId="CharChar22">
    <w:name w:val="Char Char22"/>
    <w:locked/>
    <w:rsid w:val="0006580B"/>
    <w:rPr>
      <w:sz w:val="28"/>
      <w:szCs w:val="28"/>
      <w:lang w:val="en-US" w:eastAsia="en-US" w:bidi="ar-SA"/>
    </w:rPr>
  </w:style>
  <w:style w:type="paragraph" w:customStyle="1" w:styleId="LapBang">
    <w:name w:val="Lap Bang"/>
    <w:link w:val="LapBangChar"/>
    <w:autoRedefine/>
    <w:qFormat/>
    <w:rsid w:val="00816D24"/>
    <w:pPr>
      <w:widowControl w:val="0"/>
      <w:spacing w:before="80" w:after="40"/>
      <w:jc w:val="center"/>
    </w:pPr>
    <w:rPr>
      <w:rFonts w:cs="Calibri"/>
      <w:b/>
      <w:w w:val="90"/>
      <w:sz w:val="26"/>
      <w:szCs w:val="26"/>
    </w:rPr>
  </w:style>
  <w:style w:type="character" w:customStyle="1" w:styleId="LapBangChar">
    <w:name w:val="Lap Bang Char"/>
    <w:link w:val="LapBang"/>
    <w:rsid w:val="00816D24"/>
    <w:rPr>
      <w:rFonts w:cs="Calibri"/>
      <w:b/>
      <w:w w:val="90"/>
      <w:sz w:val="26"/>
      <w:szCs w:val="26"/>
    </w:rPr>
  </w:style>
  <w:style w:type="paragraph" w:customStyle="1" w:styleId="Textbng-Mid">
    <w:name w:val="Text bảng - Mid"/>
    <w:basedOn w:val="Normal"/>
    <w:next w:val="Normal"/>
    <w:qFormat/>
    <w:rsid w:val="00606A17"/>
    <w:pPr>
      <w:widowControl w:val="0"/>
      <w:tabs>
        <w:tab w:val="left" w:pos="567"/>
      </w:tabs>
      <w:spacing w:before="60" w:after="60" w:line="288" w:lineRule="auto"/>
      <w:ind w:firstLine="567"/>
      <w:jc w:val="center"/>
    </w:pPr>
    <w:rPr>
      <w:rFonts w:eastAsia="Calibri"/>
      <w:sz w:val="22"/>
      <w:szCs w:val="22"/>
    </w:rPr>
  </w:style>
  <w:style w:type="paragraph" w:customStyle="1" w:styleId="Char0">
    <w:name w:val="Char"/>
    <w:basedOn w:val="Normal"/>
    <w:rsid w:val="00746C7C"/>
    <w:pPr>
      <w:widowControl w:val="0"/>
      <w:jc w:val="both"/>
    </w:pPr>
    <w:rPr>
      <w:rFonts w:eastAsia="SimSun"/>
      <w:kern w:val="2"/>
      <w:lang w:eastAsia="zh-CN"/>
    </w:rPr>
  </w:style>
  <w:style w:type="paragraph" w:customStyle="1" w:styleId="06-onvn">
    <w:name w:val="06-Đoạn văn"/>
    <w:basedOn w:val="Normal"/>
    <w:qFormat/>
    <w:rsid w:val="000F4544"/>
    <w:pPr>
      <w:widowControl w:val="0"/>
      <w:spacing w:before="120" w:line="276" w:lineRule="auto"/>
      <w:ind w:firstLine="567"/>
      <w:jc w:val="both"/>
    </w:pPr>
    <w:rPr>
      <w:sz w:val="26"/>
      <w:szCs w:val="27"/>
    </w:rPr>
  </w:style>
  <w:style w:type="character" w:styleId="UnresolvedMention">
    <w:name w:val="Unresolved Mention"/>
    <w:basedOn w:val="DefaultParagraphFont"/>
    <w:uiPriority w:val="99"/>
    <w:semiHidden/>
    <w:unhideWhenUsed/>
    <w:rsid w:val="00DE0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056">
      <w:bodyDiv w:val="1"/>
      <w:marLeft w:val="0"/>
      <w:marRight w:val="0"/>
      <w:marTop w:val="0"/>
      <w:marBottom w:val="0"/>
      <w:divBdr>
        <w:top w:val="none" w:sz="0" w:space="0" w:color="auto"/>
        <w:left w:val="none" w:sz="0" w:space="0" w:color="auto"/>
        <w:bottom w:val="none" w:sz="0" w:space="0" w:color="auto"/>
        <w:right w:val="none" w:sz="0" w:space="0" w:color="auto"/>
      </w:divBdr>
    </w:div>
    <w:div w:id="24068032">
      <w:bodyDiv w:val="1"/>
      <w:marLeft w:val="0"/>
      <w:marRight w:val="0"/>
      <w:marTop w:val="0"/>
      <w:marBottom w:val="0"/>
      <w:divBdr>
        <w:top w:val="none" w:sz="0" w:space="0" w:color="auto"/>
        <w:left w:val="none" w:sz="0" w:space="0" w:color="auto"/>
        <w:bottom w:val="none" w:sz="0" w:space="0" w:color="auto"/>
        <w:right w:val="none" w:sz="0" w:space="0" w:color="auto"/>
      </w:divBdr>
    </w:div>
    <w:div w:id="41830044">
      <w:bodyDiv w:val="1"/>
      <w:marLeft w:val="0"/>
      <w:marRight w:val="0"/>
      <w:marTop w:val="0"/>
      <w:marBottom w:val="0"/>
      <w:divBdr>
        <w:top w:val="none" w:sz="0" w:space="0" w:color="auto"/>
        <w:left w:val="none" w:sz="0" w:space="0" w:color="auto"/>
        <w:bottom w:val="none" w:sz="0" w:space="0" w:color="auto"/>
        <w:right w:val="none" w:sz="0" w:space="0" w:color="auto"/>
      </w:divBdr>
    </w:div>
    <w:div w:id="99179704">
      <w:bodyDiv w:val="1"/>
      <w:marLeft w:val="0"/>
      <w:marRight w:val="0"/>
      <w:marTop w:val="0"/>
      <w:marBottom w:val="0"/>
      <w:divBdr>
        <w:top w:val="none" w:sz="0" w:space="0" w:color="auto"/>
        <w:left w:val="none" w:sz="0" w:space="0" w:color="auto"/>
        <w:bottom w:val="none" w:sz="0" w:space="0" w:color="auto"/>
        <w:right w:val="none" w:sz="0" w:space="0" w:color="auto"/>
      </w:divBdr>
    </w:div>
    <w:div w:id="103694245">
      <w:bodyDiv w:val="1"/>
      <w:marLeft w:val="0"/>
      <w:marRight w:val="0"/>
      <w:marTop w:val="0"/>
      <w:marBottom w:val="0"/>
      <w:divBdr>
        <w:top w:val="none" w:sz="0" w:space="0" w:color="auto"/>
        <w:left w:val="none" w:sz="0" w:space="0" w:color="auto"/>
        <w:bottom w:val="none" w:sz="0" w:space="0" w:color="auto"/>
        <w:right w:val="none" w:sz="0" w:space="0" w:color="auto"/>
      </w:divBdr>
    </w:div>
    <w:div w:id="137038419">
      <w:bodyDiv w:val="1"/>
      <w:marLeft w:val="0"/>
      <w:marRight w:val="0"/>
      <w:marTop w:val="0"/>
      <w:marBottom w:val="0"/>
      <w:divBdr>
        <w:top w:val="none" w:sz="0" w:space="0" w:color="auto"/>
        <w:left w:val="none" w:sz="0" w:space="0" w:color="auto"/>
        <w:bottom w:val="none" w:sz="0" w:space="0" w:color="auto"/>
        <w:right w:val="none" w:sz="0" w:space="0" w:color="auto"/>
      </w:divBdr>
    </w:div>
    <w:div w:id="167864920">
      <w:bodyDiv w:val="1"/>
      <w:marLeft w:val="0"/>
      <w:marRight w:val="0"/>
      <w:marTop w:val="0"/>
      <w:marBottom w:val="0"/>
      <w:divBdr>
        <w:top w:val="none" w:sz="0" w:space="0" w:color="auto"/>
        <w:left w:val="none" w:sz="0" w:space="0" w:color="auto"/>
        <w:bottom w:val="none" w:sz="0" w:space="0" w:color="auto"/>
        <w:right w:val="none" w:sz="0" w:space="0" w:color="auto"/>
      </w:divBdr>
    </w:div>
    <w:div w:id="172452304">
      <w:bodyDiv w:val="1"/>
      <w:marLeft w:val="0"/>
      <w:marRight w:val="0"/>
      <w:marTop w:val="0"/>
      <w:marBottom w:val="0"/>
      <w:divBdr>
        <w:top w:val="none" w:sz="0" w:space="0" w:color="auto"/>
        <w:left w:val="none" w:sz="0" w:space="0" w:color="auto"/>
        <w:bottom w:val="none" w:sz="0" w:space="0" w:color="auto"/>
        <w:right w:val="none" w:sz="0" w:space="0" w:color="auto"/>
      </w:divBdr>
    </w:div>
    <w:div w:id="174928958">
      <w:bodyDiv w:val="1"/>
      <w:marLeft w:val="0"/>
      <w:marRight w:val="0"/>
      <w:marTop w:val="0"/>
      <w:marBottom w:val="0"/>
      <w:divBdr>
        <w:top w:val="none" w:sz="0" w:space="0" w:color="auto"/>
        <w:left w:val="none" w:sz="0" w:space="0" w:color="auto"/>
        <w:bottom w:val="none" w:sz="0" w:space="0" w:color="auto"/>
        <w:right w:val="none" w:sz="0" w:space="0" w:color="auto"/>
      </w:divBdr>
    </w:div>
    <w:div w:id="179203881">
      <w:bodyDiv w:val="1"/>
      <w:marLeft w:val="0"/>
      <w:marRight w:val="0"/>
      <w:marTop w:val="0"/>
      <w:marBottom w:val="0"/>
      <w:divBdr>
        <w:top w:val="none" w:sz="0" w:space="0" w:color="auto"/>
        <w:left w:val="none" w:sz="0" w:space="0" w:color="auto"/>
        <w:bottom w:val="none" w:sz="0" w:space="0" w:color="auto"/>
        <w:right w:val="none" w:sz="0" w:space="0" w:color="auto"/>
      </w:divBdr>
    </w:div>
    <w:div w:id="181626140">
      <w:bodyDiv w:val="1"/>
      <w:marLeft w:val="0"/>
      <w:marRight w:val="0"/>
      <w:marTop w:val="0"/>
      <w:marBottom w:val="0"/>
      <w:divBdr>
        <w:top w:val="none" w:sz="0" w:space="0" w:color="auto"/>
        <w:left w:val="none" w:sz="0" w:space="0" w:color="auto"/>
        <w:bottom w:val="none" w:sz="0" w:space="0" w:color="auto"/>
        <w:right w:val="none" w:sz="0" w:space="0" w:color="auto"/>
      </w:divBdr>
    </w:div>
    <w:div w:id="189497056">
      <w:bodyDiv w:val="1"/>
      <w:marLeft w:val="0"/>
      <w:marRight w:val="0"/>
      <w:marTop w:val="0"/>
      <w:marBottom w:val="0"/>
      <w:divBdr>
        <w:top w:val="none" w:sz="0" w:space="0" w:color="auto"/>
        <w:left w:val="none" w:sz="0" w:space="0" w:color="auto"/>
        <w:bottom w:val="none" w:sz="0" w:space="0" w:color="auto"/>
        <w:right w:val="none" w:sz="0" w:space="0" w:color="auto"/>
      </w:divBdr>
    </w:div>
    <w:div w:id="203948414">
      <w:bodyDiv w:val="1"/>
      <w:marLeft w:val="0"/>
      <w:marRight w:val="0"/>
      <w:marTop w:val="0"/>
      <w:marBottom w:val="0"/>
      <w:divBdr>
        <w:top w:val="none" w:sz="0" w:space="0" w:color="auto"/>
        <w:left w:val="none" w:sz="0" w:space="0" w:color="auto"/>
        <w:bottom w:val="none" w:sz="0" w:space="0" w:color="auto"/>
        <w:right w:val="none" w:sz="0" w:space="0" w:color="auto"/>
      </w:divBdr>
    </w:div>
    <w:div w:id="211385099">
      <w:bodyDiv w:val="1"/>
      <w:marLeft w:val="0"/>
      <w:marRight w:val="0"/>
      <w:marTop w:val="0"/>
      <w:marBottom w:val="0"/>
      <w:divBdr>
        <w:top w:val="none" w:sz="0" w:space="0" w:color="auto"/>
        <w:left w:val="none" w:sz="0" w:space="0" w:color="auto"/>
        <w:bottom w:val="none" w:sz="0" w:space="0" w:color="auto"/>
        <w:right w:val="none" w:sz="0" w:space="0" w:color="auto"/>
      </w:divBdr>
    </w:div>
    <w:div w:id="289170574">
      <w:bodyDiv w:val="1"/>
      <w:marLeft w:val="0"/>
      <w:marRight w:val="0"/>
      <w:marTop w:val="0"/>
      <w:marBottom w:val="0"/>
      <w:divBdr>
        <w:top w:val="none" w:sz="0" w:space="0" w:color="auto"/>
        <w:left w:val="none" w:sz="0" w:space="0" w:color="auto"/>
        <w:bottom w:val="none" w:sz="0" w:space="0" w:color="auto"/>
        <w:right w:val="none" w:sz="0" w:space="0" w:color="auto"/>
      </w:divBdr>
    </w:div>
    <w:div w:id="290287567">
      <w:bodyDiv w:val="1"/>
      <w:marLeft w:val="0"/>
      <w:marRight w:val="0"/>
      <w:marTop w:val="0"/>
      <w:marBottom w:val="0"/>
      <w:divBdr>
        <w:top w:val="none" w:sz="0" w:space="0" w:color="auto"/>
        <w:left w:val="none" w:sz="0" w:space="0" w:color="auto"/>
        <w:bottom w:val="none" w:sz="0" w:space="0" w:color="auto"/>
        <w:right w:val="none" w:sz="0" w:space="0" w:color="auto"/>
      </w:divBdr>
    </w:div>
    <w:div w:id="294022360">
      <w:bodyDiv w:val="1"/>
      <w:marLeft w:val="0"/>
      <w:marRight w:val="0"/>
      <w:marTop w:val="0"/>
      <w:marBottom w:val="0"/>
      <w:divBdr>
        <w:top w:val="none" w:sz="0" w:space="0" w:color="auto"/>
        <w:left w:val="none" w:sz="0" w:space="0" w:color="auto"/>
        <w:bottom w:val="none" w:sz="0" w:space="0" w:color="auto"/>
        <w:right w:val="none" w:sz="0" w:space="0" w:color="auto"/>
      </w:divBdr>
    </w:div>
    <w:div w:id="310837970">
      <w:bodyDiv w:val="1"/>
      <w:marLeft w:val="0"/>
      <w:marRight w:val="0"/>
      <w:marTop w:val="0"/>
      <w:marBottom w:val="0"/>
      <w:divBdr>
        <w:top w:val="none" w:sz="0" w:space="0" w:color="auto"/>
        <w:left w:val="none" w:sz="0" w:space="0" w:color="auto"/>
        <w:bottom w:val="none" w:sz="0" w:space="0" w:color="auto"/>
        <w:right w:val="none" w:sz="0" w:space="0" w:color="auto"/>
      </w:divBdr>
    </w:div>
    <w:div w:id="337117885">
      <w:bodyDiv w:val="1"/>
      <w:marLeft w:val="0"/>
      <w:marRight w:val="0"/>
      <w:marTop w:val="0"/>
      <w:marBottom w:val="0"/>
      <w:divBdr>
        <w:top w:val="none" w:sz="0" w:space="0" w:color="auto"/>
        <w:left w:val="none" w:sz="0" w:space="0" w:color="auto"/>
        <w:bottom w:val="none" w:sz="0" w:space="0" w:color="auto"/>
        <w:right w:val="none" w:sz="0" w:space="0" w:color="auto"/>
      </w:divBdr>
    </w:div>
    <w:div w:id="346906858">
      <w:bodyDiv w:val="1"/>
      <w:marLeft w:val="0"/>
      <w:marRight w:val="0"/>
      <w:marTop w:val="0"/>
      <w:marBottom w:val="0"/>
      <w:divBdr>
        <w:top w:val="none" w:sz="0" w:space="0" w:color="auto"/>
        <w:left w:val="none" w:sz="0" w:space="0" w:color="auto"/>
        <w:bottom w:val="none" w:sz="0" w:space="0" w:color="auto"/>
        <w:right w:val="none" w:sz="0" w:space="0" w:color="auto"/>
      </w:divBdr>
    </w:div>
    <w:div w:id="347562881">
      <w:bodyDiv w:val="1"/>
      <w:marLeft w:val="0"/>
      <w:marRight w:val="0"/>
      <w:marTop w:val="0"/>
      <w:marBottom w:val="0"/>
      <w:divBdr>
        <w:top w:val="none" w:sz="0" w:space="0" w:color="auto"/>
        <w:left w:val="none" w:sz="0" w:space="0" w:color="auto"/>
        <w:bottom w:val="none" w:sz="0" w:space="0" w:color="auto"/>
        <w:right w:val="none" w:sz="0" w:space="0" w:color="auto"/>
      </w:divBdr>
    </w:div>
    <w:div w:id="347828892">
      <w:bodyDiv w:val="1"/>
      <w:marLeft w:val="0"/>
      <w:marRight w:val="0"/>
      <w:marTop w:val="0"/>
      <w:marBottom w:val="0"/>
      <w:divBdr>
        <w:top w:val="none" w:sz="0" w:space="0" w:color="auto"/>
        <w:left w:val="none" w:sz="0" w:space="0" w:color="auto"/>
        <w:bottom w:val="none" w:sz="0" w:space="0" w:color="auto"/>
        <w:right w:val="none" w:sz="0" w:space="0" w:color="auto"/>
      </w:divBdr>
    </w:div>
    <w:div w:id="348993047">
      <w:bodyDiv w:val="1"/>
      <w:marLeft w:val="0"/>
      <w:marRight w:val="0"/>
      <w:marTop w:val="0"/>
      <w:marBottom w:val="0"/>
      <w:divBdr>
        <w:top w:val="none" w:sz="0" w:space="0" w:color="auto"/>
        <w:left w:val="none" w:sz="0" w:space="0" w:color="auto"/>
        <w:bottom w:val="none" w:sz="0" w:space="0" w:color="auto"/>
        <w:right w:val="none" w:sz="0" w:space="0" w:color="auto"/>
      </w:divBdr>
    </w:div>
    <w:div w:id="361058062">
      <w:bodyDiv w:val="1"/>
      <w:marLeft w:val="0"/>
      <w:marRight w:val="0"/>
      <w:marTop w:val="0"/>
      <w:marBottom w:val="0"/>
      <w:divBdr>
        <w:top w:val="none" w:sz="0" w:space="0" w:color="auto"/>
        <w:left w:val="none" w:sz="0" w:space="0" w:color="auto"/>
        <w:bottom w:val="none" w:sz="0" w:space="0" w:color="auto"/>
        <w:right w:val="none" w:sz="0" w:space="0" w:color="auto"/>
      </w:divBdr>
    </w:div>
    <w:div w:id="363292156">
      <w:bodyDiv w:val="1"/>
      <w:marLeft w:val="0"/>
      <w:marRight w:val="0"/>
      <w:marTop w:val="0"/>
      <w:marBottom w:val="0"/>
      <w:divBdr>
        <w:top w:val="none" w:sz="0" w:space="0" w:color="auto"/>
        <w:left w:val="none" w:sz="0" w:space="0" w:color="auto"/>
        <w:bottom w:val="none" w:sz="0" w:space="0" w:color="auto"/>
        <w:right w:val="none" w:sz="0" w:space="0" w:color="auto"/>
      </w:divBdr>
    </w:div>
    <w:div w:id="387533379">
      <w:bodyDiv w:val="1"/>
      <w:marLeft w:val="0"/>
      <w:marRight w:val="0"/>
      <w:marTop w:val="0"/>
      <w:marBottom w:val="0"/>
      <w:divBdr>
        <w:top w:val="none" w:sz="0" w:space="0" w:color="auto"/>
        <w:left w:val="none" w:sz="0" w:space="0" w:color="auto"/>
        <w:bottom w:val="none" w:sz="0" w:space="0" w:color="auto"/>
        <w:right w:val="none" w:sz="0" w:space="0" w:color="auto"/>
      </w:divBdr>
      <w:divsChild>
        <w:div w:id="124470674">
          <w:marLeft w:val="0"/>
          <w:marRight w:val="0"/>
          <w:marTop w:val="0"/>
          <w:marBottom w:val="0"/>
          <w:divBdr>
            <w:top w:val="none" w:sz="0" w:space="0" w:color="auto"/>
            <w:left w:val="none" w:sz="0" w:space="0" w:color="auto"/>
            <w:bottom w:val="none" w:sz="0" w:space="0" w:color="auto"/>
            <w:right w:val="none" w:sz="0" w:space="0" w:color="auto"/>
          </w:divBdr>
        </w:div>
        <w:div w:id="139150693">
          <w:marLeft w:val="0"/>
          <w:marRight w:val="0"/>
          <w:marTop w:val="0"/>
          <w:marBottom w:val="0"/>
          <w:divBdr>
            <w:top w:val="none" w:sz="0" w:space="0" w:color="auto"/>
            <w:left w:val="none" w:sz="0" w:space="0" w:color="auto"/>
            <w:bottom w:val="none" w:sz="0" w:space="0" w:color="auto"/>
            <w:right w:val="none" w:sz="0" w:space="0" w:color="auto"/>
          </w:divBdr>
        </w:div>
        <w:div w:id="539787093">
          <w:marLeft w:val="142"/>
          <w:marRight w:val="0"/>
          <w:marTop w:val="0"/>
          <w:marBottom w:val="0"/>
          <w:divBdr>
            <w:top w:val="none" w:sz="0" w:space="0" w:color="auto"/>
            <w:left w:val="none" w:sz="0" w:space="0" w:color="auto"/>
            <w:bottom w:val="none" w:sz="0" w:space="0" w:color="auto"/>
            <w:right w:val="none" w:sz="0" w:space="0" w:color="auto"/>
          </w:divBdr>
        </w:div>
        <w:div w:id="1016611221">
          <w:marLeft w:val="0"/>
          <w:marRight w:val="0"/>
          <w:marTop w:val="0"/>
          <w:marBottom w:val="0"/>
          <w:divBdr>
            <w:top w:val="none" w:sz="0" w:space="0" w:color="auto"/>
            <w:left w:val="none" w:sz="0" w:space="0" w:color="auto"/>
            <w:bottom w:val="none" w:sz="0" w:space="0" w:color="auto"/>
            <w:right w:val="none" w:sz="0" w:space="0" w:color="auto"/>
          </w:divBdr>
        </w:div>
        <w:div w:id="1099525182">
          <w:marLeft w:val="0"/>
          <w:marRight w:val="0"/>
          <w:marTop w:val="0"/>
          <w:marBottom w:val="0"/>
          <w:divBdr>
            <w:top w:val="none" w:sz="0" w:space="0" w:color="auto"/>
            <w:left w:val="none" w:sz="0" w:space="0" w:color="auto"/>
            <w:bottom w:val="none" w:sz="0" w:space="0" w:color="auto"/>
            <w:right w:val="none" w:sz="0" w:space="0" w:color="auto"/>
          </w:divBdr>
        </w:div>
        <w:div w:id="1353611403">
          <w:marLeft w:val="142"/>
          <w:marRight w:val="0"/>
          <w:marTop w:val="0"/>
          <w:marBottom w:val="0"/>
          <w:divBdr>
            <w:top w:val="none" w:sz="0" w:space="0" w:color="auto"/>
            <w:left w:val="none" w:sz="0" w:space="0" w:color="auto"/>
            <w:bottom w:val="none" w:sz="0" w:space="0" w:color="auto"/>
            <w:right w:val="none" w:sz="0" w:space="0" w:color="auto"/>
          </w:divBdr>
        </w:div>
        <w:div w:id="1847206651">
          <w:marLeft w:val="0"/>
          <w:marRight w:val="0"/>
          <w:marTop w:val="0"/>
          <w:marBottom w:val="0"/>
          <w:divBdr>
            <w:top w:val="none" w:sz="0" w:space="0" w:color="auto"/>
            <w:left w:val="none" w:sz="0" w:space="0" w:color="auto"/>
            <w:bottom w:val="none" w:sz="0" w:space="0" w:color="auto"/>
            <w:right w:val="none" w:sz="0" w:space="0" w:color="auto"/>
          </w:divBdr>
        </w:div>
        <w:div w:id="2108040628">
          <w:marLeft w:val="142"/>
          <w:marRight w:val="0"/>
          <w:marTop w:val="0"/>
          <w:marBottom w:val="0"/>
          <w:divBdr>
            <w:top w:val="none" w:sz="0" w:space="0" w:color="auto"/>
            <w:left w:val="none" w:sz="0" w:space="0" w:color="auto"/>
            <w:bottom w:val="none" w:sz="0" w:space="0" w:color="auto"/>
            <w:right w:val="none" w:sz="0" w:space="0" w:color="auto"/>
          </w:divBdr>
        </w:div>
      </w:divsChild>
    </w:div>
    <w:div w:id="390420677">
      <w:bodyDiv w:val="1"/>
      <w:marLeft w:val="0"/>
      <w:marRight w:val="0"/>
      <w:marTop w:val="0"/>
      <w:marBottom w:val="0"/>
      <w:divBdr>
        <w:top w:val="none" w:sz="0" w:space="0" w:color="auto"/>
        <w:left w:val="none" w:sz="0" w:space="0" w:color="auto"/>
        <w:bottom w:val="none" w:sz="0" w:space="0" w:color="auto"/>
        <w:right w:val="none" w:sz="0" w:space="0" w:color="auto"/>
      </w:divBdr>
    </w:div>
    <w:div w:id="435441276">
      <w:bodyDiv w:val="1"/>
      <w:marLeft w:val="0"/>
      <w:marRight w:val="0"/>
      <w:marTop w:val="0"/>
      <w:marBottom w:val="0"/>
      <w:divBdr>
        <w:top w:val="none" w:sz="0" w:space="0" w:color="auto"/>
        <w:left w:val="none" w:sz="0" w:space="0" w:color="auto"/>
        <w:bottom w:val="none" w:sz="0" w:space="0" w:color="auto"/>
        <w:right w:val="none" w:sz="0" w:space="0" w:color="auto"/>
      </w:divBdr>
    </w:div>
    <w:div w:id="482235470">
      <w:bodyDiv w:val="1"/>
      <w:marLeft w:val="0"/>
      <w:marRight w:val="0"/>
      <w:marTop w:val="0"/>
      <w:marBottom w:val="0"/>
      <w:divBdr>
        <w:top w:val="none" w:sz="0" w:space="0" w:color="auto"/>
        <w:left w:val="none" w:sz="0" w:space="0" w:color="auto"/>
        <w:bottom w:val="none" w:sz="0" w:space="0" w:color="auto"/>
        <w:right w:val="none" w:sz="0" w:space="0" w:color="auto"/>
      </w:divBdr>
    </w:div>
    <w:div w:id="512837119">
      <w:bodyDiv w:val="1"/>
      <w:marLeft w:val="0"/>
      <w:marRight w:val="0"/>
      <w:marTop w:val="0"/>
      <w:marBottom w:val="0"/>
      <w:divBdr>
        <w:top w:val="none" w:sz="0" w:space="0" w:color="auto"/>
        <w:left w:val="none" w:sz="0" w:space="0" w:color="auto"/>
        <w:bottom w:val="none" w:sz="0" w:space="0" w:color="auto"/>
        <w:right w:val="none" w:sz="0" w:space="0" w:color="auto"/>
      </w:divBdr>
    </w:div>
    <w:div w:id="547760524">
      <w:bodyDiv w:val="1"/>
      <w:marLeft w:val="0"/>
      <w:marRight w:val="0"/>
      <w:marTop w:val="0"/>
      <w:marBottom w:val="0"/>
      <w:divBdr>
        <w:top w:val="none" w:sz="0" w:space="0" w:color="auto"/>
        <w:left w:val="none" w:sz="0" w:space="0" w:color="auto"/>
        <w:bottom w:val="none" w:sz="0" w:space="0" w:color="auto"/>
        <w:right w:val="none" w:sz="0" w:space="0" w:color="auto"/>
      </w:divBdr>
    </w:div>
    <w:div w:id="548877493">
      <w:bodyDiv w:val="1"/>
      <w:marLeft w:val="0"/>
      <w:marRight w:val="0"/>
      <w:marTop w:val="0"/>
      <w:marBottom w:val="0"/>
      <w:divBdr>
        <w:top w:val="none" w:sz="0" w:space="0" w:color="auto"/>
        <w:left w:val="none" w:sz="0" w:space="0" w:color="auto"/>
        <w:bottom w:val="none" w:sz="0" w:space="0" w:color="auto"/>
        <w:right w:val="none" w:sz="0" w:space="0" w:color="auto"/>
      </w:divBdr>
    </w:div>
    <w:div w:id="552424299">
      <w:bodyDiv w:val="1"/>
      <w:marLeft w:val="0"/>
      <w:marRight w:val="0"/>
      <w:marTop w:val="0"/>
      <w:marBottom w:val="0"/>
      <w:divBdr>
        <w:top w:val="none" w:sz="0" w:space="0" w:color="auto"/>
        <w:left w:val="none" w:sz="0" w:space="0" w:color="auto"/>
        <w:bottom w:val="none" w:sz="0" w:space="0" w:color="auto"/>
        <w:right w:val="none" w:sz="0" w:space="0" w:color="auto"/>
      </w:divBdr>
    </w:div>
    <w:div w:id="578635406">
      <w:bodyDiv w:val="1"/>
      <w:marLeft w:val="0"/>
      <w:marRight w:val="0"/>
      <w:marTop w:val="0"/>
      <w:marBottom w:val="0"/>
      <w:divBdr>
        <w:top w:val="none" w:sz="0" w:space="0" w:color="auto"/>
        <w:left w:val="none" w:sz="0" w:space="0" w:color="auto"/>
        <w:bottom w:val="none" w:sz="0" w:space="0" w:color="auto"/>
        <w:right w:val="none" w:sz="0" w:space="0" w:color="auto"/>
      </w:divBdr>
    </w:div>
    <w:div w:id="586499030">
      <w:bodyDiv w:val="1"/>
      <w:marLeft w:val="0"/>
      <w:marRight w:val="0"/>
      <w:marTop w:val="0"/>
      <w:marBottom w:val="0"/>
      <w:divBdr>
        <w:top w:val="none" w:sz="0" w:space="0" w:color="auto"/>
        <w:left w:val="none" w:sz="0" w:space="0" w:color="auto"/>
        <w:bottom w:val="none" w:sz="0" w:space="0" w:color="auto"/>
        <w:right w:val="none" w:sz="0" w:space="0" w:color="auto"/>
      </w:divBdr>
    </w:div>
    <w:div w:id="636372988">
      <w:bodyDiv w:val="1"/>
      <w:marLeft w:val="0"/>
      <w:marRight w:val="0"/>
      <w:marTop w:val="0"/>
      <w:marBottom w:val="0"/>
      <w:divBdr>
        <w:top w:val="none" w:sz="0" w:space="0" w:color="auto"/>
        <w:left w:val="none" w:sz="0" w:space="0" w:color="auto"/>
        <w:bottom w:val="none" w:sz="0" w:space="0" w:color="auto"/>
        <w:right w:val="none" w:sz="0" w:space="0" w:color="auto"/>
      </w:divBdr>
    </w:div>
    <w:div w:id="642153799">
      <w:bodyDiv w:val="1"/>
      <w:marLeft w:val="0"/>
      <w:marRight w:val="0"/>
      <w:marTop w:val="0"/>
      <w:marBottom w:val="0"/>
      <w:divBdr>
        <w:top w:val="none" w:sz="0" w:space="0" w:color="auto"/>
        <w:left w:val="none" w:sz="0" w:space="0" w:color="auto"/>
        <w:bottom w:val="none" w:sz="0" w:space="0" w:color="auto"/>
        <w:right w:val="none" w:sz="0" w:space="0" w:color="auto"/>
      </w:divBdr>
    </w:div>
    <w:div w:id="643513638">
      <w:bodyDiv w:val="1"/>
      <w:marLeft w:val="0"/>
      <w:marRight w:val="0"/>
      <w:marTop w:val="0"/>
      <w:marBottom w:val="0"/>
      <w:divBdr>
        <w:top w:val="none" w:sz="0" w:space="0" w:color="auto"/>
        <w:left w:val="none" w:sz="0" w:space="0" w:color="auto"/>
        <w:bottom w:val="none" w:sz="0" w:space="0" w:color="auto"/>
        <w:right w:val="none" w:sz="0" w:space="0" w:color="auto"/>
      </w:divBdr>
    </w:div>
    <w:div w:id="675153216">
      <w:bodyDiv w:val="1"/>
      <w:marLeft w:val="0"/>
      <w:marRight w:val="0"/>
      <w:marTop w:val="0"/>
      <w:marBottom w:val="0"/>
      <w:divBdr>
        <w:top w:val="none" w:sz="0" w:space="0" w:color="auto"/>
        <w:left w:val="none" w:sz="0" w:space="0" w:color="auto"/>
        <w:bottom w:val="none" w:sz="0" w:space="0" w:color="auto"/>
        <w:right w:val="none" w:sz="0" w:space="0" w:color="auto"/>
      </w:divBdr>
    </w:div>
    <w:div w:id="675348749">
      <w:bodyDiv w:val="1"/>
      <w:marLeft w:val="0"/>
      <w:marRight w:val="0"/>
      <w:marTop w:val="0"/>
      <w:marBottom w:val="0"/>
      <w:divBdr>
        <w:top w:val="none" w:sz="0" w:space="0" w:color="auto"/>
        <w:left w:val="none" w:sz="0" w:space="0" w:color="auto"/>
        <w:bottom w:val="none" w:sz="0" w:space="0" w:color="auto"/>
        <w:right w:val="none" w:sz="0" w:space="0" w:color="auto"/>
      </w:divBdr>
    </w:div>
    <w:div w:id="688338299">
      <w:bodyDiv w:val="1"/>
      <w:marLeft w:val="0"/>
      <w:marRight w:val="0"/>
      <w:marTop w:val="0"/>
      <w:marBottom w:val="0"/>
      <w:divBdr>
        <w:top w:val="none" w:sz="0" w:space="0" w:color="auto"/>
        <w:left w:val="none" w:sz="0" w:space="0" w:color="auto"/>
        <w:bottom w:val="none" w:sz="0" w:space="0" w:color="auto"/>
        <w:right w:val="none" w:sz="0" w:space="0" w:color="auto"/>
      </w:divBdr>
    </w:div>
    <w:div w:id="700668794">
      <w:bodyDiv w:val="1"/>
      <w:marLeft w:val="0"/>
      <w:marRight w:val="0"/>
      <w:marTop w:val="0"/>
      <w:marBottom w:val="0"/>
      <w:divBdr>
        <w:top w:val="none" w:sz="0" w:space="0" w:color="auto"/>
        <w:left w:val="none" w:sz="0" w:space="0" w:color="auto"/>
        <w:bottom w:val="none" w:sz="0" w:space="0" w:color="auto"/>
        <w:right w:val="none" w:sz="0" w:space="0" w:color="auto"/>
      </w:divBdr>
    </w:div>
    <w:div w:id="792944427">
      <w:bodyDiv w:val="1"/>
      <w:marLeft w:val="0"/>
      <w:marRight w:val="0"/>
      <w:marTop w:val="0"/>
      <w:marBottom w:val="0"/>
      <w:divBdr>
        <w:top w:val="none" w:sz="0" w:space="0" w:color="auto"/>
        <w:left w:val="none" w:sz="0" w:space="0" w:color="auto"/>
        <w:bottom w:val="none" w:sz="0" w:space="0" w:color="auto"/>
        <w:right w:val="none" w:sz="0" w:space="0" w:color="auto"/>
      </w:divBdr>
    </w:div>
    <w:div w:id="799880419">
      <w:bodyDiv w:val="1"/>
      <w:marLeft w:val="0"/>
      <w:marRight w:val="0"/>
      <w:marTop w:val="0"/>
      <w:marBottom w:val="0"/>
      <w:divBdr>
        <w:top w:val="none" w:sz="0" w:space="0" w:color="auto"/>
        <w:left w:val="none" w:sz="0" w:space="0" w:color="auto"/>
        <w:bottom w:val="none" w:sz="0" w:space="0" w:color="auto"/>
        <w:right w:val="none" w:sz="0" w:space="0" w:color="auto"/>
      </w:divBdr>
    </w:div>
    <w:div w:id="810943818">
      <w:bodyDiv w:val="1"/>
      <w:marLeft w:val="0"/>
      <w:marRight w:val="0"/>
      <w:marTop w:val="0"/>
      <w:marBottom w:val="0"/>
      <w:divBdr>
        <w:top w:val="none" w:sz="0" w:space="0" w:color="auto"/>
        <w:left w:val="none" w:sz="0" w:space="0" w:color="auto"/>
        <w:bottom w:val="none" w:sz="0" w:space="0" w:color="auto"/>
        <w:right w:val="none" w:sz="0" w:space="0" w:color="auto"/>
      </w:divBdr>
    </w:div>
    <w:div w:id="851378277">
      <w:bodyDiv w:val="1"/>
      <w:marLeft w:val="0"/>
      <w:marRight w:val="0"/>
      <w:marTop w:val="0"/>
      <w:marBottom w:val="0"/>
      <w:divBdr>
        <w:top w:val="none" w:sz="0" w:space="0" w:color="auto"/>
        <w:left w:val="none" w:sz="0" w:space="0" w:color="auto"/>
        <w:bottom w:val="none" w:sz="0" w:space="0" w:color="auto"/>
        <w:right w:val="none" w:sz="0" w:space="0" w:color="auto"/>
      </w:divBdr>
    </w:div>
    <w:div w:id="888422822">
      <w:bodyDiv w:val="1"/>
      <w:marLeft w:val="0"/>
      <w:marRight w:val="0"/>
      <w:marTop w:val="0"/>
      <w:marBottom w:val="0"/>
      <w:divBdr>
        <w:top w:val="none" w:sz="0" w:space="0" w:color="auto"/>
        <w:left w:val="none" w:sz="0" w:space="0" w:color="auto"/>
        <w:bottom w:val="none" w:sz="0" w:space="0" w:color="auto"/>
        <w:right w:val="none" w:sz="0" w:space="0" w:color="auto"/>
      </w:divBdr>
    </w:div>
    <w:div w:id="908537770">
      <w:bodyDiv w:val="1"/>
      <w:marLeft w:val="0"/>
      <w:marRight w:val="0"/>
      <w:marTop w:val="0"/>
      <w:marBottom w:val="0"/>
      <w:divBdr>
        <w:top w:val="none" w:sz="0" w:space="0" w:color="auto"/>
        <w:left w:val="none" w:sz="0" w:space="0" w:color="auto"/>
        <w:bottom w:val="none" w:sz="0" w:space="0" w:color="auto"/>
        <w:right w:val="none" w:sz="0" w:space="0" w:color="auto"/>
      </w:divBdr>
    </w:div>
    <w:div w:id="953944240">
      <w:bodyDiv w:val="1"/>
      <w:marLeft w:val="0"/>
      <w:marRight w:val="0"/>
      <w:marTop w:val="0"/>
      <w:marBottom w:val="0"/>
      <w:divBdr>
        <w:top w:val="none" w:sz="0" w:space="0" w:color="auto"/>
        <w:left w:val="none" w:sz="0" w:space="0" w:color="auto"/>
        <w:bottom w:val="none" w:sz="0" w:space="0" w:color="auto"/>
        <w:right w:val="none" w:sz="0" w:space="0" w:color="auto"/>
      </w:divBdr>
    </w:div>
    <w:div w:id="963345164">
      <w:bodyDiv w:val="1"/>
      <w:marLeft w:val="0"/>
      <w:marRight w:val="0"/>
      <w:marTop w:val="0"/>
      <w:marBottom w:val="0"/>
      <w:divBdr>
        <w:top w:val="none" w:sz="0" w:space="0" w:color="auto"/>
        <w:left w:val="none" w:sz="0" w:space="0" w:color="auto"/>
        <w:bottom w:val="none" w:sz="0" w:space="0" w:color="auto"/>
        <w:right w:val="none" w:sz="0" w:space="0" w:color="auto"/>
      </w:divBdr>
      <w:divsChild>
        <w:div w:id="324942330">
          <w:marLeft w:val="0"/>
          <w:marRight w:val="0"/>
          <w:marTop w:val="0"/>
          <w:marBottom w:val="0"/>
          <w:divBdr>
            <w:top w:val="none" w:sz="0" w:space="0" w:color="auto"/>
            <w:left w:val="none" w:sz="0" w:space="0" w:color="auto"/>
            <w:bottom w:val="none" w:sz="0" w:space="0" w:color="auto"/>
            <w:right w:val="none" w:sz="0" w:space="0" w:color="auto"/>
          </w:divBdr>
        </w:div>
        <w:div w:id="508174900">
          <w:marLeft w:val="0"/>
          <w:marRight w:val="0"/>
          <w:marTop w:val="0"/>
          <w:marBottom w:val="0"/>
          <w:divBdr>
            <w:top w:val="none" w:sz="0" w:space="0" w:color="auto"/>
            <w:left w:val="none" w:sz="0" w:space="0" w:color="auto"/>
            <w:bottom w:val="none" w:sz="0" w:space="0" w:color="auto"/>
            <w:right w:val="none" w:sz="0" w:space="0" w:color="auto"/>
          </w:divBdr>
        </w:div>
        <w:div w:id="569002030">
          <w:marLeft w:val="0"/>
          <w:marRight w:val="0"/>
          <w:marTop w:val="0"/>
          <w:marBottom w:val="0"/>
          <w:divBdr>
            <w:top w:val="none" w:sz="0" w:space="0" w:color="auto"/>
            <w:left w:val="none" w:sz="0" w:space="0" w:color="auto"/>
            <w:bottom w:val="none" w:sz="0" w:space="0" w:color="auto"/>
            <w:right w:val="none" w:sz="0" w:space="0" w:color="auto"/>
          </w:divBdr>
        </w:div>
        <w:div w:id="600526231">
          <w:marLeft w:val="0"/>
          <w:marRight w:val="0"/>
          <w:marTop w:val="0"/>
          <w:marBottom w:val="0"/>
          <w:divBdr>
            <w:top w:val="none" w:sz="0" w:space="0" w:color="auto"/>
            <w:left w:val="none" w:sz="0" w:space="0" w:color="auto"/>
            <w:bottom w:val="none" w:sz="0" w:space="0" w:color="auto"/>
            <w:right w:val="none" w:sz="0" w:space="0" w:color="auto"/>
          </w:divBdr>
        </w:div>
        <w:div w:id="1057170513">
          <w:marLeft w:val="0"/>
          <w:marRight w:val="0"/>
          <w:marTop w:val="0"/>
          <w:marBottom w:val="0"/>
          <w:divBdr>
            <w:top w:val="none" w:sz="0" w:space="0" w:color="auto"/>
            <w:left w:val="none" w:sz="0" w:space="0" w:color="auto"/>
            <w:bottom w:val="none" w:sz="0" w:space="0" w:color="auto"/>
            <w:right w:val="none" w:sz="0" w:space="0" w:color="auto"/>
          </w:divBdr>
        </w:div>
        <w:div w:id="1165244114">
          <w:marLeft w:val="0"/>
          <w:marRight w:val="0"/>
          <w:marTop w:val="0"/>
          <w:marBottom w:val="0"/>
          <w:divBdr>
            <w:top w:val="none" w:sz="0" w:space="0" w:color="auto"/>
            <w:left w:val="none" w:sz="0" w:space="0" w:color="auto"/>
            <w:bottom w:val="none" w:sz="0" w:space="0" w:color="auto"/>
            <w:right w:val="none" w:sz="0" w:space="0" w:color="auto"/>
          </w:divBdr>
        </w:div>
        <w:div w:id="1401171938">
          <w:marLeft w:val="0"/>
          <w:marRight w:val="0"/>
          <w:marTop w:val="0"/>
          <w:marBottom w:val="0"/>
          <w:divBdr>
            <w:top w:val="none" w:sz="0" w:space="0" w:color="auto"/>
            <w:left w:val="none" w:sz="0" w:space="0" w:color="auto"/>
            <w:bottom w:val="none" w:sz="0" w:space="0" w:color="auto"/>
            <w:right w:val="none" w:sz="0" w:space="0" w:color="auto"/>
          </w:divBdr>
        </w:div>
        <w:div w:id="2101487750">
          <w:marLeft w:val="0"/>
          <w:marRight w:val="0"/>
          <w:marTop w:val="0"/>
          <w:marBottom w:val="0"/>
          <w:divBdr>
            <w:top w:val="none" w:sz="0" w:space="0" w:color="auto"/>
            <w:left w:val="none" w:sz="0" w:space="0" w:color="auto"/>
            <w:bottom w:val="none" w:sz="0" w:space="0" w:color="auto"/>
            <w:right w:val="none" w:sz="0" w:space="0" w:color="auto"/>
          </w:divBdr>
        </w:div>
      </w:divsChild>
    </w:div>
    <w:div w:id="967055730">
      <w:bodyDiv w:val="1"/>
      <w:marLeft w:val="0"/>
      <w:marRight w:val="0"/>
      <w:marTop w:val="0"/>
      <w:marBottom w:val="0"/>
      <w:divBdr>
        <w:top w:val="none" w:sz="0" w:space="0" w:color="auto"/>
        <w:left w:val="none" w:sz="0" w:space="0" w:color="auto"/>
        <w:bottom w:val="none" w:sz="0" w:space="0" w:color="auto"/>
        <w:right w:val="none" w:sz="0" w:space="0" w:color="auto"/>
      </w:divBdr>
    </w:div>
    <w:div w:id="996038262">
      <w:bodyDiv w:val="1"/>
      <w:marLeft w:val="0"/>
      <w:marRight w:val="0"/>
      <w:marTop w:val="0"/>
      <w:marBottom w:val="0"/>
      <w:divBdr>
        <w:top w:val="none" w:sz="0" w:space="0" w:color="auto"/>
        <w:left w:val="none" w:sz="0" w:space="0" w:color="auto"/>
        <w:bottom w:val="none" w:sz="0" w:space="0" w:color="auto"/>
        <w:right w:val="none" w:sz="0" w:space="0" w:color="auto"/>
      </w:divBdr>
    </w:div>
    <w:div w:id="1004279568">
      <w:bodyDiv w:val="1"/>
      <w:marLeft w:val="0"/>
      <w:marRight w:val="0"/>
      <w:marTop w:val="0"/>
      <w:marBottom w:val="0"/>
      <w:divBdr>
        <w:top w:val="none" w:sz="0" w:space="0" w:color="auto"/>
        <w:left w:val="none" w:sz="0" w:space="0" w:color="auto"/>
        <w:bottom w:val="none" w:sz="0" w:space="0" w:color="auto"/>
        <w:right w:val="none" w:sz="0" w:space="0" w:color="auto"/>
      </w:divBdr>
    </w:div>
    <w:div w:id="1025247909">
      <w:bodyDiv w:val="1"/>
      <w:marLeft w:val="0"/>
      <w:marRight w:val="0"/>
      <w:marTop w:val="0"/>
      <w:marBottom w:val="0"/>
      <w:divBdr>
        <w:top w:val="none" w:sz="0" w:space="0" w:color="auto"/>
        <w:left w:val="none" w:sz="0" w:space="0" w:color="auto"/>
        <w:bottom w:val="none" w:sz="0" w:space="0" w:color="auto"/>
        <w:right w:val="none" w:sz="0" w:space="0" w:color="auto"/>
      </w:divBdr>
    </w:div>
    <w:div w:id="1033841474">
      <w:bodyDiv w:val="1"/>
      <w:marLeft w:val="0"/>
      <w:marRight w:val="0"/>
      <w:marTop w:val="0"/>
      <w:marBottom w:val="0"/>
      <w:divBdr>
        <w:top w:val="none" w:sz="0" w:space="0" w:color="auto"/>
        <w:left w:val="none" w:sz="0" w:space="0" w:color="auto"/>
        <w:bottom w:val="none" w:sz="0" w:space="0" w:color="auto"/>
        <w:right w:val="none" w:sz="0" w:space="0" w:color="auto"/>
      </w:divBdr>
    </w:div>
    <w:div w:id="1047415380">
      <w:bodyDiv w:val="1"/>
      <w:marLeft w:val="0"/>
      <w:marRight w:val="0"/>
      <w:marTop w:val="0"/>
      <w:marBottom w:val="0"/>
      <w:divBdr>
        <w:top w:val="none" w:sz="0" w:space="0" w:color="auto"/>
        <w:left w:val="none" w:sz="0" w:space="0" w:color="auto"/>
        <w:bottom w:val="none" w:sz="0" w:space="0" w:color="auto"/>
        <w:right w:val="none" w:sz="0" w:space="0" w:color="auto"/>
      </w:divBdr>
      <w:divsChild>
        <w:div w:id="1032150158">
          <w:marLeft w:val="0"/>
          <w:marRight w:val="0"/>
          <w:marTop w:val="0"/>
          <w:marBottom w:val="0"/>
          <w:divBdr>
            <w:top w:val="none" w:sz="0" w:space="0" w:color="auto"/>
            <w:left w:val="none" w:sz="0" w:space="0" w:color="auto"/>
            <w:bottom w:val="none" w:sz="0" w:space="0" w:color="auto"/>
            <w:right w:val="none" w:sz="0" w:space="0" w:color="auto"/>
          </w:divBdr>
        </w:div>
        <w:div w:id="1052926742">
          <w:marLeft w:val="0"/>
          <w:marRight w:val="0"/>
          <w:marTop w:val="0"/>
          <w:marBottom w:val="0"/>
          <w:divBdr>
            <w:top w:val="none" w:sz="0" w:space="0" w:color="auto"/>
            <w:left w:val="none" w:sz="0" w:space="0" w:color="auto"/>
            <w:bottom w:val="none" w:sz="0" w:space="0" w:color="auto"/>
            <w:right w:val="none" w:sz="0" w:space="0" w:color="auto"/>
          </w:divBdr>
        </w:div>
        <w:div w:id="1723097587">
          <w:marLeft w:val="0"/>
          <w:marRight w:val="0"/>
          <w:marTop w:val="0"/>
          <w:marBottom w:val="0"/>
          <w:divBdr>
            <w:top w:val="none" w:sz="0" w:space="0" w:color="auto"/>
            <w:left w:val="none" w:sz="0" w:space="0" w:color="auto"/>
            <w:bottom w:val="none" w:sz="0" w:space="0" w:color="auto"/>
            <w:right w:val="none" w:sz="0" w:space="0" w:color="auto"/>
          </w:divBdr>
        </w:div>
        <w:div w:id="1812357949">
          <w:marLeft w:val="0"/>
          <w:marRight w:val="0"/>
          <w:marTop w:val="0"/>
          <w:marBottom w:val="0"/>
          <w:divBdr>
            <w:top w:val="none" w:sz="0" w:space="0" w:color="auto"/>
            <w:left w:val="none" w:sz="0" w:space="0" w:color="auto"/>
            <w:bottom w:val="none" w:sz="0" w:space="0" w:color="auto"/>
            <w:right w:val="none" w:sz="0" w:space="0" w:color="auto"/>
          </w:divBdr>
        </w:div>
      </w:divsChild>
    </w:div>
    <w:div w:id="1070882850">
      <w:bodyDiv w:val="1"/>
      <w:marLeft w:val="0"/>
      <w:marRight w:val="0"/>
      <w:marTop w:val="0"/>
      <w:marBottom w:val="0"/>
      <w:divBdr>
        <w:top w:val="none" w:sz="0" w:space="0" w:color="auto"/>
        <w:left w:val="none" w:sz="0" w:space="0" w:color="auto"/>
        <w:bottom w:val="none" w:sz="0" w:space="0" w:color="auto"/>
        <w:right w:val="none" w:sz="0" w:space="0" w:color="auto"/>
      </w:divBdr>
    </w:div>
    <w:div w:id="1076591551">
      <w:bodyDiv w:val="1"/>
      <w:marLeft w:val="0"/>
      <w:marRight w:val="0"/>
      <w:marTop w:val="0"/>
      <w:marBottom w:val="0"/>
      <w:divBdr>
        <w:top w:val="none" w:sz="0" w:space="0" w:color="auto"/>
        <w:left w:val="none" w:sz="0" w:space="0" w:color="auto"/>
        <w:bottom w:val="none" w:sz="0" w:space="0" w:color="auto"/>
        <w:right w:val="none" w:sz="0" w:space="0" w:color="auto"/>
      </w:divBdr>
    </w:div>
    <w:div w:id="1099372701">
      <w:bodyDiv w:val="1"/>
      <w:marLeft w:val="0"/>
      <w:marRight w:val="0"/>
      <w:marTop w:val="0"/>
      <w:marBottom w:val="0"/>
      <w:divBdr>
        <w:top w:val="none" w:sz="0" w:space="0" w:color="auto"/>
        <w:left w:val="none" w:sz="0" w:space="0" w:color="auto"/>
        <w:bottom w:val="none" w:sz="0" w:space="0" w:color="auto"/>
        <w:right w:val="none" w:sz="0" w:space="0" w:color="auto"/>
      </w:divBdr>
    </w:div>
    <w:div w:id="1119763550">
      <w:bodyDiv w:val="1"/>
      <w:marLeft w:val="0"/>
      <w:marRight w:val="0"/>
      <w:marTop w:val="0"/>
      <w:marBottom w:val="0"/>
      <w:divBdr>
        <w:top w:val="none" w:sz="0" w:space="0" w:color="auto"/>
        <w:left w:val="none" w:sz="0" w:space="0" w:color="auto"/>
        <w:bottom w:val="none" w:sz="0" w:space="0" w:color="auto"/>
        <w:right w:val="none" w:sz="0" w:space="0" w:color="auto"/>
      </w:divBdr>
    </w:div>
    <w:div w:id="1167014480">
      <w:bodyDiv w:val="1"/>
      <w:marLeft w:val="0"/>
      <w:marRight w:val="0"/>
      <w:marTop w:val="0"/>
      <w:marBottom w:val="0"/>
      <w:divBdr>
        <w:top w:val="none" w:sz="0" w:space="0" w:color="auto"/>
        <w:left w:val="none" w:sz="0" w:space="0" w:color="auto"/>
        <w:bottom w:val="none" w:sz="0" w:space="0" w:color="auto"/>
        <w:right w:val="none" w:sz="0" w:space="0" w:color="auto"/>
      </w:divBdr>
    </w:div>
    <w:div w:id="1178540135">
      <w:bodyDiv w:val="1"/>
      <w:marLeft w:val="0"/>
      <w:marRight w:val="0"/>
      <w:marTop w:val="0"/>
      <w:marBottom w:val="0"/>
      <w:divBdr>
        <w:top w:val="none" w:sz="0" w:space="0" w:color="auto"/>
        <w:left w:val="none" w:sz="0" w:space="0" w:color="auto"/>
        <w:bottom w:val="none" w:sz="0" w:space="0" w:color="auto"/>
        <w:right w:val="none" w:sz="0" w:space="0" w:color="auto"/>
      </w:divBdr>
    </w:div>
    <w:div w:id="1195921343">
      <w:bodyDiv w:val="1"/>
      <w:marLeft w:val="0"/>
      <w:marRight w:val="0"/>
      <w:marTop w:val="0"/>
      <w:marBottom w:val="0"/>
      <w:divBdr>
        <w:top w:val="none" w:sz="0" w:space="0" w:color="auto"/>
        <w:left w:val="none" w:sz="0" w:space="0" w:color="auto"/>
        <w:bottom w:val="none" w:sz="0" w:space="0" w:color="auto"/>
        <w:right w:val="none" w:sz="0" w:space="0" w:color="auto"/>
      </w:divBdr>
    </w:div>
    <w:div w:id="1197545800">
      <w:bodyDiv w:val="1"/>
      <w:marLeft w:val="0"/>
      <w:marRight w:val="0"/>
      <w:marTop w:val="0"/>
      <w:marBottom w:val="0"/>
      <w:divBdr>
        <w:top w:val="none" w:sz="0" w:space="0" w:color="auto"/>
        <w:left w:val="none" w:sz="0" w:space="0" w:color="auto"/>
        <w:bottom w:val="none" w:sz="0" w:space="0" w:color="auto"/>
        <w:right w:val="none" w:sz="0" w:space="0" w:color="auto"/>
      </w:divBdr>
    </w:div>
    <w:div w:id="1238512856">
      <w:bodyDiv w:val="1"/>
      <w:marLeft w:val="0"/>
      <w:marRight w:val="0"/>
      <w:marTop w:val="0"/>
      <w:marBottom w:val="0"/>
      <w:divBdr>
        <w:top w:val="none" w:sz="0" w:space="0" w:color="auto"/>
        <w:left w:val="none" w:sz="0" w:space="0" w:color="auto"/>
        <w:bottom w:val="none" w:sz="0" w:space="0" w:color="auto"/>
        <w:right w:val="none" w:sz="0" w:space="0" w:color="auto"/>
      </w:divBdr>
    </w:div>
    <w:div w:id="1249457973">
      <w:bodyDiv w:val="1"/>
      <w:marLeft w:val="0"/>
      <w:marRight w:val="0"/>
      <w:marTop w:val="0"/>
      <w:marBottom w:val="0"/>
      <w:divBdr>
        <w:top w:val="none" w:sz="0" w:space="0" w:color="auto"/>
        <w:left w:val="none" w:sz="0" w:space="0" w:color="auto"/>
        <w:bottom w:val="none" w:sz="0" w:space="0" w:color="auto"/>
        <w:right w:val="none" w:sz="0" w:space="0" w:color="auto"/>
      </w:divBdr>
    </w:div>
    <w:div w:id="1264722666">
      <w:bodyDiv w:val="1"/>
      <w:marLeft w:val="0"/>
      <w:marRight w:val="0"/>
      <w:marTop w:val="0"/>
      <w:marBottom w:val="0"/>
      <w:divBdr>
        <w:top w:val="none" w:sz="0" w:space="0" w:color="auto"/>
        <w:left w:val="none" w:sz="0" w:space="0" w:color="auto"/>
        <w:bottom w:val="none" w:sz="0" w:space="0" w:color="auto"/>
        <w:right w:val="none" w:sz="0" w:space="0" w:color="auto"/>
      </w:divBdr>
    </w:div>
    <w:div w:id="1286883756">
      <w:bodyDiv w:val="1"/>
      <w:marLeft w:val="0"/>
      <w:marRight w:val="0"/>
      <w:marTop w:val="0"/>
      <w:marBottom w:val="0"/>
      <w:divBdr>
        <w:top w:val="none" w:sz="0" w:space="0" w:color="auto"/>
        <w:left w:val="none" w:sz="0" w:space="0" w:color="auto"/>
        <w:bottom w:val="none" w:sz="0" w:space="0" w:color="auto"/>
        <w:right w:val="none" w:sz="0" w:space="0" w:color="auto"/>
      </w:divBdr>
    </w:div>
    <w:div w:id="1288584524">
      <w:bodyDiv w:val="1"/>
      <w:marLeft w:val="0"/>
      <w:marRight w:val="0"/>
      <w:marTop w:val="0"/>
      <w:marBottom w:val="0"/>
      <w:divBdr>
        <w:top w:val="none" w:sz="0" w:space="0" w:color="auto"/>
        <w:left w:val="none" w:sz="0" w:space="0" w:color="auto"/>
        <w:bottom w:val="none" w:sz="0" w:space="0" w:color="auto"/>
        <w:right w:val="none" w:sz="0" w:space="0" w:color="auto"/>
      </w:divBdr>
    </w:div>
    <w:div w:id="1290890841">
      <w:bodyDiv w:val="1"/>
      <w:marLeft w:val="0"/>
      <w:marRight w:val="0"/>
      <w:marTop w:val="0"/>
      <w:marBottom w:val="0"/>
      <w:divBdr>
        <w:top w:val="none" w:sz="0" w:space="0" w:color="auto"/>
        <w:left w:val="none" w:sz="0" w:space="0" w:color="auto"/>
        <w:bottom w:val="none" w:sz="0" w:space="0" w:color="auto"/>
        <w:right w:val="none" w:sz="0" w:space="0" w:color="auto"/>
      </w:divBdr>
    </w:div>
    <w:div w:id="1299994363">
      <w:bodyDiv w:val="1"/>
      <w:marLeft w:val="0"/>
      <w:marRight w:val="0"/>
      <w:marTop w:val="0"/>
      <w:marBottom w:val="0"/>
      <w:divBdr>
        <w:top w:val="none" w:sz="0" w:space="0" w:color="auto"/>
        <w:left w:val="none" w:sz="0" w:space="0" w:color="auto"/>
        <w:bottom w:val="none" w:sz="0" w:space="0" w:color="auto"/>
        <w:right w:val="none" w:sz="0" w:space="0" w:color="auto"/>
      </w:divBdr>
    </w:div>
    <w:div w:id="1300577318">
      <w:bodyDiv w:val="1"/>
      <w:marLeft w:val="0"/>
      <w:marRight w:val="0"/>
      <w:marTop w:val="0"/>
      <w:marBottom w:val="0"/>
      <w:divBdr>
        <w:top w:val="none" w:sz="0" w:space="0" w:color="auto"/>
        <w:left w:val="none" w:sz="0" w:space="0" w:color="auto"/>
        <w:bottom w:val="none" w:sz="0" w:space="0" w:color="auto"/>
        <w:right w:val="none" w:sz="0" w:space="0" w:color="auto"/>
      </w:divBdr>
    </w:div>
    <w:div w:id="1347950951">
      <w:bodyDiv w:val="1"/>
      <w:marLeft w:val="0"/>
      <w:marRight w:val="0"/>
      <w:marTop w:val="0"/>
      <w:marBottom w:val="0"/>
      <w:divBdr>
        <w:top w:val="none" w:sz="0" w:space="0" w:color="auto"/>
        <w:left w:val="none" w:sz="0" w:space="0" w:color="auto"/>
        <w:bottom w:val="none" w:sz="0" w:space="0" w:color="auto"/>
        <w:right w:val="none" w:sz="0" w:space="0" w:color="auto"/>
      </w:divBdr>
    </w:div>
    <w:div w:id="1349333779">
      <w:bodyDiv w:val="1"/>
      <w:marLeft w:val="0"/>
      <w:marRight w:val="0"/>
      <w:marTop w:val="0"/>
      <w:marBottom w:val="0"/>
      <w:divBdr>
        <w:top w:val="none" w:sz="0" w:space="0" w:color="auto"/>
        <w:left w:val="none" w:sz="0" w:space="0" w:color="auto"/>
        <w:bottom w:val="none" w:sz="0" w:space="0" w:color="auto"/>
        <w:right w:val="none" w:sz="0" w:space="0" w:color="auto"/>
      </w:divBdr>
    </w:div>
    <w:div w:id="1385712304">
      <w:bodyDiv w:val="1"/>
      <w:marLeft w:val="0"/>
      <w:marRight w:val="0"/>
      <w:marTop w:val="0"/>
      <w:marBottom w:val="0"/>
      <w:divBdr>
        <w:top w:val="none" w:sz="0" w:space="0" w:color="auto"/>
        <w:left w:val="none" w:sz="0" w:space="0" w:color="auto"/>
        <w:bottom w:val="none" w:sz="0" w:space="0" w:color="auto"/>
        <w:right w:val="none" w:sz="0" w:space="0" w:color="auto"/>
      </w:divBdr>
    </w:div>
    <w:div w:id="1389262692">
      <w:bodyDiv w:val="1"/>
      <w:marLeft w:val="0"/>
      <w:marRight w:val="0"/>
      <w:marTop w:val="0"/>
      <w:marBottom w:val="0"/>
      <w:divBdr>
        <w:top w:val="none" w:sz="0" w:space="0" w:color="auto"/>
        <w:left w:val="none" w:sz="0" w:space="0" w:color="auto"/>
        <w:bottom w:val="none" w:sz="0" w:space="0" w:color="auto"/>
        <w:right w:val="none" w:sz="0" w:space="0" w:color="auto"/>
      </w:divBdr>
    </w:div>
    <w:div w:id="1389303463">
      <w:bodyDiv w:val="1"/>
      <w:marLeft w:val="0"/>
      <w:marRight w:val="0"/>
      <w:marTop w:val="0"/>
      <w:marBottom w:val="0"/>
      <w:divBdr>
        <w:top w:val="none" w:sz="0" w:space="0" w:color="auto"/>
        <w:left w:val="none" w:sz="0" w:space="0" w:color="auto"/>
        <w:bottom w:val="none" w:sz="0" w:space="0" w:color="auto"/>
        <w:right w:val="none" w:sz="0" w:space="0" w:color="auto"/>
      </w:divBdr>
    </w:div>
    <w:div w:id="1411389628">
      <w:bodyDiv w:val="1"/>
      <w:marLeft w:val="0"/>
      <w:marRight w:val="0"/>
      <w:marTop w:val="0"/>
      <w:marBottom w:val="0"/>
      <w:divBdr>
        <w:top w:val="none" w:sz="0" w:space="0" w:color="auto"/>
        <w:left w:val="none" w:sz="0" w:space="0" w:color="auto"/>
        <w:bottom w:val="none" w:sz="0" w:space="0" w:color="auto"/>
        <w:right w:val="none" w:sz="0" w:space="0" w:color="auto"/>
      </w:divBdr>
    </w:div>
    <w:div w:id="1426998522">
      <w:bodyDiv w:val="1"/>
      <w:marLeft w:val="0"/>
      <w:marRight w:val="0"/>
      <w:marTop w:val="0"/>
      <w:marBottom w:val="0"/>
      <w:divBdr>
        <w:top w:val="none" w:sz="0" w:space="0" w:color="auto"/>
        <w:left w:val="none" w:sz="0" w:space="0" w:color="auto"/>
        <w:bottom w:val="none" w:sz="0" w:space="0" w:color="auto"/>
        <w:right w:val="none" w:sz="0" w:space="0" w:color="auto"/>
      </w:divBdr>
    </w:div>
    <w:div w:id="1428693680">
      <w:bodyDiv w:val="1"/>
      <w:marLeft w:val="0"/>
      <w:marRight w:val="0"/>
      <w:marTop w:val="0"/>
      <w:marBottom w:val="0"/>
      <w:divBdr>
        <w:top w:val="none" w:sz="0" w:space="0" w:color="auto"/>
        <w:left w:val="none" w:sz="0" w:space="0" w:color="auto"/>
        <w:bottom w:val="none" w:sz="0" w:space="0" w:color="auto"/>
        <w:right w:val="none" w:sz="0" w:space="0" w:color="auto"/>
      </w:divBdr>
    </w:div>
    <w:div w:id="1438675691">
      <w:bodyDiv w:val="1"/>
      <w:marLeft w:val="0"/>
      <w:marRight w:val="0"/>
      <w:marTop w:val="0"/>
      <w:marBottom w:val="0"/>
      <w:divBdr>
        <w:top w:val="none" w:sz="0" w:space="0" w:color="auto"/>
        <w:left w:val="none" w:sz="0" w:space="0" w:color="auto"/>
        <w:bottom w:val="none" w:sz="0" w:space="0" w:color="auto"/>
        <w:right w:val="none" w:sz="0" w:space="0" w:color="auto"/>
      </w:divBdr>
    </w:div>
    <w:div w:id="1449354945">
      <w:bodyDiv w:val="1"/>
      <w:marLeft w:val="0"/>
      <w:marRight w:val="0"/>
      <w:marTop w:val="0"/>
      <w:marBottom w:val="0"/>
      <w:divBdr>
        <w:top w:val="none" w:sz="0" w:space="0" w:color="auto"/>
        <w:left w:val="none" w:sz="0" w:space="0" w:color="auto"/>
        <w:bottom w:val="none" w:sz="0" w:space="0" w:color="auto"/>
        <w:right w:val="none" w:sz="0" w:space="0" w:color="auto"/>
      </w:divBdr>
    </w:div>
    <w:div w:id="1451316205">
      <w:bodyDiv w:val="1"/>
      <w:marLeft w:val="0"/>
      <w:marRight w:val="0"/>
      <w:marTop w:val="0"/>
      <w:marBottom w:val="0"/>
      <w:divBdr>
        <w:top w:val="none" w:sz="0" w:space="0" w:color="auto"/>
        <w:left w:val="none" w:sz="0" w:space="0" w:color="auto"/>
        <w:bottom w:val="none" w:sz="0" w:space="0" w:color="auto"/>
        <w:right w:val="none" w:sz="0" w:space="0" w:color="auto"/>
      </w:divBdr>
    </w:div>
    <w:div w:id="1458909132">
      <w:bodyDiv w:val="1"/>
      <w:marLeft w:val="0"/>
      <w:marRight w:val="0"/>
      <w:marTop w:val="0"/>
      <w:marBottom w:val="0"/>
      <w:divBdr>
        <w:top w:val="none" w:sz="0" w:space="0" w:color="auto"/>
        <w:left w:val="none" w:sz="0" w:space="0" w:color="auto"/>
        <w:bottom w:val="none" w:sz="0" w:space="0" w:color="auto"/>
        <w:right w:val="none" w:sz="0" w:space="0" w:color="auto"/>
      </w:divBdr>
      <w:divsChild>
        <w:div w:id="762847087">
          <w:marLeft w:val="0"/>
          <w:marRight w:val="0"/>
          <w:marTop w:val="0"/>
          <w:marBottom w:val="0"/>
          <w:divBdr>
            <w:top w:val="none" w:sz="0" w:space="0" w:color="auto"/>
            <w:left w:val="none" w:sz="0" w:space="0" w:color="auto"/>
            <w:bottom w:val="none" w:sz="0" w:space="0" w:color="auto"/>
            <w:right w:val="none" w:sz="0" w:space="0" w:color="auto"/>
          </w:divBdr>
        </w:div>
        <w:div w:id="1310014974">
          <w:marLeft w:val="0"/>
          <w:marRight w:val="0"/>
          <w:marTop w:val="0"/>
          <w:marBottom w:val="0"/>
          <w:divBdr>
            <w:top w:val="none" w:sz="0" w:space="0" w:color="auto"/>
            <w:left w:val="none" w:sz="0" w:space="0" w:color="auto"/>
            <w:bottom w:val="none" w:sz="0" w:space="0" w:color="auto"/>
            <w:right w:val="none" w:sz="0" w:space="0" w:color="auto"/>
          </w:divBdr>
        </w:div>
        <w:div w:id="1417242062">
          <w:marLeft w:val="0"/>
          <w:marRight w:val="0"/>
          <w:marTop w:val="0"/>
          <w:marBottom w:val="0"/>
          <w:divBdr>
            <w:top w:val="none" w:sz="0" w:space="0" w:color="auto"/>
            <w:left w:val="none" w:sz="0" w:space="0" w:color="auto"/>
            <w:bottom w:val="none" w:sz="0" w:space="0" w:color="auto"/>
            <w:right w:val="none" w:sz="0" w:space="0" w:color="auto"/>
          </w:divBdr>
        </w:div>
        <w:div w:id="1722514359">
          <w:marLeft w:val="0"/>
          <w:marRight w:val="0"/>
          <w:marTop w:val="0"/>
          <w:marBottom w:val="0"/>
          <w:divBdr>
            <w:top w:val="none" w:sz="0" w:space="0" w:color="auto"/>
            <w:left w:val="none" w:sz="0" w:space="0" w:color="auto"/>
            <w:bottom w:val="none" w:sz="0" w:space="0" w:color="auto"/>
            <w:right w:val="none" w:sz="0" w:space="0" w:color="auto"/>
          </w:divBdr>
        </w:div>
      </w:divsChild>
    </w:div>
    <w:div w:id="1473519323">
      <w:bodyDiv w:val="1"/>
      <w:marLeft w:val="0"/>
      <w:marRight w:val="0"/>
      <w:marTop w:val="0"/>
      <w:marBottom w:val="0"/>
      <w:divBdr>
        <w:top w:val="none" w:sz="0" w:space="0" w:color="auto"/>
        <w:left w:val="none" w:sz="0" w:space="0" w:color="auto"/>
        <w:bottom w:val="none" w:sz="0" w:space="0" w:color="auto"/>
        <w:right w:val="none" w:sz="0" w:space="0" w:color="auto"/>
      </w:divBdr>
    </w:div>
    <w:div w:id="1481800696">
      <w:bodyDiv w:val="1"/>
      <w:marLeft w:val="0"/>
      <w:marRight w:val="0"/>
      <w:marTop w:val="0"/>
      <w:marBottom w:val="0"/>
      <w:divBdr>
        <w:top w:val="none" w:sz="0" w:space="0" w:color="auto"/>
        <w:left w:val="none" w:sz="0" w:space="0" w:color="auto"/>
        <w:bottom w:val="none" w:sz="0" w:space="0" w:color="auto"/>
        <w:right w:val="none" w:sz="0" w:space="0" w:color="auto"/>
      </w:divBdr>
    </w:div>
    <w:div w:id="1486505295">
      <w:bodyDiv w:val="1"/>
      <w:marLeft w:val="0"/>
      <w:marRight w:val="0"/>
      <w:marTop w:val="0"/>
      <w:marBottom w:val="0"/>
      <w:divBdr>
        <w:top w:val="none" w:sz="0" w:space="0" w:color="auto"/>
        <w:left w:val="none" w:sz="0" w:space="0" w:color="auto"/>
        <w:bottom w:val="none" w:sz="0" w:space="0" w:color="auto"/>
        <w:right w:val="none" w:sz="0" w:space="0" w:color="auto"/>
      </w:divBdr>
    </w:div>
    <w:div w:id="1489325177">
      <w:bodyDiv w:val="1"/>
      <w:marLeft w:val="0"/>
      <w:marRight w:val="0"/>
      <w:marTop w:val="0"/>
      <w:marBottom w:val="0"/>
      <w:divBdr>
        <w:top w:val="none" w:sz="0" w:space="0" w:color="auto"/>
        <w:left w:val="none" w:sz="0" w:space="0" w:color="auto"/>
        <w:bottom w:val="none" w:sz="0" w:space="0" w:color="auto"/>
        <w:right w:val="none" w:sz="0" w:space="0" w:color="auto"/>
      </w:divBdr>
    </w:div>
    <w:div w:id="1492330205">
      <w:bodyDiv w:val="1"/>
      <w:marLeft w:val="0"/>
      <w:marRight w:val="0"/>
      <w:marTop w:val="0"/>
      <w:marBottom w:val="0"/>
      <w:divBdr>
        <w:top w:val="none" w:sz="0" w:space="0" w:color="auto"/>
        <w:left w:val="none" w:sz="0" w:space="0" w:color="auto"/>
        <w:bottom w:val="none" w:sz="0" w:space="0" w:color="auto"/>
        <w:right w:val="none" w:sz="0" w:space="0" w:color="auto"/>
      </w:divBdr>
    </w:div>
    <w:div w:id="1493719547">
      <w:bodyDiv w:val="1"/>
      <w:marLeft w:val="0"/>
      <w:marRight w:val="0"/>
      <w:marTop w:val="0"/>
      <w:marBottom w:val="0"/>
      <w:divBdr>
        <w:top w:val="none" w:sz="0" w:space="0" w:color="auto"/>
        <w:left w:val="none" w:sz="0" w:space="0" w:color="auto"/>
        <w:bottom w:val="none" w:sz="0" w:space="0" w:color="auto"/>
        <w:right w:val="none" w:sz="0" w:space="0" w:color="auto"/>
      </w:divBdr>
    </w:div>
    <w:div w:id="1500656487">
      <w:bodyDiv w:val="1"/>
      <w:marLeft w:val="0"/>
      <w:marRight w:val="0"/>
      <w:marTop w:val="0"/>
      <w:marBottom w:val="0"/>
      <w:divBdr>
        <w:top w:val="none" w:sz="0" w:space="0" w:color="auto"/>
        <w:left w:val="none" w:sz="0" w:space="0" w:color="auto"/>
        <w:bottom w:val="none" w:sz="0" w:space="0" w:color="auto"/>
        <w:right w:val="none" w:sz="0" w:space="0" w:color="auto"/>
      </w:divBdr>
      <w:divsChild>
        <w:div w:id="739207289">
          <w:marLeft w:val="0"/>
          <w:marRight w:val="0"/>
          <w:marTop w:val="0"/>
          <w:marBottom w:val="0"/>
          <w:divBdr>
            <w:top w:val="none" w:sz="0" w:space="0" w:color="auto"/>
            <w:left w:val="none" w:sz="0" w:space="0" w:color="auto"/>
            <w:bottom w:val="none" w:sz="0" w:space="0" w:color="auto"/>
            <w:right w:val="none" w:sz="0" w:space="0" w:color="auto"/>
          </w:divBdr>
          <w:divsChild>
            <w:div w:id="1316641379">
              <w:marLeft w:val="-225"/>
              <w:marRight w:val="-225"/>
              <w:marTop w:val="0"/>
              <w:marBottom w:val="0"/>
              <w:divBdr>
                <w:top w:val="none" w:sz="0" w:space="0" w:color="auto"/>
                <w:left w:val="none" w:sz="0" w:space="0" w:color="auto"/>
                <w:bottom w:val="none" w:sz="0" w:space="0" w:color="auto"/>
                <w:right w:val="none" w:sz="0" w:space="0" w:color="auto"/>
              </w:divBdr>
              <w:divsChild>
                <w:div w:id="735787314">
                  <w:marLeft w:val="0"/>
                  <w:marRight w:val="0"/>
                  <w:marTop w:val="0"/>
                  <w:marBottom w:val="0"/>
                  <w:divBdr>
                    <w:top w:val="none" w:sz="0" w:space="0" w:color="auto"/>
                    <w:left w:val="none" w:sz="0" w:space="0" w:color="auto"/>
                    <w:bottom w:val="none" w:sz="0" w:space="0" w:color="auto"/>
                    <w:right w:val="none" w:sz="0" w:space="0" w:color="auto"/>
                  </w:divBdr>
                  <w:divsChild>
                    <w:div w:id="2051300129">
                      <w:marLeft w:val="0"/>
                      <w:marRight w:val="0"/>
                      <w:marTop w:val="0"/>
                      <w:marBottom w:val="0"/>
                      <w:divBdr>
                        <w:top w:val="none" w:sz="0" w:space="0" w:color="auto"/>
                        <w:left w:val="none" w:sz="0" w:space="0" w:color="auto"/>
                        <w:bottom w:val="none" w:sz="0" w:space="0" w:color="auto"/>
                        <w:right w:val="none" w:sz="0" w:space="0" w:color="auto"/>
                      </w:divBdr>
                      <w:divsChild>
                        <w:div w:id="182475068">
                          <w:marLeft w:val="0"/>
                          <w:marRight w:val="0"/>
                          <w:marTop w:val="0"/>
                          <w:marBottom w:val="0"/>
                          <w:divBdr>
                            <w:top w:val="none" w:sz="0" w:space="0" w:color="auto"/>
                            <w:left w:val="none" w:sz="0" w:space="0" w:color="auto"/>
                            <w:bottom w:val="none" w:sz="0" w:space="0" w:color="auto"/>
                            <w:right w:val="none" w:sz="0" w:space="0" w:color="auto"/>
                          </w:divBdr>
                        </w:div>
                        <w:div w:id="670304441">
                          <w:marLeft w:val="0"/>
                          <w:marRight w:val="0"/>
                          <w:marTop w:val="0"/>
                          <w:marBottom w:val="0"/>
                          <w:divBdr>
                            <w:top w:val="none" w:sz="0" w:space="0" w:color="auto"/>
                            <w:left w:val="none" w:sz="0" w:space="0" w:color="auto"/>
                            <w:bottom w:val="none" w:sz="0" w:space="0" w:color="auto"/>
                            <w:right w:val="none" w:sz="0" w:space="0" w:color="auto"/>
                          </w:divBdr>
                        </w:div>
                        <w:div w:id="13394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1660">
                  <w:marLeft w:val="0"/>
                  <w:marRight w:val="0"/>
                  <w:marTop w:val="0"/>
                  <w:marBottom w:val="0"/>
                  <w:divBdr>
                    <w:top w:val="none" w:sz="0" w:space="0" w:color="auto"/>
                    <w:left w:val="none" w:sz="0" w:space="0" w:color="auto"/>
                    <w:bottom w:val="none" w:sz="0" w:space="0" w:color="auto"/>
                    <w:right w:val="none" w:sz="0" w:space="0" w:color="auto"/>
                  </w:divBdr>
                  <w:divsChild>
                    <w:div w:id="1172642767">
                      <w:marLeft w:val="0"/>
                      <w:marRight w:val="0"/>
                      <w:marTop w:val="0"/>
                      <w:marBottom w:val="0"/>
                      <w:divBdr>
                        <w:top w:val="none" w:sz="0" w:space="0" w:color="auto"/>
                        <w:left w:val="none" w:sz="0" w:space="0" w:color="auto"/>
                        <w:bottom w:val="none" w:sz="0" w:space="0" w:color="auto"/>
                        <w:right w:val="none" w:sz="0" w:space="0" w:color="auto"/>
                      </w:divBdr>
                    </w:div>
                    <w:div w:id="1396245757">
                      <w:marLeft w:val="0"/>
                      <w:marRight w:val="0"/>
                      <w:marTop w:val="0"/>
                      <w:marBottom w:val="0"/>
                      <w:divBdr>
                        <w:top w:val="none" w:sz="0" w:space="0" w:color="auto"/>
                        <w:left w:val="none" w:sz="0" w:space="0" w:color="auto"/>
                        <w:bottom w:val="none" w:sz="0" w:space="0" w:color="auto"/>
                        <w:right w:val="none" w:sz="0" w:space="0" w:color="auto"/>
                      </w:divBdr>
                      <w:divsChild>
                        <w:div w:id="1011644219">
                          <w:marLeft w:val="0"/>
                          <w:marRight w:val="0"/>
                          <w:marTop w:val="255"/>
                          <w:marBottom w:val="0"/>
                          <w:divBdr>
                            <w:top w:val="none" w:sz="0" w:space="0" w:color="auto"/>
                            <w:left w:val="none" w:sz="0" w:space="0" w:color="auto"/>
                            <w:bottom w:val="none" w:sz="0" w:space="0" w:color="auto"/>
                            <w:right w:val="none" w:sz="0" w:space="0" w:color="auto"/>
                          </w:divBdr>
                          <w:divsChild>
                            <w:div w:id="611478567">
                              <w:marLeft w:val="0"/>
                              <w:marRight w:val="0"/>
                              <w:marTop w:val="0"/>
                              <w:marBottom w:val="0"/>
                              <w:divBdr>
                                <w:top w:val="none" w:sz="0" w:space="0" w:color="auto"/>
                                <w:left w:val="none" w:sz="0" w:space="0" w:color="auto"/>
                                <w:bottom w:val="none" w:sz="0" w:space="0" w:color="auto"/>
                                <w:right w:val="none" w:sz="0" w:space="0" w:color="auto"/>
                              </w:divBdr>
                              <w:divsChild>
                                <w:div w:id="1393894589">
                                  <w:marLeft w:val="0"/>
                                  <w:marRight w:val="0"/>
                                  <w:marTop w:val="0"/>
                                  <w:marBottom w:val="0"/>
                                  <w:divBdr>
                                    <w:top w:val="none" w:sz="0" w:space="0" w:color="auto"/>
                                    <w:left w:val="none" w:sz="0" w:space="0" w:color="auto"/>
                                    <w:bottom w:val="none" w:sz="0" w:space="0" w:color="auto"/>
                                    <w:right w:val="none" w:sz="0" w:space="0" w:color="auto"/>
                                  </w:divBdr>
                                </w:div>
                                <w:div w:id="1410736988">
                                  <w:marLeft w:val="0"/>
                                  <w:marRight w:val="0"/>
                                  <w:marTop w:val="0"/>
                                  <w:marBottom w:val="0"/>
                                  <w:divBdr>
                                    <w:top w:val="none" w:sz="0" w:space="0" w:color="auto"/>
                                    <w:left w:val="none" w:sz="0" w:space="0" w:color="auto"/>
                                    <w:bottom w:val="none" w:sz="0" w:space="0" w:color="auto"/>
                                    <w:right w:val="none" w:sz="0" w:space="0" w:color="auto"/>
                                  </w:divBdr>
                                </w:div>
                                <w:div w:id="20268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12289">
          <w:marLeft w:val="0"/>
          <w:marRight w:val="0"/>
          <w:marTop w:val="0"/>
          <w:marBottom w:val="0"/>
          <w:divBdr>
            <w:top w:val="none" w:sz="0" w:space="0" w:color="auto"/>
            <w:left w:val="none" w:sz="0" w:space="0" w:color="auto"/>
            <w:bottom w:val="none" w:sz="0" w:space="0" w:color="auto"/>
            <w:right w:val="none" w:sz="0" w:space="0" w:color="auto"/>
          </w:divBdr>
          <w:divsChild>
            <w:div w:id="2039428882">
              <w:marLeft w:val="0"/>
              <w:marRight w:val="0"/>
              <w:marTop w:val="0"/>
              <w:marBottom w:val="0"/>
              <w:divBdr>
                <w:top w:val="none" w:sz="0" w:space="0" w:color="auto"/>
                <w:left w:val="none" w:sz="0" w:space="0" w:color="auto"/>
                <w:bottom w:val="none" w:sz="0" w:space="0" w:color="auto"/>
                <w:right w:val="none" w:sz="0" w:space="0" w:color="auto"/>
              </w:divBdr>
              <w:divsChild>
                <w:div w:id="179319301">
                  <w:marLeft w:val="0"/>
                  <w:marRight w:val="0"/>
                  <w:marTop w:val="0"/>
                  <w:marBottom w:val="0"/>
                  <w:divBdr>
                    <w:top w:val="none" w:sz="0" w:space="0" w:color="auto"/>
                    <w:left w:val="none" w:sz="0" w:space="0" w:color="auto"/>
                    <w:bottom w:val="none" w:sz="0" w:space="0" w:color="auto"/>
                    <w:right w:val="none" w:sz="0" w:space="0" w:color="auto"/>
                  </w:divBdr>
                  <w:divsChild>
                    <w:div w:id="846600541">
                      <w:marLeft w:val="-225"/>
                      <w:marRight w:val="-225"/>
                      <w:marTop w:val="0"/>
                      <w:marBottom w:val="0"/>
                      <w:divBdr>
                        <w:top w:val="none" w:sz="0" w:space="0" w:color="auto"/>
                        <w:left w:val="none" w:sz="0" w:space="0" w:color="auto"/>
                        <w:bottom w:val="none" w:sz="0" w:space="0" w:color="auto"/>
                        <w:right w:val="none" w:sz="0" w:space="0" w:color="auto"/>
                      </w:divBdr>
                      <w:divsChild>
                        <w:div w:id="1546136053">
                          <w:marLeft w:val="0"/>
                          <w:marRight w:val="0"/>
                          <w:marTop w:val="0"/>
                          <w:marBottom w:val="0"/>
                          <w:divBdr>
                            <w:top w:val="none" w:sz="0" w:space="0" w:color="auto"/>
                            <w:left w:val="none" w:sz="0" w:space="0" w:color="auto"/>
                            <w:bottom w:val="none" w:sz="0" w:space="0" w:color="auto"/>
                            <w:right w:val="none" w:sz="0" w:space="0" w:color="auto"/>
                          </w:divBdr>
                          <w:divsChild>
                            <w:div w:id="667753276">
                              <w:marLeft w:val="0"/>
                              <w:marRight w:val="0"/>
                              <w:marTop w:val="0"/>
                              <w:marBottom w:val="0"/>
                              <w:divBdr>
                                <w:top w:val="none" w:sz="0" w:space="0" w:color="auto"/>
                                <w:left w:val="none" w:sz="0" w:space="0" w:color="auto"/>
                                <w:bottom w:val="none" w:sz="0" w:space="0" w:color="auto"/>
                                <w:right w:val="none" w:sz="0" w:space="0" w:color="auto"/>
                              </w:divBdr>
                              <w:divsChild>
                                <w:div w:id="2005159178">
                                  <w:marLeft w:val="0"/>
                                  <w:marRight w:val="0"/>
                                  <w:marTop w:val="4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259984">
          <w:marLeft w:val="0"/>
          <w:marRight w:val="0"/>
          <w:marTop w:val="0"/>
          <w:marBottom w:val="0"/>
          <w:divBdr>
            <w:top w:val="single" w:sz="6" w:space="15" w:color="auto"/>
            <w:left w:val="none" w:sz="0" w:space="0" w:color="auto"/>
            <w:bottom w:val="none" w:sz="0" w:space="15" w:color="auto"/>
            <w:right w:val="none" w:sz="0" w:space="0" w:color="auto"/>
          </w:divBdr>
          <w:divsChild>
            <w:div w:id="1801334977">
              <w:marLeft w:val="0"/>
              <w:marRight w:val="0"/>
              <w:marTop w:val="0"/>
              <w:marBottom w:val="0"/>
              <w:divBdr>
                <w:top w:val="none" w:sz="0" w:space="0" w:color="auto"/>
                <w:left w:val="none" w:sz="0" w:space="0" w:color="auto"/>
                <w:bottom w:val="none" w:sz="0" w:space="0" w:color="auto"/>
                <w:right w:val="none" w:sz="0" w:space="0" w:color="auto"/>
              </w:divBdr>
              <w:divsChild>
                <w:div w:id="1060321517">
                  <w:marLeft w:val="-225"/>
                  <w:marRight w:val="-225"/>
                  <w:marTop w:val="0"/>
                  <w:marBottom w:val="0"/>
                  <w:divBdr>
                    <w:top w:val="none" w:sz="0" w:space="0" w:color="auto"/>
                    <w:left w:val="none" w:sz="0" w:space="0" w:color="auto"/>
                    <w:bottom w:val="none" w:sz="0" w:space="0" w:color="auto"/>
                    <w:right w:val="none" w:sz="0" w:space="0" w:color="auto"/>
                  </w:divBdr>
                  <w:divsChild>
                    <w:div w:id="486283316">
                      <w:marLeft w:val="0"/>
                      <w:marRight w:val="0"/>
                      <w:marTop w:val="0"/>
                      <w:marBottom w:val="0"/>
                      <w:divBdr>
                        <w:top w:val="none" w:sz="0" w:space="0" w:color="auto"/>
                        <w:left w:val="none" w:sz="0" w:space="0" w:color="auto"/>
                        <w:bottom w:val="none" w:sz="0" w:space="0" w:color="auto"/>
                        <w:right w:val="none" w:sz="0" w:space="0" w:color="auto"/>
                      </w:divBdr>
                    </w:div>
                    <w:div w:id="21310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88613">
      <w:bodyDiv w:val="1"/>
      <w:marLeft w:val="0"/>
      <w:marRight w:val="0"/>
      <w:marTop w:val="0"/>
      <w:marBottom w:val="0"/>
      <w:divBdr>
        <w:top w:val="none" w:sz="0" w:space="0" w:color="auto"/>
        <w:left w:val="none" w:sz="0" w:space="0" w:color="auto"/>
        <w:bottom w:val="none" w:sz="0" w:space="0" w:color="auto"/>
        <w:right w:val="none" w:sz="0" w:space="0" w:color="auto"/>
      </w:divBdr>
    </w:div>
    <w:div w:id="1576742684">
      <w:bodyDiv w:val="1"/>
      <w:marLeft w:val="0"/>
      <w:marRight w:val="0"/>
      <w:marTop w:val="0"/>
      <w:marBottom w:val="0"/>
      <w:divBdr>
        <w:top w:val="none" w:sz="0" w:space="0" w:color="auto"/>
        <w:left w:val="none" w:sz="0" w:space="0" w:color="auto"/>
        <w:bottom w:val="none" w:sz="0" w:space="0" w:color="auto"/>
        <w:right w:val="none" w:sz="0" w:space="0" w:color="auto"/>
      </w:divBdr>
    </w:div>
    <w:div w:id="1580485889">
      <w:bodyDiv w:val="1"/>
      <w:marLeft w:val="0"/>
      <w:marRight w:val="0"/>
      <w:marTop w:val="0"/>
      <w:marBottom w:val="0"/>
      <w:divBdr>
        <w:top w:val="none" w:sz="0" w:space="0" w:color="auto"/>
        <w:left w:val="none" w:sz="0" w:space="0" w:color="auto"/>
        <w:bottom w:val="none" w:sz="0" w:space="0" w:color="auto"/>
        <w:right w:val="none" w:sz="0" w:space="0" w:color="auto"/>
      </w:divBdr>
    </w:div>
    <w:div w:id="1592278037">
      <w:bodyDiv w:val="1"/>
      <w:marLeft w:val="0"/>
      <w:marRight w:val="0"/>
      <w:marTop w:val="0"/>
      <w:marBottom w:val="0"/>
      <w:divBdr>
        <w:top w:val="none" w:sz="0" w:space="0" w:color="auto"/>
        <w:left w:val="none" w:sz="0" w:space="0" w:color="auto"/>
        <w:bottom w:val="none" w:sz="0" w:space="0" w:color="auto"/>
        <w:right w:val="none" w:sz="0" w:space="0" w:color="auto"/>
      </w:divBdr>
    </w:div>
    <w:div w:id="1602683667">
      <w:bodyDiv w:val="1"/>
      <w:marLeft w:val="0"/>
      <w:marRight w:val="0"/>
      <w:marTop w:val="0"/>
      <w:marBottom w:val="0"/>
      <w:divBdr>
        <w:top w:val="none" w:sz="0" w:space="0" w:color="auto"/>
        <w:left w:val="none" w:sz="0" w:space="0" w:color="auto"/>
        <w:bottom w:val="none" w:sz="0" w:space="0" w:color="auto"/>
        <w:right w:val="none" w:sz="0" w:space="0" w:color="auto"/>
      </w:divBdr>
    </w:div>
    <w:div w:id="1616404403">
      <w:bodyDiv w:val="1"/>
      <w:marLeft w:val="0"/>
      <w:marRight w:val="0"/>
      <w:marTop w:val="0"/>
      <w:marBottom w:val="0"/>
      <w:divBdr>
        <w:top w:val="none" w:sz="0" w:space="0" w:color="auto"/>
        <w:left w:val="none" w:sz="0" w:space="0" w:color="auto"/>
        <w:bottom w:val="none" w:sz="0" w:space="0" w:color="auto"/>
        <w:right w:val="none" w:sz="0" w:space="0" w:color="auto"/>
      </w:divBdr>
    </w:div>
    <w:div w:id="1625623870">
      <w:bodyDiv w:val="1"/>
      <w:marLeft w:val="0"/>
      <w:marRight w:val="0"/>
      <w:marTop w:val="0"/>
      <w:marBottom w:val="0"/>
      <w:divBdr>
        <w:top w:val="none" w:sz="0" w:space="0" w:color="auto"/>
        <w:left w:val="none" w:sz="0" w:space="0" w:color="auto"/>
        <w:bottom w:val="none" w:sz="0" w:space="0" w:color="auto"/>
        <w:right w:val="none" w:sz="0" w:space="0" w:color="auto"/>
      </w:divBdr>
    </w:div>
    <w:div w:id="1629820897">
      <w:bodyDiv w:val="1"/>
      <w:marLeft w:val="0"/>
      <w:marRight w:val="0"/>
      <w:marTop w:val="0"/>
      <w:marBottom w:val="0"/>
      <w:divBdr>
        <w:top w:val="none" w:sz="0" w:space="0" w:color="auto"/>
        <w:left w:val="none" w:sz="0" w:space="0" w:color="auto"/>
        <w:bottom w:val="none" w:sz="0" w:space="0" w:color="auto"/>
        <w:right w:val="none" w:sz="0" w:space="0" w:color="auto"/>
      </w:divBdr>
    </w:div>
    <w:div w:id="1654750591">
      <w:bodyDiv w:val="1"/>
      <w:marLeft w:val="0"/>
      <w:marRight w:val="0"/>
      <w:marTop w:val="0"/>
      <w:marBottom w:val="0"/>
      <w:divBdr>
        <w:top w:val="none" w:sz="0" w:space="0" w:color="auto"/>
        <w:left w:val="none" w:sz="0" w:space="0" w:color="auto"/>
        <w:bottom w:val="none" w:sz="0" w:space="0" w:color="auto"/>
        <w:right w:val="none" w:sz="0" w:space="0" w:color="auto"/>
      </w:divBdr>
    </w:div>
    <w:div w:id="1696618201">
      <w:bodyDiv w:val="1"/>
      <w:marLeft w:val="0"/>
      <w:marRight w:val="0"/>
      <w:marTop w:val="0"/>
      <w:marBottom w:val="0"/>
      <w:divBdr>
        <w:top w:val="none" w:sz="0" w:space="0" w:color="auto"/>
        <w:left w:val="none" w:sz="0" w:space="0" w:color="auto"/>
        <w:bottom w:val="none" w:sz="0" w:space="0" w:color="auto"/>
        <w:right w:val="none" w:sz="0" w:space="0" w:color="auto"/>
      </w:divBdr>
    </w:div>
    <w:div w:id="1731226904">
      <w:bodyDiv w:val="1"/>
      <w:marLeft w:val="0"/>
      <w:marRight w:val="0"/>
      <w:marTop w:val="0"/>
      <w:marBottom w:val="0"/>
      <w:divBdr>
        <w:top w:val="none" w:sz="0" w:space="0" w:color="auto"/>
        <w:left w:val="none" w:sz="0" w:space="0" w:color="auto"/>
        <w:bottom w:val="none" w:sz="0" w:space="0" w:color="auto"/>
        <w:right w:val="none" w:sz="0" w:space="0" w:color="auto"/>
      </w:divBdr>
    </w:div>
    <w:div w:id="1759132566">
      <w:bodyDiv w:val="1"/>
      <w:marLeft w:val="0"/>
      <w:marRight w:val="0"/>
      <w:marTop w:val="0"/>
      <w:marBottom w:val="0"/>
      <w:divBdr>
        <w:top w:val="none" w:sz="0" w:space="0" w:color="auto"/>
        <w:left w:val="none" w:sz="0" w:space="0" w:color="auto"/>
        <w:bottom w:val="none" w:sz="0" w:space="0" w:color="auto"/>
        <w:right w:val="none" w:sz="0" w:space="0" w:color="auto"/>
      </w:divBdr>
    </w:div>
    <w:div w:id="1763721369">
      <w:bodyDiv w:val="1"/>
      <w:marLeft w:val="0"/>
      <w:marRight w:val="0"/>
      <w:marTop w:val="0"/>
      <w:marBottom w:val="0"/>
      <w:divBdr>
        <w:top w:val="none" w:sz="0" w:space="0" w:color="auto"/>
        <w:left w:val="none" w:sz="0" w:space="0" w:color="auto"/>
        <w:bottom w:val="none" w:sz="0" w:space="0" w:color="auto"/>
        <w:right w:val="none" w:sz="0" w:space="0" w:color="auto"/>
      </w:divBdr>
    </w:div>
    <w:div w:id="1775704124">
      <w:bodyDiv w:val="1"/>
      <w:marLeft w:val="0"/>
      <w:marRight w:val="0"/>
      <w:marTop w:val="0"/>
      <w:marBottom w:val="0"/>
      <w:divBdr>
        <w:top w:val="none" w:sz="0" w:space="0" w:color="auto"/>
        <w:left w:val="none" w:sz="0" w:space="0" w:color="auto"/>
        <w:bottom w:val="none" w:sz="0" w:space="0" w:color="auto"/>
        <w:right w:val="none" w:sz="0" w:space="0" w:color="auto"/>
      </w:divBdr>
    </w:div>
    <w:div w:id="1781490933">
      <w:bodyDiv w:val="1"/>
      <w:marLeft w:val="0"/>
      <w:marRight w:val="0"/>
      <w:marTop w:val="0"/>
      <w:marBottom w:val="0"/>
      <w:divBdr>
        <w:top w:val="none" w:sz="0" w:space="0" w:color="auto"/>
        <w:left w:val="none" w:sz="0" w:space="0" w:color="auto"/>
        <w:bottom w:val="none" w:sz="0" w:space="0" w:color="auto"/>
        <w:right w:val="none" w:sz="0" w:space="0" w:color="auto"/>
      </w:divBdr>
    </w:div>
    <w:div w:id="1842894778">
      <w:bodyDiv w:val="1"/>
      <w:marLeft w:val="0"/>
      <w:marRight w:val="0"/>
      <w:marTop w:val="0"/>
      <w:marBottom w:val="0"/>
      <w:divBdr>
        <w:top w:val="none" w:sz="0" w:space="0" w:color="auto"/>
        <w:left w:val="none" w:sz="0" w:space="0" w:color="auto"/>
        <w:bottom w:val="none" w:sz="0" w:space="0" w:color="auto"/>
        <w:right w:val="none" w:sz="0" w:space="0" w:color="auto"/>
      </w:divBdr>
    </w:div>
    <w:div w:id="1843933793">
      <w:bodyDiv w:val="1"/>
      <w:marLeft w:val="0"/>
      <w:marRight w:val="0"/>
      <w:marTop w:val="0"/>
      <w:marBottom w:val="0"/>
      <w:divBdr>
        <w:top w:val="none" w:sz="0" w:space="0" w:color="auto"/>
        <w:left w:val="none" w:sz="0" w:space="0" w:color="auto"/>
        <w:bottom w:val="none" w:sz="0" w:space="0" w:color="auto"/>
        <w:right w:val="none" w:sz="0" w:space="0" w:color="auto"/>
      </w:divBdr>
    </w:div>
    <w:div w:id="1844393038">
      <w:bodyDiv w:val="1"/>
      <w:marLeft w:val="0"/>
      <w:marRight w:val="0"/>
      <w:marTop w:val="0"/>
      <w:marBottom w:val="0"/>
      <w:divBdr>
        <w:top w:val="none" w:sz="0" w:space="0" w:color="auto"/>
        <w:left w:val="none" w:sz="0" w:space="0" w:color="auto"/>
        <w:bottom w:val="none" w:sz="0" w:space="0" w:color="auto"/>
        <w:right w:val="none" w:sz="0" w:space="0" w:color="auto"/>
      </w:divBdr>
    </w:div>
    <w:div w:id="1860393063">
      <w:bodyDiv w:val="1"/>
      <w:marLeft w:val="0"/>
      <w:marRight w:val="0"/>
      <w:marTop w:val="0"/>
      <w:marBottom w:val="0"/>
      <w:divBdr>
        <w:top w:val="none" w:sz="0" w:space="0" w:color="auto"/>
        <w:left w:val="none" w:sz="0" w:space="0" w:color="auto"/>
        <w:bottom w:val="none" w:sz="0" w:space="0" w:color="auto"/>
        <w:right w:val="none" w:sz="0" w:space="0" w:color="auto"/>
      </w:divBdr>
    </w:div>
    <w:div w:id="1867791830">
      <w:bodyDiv w:val="1"/>
      <w:marLeft w:val="0"/>
      <w:marRight w:val="0"/>
      <w:marTop w:val="0"/>
      <w:marBottom w:val="0"/>
      <w:divBdr>
        <w:top w:val="none" w:sz="0" w:space="0" w:color="auto"/>
        <w:left w:val="none" w:sz="0" w:space="0" w:color="auto"/>
        <w:bottom w:val="none" w:sz="0" w:space="0" w:color="auto"/>
        <w:right w:val="none" w:sz="0" w:space="0" w:color="auto"/>
      </w:divBdr>
    </w:div>
    <w:div w:id="1881550371">
      <w:bodyDiv w:val="1"/>
      <w:marLeft w:val="0"/>
      <w:marRight w:val="0"/>
      <w:marTop w:val="0"/>
      <w:marBottom w:val="0"/>
      <w:divBdr>
        <w:top w:val="none" w:sz="0" w:space="0" w:color="auto"/>
        <w:left w:val="none" w:sz="0" w:space="0" w:color="auto"/>
        <w:bottom w:val="none" w:sz="0" w:space="0" w:color="auto"/>
        <w:right w:val="none" w:sz="0" w:space="0" w:color="auto"/>
      </w:divBdr>
    </w:div>
    <w:div w:id="1886673310">
      <w:bodyDiv w:val="1"/>
      <w:marLeft w:val="0"/>
      <w:marRight w:val="0"/>
      <w:marTop w:val="0"/>
      <w:marBottom w:val="0"/>
      <w:divBdr>
        <w:top w:val="none" w:sz="0" w:space="0" w:color="auto"/>
        <w:left w:val="none" w:sz="0" w:space="0" w:color="auto"/>
        <w:bottom w:val="none" w:sz="0" w:space="0" w:color="auto"/>
        <w:right w:val="none" w:sz="0" w:space="0" w:color="auto"/>
      </w:divBdr>
    </w:div>
    <w:div w:id="1911302838">
      <w:bodyDiv w:val="1"/>
      <w:marLeft w:val="0"/>
      <w:marRight w:val="0"/>
      <w:marTop w:val="0"/>
      <w:marBottom w:val="0"/>
      <w:divBdr>
        <w:top w:val="none" w:sz="0" w:space="0" w:color="auto"/>
        <w:left w:val="none" w:sz="0" w:space="0" w:color="auto"/>
        <w:bottom w:val="none" w:sz="0" w:space="0" w:color="auto"/>
        <w:right w:val="none" w:sz="0" w:space="0" w:color="auto"/>
      </w:divBdr>
    </w:div>
    <w:div w:id="1931961876">
      <w:bodyDiv w:val="1"/>
      <w:marLeft w:val="0"/>
      <w:marRight w:val="0"/>
      <w:marTop w:val="0"/>
      <w:marBottom w:val="0"/>
      <w:divBdr>
        <w:top w:val="none" w:sz="0" w:space="0" w:color="auto"/>
        <w:left w:val="none" w:sz="0" w:space="0" w:color="auto"/>
        <w:bottom w:val="none" w:sz="0" w:space="0" w:color="auto"/>
        <w:right w:val="none" w:sz="0" w:space="0" w:color="auto"/>
      </w:divBdr>
    </w:div>
    <w:div w:id="1932815365">
      <w:bodyDiv w:val="1"/>
      <w:marLeft w:val="0"/>
      <w:marRight w:val="0"/>
      <w:marTop w:val="0"/>
      <w:marBottom w:val="0"/>
      <w:divBdr>
        <w:top w:val="none" w:sz="0" w:space="0" w:color="auto"/>
        <w:left w:val="none" w:sz="0" w:space="0" w:color="auto"/>
        <w:bottom w:val="none" w:sz="0" w:space="0" w:color="auto"/>
        <w:right w:val="none" w:sz="0" w:space="0" w:color="auto"/>
      </w:divBdr>
    </w:div>
    <w:div w:id="1935555835">
      <w:bodyDiv w:val="1"/>
      <w:marLeft w:val="0"/>
      <w:marRight w:val="0"/>
      <w:marTop w:val="0"/>
      <w:marBottom w:val="0"/>
      <w:divBdr>
        <w:top w:val="none" w:sz="0" w:space="0" w:color="auto"/>
        <w:left w:val="none" w:sz="0" w:space="0" w:color="auto"/>
        <w:bottom w:val="none" w:sz="0" w:space="0" w:color="auto"/>
        <w:right w:val="none" w:sz="0" w:space="0" w:color="auto"/>
      </w:divBdr>
    </w:div>
    <w:div w:id="1942490058">
      <w:bodyDiv w:val="1"/>
      <w:marLeft w:val="0"/>
      <w:marRight w:val="0"/>
      <w:marTop w:val="0"/>
      <w:marBottom w:val="0"/>
      <w:divBdr>
        <w:top w:val="none" w:sz="0" w:space="0" w:color="auto"/>
        <w:left w:val="none" w:sz="0" w:space="0" w:color="auto"/>
        <w:bottom w:val="none" w:sz="0" w:space="0" w:color="auto"/>
        <w:right w:val="none" w:sz="0" w:space="0" w:color="auto"/>
      </w:divBdr>
    </w:div>
    <w:div w:id="1977828708">
      <w:bodyDiv w:val="1"/>
      <w:marLeft w:val="0"/>
      <w:marRight w:val="0"/>
      <w:marTop w:val="0"/>
      <w:marBottom w:val="0"/>
      <w:divBdr>
        <w:top w:val="none" w:sz="0" w:space="0" w:color="auto"/>
        <w:left w:val="none" w:sz="0" w:space="0" w:color="auto"/>
        <w:bottom w:val="none" w:sz="0" w:space="0" w:color="auto"/>
        <w:right w:val="none" w:sz="0" w:space="0" w:color="auto"/>
      </w:divBdr>
    </w:div>
    <w:div w:id="1988389031">
      <w:marLeft w:val="0"/>
      <w:marRight w:val="0"/>
      <w:marTop w:val="0"/>
      <w:marBottom w:val="0"/>
      <w:divBdr>
        <w:top w:val="none" w:sz="0" w:space="0" w:color="auto"/>
        <w:left w:val="none" w:sz="0" w:space="0" w:color="auto"/>
        <w:bottom w:val="none" w:sz="0" w:space="0" w:color="auto"/>
        <w:right w:val="none" w:sz="0" w:space="0" w:color="auto"/>
      </w:divBdr>
    </w:div>
    <w:div w:id="1988389032">
      <w:marLeft w:val="0"/>
      <w:marRight w:val="0"/>
      <w:marTop w:val="0"/>
      <w:marBottom w:val="0"/>
      <w:divBdr>
        <w:top w:val="none" w:sz="0" w:space="0" w:color="auto"/>
        <w:left w:val="none" w:sz="0" w:space="0" w:color="auto"/>
        <w:bottom w:val="none" w:sz="0" w:space="0" w:color="auto"/>
        <w:right w:val="none" w:sz="0" w:space="0" w:color="auto"/>
      </w:divBdr>
    </w:div>
    <w:div w:id="1988389033">
      <w:marLeft w:val="0"/>
      <w:marRight w:val="0"/>
      <w:marTop w:val="0"/>
      <w:marBottom w:val="0"/>
      <w:divBdr>
        <w:top w:val="none" w:sz="0" w:space="0" w:color="auto"/>
        <w:left w:val="none" w:sz="0" w:space="0" w:color="auto"/>
        <w:bottom w:val="none" w:sz="0" w:space="0" w:color="auto"/>
        <w:right w:val="none" w:sz="0" w:space="0" w:color="auto"/>
      </w:divBdr>
    </w:div>
    <w:div w:id="1988389034">
      <w:marLeft w:val="0"/>
      <w:marRight w:val="0"/>
      <w:marTop w:val="0"/>
      <w:marBottom w:val="0"/>
      <w:divBdr>
        <w:top w:val="none" w:sz="0" w:space="0" w:color="auto"/>
        <w:left w:val="none" w:sz="0" w:space="0" w:color="auto"/>
        <w:bottom w:val="none" w:sz="0" w:space="0" w:color="auto"/>
        <w:right w:val="none" w:sz="0" w:space="0" w:color="auto"/>
      </w:divBdr>
    </w:div>
    <w:div w:id="1988389035">
      <w:marLeft w:val="0"/>
      <w:marRight w:val="0"/>
      <w:marTop w:val="0"/>
      <w:marBottom w:val="0"/>
      <w:divBdr>
        <w:top w:val="none" w:sz="0" w:space="0" w:color="auto"/>
        <w:left w:val="none" w:sz="0" w:space="0" w:color="auto"/>
        <w:bottom w:val="none" w:sz="0" w:space="0" w:color="auto"/>
        <w:right w:val="none" w:sz="0" w:space="0" w:color="auto"/>
      </w:divBdr>
    </w:div>
    <w:div w:id="1988389036">
      <w:marLeft w:val="0"/>
      <w:marRight w:val="0"/>
      <w:marTop w:val="0"/>
      <w:marBottom w:val="0"/>
      <w:divBdr>
        <w:top w:val="none" w:sz="0" w:space="0" w:color="auto"/>
        <w:left w:val="none" w:sz="0" w:space="0" w:color="auto"/>
        <w:bottom w:val="none" w:sz="0" w:space="0" w:color="auto"/>
        <w:right w:val="none" w:sz="0" w:space="0" w:color="auto"/>
      </w:divBdr>
    </w:div>
    <w:div w:id="1988389037">
      <w:marLeft w:val="0"/>
      <w:marRight w:val="0"/>
      <w:marTop w:val="0"/>
      <w:marBottom w:val="0"/>
      <w:divBdr>
        <w:top w:val="none" w:sz="0" w:space="0" w:color="auto"/>
        <w:left w:val="none" w:sz="0" w:space="0" w:color="auto"/>
        <w:bottom w:val="none" w:sz="0" w:space="0" w:color="auto"/>
        <w:right w:val="none" w:sz="0" w:space="0" w:color="auto"/>
      </w:divBdr>
    </w:div>
    <w:div w:id="1988389038">
      <w:marLeft w:val="0"/>
      <w:marRight w:val="0"/>
      <w:marTop w:val="0"/>
      <w:marBottom w:val="0"/>
      <w:divBdr>
        <w:top w:val="none" w:sz="0" w:space="0" w:color="auto"/>
        <w:left w:val="none" w:sz="0" w:space="0" w:color="auto"/>
        <w:bottom w:val="none" w:sz="0" w:space="0" w:color="auto"/>
        <w:right w:val="none" w:sz="0" w:space="0" w:color="auto"/>
      </w:divBdr>
    </w:div>
    <w:div w:id="1988389039">
      <w:marLeft w:val="0"/>
      <w:marRight w:val="0"/>
      <w:marTop w:val="0"/>
      <w:marBottom w:val="0"/>
      <w:divBdr>
        <w:top w:val="none" w:sz="0" w:space="0" w:color="auto"/>
        <w:left w:val="none" w:sz="0" w:space="0" w:color="auto"/>
        <w:bottom w:val="none" w:sz="0" w:space="0" w:color="auto"/>
        <w:right w:val="none" w:sz="0" w:space="0" w:color="auto"/>
      </w:divBdr>
    </w:div>
    <w:div w:id="1988389040">
      <w:marLeft w:val="0"/>
      <w:marRight w:val="0"/>
      <w:marTop w:val="0"/>
      <w:marBottom w:val="0"/>
      <w:divBdr>
        <w:top w:val="none" w:sz="0" w:space="0" w:color="auto"/>
        <w:left w:val="none" w:sz="0" w:space="0" w:color="auto"/>
        <w:bottom w:val="none" w:sz="0" w:space="0" w:color="auto"/>
        <w:right w:val="none" w:sz="0" w:space="0" w:color="auto"/>
      </w:divBdr>
    </w:div>
    <w:div w:id="1988389041">
      <w:marLeft w:val="0"/>
      <w:marRight w:val="0"/>
      <w:marTop w:val="0"/>
      <w:marBottom w:val="0"/>
      <w:divBdr>
        <w:top w:val="none" w:sz="0" w:space="0" w:color="auto"/>
        <w:left w:val="none" w:sz="0" w:space="0" w:color="auto"/>
        <w:bottom w:val="none" w:sz="0" w:space="0" w:color="auto"/>
        <w:right w:val="none" w:sz="0" w:space="0" w:color="auto"/>
      </w:divBdr>
    </w:div>
    <w:div w:id="1988389042">
      <w:marLeft w:val="0"/>
      <w:marRight w:val="0"/>
      <w:marTop w:val="0"/>
      <w:marBottom w:val="0"/>
      <w:divBdr>
        <w:top w:val="none" w:sz="0" w:space="0" w:color="auto"/>
        <w:left w:val="none" w:sz="0" w:space="0" w:color="auto"/>
        <w:bottom w:val="none" w:sz="0" w:space="0" w:color="auto"/>
        <w:right w:val="none" w:sz="0" w:space="0" w:color="auto"/>
      </w:divBdr>
    </w:div>
    <w:div w:id="1988389043">
      <w:marLeft w:val="0"/>
      <w:marRight w:val="0"/>
      <w:marTop w:val="0"/>
      <w:marBottom w:val="0"/>
      <w:divBdr>
        <w:top w:val="none" w:sz="0" w:space="0" w:color="auto"/>
        <w:left w:val="none" w:sz="0" w:space="0" w:color="auto"/>
        <w:bottom w:val="none" w:sz="0" w:space="0" w:color="auto"/>
        <w:right w:val="none" w:sz="0" w:space="0" w:color="auto"/>
      </w:divBdr>
    </w:div>
    <w:div w:id="1988389044">
      <w:marLeft w:val="0"/>
      <w:marRight w:val="0"/>
      <w:marTop w:val="0"/>
      <w:marBottom w:val="0"/>
      <w:divBdr>
        <w:top w:val="none" w:sz="0" w:space="0" w:color="auto"/>
        <w:left w:val="none" w:sz="0" w:space="0" w:color="auto"/>
        <w:bottom w:val="none" w:sz="0" w:space="0" w:color="auto"/>
        <w:right w:val="none" w:sz="0" w:space="0" w:color="auto"/>
      </w:divBdr>
    </w:div>
    <w:div w:id="1988389045">
      <w:marLeft w:val="0"/>
      <w:marRight w:val="0"/>
      <w:marTop w:val="0"/>
      <w:marBottom w:val="0"/>
      <w:divBdr>
        <w:top w:val="none" w:sz="0" w:space="0" w:color="auto"/>
        <w:left w:val="none" w:sz="0" w:space="0" w:color="auto"/>
        <w:bottom w:val="none" w:sz="0" w:space="0" w:color="auto"/>
        <w:right w:val="none" w:sz="0" w:space="0" w:color="auto"/>
      </w:divBdr>
    </w:div>
    <w:div w:id="1988389046">
      <w:marLeft w:val="0"/>
      <w:marRight w:val="0"/>
      <w:marTop w:val="0"/>
      <w:marBottom w:val="0"/>
      <w:divBdr>
        <w:top w:val="none" w:sz="0" w:space="0" w:color="auto"/>
        <w:left w:val="none" w:sz="0" w:space="0" w:color="auto"/>
        <w:bottom w:val="none" w:sz="0" w:space="0" w:color="auto"/>
        <w:right w:val="none" w:sz="0" w:space="0" w:color="auto"/>
      </w:divBdr>
    </w:div>
    <w:div w:id="1988389047">
      <w:marLeft w:val="0"/>
      <w:marRight w:val="0"/>
      <w:marTop w:val="0"/>
      <w:marBottom w:val="0"/>
      <w:divBdr>
        <w:top w:val="none" w:sz="0" w:space="0" w:color="auto"/>
        <w:left w:val="none" w:sz="0" w:space="0" w:color="auto"/>
        <w:bottom w:val="none" w:sz="0" w:space="0" w:color="auto"/>
        <w:right w:val="none" w:sz="0" w:space="0" w:color="auto"/>
      </w:divBdr>
    </w:div>
    <w:div w:id="1988389048">
      <w:marLeft w:val="0"/>
      <w:marRight w:val="0"/>
      <w:marTop w:val="0"/>
      <w:marBottom w:val="0"/>
      <w:divBdr>
        <w:top w:val="none" w:sz="0" w:space="0" w:color="auto"/>
        <w:left w:val="none" w:sz="0" w:space="0" w:color="auto"/>
        <w:bottom w:val="none" w:sz="0" w:space="0" w:color="auto"/>
        <w:right w:val="none" w:sz="0" w:space="0" w:color="auto"/>
      </w:divBdr>
    </w:div>
    <w:div w:id="1988389049">
      <w:marLeft w:val="0"/>
      <w:marRight w:val="0"/>
      <w:marTop w:val="0"/>
      <w:marBottom w:val="0"/>
      <w:divBdr>
        <w:top w:val="none" w:sz="0" w:space="0" w:color="auto"/>
        <w:left w:val="none" w:sz="0" w:space="0" w:color="auto"/>
        <w:bottom w:val="none" w:sz="0" w:space="0" w:color="auto"/>
        <w:right w:val="none" w:sz="0" w:space="0" w:color="auto"/>
      </w:divBdr>
    </w:div>
    <w:div w:id="1988389050">
      <w:marLeft w:val="0"/>
      <w:marRight w:val="0"/>
      <w:marTop w:val="0"/>
      <w:marBottom w:val="0"/>
      <w:divBdr>
        <w:top w:val="none" w:sz="0" w:space="0" w:color="auto"/>
        <w:left w:val="none" w:sz="0" w:space="0" w:color="auto"/>
        <w:bottom w:val="none" w:sz="0" w:space="0" w:color="auto"/>
        <w:right w:val="none" w:sz="0" w:space="0" w:color="auto"/>
      </w:divBdr>
    </w:div>
    <w:div w:id="1988389051">
      <w:marLeft w:val="0"/>
      <w:marRight w:val="0"/>
      <w:marTop w:val="0"/>
      <w:marBottom w:val="0"/>
      <w:divBdr>
        <w:top w:val="none" w:sz="0" w:space="0" w:color="auto"/>
        <w:left w:val="none" w:sz="0" w:space="0" w:color="auto"/>
        <w:bottom w:val="none" w:sz="0" w:space="0" w:color="auto"/>
        <w:right w:val="none" w:sz="0" w:space="0" w:color="auto"/>
      </w:divBdr>
    </w:div>
    <w:div w:id="1988389052">
      <w:marLeft w:val="0"/>
      <w:marRight w:val="0"/>
      <w:marTop w:val="0"/>
      <w:marBottom w:val="0"/>
      <w:divBdr>
        <w:top w:val="none" w:sz="0" w:space="0" w:color="auto"/>
        <w:left w:val="none" w:sz="0" w:space="0" w:color="auto"/>
        <w:bottom w:val="none" w:sz="0" w:space="0" w:color="auto"/>
        <w:right w:val="none" w:sz="0" w:space="0" w:color="auto"/>
      </w:divBdr>
    </w:div>
    <w:div w:id="1988389053">
      <w:marLeft w:val="0"/>
      <w:marRight w:val="0"/>
      <w:marTop w:val="0"/>
      <w:marBottom w:val="0"/>
      <w:divBdr>
        <w:top w:val="none" w:sz="0" w:space="0" w:color="auto"/>
        <w:left w:val="none" w:sz="0" w:space="0" w:color="auto"/>
        <w:bottom w:val="none" w:sz="0" w:space="0" w:color="auto"/>
        <w:right w:val="none" w:sz="0" w:space="0" w:color="auto"/>
      </w:divBdr>
    </w:div>
    <w:div w:id="1988389054">
      <w:marLeft w:val="0"/>
      <w:marRight w:val="0"/>
      <w:marTop w:val="0"/>
      <w:marBottom w:val="0"/>
      <w:divBdr>
        <w:top w:val="none" w:sz="0" w:space="0" w:color="auto"/>
        <w:left w:val="none" w:sz="0" w:space="0" w:color="auto"/>
        <w:bottom w:val="none" w:sz="0" w:space="0" w:color="auto"/>
        <w:right w:val="none" w:sz="0" w:space="0" w:color="auto"/>
      </w:divBdr>
    </w:div>
    <w:div w:id="1988389055">
      <w:marLeft w:val="0"/>
      <w:marRight w:val="0"/>
      <w:marTop w:val="0"/>
      <w:marBottom w:val="0"/>
      <w:divBdr>
        <w:top w:val="none" w:sz="0" w:space="0" w:color="auto"/>
        <w:left w:val="none" w:sz="0" w:space="0" w:color="auto"/>
        <w:bottom w:val="none" w:sz="0" w:space="0" w:color="auto"/>
        <w:right w:val="none" w:sz="0" w:space="0" w:color="auto"/>
      </w:divBdr>
    </w:div>
    <w:div w:id="1988389056">
      <w:marLeft w:val="0"/>
      <w:marRight w:val="0"/>
      <w:marTop w:val="0"/>
      <w:marBottom w:val="0"/>
      <w:divBdr>
        <w:top w:val="none" w:sz="0" w:space="0" w:color="auto"/>
        <w:left w:val="none" w:sz="0" w:space="0" w:color="auto"/>
        <w:bottom w:val="none" w:sz="0" w:space="0" w:color="auto"/>
        <w:right w:val="none" w:sz="0" w:space="0" w:color="auto"/>
      </w:divBdr>
    </w:div>
    <w:div w:id="1988389057">
      <w:marLeft w:val="0"/>
      <w:marRight w:val="0"/>
      <w:marTop w:val="0"/>
      <w:marBottom w:val="0"/>
      <w:divBdr>
        <w:top w:val="none" w:sz="0" w:space="0" w:color="auto"/>
        <w:left w:val="none" w:sz="0" w:space="0" w:color="auto"/>
        <w:bottom w:val="none" w:sz="0" w:space="0" w:color="auto"/>
        <w:right w:val="none" w:sz="0" w:space="0" w:color="auto"/>
      </w:divBdr>
    </w:div>
    <w:div w:id="1988389058">
      <w:marLeft w:val="0"/>
      <w:marRight w:val="0"/>
      <w:marTop w:val="0"/>
      <w:marBottom w:val="0"/>
      <w:divBdr>
        <w:top w:val="none" w:sz="0" w:space="0" w:color="auto"/>
        <w:left w:val="none" w:sz="0" w:space="0" w:color="auto"/>
        <w:bottom w:val="none" w:sz="0" w:space="0" w:color="auto"/>
        <w:right w:val="none" w:sz="0" w:space="0" w:color="auto"/>
      </w:divBdr>
    </w:div>
    <w:div w:id="1988389059">
      <w:marLeft w:val="0"/>
      <w:marRight w:val="0"/>
      <w:marTop w:val="0"/>
      <w:marBottom w:val="0"/>
      <w:divBdr>
        <w:top w:val="none" w:sz="0" w:space="0" w:color="auto"/>
        <w:left w:val="none" w:sz="0" w:space="0" w:color="auto"/>
        <w:bottom w:val="none" w:sz="0" w:space="0" w:color="auto"/>
        <w:right w:val="none" w:sz="0" w:space="0" w:color="auto"/>
      </w:divBdr>
    </w:div>
    <w:div w:id="1988389060">
      <w:marLeft w:val="0"/>
      <w:marRight w:val="0"/>
      <w:marTop w:val="0"/>
      <w:marBottom w:val="0"/>
      <w:divBdr>
        <w:top w:val="none" w:sz="0" w:space="0" w:color="auto"/>
        <w:left w:val="none" w:sz="0" w:space="0" w:color="auto"/>
        <w:bottom w:val="none" w:sz="0" w:space="0" w:color="auto"/>
        <w:right w:val="none" w:sz="0" w:space="0" w:color="auto"/>
      </w:divBdr>
    </w:div>
    <w:div w:id="1988389061">
      <w:marLeft w:val="0"/>
      <w:marRight w:val="0"/>
      <w:marTop w:val="0"/>
      <w:marBottom w:val="0"/>
      <w:divBdr>
        <w:top w:val="none" w:sz="0" w:space="0" w:color="auto"/>
        <w:left w:val="none" w:sz="0" w:space="0" w:color="auto"/>
        <w:bottom w:val="none" w:sz="0" w:space="0" w:color="auto"/>
        <w:right w:val="none" w:sz="0" w:space="0" w:color="auto"/>
      </w:divBdr>
    </w:div>
    <w:div w:id="1988389062">
      <w:marLeft w:val="0"/>
      <w:marRight w:val="0"/>
      <w:marTop w:val="0"/>
      <w:marBottom w:val="0"/>
      <w:divBdr>
        <w:top w:val="none" w:sz="0" w:space="0" w:color="auto"/>
        <w:left w:val="none" w:sz="0" w:space="0" w:color="auto"/>
        <w:bottom w:val="none" w:sz="0" w:space="0" w:color="auto"/>
        <w:right w:val="none" w:sz="0" w:space="0" w:color="auto"/>
      </w:divBdr>
    </w:div>
    <w:div w:id="1988389063">
      <w:marLeft w:val="0"/>
      <w:marRight w:val="0"/>
      <w:marTop w:val="0"/>
      <w:marBottom w:val="0"/>
      <w:divBdr>
        <w:top w:val="none" w:sz="0" w:space="0" w:color="auto"/>
        <w:left w:val="none" w:sz="0" w:space="0" w:color="auto"/>
        <w:bottom w:val="none" w:sz="0" w:space="0" w:color="auto"/>
        <w:right w:val="none" w:sz="0" w:space="0" w:color="auto"/>
      </w:divBdr>
    </w:div>
    <w:div w:id="1988389064">
      <w:marLeft w:val="0"/>
      <w:marRight w:val="0"/>
      <w:marTop w:val="0"/>
      <w:marBottom w:val="0"/>
      <w:divBdr>
        <w:top w:val="none" w:sz="0" w:space="0" w:color="auto"/>
        <w:left w:val="none" w:sz="0" w:space="0" w:color="auto"/>
        <w:bottom w:val="none" w:sz="0" w:space="0" w:color="auto"/>
        <w:right w:val="none" w:sz="0" w:space="0" w:color="auto"/>
      </w:divBdr>
    </w:div>
    <w:div w:id="1988389065">
      <w:marLeft w:val="0"/>
      <w:marRight w:val="0"/>
      <w:marTop w:val="0"/>
      <w:marBottom w:val="0"/>
      <w:divBdr>
        <w:top w:val="none" w:sz="0" w:space="0" w:color="auto"/>
        <w:left w:val="none" w:sz="0" w:space="0" w:color="auto"/>
        <w:bottom w:val="none" w:sz="0" w:space="0" w:color="auto"/>
        <w:right w:val="none" w:sz="0" w:space="0" w:color="auto"/>
      </w:divBdr>
    </w:div>
    <w:div w:id="1988389066">
      <w:marLeft w:val="0"/>
      <w:marRight w:val="0"/>
      <w:marTop w:val="0"/>
      <w:marBottom w:val="0"/>
      <w:divBdr>
        <w:top w:val="none" w:sz="0" w:space="0" w:color="auto"/>
        <w:left w:val="none" w:sz="0" w:space="0" w:color="auto"/>
        <w:bottom w:val="none" w:sz="0" w:space="0" w:color="auto"/>
        <w:right w:val="none" w:sz="0" w:space="0" w:color="auto"/>
      </w:divBdr>
    </w:div>
    <w:div w:id="1988389067">
      <w:marLeft w:val="0"/>
      <w:marRight w:val="0"/>
      <w:marTop w:val="0"/>
      <w:marBottom w:val="0"/>
      <w:divBdr>
        <w:top w:val="none" w:sz="0" w:space="0" w:color="auto"/>
        <w:left w:val="none" w:sz="0" w:space="0" w:color="auto"/>
        <w:bottom w:val="none" w:sz="0" w:space="0" w:color="auto"/>
        <w:right w:val="none" w:sz="0" w:space="0" w:color="auto"/>
      </w:divBdr>
    </w:div>
    <w:div w:id="1988389068">
      <w:marLeft w:val="0"/>
      <w:marRight w:val="0"/>
      <w:marTop w:val="0"/>
      <w:marBottom w:val="0"/>
      <w:divBdr>
        <w:top w:val="none" w:sz="0" w:space="0" w:color="auto"/>
        <w:left w:val="none" w:sz="0" w:space="0" w:color="auto"/>
        <w:bottom w:val="none" w:sz="0" w:space="0" w:color="auto"/>
        <w:right w:val="none" w:sz="0" w:space="0" w:color="auto"/>
      </w:divBdr>
    </w:div>
    <w:div w:id="1988389069">
      <w:marLeft w:val="0"/>
      <w:marRight w:val="0"/>
      <w:marTop w:val="0"/>
      <w:marBottom w:val="0"/>
      <w:divBdr>
        <w:top w:val="none" w:sz="0" w:space="0" w:color="auto"/>
        <w:left w:val="none" w:sz="0" w:space="0" w:color="auto"/>
        <w:bottom w:val="none" w:sz="0" w:space="0" w:color="auto"/>
        <w:right w:val="none" w:sz="0" w:space="0" w:color="auto"/>
      </w:divBdr>
    </w:div>
    <w:div w:id="1988389070">
      <w:marLeft w:val="0"/>
      <w:marRight w:val="0"/>
      <w:marTop w:val="0"/>
      <w:marBottom w:val="0"/>
      <w:divBdr>
        <w:top w:val="none" w:sz="0" w:space="0" w:color="auto"/>
        <w:left w:val="none" w:sz="0" w:space="0" w:color="auto"/>
        <w:bottom w:val="none" w:sz="0" w:space="0" w:color="auto"/>
        <w:right w:val="none" w:sz="0" w:space="0" w:color="auto"/>
      </w:divBdr>
    </w:div>
    <w:div w:id="2001346616">
      <w:bodyDiv w:val="1"/>
      <w:marLeft w:val="0"/>
      <w:marRight w:val="0"/>
      <w:marTop w:val="0"/>
      <w:marBottom w:val="0"/>
      <w:divBdr>
        <w:top w:val="none" w:sz="0" w:space="0" w:color="auto"/>
        <w:left w:val="none" w:sz="0" w:space="0" w:color="auto"/>
        <w:bottom w:val="none" w:sz="0" w:space="0" w:color="auto"/>
        <w:right w:val="none" w:sz="0" w:space="0" w:color="auto"/>
      </w:divBdr>
    </w:div>
    <w:div w:id="2013213135">
      <w:bodyDiv w:val="1"/>
      <w:marLeft w:val="0"/>
      <w:marRight w:val="0"/>
      <w:marTop w:val="0"/>
      <w:marBottom w:val="0"/>
      <w:divBdr>
        <w:top w:val="none" w:sz="0" w:space="0" w:color="auto"/>
        <w:left w:val="none" w:sz="0" w:space="0" w:color="auto"/>
        <w:bottom w:val="none" w:sz="0" w:space="0" w:color="auto"/>
        <w:right w:val="none" w:sz="0" w:space="0" w:color="auto"/>
      </w:divBdr>
    </w:div>
    <w:div w:id="2015112868">
      <w:bodyDiv w:val="1"/>
      <w:marLeft w:val="0"/>
      <w:marRight w:val="0"/>
      <w:marTop w:val="0"/>
      <w:marBottom w:val="0"/>
      <w:divBdr>
        <w:top w:val="none" w:sz="0" w:space="0" w:color="auto"/>
        <w:left w:val="none" w:sz="0" w:space="0" w:color="auto"/>
        <w:bottom w:val="none" w:sz="0" w:space="0" w:color="auto"/>
        <w:right w:val="none" w:sz="0" w:space="0" w:color="auto"/>
      </w:divBdr>
    </w:div>
    <w:div w:id="2029672656">
      <w:bodyDiv w:val="1"/>
      <w:marLeft w:val="0"/>
      <w:marRight w:val="0"/>
      <w:marTop w:val="0"/>
      <w:marBottom w:val="0"/>
      <w:divBdr>
        <w:top w:val="none" w:sz="0" w:space="0" w:color="auto"/>
        <w:left w:val="none" w:sz="0" w:space="0" w:color="auto"/>
        <w:bottom w:val="none" w:sz="0" w:space="0" w:color="auto"/>
        <w:right w:val="none" w:sz="0" w:space="0" w:color="auto"/>
      </w:divBdr>
    </w:div>
    <w:div w:id="2034333896">
      <w:bodyDiv w:val="1"/>
      <w:marLeft w:val="0"/>
      <w:marRight w:val="0"/>
      <w:marTop w:val="0"/>
      <w:marBottom w:val="0"/>
      <w:divBdr>
        <w:top w:val="none" w:sz="0" w:space="0" w:color="auto"/>
        <w:left w:val="none" w:sz="0" w:space="0" w:color="auto"/>
        <w:bottom w:val="none" w:sz="0" w:space="0" w:color="auto"/>
        <w:right w:val="none" w:sz="0" w:space="0" w:color="auto"/>
      </w:divBdr>
    </w:div>
    <w:div w:id="2034456319">
      <w:bodyDiv w:val="1"/>
      <w:marLeft w:val="0"/>
      <w:marRight w:val="0"/>
      <w:marTop w:val="0"/>
      <w:marBottom w:val="0"/>
      <w:divBdr>
        <w:top w:val="none" w:sz="0" w:space="0" w:color="auto"/>
        <w:left w:val="none" w:sz="0" w:space="0" w:color="auto"/>
        <w:bottom w:val="none" w:sz="0" w:space="0" w:color="auto"/>
        <w:right w:val="none" w:sz="0" w:space="0" w:color="auto"/>
      </w:divBdr>
    </w:div>
    <w:div w:id="2067097133">
      <w:bodyDiv w:val="1"/>
      <w:marLeft w:val="0"/>
      <w:marRight w:val="0"/>
      <w:marTop w:val="0"/>
      <w:marBottom w:val="0"/>
      <w:divBdr>
        <w:top w:val="none" w:sz="0" w:space="0" w:color="auto"/>
        <w:left w:val="none" w:sz="0" w:space="0" w:color="auto"/>
        <w:bottom w:val="none" w:sz="0" w:space="0" w:color="auto"/>
        <w:right w:val="none" w:sz="0" w:space="0" w:color="auto"/>
      </w:divBdr>
    </w:div>
    <w:div w:id="2067297882">
      <w:bodyDiv w:val="1"/>
      <w:marLeft w:val="0"/>
      <w:marRight w:val="0"/>
      <w:marTop w:val="0"/>
      <w:marBottom w:val="0"/>
      <w:divBdr>
        <w:top w:val="none" w:sz="0" w:space="0" w:color="auto"/>
        <w:left w:val="none" w:sz="0" w:space="0" w:color="auto"/>
        <w:bottom w:val="none" w:sz="0" w:space="0" w:color="auto"/>
        <w:right w:val="none" w:sz="0" w:space="0" w:color="auto"/>
      </w:divBdr>
    </w:div>
    <w:div w:id="2098404959">
      <w:bodyDiv w:val="1"/>
      <w:marLeft w:val="0"/>
      <w:marRight w:val="0"/>
      <w:marTop w:val="0"/>
      <w:marBottom w:val="0"/>
      <w:divBdr>
        <w:top w:val="none" w:sz="0" w:space="0" w:color="auto"/>
        <w:left w:val="none" w:sz="0" w:space="0" w:color="auto"/>
        <w:bottom w:val="none" w:sz="0" w:space="0" w:color="auto"/>
        <w:right w:val="none" w:sz="0" w:space="0" w:color="auto"/>
      </w:divBdr>
    </w:div>
    <w:div w:id="2106731231">
      <w:bodyDiv w:val="1"/>
      <w:marLeft w:val="0"/>
      <w:marRight w:val="0"/>
      <w:marTop w:val="0"/>
      <w:marBottom w:val="0"/>
      <w:divBdr>
        <w:top w:val="none" w:sz="0" w:space="0" w:color="auto"/>
        <w:left w:val="none" w:sz="0" w:space="0" w:color="auto"/>
        <w:bottom w:val="none" w:sz="0" w:space="0" w:color="auto"/>
        <w:right w:val="none" w:sz="0" w:space="0" w:color="auto"/>
      </w:divBdr>
    </w:div>
    <w:div w:id="2111267404">
      <w:bodyDiv w:val="1"/>
      <w:marLeft w:val="0"/>
      <w:marRight w:val="0"/>
      <w:marTop w:val="0"/>
      <w:marBottom w:val="0"/>
      <w:divBdr>
        <w:top w:val="none" w:sz="0" w:space="0" w:color="auto"/>
        <w:left w:val="none" w:sz="0" w:space="0" w:color="auto"/>
        <w:bottom w:val="none" w:sz="0" w:space="0" w:color="auto"/>
        <w:right w:val="none" w:sz="0" w:space="0" w:color="auto"/>
      </w:divBdr>
    </w:div>
    <w:div w:id="2117484541">
      <w:bodyDiv w:val="1"/>
      <w:marLeft w:val="0"/>
      <w:marRight w:val="0"/>
      <w:marTop w:val="0"/>
      <w:marBottom w:val="0"/>
      <w:divBdr>
        <w:top w:val="none" w:sz="0" w:space="0" w:color="auto"/>
        <w:left w:val="none" w:sz="0" w:space="0" w:color="auto"/>
        <w:bottom w:val="none" w:sz="0" w:space="0" w:color="auto"/>
        <w:right w:val="none" w:sz="0" w:space="0" w:color="auto"/>
      </w:divBdr>
    </w:div>
    <w:div w:id="2122608747">
      <w:bodyDiv w:val="1"/>
      <w:marLeft w:val="0"/>
      <w:marRight w:val="0"/>
      <w:marTop w:val="0"/>
      <w:marBottom w:val="0"/>
      <w:divBdr>
        <w:top w:val="none" w:sz="0" w:space="0" w:color="auto"/>
        <w:left w:val="none" w:sz="0" w:space="0" w:color="auto"/>
        <w:bottom w:val="none" w:sz="0" w:space="0" w:color="auto"/>
        <w:right w:val="none" w:sz="0" w:space="0" w:color="auto"/>
      </w:divBdr>
    </w:div>
    <w:div w:id="213601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yperlink" Target="http://www.giaxaydungnha.vn/dich-vu/1653/tcvn-2682-2009-ve-xi-mang-pooc-lang-yeu-cau-ky-thuat.html" TargetMode="External"/><Relationship Id="rId17" Type="http://schemas.openxmlformats.org/officeDocument/2006/relationships/image" Target="media/image9.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cmbhp@cmbvn.com.vn" TargetMode="External"/><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C329D-9BAB-4ACC-B65C-D473500AD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12633</Words>
  <Characters>48014</Characters>
  <Application>Microsoft Office Word</Application>
  <DocSecurity>0</DocSecurity>
  <Lines>400</Lines>
  <Paragraphs>121</Paragraphs>
  <ScaleCrop>false</ScaleCrop>
  <HeadingPairs>
    <vt:vector size="2" baseType="variant">
      <vt:variant>
        <vt:lpstr>Title</vt:lpstr>
      </vt:variant>
      <vt:variant>
        <vt:i4>1</vt:i4>
      </vt:variant>
    </vt:vector>
  </HeadingPairs>
  <TitlesOfParts>
    <vt:vector size="1" baseType="lpstr">
      <vt:lpstr>B¸o c¸o tãm t¾t nghiªn cøu luång tµu Hi Phßng ®Ó cã thÓ ®­a tµu träng ti lín hµnh hi trªn luång an toµn vµo khai th¸c t¹i cng</vt:lpstr>
    </vt:vector>
  </TitlesOfParts>
  <Company/>
  <LinksUpToDate>false</LinksUpToDate>
  <CharactersWithSpaces>60526</CharactersWithSpaces>
  <SharedDoc>false</SharedDoc>
  <HLinks>
    <vt:vector size="366" baseType="variant">
      <vt:variant>
        <vt:i4>1966134</vt:i4>
      </vt:variant>
      <vt:variant>
        <vt:i4>362</vt:i4>
      </vt:variant>
      <vt:variant>
        <vt:i4>0</vt:i4>
      </vt:variant>
      <vt:variant>
        <vt:i4>5</vt:i4>
      </vt:variant>
      <vt:variant>
        <vt:lpwstr/>
      </vt:variant>
      <vt:variant>
        <vt:lpwstr>_Toc87946913</vt:lpwstr>
      </vt:variant>
      <vt:variant>
        <vt:i4>2031670</vt:i4>
      </vt:variant>
      <vt:variant>
        <vt:i4>356</vt:i4>
      </vt:variant>
      <vt:variant>
        <vt:i4>0</vt:i4>
      </vt:variant>
      <vt:variant>
        <vt:i4>5</vt:i4>
      </vt:variant>
      <vt:variant>
        <vt:lpwstr/>
      </vt:variant>
      <vt:variant>
        <vt:lpwstr>_Toc87946912</vt:lpwstr>
      </vt:variant>
      <vt:variant>
        <vt:i4>1900598</vt:i4>
      </vt:variant>
      <vt:variant>
        <vt:i4>350</vt:i4>
      </vt:variant>
      <vt:variant>
        <vt:i4>0</vt:i4>
      </vt:variant>
      <vt:variant>
        <vt:i4>5</vt:i4>
      </vt:variant>
      <vt:variant>
        <vt:lpwstr/>
      </vt:variant>
      <vt:variant>
        <vt:lpwstr>_Toc87946910</vt:lpwstr>
      </vt:variant>
      <vt:variant>
        <vt:i4>1310775</vt:i4>
      </vt:variant>
      <vt:variant>
        <vt:i4>344</vt:i4>
      </vt:variant>
      <vt:variant>
        <vt:i4>0</vt:i4>
      </vt:variant>
      <vt:variant>
        <vt:i4>5</vt:i4>
      </vt:variant>
      <vt:variant>
        <vt:lpwstr/>
      </vt:variant>
      <vt:variant>
        <vt:lpwstr>_Toc87946909</vt:lpwstr>
      </vt:variant>
      <vt:variant>
        <vt:i4>1376311</vt:i4>
      </vt:variant>
      <vt:variant>
        <vt:i4>338</vt:i4>
      </vt:variant>
      <vt:variant>
        <vt:i4>0</vt:i4>
      </vt:variant>
      <vt:variant>
        <vt:i4>5</vt:i4>
      </vt:variant>
      <vt:variant>
        <vt:lpwstr/>
      </vt:variant>
      <vt:variant>
        <vt:lpwstr>_Toc87946908</vt:lpwstr>
      </vt:variant>
      <vt:variant>
        <vt:i4>1769527</vt:i4>
      </vt:variant>
      <vt:variant>
        <vt:i4>332</vt:i4>
      </vt:variant>
      <vt:variant>
        <vt:i4>0</vt:i4>
      </vt:variant>
      <vt:variant>
        <vt:i4>5</vt:i4>
      </vt:variant>
      <vt:variant>
        <vt:lpwstr/>
      </vt:variant>
      <vt:variant>
        <vt:lpwstr>_Toc87946906</vt:lpwstr>
      </vt:variant>
      <vt:variant>
        <vt:i4>1572919</vt:i4>
      </vt:variant>
      <vt:variant>
        <vt:i4>326</vt:i4>
      </vt:variant>
      <vt:variant>
        <vt:i4>0</vt:i4>
      </vt:variant>
      <vt:variant>
        <vt:i4>5</vt:i4>
      </vt:variant>
      <vt:variant>
        <vt:lpwstr/>
      </vt:variant>
      <vt:variant>
        <vt:lpwstr>_Toc87946905</vt:lpwstr>
      </vt:variant>
      <vt:variant>
        <vt:i4>1638455</vt:i4>
      </vt:variant>
      <vt:variant>
        <vt:i4>320</vt:i4>
      </vt:variant>
      <vt:variant>
        <vt:i4>0</vt:i4>
      </vt:variant>
      <vt:variant>
        <vt:i4>5</vt:i4>
      </vt:variant>
      <vt:variant>
        <vt:lpwstr/>
      </vt:variant>
      <vt:variant>
        <vt:lpwstr>_Toc87946904</vt:lpwstr>
      </vt:variant>
      <vt:variant>
        <vt:i4>1966135</vt:i4>
      </vt:variant>
      <vt:variant>
        <vt:i4>314</vt:i4>
      </vt:variant>
      <vt:variant>
        <vt:i4>0</vt:i4>
      </vt:variant>
      <vt:variant>
        <vt:i4>5</vt:i4>
      </vt:variant>
      <vt:variant>
        <vt:lpwstr/>
      </vt:variant>
      <vt:variant>
        <vt:lpwstr>_Toc87946903</vt:lpwstr>
      </vt:variant>
      <vt:variant>
        <vt:i4>2031671</vt:i4>
      </vt:variant>
      <vt:variant>
        <vt:i4>308</vt:i4>
      </vt:variant>
      <vt:variant>
        <vt:i4>0</vt:i4>
      </vt:variant>
      <vt:variant>
        <vt:i4>5</vt:i4>
      </vt:variant>
      <vt:variant>
        <vt:lpwstr/>
      </vt:variant>
      <vt:variant>
        <vt:lpwstr>_Toc87946902</vt:lpwstr>
      </vt:variant>
      <vt:variant>
        <vt:i4>1638462</vt:i4>
      </vt:variant>
      <vt:variant>
        <vt:i4>302</vt:i4>
      </vt:variant>
      <vt:variant>
        <vt:i4>0</vt:i4>
      </vt:variant>
      <vt:variant>
        <vt:i4>5</vt:i4>
      </vt:variant>
      <vt:variant>
        <vt:lpwstr/>
      </vt:variant>
      <vt:variant>
        <vt:lpwstr>_Toc87946895</vt:lpwstr>
      </vt:variant>
      <vt:variant>
        <vt:i4>1572926</vt:i4>
      </vt:variant>
      <vt:variant>
        <vt:i4>296</vt:i4>
      </vt:variant>
      <vt:variant>
        <vt:i4>0</vt:i4>
      </vt:variant>
      <vt:variant>
        <vt:i4>5</vt:i4>
      </vt:variant>
      <vt:variant>
        <vt:lpwstr/>
      </vt:variant>
      <vt:variant>
        <vt:lpwstr>_Toc87946894</vt:lpwstr>
      </vt:variant>
      <vt:variant>
        <vt:i4>2031678</vt:i4>
      </vt:variant>
      <vt:variant>
        <vt:i4>290</vt:i4>
      </vt:variant>
      <vt:variant>
        <vt:i4>0</vt:i4>
      </vt:variant>
      <vt:variant>
        <vt:i4>5</vt:i4>
      </vt:variant>
      <vt:variant>
        <vt:lpwstr/>
      </vt:variant>
      <vt:variant>
        <vt:lpwstr>_Toc87946893</vt:lpwstr>
      </vt:variant>
      <vt:variant>
        <vt:i4>1966142</vt:i4>
      </vt:variant>
      <vt:variant>
        <vt:i4>284</vt:i4>
      </vt:variant>
      <vt:variant>
        <vt:i4>0</vt:i4>
      </vt:variant>
      <vt:variant>
        <vt:i4>5</vt:i4>
      </vt:variant>
      <vt:variant>
        <vt:lpwstr/>
      </vt:variant>
      <vt:variant>
        <vt:lpwstr>_Toc87946892</vt:lpwstr>
      </vt:variant>
      <vt:variant>
        <vt:i4>1900606</vt:i4>
      </vt:variant>
      <vt:variant>
        <vt:i4>278</vt:i4>
      </vt:variant>
      <vt:variant>
        <vt:i4>0</vt:i4>
      </vt:variant>
      <vt:variant>
        <vt:i4>5</vt:i4>
      </vt:variant>
      <vt:variant>
        <vt:lpwstr/>
      </vt:variant>
      <vt:variant>
        <vt:lpwstr>_Toc87946891</vt:lpwstr>
      </vt:variant>
      <vt:variant>
        <vt:i4>1835070</vt:i4>
      </vt:variant>
      <vt:variant>
        <vt:i4>272</vt:i4>
      </vt:variant>
      <vt:variant>
        <vt:i4>0</vt:i4>
      </vt:variant>
      <vt:variant>
        <vt:i4>5</vt:i4>
      </vt:variant>
      <vt:variant>
        <vt:lpwstr/>
      </vt:variant>
      <vt:variant>
        <vt:lpwstr>_Toc87946890</vt:lpwstr>
      </vt:variant>
      <vt:variant>
        <vt:i4>1376319</vt:i4>
      </vt:variant>
      <vt:variant>
        <vt:i4>266</vt:i4>
      </vt:variant>
      <vt:variant>
        <vt:i4>0</vt:i4>
      </vt:variant>
      <vt:variant>
        <vt:i4>5</vt:i4>
      </vt:variant>
      <vt:variant>
        <vt:lpwstr/>
      </vt:variant>
      <vt:variant>
        <vt:lpwstr>_Toc87946889</vt:lpwstr>
      </vt:variant>
      <vt:variant>
        <vt:i4>1310783</vt:i4>
      </vt:variant>
      <vt:variant>
        <vt:i4>260</vt:i4>
      </vt:variant>
      <vt:variant>
        <vt:i4>0</vt:i4>
      </vt:variant>
      <vt:variant>
        <vt:i4>5</vt:i4>
      </vt:variant>
      <vt:variant>
        <vt:lpwstr/>
      </vt:variant>
      <vt:variant>
        <vt:lpwstr>_Toc87946888</vt:lpwstr>
      </vt:variant>
      <vt:variant>
        <vt:i4>1966143</vt:i4>
      </vt:variant>
      <vt:variant>
        <vt:i4>254</vt:i4>
      </vt:variant>
      <vt:variant>
        <vt:i4>0</vt:i4>
      </vt:variant>
      <vt:variant>
        <vt:i4>5</vt:i4>
      </vt:variant>
      <vt:variant>
        <vt:lpwstr/>
      </vt:variant>
      <vt:variant>
        <vt:lpwstr>_Toc87946882</vt:lpwstr>
      </vt:variant>
      <vt:variant>
        <vt:i4>1900607</vt:i4>
      </vt:variant>
      <vt:variant>
        <vt:i4>248</vt:i4>
      </vt:variant>
      <vt:variant>
        <vt:i4>0</vt:i4>
      </vt:variant>
      <vt:variant>
        <vt:i4>5</vt:i4>
      </vt:variant>
      <vt:variant>
        <vt:lpwstr/>
      </vt:variant>
      <vt:variant>
        <vt:lpwstr>_Toc87946881</vt:lpwstr>
      </vt:variant>
      <vt:variant>
        <vt:i4>1703985</vt:i4>
      </vt:variant>
      <vt:variant>
        <vt:i4>242</vt:i4>
      </vt:variant>
      <vt:variant>
        <vt:i4>0</vt:i4>
      </vt:variant>
      <vt:variant>
        <vt:i4>5</vt:i4>
      </vt:variant>
      <vt:variant>
        <vt:lpwstr/>
      </vt:variant>
      <vt:variant>
        <vt:lpwstr>_Toc87946866</vt:lpwstr>
      </vt:variant>
      <vt:variant>
        <vt:i4>1638449</vt:i4>
      </vt:variant>
      <vt:variant>
        <vt:i4>236</vt:i4>
      </vt:variant>
      <vt:variant>
        <vt:i4>0</vt:i4>
      </vt:variant>
      <vt:variant>
        <vt:i4>5</vt:i4>
      </vt:variant>
      <vt:variant>
        <vt:lpwstr/>
      </vt:variant>
      <vt:variant>
        <vt:lpwstr>_Toc87946865</vt:lpwstr>
      </vt:variant>
      <vt:variant>
        <vt:i4>1572913</vt:i4>
      </vt:variant>
      <vt:variant>
        <vt:i4>230</vt:i4>
      </vt:variant>
      <vt:variant>
        <vt:i4>0</vt:i4>
      </vt:variant>
      <vt:variant>
        <vt:i4>5</vt:i4>
      </vt:variant>
      <vt:variant>
        <vt:lpwstr/>
      </vt:variant>
      <vt:variant>
        <vt:lpwstr>_Toc87946864</vt:lpwstr>
      </vt:variant>
      <vt:variant>
        <vt:i4>2031665</vt:i4>
      </vt:variant>
      <vt:variant>
        <vt:i4>224</vt:i4>
      </vt:variant>
      <vt:variant>
        <vt:i4>0</vt:i4>
      </vt:variant>
      <vt:variant>
        <vt:i4>5</vt:i4>
      </vt:variant>
      <vt:variant>
        <vt:lpwstr/>
      </vt:variant>
      <vt:variant>
        <vt:lpwstr>_Toc87946863</vt:lpwstr>
      </vt:variant>
      <vt:variant>
        <vt:i4>1966129</vt:i4>
      </vt:variant>
      <vt:variant>
        <vt:i4>218</vt:i4>
      </vt:variant>
      <vt:variant>
        <vt:i4>0</vt:i4>
      </vt:variant>
      <vt:variant>
        <vt:i4>5</vt:i4>
      </vt:variant>
      <vt:variant>
        <vt:lpwstr/>
      </vt:variant>
      <vt:variant>
        <vt:lpwstr>_Toc87946862</vt:lpwstr>
      </vt:variant>
      <vt:variant>
        <vt:i4>1835057</vt:i4>
      </vt:variant>
      <vt:variant>
        <vt:i4>212</vt:i4>
      </vt:variant>
      <vt:variant>
        <vt:i4>0</vt:i4>
      </vt:variant>
      <vt:variant>
        <vt:i4>5</vt:i4>
      </vt:variant>
      <vt:variant>
        <vt:lpwstr/>
      </vt:variant>
      <vt:variant>
        <vt:lpwstr>_Toc87946860</vt:lpwstr>
      </vt:variant>
      <vt:variant>
        <vt:i4>1376306</vt:i4>
      </vt:variant>
      <vt:variant>
        <vt:i4>206</vt:i4>
      </vt:variant>
      <vt:variant>
        <vt:i4>0</vt:i4>
      </vt:variant>
      <vt:variant>
        <vt:i4>5</vt:i4>
      </vt:variant>
      <vt:variant>
        <vt:lpwstr/>
      </vt:variant>
      <vt:variant>
        <vt:lpwstr>_Toc87946859</vt:lpwstr>
      </vt:variant>
      <vt:variant>
        <vt:i4>1310770</vt:i4>
      </vt:variant>
      <vt:variant>
        <vt:i4>200</vt:i4>
      </vt:variant>
      <vt:variant>
        <vt:i4>0</vt:i4>
      </vt:variant>
      <vt:variant>
        <vt:i4>5</vt:i4>
      </vt:variant>
      <vt:variant>
        <vt:lpwstr/>
      </vt:variant>
      <vt:variant>
        <vt:lpwstr>_Toc87946858</vt:lpwstr>
      </vt:variant>
      <vt:variant>
        <vt:i4>1769522</vt:i4>
      </vt:variant>
      <vt:variant>
        <vt:i4>194</vt:i4>
      </vt:variant>
      <vt:variant>
        <vt:i4>0</vt:i4>
      </vt:variant>
      <vt:variant>
        <vt:i4>5</vt:i4>
      </vt:variant>
      <vt:variant>
        <vt:lpwstr/>
      </vt:variant>
      <vt:variant>
        <vt:lpwstr>_Toc87946857</vt:lpwstr>
      </vt:variant>
      <vt:variant>
        <vt:i4>1703986</vt:i4>
      </vt:variant>
      <vt:variant>
        <vt:i4>188</vt:i4>
      </vt:variant>
      <vt:variant>
        <vt:i4>0</vt:i4>
      </vt:variant>
      <vt:variant>
        <vt:i4>5</vt:i4>
      </vt:variant>
      <vt:variant>
        <vt:lpwstr/>
      </vt:variant>
      <vt:variant>
        <vt:lpwstr>_Toc87946856</vt:lpwstr>
      </vt:variant>
      <vt:variant>
        <vt:i4>1638450</vt:i4>
      </vt:variant>
      <vt:variant>
        <vt:i4>182</vt:i4>
      </vt:variant>
      <vt:variant>
        <vt:i4>0</vt:i4>
      </vt:variant>
      <vt:variant>
        <vt:i4>5</vt:i4>
      </vt:variant>
      <vt:variant>
        <vt:lpwstr/>
      </vt:variant>
      <vt:variant>
        <vt:lpwstr>_Toc87946855</vt:lpwstr>
      </vt:variant>
      <vt:variant>
        <vt:i4>1572914</vt:i4>
      </vt:variant>
      <vt:variant>
        <vt:i4>176</vt:i4>
      </vt:variant>
      <vt:variant>
        <vt:i4>0</vt:i4>
      </vt:variant>
      <vt:variant>
        <vt:i4>5</vt:i4>
      </vt:variant>
      <vt:variant>
        <vt:lpwstr/>
      </vt:variant>
      <vt:variant>
        <vt:lpwstr>_Toc87946854</vt:lpwstr>
      </vt:variant>
      <vt:variant>
        <vt:i4>2031666</vt:i4>
      </vt:variant>
      <vt:variant>
        <vt:i4>170</vt:i4>
      </vt:variant>
      <vt:variant>
        <vt:i4>0</vt:i4>
      </vt:variant>
      <vt:variant>
        <vt:i4>5</vt:i4>
      </vt:variant>
      <vt:variant>
        <vt:lpwstr/>
      </vt:variant>
      <vt:variant>
        <vt:lpwstr>_Toc87946853</vt:lpwstr>
      </vt:variant>
      <vt:variant>
        <vt:i4>1966130</vt:i4>
      </vt:variant>
      <vt:variant>
        <vt:i4>164</vt:i4>
      </vt:variant>
      <vt:variant>
        <vt:i4>0</vt:i4>
      </vt:variant>
      <vt:variant>
        <vt:i4>5</vt:i4>
      </vt:variant>
      <vt:variant>
        <vt:lpwstr/>
      </vt:variant>
      <vt:variant>
        <vt:lpwstr>_Toc87946852</vt:lpwstr>
      </vt:variant>
      <vt:variant>
        <vt:i4>1900594</vt:i4>
      </vt:variant>
      <vt:variant>
        <vt:i4>158</vt:i4>
      </vt:variant>
      <vt:variant>
        <vt:i4>0</vt:i4>
      </vt:variant>
      <vt:variant>
        <vt:i4>5</vt:i4>
      </vt:variant>
      <vt:variant>
        <vt:lpwstr/>
      </vt:variant>
      <vt:variant>
        <vt:lpwstr>_Toc87946851</vt:lpwstr>
      </vt:variant>
      <vt:variant>
        <vt:i4>1835058</vt:i4>
      </vt:variant>
      <vt:variant>
        <vt:i4>152</vt:i4>
      </vt:variant>
      <vt:variant>
        <vt:i4>0</vt:i4>
      </vt:variant>
      <vt:variant>
        <vt:i4>5</vt:i4>
      </vt:variant>
      <vt:variant>
        <vt:lpwstr/>
      </vt:variant>
      <vt:variant>
        <vt:lpwstr>_Toc87946850</vt:lpwstr>
      </vt:variant>
      <vt:variant>
        <vt:i4>1376307</vt:i4>
      </vt:variant>
      <vt:variant>
        <vt:i4>146</vt:i4>
      </vt:variant>
      <vt:variant>
        <vt:i4>0</vt:i4>
      </vt:variant>
      <vt:variant>
        <vt:i4>5</vt:i4>
      </vt:variant>
      <vt:variant>
        <vt:lpwstr/>
      </vt:variant>
      <vt:variant>
        <vt:lpwstr>_Toc87946849</vt:lpwstr>
      </vt:variant>
      <vt:variant>
        <vt:i4>1310771</vt:i4>
      </vt:variant>
      <vt:variant>
        <vt:i4>140</vt:i4>
      </vt:variant>
      <vt:variant>
        <vt:i4>0</vt:i4>
      </vt:variant>
      <vt:variant>
        <vt:i4>5</vt:i4>
      </vt:variant>
      <vt:variant>
        <vt:lpwstr/>
      </vt:variant>
      <vt:variant>
        <vt:lpwstr>_Toc87946848</vt:lpwstr>
      </vt:variant>
      <vt:variant>
        <vt:i4>1769523</vt:i4>
      </vt:variant>
      <vt:variant>
        <vt:i4>134</vt:i4>
      </vt:variant>
      <vt:variant>
        <vt:i4>0</vt:i4>
      </vt:variant>
      <vt:variant>
        <vt:i4>5</vt:i4>
      </vt:variant>
      <vt:variant>
        <vt:lpwstr/>
      </vt:variant>
      <vt:variant>
        <vt:lpwstr>_Toc87946847</vt:lpwstr>
      </vt:variant>
      <vt:variant>
        <vt:i4>2031667</vt:i4>
      </vt:variant>
      <vt:variant>
        <vt:i4>128</vt:i4>
      </vt:variant>
      <vt:variant>
        <vt:i4>0</vt:i4>
      </vt:variant>
      <vt:variant>
        <vt:i4>5</vt:i4>
      </vt:variant>
      <vt:variant>
        <vt:lpwstr/>
      </vt:variant>
      <vt:variant>
        <vt:lpwstr>_Toc87946843</vt:lpwstr>
      </vt:variant>
      <vt:variant>
        <vt:i4>1966131</vt:i4>
      </vt:variant>
      <vt:variant>
        <vt:i4>122</vt:i4>
      </vt:variant>
      <vt:variant>
        <vt:i4>0</vt:i4>
      </vt:variant>
      <vt:variant>
        <vt:i4>5</vt:i4>
      </vt:variant>
      <vt:variant>
        <vt:lpwstr/>
      </vt:variant>
      <vt:variant>
        <vt:lpwstr>_Toc87946842</vt:lpwstr>
      </vt:variant>
      <vt:variant>
        <vt:i4>1900595</vt:i4>
      </vt:variant>
      <vt:variant>
        <vt:i4>116</vt:i4>
      </vt:variant>
      <vt:variant>
        <vt:i4>0</vt:i4>
      </vt:variant>
      <vt:variant>
        <vt:i4>5</vt:i4>
      </vt:variant>
      <vt:variant>
        <vt:lpwstr/>
      </vt:variant>
      <vt:variant>
        <vt:lpwstr>_Toc87946841</vt:lpwstr>
      </vt:variant>
      <vt:variant>
        <vt:i4>1835059</vt:i4>
      </vt:variant>
      <vt:variant>
        <vt:i4>110</vt:i4>
      </vt:variant>
      <vt:variant>
        <vt:i4>0</vt:i4>
      </vt:variant>
      <vt:variant>
        <vt:i4>5</vt:i4>
      </vt:variant>
      <vt:variant>
        <vt:lpwstr/>
      </vt:variant>
      <vt:variant>
        <vt:lpwstr>_Toc87946840</vt:lpwstr>
      </vt:variant>
      <vt:variant>
        <vt:i4>1376308</vt:i4>
      </vt:variant>
      <vt:variant>
        <vt:i4>104</vt:i4>
      </vt:variant>
      <vt:variant>
        <vt:i4>0</vt:i4>
      </vt:variant>
      <vt:variant>
        <vt:i4>5</vt:i4>
      </vt:variant>
      <vt:variant>
        <vt:lpwstr/>
      </vt:variant>
      <vt:variant>
        <vt:lpwstr>_Toc87946839</vt:lpwstr>
      </vt:variant>
      <vt:variant>
        <vt:i4>1310772</vt:i4>
      </vt:variant>
      <vt:variant>
        <vt:i4>98</vt:i4>
      </vt:variant>
      <vt:variant>
        <vt:i4>0</vt:i4>
      </vt:variant>
      <vt:variant>
        <vt:i4>5</vt:i4>
      </vt:variant>
      <vt:variant>
        <vt:lpwstr/>
      </vt:variant>
      <vt:variant>
        <vt:lpwstr>_Toc87946838</vt:lpwstr>
      </vt:variant>
      <vt:variant>
        <vt:i4>1769524</vt:i4>
      </vt:variant>
      <vt:variant>
        <vt:i4>92</vt:i4>
      </vt:variant>
      <vt:variant>
        <vt:i4>0</vt:i4>
      </vt:variant>
      <vt:variant>
        <vt:i4>5</vt:i4>
      </vt:variant>
      <vt:variant>
        <vt:lpwstr/>
      </vt:variant>
      <vt:variant>
        <vt:lpwstr>_Toc87946837</vt:lpwstr>
      </vt:variant>
      <vt:variant>
        <vt:i4>1572916</vt:i4>
      </vt:variant>
      <vt:variant>
        <vt:i4>86</vt:i4>
      </vt:variant>
      <vt:variant>
        <vt:i4>0</vt:i4>
      </vt:variant>
      <vt:variant>
        <vt:i4>5</vt:i4>
      </vt:variant>
      <vt:variant>
        <vt:lpwstr/>
      </vt:variant>
      <vt:variant>
        <vt:lpwstr>_Toc87946834</vt:lpwstr>
      </vt:variant>
      <vt:variant>
        <vt:i4>2031668</vt:i4>
      </vt:variant>
      <vt:variant>
        <vt:i4>80</vt:i4>
      </vt:variant>
      <vt:variant>
        <vt:i4>0</vt:i4>
      </vt:variant>
      <vt:variant>
        <vt:i4>5</vt:i4>
      </vt:variant>
      <vt:variant>
        <vt:lpwstr/>
      </vt:variant>
      <vt:variant>
        <vt:lpwstr>_Toc87946833</vt:lpwstr>
      </vt:variant>
      <vt:variant>
        <vt:i4>1966132</vt:i4>
      </vt:variant>
      <vt:variant>
        <vt:i4>74</vt:i4>
      </vt:variant>
      <vt:variant>
        <vt:i4>0</vt:i4>
      </vt:variant>
      <vt:variant>
        <vt:i4>5</vt:i4>
      </vt:variant>
      <vt:variant>
        <vt:lpwstr/>
      </vt:variant>
      <vt:variant>
        <vt:lpwstr>_Toc87946832</vt:lpwstr>
      </vt:variant>
      <vt:variant>
        <vt:i4>1900596</vt:i4>
      </vt:variant>
      <vt:variant>
        <vt:i4>68</vt:i4>
      </vt:variant>
      <vt:variant>
        <vt:i4>0</vt:i4>
      </vt:variant>
      <vt:variant>
        <vt:i4>5</vt:i4>
      </vt:variant>
      <vt:variant>
        <vt:lpwstr/>
      </vt:variant>
      <vt:variant>
        <vt:lpwstr>_Toc87946831</vt:lpwstr>
      </vt:variant>
      <vt:variant>
        <vt:i4>1835060</vt:i4>
      </vt:variant>
      <vt:variant>
        <vt:i4>62</vt:i4>
      </vt:variant>
      <vt:variant>
        <vt:i4>0</vt:i4>
      </vt:variant>
      <vt:variant>
        <vt:i4>5</vt:i4>
      </vt:variant>
      <vt:variant>
        <vt:lpwstr/>
      </vt:variant>
      <vt:variant>
        <vt:lpwstr>_Toc87946830</vt:lpwstr>
      </vt:variant>
      <vt:variant>
        <vt:i4>1376309</vt:i4>
      </vt:variant>
      <vt:variant>
        <vt:i4>56</vt:i4>
      </vt:variant>
      <vt:variant>
        <vt:i4>0</vt:i4>
      </vt:variant>
      <vt:variant>
        <vt:i4>5</vt:i4>
      </vt:variant>
      <vt:variant>
        <vt:lpwstr/>
      </vt:variant>
      <vt:variant>
        <vt:lpwstr>_Toc87946829</vt:lpwstr>
      </vt:variant>
      <vt:variant>
        <vt:i4>1310773</vt:i4>
      </vt:variant>
      <vt:variant>
        <vt:i4>50</vt:i4>
      </vt:variant>
      <vt:variant>
        <vt:i4>0</vt:i4>
      </vt:variant>
      <vt:variant>
        <vt:i4>5</vt:i4>
      </vt:variant>
      <vt:variant>
        <vt:lpwstr/>
      </vt:variant>
      <vt:variant>
        <vt:lpwstr>_Toc87946828</vt:lpwstr>
      </vt:variant>
      <vt:variant>
        <vt:i4>1769525</vt:i4>
      </vt:variant>
      <vt:variant>
        <vt:i4>44</vt:i4>
      </vt:variant>
      <vt:variant>
        <vt:i4>0</vt:i4>
      </vt:variant>
      <vt:variant>
        <vt:i4>5</vt:i4>
      </vt:variant>
      <vt:variant>
        <vt:lpwstr/>
      </vt:variant>
      <vt:variant>
        <vt:lpwstr>_Toc87946827</vt:lpwstr>
      </vt:variant>
      <vt:variant>
        <vt:i4>1703989</vt:i4>
      </vt:variant>
      <vt:variant>
        <vt:i4>38</vt:i4>
      </vt:variant>
      <vt:variant>
        <vt:i4>0</vt:i4>
      </vt:variant>
      <vt:variant>
        <vt:i4>5</vt:i4>
      </vt:variant>
      <vt:variant>
        <vt:lpwstr/>
      </vt:variant>
      <vt:variant>
        <vt:lpwstr>_Toc87946826</vt:lpwstr>
      </vt:variant>
      <vt:variant>
        <vt:i4>1638453</vt:i4>
      </vt:variant>
      <vt:variant>
        <vt:i4>32</vt:i4>
      </vt:variant>
      <vt:variant>
        <vt:i4>0</vt:i4>
      </vt:variant>
      <vt:variant>
        <vt:i4>5</vt:i4>
      </vt:variant>
      <vt:variant>
        <vt:lpwstr/>
      </vt:variant>
      <vt:variant>
        <vt:lpwstr>_Toc87946825</vt:lpwstr>
      </vt:variant>
      <vt:variant>
        <vt:i4>1572917</vt:i4>
      </vt:variant>
      <vt:variant>
        <vt:i4>26</vt:i4>
      </vt:variant>
      <vt:variant>
        <vt:i4>0</vt:i4>
      </vt:variant>
      <vt:variant>
        <vt:i4>5</vt:i4>
      </vt:variant>
      <vt:variant>
        <vt:lpwstr/>
      </vt:variant>
      <vt:variant>
        <vt:lpwstr>_Toc87946824</vt:lpwstr>
      </vt:variant>
      <vt:variant>
        <vt:i4>2031669</vt:i4>
      </vt:variant>
      <vt:variant>
        <vt:i4>20</vt:i4>
      </vt:variant>
      <vt:variant>
        <vt:i4>0</vt:i4>
      </vt:variant>
      <vt:variant>
        <vt:i4>5</vt:i4>
      </vt:variant>
      <vt:variant>
        <vt:lpwstr/>
      </vt:variant>
      <vt:variant>
        <vt:lpwstr>_Toc87946823</vt:lpwstr>
      </vt:variant>
      <vt:variant>
        <vt:i4>1966133</vt:i4>
      </vt:variant>
      <vt:variant>
        <vt:i4>14</vt:i4>
      </vt:variant>
      <vt:variant>
        <vt:i4>0</vt:i4>
      </vt:variant>
      <vt:variant>
        <vt:i4>5</vt:i4>
      </vt:variant>
      <vt:variant>
        <vt:lpwstr/>
      </vt:variant>
      <vt:variant>
        <vt:lpwstr>_Toc87946822</vt:lpwstr>
      </vt:variant>
      <vt:variant>
        <vt:i4>1900597</vt:i4>
      </vt:variant>
      <vt:variant>
        <vt:i4>8</vt:i4>
      </vt:variant>
      <vt:variant>
        <vt:i4>0</vt:i4>
      </vt:variant>
      <vt:variant>
        <vt:i4>5</vt:i4>
      </vt:variant>
      <vt:variant>
        <vt:lpwstr/>
      </vt:variant>
      <vt:variant>
        <vt:lpwstr>_Toc87946821</vt:lpwstr>
      </vt:variant>
      <vt:variant>
        <vt:i4>1835061</vt:i4>
      </vt:variant>
      <vt:variant>
        <vt:i4>2</vt:i4>
      </vt:variant>
      <vt:variant>
        <vt:i4>0</vt:i4>
      </vt:variant>
      <vt:variant>
        <vt:i4>5</vt:i4>
      </vt:variant>
      <vt:variant>
        <vt:lpwstr/>
      </vt:variant>
      <vt:variant>
        <vt:lpwstr>_Toc87946820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tãm t¾t nghiªn cøu luång tµu Hi Phßng ®Ó cã thÓ ®­a tµu träng ti lín hµnh hi trªn luång an toµn vµo khai th¸c t¹i cng</dc:title>
  <dc:subject/>
  <dc:creator>Nguyen Hong Hanh</dc:creator>
  <cp:keywords/>
  <dc:description/>
  <cp:lastModifiedBy>Nam Dao</cp:lastModifiedBy>
  <cp:revision>64</cp:revision>
  <cp:lastPrinted>2024-01-24T01:13:00Z</cp:lastPrinted>
  <dcterms:created xsi:type="dcterms:W3CDTF">2024-01-19T00:27:00Z</dcterms:created>
  <dcterms:modified xsi:type="dcterms:W3CDTF">2024-01-24T01:25:00Z</dcterms:modified>
</cp:coreProperties>
</file>