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9EE5C" w14:textId="77777777" w:rsidR="00C26A2E" w:rsidRDefault="002C1EBC" w:rsidP="00C26A2E">
      <w:pPr>
        <w:rPr>
          <w:sz w:val="28"/>
          <w:szCs w:val="28"/>
          <w:lang w:val="vi-VN"/>
        </w:rPr>
      </w:pPr>
      <w:r w:rsidRPr="002C1EBC">
        <w:rPr>
          <w:sz w:val="28"/>
          <w:szCs w:val="28"/>
          <w:lang w:val="vi-VN"/>
        </w:rPr>
        <w:t>Let p and q be propositions</w:t>
      </w:r>
      <w:r>
        <w:rPr>
          <w:sz w:val="28"/>
          <w:szCs w:val="28"/>
          <w:lang w:val="vi-VN"/>
        </w:rPr>
        <w:t xml:space="preserve"> (mệnh đề)</w:t>
      </w:r>
    </w:p>
    <w:p w14:paraId="04EA07E2" w14:textId="77777777" w:rsidR="00C26A2E" w:rsidRDefault="002C1EBC" w:rsidP="00C26A2E">
      <w:pPr>
        <w:rPr>
          <w:sz w:val="28"/>
          <w:szCs w:val="28"/>
          <w:lang w:val="vi-VN"/>
        </w:rPr>
      </w:pPr>
      <w:r>
        <w:rPr>
          <w:sz w:val="28"/>
          <w:szCs w:val="28"/>
          <w:lang w:val="vi-VN"/>
        </w:rPr>
        <w:t>=&gt;</w:t>
      </w:r>
    </w:p>
    <w:p w14:paraId="213D0F04" w14:textId="77777777" w:rsidR="002C1EBC" w:rsidRDefault="00A47F59" w:rsidP="00C26A2E">
      <w:pPr>
        <w:ind w:left="576"/>
        <w:rPr>
          <w:sz w:val="28"/>
          <w:szCs w:val="28"/>
          <w:lang w:val="vi-VN"/>
        </w:rPr>
      </w:pPr>
      <w:r>
        <w:rPr>
          <w:sz w:val="28"/>
          <w:szCs w:val="28"/>
          <w:lang w:val="vi-VN"/>
        </w:rPr>
        <w:t>+)</w:t>
      </w:r>
      <w:r w:rsidR="00C26A2E" w:rsidRPr="002C1EBC">
        <w:rPr>
          <w:sz w:val="28"/>
          <w:szCs w:val="28"/>
          <w:lang w:val="vi-VN"/>
        </w:rPr>
        <w:t xml:space="preserve"> </w:t>
      </w:r>
      <w:r>
        <w:rPr>
          <w:sz w:val="28"/>
          <w:szCs w:val="28"/>
          <w:lang w:val="vi-VN"/>
        </w:rPr>
        <w:t xml:space="preserve">  </w:t>
      </w:r>
      <w:r w:rsidR="00C26A2E" w:rsidRPr="002C1EBC">
        <w:rPr>
          <w:sz w:val="28"/>
          <w:szCs w:val="28"/>
          <w:lang w:val="vi-VN"/>
        </w:rPr>
        <w:t>p</w:t>
      </w:r>
      <w:r w:rsidR="00C26A2E">
        <w:rPr>
          <w:sz w:val="28"/>
          <w:szCs w:val="28"/>
          <w:lang w:val="vi-VN"/>
        </w:rPr>
        <w:t xml:space="preserve"> is</w:t>
      </w:r>
      <w:r w:rsidR="00C26A2E" w:rsidRPr="002C1EBC">
        <w:rPr>
          <w:i/>
          <w:iCs/>
          <w:color w:val="FF0000"/>
          <w:sz w:val="28"/>
          <w:szCs w:val="28"/>
          <w:lang w:val="vi-VN"/>
        </w:rPr>
        <w:t xml:space="preserve"> True</w:t>
      </w:r>
      <w:r w:rsidR="00C26A2E" w:rsidRPr="002C1EBC">
        <w:rPr>
          <w:color w:val="FF0000"/>
          <w:sz w:val="28"/>
          <w:szCs w:val="28"/>
          <w:lang w:val="vi-VN"/>
        </w:rPr>
        <w:t xml:space="preserve"> </w:t>
      </w:r>
      <w:r w:rsidR="00C26A2E" w:rsidRPr="002C1EBC">
        <w:rPr>
          <w:sz w:val="28"/>
          <w:szCs w:val="28"/>
          <w:lang w:val="vi-VN"/>
        </w:rPr>
        <w:t xml:space="preserve">=&gt; </w:t>
      </w:r>
      <w:r w:rsidR="00C26A2E">
        <w:rPr>
          <w:sz w:val="28"/>
          <w:szCs w:val="28"/>
          <w:lang w:val="vi-VN"/>
        </w:rPr>
        <w:t>“</w:t>
      </w:r>
      <w:r w:rsidR="00C26A2E" w:rsidRPr="002C1EBC">
        <w:rPr>
          <w:sz w:val="36"/>
          <w:szCs w:val="36"/>
          <w:lang w:val="vi-VN"/>
        </w:rPr>
        <w:t>¬</w:t>
      </w:r>
      <w:r w:rsidR="00C26A2E" w:rsidRPr="002C1EBC">
        <w:rPr>
          <w:sz w:val="28"/>
          <w:szCs w:val="28"/>
          <w:lang w:val="vi-VN"/>
        </w:rPr>
        <w:t>p</w:t>
      </w:r>
      <w:r w:rsidR="00C26A2E">
        <w:rPr>
          <w:sz w:val="28"/>
          <w:szCs w:val="28"/>
          <w:lang w:val="vi-VN"/>
        </w:rPr>
        <w:t>” is False</w:t>
      </w:r>
    </w:p>
    <w:p w14:paraId="3E75E2D9" w14:textId="77777777" w:rsidR="002C1EBC" w:rsidRDefault="00A47F59" w:rsidP="002C1EBC">
      <w:pPr>
        <w:ind w:left="576"/>
        <w:rPr>
          <w:sz w:val="28"/>
          <w:szCs w:val="28"/>
          <w:lang w:val="vi-VN"/>
        </w:rPr>
      </w:pPr>
      <w:r>
        <w:rPr>
          <w:sz w:val="28"/>
          <w:szCs w:val="28"/>
          <w:lang w:val="vi-VN"/>
        </w:rPr>
        <w:t>+)</w:t>
      </w:r>
      <w:r w:rsidR="002C1EBC">
        <w:rPr>
          <w:sz w:val="28"/>
          <w:szCs w:val="28"/>
          <w:lang w:val="vi-VN"/>
        </w:rPr>
        <w:t xml:space="preserve">   </w:t>
      </w:r>
      <w:r w:rsidR="002C1EBC" w:rsidRPr="002C1EBC">
        <w:rPr>
          <w:sz w:val="28"/>
          <w:szCs w:val="28"/>
          <w:lang w:val="vi-VN"/>
        </w:rPr>
        <w:t xml:space="preserve">The </w:t>
      </w:r>
      <w:r w:rsidR="002C1EBC" w:rsidRPr="00C26A2E">
        <w:rPr>
          <w:i/>
          <w:iCs/>
          <w:sz w:val="28"/>
          <w:szCs w:val="28"/>
          <w:u w:val="single"/>
          <w:lang w:val="vi-VN"/>
        </w:rPr>
        <w:t>conjunction</w:t>
      </w:r>
      <w:r w:rsidR="002C1EBC" w:rsidRPr="002C1EBC">
        <w:rPr>
          <w:sz w:val="28"/>
          <w:szCs w:val="28"/>
          <w:lang w:val="vi-VN"/>
        </w:rPr>
        <w:t xml:space="preserve"> of p and q</w:t>
      </w:r>
      <w:r w:rsidR="002C1EBC">
        <w:rPr>
          <w:sz w:val="28"/>
          <w:szCs w:val="28"/>
          <w:lang w:val="vi-VN"/>
        </w:rPr>
        <w:t xml:space="preserve"> </w:t>
      </w:r>
      <w:r w:rsidR="00C26A2E">
        <w:rPr>
          <w:sz w:val="28"/>
          <w:szCs w:val="28"/>
          <w:lang w:val="vi-VN"/>
        </w:rPr>
        <w:t>“</w:t>
      </w:r>
      <w:r w:rsidR="002C1EBC" w:rsidRPr="002C1EBC">
        <w:rPr>
          <w:color w:val="FF0000"/>
          <w:sz w:val="28"/>
          <w:szCs w:val="28"/>
          <w:lang w:val="vi-VN"/>
        </w:rPr>
        <w:t>p</w:t>
      </w:r>
      <w:r w:rsidR="002C1EBC" w:rsidRPr="002C1EBC">
        <w:rPr>
          <w:rFonts w:ascii="Cambria Math" w:hAnsi="Cambria Math" w:cs="Cambria Math"/>
          <w:color w:val="FF0000"/>
          <w:sz w:val="28"/>
          <w:szCs w:val="28"/>
          <w:lang w:val="vi-VN"/>
        </w:rPr>
        <w:t>∧</w:t>
      </w:r>
      <w:r w:rsidR="002C1EBC" w:rsidRPr="002C1EBC">
        <w:rPr>
          <w:color w:val="FF0000"/>
          <w:sz w:val="28"/>
          <w:szCs w:val="28"/>
          <w:lang w:val="vi-VN"/>
        </w:rPr>
        <w:t>q</w:t>
      </w:r>
      <w:r w:rsidR="00C26A2E" w:rsidRPr="00C26A2E">
        <w:rPr>
          <w:color w:val="000000" w:themeColor="text1"/>
          <w:sz w:val="28"/>
          <w:szCs w:val="28"/>
          <w:lang w:val="vi-VN"/>
        </w:rPr>
        <w:t>”</w:t>
      </w:r>
      <w:r w:rsidR="00C26A2E">
        <w:rPr>
          <w:color w:val="000000" w:themeColor="text1"/>
          <w:sz w:val="28"/>
          <w:szCs w:val="28"/>
          <w:lang w:val="vi-VN"/>
        </w:rPr>
        <w:t xml:space="preserve"> </w:t>
      </w:r>
      <w:r w:rsidR="002C1EBC" w:rsidRPr="002C1EBC">
        <w:rPr>
          <w:sz w:val="28"/>
          <w:szCs w:val="28"/>
          <w:lang w:val="vi-VN"/>
        </w:rPr>
        <w:t xml:space="preserve">(p </w:t>
      </w:r>
      <w:r w:rsidR="002C1EBC">
        <w:rPr>
          <w:sz w:val="28"/>
          <w:szCs w:val="28"/>
          <w:lang w:val="vi-VN"/>
        </w:rPr>
        <w:t>and</w:t>
      </w:r>
      <w:r w:rsidR="002C1EBC" w:rsidRPr="002C1EBC">
        <w:rPr>
          <w:sz w:val="28"/>
          <w:szCs w:val="28"/>
          <w:lang w:val="vi-VN"/>
        </w:rPr>
        <w:t xml:space="preserve"> q)</w:t>
      </w:r>
      <w:r w:rsidR="007F063D">
        <w:rPr>
          <w:sz w:val="28"/>
          <w:szCs w:val="28"/>
          <w:lang w:val="vi-VN"/>
        </w:rPr>
        <w:t xml:space="preserve"> is</w:t>
      </w:r>
      <w:r w:rsidR="002C1EBC" w:rsidRPr="002C1EBC">
        <w:rPr>
          <w:i/>
          <w:iCs/>
          <w:color w:val="FF0000"/>
          <w:sz w:val="28"/>
          <w:szCs w:val="28"/>
          <w:lang w:val="vi-VN"/>
        </w:rPr>
        <w:t xml:space="preserve"> </w:t>
      </w:r>
      <w:r w:rsidR="002C1EBC">
        <w:rPr>
          <w:i/>
          <w:iCs/>
          <w:color w:val="FF0000"/>
          <w:sz w:val="28"/>
          <w:szCs w:val="28"/>
          <w:lang w:val="vi-VN"/>
        </w:rPr>
        <w:t>True</w:t>
      </w:r>
      <w:r w:rsidR="002C1EBC" w:rsidRPr="002C1EBC">
        <w:rPr>
          <w:color w:val="FF0000"/>
          <w:sz w:val="28"/>
          <w:szCs w:val="28"/>
          <w:lang w:val="vi-VN"/>
        </w:rPr>
        <w:t xml:space="preserve"> </w:t>
      </w:r>
      <w:r w:rsidR="002C1EBC">
        <w:rPr>
          <w:sz w:val="28"/>
          <w:szCs w:val="28"/>
          <w:lang w:val="vi-VN"/>
        </w:rPr>
        <w:t>when</w:t>
      </w:r>
      <w:r w:rsidR="002C1EBC" w:rsidRPr="002C1EBC">
        <w:rPr>
          <w:sz w:val="28"/>
          <w:szCs w:val="28"/>
          <w:lang w:val="vi-VN"/>
        </w:rPr>
        <w:t xml:space="preserve"> </w:t>
      </w:r>
      <w:r w:rsidR="002C1EBC">
        <w:rPr>
          <w:sz w:val="28"/>
          <w:szCs w:val="28"/>
          <w:lang w:val="vi-VN"/>
        </w:rPr>
        <w:t>both</w:t>
      </w:r>
      <w:r w:rsidR="002C1EBC" w:rsidRPr="002C1EBC">
        <w:rPr>
          <w:sz w:val="28"/>
          <w:szCs w:val="28"/>
          <w:lang w:val="vi-VN"/>
        </w:rPr>
        <w:t xml:space="preserve"> </w:t>
      </w:r>
      <w:r w:rsidR="002C1EBC">
        <w:rPr>
          <w:i/>
          <w:iCs/>
          <w:color w:val="FF0000"/>
          <w:sz w:val="28"/>
          <w:szCs w:val="28"/>
          <w:lang w:val="vi-VN"/>
        </w:rPr>
        <w:t>q and p are True</w:t>
      </w:r>
      <w:r w:rsidR="002C1EBC" w:rsidRPr="002C1EBC">
        <w:rPr>
          <w:sz w:val="28"/>
          <w:szCs w:val="28"/>
          <w:lang w:val="vi-VN"/>
        </w:rPr>
        <w:t xml:space="preserve">, </w:t>
      </w:r>
      <w:r w:rsidR="002C1EBC">
        <w:rPr>
          <w:sz w:val="28"/>
          <w:szCs w:val="28"/>
          <w:lang w:val="vi-VN"/>
        </w:rPr>
        <w:t>and</w:t>
      </w:r>
      <w:r w:rsidR="00D827F6">
        <w:rPr>
          <w:sz w:val="28"/>
          <w:szCs w:val="28"/>
          <w:lang w:val="vi-VN"/>
        </w:rPr>
        <w:t xml:space="preserve"> is</w:t>
      </w:r>
      <w:r w:rsidR="002C1EBC">
        <w:rPr>
          <w:sz w:val="28"/>
          <w:szCs w:val="28"/>
          <w:lang w:val="vi-VN"/>
        </w:rPr>
        <w:t xml:space="preserve"> </w:t>
      </w:r>
      <w:r w:rsidR="002C1EBC" w:rsidRPr="002C1EBC">
        <w:rPr>
          <w:i/>
          <w:iCs/>
          <w:color w:val="FF0000"/>
          <w:sz w:val="28"/>
          <w:szCs w:val="28"/>
          <w:lang w:val="vi-VN"/>
        </w:rPr>
        <w:t>False</w:t>
      </w:r>
      <w:r w:rsidR="002C1EBC" w:rsidRPr="002C1EBC">
        <w:rPr>
          <w:color w:val="FF0000"/>
          <w:sz w:val="28"/>
          <w:szCs w:val="28"/>
          <w:lang w:val="vi-VN"/>
        </w:rPr>
        <w:t xml:space="preserve"> </w:t>
      </w:r>
      <w:r w:rsidR="002C1EBC">
        <w:rPr>
          <w:sz w:val="28"/>
          <w:szCs w:val="28"/>
          <w:lang w:val="vi-VN"/>
        </w:rPr>
        <w:t>otherwise</w:t>
      </w:r>
    </w:p>
    <w:tbl>
      <w:tblPr>
        <w:tblStyle w:val="TableGrid"/>
        <w:tblW w:w="0" w:type="auto"/>
        <w:tblInd w:w="2515" w:type="dxa"/>
        <w:tblLook w:val="04A0" w:firstRow="1" w:lastRow="0" w:firstColumn="1" w:lastColumn="0" w:noHBand="0" w:noVBand="1"/>
      </w:tblPr>
      <w:tblGrid>
        <w:gridCol w:w="1080"/>
        <w:gridCol w:w="1367"/>
        <w:gridCol w:w="1243"/>
      </w:tblGrid>
      <w:tr w:rsidR="00C26A2E" w14:paraId="5436CBF4" w14:textId="77777777" w:rsidTr="00C26A2E">
        <w:trPr>
          <w:trHeight w:val="458"/>
        </w:trPr>
        <w:tc>
          <w:tcPr>
            <w:tcW w:w="1080" w:type="dxa"/>
            <w:shd w:val="clear" w:color="auto" w:fill="D9E2F3" w:themeFill="accent1" w:themeFillTint="33"/>
          </w:tcPr>
          <w:p w14:paraId="4B8C62DE" w14:textId="77777777" w:rsidR="00C26A2E" w:rsidRDefault="00C26A2E" w:rsidP="00C26A2E">
            <w:pPr>
              <w:jc w:val="center"/>
              <w:rPr>
                <w:sz w:val="28"/>
                <w:szCs w:val="28"/>
                <w:lang w:val="vi-VN"/>
              </w:rPr>
            </w:pPr>
            <w:r>
              <w:rPr>
                <w:sz w:val="28"/>
                <w:szCs w:val="28"/>
                <w:lang w:val="vi-VN"/>
              </w:rPr>
              <w:t>p</w:t>
            </w:r>
          </w:p>
        </w:tc>
        <w:tc>
          <w:tcPr>
            <w:tcW w:w="1367" w:type="dxa"/>
            <w:shd w:val="clear" w:color="auto" w:fill="D9E2F3" w:themeFill="accent1" w:themeFillTint="33"/>
          </w:tcPr>
          <w:p w14:paraId="63B9B5CA" w14:textId="77777777" w:rsidR="00C26A2E" w:rsidRPr="00C26A2E" w:rsidRDefault="00C26A2E" w:rsidP="00C26A2E">
            <w:pPr>
              <w:jc w:val="center"/>
              <w:rPr>
                <w:color w:val="000000" w:themeColor="text1"/>
                <w:sz w:val="28"/>
                <w:szCs w:val="28"/>
                <w:lang w:val="vi-VN"/>
              </w:rPr>
            </w:pPr>
            <w:r w:rsidRPr="00C26A2E">
              <w:rPr>
                <w:color w:val="000000" w:themeColor="text1"/>
                <w:sz w:val="28"/>
                <w:szCs w:val="28"/>
                <w:lang w:val="vi-VN"/>
              </w:rPr>
              <w:t>q</w:t>
            </w:r>
          </w:p>
        </w:tc>
        <w:tc>
          <w:tcPr>
            <w:tcW w:w="1243" w:type="dxa"/>
            <w:shd w:val="clear" w:color="auto" w:fill="D9E2F3" w:themeFill="accent1" w:themeFillTint="33"/>
          </w:tcPr>
          <w:p w14:paraId="667FE9BC" w14:textId="77777777" w:rsidR="00C26A2E" w:rsidRPr="00C26A2E" w:rsidRDefault="00D827F6" w:rsidP="00C26A2E">
            <w:pPr>
              <w:jc w:val="center"/>
              <w:rPr>
                <w:color w:val="000000" w:themeColor="text1"/>
                <w:sz w:val="28"/>
                <w:szCs w:val="28"/>
                <w:lang w:val="vi-VN"/>
              </w:rPr>
            </w:pPr>
            <w:r>
              <w:rPr>
                <w:color w:val="000000" w:themeColor="text1"/>
                <w:sz w:val="28"/>
                <w:szCs w:val="28"/>
                <w:lang w:val="vi-VN"/>
              </w:rPr>
              <w:t xml:space="preserve">p </w:t>
            </w:r>
            <w:r w:rsidR="00C26A2E" w:rsidRPr="00C26A2E">
              <w:rPr>
                <w:rFonts w:ascii="Cambria Math" w:hAnsi="Cambria Math" w:cs="Cambria Math"/>
                <w:color w:val="000000" w:themeColor="text1"/>
                <w:sz w:val="28"/>
                <w:szCs w:val="28"/>
                <w:lang w:val="vi-VN"/>
              </w:rPr>
              <w:t>∧</w:t>
            </w:r>
            <w:r>
              <w:rPr>
                <w:rFonts w:ascii="Cambria Math" w:hAnsi="Cambria Math" w:cs="Cambria Math"/>
                <w:color w:val="000000" w:themeColor="text1"/>
                <w:sz w:val="28"/>
                <w:szCs w:val="28"/>
                <w:lang w:val="vi-VN"/>
              </w:rPr>
              <w:t xml:space="preserve"> </w:t>
            </w:r>
            <w:r w:rsidR="00C26A2E" w:rsidRPr="00C26A2E">
              <w:rPr>
                <w:color w:val="000000" w:themeColor="text1"/>
                <w:sz w:val="28"/>
                <w:szCs w:val="28"/>
                <w:lang w:val="vi-VN"/>
              </w:rPr>
              <w:t>q</w:t>
            </w:r>
          </w:p>
        </w:tc>
      </w:tr>
      <w:tr w:rsidR="00C26A2E" w14:paraId="74E196E4" w14:textId="77777777" w:rsidTr="00C26A2E">
        <w:tc>
          <w:tcPr>
            <w:tcW w:w="1080" w:type="dxa"/>
          </w:tcPr>
          <w:p w14:paraId="553B36BE" w14:textId="77777777" w:rsidR="00C26A2E" w:rsidRDefault="00C26A2E" w:rsidP="00C26A2E">
            <w:pPr>
              <w:jc w:val="center"/>
              <w:rPr>
                <w:sz w:val="28"/>
                <w:szCs w:val="28"/>
                <w:lang w:val="vi-VN"/>
              </w:rPr>
            </w:pPr>
            <w:r>
              <w:rPr>
                <w:sz w:val="28"/>
                <w:szCs w:val="28"/>
                <w:lang w:val="vi-VN"/>
              </w:rPr>
              <w:t>T</w:t>
            </w:r>
          </w:p>
        </w:tc>
        <w:tc>
          <w:tcPr>
            <w:tcW w:w="1367" w:type="dxa"/>
          </w:tcPr>
          <w:p w14:paraId="5BAFEE77" w14:textId="77777777" w:rsidR="00C26A2E" w:rsidRDefault="00C26A2E" w:rsidP="00C26A2E">
            <w:pPr>
              <w:jc w:val="center"/>
              <w:rPr>
                <w:sz w:val="28"/>
                <w:szCs w:val="28"/>
                <w:lang w:val="vi-VN"/>
              </w:rPr>
            </w:pPr>
            <w:r>
              <w:rPr>
                <w:sz w:val="28"/>
                <w:szCs w:val="28"/>
                <w:lang w:val="vi-VN"/>
              </w:rPr>
              <w:t>T</w:t>
            </w:r>
          </w:p>
        </w:tc>
        <w:tc>
          <w:tcPr>
            <w:tcW w:w="1243" w:type="dxa"/>
          </w:tcPr>
          <w:p w14:paraId="075C2419" w14:textId="77777777" w:rsidR="00C26A2E" w:rsidRDefault="00C26A2E" w:rsidP="00C26A2E">
            <w:pPr>
              <w:jc w:val="center"/>
              <w:rPr>
                <w:sz w:val="28"/>
                <w:szCs w:val="28"/>
                <w:lang w:val="vi-VN"/>
              </w:rPr>
            </w:pPr>
            <w:r>
              <w:rPr>
                <w:sz w:val="28"/>
                <w:szCs w:val="28"/>
                <w:lang w:val="vi-VN"/>
              </w:rPr>
              <w:t>T</w:t>
            </w:r>
          </w:p>
        </w:tc>
      </w:tr>
      <w:tr w:rsidR="00C26A2E" w14:paraId="6FEE18E2" w14:textId="77777777" w:rsidTr="00C26A2E">
        <w:tc>
          <w:tcPr>
            <w:tcW w:w="1080" w:type="dxa"/>
          </w:tcPr>
          <w:p w14:paraId="0D66916E" w14:textId="77777777" w:rsidR="00C26A2E" w:rsidRDefault="00C26A2E" w:rsidP="00C26A2E">
            <w:pPr>
              <w:jc w:val="center"/>
              <w:rPr>
                <w:sz w:val="28"/>
                <w:szCs w:val="28"/>
                <w:lang w:val="vi-VN"/>
              </w:rPr>
            </w:pPr>
            <w:r>
              <w:rPr>
                <w:sz w:val="28"/>
                <w:szCs w:val="28"/>
                <w:lang w:val="vi-VN"/>
              </w:rPr>
              <w:t>T</w:t>
            </w:r>
          </w:p>
        </w:tc>
        <w:tc>
          <w:tcPr>
            <w:tcW w:w="1367" w:type="dxa"/>
          </w:tcPr>
          <w:p w14:paraId="32E5F251" w14:textId="77777777" w:rsidR="00C26A2E" w:rsidRDefault="00C26A2E" w:rsidP="00C26A2E">
            <w:pPr>
              <w:jc w:val="center"/>
              <w:rPr>
                <w:sz w:val="28"/>
                <w:szCs w:val="28"/>
                <w:lang w:val="vi-VN"/>
              </w:rPr>
            </w:pPr>
            <w:r>
              <w:rPr>
                <w:sz w:val="28"/>
                <w:szCs w:val="28"/>
                <w:lang w:val="vi-VN"/>
              </w:rPr>
              <w:t>F</w:t>
            </w:r>
          </w:p>
        </w:tc>
        <w:tc>
          <w:tcPr>
            <w:tcW w:w="1243" w:type="dxa"/>
          </w:tcPr>
          <w:p w14:paraId="3A8DE099" w14:textId="77777777" w:rsidR="00C26A2E" w:rsidRDefault="00C26A2E" w:rsidP="00C26A2E">
            <w:pPr>
              <w:jc w:val="center"/>
              <w:rPr>
                <w:sz w:val="28"/>
                <w:szCs w:val="28"/>
                <w:lang w:val="vi-VN"/>
              </w:rPr>
            </w:pPr>
            <w:r>
              <w:rPr>
                <w:sz w:val="28"/>
                <w:szCs w:val="28"/>
                <w:lang w:val="vi-VN"/>
              </w:rPr>
              <w:t>F</w:t>
            </w:r>
          </w:p>
        </w:tc>
      </w:tr>
      <w:tr w:rsidR="00C26A2E" w14:paraId="113BBC70" w14:textId="77777777" w:rsidTr="00C26A2E">
        <w:tc>
          <w:tcPr>
            <w:tcW w:w="1080" w:type="dxa"/>
          </w:tcPr>
          <w:p w14:paraId="1C3D84FF" w14:textId="77777777" w:rsidR="00C26A2E" w:rsidRDefault="00C26A2E" w:rsidP="00C26A2E">
            <w:pPr>
              <w:jc w:val="center"/>
              <w:rPr>
                <w:sz w:val="28"/>
                <w:szCs w:val="28"/>
                <w:lang w:val="vi-VN"/>
              </w:rPr>
            </w:pPr>
            <w:r>
              <w:rPr>
                <w:sz w:val="28"/>
                <w:szCs w:val="28"/>
                <w:lang w:val="vi-VN"/>
              </w:rPr>
              <w:t>F</w:t>
            </w:r>
          </w:p>
        </w:tc>
        <w:tc>
          <w:tcPr>
            <w:tcW w:w="1367" w:type="dxa"/>
          </w:tcPr>
          <w:p w14:paraId="7F23FDE1" w14:textId="77777777" w:rsidR="00C26A2E" w:rsidRDefault="00C26A2E" w:rsidP="00C26A2E">
            <w:pPr>
              <w:jc w:val="center"/>
              <w:rPr>
                <w:sz w:val="28"/>
                <w:szCs w:val="28"/>
                <w:lang w:val="vi-VN"/>
              </w:rPr>
            </w:pPr>
            <w:r>
              <w:rPr>
                <w:sz w:val="28"/>
                <w:szCs w:val="28"/>
                <w:lang w:val="vi-VN"/>
              </w:rPr>
              <w:t>T</w:t>
            </w:r>
          </w:p>
        </w:tc>
        <w:tc>
          <w:tcPr>
            <w:tcW w:w="1243" w:type="dxa"/>
          </w:tcPr>
          <w:p w14:paraId="22CF9960" w14:textId="77777777" w:rsidR="00C26A2E" w:rsidRDefault="00C26A2E" w:rsidP="00C26A2E">
            <w:pPr>
              <w:jc w:val="center"/>
              <w:rPr>
                <w:sz w:val="28"/>
                <w:szCs w:val="28"/>
                <w:lang w:val="vi-VN"/>
              </w:rPr>
            </w:pPr>
            <w:r>
              <w:rPr>
                <w:sz w:val="28"/>
                <w:szCs w:val="28"/>
                <w:lang w:val="vi-VN"/>
              </w:rPr>
              <w:t>F</w:t>
            </w:r>
          </w:p>
        </w:tc>
      </w:tr>
      <w:tr w:rsidR="00C26A2E" w14:paraId="237C394F" w14:textId="77777777" w:rsidTr="00C26A2E">
        <w:tc>
          <w:tcPr>
            <w:tcW w:w="1080" w:type="dxa"/>
          </w:tcPr>
          <w:p w14:paraId="3BB8CFE2" w14:textId="77777777" w:rsidR="00C26A2E" w:rsidRDefault="00C26A2E" w:rsidP="00C26A2E">
            <w:pPr>
              <w:jc w:val="center"/>
              <w:rPr>
                <w:sz w:val="28"/>
                <w:szCs w:val="28"/>
                <w:lang w:val="vi-VN"/>
              </w:rPr>
            </w:pPr>
            <w:r>
              <w:rPr>
                <w:sz w:val="28"/>
                <w:szCs w:val="28"/>
                <w:lang w:val="vi-VN"/>
              </w:rPr>
              <w:t>F</w:t>
            </w:r>
          </w:p>
        </w:tc>
        <w:tc>
          <w:tcPr>
            <w:tcW w:w="1367" w:type="dxa"/>
          </w:tcPr>
          <w:p w14:paraId="3C0BD79C" w14:textId="77777777" w:rsidR="00C26A2E" w:rsidRDefault="00C26A2E" w:rsidP="00C26A2E">
            <w:pPr>
              <w:jc w:val="center"/>
              <w:rPr>
                <w:sz w:val="28"/>
                <w:szCs w:val="28"/>
                <w:lang w:val="vi-VN"/>
              </w:rPr>
            </w:pPr>
            <w:r>
              <w:rPr>
                <w:sz w:val="28"/>
                <w:szCs w:val="28"/>
                <w:lang w:val="vi-VN"/>
              </w:rPr>
              <w:t>F</w:t>
            </w:r>
          </w:p>
        </w:tc>
        <w:tc>
          <w:tcPr>
            <w:tcW w:w="1243" w:type="dxa"/>
          </w:tcPr>
          <w:p w14:paraId="2D5B5297" w14:textId="77777777" w:rsidR="00C26A2E" w:rsidRDefault="00C26A2E" w:rsidP="00C26A2E">
            <w:pPr>
              <w:jc w:val="center"/>
              <w:rPr>
                <w:sz w:val="28"/>
                <w:szCs w:val="28"/>
                <w:lang w:val="vi-VN"/>
              </w:rPr>
            </w:pPr>
            <w:r>
              <w:rPr>
                <w:sz w:val="28"/>
                <w:szCs w:val="28"/>
                <w:lang w:val="vi-VN"/>
              </w:rPr>
              <w:t>F</w:t>
            </w:r>
          </w:p>
        </w:tc>
      </w:tr>
    </w:tbl>
    <w:p w14:paraId="6FAF45FE" w14:textId="77777777" w:rsidR="00C26A2E" w:rsidRDefault="00C26A2E" w:rsidP="002C1EBC">
      <w:pPr>
        <w:ind w:left="576"/>
        <w:rPr>
          <w:sz w:val="28"/>
          <w:szCs w:val="28"/>
          <w:lang w:val="vi-VN"/>
        </w:rPr>
      </w:pPr>
    </w:p>
    <w:p w14:paraId="321D0741" w14:textId="77777777" w:rsidR="007F063D" w:rsidRPr="002C1EBC" w:rsidRDefault="007F063D" w:rsidP="002C1EBC">
      <w:pPr>
        <w:ind w:left="576"/>
        <w:rPr>
          <w:sz w:val="28"/>
          <w:szCs w:val="28"/>
          <w:lang w:val="vi-VN"/>
        </w:rPr>
      </w:pPr>
    </w:p>
    <w:p w14:paraId="1EAC0455" w14:textId="77777777" w:rsidR="00C26A2E" w:rsidRDefault="00A47F59" w:rsidP="002C1EBC">
      <w:pPr>
        <w:ind w:left="576"/>
        <w:rPr>
          <w:sz w:val="28"/>
          <w:szCs w:val="28"/>
          <w:lang w:val="vi-VN"/>
        </w:rPr>
      </w:pPr>
      <w:r>
        <w:rPr>
          <w:sz w:val="28"/>
          <w:szCs w:val="28"/>
          <w:lang w:val="vi-VN"/>
        </w:rPr>
        <w:t>+)</w:t>
      </w:r>
      <w:r w:rsidR="00C26A2E">
        <w:rPr>
          <w:sz w:val="28"/>
          <w:szCs w:val="28"/>
          <w:lang w:val="vi-VN"/>
        </w:rPr>
        <w:t xml:space="preserve">   </w:t>
      </w:r>
      <w:r w:rsidR="00C26A2E" w:rsidRPr="00C26A2E">
        <w:rPr>
          <w:sz w:val="28"/>
          <w:szCs w:val="28"/>
          <w:lang w:val="vi-VN"/>
        </w:rPr>
        <w:t xml:space="preserve">The </w:t>
      </w:r>
      <w:r w:rsidR="00C26A2E" w:rsidRPr="00C26A2E">
        <w:rPr>
          <w:i/>
          <w:iCs/>
          <w:sz w:val="28"/>
          <w:szCs w:val="28"/>
          <w:u w:val="single"/>
          <w:lang w:val="vi-VN"/>
        </w:rPr>
        <w:t>disjunction</w:t>
      </w:r>
      <w:r w:rsidR="00C26A2E" w:rsidRPr="00C26A2E">
        <w:rPr>
          <w:sz w:val="28"/>
          <w:szCs w:val="28"/>
          <w:lang w:val="vi-VN"/>
        </w:rPr>
        <w:t xml:space="preserve"> of p and q</w:t>
      </w:r>
      <w:r w:rsidR="00C26A2E">
        <w:rPr>
          <w:sz w:val="28"/>
          <w:szCs w:val="28"/>
          <w:lang w:val="vi-VN"/>
        </w:rPr>
        <w:t xml:space="preserve"> “</w:t>
      </w:r>
      <w:r w:rsidR="00C26A2E" w:rsidRPr="00C26A2E">
        <w:rPr>
          <w:color w:val="FF0000"/>
          <w:sz w:val="28"/>
          <w:szCs w:val="28"/>
          <w:lang w:val="vi-VN"/>
        </w:rPr>
        <w:t>p</w:t>
      </w:r>
      <w:r w:rsidR="00C26A2E" w:rsidRPr="00C26A2E">
        <w:rPr>
          <w:rFonts w:ascii="Cambria Math" w:hAnsi="Cambria Math" w:cs="Cambria Math"/>
          <w:color w:val="FF0000"/>
          <w:sz w:val="28"/>
          <w:szCs w:val="28"/>
          <w:lang w:val="vi-VN"/>
        </w:rPr>
        <w:t>∨</w:t>
      </w:r>
      <w:r w:rsidR="00C26A2E" w:rsidRPr="00C26A2E">
        <w:rPr>
          <w:color w:val="FF0000"/>
          <w:sz w:val="28"/>
          <w:szCs w:val="28"/>
          <w:lang w:val="vi-VN"/>
        </w:rPr>
        <w:t>q</w:t>
      </w:r>
      <w:r w:rsidR="00C26A2E">
        <w:rPr>
          <w:sz w:val="28"/>
          <w:szCs w:val="28"/>
          <w:lang w:val="vi-VN"/>
        </w:rPr>
        <w:t>” (p or q)</w:t>
      </w:r>
      <w:r w:rsidR="007F063D">
        <w:rPr>
          <w:sz w:val="28"/>
          <w:szCs w:val="28"/>
          <w:lang w:val="vi-VN"/>
        </w:rPr>
        <w:t xml:space="preserve"> is</w:t>
      </w:r>
      <w:r w:rsidR="00C26A2E">
        <w:rPr>
          <w:sz w:val="28"/>
          <w:szCs w:val="28"/>
          <w:lang w:val="vi-VN"/>
        </w:rPr>
        <w:t xml:space="preserve"> </w:t>
      </w:r>
      <w:r w:rsidR="00C26A2E" w:rsidRPr="00C26A2E">
        <w:rPr>
          <w:i/>
          <w:iCs/>
          <w:color w:val="FF0000"/>
          <w:sz w:val="28"/>
          <w:szCs w:val="28"/>
          <w:lang w:val="vi-VN"/>
        </w:rPr>
        <w:t>False</w:t>
      </w:r>
      <w:r w:rsidR="00C26A2E">
        <w:rPr>
          <w:sz w:val="28"/>
          <w:szCs w:val="28"/>
          <w:lang w:val="vi-VN"/>
        </w:rPr>
        <w:t xml:space="preserve"> when both</w:t>
      </w:r>
      <w:r w:rsidR="00C26A2E" w:rsidRPr="00C26A2E">
        <w:rPr>
          <w:i/>
          <w:iCs/>
          <w:color w:val="FF0000"/>
          <w:sz w:val="28"/>
          <w:szCs w:val="28"/>
          <w:lang w:val="vi-VN"/>
        </w:rPr>
        <w:t xml:space="preserve"> q and p are False, </w:t>
      </w:r>
      <w:r w:rsidR="00C26A2E">
        <w:rPr>
          <w:sz w:val="28"/>
          <w:szCs w:val="28"/>
          <w:lang w:val="vi-VN"/>
        </w:rPr>
        <w:t>and</w:t>
      </w:r>
      <w:r w:rsidR="00D827F6">
        <w:rPr>
          <w:sz w:val="28"/>
          <w:szCs w:val="28"/>
          <w:lang w:val="vi-VN"/>
        </w:rPr>
        <w:t xml:space="preserve"> is</w:t>
      </w:r>
      <w:r w:rsidR="00C26A2E">
        <w:rPr>
          <w:sz w:val="28"/>
          <w:szCs w:val="28"/>
          <w:lang w:val="vi-VN"/>
        </w:rPr>
        <w:t xml:space="preserve"> </w:t>
      </w:r>
      <w:r w:rsidR="00C26A2E" w:rsidRPr="00C26A2E">
        <w:rPr>
          <w:i/>
          <w:iCs/>
          <w:color w:val="FF0000"/>
          <w:sz w:val="28"/>
          <w:szCs w:val="28"/>
          <w:lang w:val="vi-VN"/>
        </w:rPr>
        <w:t xml:space="preserve">True </w:t>
      </w:r>
      <w:r w:rsidR="00C26A2E">
        <w:rPr>
          <w:sz w:val="28"/>
          <w:szCs w:val="28"/>
          <w:lang w:val="vi-VN"/>
        </w:rPr>
        <w:t>ortherwise</w:t>
      </w:r>
    </w:p>
    <w:tbl>
      <w:tblPr>
        <w:tblStyle w:val="TableGrid"/>
        <w:tblW w:w="0" w:type="auto"/>
        <w:tblInd w:w="2515" w:type="dxa"/>
        <w:tblLook w:val="04A0" w:firstRow="1" w:lastRow="0" w:firstColumn="1" w:lastColumn="0" w:noHBand="0" w:noVBand="1"/>
      </w:tblPr>
      <w:tblGrid>
        <w:gridCol w:w="1080"/>
        <w:gridCol w:w="1367"/>
        <w:gridCol w:w="1243"/>
      </w:tblGrid>
      <w:tr w:rsidR="00C26A2E" w:rsidRPr="00C26A2E" w14:paraId="6CA6E910" w14:textId="77777777" w:rsidTr="00C26A2E">
        <w:trPr>
          <w:trHeight w:val="485"/>
        </w:trPr>
        <w:tc>
          <w:tcPr>
            <w:tcW w:w="1080" w:type="dxa"/>
            <w:shd w:val="clear" w:color="auto" w:fill="D9E2F3" w:themeFill="accent1" w:themeFillTint="33"/>
          </w:tcPr>
          <w:p w14:paraId="482F01CD" w14:textId="77777777" w:rsidR="00C26A2E" w:rsidRDefault="00C26A2E" w:rsidP="003D5F5B">
            <w:pPr>
              <w:jc w:val="center"/>
              <w:rPr>
                <w:sz w:val="28"/>
                <w:szCs w:val="28"/>
                <w:lang w:val="vi-VN"/>
              </w:rPr>
            </w:pPr>
            <w:r>
              <w:rPr>
                <w:sz w:val="28"/>
                <w:szCs w:val="28"/>
                <w:lang w:val="vi-VN"/>
              </w:rPr>
              <w:t>p</w:t>
            </w:r>
          </w:p>
        </w:tc>
        <w:tc>
          <w:tcPr>
            <w:tcW w:w="1367" w:type="dxa"/>
            <w:shd w:val="clear" w:color="auto" w:fill="D9E2F3" w:themeFill="accent1" w:themeFillTint="33"/>
          </w:tcPr>
          <w:p w14:paraId="4E64F5E8" w14:textId="77777777" w:rsidR="00C26A2E" w:rsidRPr="00C26A2E" w:rsidRDefault="00C26A2E" w:rsidP="003D5F5B">
            <w:pPr>
              <w:jc w:val="center"/>
              <w:rPr>
                <w:color w:val="000000" w:themeColor="text1"/>
                <w:sz w:val="28"/>
                <w:szCs w:val="28"/>
                <w:lang w:val="vi-VN"/>
              </w:rPr>
            </w:pPr>
            <w:r w:rsidRPr="00C26A2E">
              <w:rPr>
                <w:color w:val="000000" w:themeColor="text1"/>
                <w:sz w:val="28"/>
                <w:szCs w:val="28"/>
                <w:lang w:val="vi-VN"/>
              </w:rPr>
              <w:t>q</w:t>
            </w:r>
          </w:p>
        </w:tc>
        <w:tc>
          <w:tcPr>
            <w:tcW w:w="1243" w:type="dxa"/>
            <w:shd w:val="clear" w:color="auto" w:fill="D9E2F3" w:themeFill="accent1" w:themeFillTint="33"/>
          </w:tcPr>
          <w:p w14:paraId="123A965B" w14:textId="77777777" w:rsidR="00C26A2E" w:rsidRPr="00D827F6" w:rsidRDefault="00D827F6" w:rsidP="003D5F5B">
            <w:pPr>
              <w:jc w:val="center"/>
              <w:rPr>
                <w:color w:val="000000" w:themeColor="text1"/>
                <w:sz w:val="28"/>
                <w:szCs w:val="28"/>
                <w:lang w:val="vi-VN"/>
              </w:rPr>
            </w:pPr>
            <w:r>
              <w:rPr>
                <w:color w:val="000000" w:themeColor="text1"/>
                <w:sz w:val="28"/>
                <w:szCs w:val="28"/>
                <w:lang w:val="vi-VN"/>
              </w:rPr>
              <w:t xml:space="preserve">p </w:t>
            </w:r>
            <w:r w:rsidRPr="00D827F6">
              <w:rPr>
                <w:rFonts w:ascii="Cambria Math" w:hAnsi="Cambria Math" w:cs="Cambria Math"/>
                <w:color w:val="000000" w:themeColor="text1"/>
                <w:sz w:val="28"/>
                <w:szCs w:val="28"/>
                <w:lang w:val="vi-VN"/>
              </w:rPr>
              <w:t>∨</w:t>
            </w:r>
            <w:r>
              <w:rPr>
                <w:rFonts w:ascii="Cambria Math" w:hAnsi="Cambria Math" w:cs="Cambria Math"/>
                <w:color w:val="000000" w:themeColor="text1"/>
                <w:sz w:val="28"/>
                <w:szCs w:val="28"/>
                <w:lang w:val="vi-VN"/>
              </w:rPr>
              <w:t xml:space="preserve"> </w:t>
            </w:r>
            <w:r w:rsidR="00C26A2E" w:rsidRPr="00D827F6">
              <w:rPr>
                <w:color w:val="000000" w:themeColor="text1"/>
                <w:sz w:val="28"/>
                <w:szCs w:val="28"/>
                <w:lang w:val="vi-VN"/>
              </w:rPr>
              <w:t>q</w:t>
            </w:r>
          </w:p>
        </w:tc>
      </w:tr>
      <w:tr w:rsidR="00C26A2E" w14:paraId="39D174A7" w14:textId="77777777" w:rsidTr="003D5F5B">
        <w:tc>
          <w:tcPr>
            <w:tcW w:w="1080" w:type="dxa"/>
          </w:tcPr>
          <w:p w14:paraId="5A47FA01" w14:textId="77777777" w:rsidR="00C26A2E" w:rsidRDefault="00C26A2E" w:rsidP="003D5F5B">
            <w:pPr>
              <w:jc w:val="center"/>
              <w:rPr>
                <w:sz w:val="28"/>
                <w:szCs w:val="28"/>
                <w:lang w:val="vi-VN"/>
              </w:rPr>
            </w:pPr>
            <w:r>
              <w:rPr>
                <w:sz w:val="28"/>
                <w:szCs w:val="28"/>
                <w:lang w:val="vi-VN"/>
              </w:rPr>
              <w:t>T</w:t>
            </w:r>
          </w:p>
        </w:tc>
        <w:tc>
          <w:tcPr>
            <w:tcW w:w="1367" w:type="dxa"/>
          </w:tcPr>
          <w:p w14:paraId="164EE77C" w14:textId="77777777" w:rsidR="00C26A2E" w:rsidRDefault="00C26A2E" w:rsidP="003D5F5B">
            <w:pPr>
              <w:jc w:val="center"/>
              <w:rPr>
                <w:sz w:val="28"/>
                <w:szCs w:val="28"/>
                <w:lang w:val="vi-VN"/>
              </w:rPr>
            </w:pPr>
            <w:r>
              <w:rPr>
                <w:sz w:val="28"/>
                <w:szCs w:val="28"/>
                <w:lang w:val="vi-VN"/>
              </w:rPr>
              <w:t>T</w:t>
            </w:r>
          </w:p>
        </w:tc>
        <w:tc>
          <w:tcPr>
            <w:tcW w:w="1243" w:type="dxa"/>
          </w:tcPr>
          <w:p w14:paraId="6C1341D5" w14:textId="77777777" w:rsidR="00C26A2E" w:rsidRPr="00D827F6" w:rsidRDefault="00C26A2E" w:rsidP="003D5F5B">
            <w:pPr>
              <w:jc w:val="center"/>
              <w:rPr>
                <w:color w:val="000000" w:themeColor="text1"/>
                <w:sz w:val="28"/>
                <w:szCs w:val="28"/>
                <w:lang w:val="vi-VN"/>
              </w:rPr>
            </w:pPr>
            <w:r w:rsidRPr="00D827F6">
              <w:rPr>
                <w:color w:val="000000" w:themeColor="text1"/>
                <w:sz w:val="28"/>
                <w:szCs w:val="28"/>
                <w:lang w:val="vi-VN"/>
              </w:rPr>
              <w:t>T</w:t>
            </w:r>
          </w:p>
        </w:tc>
      </w:tr>
      <w:tr w:rsidR="00C26A2E" w14:paraId="17A54B65" w14:textId="77777777" w:rsidTr="003D5F5B">
        <w:tc>
          <w:tcPr>
            <w:tcW w:w="1080" w:type="dxa"/>
          </w:tcPr>
          <w:p w14:paraId="3374F047" w14:textId="77777777" w:rsidR="00C26A2E" w:rsidRDefault="00C26A2E" w:rsidP="003D5F5B">
            <w:pPr>
              <w:jc w:val="center"/>
              <w:rPr>
                <w:sz w:val="28"/>
                <w:szCs w:val="28"/>
                <w:lang w:val="vi-VN"/>
              </w:rPr>
            </w:pPr>
            <w:r>
              <w:rPr>
                <w:sz w:val="28"/>
                <w:szCs w:val="28"/>
                <w:lang w:val="vi-VN"/>
              </w:rPr>
              <w:t>T</w:t>
            </w:r>
          </w:p>
        </w:tc>
        <w:tc>
          <w:tcPr>
            <w:tcW w:w="1367" w:type="dxa"/>
          </w:tcPr>
          <w:p w14:paraId="2832A3D1" w14:textId="77777777" w:rsidR="00C26A2E" w:rsidRDefault="00C26A2E" w:rsidP="003D5F5B">
            <w:pPr>
              <w:jc w:val="center"/>
              <w:rPr>
                <w:sz w:val="28"/>
                <w:szCs w:val="28"/>
                <w:lang w:val="vi-VN"/>
              </w:rPr>
            </w:pPr>
            <w:r>
              <w:rPr>
                <w:sz w:val="28"/>
                <w:szCs w:val="28"/>
                <w:lang w:val="vi-VN"/>
              </w:rPr>
              <w:t>F</w:t>
            </w:r>
          </w:p>
        </w:tc>
        <w:tc>
          <w:tcPr>
            <w:tcW w:w="1243" w:type="dxa"/>
          </w:tcPr>
          <w:p w14:paraId="39C36277" w14:textId="77777777" w:rsidR="00C26A2E" w:rsidRPr="00D827F6" w:rsidRDefault="00C26A2E" w:rsidP="003D5F5B">
            <w:pPr>
              <w:jc w:val="center"/>
              <w:rPr>
                <w:color w:val="000000" w:themeColor="text1"/>
                <w:sz w:val="28"/>
                <w:szCs w:val="28"/>
                <w:lang w:val="vi-VN"/>
              </w:rPr>
            </w:pPr>
            <w:r w:rsidRPr="00D827F6">
              <w:rPr>
                <w:color w:val="000000" w:themeColor="text1"/>
                <w:sz w:val="28"/>
                <w:szCs w:val="28"/>
                <w:lang w:val="vi-VN"/>
              </w:rPr>
              <w:t>T</w:t>
            </w:r>
          </w:p>
        </w:tc>
      </w:tr>
      <w:tr w:rsidR="00C26A2E" w14:paraId="176548D6" w14:textId="77777777" w:rsidTr="003D5F5B">
        <w:tc>
          <w:tcPr>
            <w:tcW w:w="1080" w:type="dxa"/>
          </w:tcPr>
          <w:p w14:paraId="3B4A2534" w14:textId="77777777" w:rsidR="00C26A2E" w:rsidRDefault="00C26A2E" w:rsidP="003D5F5B">
            <w:pPr>
              <w:jc w:val="center"/>
              <w:rPr>
                <w:sz w:val="28"/>
                <w:szCs w:val="28"/>
                <w:lang w:val="vi-VN"/>
              </w:rPr>
            </w:pPr>
            <w:r>
              <w:rPr>
                <w:sz w:val="28"/>
                <w:szCs w:val="28"/>
                <w:lang w:val="vi-VN"/>
              </w:rPr>
              <w:t>F</w:t>
            </w:r>
          </w:p>
        </w:tc>
        <w:tc>
          <w:tcPr>
            <w:tcW w:w="1367" w:type="dxa"/>
          </w:tcPr>
          <w:p w14:paraId="2682089E" w14:textId="77777777" w:rsidR="00C26A2E" w:rsidRDefault="00C26A2E" w:rsidP="003D5F5B">
            <w:pPr>
              <w:jc w:val="center"/>
              <w:rPr>
                <w:sz w:val="28"/>
                <w:szCs w:val="28"/>
                <w:lang w:val="vi-VN"/>
              </w:rPr>
            </w:pPr>
            <w:r>
              <w:rPr>
                <w:sz w:val="28"/>
                <w:szCs w:val="28"/>
                <w:lang w:val="vi-VN"/>
              </w:rPr>
              <w:t>T</w:t>
            </w:r>
          </w:p>
        </w:tc>
        <w:tc>
          <w:tcPr>
            <w:tcW w:w="1243" w:type="dxa"/>
          </w:tcPr>
          <w:p w14:paraId="65916F3C" w14:textId="77777777" w:rsidR="00C26A2E" w:rsidRPr="00D827F6" w:rsidRDefault="00C26A2E" w:rsidP="003D5F5B">
            <w:pPr>
              <w:jc w:val="center"/>
              <w:rPr>
                <w:color w:val="000000" w:themeColor="text1"/>
                <w:sz w:val="28"/>
                <w:szCs w:val="28"/>
                <w:lang w:val="vi-VN"/>
              </w:rPr>
            </w:pPr>
            <w:r w:rsidRPr="00D827F6">
              <w:rPr>
                <w:color w:val="000000" w:themeColor="text1"/>
                <w:sz w:val="28"/>
                <w:szCs w:val="28"/>
                <w:lang w:val="vi-VN"/>
              </w:rPr>
              <w:t>T</w:t>
            </w:r>
          </w:p>
        </w:tc>
      </w:tr>
      <w:tr w:rsidR="00C26A2E" w14:paraId="4B26BC8D" w14:textId="77777777" w:rsidTr="003D5F5B">
        <w:tc>
          <w:tcPr>
            <w:tcW w:w="1080" w:type="dxa"/>
          </w:tcPr>
          <w:p w14:paraId="23A7ECC5" w14:textId="77777777" w:rsidR="00C26A2E" w:rsidRDefault="00C26A2E" w:rsidP="003D5F5B">
            <w:pPr>
              <w:jc w:val="center"/>
              <w:rPr>
                <w:sz w:val="28"/>
                <w:szCs w:val="28"/>
                <w:lang w:val="vi-VN"/>
              </w:rPr>
            </w:pPr>
            <w:r>
              <w:rPr>
                <w:sz w:val="28"/>
                <w:szCs w:val="28"/>
                <w:lang w:val="vi-VN"/>
              </w:rPr>
              <w:t>F</w:t>
            </w:r>
          </w:p>
        </w:tc>
        <w:tc>
          <w:tcPr>
            <w:tcW w:w="1367" w:type="dxa"/>
          </w:tcPr>
          <w:p w14:paraId="7C330FCA" w14:textId="77777777" w:rsidR="00C26A2E" w:rsidRDefault="00C26A2E" w:rsidP="003D5F5B">
            <w:pPr>
              <w:jc w:val="center"/>
              <w:rPr>
                <w:sz w:val="28"/>
                <w:szCs w:val="28"/>
                <w:lang w:val="vi-VN"/>
              </w:rPr>
            </w:pPr>
            <w:r>
              <w:rPr>
                <w:sz w:val="28"/>
                <w:szCs w:val="28"/>
                <w:lang w:val="vi-VN"/>
              </w:rPr>
              <w:t>F</w:t>
            </w:r>
          </w:p>
        </w:tc>
        <w:tc>
          <w:tcPr>
            <w:tcW w:w="1243" w:type="dxa"/>
          </w:tcPr>
          <w:p w14:paraId="4DF1AA80" w14:textId="77777777" w:rsidR="00C26A2E" w:rsidRPr="00D827F6" w:rsidRDefault="00C26A2E" w:rsidP="003D5F5B">
            <w:pPr>
              <w:jc w:val="center"/>
              <w:rPr>
                <w:color w:val="000000" w:themeColor="text1"/>
                <w:sz w:val="28"/>
                <w:szCs w:val="28"/>
                <w:lang w:val="vi-VN"/>
              </w:rPr>
            </w:pPr>
            <w:r w:rsidRPr="00D827F6">
              <w:rPr>
                <w:color w:val="000000" w:themeColor="text1"/>
                <w:sz w:val="28"/>
                <w:szCs w:val="28"/>
                <w:lang w:val="vi-VN"/>
              </w:rPr>
              <w:t>F</w:t>
            </w:r>
          </w:p>
        </w:tc>
      </w:tr>
    </w:tbl>
    <w:p w14:paraId="281C5513" w14:textId="77777777" w:rsidR="007F063D" w:rsidRDefault="007F063D" w:rsidP="002C1EBC">
      <w:pPr>
        <w:ind w:left="576"/>
        <w:rPr>
          <w:sz w:val="28"/>
          <w:szCs w:val="28"/>
          <w:lang w:val="vi-VN"/>
        </w:rPr>
      </w:pPr>
    </w:p>
    <w:p w14:paraId="61F88A4C" w14:textId="77777777" w:rsidR="007F063D" w:rsidRDefault="007F063D" w:rsidP="002C1EBC">
      <w:pPr>
        <w:ind w:left="576"/>
        <w:rPr>
          <w:sz w:val="28"/>
          <w:szCs w:val="28"/>
          <w:lang w:val="vi-VN"/>
        </w:rPr>
      </w:pPr>
    </w:p>
    <w:p w14:paraId="16DE81FE" w14:textId="77777777" w:rsidR="00C26A2E" w:rsidRDefault="00A47F59" w:rsidP="002C1EBC">
      <w:pPr>
        <w:ind w:left="576"/>
        <w:rPr>
          <w:sz w:val="28"/>
          <w:szCs w:val="28"/>
          <w:lang w:val="vi-VN"/>
        </w:rPr>
      </w:pPr>
      <w:r>
        <w:rPr>
          <w:sz w:val="28"/>
          <w:szCs w:val="28"/>
          <w:lang w:val="vi-VN"/>
        </w:rPr>
        <w:t>+)</w:t>
      </w:r>
      <w:r w:rsidR="00C26A2E">
        <w:rPr>
          <w:sz w:val="28"/>
          <w:szCs w:val="28"/>
          <w:lang w:val="vi-VN"/>
        </w:rPr>
        <w:t xml:space="preserve">   </w:t>
      </w:r>
      <w:r w:rsidR="00C26A2E" w:rsidRPr="00C26A2E">
        <w:rPr>
          <w:sz w:val="28"/>
          <w:szCs w:val="28"/>
          <w:lang w:val="vi-VN"/>
        </w:rPr>
        <w:t xml:space="preserve">The </w:t>
      </w:r>
      <w:r w:rsidR="00C26A2E" w:rsidRPr="00D827F6">
        <w:rPr>
          <w:i/>
          <w:iCs/>
          <w:sz w:val="28"/>
          <w:szCs w:val="28"/>
          <w:u w:val="single"/>
          <w:lang w:val="vi-VN"/>
        </w:rPr>
        <w:t>exclusive</w:t>
      </w:r>
      <w:r w:rsidR="00C26A2E" w:rsidRPr="00C26A2E">
        <w:rPr>
          <w:sz w:val="28"/>
          <w:szCs w:val="28"/>
          <w:lang w:val="vi-VN"/>
        </w:rPr>
        <w:t xml:space="preserve"> or of p and q </w:t>
      </w:r>
      <w:r w:rsidR="00D827F6">
        <w:rPr>
          <w:sz w:val="28"/>
          <w:szCs w:val="28"/>
          <w:lang w:val="vi-VN"/>
        </w:rPr>
        <w:t>“</w:t>
      </w:r>
      <w:r w:rsidR="00C26A2E" w:rsidRPr="00D827F6">
        <w:rPr>
          <w:color w:val="FF0000"/>
          <w:sz w:val="28"/>
          <w:szCs w:val="28"/>
          <w:lang w:val="vi-VN"/>
        </w:rPr>
        <w:t xml:space="preserve">p </w:t>
      </w:r>
      <w:r w:rsidR="00C26A2E" w:rsidRPr="00D827F6">
        <w:rPr>
          <w:rFonts w:ascii="Cambria Math" w:hAnsi="Cambria Math" w:cs="Cambria Math"/>
          <w:color w:val="FF0000"/>
          <w:sz w:val="28"/>
          <w:szCs w:val="28"/>
          <w:lang w:val="vi-VN"/>
        </w:rPr>
        <w:t>⊕</w:t>
      </w:r>
      <w:r w:rsidR="00C26A2E" w:rsidRPr="00D827F6">
        <w:rPr>
          <w:color w:val="FF0000"/>
          <w:sz w:val="28"/>
          <w:szCs w:val="28"/>
          <w:lang w:val="vi-VN"/>
        </w:rPr>
        <w:t xml:space="preserve"> q</w:t>
      </w:r>
      <w:r w:rsidR="00D827F6">
        <w:rPr>
          <w:sz w:val="28"/>
          <w:szCs w:val="28"/>
          <w:lang w:val="vi-VN"/>
        </w:rPr>
        <w:t>”</w:t>
      </w:r>
      <w:r w:rsidR="007F063D">
        <w:rPr>
          <w:sz w:val="28"/>
          <w:szCs w:val="28"/>
          <w:lang w:val="vi-VN"/>
        </w:rPr>
        <w:t xml:space="preserve"> is</w:t>
      </w:r>
      <w:r w:rsidR="00D827F6">
        <w:rPr>
          <w:sz w:val="28"/>
          <w:szCs w:val="28"/>
          <w:lang w:val="vi-VN"/>
        </w:rPr>
        <w:t xml:space="preserve">  </w:t>
      </w:r>
      <w:r w:rsidR="00D827F6" w:rsidRPr="00D827F6">
        <w:rPr>
          <w:i/>
          <w:iCs/>
          <w:color w:val="FF0000"/>
          <w:sz w:val="28"/>
          <w:szCs w:val="28"/>
          <w:lang w:val="vi-VN"/>
        </w:rPr>
        <w:t>T</w:t>
      </w:r>
      <w:r w:rsidR="00C26A2E" w:rsidRPr="00D827F6">
        <w:rPr>
          <w:i/>
          <w:iCs/>
          <w:color w:val="FF0000"/>
          <w:sz w:val="28"/>
          <w:szCs w:val="28"/>
          <w:lang w:val="vi-VN"/>
        </w:rPr>
        <w:t>rue</w:t>
      </w:r>
      <w:r w:rsidR="00C26A2E" w:rsidRPr="00C26A2E">
        <w:rPr>
          <w:sz w:val="28"/>
          <w:szCs w:val="28"/>
          <w:lang w:val="vi-VN"/>
        </w:rPr>
        <w:t xml:space="preserve"> when </w:t>
      </w:r>
      <w:r w:rsidR="00C26A2E" w:rsidRPr="00D827F6">
        <w:rPr>
          <w:i/>
          <w:iCs/>
          <w:color w:val="FF0000"/>
          <w:sz w:val="28"/>
          <w:szCs w:val="28"/>
          <w:lang w:val="vi-VN"/>
        </w:rPr>
        <w:t xml:space="preserve">exactly one of p and q is </w:t>
      </w:r>
      <w:r w:rsidR="00D827F6" w:rsidRPr="00D827F6">
        <w:rPr>
          <w:i/>
          <w:iCs/>
          <w:color w:val="FF0000"/>
          <w:sz w:val="28"/>
          <w:szCs w:val="28"/>
          <w:lang w:val="vi-VN"/>
        </w:rPr>
        <w:t>T</w:t>
      </w:r>
      <w:r w:rsidR="00C26A2E" w:rsidRPr="00D827F6">
        <w:rPr>
          <w:i/>
          <w:iCs/>
          <w:color w:val="FF0000"/>
          <w:sz w:val="28"/>
          <w:szCs w:val="28"/>
          <w:lang w:val="vi-VN"/>
        </w:rPr>
        <w:t>rue</w:t>
      </w:r>
      <w:r w:rsidR="00D827F6" w:rsidRPr="00D827F6">
        <w:rPr>
          <w:i/>
          <w:iCs/>
          <w:color w:val="FF0000"/>
          <w:sz w:val="28"/>
          <w:szCs w:val="28"/>
          <w:lang w:val="vi-VN"/>
        </w:rPr>
        <w:t>,</w:t>
      </w:r>
      <w:r w:rsidR="00D827F6" w:rsidRPr="00D827F6">
        <w:rPr>
          <w:color w:val="FF0000"/>
          <w:sz w:val="28"/>
          <w:szCs w:val="28"/>
          <w:lang w:val="vi-VN"/>
        </w:rPr>
        <w:t xml:space="preserve"> </w:t>
      </w:r>
      <w:r w:rsidR="00D827F6">
        <w:rPr>
          <w:sz w:val="28"/>
          <w:szCs w:val="28"/>
          <w:lang w:val="vi-VN"/>
        </w:rPr>
        <w:t>and</w:t>
      </w:r>
      <w:r w:rsidR="00C26A2E" w:rsidRPr="00C26A2E">
        <w:rPr>
          <w:sz w:val="28"/>
          <w:szCs w:val="28"/>
          <w:lang w:val="vi-VN"/>
        </w:rPr>
        <w:t xml:space="preserve"> is </w:t>
      </w:r>
      <w:r w:rsidR="00D827F6" w:rsidRPr="00D827F6">
        <w:rPr>
          <w:i/>
          <w:iCs/>
          <w:color w:val="FF0000"/>
          <w:sz w:val="28"/>
          <w:szCs w:val="28"/>
          <w:lang w:val="vi-VN"/>
        </w:rPr>
        <w:t>F</w:t>
      </w:r>
      <w:r w:rsidR="00C26A2E" w:rsidRPr="00D827F6">
        <w:rPr>
          <w:i/>
          <w:iCs/>
          <w:color w:val="FF0000"/>
          <w:sz w:val="28"/>
          <w:szCs w:val="28"/>
          <w:lang w:val="vi-VN"/>
        </w:rPr>
        <w:t>alse</w:t>
      </w:r>
      <w:r w:rsidR="00C26A2E" w:rsidRPr="00D827F6">
        <w:rPr>
          <w:i/>
          <w:iCs/>
          <w:sz w:val="28"/>
          <w:szCs w:val="28"/>
          <w:lang w:val="vi-VN"/>
        </w:rPr>
        <w:t xml:space="preserve"> </w:t>
      </w:r>
      <w:r w:rsidR="00C26A2E" w:rsidRPr="00C26A2E">
        <w:rPr>
          <w:sz w:val="28"/>
          <w:szCs w:val="28"/>
          <w:lang w:val="vi-VN"/>
        </w:rPr>
        <w:t>otherwise</w:t>
      </w:r>
    </w:p>
    <w:p w14:paraId="712DB4D4" w14:textId="77777777" w:rsidR="00D827F6" w:rsidRPr="002C1EBC" w:rsidRDefault="00D827F6" w:rsidP="002C1EBC">
      <w:pPr>
        <w:ind w:left="576"/>
        <w:rPr>
          <w:sz w:val="28"/>
          <w:szCs w:val="28"/>
          <w:lang w:val="vi-VN"/>
        </w:rPr>
      </w:pPr>
      <w:r>
        <w:rPr>
          <w:sz w:val="28"/>
          <w:szCs w:val="28"/>
          <w:lang w:val="vi-VN"/>
        </w:rPr>
        <w:tab/>
      </w:r>
    </w:p>
    <w:tbl>
      <w:tblPr>
        <w:tblStyle w:val="TableGrid"/>
        <w:tblW w:w="0" w:type="auto"/>
        <w:tblInd w:w="2515" w:type="dxa"/>
        <w:tblLook w:val="04A0" w:firstRow="1" w:lastRow="0" w:firstColumn="1" w:lastColumn="0" w:noHBand="0" w:noVBand="1"/>
      </w:tblPr>
      <w:tblGrid>
        <w:gridCol w:w="1080"/>
        <w:gridCol w:w="1367"/>
        <w:gridCol w:w="1243"/>
      </w:tblGrid>
      <w:tr w:rsidR="00D827F6" w:rsidRPr="00C26A2E" w14:paraId="2730219F" w14:textId="77777777" w:rsidTr="003D5F5B">
        <w:trPr>
          <w:trHeight w:val="485"/>
        </w:trPr>
        <w:tc>
          <w:tcPr>
            <w:tcW w:w="1080" w:type="dxa"/>
            <w:shd w:val="clear" w:color="auto" w:fill="D9E2F3" w:themeFill="accent1" w:themeFillTint="33"/>
          </w:tcPr>
          <w:p w14:paraId="017F14C4" w14:textId="77777777" w:rsidR="00D827F6" w:rsidRDefault="00D827F6" w:rsidP="003D5F5B">
            <w:pPr>
              <w:jc w:val="center"/>
              <w:rPr>
                <w:sz w:val="28"/>
                <w:szCs w:val="28"/>
                <w:lang w:val="vi-VN"/>
              </w:rPr>
            </w:pPr>
            <w:r>
              <w:rPr>
                <w:sz w:val="28"/>
                <w:szCs w:val="28"/>
                <w:lang w:val="vi-VN"/>
              </w:rPr>
              <w:t>p</w:t>
            </w:r>
          </w:p>
        </w:tc>
        <w:tc>
          <w:tcPr>
            <w:tcW w:w="1367" w:type="dxa"/>
            <w:shd w:val="clear" w:color="auto" w:fill="D9E2F3" w:themeFill="accent1" w:themeFillTint="33"/>
          </w:tcPr>
          <w:p w14:paraId="034C5E7A" w14:textId="77777777" w:rsidR="00D827F6" w:rsidRPr="00C26A2E" w:rsidRDefault="00D827F6" w:rsidP="003D5F5B">
            <w:pPr>
              <w:jc w:val="center"/>
              <w:rPr>
                <w:color w:val="000000" w:themeColor="text1"/>
                <w:sz w:val="28"/>
                <w:szCs w:val="28"/>
                <w:lang w:val="vi-VN"/>
              </w:rPr>
            </w:pPr>
            <w:r w:rsidRPr="00C26A2E">
              <w:rPr>
                <w:color w:val="000000" w:themeColor="text1"/>
                <w:sz w:val="28"/>
                <w:szCs w:val="28"/>
                <w:lang w:val="vi-VN"/>
              </w:rPr>
              <w:t>q</w:t>
            </w:r>
          </w:p>
        </w:tc>
        <w:tc>
          <w:tcPr>
            <w:tcW w:w="1243" w:type="dxa"/>
            <w:shd w:val="clear" w:color="auto" w:fill="D9E2F3" w:themeFill="accent1" w:themeFillTint="33"/>
          </w:tcPr>
          <w:p w14:paraId="23D11570" w14:textId="77777777" w:rsidR="00D827F6" w:rsidRPr="00C26A2E" w:rsidRDefault="00D827F6" w:rsidP="003D5F5B">
            <w:pPr>
              <w:jc w:val="center"/>
              <w:rPr>
                <w:color w:val="000000" w:themeColor="text1"/>
                <w:sz w:val="28"/>
                <w:szCs w:val="28"/>
                <w:lang w:val="vi-VN"/>
              </w:rPr>
            </w:pPr>
            <w:r w:rsidRPr="00D827F6">
              <w:rPr>
                <w:color w:val="000000" w:themeColor="text1"/>
                <w:sz w:val="28"/>
                <w:szCs w:val="28"/>
                <w:lang w:val="vi-VN"/>
              </w:rPr>
              <w:t xml:space="preserve">p </w:t>
            </w:r>
            <w:r w:rsidRPr="00D827F6">
              <w:rPr>
                <w:rFonts w:ascii="Cambria Math" w:hAnsi="Cambria Math" w:cs="Cambria Math"/>
                <w:color w:val="000000" w:themeColor="text1"/>
                <w:sz w:val="28"/>
                <w:szCs w:val="28"/>
                <w:lang w:val="vi-VN"/>
              </w:rPr>
              <w:t>⊕</w:t>
            </w:r>
            <w:r w:rsidRPr="00D827F6">
              <w:rPr>
                <w:color w:val="000000" w:themeColor="text1"/>
                <w:sz w:val="28"/>
                <w:szCs w:val="28"/>
                <w:lang w:val="vi-VN"/>
              </w:rPr>
              <w:t xml:space="preserve"> q</w:t>
            </w:r>
          </w:p>
        </w:tc>
      </w:tr>
      <w:tr w:rsidR="00D827F6" w14:paraId="3A775421" w14:textId="77777777" w:rsidTr="003D5F5B">
        <w:tc>
          <w:tcPr>
            <w:tcW w:w="1080" w:type="dxa"/>
          </w:tcPr>
          <w:p w14:paraId="7C86973A" w14:textId="77777777" w:rsidR="00D827F6" w:rsidRDefault="00D827F6" w:rsidP="003D5F5B">
            <w:pPr>
              <w:jc w:val="center"/>
              <w:rPr>
                <w:sz w:val="28"/>
                <w:szCs w:val="28"/>
                <w:lang w:val="vi-VN"/>
              </w:rPr>
            </w:pPr>
            <w:r>
              <w:rPr>
                <w:sz w:val="28"/>
                <w:szCs w:val="28"/>
                <w:lang w:val="vi-VN"/>
              </w:rPr>
              <w:t>T</w:t>
            </w:r>
          </w:p>
        </w:tc>
        <w:tc>
          <w:tcPr>
            <w:tcW w:w="1367" w:type="dxa"/>
          </w:tcPr>
          <w:p w14:paraId="5264990C" w14:textId="77777777" w:rsidR="00D827F6" w:rsidRDefault="00D827F6" w:rsidP="003D5F5B">
            <w:pPr>
              <w:jc w:val="center"/>
              <w:rPr>
                <w:sz w:val="28"/>
                <w:szCs w:val="28"/>
                <w:lang w:val="vi-VN"/>
              </w:rPr>
            </w:pPr>
            <w:r>
              <w:rPr>
                <w:sz w:val="28"/>
                <w:szCs w:val="28"/>
                <w:lang w:val="vi-VN"/>
              </w:rPr>
              <w:t>T</w:t>
            </w:r>
          </w:p>
        </w:tc>
        <w:tc>
          <w:tcPr>
            <w:tcW w:w="1243" w:type="dxa"/>
          </w:tcPr>
          <w:p w14:paraId="78504516" w14:textId="77777777" w:rsidR="00D827F6" w:rsidRDefault="00D827F6" w:rsidP="003D5F5B">
            <w:pPr>
              <w:jc w:val="center"/>
              <w:rPr>
                <w:sz w:val="28"/>
                <w:szCs w:val="28"/>
                <w:lang w:val="vi-VN"/>
              </w:rPr>
            </w:pPr>
            <w:r>
              <w:rPr>
                <w:sz w:val="28"/>
                <w:szCs w:val="28"/>
                <w:lang w:val="vi-VN"/>
              </w:rPr>
              <w:t>F</w:t>
            </w:r>
          </w:p>
        </w:tc>
      </w:tr>
      <w:tr w:rsidR="00D827F6" w14:paraId="36195747" w14:textId="77777777" w:rsidTr="003D5F5B">
        <w:tc>
          <w:tcPr>
            <w:tcW w:w="1080" w:type="dxa"/>
          </w:tcPr>
          <w:p w14:paraId="0EE348A3" w14:textId="77777777" w:rsidR="00D827F6" w:rsidRDefault="00D827F6" w:rsidP="003D5F5B">
            <w:pPr>
              <w:jc w:val="center"/>
              <w:rPr>
                <w:sz w:val="28"/>
                <w:szCs w:val="28"/>
                <w:lang w:val="vi-VN"/>
              </w:rPr>
            </w:pPr>
            <w:r>
              <w:rPr>
                <w:sz w:val="28"/>
                <w:szCs w:val="28"/>
                <w:lang w:val="vi-VN"/>
              </w:rPr>
              <w:t>T</w:t>
            </w:r>
          </w:p>
        </w:tc>
        <w:tc>
          <w:tcPr>
            <w:tcW w:w="1367" w:type="dxa"/>
          </w:tcPr>
          <w:p w14:paraId="4066561A" w14:textId="77777777" w:rsidR="00D827F6" w:rsidRDefault="00D827F6" w:rsidP="003D5F5B">
            <w:pPr>
              <w:jc w:val="center"/>
              <w:rPr>
                <w:sz w:val="28"/>
                <w:szCs w:val="28"/>
                <w:lang w:val="vi-VN"/>
              </w:rPr>
            </w:pPr>
            <w:r>
              <w:rPr>
                <w:sz w:val="28"/>
                <w:szCs w:val="28"/>
                <w:lang w:val="vi-VN"/>
              </w:rPr>
              <w:t>F</w:t>
            </w:r>
          </w:p>
        </w:tc>
        <w:tc>
          <w:tcPr>
            <w:tcW w:w="1243" w:type="dxa"/>
          </w:tcPr>
          <w:p w14:paraId="310208D3" w14:textId="77777777" w:rsidR="00D827F6" w:rsidRDefault="00D827F6" w:rsidP="003D5F5B">
            <w:pPr>
              <w:jc w:val="center"/>
              <w:rPr>
                <w:sz w:val="28"/>
                <w:szCs w:val="28"/>
                <w:lang w:val="vi-VN"/>
              </w:rPr>
            </w:pPr>
            <w:r>
              <w:rPr>
                <w:sz w:val="28"/>
                <w:szCs w:val="28"/>
                <w:lang w:val="vi-VN"/>
              </w:rPr>
              <w:t>T</w:t>
            </w:r>
          </w:p>
        </w:tc>
      </w:tr>
      <w:tr w:rsidR="00D827F6" w14:paraId="70574D2D" w14:textId="77777777" w:rsidTr="003D5F5B">
        <w:tc>
          <w:tcPr>
            <w:tcW w:w="1080" w:type="dxa"/>
          </w:tcPr>
          <w:p w14:paraId="0536035B" w14:textId="77777777" w:rsidR="00D827F6" w:rsidRDefault="00D827F6" w:rsidP="003D5F5B">
            <w:pPr>
              <w:jc w:val="center"/>
              <w:rPr>
                <w:sz w:val="28"/>
                <w:szCs w:val="28"/>
                <w:lang w:val="vi-VN"/>
              </w:rPr>
            </w:pPr>
            <w:r>
              <w:rPr>
                <w:sz w:val="28"/>
                <w:szCs w:val="28"/>
                <w:lang w:val="vi-VN"/>
              </w:rPr>
              <w:t>F</w:t>
            </w:r>
          </w:p>
        </w:tc>
        <w:tc>
          <w:tcPr>
            <w:tcW w:w="1367" w:type="dxa"/>
          </w:tcPr>
          <w:p w14:paraId="042B7542" w14:textId="77777777" w:rsidR="00D827F6" w:rsidRDefault="00D827F6" w:rsidP="003D5F5B">
            <w:pPr>
              <w:jc w:val="center"/>
              <w:rPr>
                <w:sz w:val="28"/>
                <w:szCs w:val="28"/>
                <w:lang w:val="vi-VN"/>
              </w:rPr>
            </w:pPr>
            <w:r>
              <w:rPr>
                <w:sz w:val="28"/>
                <w:szCs w:val="28"/>
                <w:lang w:val="vi-VN"/>
              </w:rPr>
              <w:t>T</w:t>
            </w:r>
          </w:p>
        </w:tc>
        <w:tc>
          <w:tcPr>
            <w:tcW w:w="1243" w:type="dxa"/>
          </w:tcPr>
          <w:p w14:paraId="123E0520" w14:textId="77777777" w:rsidR="00D827F6" w:rsidRDefault="00D827F6" w:rsidP="003D5F5B">
            <w:pPr>
              <w:jc w:val="center"/>
              <w:rPr>
                <w:sz w:val="28"/>
                <w:szCs w:val="28"/>
                <w:lang w:val="vi-VN"/>
              </w:rPr>
            </w:pPr>
            <w:r>
              <w:rPr>
                <w:sz w:val="28"/>
                <w:szCs w:val="28"/>
                <w:lang w:val="vi-VN"/>
              </w:rPr>
              <w:t>T</w:t>
            </w:r>
          </w:p>
        </w:tc>
      </w:tr>
      <w:tr w:rsidR="00D827F6" w14:paraId="64DCC492" w14:textId="77777777" w:rsidTr="003D5F5B">
        <w:tc>
          <w:tcPr>
            <w:tcW w:w="1080" w:type="dxa"/>
          </w:tcPr>
          <w:p w14:paraId="6038AC29" w14:textId="77777777" w:rsidR="00D827F6" w:rsidRDefault="00D827F6" w:rsidP="003D5F5B">
            <w:pPr>
              <w:jc w:val="center"/>
              <w:rPr>
                <w:sz w:val="28"/>
                <w:szCs w:val="28"/>
                <w:lang w:val="vi-VN"/>
              </w:rPr>
            </w:pPr>
            <w:r>
              <w:rPr>
                <w:sz w:val="28"/>
                <w:szCs w:val="28"/>
                <w:lang w:val="vi-VN"/>
              </w:rPr>
              <w:t>F</w:t>
            </w:r>
          </w:p>
        </w:tc>
        <w:tc>
          <w:tcPr>
            <w:tcW w:w="1367" w:type="dxa"/>
          </w:tcPr>
          <w:p w14:paraId="793181A0" w14:textId="77777777" w:rsidR="00D827F6" w:rsidRDefault="00D827F6" w:rsidP="003D5F5B">
            <w:pPr>
              <w:jc w:val="center"/>
              <w:rPr>
                <w:sz w:val="28"/>
                <w:szCs w:val="28"/>
                <w:lang w:val="vi-VN"/>
              </w:rPr>
            </w:pPr>
            <w:r>
              <w:rPr>
                <w:sz w:val="28"/>
                <w:szCs w:val="28"/>
                <w:lang w:val="vi-VN"/>
              </w:rPr>
              <w:t>F</w:t>
            </w:r>
          </w:p>
        </w:tc>
        <w:tc>
          <w:tcPr>
            <w:tcW w:w="1243" w:type="dxa"/>
          </w:tcPr>
          <w:p w14:paraId="7B46C411" w14:textId="77777777" w:rsidR="00D827F6" w:rsidRDefault="00D827F6" w:rsidP="003D5F5B">
            <w:pPr>
              <w:jc w:val="center"/>
              <w:rPr>
                <w:sz w:val="28"/>
                <w:szCs w:val="28"/>
                <w:lang w:val="vi-VN"/>
              </w:rPr>
            </w:pPr>
            <w:r>
              <w:rPr>
                <w:sz w:val="28"/>
                <w:szCs w:val="28"/>
                <w:lang w:val="vi-VN"/>
              </w:rPr>
              <w:t>F</w:t>
            </w:r>
          </w:p>
        </w:tc>
      </w:tr>
    </w:tbl>
    <w:p w14:paraId="046E13BF" w14:textId="77777777" w:rsidR="007F063D" w:rsidRDefault="007F063D" w:rsidP="002C1EBC">
      <w:pPr>
        <w:ind w:left="576"/>
        <w:rPr>
          <w:sz w:val="28"/>
          <w:szCs w:val="28"/>
          <w:lang w:val="vi-VN"/>
        </w:rPr>
      </w:pPr>
    </w:p>
    <w:p w14:paraId="0DF83FC9" w14:textId="77777777" w:rsidR="007F063D" w:rsidRDefault="007F063D" w:rsidP="002C1EBC">
      <w:pPr>
        <w:ind w:left="576"/>
        <w:rPr>
          <w:sz w:val="28"/>
          <w:szCs w:val="28"/>
          <w:lang w:val="vi-VN"/>
        </w:rPr>
      </w:pPr>
    </w:p>
    <w:p w14:paraId="07B3BABE" w14:textId="77777777" w:rsidR="007F063D" w:rsidRDefault="007F063D" w:rsidP="002C1EBC">
      <w:pPr>
        <w:ind w:left="576"/>
        <w:rPr>
          <w:sz w:val="28"/>
          <w:szCs w:val="28"/>
          <w:lang w:val="vi-VN"/>
        </w:rPr>
      </w:pPr>
    </w:p>
    <w:p w14:paraId="150FD1C2" w14:textId="77777777" w:rsidR="007F063D" w:rsidRDefault="00A47F59" w:rsidP="002C1EBC">
      <w:pPr>
        <w:ind w:left="576"/>
        <w:rPr>
          <w:sz w:val="28"/>
          <w:szCs w:val="28"/>
          <w:lang w:val="vi-VN"/>
        </w:rPr>
      </w:pPr>
      <w:r>
        <w:rPr>
          <w:sz w:val="28"/>
          <w:szCs w:val="28"/>
          <w:lang w:val="vi-VN"/>
        </w:rPr>
        <w:t>+)</w:t>
      </w:r>
      <w:r w:rsidR="00D827F6">
        <w:rPr>
          <w:sz w:val="28"/>
          <w:szCs w:val="28"/>
          <w:lang w:val="vi-VN"/>
        </w:rPr>
        <w:t xml:space="preserve">   </w:t>
      </w:r>
      <w:r w:rsidR="00D827F6" w:rsidRPr="00D827F6">
        <w:rPr>
          <w:sz w:val="28"/>
          <w:szCs w:val="28"/>
          <w:lang w:val="vi-VN"/>
        </w:rPr>
        <w:t xml:space="preserve">The </w:t>
      </w:r>
      <w:r w:rsidR="00D827F6" w:rsidRPr="007F063D">
        <w:rPr>
          <w:i/>
          <w:iCs/>
          <w:sz w:val="28"/>
          <w:szCs w:val="28"/>
          <w:u w:val="single"/>
          <w:lang w:val="vi-VN"/>
        </w:rPr>
        <w:t>conditional statement</w:t>
      </w:r>
      <w:r w:rsidR="00D827F6" w:rsidRPr="00D827F6">
        <w:rPr>
          <w:sz w:val="28"/>
          <w:szCs w:val="28"/>
          <w:lang w:val="vi-VN"/>
        </w:rPr>
        <w:t xml:space="preserve"> </w:t>
      </w:r>
      <w:r w:rsidR="007F063D">
        <w:rPr>
          <w:sz w:val="28"/>
          <w:szCs w:val="28"/>
          <w:lang w:val="vi-VN"/>
        </w:rPr>
        <w:t>“</w:t>
      </w:r>
      <w:r w:rsidR="00D827F6" w:rsidRPr="007F063D">
        <w:rPr>
          <w:color w:val="FF0000"/>
          <w:sz w:val="28"/>
          <w:szCs w:val="28"/>
          <w:lang w:val="vi-VN"/>
        </w:rPr>
        <w:t>p → q</w:t>
      </w:r>
      <w:r w:rsidR="007F063D">
        <w:rPr>
          <w:sz w:val="28"/>
          <w:szCs w:val="28"/>
          <w:lang w:val="vi-VN"/>
        </w:rPr>
        <w:t>”</w:t>
      </w:r>
      <w:r w:rsidR="00D827F6" w:rsidRPr="00D827F6">
        <w:rPr>
          <w:sz w:val="28"/>
          <w:szCs w:val="28"/>
          <w:lang w:val="vi-VN"/>
        </w:rPr>
        <w:t xml:space="preserve"> </w:t>
      </w:r>
      <w:r w:rsidR="007F063D">
        <w:rPr>
          <w:sz w:val="28"/>
          <w:szCs w:val="28"/>
          <w:lang w:val="vi-VN"/>
        </w:rPr>
        <w:t>(</w:t>
      </w:r>
      <w:r w:rsidR="00D827F6" w:rsidRPr="00D827F6">
        <w:rPr>
          <w:i/>
          <w:iCs/>
          <w:color w:val="FF0000"/>
          <w:sz w:val="28"/>
          <w:szCs w:val="28"/>
          <w:lang w:val="vi-VN"/>
        </w:rPr>
        <w:t>if p, then q</w:t>
      </w:r>
      <w:r w:rsidR="007F063D">
        <w:rPr>
          <w:sz w:val="28"/>
          <w:szCs w:val="28"/>
          <w:lang w:val="vi-VN"/>
        </w:rPr>
        <w:t>)</w:t>
      </w:r>
      <w:r w:rsidR="00D827F6">
        <w:rPr>
          <w:sz w:val="28"/>
          <w:szCs w:val="28"/>
          <w:lang w:val="vi-VN"/>
        </w:rPr>
        <w:t xml:space="preserve"> </w:t>
      </w:r>
      <w:r w:rsidR="00D827F6" w:rsidRPr="00D827F6">
        <w:rPr>
          <w:sz w:val="28"/>
          <w:szCs w:val="28"/>
          <w:lang w:val="vi-VN"/>
        </w:rPr>
        <w:t xml:space="preserve">is </w:t>
      </w:r>
      <w:r w:rsidR="00D827F6" w:rsidRPr="00D827F6">
        <w:rPr>
          <w:i/>
          <w:iCs/>
          <w:color w:val="FF0000"/>
          <w:sz w:val="28"/>
          <w:szCs w:val="28"/>
          <w:lang w:val="vi-VN"/>
        </w:rPr>
        <w:t>False</w:t>
      </w:r>
      <w:r w:rsidR="00D827F6" w:rsidRPr="00D827F6">
        <w:rPr>
          <w:sz w:val="28"/>
          <w:szCs w:val="28"/>
          <w:lang w:val="vi-VN"/>
        </w:rPr>
        <w:t xml:space="preserve"> when </w:t>
      </w:r>
      <w:r w:rsidR="00D827F6" w:rsidRPr="00D827F6">
        <w:rPr>
          <w:i/>
          <w:color w:val="FF0000"/>
          <w:sz w:val="28"/>
          <w:szCs w:val="28"/>
          <w:lang w:val="vi-VN"/>
        </w:rPr>
        <w:t>p is True</w:t>
      </w:r>
      <w:r w:rsidR="00D827F6" w:rsidRPr="00D827F6">
        <w:rPr>
          <w:color w:val="FF0000"/>
          <w:sz w:val="28"/>
          <w:szCs w:val="28"/>
          <w:lang w:val="vi-VN"/>
        </w:rPr>
        <w:t xml:space="preserve"> </w:t>
      </w:r>
      <w:r w:rsidR="00D827F6" w:rsidRPr="00D827F6">
        <w:rPr>
          <w:sz w:val="28"/>
          <w:szCs w:val="28"/>
          <w:lang w:val="vi-VN"/>
        </w:rPr>
        <w:t xml:space="preserve">and </w:t>
      </w:r>
      <w:r w:rsidR="00D827F6" w:rsidRPr="00D827F6">
        <w:rPr>
          <w:i/>
          <w:iCs/>
          <w:color w:val="FF0000"/>
          <w:sz w:val="28"/>
          <w:szCs w:val="28"/>
          <w:lang w:val="vi-VN"/>
        </w:rPr>
        <w:t xml:space="preserve">q is </w:t>
      </w:r>
      <w:r w:rsidR="00D827F6">
        <w:rPr>
          <w:i/>
          <w:iCs/>
          <w:color w:val="FF0000"/>
          <w:sz w:val="28"/>
          <w:szCs w:val="28"/>
          <w:lang w:val="vi-VN"/>
        </w:rPr>
        <w:t>F</w:t>
      </w:r>
      <w:r w:rsidR="00D827F6" w:rsidRPr="00D827F6">
        <w:rPr>
          <w:i/>
          <w:iCs/>
          <w:color w:val="FF0000"/>
          <w:sz w:val="28"/>
          <w:szCs w:val="28"/>
          <w:lang w:val="vi-VN"/>
        </w:rPr>
        <w:t>alse</w:t>
      </w:r>
      <w:r w:rsidR="007F063D">
        <w:rPr>
          <w:sz w:val="28"/>
          <w:szCs w:val="28"/>
          <w:lang w:val="vi-VN"/>
        </w:rPr>
        <w:t>, and is</w:t>
      </w:r>
      <w:r w:rsidR="00D827F6" w:rsidRPr="00D827F6">
        <w:rPr>
          <w:sz w:val="28"/>
          <w:szCs w:val="28"/>
          <w:lang w:val="vi-VN"/>
        </w:rPr>
        <w:t xml:space="preserve"> </w:t>
      </w:r>
      <w:r w:rsidR="00D827F6" w:rsidRPr="00D827F6">
        <w:rPr>
          <w:i/>
          <w:iCs/>
          <w:color w:val="FF0000"/>
          <w:sz w:val="28"/>
          <w:szCs w:val="28"/>
          <w:lang w:val="vi-VN"/>
        </w:rPr>
        <w:t>True</w:t>
      </w:r>
      <w:r w:rsidR="00D827F6" w:rsidRPr="00D827F6">
        <w:rPr>
          <w:sz w:val="28"/>
          <w:szCs w:val="28"/>
          <w:lang w:val="vi-VN"/>
        </w:rPr>
        <w:t xml:space="preserve"> otherwise. </w:t>
      </w:r>
    </w:p>
    <w:p w14:paraId="1AEEC4F0" w14:textId="77777777" w:rsidR="00D827F6" w:rsidRDefault="00D827F6" w:rsidP="002C1EBC">
      <w:pPr>
        <w:ind w:left="576"/>
        <w:rPr>
          <w:sz w:val="28"/>
          <w:szCs w:val="28"/>
          <w:lang w:val="vi-VN"/>
        </w:rPr>
      </w:pPr>
      <w:r w:rsidRPr="00D827F6">
        <w:rPr>
          <w:sz w:val="28"/>
          <w:szCs w:val="28"/>
          <w:lang w:val="vi-VN"/>
        </w:rPr>
        <w:t>In the conditional statement p → q, p is called the hypothesis (or antecedent or premise) and q is called the conclusion (or consequence).</w:t>
      </w:r>
    </w:p>
    <w:tbl>
      <w:tblPr>
        <w:tblStyle w:val="TableGrid"/>
        <w:tblW w:w="0" w:type="auto"/>
        <w:tblInd w:w="2515" w:type="dxa"/>
        <w:tblLook w:val="04A0" w:firstRow="1" w:lastRow="0" w:firstColumn="1" w:lastColumn="0" w:noHBand="0" w:noVBand="1"/>
      </w:tblPr>
      <w:tblGrid>
        <w:gridCol w:w="1080"/>
        <w:gridCol w:w="1367"/>
        <w:gridCol w:w="1243"/>
      </w:tblGrid>
      <w:tr w:rsidR="007F063D" w:rsidRPr="00C26A2E" w14:paraId="167E7C76" w14:textId="77777777" w:rsidTr="003D5F5B">
        <w:trPr>
          <w:trHeight w:val="485"/>
        </w:trPr>
        <w:tc>
          <w:tcPr>
            <w:tcW w:w="1080" w:type="dxa"/>
            <w:shd w:val="clear" w:color="auto" w:fill="D9E2F3" w:themeFill="accent1" w:themeFillTint="33"/>
          </w:tcPr>
          <w:p w14:paraId="5505ED46" w14:textId="77777777" w:rsidR="007F063D" w:rsidRDefault="007F063D" w:rsidP="003D5F5B">
            <w:pPr>
              <w:jc w:val="center"/>
              <w:rPr>
                <w:sz w:val="28"/>
                <w:szCs w:val="28"/>
                <w:lang w:val="vi-VN"/>
              </w:rPr>
            </w:pPr>
            <w:r>
              <w:rPr>
                <w:sz w:val="28"/>
                <w:szCs w:val="28"/>
                <w:lang w:val="vi-VN"/>
              </w:rPr>
              <w:t>p</w:t>
            </w:r>
          </w:p>
        </w:tc>
        <w:tc>
          <w:tcPr>
            <w:tcW w:w="1367" w:type="dxa"/>
            <w:shd w:val="clear" w:color="auto" w:fill="D9E2F3" w:themeFill="accent1" w:themeFillTint="33"/>
          </w:tcPr>
          <w:p w14:paraId="5F6C7836" w14:textId="77777777" w:rsidR="007F063D" w:rsidRPr="00C26A2E" w:rsidRDefault="007F063D" w:rsidP="003D5F5B">
            <w:pPr>
              <w:jc w:val="center"/>
              <w:rPr>
                <w:color w:val="000000" w:themeColor="text1"/>
                <w:sz w:val="28"/>
                <w:szCs w:val="28"/>
                <w:lang w:val="vi-VN"/>
              </w:rPr>
            </w:pPr>
            <w:r w:rsidRPr="00C26A2E">
              <w:rPr>
                <w:color w:val="000000" w:themeColor="text1"/>
                <w:sz w:val="28"/>
                <w:szCs w:val="28"/>
                <w:lang w:val="vi-VN"/>
              </w:rPr>
              <w:t>q</w:t>
            </w:r>
          </w:p>
        </w:tc>
        <w:tc>
          <w:tcPr>
            <w:tcW w:w="1243" w:type="dxa"/>
            <w:shd w:val="clear" w:color="auto" w:fill="D9E2F3" w:themeFill="accent1" w:themeFillTint="33"/>
          </w:tcPr>
          <w:p w14:paraId="5F4C8B07" w14:textId="77777777" w:rsidR="007F063D" w:rsidRPr="00C26A2E" w:rsidRDefault="007F063D" w:rsidP="003D5F5B">
            <w:pPr>
              <w:jc w:val="center"/>
              <w:rPr>
                <w:color w:val="000000" w:themeColor="text1"/>
                <w:sz w:val="28"/>
                <w:szCs w:val="28"/>
                <w:lang w:val="vi-VN"/>
              </w:rPr>
            </w:pPr>
            <w:r w:rsidRPr="00D827F6">
              <w:rPr>
                <w:color w:val="000000" w:themeColor="text1"/>
                <w:sz w:val="28"/>
                <w:szCs w:val="28"/>
                <w:lang w:val="vi-VN"/>
              </w:rPr>
              <w:t xml:space="preserve">p </w:t>
            </w:r>
            <w:r w:rsidRPr="00D827F6">
              <w:rPr>
                <w:sz w:val="28"/>
                <w:szCs w:val="28"/>
                <w:lang w:val="vi-VN"/>
              </w:rPr>
              <w:t>→</w:t>
            </w:r>
            <w:r w:rsidRPr="00D827F6">
              <w:rPr>
                <w:color w:val="000000" w:themeColor="text1"/>
                <w:sz w:val="28"/>
                <w:szCs w:val="28"/>
                <w:lang w:val="vi-VN"/>
              </w:rPr>
              <w:t xml:space="preserve"> q</w:t>
            </w:r>
          </w:p>
        </w:tc>
      </w:tr>
      <w:tr w:rsidR="007F063D" w14:paraId="5F129F5B" w14:textId="77777777" w:rsidTr="003D5F5B">
        <w:tc>
          <w:tcPr>
            <w:tcW w:w="1080" w:type="dxa"/>
          </w:tcPr>
          <w:p w14:paraId="0D798A72" w14:textId="77777777" w:rsidR="007F063D" w:rsidRDefault="007F063D" w:rsidP="003D5F5B">
            <w:pPr>
              <w:jc w:val="center"/>
              <w:rPr>
                <w:sz w:val="28"/>
                <w:szCs w:val="28"/>
                <w:lang w:val="vi-VN"/>
              </w:rPr>
            </w:pPr>
            <w:r>
              <w:rPr>
                <w:sz w:val="28"/>
                <w:szCs w:val="28"/>
                <w:lang w:val="vi-VN"/>
              </w:rPr>
              <w:t>T</w:t>
            </w:r>
          </w:p>
        </w:tc>
        <w:tc>
          <w:tcPr>
            <w:tcW w:w="1367" w:type="dxa"/>
          </w:tcPr>
          <w:p w14:paraId="0AC0E726" w14:textId="77777777" w:rsidR="007F063D" w:rsidRDefault="007F063D" w:rsidP="003D5F5B">
            <w:pPr>
              <w:jc w:val="center"/>
              <w:rPr>
                <w:sz w:val="28"/>
                <w:szCs w:val="28"/>
                <w:lang w:val="vi-VN"/>
              </w:rPr>
            </w:pPr>
            <w:r>
              <w:rPr>
                <w:sz w:val="28"/>
                <w:szCs w:val="28"/>
                <w:lang w:val="vi-VN"/>
              </w:rPr>
              <w:t>T</w:t>
            </w:r>
          </w:p>
        </w:tc>
        <w:tc>
          <w:tcPr>
            <w:tcW w:w="1243" w:type="dxa"/>
          </w:tcPr>
          <w:p w14:paraId="257044F8" w14:textId="77777777" w:rsidR="007F063D" w:rsidRDefault="007F063D" w:rsidP="003D5F5B">
            <w:pPr>
              <w:jc w:val="center"/>
              <w:rPr>
                <w:sz w:val="28"/>
                <w:szCs w:val="28"/>
                <w:lang w:val="vi-VN"/>
              </w:rPr>
            </w:pPr>
            <w:r>
              <w:rPr>
                <w:sz w:val="28"/>
                <w:szCs w:val="28"/>
                <w:lang w:val="vi-VN"/>
              </w:rPr>
              <w:t>T</w:t>
            </w:r>
          </w:p>
        </w:tc>
      </w:tr>
      <w:tr w:rsidR="007F063D" w14:paraId="25E9B0CA" w14:textId="77777777" w:rsidTr="003D5F5B">
        <w:tc>
          <w:tcPr>
            <w:tcW w:w="1080" w:type="dxa"/>
          </w:tcPr>
          <w:p w14:paraId="687847EA" w14:textId="77777777" w:rsidR="007F063D" w:rsidRDefault="007F063D" w:rsidP="003D5F5B">
            <w:pPr>
              <w:jc w:val="center"/>
              <w:rPr>
                <w:sz w:val="28"/>
                <w:szCs w:val="28"/>
                <w:lang w:val="vi-VN"/>
              </w:rPr>
            </w:pPr>
            <w:r>
              <w:rPr>
                <w:sz w:val="28"/>
                <w:szCs w:val="28"/>
                <w:lang w:val="vi-VN"/>
              </w:rPr>
              <w:t>T</w:t>
            </w:r>
          </w:p>
        </w:tc>
        <w:tc>
          <w:tcPr>
            <w:tcW w:w="1367" w:type="dxa"/>
          </w:tcPr>
          <w:p w14:paraId="696BBE63" w14:textId="77777777" w:rsidR="007F063D" w:rsidRDefault="007F063D" w:rsidP="003D5F5B">
            <w:pPr>
              <w:jc w:val="center"/>
              <w:rPr>
                <w:sz w:val="28"/>
                <w:szCs w:val="28"/>
                <w:lang w:val="vi-VN"/>
              </w:rPr>
            </w:pPr>
            <w:r>
              <w:rPr>
                <w:sz w:val="28"/>
                <w:szCs w:val="28"/>
                <w:lang w:val="vi-VN"/>
              </w:rPr>
              <w:t>F</w:t>
            </w:r>
          </w:p>
        </w:tc>
        <w:tc>
          <w:tcPr>
            <w:tcW w:w="1243" w:type="dxa"/>
          </w:tcPr>
          <w:p w14:paraId="6573C8C2" w14:textId="77777777" w:rsidR="007F063D" w:rsidRDefault="007F063D" w:rsidP="003D5F5B">
            <w:pPr>
              <w:jc w:val="center"/>
              <w:rPr>
                <w:sz w:val="28"/>
                <w:szCs w:val="28"/>
                <w:lang w:val="vi-VN"/>
              </w:rPr>
            </w:pPr>
            <w:r>
              <w:rPr>
                <w:sz w:val="28"/>
                <w:szCs w:val="28"/>
                <w:lang w:val="vi-VN"/>
              </w:rPr>
              <w:t>F</w:t>
            </w:r>
          </w:p>
        </w:tc>
      </w:tr>
      <w:tr w:rsidR="007F063D" w14:paraId="3012AC0C" w14:textId="77777777" w:rsidTr="003D5F5B">
        <w:tc>
          <w:tcPr>
            <w:tcW w:w="1080" w:type="dxa"/>
          </w:tcPr>
          <w:p w14:paraId="113007F5" w14:textId="77777777" w:rsidR="007F063D" w:rsidRDefault="007F063D" w:rsidP="003D5F5B">
            <w:pPr>
              <w:jc w:val="center"/>
              <w:rPr>
                <w:sz w:val="28"/>
                <w:szCs w:val="28"/>
                <w:lang w:val="vi-VN"/>
              </w:rPr>
            </w:pPr>
            <w:r>
              <w:rPr>
                <w:sz w:val="28"/>
                <w:szCs w:val="28"/>
                <w:lang w:val="vi-VN"/>
              </w:rPr>
              <w:t>F</w:t>
            </w:r>
          </w:p>
        </w:tc>
        <w:tc>
          <w:tcPr>
            <w:tcW w:w="1367" w:type="dxa"/>
          </w:tcPr>
          <w:p w14:paraId="7AADFBEC" w14:textId="77777777" w:rsidR="007F063D" w:rsidRDefault="007F063D" w:rsidP="003D5F5B">
            <w:pPr>
              <w:jc w:val="center"/>
              <w:rPr>
                <w:sz w:val="28"/>
                <w:szCs w:val="28"/>
                <w:lang w:val="vi-VN"/>
              </w:rPr>
            </w:pPr>
            <w:r>
              <w:rPr>
                <w:sz w:val="28"/>
                <w:szCs w:val="28"/>
                <w:lang w:val="vi-VN"/>
              </w:rPr>
              <w:t>T</w:t>
            </w:r>
          </w:p>
        </w:tc>
        <w:tc>
          <w:tcPr>
            <w:tcW w:w="1243" w:type="dxa"/>
          </w:tcPr>
          <w:p w14:paraId="7FA6763B" w14:textId="77777777" w:rsidR="007F063D" w:rsidRDefault="007F063D" w:rsidP="003D5F5B">
            <w:pPr>
              <w:jc w:val="center"/>
              <w:rPr>
                <w:sz w:val="28"/>
                <w:szCs w:val="28"/>
                <w:lang w:val="vi-VN"/>
              </w:rPr>
            </w:pPr>
            <w:r>
              <w:rPr>
                <w:sz w:val="28"/>
                <w:szCs w:val="28"/>
                <w:lang w:val="vi-VN"/>
              </w:rPr>
              <w:t>T</w:t>
            </w:r>
          </w:p>
        </w:tc>
      </w:tr>
      <w:tr w:rsidR="007F063D" w14:paraId="676FCED1" w14:textId="77777777" w:rsidTr="003D5F5B">
        <w:tc>
          <w:tcPr>
            <w:tcW w:w="1080" w:type="dxa"/>
          </w:tcPr>
          <w:p w14:paraId="575F1084" w14:textId="77777777" w:rsidR="007F063D" w:rsidRDefault="007F063D" w:rsidP="003D5F5B">
            <w:pPr>
              <w:jc w:val="center"/>
              <w:rPr>
                <w:sz w:val="28"/>
                <w:szCs w:val="28"/>
                <w:lang w:val="vi-VN"/>
              </w:rPr>
            </w:pPr>
            <w:r>
              <w:rPr>
                <w:sz w:val="28"/>
                <w:szCs w:val="28"/>
                <w:lang w:val="vi-VN"/>
              </w:rPr>
              <w:t>F</w:t>
            </w:r>
          </w:p>
        </w:tc>
        <w:tc>
          <w:tcPr>
            <w:tcW w:w="1367" w:type="dxa"/>
          </w:tcPr>
          <w:p w14:paraId="75096EB8" w14:textId="77777777" w:rsidR="007F063D" w:rsidRDefault="007F063D" w:rsidP="003D5F5B">
            <w:pPr>
              <w:jc w:val="center"/>
              <w:rPr>
                <w:sz w:val="28"/>
                <w:szCs w:val="28"/>
                <w:lang w:val="vi-VN"/>
              </w:rPr>
            </w:pPr>
            <w:r>
              <w:rPr>
                <w:sz w:val="28"/>
                <w:szCs w:val="28"/>
                <w:lang w:val="vi-VN"/>
              </w:rPr>
              <w:t>F</w:t>
            </w:r>
          </w:p>
        </w:tc>
        <w:tc>
          <w:tcPr>
            <w:tcW w:w="1243" w:type="dxa"/>
          </w:tcPr>
          <w:p w14:paraId="05E96FB9" w14:textId="77777777" w:rsidR="007F063D" w:rsidRDefault="007F063D" w:rsidP="003D5F5B">
            <w:pPr>
              <w:jc w:val="center"/>
              <w:rPr>
                <w:sz w:val="28"/>
                <w:szCs w:val="28"/>
                <w:lang w:val="vi-VN"/>
              </w:rPr>
            </w:pPr>
            <w:r>
              <w:rPr>
                <w:sz w:val="28"/>
                <w:szCs w:val="28"/>
                <w:lang w:val="vi-VN"/>
              </w:rPr>
              <w:t>T</w:t>
            </w:r>
          </w:p>
        </w:tc>
      </w:tr>
    </w:tbl>
    <w:p w14:paraId="475E141F" w14:textId="77777777" w:rsidR="007F063D" w:rsidRDefault="007F063D" w:rsidP="002C1EBC">
      <w:pPr>
        <w:ind w:left="576"/>
        <w:rPr>
          <w:b/>
          <w:bCs/>
          <w:sz w:val="28"/>
          <w:szCs w:val="28"/>
          <w:lang w:val="vi-VN"/>
        </w:rPr>
      </w:pPr>
    </w:p>
    <w:p w14:paraId="7F36CE30" w14:textId="77777777" w:rsidR="007F063D" w:rsidRDefault="007F063D" w:rsidP="002C1EBC">
      <w:pPr>
        <w:ind w:left="576"/>
        <w:rPr>
          <w:b/>
          <w:bCs/>
          <w:sz w:val="28"/>
          <w:szCs w:val="28"/>
          <w:lang w:val="vi-VN"/>
        </w:rPr>
      </w:pPr>
    </w:p>
    <w:p w14:paraId="7490FAF9" w14:textId="77777777" w:rsidR="007F063D" w:rsidRDefault="00A47F59" w:rsidP="002C1EBC">
      <w:pPr>
        <w:ind w:left="576"/>
        <w:rPr>
          <w:sz w:val="28"/>
          <w:szCs w:val="28"/>
          <w:lang w:val="vi-VN"/>
        </w:rPr>
      </w:pPr>
      <w:r>
        <w:rPr>
          <w:sz w:val="28"/>
          <w:szCs w:val="28"/>
          <w:lang w:val="vi-VN"/>
        </w:rPr>
        <w:t>+)</w:t>
      </w:r>
      <w:r w:rsidR="007F063D">
        <w:rPr>
          <w:sz w:val="28"/>
          <w:szCs w:val="28"/>
          <w:lang w:val="vi-VN"/>
        </w:rPr>
        <w:t xml:space="preserve">   </w:t>
      </w:r>
      <w:r w:rsidR="007F063D" w:rsidRPr="007F063D">
        <w:rPr>
          <w:sz w:val="28"/>
          <w:szCs w:val="28"/>
          <w:lang w:val="vi-VN"/>
        </w:rPr>
        <w:t xml:space="preserve">The </w:t>
      </w:r>
      <w:r w:rsidR="007F063D" w:rsidRPr="007F063D">
        <w:rPr>
          <w:i/>
          <w:iCs/>
          <w:sz w:val="28"/>
          <w:szCs w:val="28"/>
          <w:u w:val="single"/>
          <w:lang w:val="vi-VN"/>
        </w:rPr>
        <w:t>biconditional statement</w:t>
      </w:r>
      <w:r w:rsidR="007F063D" w:rsidRPr="007F063D">
        <w:rPr>
          <w:sz w:val="28"/>
          <w:szCs w:val="28"/>
          <w:lang w:val="vi-VN"/>
        </w:rPr>
        <w:t xml:space="preserve"> </w:t>
      </w:r>
      <w:r w:rsidR="007F063D">
        <w:rPr>
          <w:sz w:val="28"/>
          <w:szCs w:val="28"/>
          <w:lang w:val="vi-VN"/>
        </w:rPr>
        <w:t>“</w:t>
      </w:r>
      <w:r w:rsidR="007F063D" w:rsidRPr="007F063D">
        <w:rPr>
          <w:color w:val="FF0000"/>
          <w:sz w:val="28"/>
          <w:szCs w:val="28"/>
          <w:lang w:val="vi-VN"/>
        </w:rPr>
        <w:t>p ↔ q</w:t>
      </w:r>
      <w:r w:rsidR="007F063D">
        <w:rPr>
          <w:sz w:val="28"/>
          <w:szCs w:val="28"/>
          <w:lang w:val="vi-VN"/>
        </w:rPr>
        <w:t>” (</w:t>
      </w:r>
      <w:r w:rsidR="007F063D" w:rsidRPr="007F063D">
        <w:rPr>
          <w:i/>
          <w:iCs/>
          <w:color w:val="FF0000"/>
          <w:sz w:val="28"/>
          <w:szCs w:val="28"/>
          <w:lang w:val="vi-VN"/>
        </w:rPr>
        <w:t>p if and only if q</w:t>
      </w:r>
      <w:r w:rsidR="007F063D">
        <w:rPr>
          <w:sz w:val="28"/>
          <w:szCs w:val="28"/>
          <w:lang w:val="vi-VN"/>
        </w:rPr>
        <w:t>)</w:t>
      </w:r>
      <w:r w:rsidR="007F063D" w:rsidRPr="007F063D">
        <w:rPr>
          <w:sz w:val="28"/>
          <w:szCs w:val="28"/>
          <w:lang w:val="vi-VN"/>
        </w:rPr>
        <w:t xml:space="preserve"> is </w:t>
      </w:r>
      <w:r w:rsidR="007F063D" w:rsidRPr="007F063D">
        <w:rPr>
          <w:i/>
          <w:iCs/>
          <w:color w:val="FF0000"/>
          <w:sz w:val="28"/>
          <w:szCs w:val="28"/>
          <w:lang w:val="vi-VN"/>
        </w:rPr>
        <w:t>True</w:t>
      </w:r>
      <w:r w:rsidR="007F063D" w:rsidRPr="007F063D">
        <w:rPr>
          <w:sz w:val="28"/>
          <w:szCs w:val="28"/>
          <w:lang w:val="vi-VN"/>
        </w:rPr>
        <w:t xml:space="preserve"> when </w:t>
      </w:r>
      <w:r w:rsidR="007F063D" w:rsidRPr="007F063D">
        <w:rPr>
          <w:i/>
          <w:iCs/>
          <w:color w:val="FF0000"/>
          <w:sz w:val="28"/>
          <w:szCs w:val="28"/>
          <w:lang w:val="vi-VN"/>
        </w:rPr>
        <w:t>p and q have the same truth values</w:t>
      </w:r>
      <w:r w:rsidR="007F063D">
        <w:rPr>
          <w:i/>
          <w:iCs/>
          <w:color w:val="FF0000"/>
          <w:sz w:val="28"/>
          <w:szCs w:val="28"/>
          <w:lang w:val="vi-VN"/>
        </w:rPr>
        <w:t xml:space="preserve"> </w:t>
      </w:r>
      <w:r w:rsidR="007F063D">
        <w:rPr>
          <w:color w:val="000000" w:themeColor="text1"/>
          <w:sz w:val="28"/>
          <w:szCs w:val="28"/>
          <w:lang w:val="vi-VN"/>
        </w:rPr>
        <w:t xml:space="preserve">( </w:t>
      </w:r>
      <w:r w:rsidR="007F063D" w:rsidRPr="007F063D">
        <w:rPr>
          <w:i/>
          <w:iCs/>
          <w:color w:val="FF0000"/>
          <w:sz w:val="28"/>
          <w:szCs w:val="28"/>
          <w:lang w:val="vi-VN"/>
        </w:rPr>
        <w:t>q and p</w:t>
      </w:r>
      <w:r w:rsidR="007F063D">
        <w:rPr>
          <w:i/>
          <w:iCs/>
          <w:color w:val="FF0000"/>
          <w:sz w:val="28"/>
          <w:szCs w:val="28"/>
          <w:lang w:val="vi-VN"/>
        </w:rPr>
        <w:t xml:space="preserve"> </w:t>
      </w:r>
      <w:r w:rsidR="007F063D" w:rsidRPr="007F063D">
        <w:rPr>
          <w:color w:val="FF0000"/>
          <w:sz w:val="28"/>
          <w:szCs w:val="28"/>
          <w:lang w:val="vi-VN"/>
        </w:rPr>
        <w:t xml:space="preserve"> </w:t>
      </w:r>
      <w:r w:rsidR="00EE4726">
        <w:rPr>
          <w:color w:val="000000" w:themeColor="text1"/>
          <w:sz w:val="28"/>
          <w:szCs w:val="28"/>
          <w:lang w:val="vi-VN"/>
        </w:rPr>
        <w:t>are both</w:t>
      </w:r>
      <w:r w:rsidR="007F063D">
        <w:rPr>
          <w:color w:val="000000" w:themeColor="text1"/>
          <w:sz w:val="28"/>
          <w:szCs w:val="28"/>
          <w:lang w:val="vi-VN"/>
        </w:rPr>
        <w:t xml:space="preserve"> </w:t>
      </w:r>
      <w:r w:rsidR="007F063D" w:rsidRPr="007F063D">
        <w:rPr>
          <w:i/>
          <w:iCs/>
          <w:color w:val="FF0000"/>
          <w:sz w:val="28"/>
          <w:szCs w:val="28"/>
          <w:lang w:val="vi-VN"/>
        </w:rPr>
        <w:t>True</w:t>
      </w:r>
      <w:r w:rsidR="007F063D">
        <w:rPr>
          <w:color w:val="000000" w:themeColor="text1"/>
          <w:sz w:val="28"/>
          <w:szCs w:val="28"/>
          <w:lang w:val="vi-VN"/>
        </w:rPr>
        <w:t xml:space="preserve"> / </w:t>
      </w:r>
      <w:r w:rsidR="007F063D" w:rsidRPr="007F063D">
        <w:rPr>
          <w:i/>
          <w:iCs/>
          <w:color w:val="FF0000"/>
          <w:sz w:val="28"/>
          <w:szCs w:val="28"/>
          <w:lang w:val="vi-VN"/>
        </w:rPr>
        <w:t>q and p</w:t>
      </w:r>
      <w:r w:rsidR="007F063D" w:rsidRPr="007F063D">
        <w:rPr>
          <w:color w:val="FF0000"/>
          <w:sz w:val="28"/>
          <w:szCs w:val="28"/>
          <w:lang w:val="vi-VN"/>
        </w:rPr>
        <w:t xml:space="preserve"> </w:t>
      </w:r>
      <w:r w:rsidR="00EE4726">
        <w:rPr>
          <w:color w:val="000000" w:themeColor="text1"/>
          <w:sz w:val="28"/>
          <w:szCs w:val="28"/>
          <w:lang w:val="vi-VN"/>
        </w:rPr>
        <w:t>are both</w:t>
      </w:r>
      <w:r w:rsidR="007F063D">
        <w:rPr>
          <w:color w:val="000000" w:themeColor="text1"/>
          <w:sz w:val="28"/>
          <w:szCs w:val="28"/>
          <w:lang w:val="vi-VN"/>
        </w:rPr>
        <w:t xml:space="preserve"> </w:t>
      </w:r>
      <w:r w:rsidR="007F063D" w:rsidRPr="007F063D">
        <w:rPr>
          <w:i/>
          <w:iCs/>
          <w:color w:val="FF0000"/>
          <w:sz w:val="28"/>
          <w:szCs w:val="28"/>
          <w:lang w:val="vi-VN"/>
        </w:rPr>
        <w:t>False</w:t>
      </w:r>
      <w:r w:rsidR="007F063D">
        <w:rPr>
          <w:color w:val="000000" w:themeColor="text1"/>
          <w:sz w:val="28"/>
          <w:szCs w:val="28"/>
          <w:lang w:val="vi-VN"/>
        </w:rPr>
        <w:t>)</w:t>
      </w:r>
      <w:r w:rsidR="007F063D" w:rsidRPr="007F063D">
        <w:rPr>
          <w:sz w:val="28"/>
          <w:szCs w:val="28"/>
          <w:lang w:val="vi-VN"/>
        </w:rPr>
        <w:t xml:space="preserve">, and is </w:t>
      </w:r>
      <w:r w:rsidR="007F063D" w:rsidRPr="007F063D">
        <w:rPr>
          <w:i/>
          <w:iCs/>
          <w:color w:val="FF0000"/>
          <w:sz w:val="28"/>
          <w:szCs w:val="28"/>
          <w:lang w:val="vi-VN"/>
        </w:rPr>
        <w:t>False</w:t>
      </w:r>
      <w:r w:rsidR="007F063D" w:rsidRPr="007F063D">
        <w:rPr>
          <w:sz w:val="28"/>
          <w:szCs w:val="28"/>
          <w:lang w:val="vi-VN"/>
        </w:rPr>
        <w:t xml:space="preserve"> otherwise. </w:t>
      </w:r>
    </w:p>
    <w:p w14:paraId="78F92641" w14:textId="77777777" w:rsidR="007F063D" w:rsidRDefault="007F063D" w:rsidP="002C1EBC">
      <w:pPr>
        <w:ind w:left="576"/>
        <w:rPr>
          <w:sz w:val="28"/>
          <w:szCs w:val="28"/>
          <w:lang w:val="vi-VN"/>
        </w:rPr>
      </w:pPr>
      <w:r w:rsidRPr="007F063D">
        <w:rPr>
          <w:sz w:val="28"/>
          <w:szCs w:val="28"/>
          <w:lang w:val="vi-VN"/>
        </w:rPr>
        <w:t>Biconditional statements are also called bi-implications</w:t>
      </w:r>
    </w:p>
    <w:tbl>
      <w:tblPr>
        <w:tblStyle w:val="TableGrid"/>
        <w:tblW w:w="0" w:type="auto"/>
        <w:tblInd w:w="2515" w:type="dxa"/>
        <w:tblLook w:val="04A0" w:firstRow="1" w:lastRow="0" w:firstColumn="1" w:lastColumn="0" w:noHBand="0" w:noVBand="1"/>
      </w:tblPr>
      <w:tblGrid>
        <w:gridCol w:w="1080"/>
        <w:gridCol w:w="1367"/>
        <w:gridCol w:w="1243"/>
      </w:tblGrid>
      <w:tr w:rsidR="007F063D" w:rsidRPr="00C26A2E" w14:paraId="5206B57A" w14:textId="77777777" w:rsidTr="003D5F5B">
        <w:trPr>
          <w:trHeight w:val="485"/>
        </w:trPr>
        <w:tc>
          <w:tcPr>
            <w:tcW w:w="1080" w:type="dxa"/>
            <w:shd w:val="clear" w:color="auto" w:fill="D9E2F3" w:themeFill="accent1" w:themeFillTint="33"/>
          </w:tcPr>
          <w:p w14:paraId="093D78F0" w14:textId="77777777" w:rsidR="007F063D" w:rsidRDefault="007F063D" w:rsidP="003D5F5B">
            <w:pPr>
              <w:jc w:val="center"/>
              <w:rPr>
                <w:sz w:val="28"/>
                <w:szCs w:val="28"/>
                <w:lang w:val="vi-VN"/>
              </w:rPr>
            </w:pPr>
            <w:r>
              <w:rPr>
                <w:sz w:val="28"/>
                <w:szCs w:val="28"/>
                <w:lang w:val="vi-VN"/>
              </w:rPr>
              <w:t>p</w:t>
            </w:r>
          </w:p>
        </w:tc>
        <w:tc>
          <w:tcPr>
            <w:tcW w:w="1367" w:type="dxa"/>
            <w:shd w:val="clear" w:color="auto" w:fill="D9E2F3" w:themeFill="accent1" w:themeFillTint="33"/>
          </w:tcPr>
          <w:p w14:paraId="16554344" w14:textId="77777777" w:rsidR="007F063D" w:rsidRPr="00C26A2E" w:rsidRDefault="007F063D" w:rsidP="003D5F5B">
            <w:pPr>
              <w:jc w:val="center"/>
              <w:rPr>
                <w:color w:val="000000" w:themeColor="text1"/>
                <w:sz w:val="28"/>
                <w:szCs w:val="28"/>
                <w:lang w:val="vi-VN"/>
              </w:rPr>
            </w:pPr>
            <w:r w:rsidRPr="00C26A2E">
              <w:rPr>
                <w:color w:val="000000" w:themeColor="text1"/>
                <w:sz w:val="28"/>
                <w:szCs w:val="28"/>
                <w:lang w:val="vi-VN"/>
              </w:rPr>
              <w:t>q</w:t>
            </w:r>
          </w:p>
        </w:tc>
        <w:tc>
          <w:tcPr>
            <w:tcW w:w="1243" w:type="dxa"/>
            <w:shd w:val="clear" w:color="auto" w:fill="D9E2F3" w:themeFill="accent1" w:themeFillTint="33"/>
          </w:tcPr>
          <w:p w14:paraId="60024465" w14:textId="77777777" w:rsidR="007F063D" w:rsidRPr="00C26A2E" w:rsidRDefault="007F063D" w:rsidP="003D5F5B">
            <w:pPr>
              <w:jc w:val="center"/>
              <w:rPr>
                <w:color w:val="000000" w:themeColor="text1"/>
                <w:sz w:val="28"/>
                <w:szCs w:val="28"/>
                <w:lang w:val="vi-VN"/>
              </w:rPr>
            </w:pPr>
            <w:r w:rsidRPr="00D827F6">
              <w:rPr>
                <w:color w:val="000000" w:themeColor="text1"/>
                <w:sz w:val="28"/>
                <w:szCs w:val="28"/>
                <w:lang w:val="vi-VN"/>
              </w:rPr>
              <w:t xml:space="preserve">p </w:t>
            </w:r>
            <w:r w:rsidRPr="007F063D">
              <w:rPr>
                <w:color w:val="000000" w:themeColor="text1"/>
                <w:sz w:val="28"/>
                <w:szCs w:val="28"/>
                <w:lang w:val="vi-VN"/>
              </w:rPr>
              <w:t xml:space="preserve">↔ </w:t>
            </w:r>
            <w:r w:rsidRPr="00D827F6">
              <w:rPr>
                <w:color w:val="000000" w:themeColor="text1"/>
                <w:sz w:val="28"/>
                <w:szCs w:val="28"/>
                <w:lang w:val="vi-VN"/>
              </w:rPr>
              <w:t xml:space="preserve"> q</w:t>
            </w:r>
          </w:p>
        </w:tc>
      </w:tr>
      <w:tr w:rsidR="007F063D" w14:paraId="1348AC3C" w14:textId="77777777" w:rsidTr="003D5F5B">
        <w:tc>
          <w:tcPr>
            <w:tcW w:w="1080" w:type="dxa"/>
          </w:tcPr>
          <w:p w14:paraId="666CDA8A" w14:textId="77777777" w:rsidR="007F063D" w:rsidRDefault="007F063D" w:rsidP="003D5F5B">
            <w:pPr>
              <w:jc w:val="center"/>
              <w:rPr>
                <w:sz w:val="28"/>
                <w:szCs w:val="28"/>
                <w:lang w:val="vi-VN"/>
              </w:rPr>
            </w:pPr>
            <w:r>
              <w:rPr>
                <w:sz w:val="28"/>
                <w:szCs w:val="28"/>
                <w:lang w:val="vi-VN"/>
              </w:rPr>
              <w:t>T</w:t>
            </w:r>
          </w:p>
        </w:tc>
        <w:tc>
          <w:tcPr>
            <w:tcW w:w="1367" w:type="dxa"/>
          </w:tcPr>
          <w:p w14:paraId="7908DC70" w14:textId="77777777" w:rsidR="007F063D" w:rsidRDefault="007F063D" w:rsidP="003D5F5B">
            <w:pPr>
              <w:jc w:val="center"/>
              <w:rPr>
                <w:sz w:val="28"/>
                <w:szCs w:val="28"/>
                <w:lang w:val="vi-VN"/>
              </w:rPr>
            </w:pPr>
            <w:r>
              <w:rPr>
                <w:sz w:val="28"/>
                <w:szCs w:val="28"/>
                <w:lang w:val="vi-VN"/>
              </w:rPr>
              <w:t>T</w:t>
            </w:r>
          </w:p>
        </w:tc>
        <w:tc>
          <w:tcPr>
            <w:tcW w:w="1243" w:type="dxa"/>
          </w:tcPr>
          <w:p w14:paraId="63FD9BA3" w14:textId="77777777" w:rsidR="007F063D" w:rsidRDefault="007F063D" w:rsidP="003D5F5B">
            <w:pPr>
              <w:jc w:val="center"/>
              <w:rPr>
                <w:sz w:val="28"/>
                <w:szCs w:val="28"/>
                <w:lang w:val="vi-VN"/>
              </w:rPr>
            </w:pPr>
            <w:r>
              <w:rPr>
                <w:sz w:val="28"/>
                <w:szCs w:val="28"/>
                <w:lang w:val="vi-VN"/>
              </w:rPr>
              <w:t>T</w:t>
            </w:r>
          </w:p>
        </w:tc>
      </w:tr>
      <w:tr w:rsidR="007F063D" w14:paraId="55AF7759" w14:textId="77777777" w:rsidTr="003D5F5B">
        <w:tc>
          <w:tcPr>
            <w:tcW w:w="1080" w:type="dxa"/>
          </w:tcPr>
          <w:p w14:paraId="6604427A" w14:textId="77777777" w:rsidR="007F063D" w:rsidRDefault="007F063D" w:rsidP="003D5F5B">
            <w:pPr>
              <w:jc w:val="center"/>
              <w:rPr>
                <w:sz w:val="28"/>
                <w:szCs w:val="28"/>
                <w:lang w:val="vi-VN"/>
              </w:rPr>
            </w:pPr>
            <w:r>
              <w:rPr>
                <w:sz w:val="28"/>
                <w:szCs w:val="28"/>
                <w:lang w:val="vi-VN"/>
              </w:rPr>
              <w:t>T</w:t>
            </w:r>
          </w:p>
        </w:tc>
        <w:tc>
          <w:tcPr>
            <w:tcW w:w="1367" w:type="dxa"/>
          </w:tcPr>
          <w:p w14:paraId="4C772380" w14:textId="77777777" w:rsidR="007F063D" w:rsidRDefault="007F063D" w:rsidP="003D5F5B">
            <w:pPr>
              <w:jc w:val="center"/>
              <w:rPr>
                <w:sz w:val="28"/>
                <w:szCs w:val="28"/>
                <w:lang w:val="vi-VN"/>
              </w:rPr>
            </w:pPr>
            <w:r>
              <w:rPr>
                <w:sz w:val="28"/>
                <w:szCs w:val="28"/>
                <w:lang w:val="vi-VN"/>
              </w:rPr>
              <w:t>F</w:t>
            </w:r>
          </w:p>
        </w:tc>
        <w:tc>
          <w:tcPr>
            <w:tcW w:w="1243" w:type="dxa"/>
          </w:tcPr>
          <w:p w14:paraId="1199D5E5" w14:textId="77777777" w:rsidR="007F063D" w:rsidRDefault="007F063D" w:rsidP="003D5F5B">
            <w:pPr>
              <w:jc w:val="center"/>
              <w:rPr>
                <w:sz w:val="28"/>
                <w:szCs w:val="28"/>
                <w:lang w:val="vi-VN"/>
              </w:rPr>
            </w:pPr>
            <w:r>
              <w:rPr>
                <w:sz w:val="28"/>
                <w:szCs w:val="28"/>
                <w:lang w:val="vi-VN"/>
              </w:rPr>
              <w:t>F</w:t>
            </w:r>
          </w:p>
        </w:tc>
      </w:tr>
      <w:tr w:rsidR="007F063D" w14:paraId="5594A763" w14:textId="77777777" w:rsidTr="003D5F5B">
        <w:tc>
          <w:tcPr>
            <w:tcW w:w="1080" w:type="dxa"/>
          </w:tcPr>
          <w:p w14:paraId="47828446" w14:textId="77777777" w:rsidR="007F063D" w:rsidRDefault="007F063D" w:rsidP="003D5F5B">
            <w:pPr>
              <w:jc w:val="center"/>
              <w:rPr>
                <w:sz w:val="28"/>
                <w:szCs w:val="28"/>
                <w:lang w:val="vi-VN"/>
              </w:rPr>
            </w:pPr>
            <w:r>
              <w:rPr>
                <w:sz w:val="28"/>
                <w:szCs w:val="28"/>
                <w:lang w:val="vi-VN"/>
              </w:rPr>
              <w:t>F</w:t>
            </w:r>
          </w:p>
        </w:tc>
        <w:tc>
          <w:tcPr>
            <w:tcW w:w="1367" w:type="dxa"/>
          </w:tcPr>
          <w:p w14:paraId="75193D54" w14:textId="77777777" w:rsidR="007F063D" w:rsidRDefault="007F063D" w:rsidP="003D5F5B">
            <w:pPr>
              <w:jc w:val="center"/>
              <w:rPr>
                <w:sz w:val="28"/>
                <w:szCs w:val="28"/>
                <w:lang w:val="vi-VN"/>
              </w:rPr>
            </w:pPr>
            <w:r>
              <w:rPr>
                <w:sz w:val="28"/>
                <w:szCs w:val="28"/>
                <w:lang w:val="vi-VN"/>
              </w:rPr>
              <w:t>T</w:t>
            </w:r>
          </w:p>
        </w:tc>
        <w:tc>
          <w:tcPr>
            <w:tcW w:w="1243" w:type="dxa"/>
          </w:tcPr>
          <w:p w14:paraId="6452BFCA" w14:textId="77777777" w:rsidR="007F063D" w:rsidRDefault="007F063D" w:rsidP="003D5F5B">
            <w:pPr>
              <w:jc w:val="center"/>
              <w:rPr>
                <w:sz w:val="28"/>
                <w:szCs w:val="28"/>
                <w:lang w:val="vi-VN"/>
              </w:rPr>
            </w:pPr>
            <w:r>
              <w:rPr>
                <w:sz w:val="28"/>
                <w:szCs w:val="28"/>
                <w:lang w:val="vi-VN"/>
              </w:rPr>
              <w:t>F</w:t>
            </w:r>
          </w:p>
        </w:tc>
      </w:tr>
      <w:tr w:rsidR="007F063D" w14:paraId="5238D541" w14:textId="77777777" w:rsidTr="003D5F5B">
        <w:tc>
          <w:tcPr>
            <w:tcW w:w="1080" w:type="dxa"/>
          </w:tcPr>
          <w:p w14:paraId="42E6563C" w14:textId="77777777" w:rsidR="007F063D" w:rsidRDefault="007F063D" w:rsidP="003D5F5B">
            <w:pPr>
              <w:jc w:val="center"/>
              <w:rPr>
                <w:sz w:val="28"/>
                <w:szCs w:val="28"/>
                <w:lang w:val="vi-VN"/>
              </w:rPr>
            </w:pPr>
            <w:r>
              <w:rPr>
                <w:sz w:val="28"/>
                <w:szCs w:val="28"/>
                <w:lang w:val="vi-VN"/>
              </w:rPr>
              <w:t>F</w:t>
            </w:r>
          </w:p>
        </w:tc>
        <w:tc>
          <w:tcPr>
            <w:tcW w:w="1367" w:type="dxa"/>
          </w:tcPr>
          <w:p w14:paraId="19870A66" w14:textId="77777777" w:rsidR="007F063D" w:rsidRDefault="007F063D" w:rsidP="003D5F5B">
            <w:pPr>
              <w:jc w:val="center"/>
              <w:rPr>
                <w:sz w:val="28"/>
                <w:szCs w:val="28"/>
                <w:lang w:val="vi-VN"/>
              </w:rPr>
            </w:pPr>
            <w:r>
              <w:rPr>
                <w:sz w:val="28"/>
                <w:szCs w:val="28"/>
                <w:lang w:val="vi-VN"/>
              </w:rPr>
              <w:t>F</w:t>
            </w:r>
          </w:p>
        </w:tc>
        <w:tc>
          <w:tcPr>
            <w:tcW w:w="1243" w:type="dxa"/>
          </w:tcPr>
          <w:p w14:paraId="6CA6B348" w14:textId="77777777" w:rsidR="007F063D" w:rsidRDefault="007F063D" w:rsidP="003D5F5B">
            <w:pPr>
              <w:jc w:val="center"/>
              <w:rPr>
                <w:sz w:val="28"/>
                <w:szCs w:val="28"/>
                <w:lang w:val="vi-VN"/>
              </w:rPr>
            </w:pPr>
            <w:r>
              <w:rPr>
                <w:sz w:val="28"/>
                <w:szCs w:val="28"/>
                <w:lang w:val="vi-VN"/>
              </w:rPr>
              <w:t>T</w:t>
            </w:r>
          </w:p>
        </w:tc>
      </w:tr>
    </w:tbl>
    <w:p w14:paraId="695A0171" w14:textId="3AE3853E" w:rsidR="007F063D" w:rsidRDefault="007F063D" w:rsidP="002C1EBC">
      <w:pPr>
        <w:ind w:left="576"/>
        <w:rPr>
          <w:sz w:val="28"/>
          <w:szCs w:val="28"/>
          <w:lang w:val="vi-VN"/>
        </w:rPr>
      </w:pPr>
    </w:p>
    <w:p w14:paraId="457B7DFB" w14:textId="2D9CD396" w:rsidR="001A4FA2" w:rsidRDefault="001A4FA2" w:rsidP="002C1EBC">
      <w:pPr>
        <w:ind w:left="576"/>
        <w:rPr>
          <w:sz w:val="28"/>
          <w:szCs w:val="28"/>
          <w:lang w:val="vi-VN"/>
        </w:rPr>
      </w:pPr>
    </w:p>
    <w:p w14:paraId="746DED51" w14:textId="383635BC" w:rsidR="001A4FA2" w:rsidRDefault="001A4FA2" w:rsidP="002C1EBC">
      <w:pPr>
        <w:ind w:left="576"/>
        <w:rPr>
          <w:sz w:val="28"/>
          <w:szCs w:val="28"/>
          <w:lang w:val="vi-VN"/>
        </w:rPr>
      </w:pPr>
    </w:p>
    <w:p w14:paraId="12B84A23" w14:textId="4300D637" w:rsidR="001A4FA2" w:rsidRDefault="001A4FA2" w:rsidP="002C1EBC">
      <w:pPr>
        <w:ind w:left="576"/>
        <w:rPr>
          <w:sz w:val="28"/>
          <w:szCs w:val="28"/>
          <w:lang w:val="vi-VN"/>
        </w:rPr>
      </w:pPr>
    </w:p>
    <w:p w14:paraId="4E0E50B6" w14:textId="163B3F18" w:rsidR="001A4FA2" w:rsidRDefault="001A4FA2" w:rsidP="002C1EBC">
      <w:pPr>
        <w:ind w:left="576"/>
        <w:rPr>
          <w:sz w:val="28"/>
          <w:szCs w:val="28"/>
          <w:lang w:val="vi-VN"/>
        </w:rPr>
      </w:pPr>
    </w:p>
    <w:tbl>
      <w:tblPr>
        <w:tblStyle w:val="TableGrid"/>
        <w:tblW w:w="9139" w:type="dxa"/>
        <w:tblInd w:w="576" w:type="dxa"/>
        <w:tblLook w:val="04A0" w:firstRow="1" w:lastRow="0" w:firstColumn="1" w:lastColumn="0" w:noHBand="0" w:noVBand="1"/>
      </w:tblPr>
      <w:tblGrid>
        <w:gridCol w:w="2956"/>
        <w:gridCol w:w="3033"/>
        <w:gridCol w:w="3150"/>
      </w:tblGrid>
      <w:tr w:rsidR="001A4FA2" w14:paraId="09D70EA3" w14:textId="77777777" w:rsidTr="00D658B2">
        <w:trPr>
          <w:trHeight w:val="440"/>
        </w:trPr>
        <w:tc>
          <w:tcPr>
            <w:tcW w:w="2956" w:type="dxa"/>
            <w:shd w:val="clear" w:color="auto" w:fill="D9E2F3" w:themeFill="accent1" w:themeFillTint="33"/>
          </w:tcPr>
          <w:p w14:paraId="1D5775FD" w14:textId="0403DFB6" w:rsidR="001A4FA2" w:rsidRDefault="001A4FA2" w:rsidP="001A4FA2">
            <w:pPr>
              <w:jc w:val="center"/>
              <w:rPr>
                <w:sz w:val="28"/>
                <w:szCs w:val="28"/>
                <w:lang w:val="vi-VN"/>
              </w:rPr>
            </w:pPr>
            <w:r>
              <w:rPr>
                <w:sz w:val="28"/>
                <w:szCs w:val="28"/>
                <w:lang w:val="vi-VN"/>
              </w:rPr>
              <w:lastRenderedPageBreak/>
              <w:t xml:space="preserve">Statement </w:t>
            </w:r>
          </w:p>
        </w:tc>
        <w:tc>
          <w:tcPr>
            <w:tcW w:w="3033" w:type="dxa"/>
            <w:shd w:val="clear" w:color="auto" w:fill="D9E2F3" w:themeFill="accent1" w:themeFillTint="33"/>
          </w:tcPr>
          <w:p w14:paraId="3F563BD5" w14:textId="261A911D" w:rsidR="001A4FA2" w:rsidRDefault="001A4FA2" w:rsidP="001A4FA2">
            <w:pPr>
              <w:jc w:val="center"/>
              <w:rPr>
                <w:sz w:val="28"/>
                <w:szCs w:val="28"/>
                <w:lang w:val="vi-VN"/>
              </w:rPr>
            </w:pPr>
            <w:r>
              <w:rPr>
                <w:sz w:val="28"/>
                <w:szCs w:val="28"/>
                <w:lang w:val="vi-VN"/>
              </w:rPr>
              <w:t>When True?</w:t>
            </w:r>
          </w:p>
        </w:tc>
        <w:tc>
          <w:tcPr>
            <w:tcW w:w="3150" w:type="dxa"/>
            <w:shd w:val="clear" w:color="auto" w:fill="D9E2F3" w:themeFill="accent1" w:themeFillTint="33"/>
          </w:tcPr>
          <w:p w14:paraId="6A423ACF" w14:textId="355DC4CB" w:rsidR="001A4FA2" w:rsidRDefault="001A4FA2" w:rsidP="001A4FA2">
            <w:pPr>
              <w:jc w:val="center"/>
              <w:rPr>
                <w:sz w:val="28"/>
                <w:szCs w:val="28"/>
                <w:lang w:val="vi-VN"/>
              </w:rPr>
            </w:pPr>
            <w:r>
              <w:rPr>
                <w:sz w:val="28"/>
                <w:szCs w:val="28"/>
                <w:lang w:val="vi-VN"/>
              </w:rPr>
              <w:t>When False?</w:t>
            </w:r>
          </w:p>
        </w:tc>
      </w:tr>
      <w:tr w:rsidR="001A4FA2" w14:paraId="74366CB0" w14:textId="77777777" w:rsidTr="00D658B2">
        <w:trPr>
          <w:trHeight w:val="800"/>
        </w:trPr>
        <w:tc>
          <w:tcPr>
            <w:tcW w:w="2956" w:type="dxa"/>
          </w:tcPr>
          <w:p w14:paraId="01855978" w14:textId="77777777" w:rsidR="001A4FA2" w:rsidRDefault="001A4FA2" w:rsidP="001A4FA2">
            <w:pPr>
              <w:rPr>
                <w:rFonts w:ascii="Cambria Math" w:hAnsi="Cambria Math" w:cs="Cambria Math"/>
                <w:sz w:val="28"/>
                <w:szCs w:val="28"/>
                <w:lang w:val="vi-VN"/>
              </w:rPr>
            </w:pPr>
            <w:r w:rsidRPr="001A4FA2">
              <w:rPr>
                <w:rFonts w:ascii="Cambria Math" w:hAnsi="Cambria Math" w:cs="Cambria Math"/>
                <w:sz w:val="28"/>
                <w:szCs w:val="28"/>
                <w:lang w:val="vi-VN"/>
              </w:rPr>
              <w:t>∀</w:t>
            </w:r>
            <w:r>
              <w:rPr>
                <w:rFonts w:ascii="Cambria Math" w:hAnsi="Cambria Math" w:cs="Cambria Math"/>
                <w:sz w:val="28"/>
                <w:szCs w:val="28"/>
                <w:lang w:val="vi-VN"/>
              </w:rPr>
              <w:t xml:space="preserve">x </w:t>
            </w:r>
            <w:r w:rsidRPr="001A4FA2">
              <w:rPr>
                <w:rFonts w:ascii="Cambria Math" w:hAnsi="Cambria Math" w:cs="Cambria Math"/>
                <w:sz w:val="28"/>
                <w:szCs w:val="28"/>
                <w:lang w:val="vi-VN"/>
              </w:rPr>
              <w:t>∀</w:t>
            </w:r>
            <w:r>
              <w:rPr>
                <w:rFonts w:ascii="Cambria Math" w:hAnsi="Cambria Math" w:cs="Cambria Math"/>
                <w:sz w:val="28"/>
                <w:szCs w:val="28"/>
                <w:lang w:val="vi-VN"/>
              </w:rPr>
              <w:t>y P(x, y)</w:t>
            </w:r>
          </w:p>
          <w:p w14:paraId="1A594B39" w14:textId="4049522F" w:rsidR="001A4FA2" w:rsidRDefault="001A4FA2" w:rsidP="001A4FA2">
            <w:pPr>
              <w:rPr>
                <w:sz w:val="28"/>
                <w:szCs w:val="28"/>
                <w:lang w:val="vi-VN"/>
              </w:rPr>
            </w:pPr>
            <w:r w:rsidRPr="001A4FA2">
              <w:rPr>
                <w:rFonts w:ascii="Cambria Math" w:hAnsi="Cambria Math" w:cs="Cambria Math"/>
                <w:sz w:val="28"/>
                <w:szCs w:val="28"/>
                <w:lang w:val="vi-VN"/>
              </w:rPr>
              <w:t>∀</w:t>
            </w:r>
            <w:r>
              <w:rPr>
                <w:rFonts w:ascii="Cambria Math" w:hAnsi="Cambria Math" w:cs="Cambria Math"/>
                <w:sz w:val="28"/>
                <w:szCs w:val="28"/>
                <w:lang w:val="vi-VN"/>
              </w:rPr>
              <w:t xml:space="preserve">y </w:t>
            </w:r>
            <w:r w:rsidRPr="001A4FA2">
              <w:rPr>
                <w:rFonts w:ascii="Cambria Math" w:hAnsi="Cambria Math" w:cs="Cambria Math"/>
                <w:sz w:val="28"/>
                <w:szCs w:val="28"/>
                <w:lang w:val="vi-VN"/>
              </w:rPr>
              <w:t>∀</w:t>
            </w:r>
            <w:r>
              <w:rPr>
                <w:rFonts w:ascii="Cambria Math" w:hAnsi="Cambria Math" w:cs="Cambria Math"/>
                <w:sz w:val="28"/>
                <w:szCs w:val="28"/>
                <w:lang w:val="vi-VN"/>
              </w:rPr>
              <w:t>x P(x, y)</w:t>
            </w:r>
          </w:p>
        </w:tc>
        <w:tc>
          <w:tcPr>
            <w:tcW w:w="3033" w:type="dxa"/>
          </w:tcPr>
          <w:p w14:paraId="6EA79289" w14:textId="42CA7519" w:rsidR="001A4FA2" w:rsidRDefault="001A4FA2" w:rsidP="001A4FA2">
            <w:pPr>
              <w:rPr>
                <w:sz w:val="28"/>
                <w:szCs w:val="28"/>
                <w:lang w:val="vi-VN"/>
              </w:rPr>
            </w:pPr>
            <w:r>
              <w:rPr>
                <w:sz w:val="28"/>
                <w:szCs w:val="28"/>
                <w:lang w:val="vi-VN"/>
              </w:rPr>
              <w:t>P(x, y) is true for every pair x, y</w:t>
            </w:r>
          </w:p>
        </w:tc>
        <w:tc>
          <w:tcPr>
            <w:tcW w:w="3150" w:type="dxa"/>
          </w:tcPr>
          <w:p w14:paraId="2DAD80E4" w14:textId="6C35D31D" w:rsidR="001A4FA2" w:rsidRDefault="001A4FA2" w:rsidP="001A4FA2">
            <w:pPr>
              <w:rPr>
                <w:sz w:val="28"/>
                <w:szCs w:val="28"/>
                <w:lang w:val="vi-VN"/>
              </w:rPr>
            </w:pPr>
            <w:r>
              <w:rPr>
                <w:sz w:val="28"/>
                <w:szCs w:val="28"/>
                <w:lang w:val="vi-VN"/>
              </w:rPr>
              <w:t>There is a pair x, y for which P(x, y) is false</w:t>
            </w:r>
          </w:p>
        </w:tc>
      </w:tr>
      <w:tr w:rsidR="001A4FA2" w14:paraId="76970901" w14:textId="77777777" w:rsidTr="00D658B2">
        <w:trPr>
          <w:trHeight w:val="800"/>
        </w:trPr>
        <w:tc>
          <w:tcPr>
            <w:tcW w:w="2956" w:type="dxa"/>
          </w:tcPr>
          <w:p w14:paraId="66F48F2D" w14:textId="6CAB2154" w:rsidR="001A4FA2" w:rsidRDefault="001A4FA2" w:rsidP="001A4FA2">
            <w:pPr>
              <w:rPr>
                <w:sz w:val="28"/>
                <w:szCs w:val="28"/>
                <w:lang w:val="vi-VN"/>
              </w:rPr>
            </w:pPr>
            <w:r w:rsidRPr="001A4FA2">
              <w:rPr>
                <w:rFonts w:ascii="Cambria Math" w:hAnsi="Cambria Math" w:cs="Cambria Math"/>
                <w:sz w:val="28"/>
                <w:szCs w:val="28"/>
                <w:lang w:val="vi-VN"/>
              </w:rPr>
              <w:t>∀</w:t>
            </w:r>
            <w:r>
              <w:rPr>
                <w:rFonts w:ascii="Cambria Math" w:hAnsi="Cambria Math" w:cs="Cambria Math"/>
                <w:sz w:val="28"/>
                <w:szCs w:val="28"/>
                <w:lang w:val="vi-VN"/>
              </w:rPr>
              <w:t xml:space="preserve">x </w:t>
            </w:r>
            <w:r w:rsidRPr="001A4FA2">
              <w:rPr>
                <w:rFonts w:ascii="Cambria Math" w:hAnsi="Cambria Math" w:cs="Cambria Math"/>
                <w:sz w:val="28"/>
                <w:szCs w:val="28"/>
                <w:lang w:val="vi-VN"/>
              </w:rPr>
              <w:t>∃</w:t>
            </w:r>
            <w:r>
              <w:rPr>
                <w:rFonts w:ascii="Cambria Math" w:hAnsi="Cambria Math" w:cs="Cambria Math"/>
                <w:sz w:val="28"/>
                <w:szCs w:val="28"/>
                <w:lang w:val="vi-VN"/>
              </w:rPr>
              <w:t>y P(x, y)</w:t>
            </w:r>
          </w:p>
        </w:tc>
        <w:tc>
          <w:tcPr>
            <w:tcW w:w="3033" w:type="dxa"/>
          </w:tcPr>
          <w:p w14:paraId="4F259946" w14:textId="1284FEC3" w:rsidR="001A4FA2" w:rsidRDefault="001A4FA2" w:rsidP="001A4FA2">
            <w:pPr>
              <w:rPr>
                <w:sz w:val="28"/>
                <w:szCs w:val="28"/>
                <w:lang w:val="vi-VN"/>
              </w:rPr>
            </w:pPr>
            <w:r>
              <w:rPr>
                <w:sz w:val="28"/>
                <w:szCs w:val="28"/>
                <w:lang w:val="vi-VN"/>
              </w:rPr>
              <w:t>For every x these is a y for which P(x, y) is true</w:t>
            </w:r>
          </w:p>
        </w:tc>
        <w:tc>
          <w:tcPr>
            <w:tcW w:w="3150" w:type="dxa"/>
          </w:tcPr>
          <w:p w14:paraId="7075E9CB" w14:textId="64C46851" w:rsidR="001A4FA2" w:rsidRDefault="001A4FA2" w:rsidP="001A4FA2">
            <w:pPr>
              <w:rPr>
                <w:sz w:val="28"/>
                <w:szCs w:val="28"/>
                <w:lang w:val="vi-VN"/>
              </w:rPr>
            </w:pPr>
            <w:r>
              <w:rPr>
                <w:sz w:val="28"/>
                <w:szCs w:val="28"/>
                <w:lang w:val="vi-VN"/>
              </w:rPr>
              <w:t>There is an x such that P(x, y) is false for every y</w:t>
            </w:r>
          </w:p>
        </w:tc>
      </w:tr>
      <w:tr w:rsidR="001A4FA2" w14:paraId="4C547710" w14:textId="77777777" w:rsidTr="00D658B2">
        <w:trPr>
          <w:trHeight w:val="800"/>
        </w:trPr>
        <w:tc>
          <w:tcPr>
            <w:tcW w:w="2956" w:type="dxa"/>
          </w:tcPr>
          <w:p w14:paraId="1B4159BC" w14:textId="5E363281" w:rsidR="001A4FA2" w:rsidRDefault="001A4FA2" w:rsidP="001A4FA2">
            <w:pPr>
              <w:rPr>
                <w:sz w:val="28"/>
                <w:szCs w:val="28"/>
                <w:lang w:val="vi-VN"/>
              </w:rPr>
            </w:pPr>
            <w:r w:rsidRPr="001A4FA2">
              <w:rPr>
                <w:rFonts w:ascii="Cambria Math" w:hAnsi="Cambria Math" w:cs="Cambria Math"/>
                <w:sz w:val="28"/>
                <w:szCs w:val="28"/>
                <w:lang w:val="vi-VN"/>
              </w:rPr>
              <w:t>∃</w:t>
            </w:r>
            <w:r>
              <w:rPr>
                <w:rFonts w:ascii="Cambria Math" w:hAnsi="Cambria Math" w:cs="Cambria Math"/>
                <w:sz w:val="28"/>
                <w:szCs w:val="28"/>
                <w:lang w:val="vi-VN"/>
              </w:rPr>
              <w:t xml:space="preserve">x </w:t>
            </w:r>
            <w:r w:rsidRPr="001A4FA2">
              <w:rPr>
                <w:rFonts w:ascii="Cambria Math" w:hAnsi="Cambria Math" w:cs="Cambria Math"/>
                <w:sz w:val="28"/>
                <w:szCs w:val="28"/>
                <w:lang w:val="vi-VN"/>
              </w:rPr>
              <w:t>∀</w:t>
            </w:r>
            <w:r>
              <w:rPr>
                <w:rFonts w:ascii="Cambria Math" w:hAnsi="Cambria Math" w:cs="Cambria Math"/>
                <w:sz w:val="28"/>
                <w:szCs w:val="28"/>
                <w:lang w:val="vi-VN"/>
              </w:rPr>
              <w:t>y P(x, y)</w:t>
            </w:r>
          </w:p>
        </w:tc>
        <w:tc>
          <w:tcPr>
            <w:tcW w:w="3033" w:type="dxa"/>
          </w:tcPr>
          <w:p w14:paraId="351C4A34" w14:textId="409040AE" w:rsidR="001A4FA2" w:rsidRDefault="001A4FA2" w:rsidP="001A4FA2">
            <w:pPr>
              <w:rPr>
                <w:sz w:val="28"/>
                <w:szCs w:val="28"/>
                <w:lang w:val="vi-VN"/>
              </w:rPr>
            </w:pPr>
            <w:r>
              <w:rPr>
                <w:sz w:val="28"/>
                <w:szCs w:val="28"/>
                <w:lang w:val="vi-VN"/>
              </w:rPr>
              <w:t>There is an x for which P(x, y) is true for every y</w:t>
            </w:r>
          </w:p>
        </w:tc>
        <w:tc>
          <w:tcPr>
            <w:tcW w:w="3150" w:type="dxa"/>
          </w:tcPr>
          <w:p w14:paraId="19577C9E" w14:textId="6869DB01" w:rsidR="001A4FA2" w:rsidRDefault="001A4FA2" w:rsidP="001A4FA2">
            <w:pPr>
              <w:rPr>
                <w:sz w:val="28"/>
                <w:szCs w:val="28"/>
                <w:lang w:val="vi-VN"/>
              </w:rPr>
            </w:pPr>
            <w:r>
              <w:rPr>
                <w:sz w:val="28"/>
                <w:szCs w:val="28"/>
                <w:lang w:val="vi-VN"/>
              </w:rPr>
              <w:t>For every x there is a y for which P(x, y) is false</w:t>
            </w:r>
          </w:p>
        </w:tc>
      </w:tr>
      <w:tr w:rsidR="001A4FA2" w14:paraId="7A81BBC1" w14:textId="77777777" w:rsidTr="00D658B2">
        <w:trPr>
          <w:trHeight w:val="800"/>
        </w:trPr>
        <w:tc>
          <w:tcPr>
            <w:tcW w:w="2956" w:type="dxa"/>
          </w:tcPr>
          <w:p w14:paraId="1E789104" w14:textId="6F8B5B8C" w:rsidR="001A4FA2" w:rsidRDefault="001A4FA2" w:rsidP="001A4FA2">
            <w:pPr>
              <w:rPr>
                <w:rFonts w:ascii="Cambria Math" w:hAnsi="Cambria Math" w:cs="Cambria Math"/>
                <w:sz w:val="28"/>
                <w:szCs w:val="28"/>
                <w:lang w:val="vi-VN"/>
              </w:rPr>
            </w:pPr>
            <w:r w:rsidRPr="001A4FA2">
              <w:rPr>
                <w:rFonts w:ascii="Cambria Math" w:hAnsi="Cambria Math" w:cs="Cambria Math"/>
                <w:sz w:val="28"/>
                <w:szCs w:val="28"/>
                <w:lang w:val="vi-VN"/>
              </w:rPr>
              <w:t>∃</w:t>
            </w:r>
            <w:r>
              <w:rPr>
                <w:rFonts w:ascii="Cambria Math" w:hAnsi="Cambria Math" w:cs="Cambria Math"/>
                <w:sz w:val="28"/>
                <w:szCs w:val="28"/>
                <w:lang w:val="vi-VN"/>
              </w:rPr>
              <w:t xml:space="preserve">x </w:t>
            </w:r>
            <w:r w:rsidRPr="001A4FA2">
              <w:rPr>
                <w:rFonts w:ascii="Cambria Math" w:hAnsi="Cambria Math" w:cs="Cambria Math"/>
                <w:sz w:val="28"/>
                <w:szCs w:val="28"/>
                <w:lang w:val="vi-VN"/>
              </w:rPr>
              <w:t>∃</w:t>
            </w:r>
            <w:r>
              <w:rPr>
                <w:rFonts w:ascii="Cambria Math" w:hAnsi="Cambria Math" w:cs="Cambria Math"/>
                <w:sz w:val="28"/>
                <w:szCs w:val="28"/>
                <w:lang w:val="vi-VN"/>
              </w:rPr>
              <w:t>y</w:t>
            </w:r>
          </w:p>
          <w:p w14:paraId="5F688D75" w14:textId="5D2EBA63" w:rsidR="001A4FA2" w:rsidRDefault="001A4FA2" w:rsidP="001A4FA2">
            <w:pPr>
              <w:rPr>
                <w:sz w:val="28"/>
                <w:szCs w:val="28"/>
                <w:lang w:val="vi-VN"/>
              </w:rPr>
            </w:pPr>
            <w:r w:rsidRPr="001A4FA2">
              <w:rPr>
                <w:rFonts w:ascii="Cambria Math" w:hAnsi="Cambria Math" w:cs="Cambria Math"/>
                <w:sz w:val="28"/>
                <w:szCs w:val="28"/>
                <w:lang w:val="vi-VN"/>
              </w:rPr>
              <w:t>∃</w:t>
            </w:r>
            <w:r>
              <w:rPr>
                <w:rFonts w:ascii="Cambria Math" w:hAnsi="Cambria Math" w:cs="Cambria Math"/>
                <w:sz w:val="28"/>
                <w:szCs w:val="28"/>
                <w:lang w:val="vi-VN"/>
              </w:rPr>
              <w:t xml:space="preserve">y </w:t>
            </w:r>
            <w:r w:rsidRPr="001A4FA2">
              <w:rPr>
                <w:rFonts w:ascii="Cambria Math" w:hAnsi="Cambria Math" w:cs="Cambria Math"/>
                <w:sz w:val="28"/>
                <w:szCs w:val="28"/>
                <w:lang w:val="vi-VN"/>
              </w:rPr>
              <w:t>∃</w:t>
            </w:r>
            <w:r>
              <w:rPr>
                <w:rFonts w:ascii="Cambria Math" w:hAnsi="Cambria Math" w:cs="Cambria Math"/>
                <w:sz w:val="28"/>
                <w:szCs w:val="28"/>
                <w:lang w:val="vi-VN"/>
              </w:rPr>
              <w:t>x</w:t>
            </w:r>
          </w:p>
        </w:tc>
        <w:tc>
          <w:tcPr>
            <w:tcW w:w="3033" w:type="dxa"/>
          </w:tcPr>
          <w:p w14:paraId="4907A9E1" w14:textId="7CED08D1" w:rsidR="001A4FA2" w:rsidRDefault="001A4FA2" w:rsidP="001A4FA2">
            <w:pPr>
              <w:rPr>
                <w:sz w:val="28"/>
                <w:szCs w:val="28"/>
                <w:lang w:val="vi-VN"/>
              </w:rPr>
            </w:pPr>
            <w:r>
              <w:rPr>
                <w:sz w:val="28"/>
                <w:szCs w:val="28"/>
                <w:lang w:val="vi-VN"/>
              </w:rPr>
              <w:t>There is a pair x, y for which P(x, y) is true</w:t>
            </w:r>
          </w:p>
        </w:tc>
        <w:tc>
          <w:tcPr>
            <w:tcW w:w="3150" w:type="dxa"/>
          </w:tcPr>
          <w:p w14:paraId="460CF78D" w14:textId="3B2DB001" w:rsidR="001A4FA2" w:rsidRDefault="001A4FA2" w:rsidP="001A4FA2">
            <w:pPr>
              <w:rPr>
                <w:sz w:val="28"/>
                <w:szCs w:val="28"/>
                <w:lang w:val="vi-VN"/>
              </w:rPr>
            </w:pPr>
            <w:r>
              <w:rPr>
                <w:sz w:val="28"/>
                <w:szCs w:val="28"/>
                <w:lang w:val="vi-VN"/>
              </w:rPr>
              <w:t>P(x, y) is false for every pair x, y</w:t>
            </w:r>
          </w:p>
        </w:tc>
      </w:tr>
    </w:tbl>
    <w:p w14:paraId="79F0418C" w14:textId="063CC81C" w:rsidR="001A4FA2" w:rsidRDefault="001A4FA2" w:rsidP="002C1EBC">
      <w:pPr>
        <w:ind w:left="576"/>
        <w:rPr>
          <w:sz w:val="28"/>
          <w:szCs w:val="28"/>
          <w:lang w:val="vi-VN"/>
        </w:rPr>
      </w:pPr>
    </w:p>
    <w:p w14:paraId="64D58B2C" w14:textId="6F490F3E" w:rsidR="005C3B04" w:rsidRPr="005C3B04" w:rsidRDefault="005C3B04" w:rsidP="002C1EBC">
      <w:pPr>
        <w:ind w:left="576"/>
        <w:rPr>
          <w:sz w:val="36"/>
          <w:szCs w:val="36"/>
          <w:lang w:val="vi-VN"/>
        </w:rPr>
      </w:pPr>
    </w:p>
    <w:p w14:paraId="3FFE5927" w14:textId="77777777" w:rsidR="005C3B04" w:rsidRPr="005C3B04" w:rsidRDefault="005C3B04" w:rsidP="005C3B04">
      <w:pPr>
        <w:rPr>
          <w:sz w:val="28"/>
          <w:szCs w:val="28"/>
        </w:rPr>
      </w:pPr>
      <w:r w:rsidRPr="005C3B04">
        <w:rPr>
          <w:sz w:val="28"/>
          <w:szCs w:val="28"/>
        </w:rPr>
        <w:t>Bởi vì các câu lệnh điều kiện đóng một vai trò thiết yếu như vậy trong lập luận toán học, một loạt các thuật ngữ được sử dụng để biểu thị P → q. Bạn sẽ gặp hầu hết nếu không phải tất cả các cách sau để diễn đạt câu lệnh điều kiện này:</w:t>
      </w:r>
    </w:p>
    <w:p w14:paraId="1BAEFA0C" w14:textId="77777777" w:rsidR="005C3B04" w:rsidRPr="005C3B04" w:rsidRDefault="005C3B04" w:rsidP="005C3B04">
      <w:pPr>
        <w:rPr>
          <w:sz w:val="28"/>
          <w:szCs w:val="28"/>
        </w:rPr>
      </w:pPr>
      <w:r w:rsidRPr="005C3B04">
        <w:rPr>
          <w:sz w:val="28"/>
          <w:szCs w:val="28"/>
        </w:rPr>
        <w:t>"if p, then q" hoặc "if p, q" hoặc "p only if q."</w:t>
      </w:r>
    </w:p>
    <w:p w14:paraId="22BB5FC6" w14:textId="77777777" w:rsidR="005C3B04" w:rsidRPr="005C3B04" w:rsidRDefault="005C3B04" w:rsidP="005C3B04">
      <w:pPr>
        <w:rPr>
          <w:sz w:val="28"/>
          <w:szCs w:val="28"/>
        </w:rPr>
      </w:pPr>
      <w:r w:rsidRPr="005C3B04">
        <w:rPr>
          <w:sz w:val="28"/>
          <w:szCs w:val="28"/>
        </w:rPr>
        <w:t>"p là đủ đối với q" hoặc "điều kiện cần đối với p là q"</w:t>
      </w:r>
    </w:p>
    <w:p w14:paraId="0955F85D" w14:textId="77777777" w:rsidR="005C3B04" w:rsidRPr="005C3B04" w:rsidRDefault="005C3B04" w:rsidP="005C3B04">
      <w:pPr>
        <w:rPr>
          <w:sz w:val="28"/>
          <w:szCs w:val="28"/>
        </w:rPr>
      </w:pPr>
      <w:r w:rsidRPr="005C3B04">
        <w:rPr>
          <w:sz w:val="28"/>
          <w:szCs w:val="28"/>
        </w:rPr>
        <w:t>"điều kiện đủ cho q là p" hoặc "q bất cứ khi nào p"</w:t>
      </w:r>
    </w:p>
    <w:p w14:paraId="4225BB90" w14:textId="77777777" w:rsidR="005C3B04" w:rsidRPr="005C3B04" w:rsidRDefault="005C3B04" w:rsidP="005C3B04">
      <w:pPr>
        <w:rPr>
          <w:sz w:val="28"/>
          <w:szCs w:val="28"/>
        </w:rPr>
      </w:pPr>
      <w:r w:rsidRPr="005C3B04">
        <w:rPr>
          <w:sz w:val="28"/>
          <w:szCs w:val="28"/>
        </w:rPr>
        <w:t>"q nếu p" hoặc "q khi p"</w:t>
      </w:r>
    </w:p>
    <w:p w14:paraId="3C994A7F" w14:textId="77777777" w:rsidR="005C3B04" w:rsidRPr="005C3B04" w:rsidRDefault="005C3B04" w:rsidP="005C3B04">
      <w:pPr>
        <w:rPr>
          <w:sz w:val="28"/>
          <w:szCs w:val="28"/>
        </w:rPr>
      </w:pPr>
      <w:r w:rsidRPr="005C3B04">
        <w:rPr>
          <w:sz w:val="28"/>
          <w:szCs w:val="28"/>
        </w:rPr>
        <w:t>"điều kiện cần thiết cho p là q" hoặc "q trừ khi ¬p"</w:t>
      </w:r>
    </w:p>
    <w:p w14:paraId="5FCBB30A" w14:textId="77777777" w:rsidR="005C3B04" w:rsidRPr="005C3B04" w:rsidRDefault="005C3B04" w:rsidP="005C3B04">
      <w:pPr>
        <w:rPr>
          <w:sz w:val="28"/>
          <w:szCs w:val="28"/>
        </w:rPr>
      </w:pPr>
      <w:r w:rsidRPr="005C3B04">
        <w:rPr>
          <w:sz w:val="28"/>
          <w:szCs w:val="28"/>
        </w:rPr>
        <w:t>"p ngụ ý q" hoặc "p chỉ khi q"</w:t>
      </w:r>
    </w:p>
    <w:p w14:paraId="24A07CB9" w14:textId="77777777" w:rsidR="005C3B04" w:rsidRPr="005C3B04" w:rsidRDefault="005C3B04" w:rsidP="005C3B04">
      <w:pPr>
        <w:rPr>
          <w:sz w:val="28"/>
          <w:szCs w:val="28"/>
        </w:rPr>
      </w:pPr>
      <w:r w:rsidRPr="005C3B04">
        <w:rPr>
          <w:sz w:val="28"/>
          <w:szCs w:val="28"/>
        </w:rPr>
        <w:t>"q là cần thiết cho p" hoặc "q theo sau từ p."</w:t>
      </w:r>
    </w:p>
    <w:p w14:paraId="3BDD82E0" w14:textId="77777777" w:rsidR="005C3B04" w:rsidRDefault="005C3B04" w:rsidP="005C3B04"/>
    <w:p w14:paraId="3BF291A9" w14:textId="77777777" w:rsidR="005C3B04" w:rsidRDefault="005C3B04" w:rsidP="005C3B04">
      <w:r>
        <w:rPr>
          <w:noProof/>
        </w:rPr>
        <w:lastRenderedPageBreak/>
        <w:drawing>
          <wp:inline distT="0" distB="0" distL="0" distR="0" wp14:anchorId="5A4ABE5E" wp14:editId="0075F64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14:paraId="63CAC268" w14:textId="77777777" w:rsidR="005C3B04" w:rsidRDefault="005C3B04" w:rsidP="005C3B04"/>
    <w:p w14:paraId="7490EA97" w14:textId="77777777" w:rsidR="005C3B04" w:rsidRDefault="005C3B04" w:rsidP="005C3B04">
      <w:r>
        <w:rPr>
          <w:noProof/>
        </w:rPr>
        <w:drawing>
          <wp:inline distT="0" distB="0" distL="0" distR="0" wp14:anchorId="48763C11" wp14:editId="7AEB2114">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7684A8C0" w14:textId="77777777" w:rsidR="005C3B04" w:rsidRDefault="005C3B04" w:rsidP="005C3B04">
      <w:r>
        <w:rPr>
          <w:noProof/>
        </w:rPr>
        <w:lastRenderedPageBreak/>
        <w:drawing>
          <wp:inline distT="0" distB="0" distL="0" distR="0" wp14:anchorId="2960FDD1" wp14:editId="08F61704">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60DAABD1" w14:textId="77777777" w:rsidR="005C3B04" w:rsidRPr="007F063D" w:rsidRDefault="005C3B04" w:rsidP="002C1EBC">
      <w:pPr>
        <w:ind w:left="576"/>
        <w:rPr>
          <w:sz w:val="28"/>
          <w:szCs w:val="28"/>
          <w:lang w:val="vi-VN"/>
        </w:rPr>
      </w:pPr>
    </w:p>
    <w:sectPr w:rsidR="005C3B04" w:rsidRPr="007F0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EBC"/>
    <w:rsid w:val="001A4FA2"/>
    <w:rsid w:val="002C1EBC"/>
    <w:rsid w:val="005C3B04"/>
    <w:rsid w:val="007F063D"/>
    <w:rsid w:val="00A47F59"/>
    <w:rsid w:val="00BA262B"/>
    <w:rsid w:val="00C26A2E"/>
    <w:rsid w:val="00D658B2"/>
    <w:rsid w:val="00D827F6"/>
    <w:rsid w:val="00EE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E6D5"/>
  <w15:chartTrackingRefBased/>
  <w15:docId w15:val="{3BC20E2A-10F8-4781-AE58-DB27C72BB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6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elll</dc:creator>
  <cp:keywords/>
  <dc:description/>
  <cp:lastModifiedBy>elll</cp:lastModifiedBy>
  <cp:revision>5</cp:revision>
  <dcterms:created xsi:type="dcterms:W3CDTF">2021-05-13T06:14:00Z</dcterms:created>
  <dcterms:modified xsi:type="dcterms:W3CDTF">2021-05-22T11:28:00Z</dcterms:modified>
</cp:coreProperties>
</file>