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02/06/2026</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TRA GIỮA KÌ</w:t>
        <w:br w:type="textWrapping"/>
      </w:r>
      <w:r w:rsidDel="00000000" w:rsidR="00000000" w:rsidRPr="00000000">
        <w:rPr>
          <w:rFonts w:ascii="Times New Roman" w:cs="Times New Roman" w:eastAsia="Times New Roman" w:hAnsi="Times New Roman"/>
          <w:sz w:val="26"/>
          <w:szCs w:val="26"/>
          <w:rtl w:val="0"/>
        </w:rPr>
        <w:t xml:space="preserve">Học kì 3/2025-2026</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phần: Ngôn ngữ lập trình Python (841422)</w:t>
        <w:br w:type="textWrapping"/>
        <w:t xml:space="preserve">Tên SV: Vũ Minh Trường</w:t>
        <w:br w:type="textWrapping"/>
        <w:t xml:space="preserve">MSSV: 3124560093</w:t>
        <w:br w:type="textWrapping"/>
        <w:t xml:space="preserve">Lớp: 03</w:t>
        <w:br w:type="textWrapping"/>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bài toán nhóm đang thực hiện</w:t>
      </w:r>
      <w:r w:rsidDel="00000000" w:rsidR="00000000" w:rsidRPr="00000000">
        <w:rPr>
          <w:rFonts w:ascii="Times New Roman" w:cs="Times New Roman" w:eastAsia="Times New Roman" w:hAnsi="Times New Roman"/>
          <w:sz w:val="26"/>
          <w:szCs w:val="26"/>
          <w:rtl w:val="0"/>
        </w:rPr>
        <w:br w:type="textWrapping"/>
        <w:t xml:space="preserve">Yêu cầu đồ án: Phân tích phản hồi của sinh viên Tiếng Việt, thực hiện gắn phân loại theo Chủ đề và Cảm xúc nhằm cải thiện chất lượng giảng dạy.</w:t>
      </w:r>
    </w:p>
    <w:p w:rsidR="00000000" w:rsidDel="00000000" w:rsidP="00000000" w:rsidRDefault="00000000" w:rsidRPr="00000000" w14:paraId="0000000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vào: Dữ liệu văn bản thô ( các bình luận, nhận xét và đánh giá của sinh viên về môi trường học tập).</w:t>
        <w:br w:type="textWrapping"/>
        <w:t xml:space="preserve">Đầu ra: Phân loại và gắn nhãn các phản hồi theo Chủ đề (Giảng viên, cơ sở vật chất, chương trình giảng dạy và Khác) và Cảm xúc (Tiêu cực, Trung tính, Tích cực).</w:t>
        <w:br w:type="textWrapping"/>
        <w:t xml:space="preserve">Mục tiêu: Giúp trường học và các tổ chức giáo dục có thể nắm rõ thái độ của sinh viên đối với môi trường học tập để có thể đưa ra các giải pháp củng cố, cải thiện môi trường học tập và chất lượng giảng dạy.</w:t>
        <w:br w:type="textWrapping"/>
        <w:t xml:space="preserve">Khó khăn: Vì là văn bản thô nên việc xử lý ngôn ngữ tự nhiên sẽ gặp trở ngại lớn do sinh viên hiện nay thường sử dụng các từ tiếng lóng, viết tắt, teencode hoặc sai chính tả. Ngoài ra còn có các cấu trúc câu mỉa mai, ẩn ý phải phụ thuộc vào ngữ cảnh để phân tích và giải đáp ý nghĩa mới có thể gắn nhãn.</w:t>
        <w:br w:type="textWrapping"/>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Hiện trạng nghiên cứu về các vấn đề mà nhóm đang thực hiện</w:t>
      </w:r>
      <w:r w:rsidDel="00000000" w:rsidR="00000000" w:rsidRPr="00000000">
        <w:rPr>
          <w:rFonts w:ascii="Times New Roman" w:cs="Times New Roman" w:eastAsia="Times New Roman" w:hAnsi="Times New Roman"/>
          <w:sz w:val="26"/>
          <w:szCs w:val="26"/>
          <w:rtl w:val="0"/>
        </w:rPr>
        <w:br w:type="textWrapping"/>
        <w:t xml:space="preserve">Bộ dữ liệu: Nghiên cứu từ bộ dữ liệu có sẵn UIT-VSFC được nghiên cứu và công bố tại nhóm nghiên cứu của Trường Đại học Công nghệ Thông tin(UIT)-ĐHQG TP.HCM.</w:t>
        <w:br w:type="textWrapping"/>
        <w:t xml:space="preserve">Phương pháp máy học truyền thống: sử dụng các thuật toán SVM, Naive Bayes, Maximum Entropy, Logistic Regression kết hợp với kỹ thuật TF-IDF để phân loại cảm xúc trên các dữ liệu phản hồi. Nhưng phương pháp này không thể phân tích các yếu tố ngữ cảnh hay sự đa nghĩa trong Tiếng Việt.</w:t>
      </w:r>
    </w:p>
    <w:p w:rsidR="00000000" w:rsidDel="00000000" w:rsidP="00000000" w:rsidRDefault="00000000" w:rsidRPr="00000000" w14:paraId="0000000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học sâu và mô hình ngôn ngữ lớn: Hiện nay các phương pháp có xu hướng chuyển dịch sang sử dụng các mô hình ngôn ngữ lớn ứng dụng trực tiếp các kiến trúc Transformer. Đối với bài toán phân tích ngôn ngữ Tiếng Việt thì tiêu biểu nhất chính là mô hình PhoBERT. Mô hình này có khả năng hiểu các câu mỉa mai và ẩn dụ tốt hơn so với các mô hình truyền thống. Do đó mô hình này sẽ giúp giải quyết phần lớn các vấn đề liên quan đến ngữ cảnh hoặc các câu ẩn dụ, đa nghĩa trong Tiếng Việt.</w:t>
        <w:br w:type="textWrapping"/>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đã thực hiện những gì, kết quả như thế nào?</w:t>
      </w:r>
      <w:r w:rsidDel="00000000" w:rsidR="00000000" w:rsidRPr="00000000">
        <w:rPr>
          <w:rFonts w:ascii="Times New Roman" w:cs="Times New Roman" w:eastAsia="Times New Roman" w:hAnsi="Times New Roman"/>
          <w:sz w:val="26"/>
          <w:szCs w:val="26"/>
          <w:rtl w:val="0"/>
        </w:rPr>
        <w:br w:type="textWrapping"/>
        <w:t xml:space="preserve">Tiền xử lý dữ liệu: Làm sạch văn bản thô, ánh xạ các biểu tượng cảm xúc, xây dựng và bổ sung từ điển viết tắt/teencode, có sử dụng VnCoreNLP để phân đoạn các từ ghép Tiếng Việt bằng cách thêm “_” để tạo thành các cụm từ ghép có ý nghĩa chính xác hơn giúp mô hình không bị hiểu được những từ ghép mà không phải là các từ riêng lẻ.</w:t>
      </w:r>
    </w:p>
    <w:p w:rsidR="00000000" w:rsidDel="00000000" w:rsidP="00000000" w:rsidRDefault="00000000" w:rsidRPr="00000000" w14:paraId="0000000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mô hình Baseline: Sử dụng kỹ thuật trích xuất TF-IDF kết hợp với  thuật toán SVM và Logistic Regression để tạo một cột mốc so sánh. Kết quả: Mô hình SVM có tốc độ huấn luyện chậm hơn do phải tốn nhiều thời gian để xử lý trên không gian Vector TF-IDF có số chiều lớn. Và đạt được kết quả ở F1-Macro lần lượt là 0.66 và 0.73 ở Sentiment và Topic</w:t>
        <w:br w:type="textWrapping"/>
        <w:t xml:space="preserve">Triển khai mô hình nâng cao(PhoBERT): Tiến hành fine-tuning mô hình ngôn ngữ lớn PhoBERT(PhoBERT-base). Kết quả đạt được: đối với Topic tối ưu hóa Accuracy ở mức 0.9 và Marco-F1 đạt 0.81 so tăng so với Macro-F1 0.73 ở Baseline, đối với Sentiment tối ưu hóa Accuracy ở mức 0.95 và Marco-F1 đạt 0.87 tăng so với Macro-F1 0.66 ở Baseline.</w:t>
      </w:r>
    </w:p>
    <w:p w:rsidR="00000000" w:rsidDel="00000000" w:rsidP="00000000" w:rsidRDefault="00000000" w:rsidRPr="00000000" w14:paraId="0000000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chung: Hệ thống đã giảm thiểu được một phần lỗi bỏ sót thông tin ở các lớp thiểu số, nhưng vẫn còn gặp khó khăn trong việc xử lý các câu ẩn dụ phức tạp.</w:t>
      </w:r>
    </w:p>
    <w:p w:rsidR="00000000" w:rsidDel="00000000" w:rsidP="00000000" w:rsidRDefault="00000000" w:rsidRPr="00000000" w14:paraId="0000000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 nhân sinh viên đã làm những gì?</w:t>
      </w:r>
      <w:r w:rsidDel="00000000" w:rsidR="00000000" w:rsidRPr="00000000">
        <w:rPr>
          <w:rFonts w:ascii="Times New Roman" w:cs="Times New Roman" w:eastAsia="Times New Roman" w:hAnsi="Times New Roman"/>
          <w:sz w:val="26"/>
          <w:szCs w:val="26"/>
          <w:rtl w:val="0"/>
        </w:rPr>
        <w:br w:type="textWrapping"/>
        <w:t xml:space="preserve">Tổng hợp và làm sạch dữ liệu thô: sử dụng các bộ lọc để khử nhiễu văn bản, xử lý các từ viết tắt/teencode bằng từ điển tự xây dựng. </w:t>
      </w:r>
    </w:p>
    <w:p w:rsidR="00000000" w:rsidDel="00000000" w:rsidP="00000000" w:rsidRDefault="00000000" w:rsidRPr="00000000" w14:paraId="0000001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dữ liệu EDA: Thực hiện thống kê, phân tích mức độ phân phối giữa các nhãn → phát hiện mất cân bằng dữ liệu ở lớp Trung tính, Khác.</w:t>
      </w:r>
    </w:p>
    <w:p w:rsidR="00000000" w:rsidDel="00000000" w:rsidP="00000000" w:rsidRDefault="00000000" w:rsidRPr="00000000" w14:paraId="00000011">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kiểm thử Baseline, đóng gói Notebook và sửa lỗi.</w:t>
      </w:r>
    </w:p>
    <w:p w:rsidR="00000000" w:rsidDel="00000000" w:rsidP="00000000" w:rsidRDefault="00000000" w:rsidRPr="00000000" w14:paraId="00000012">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và tìm hiểu nguyên nhân của việc mô hình huấn luyện đoán sai các nhãn.</w:t>
      </w:r>
    </w:p>
    <w:p w:rsidR="00000000" w:rsidDel="00000000" w:rsidP="00000000" w:rsidRDefault="00000000" w:rsidRPr="00000000" w14:paraId="00000013">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Phối hợp cùng chạy lại trên môi trường chuẩn (Kaggle). </w:t>
      </w:r>
    </w:p>
    <w:p w:rsidR="00000000" w:rsidDel="00000000" w:rsidP="00000000" w:rsidRDefault="00000000" w:rsidRPr="00000000" w14:paraId="00000014">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các tài liệu tham khảo, thiết kế cấu trúc báo cáo. </w:t>
      </w:r>
    </w:p>
    <w:p w:rsidR="00000000" w:rsidDel="00000000" w:rsidP="00000000" w:rsidRDefault="00000000" w:rsidRPr="00000000" w14:paraId="00000015">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các cấu trúc cơ bản trong Python: if, for, while, def(hàm), class, và một số kiểu dữ liệu mới: Dict, Tuple, Set, List.</w:t>
      </w:r>
      <w:r w:rsidDel="00000000" w:rsidR="00000000" w:rsidRPr="00000000">
        <w:rPr>
          <w:rtl w:val="0"/>
        </w:rPr>
      </w:r>
    </w:p>
    <w:p w:rsidR="00000000" w:rsidDel="00000000" w:rsidP="00000000" w:rsidRDefault="00000000" w:rsidRPr="00000000" w14:paraId="00000017">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…elif…else : Cấu trúc kiểm tra điều kiện nếu điều kiện đúng sẽ thực hiện khối lệnh trong if, nếu sai sẽ tiếp tục kiểm tra điều kiện của elif nếu đúng sẽ thực hiện khối lệnh trong elif, nếu sai sẽ tiếp tục kiểm tra điều kiện của các elif khác đến khi hết elif mà vẫn không có điều kiện đúng sẽ thực hiện khối lệnh trong else. “else” và “elif” có thể có hoặc không.</w:t>
      </w:r>
    </w:p>
    <w:p w:rsidR="00000000" w:rsidDel="00000000" w:rsidP="00000000" w:rsidRDefault="00000000" w:rsidRPr="00000000" w14:paraId="0000001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1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Diem =6.0</w:t>
      </w:r>
    </w:p>
    <w:p w:rsidR="00000000" w:rsidDel="00000000" w:rsidP="00000000" w:rsidRDefault="00000000" w:rsidRPr="00000000" w14:paraId="0000001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if Diem &gt;= 8.0:</w:t>
      </w:r>
    </w:p>
    <w:p w:rsidR="00000000" w:rsidDel="00000000" w:rsidP="00000000" w:rsidRDefault="00000000" w:rsidRPr="00000000" w14:paraId="0000001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print(“Giỏi”)</w:t>
      </w:r>
    </w:p>
    <w:p w:rsidR="00000000" w:rsidDel="00000000" w:rsidP="00000000" w:rsidRDefault="00000000" w:rsidRPr="00000000" w14:paraId="0000001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elif Diem &gt;= 5.0:</w:t>
      </w:r>
    </w:p>
    <w:p w:rsidR="00000000" w:rsidDel="00000000" w:rsidP="00000000" w:rsidRDefault="00000000" w:rsidRPr="00000000" w14:paraId="0000001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print(“Đạt”)</w:t>
      </w:r>
    </w:p>
    <w:p w:rsidR="00000000" w:rsidDel="00000000" w:rsidP="00000000" w:rsidRDefault="00000000" w:rsidRPr="00000000" w14:paraId="0000001E">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else:</w:t>
      </w:r>
    </w:p>
    <w:p w:rsidR="00000000" w:rsidDel="00000000" w:rsidP="00000000" w:rsidRDefault="00000000" w:rsidRPr="00000000" w14:paraId="0000001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print(“Chưa đạt”)</w:t>
      </w:r>
    </w:p>
    <w:p w:rsidR="00000000" w:rsidDel="00000000" w:rsidP="00000000" w:rsidRDefault="00000000" w:rsidRPr="00000000" w14:paraId="00000020">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 Dùng để lặp với số lần biết trước hoặc lặp các phần tử trong một danh sách.</w:t>
      </w:r>
    </w:p>
    <w:p w:rsidR="00000000" w:rsidDel="00000000" w:rsidP="00000000" w:rsidRDefault="00000000" w:rsidRPr="00000000" w14:paraId="00000022">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br w:type="textWrapping"/>
        <w:tab/>
        <w:t xml:space="preserve">stt = [1,2,3,4,5,6,7,8,9,10]</w:t>
      </w:r>
    </w:p>
    <w:p w:rsidR="00000000" w:rsidDel="00000000" w:rsidP="00000000" w:rsidRDefault="00000000" w:rsidRPr="00000000" w14:paraId="00000023">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for so in stt:</w:t>
      </w:r>
    </w:p>
    <w:p w:rsidR="00000000" w:rsidDel="00000000" w:rsidP="00000000" w:rsidRDefault="00000000" w:rsidRPr="00000000" w14:paraId="00000024">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print(so)</w:t>
      </w:r>
    </w:p>
    <w:p w:rsidR="00000000" w:rsidDel="00000000" w:rsidP="00000000" w:rsidRDefault="00000000" w:rsidRPr="00000000" w14:paraId="00000025">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Vòng lặp có điều kiện , lặp khi điều kiện đúng.</w:t>
      </w:r>
    </w:p>
    <w:p w:rsidR="00000000" w:rsidDel="00000000" w:rsidP="00000000" w:rsidRDefault="00000000" w:rsidRPr="00000000" w14:paraId="00000027">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sochan = 0</w:t>
      </w:r>
    </w:p>
    <w:p w:rsidR="00000000" w:rsidDel="00000000" w:rsidP="00000000" w:rsidRDefault="00000000" w:rsidRPr="00000000" w14:paraId="0000002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while sochan &lt; 10:</w:t>
      </w:r>
    </w:p>
    <w:p w:rsidR="00000000" w:rsidDel="00000000" w:rsidP="00000000" w:rsidRDefault="00000000" w:rsidRPr="00000000" w14:paraId="0000002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print(sochan)</w:t>
      </w:r>
    </w:p>
    <w:p w:rsidR="00000000" w:rsidDel="00000000" w:rsidP="00000000" w:rsidRDefault="00000000" w:rsidRPr="00000000" w14:paraId="0000002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sochan +=2</w:t>
      </w:r>
    </w:p>
    <w:p w:rsidR="00000000" w:rsidDel="00000000" w:rsidP="00000000" w:rsidRDefault="00000000" w:rsidRPr="00000000" w14:paraId="0000002B">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Dùng để định nghĩa một hàm. Hàm có thể được dùng lại nhiều lần ở những đoạn code khác nhau.</w:t>
      </w:r>
    </w:p>
    <w:p w:rsidR="00000000" w:rsidDel="00000000" w:rsidP="00000000" w:rsidRDefault="00000000" w:rsidRPr="00000000" w14:paraId="0000002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2E">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def Tong(a,b)</w:t>
      </w:r>
    </w:p>
    <w:p w:rsidR="00000000" w:rsidDel="00000000" w:rsidP="00000000" w:rsidRDefault="00000000" w:rsidRPr="00000000" w14:paraId="0000002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return a+b</w:t>
      </w:r>
    </w:p>
    <w:p w:rsidR="00000000" w:rsidDel="00000000" w:rsidP="00000000" w:rsidRDefault="00000000" w:rsidRPr="00000000" w14:paraId="0000003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print(Tong(7,6))</w:t>
      </w:r>
    </w:p>
    <w:p w:rsidR="00000000" w:rsidDel="00000000" w:rsidP="00000000" w:rsidRDefault="00000000" w:rsidRPr="00000000" w14:paraId="00000031">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Dùng để tạo một lớp, dùng để khai báo cấu trúc thuộc tính và hành động cho một đối tượng.</w:t>
      </w:r>
    </w:p>
    <w:p w:rsidR="00000000" w:rsidDel="00000000" w:rsidP="00000000" w:rsidRDefault="00000000" w:rsidRPr="00000000" w14:paraId="00000033">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34">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class Dog:</w:t>
      </w:r>
    </w:p>
    <w:p w:rsidR="00000000" w:rsidDel="00000000" w:rsidP="00000000" w:rsidRDefault="00000000" w:rsidRPr="00000000" w14:paraId="00000035">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def </w:t>
      </w:r>
      <w:r w:rsidDel="00000000" w:rsidR="00000000" w:rsidRPr="00000000">
        <w:rPr>
          <w:rFonts w:ascii="Times New Roman" w:cs="Times New Roman" w:eastAsia="Times New Roman" w:hAnsi="Times New Roman"/>
          <w:b w:val="1"/>
          <w:bCs w:val="1"/>
          <w:sz w:val="26"/>
          <w:szCs w:val="26"/>
          <w:rtl w:val="0"/>
        </w:rPr>
        <w:t xml:space="preserve">__</w:t>
      </w:r>
      <w:r w:rsidDel="00000000" w:rsidR="00000000" w:rsidRPr="00000000">
        <w:rPr>
          <w:rFonts w:ascii="Times New Roman" w:cs="Times New Roman" w:eastAsia="Times New Roman" w:hAnsi="Times New Roman"/>
          <w:sz w:val="26"/>
          <w:szCs w:val="26"/>
          <w:rtl w:val="0"/>
        </w:rPr>
        <w:t xml:space="preserve">init__(self,name,color):</w:t>
      </w:r>
    </w:p>
    <w:p w:rsidR="00000000" w:rsidDel="00000000" w:rsidP="00000000" w:rsidRDefault="00000000" w:rsidRPr="00000000" w14:paraId="0000003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self.name = name</w:t>
      </w:r>
    </w:p>
    <w:p w:rsidR="00000000" w:rsidDel="00000000" w:rsidP="00000000" w:rsidRDefault="00000000" w:rsidRPr="00000000" w14:paraId="00000037">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self.color = color</w:t>
      </w:r>
    </w:p>
    <w:p w:rsidR="00000000" w:rsidDel="00000000" w:rsidP="00000000" w:rsidRDefault="00000000" w:rsidRPr="00000000" w14:paraId="0000003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def color_dog(self)</w:t>
      </w:r>
    </w:p>
    <w:p w:rsidR="00000000" w:rsidDel="00000000" w:rsidP="00000000" w:rsidRDefault="00000000" w:rsidRPr="00000000" w14:paraId="0000003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print(self.color)</w:t>
      </w:r>
    </w:p>
    <w:p w:rsidR="00000000" w:rsidDel="00000000" w:rsidP="00000000" w:rsidRDefault="00000000" w:rsidRPr="00000000" w14:paraId="0000003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 = </w:t>
      </w:r>
      <w:r w:rsidDel="00000000" w:rsidR="00000000" w:rsidRPr="00000000">
        <w:rPr>
          <w:rFonts w:ascii="Times New Roman" w:cs="Times New Roman" w:eastAsia="Times New Roman" w:hAnsi="Times New Roman"/>
          <w:sz w:val="26"/>
          <w:szCs w:val="26"/>
          <w:rtl w:val="0"/>
        </w:rPr>
        <w:t xml:space="preserve">Dog(“Mun</w:t>
      </w:r>
      <w:r w:rsidDel="00000000" w:rsidR="00000000" w:rsidRPr="00000000">
        <w:rPr>
          <w:rFonts w:ascii="Times New Roman" w:cs="Times New Roman" w:eastAsia="Times New Roman" w:hAnsi="Times New Roman"/>
          <w:sz w:val="26"/>
          <w:szCs w:val="26"/>
          <w:rtl w:val="0"/>
        </w:rPr>
        <w:t xml:space="preserve">”, “Trắng”)</w:t>
      </w:r>
    </w:p>
    <w:p w:rsidR="00000000" w:rsidDel="00000000" w:rsidP="00000000" w:rsidRDefault="00000000" w:rsidRPr="00000000" w14:paraId="0000003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print(d.name) </w:t>
      </w:r>
    </w:p>
    <w:p w:rsidR="00000000" w:rsidDel="00000000" w:rsidP="00000000" w:rsidRDefault="00000000" w:rsidRPr="00000000" w14:paraId="0000003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w:t>
      </w:r>
      <w:r w:rsidDel="00000000" w:rsidR="00000000" w:rsidRPr="00000000">
        <w:rPr>
          <w:rFonts w:ascii="Times New Roman" w:cs="Times New Roman" w:eastAsia="Times New Roman" w:hAnsi="Times New Roman"/>
          <w:sz w:val="26"/>
          <w:szCs w:val="26"/>
          <w:rtl w:val="0"/>
        </w:rPr>
        <w:t xml:space="preserve">color_dog</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3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dict: lưu dữ liệu theo kiểu cặp khóa-giá trị</w:t>
      </w:r>
    </w:p>
    <w:p w:rsidR="00000000" w:rsidDel="00000000" w:rsidP="00000000" w:rsidRDefault="00000000" w:rsidRPr="00000000" w14:paraId="0000003E">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3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Sinhvien = {</w:t>
      </w:r>
    </w:p>
    <w:p w:rsidR="00000000" w:rsidDel="00000000" w:rsidP="00000000" w:rsidRDefault="00000000" w:rsidRPr="00000000" w14:paraId="0000004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“ten”: “Lan”,</w:t>
      </w:r>
    </w:p>
    <w:p w:rsidR="00000000" w:rsidDel="00000000" w:rsidP="00000000" w:rsidRDefault="00000000" w:rsidRPr="00000000" w14:paraId="00000041">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“tuoi”: 20,</w:t>
      </w:r>
    </w:p>
    <w:p w:rsidR="00000000" w:rsidDel="00000000" w:rsidP="00000000" w:rsidRDefault="00000000" w:rsidRPr="00000000" w14:paraId="00000042">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“gioitinh”: “nữ”</w:t>
      </w:r>
    </w:p>
    <w:p w:rsidR="00000000" w:rsidDel="00000000" w:rsidP="00000000" w:rsidRDefault="00000000" w:rsidRPr="00000000" w14:paraId="00000043">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t>
      </w:r>
    </w:p>
    <w:p w:rsidR="00000000" w:rsidDel="00000000" w:rsidP="00000000" w:rsidRDefault="00000000" w:rsidRPr="00000000" w14:paraId="00000044">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tuple: Danh sách không thể thay đổi sau khi tạo</w:t>
      </w:r>
    </w:p>
    <w:p w:rsidR="00000000" w:rsidDel="00000000" w:rsidP="00000000" w:rsidRDefault="00000000" w:rsidRPr="00000000" w14:paraId="0000004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data = (10,20,50)</w:t>
      </w:r>
    </w:p>
    <w:p w:rsidR="00000000" w:rsidDel="00000000" w:rsidP="00000000" w:rsidRDefault="00000000" w:rsidRPr="00000000" w14:paraId="00000047">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 Danh sách chứa các phần tử không trùng lặp.</w:t>
      </w:r>
    </w:p>
    <w:p w:rsidR="00000000" w:rsidDel="00000000" w:rsidP="00000000" w:rsidRDefault="00000000" w:rsidRPr="00000000" w14:paraId="0000004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4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Mausac = {“Xanh”, “Đỏ”, “Tím”, “Đỏ”, “Xanh”}</w:t>
      </w:r>
    </w:p>
    <w:p w:rsidR="00000000" w:rsidDel="00000000" w:rsidP="00000000" w:rsidRDefault="00000000" w:rsidRPr="00000000" w14:paraId="0000004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print(Mausac) </w:t>
      </w:r>
    </w:p>
    <w:p w:rsidR="00000000" w:rsidDel="00000000" w:rsidP="00000000" w:rsidRDefault="00000000" w:rsidRPr="00000000" w14:paraId="0000004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w:t>
      </w:r>
    </w:p>
    <w:p w:rsidR="00000000" w:rsidDel="00000000" w:rsidP="00000000" w:rsidRDefault="00000000" w:rsidRPr="00000000" w14:paraId="0000004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‘Xanh’,‘Đỏ’,‘Tím’</w:t>
      </w:r>
    </w:p>
    <w:p w:rsidR="00000000" w:rsidDel="00000000" w:rsidP="00000000" w:rsidRDefault="00000000" w:rsidRPr="00000000" w14:paraId="0000004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Danh sách có thứ tự và có thể thay đổi</w:t>
      </w:r>
    </w:p>
    <w:p w:rsidR="00000000" w:rsidDel="00000000" w:rsidP="00000000" w:rsidRDefault="00000000" w:rsidRPr="00000000" w14:paraId="0000005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So = [1,2,3,4]</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24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240" w:before="240" w:lineRule="auto"/>
      <w:ind w:left="720" w:firstLine="0"/>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240" w:before="280" w:lineRule="auto"/>
      <w:ind w:left="720" w:firstLine="0"/>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240" w:lineRule="auto"/>
      <w:jc w:val="center"/>
    </w:pPr>
    <w:rPr>
      <w:rFonts w:ascii="Times New Roman" w:cs="Times New Roman" w:eastAsia="Times New Roman" w:hAnsi="Times New Roman"/>
      <w:b w:val="1"/>
      <w:bCs w:val="1"/>
      <w:sz w:val="34"/>
      <w:szCs w:val="3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