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3.png" ContentType="image/png"/>
  <Override PartName="/word/media/image4.png" ContentType="image/png"/>
  <Override PartName="/word/media/image9.png" ContentType="image/png"/>
  <Override PartName="/word/media/image16.jpeg" ContentType="image/jpeg"/>
  <Override PartName="/word/media/image1.jpeg" ContentType="image/jpeg"/>
  <Override PartName="/word/media/image10.png" ContentType="image/png"/>
  <Override PartName="/word/media/image6.png" ContentType="image/png"/>
  <Override PartName="/word/media/image15.png" ContentType="image/png"/>
  <Override PartName="/word/media/image14.png" ContentType="image/png"/>
  <Override PartName="/word/media/image5.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60" w:after="60"/>
        <w:jc w:val="center"/>
        <w:rPr>
          <w:rFonts w:ascii="Calibri" w:hAnsi="Calibri" w:eastAsia="Calibri" w:cs="Calibri"/>
          <w:b/>
          <w:bCs/>
          <w:sz w:val="32"/>
          <w:szCs w:val="32"/>
        </w:rPr>
      </w:pPr>
      <w:r>
        <w:rPr>
          <w:rFonts w:eastAsia="Calibri" w:cs="Calibri" w:ascii="Calibri" w:hAnsi="Calibri"/>
          <w:b/>
          <w:bCs/>
          <w:sz w:val="32"/>
          <w:szCs w:val="32"/>
        </w:rPr>
      </w:r>
    </w:p>
    <w:p>
      <w:pPr>
        <w:pStyle w:val="normal1"/>
        <w:spacing w:lineRule="auto" w:line="240" w:before="60" w:after="60"/>
        <w:jc w:val="center"/>
        <w:rPr>
          <w:rFonts w:ascii="Calibri" w:hAnsi="Calibri" w:eastAsia="Calibri" w:cs="Calibri"/>
          <w:b/>
          <w:bCs/>
          <w:sz w:val="32"/>
          <w:szCs w:val="32"/>
        </w:rPr>
      </w:pPr>
      <w:r>
        <w:rPr>
          <w:rFonts w:eastAsia="Calibri" w:cs="Calibri" w:ascii="Calibri" w:hAnsi="Calibri"/>
          <w:b/>
          <w:bCs/>
          <w:sz w:val="32"/>
          <w:szCs w:val="32"/>
        </w:rPr>
        <w:t>IC TRAINING CENTER VIET NAM</w:t>
      </w:r>
    </w:p>
    <w:p>
      <w:pPr>
        <w:pStyle w:val="normal1"/>
        <w:spacing w:lineRule="auto" w:line="240" w:before="60" w:after="60"/>
        <w:jc w:val="center"/>
        <w:rPr>
          <w:rFonts w:ascii="Calibri" w:hAnsi="Calibri" w:eastAsia="Calibri" w:cs="Calibri"/>
          <w:b/>
          <w:bCs/>
          <w:sz w:val="32"/>
          <w:szCs w:val="32"/>
        </w:rPr>
      </w:pPr>
      <w:r>
        <w:rPr>
          <w:rFonts w:eastAsia="Calibri" w:cs="Calibri" w:ascii="Calibri" w:hAnsi="Calibri"/>
          <w:b/>
          <w:bCs/>
          <w:sz w:val="32"/>
          <w:szCs w:val="32"/>
        </w:rPr>
        <w:t>FUNDAMENTAL IC DESIGN AND VERIFICATION COURSE</w:t>
      </w:r>
    </w:p>
    <w:p>
      <w:pPr>
        <w:pStyle w:val="normal1"/>
        <w:spacing w:lineRule="auto" w:line="240" w:before="60" w:after="60"/>
        <w:rPr>
          <w:rFonts w:ascii="Calibri" w:hAnsi="Calibri" w:eastAsia="Calibri" w:cs="Calibri"/>
          <w:b/>
          <w:bCs/>
          <w:sz w:val="32"/>
          <w:szCs w:val="32"/>
        </w:rPr>
      </w:pPr>
      <w:r>
        <w:rPr>
          <w:rFonts w:eastAsia="Calibri" w:cs="Calibri" w:ascii="Calibri" w:hAnsi="Calibri"/>
          <w:b/>
          <w:bCs/>
          <w:sz w:val="32"/>
          <w:szCs w:val="32"/>
        </w:rPr>
      </w:r>
    </w:p>
    <w:p>
      <w:pPr>
        <w:pStyle w:val="normal1"/>
        <w:spacing w:lineRule="auto" w:line="240" w:before="60" w:after="60"/>
        <w:jc w:val="center"/>
        <w:rPr>
          <w:rFonts w:ascii="Calibri" w:hAnsi="Calibri" w:eastAsia="Calibri" w:cs="Calibri"/>
          <w:b/>
          <w:bCs/>
          <w:sz w:val="32"/>
          <w:szCs w:val="32"/>
        </w:rPr>
      </w:pPr>
      <w:r>
        <w:rPr>
          <w:rFonts w:eastAsia="Calibri" w:cs="Calibri" w:ascii="Calibri" w:hAnsi="Calibri"/>
          <w:b/>
          <w:bCs/>
          <w:sz w:val="32"/>
          <w:szCs w:val="32"/>
        </w:rPr>
      </w:r>
    </w:p>
    <w:p>
      <w:pPr>
        <w:pStyle w:val="normal1"/>
        <w:spacing w:lineRule="auto" w:line="240" w:before="60" w:after="60"/>
        <w:jc w:val="center"/>
        <w:rPr>
          <w:rFonts w:ascii="Calibri" w:hAnsi="Calibri" w:eastAsia="Calibri" w:cs="Calibri"/>
          <w:b/>
          <w:bCs/>
          <w:sz w:val="32"/>
          <w:szCs w:val="32"/>
        </w:rPr>
      </w:pPr>
      <w:r>
        <w:rPr/>
        <w:drawing>
          <wp:inline distT="0" distB="0" distL="0" distR="0">
            <wp:extent cx="2646045" cy="264604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2646045" cy="2646045"/>
                    </a:xfrm>
                    <a:prstGeom prst="rect">
                      <a:avLst/>
                    </a:prstGeom>
                  </pic:spPr>
                </pic:pic>
              </a:graphicData>
            </a:graphic>
          </wp:inline>
        </w:drawing>
      </w:r>
    </w:p>
    <w:p>
      <w:pPr>
        <w:pStyle w:val="normal1"/>
        <w:spacing w:lineRule="auto" w:line="240" w:before="60" w:after="60"/>
        <w:jc w:val="center"/>
        <w:rPr>
          <w:rFonts w:ascii="Calibri" w:hAnsi="Calibri" w:eastAsia="Calibri" w:cs="Calibri"/>
          <w:b/>
          <w:bCs/>
          <w:sz w:val="48"/>
          <w:szCs w:val="48"/>
        </w:rPr>
      </w:pPr>
      <w:r>
        <w:rPr>
          <w:rFonts w:eastAsia="Calibri" w:cs="Calibri" w:ascii="Calibri" w:hAnsi="Calibri"/>
          <w:b/>
          <w:bCs/>
          <w:sz w:val="48"/>
          <w:szCs w:val="48"/>
        </w:rPr>
        <w:t>FINAL PROJECT</w:t>
      </w:r>
    </w:p>
    <w:p>
      <w:pPr>
        <w:pStyle w:val="normal1"/>
        <w:spacing w:lineRule="auto" w:line="240" w:before="60" w:after="60"/>
        <w:jc w:val="center"/>
        <w:rPr>
          <w:rFonts w:ascii="Calibri" w:hAnsi="Calibri" w:eastAsia="Calibri" w:cs="Calibri"/>
          <w:b/>
          <w:bCs/>
          <w:sz w:val="48"/>
          <w:szCs w:val="48"/>
        </w:rPr>
      </w:pPr>
      <w:r>
        <w:rPr>
          <w:rFonts w:eastAsia="Calibri" w:cs="Calibri" w:ascii="Calibri" w:hAnsi="Calibri"/>
          <w:b/>
          <w:bCs/>
          <w:sz w:val="48"/>
          <w:szCs w:val="48"/>
        </w:rPr>
        <w:t>TIMER IP DESIGN SPECIFICATION</w:t>
      </w:r>
    </w:p>
    <w:p>
      <w:pPr>
        <w:pStyle w:val="normal1"/>
        <w:spacing w:lineRule="auto" w:line="240" w:before="60" w:after="60"/>
        <w:ind w:hanging="0" w:left="720"/>
        <w:rPr>
          <w:rFonts w:ascii="Calibri" w:hAnsi="Calibri" w:eastAsia="Calibri" w:cs="Calibri"/>
          <w:sz w:val="28"/>
          <w:szCs w:val="28"/>
        </w:rPr>
      </w:pPr>
      <w:r>
        <w:rPr>
          <w:rFonts w:eastAsia="Calibri" w:cs="Calibri" w:ascii="Calibri" w:hAnsi="Calibri"/>
          <w:sz w:val="28"/>
          <w:szCs w:val="28"/>
        </w:rPr>
      </w:r>
    </w:p>
    <w:p>
      <w:pPr>
        <w:pStyle w:val="normal1"/>
        <w:tabs>
          <w:tab w:val="clear" w:pos="720"/>
          <w:tab w:val="left" w:pos="1890" w:leader="none"/>
        </w:tabs>
        <w:spacing w:lineRule="auto" w:line="240" w:before="60" w:after="60"/>
        <w:ind w:hanging="0" w:left="720"/>
        <w:rPr>
          <w:rFonts w:ascii="Calibri" w:hAnsi="Calibri" w:eastAsia="Calibri" w:cs="Calibri"/>
          <w:b/>
          <w:bCs/>
          <w:sz w:val="26"/>
          <w:szCs w:val="26"/>
        </w:rPr>
      </w:pPr>
      <w:r>
        <w:rPr>
          <w:rFonts w:eastAsia="Calibri" w:cs="Calibri" w:ascii="Calibri" w:hAnsi="Calibri"/>
          <w:b/>
          <w:bCs/>
          <w:sz w:val="26"/>
          <w:szCs w:val="26"/>
        </w:rPr>
        <w:t>Student: Nguyễn Tân Thành</w:t>
      </w:r>
    </w:p>
    <w:p>
      <w:pPr>
        <w:pStyle w:val="normal1"/>
        <w:tabs>
          <w:tab w:val="clear" w:pos="720"/>
          <w:tab w:val="left" w:pos="1980" w:leader="none"/>
        </w:tabs>
        <w:spacing w:lineRule="auto" w:line="240" w:before="60" w:after="60"/>
        <w:ind w:hanging="0" w:left="720"/>
        <w:rPr>
          <w:rFonts w:ascii="Calibri" w:hAnsi="Calibri" w:eastAsia="Calibri" w:cs="Calibri"/>
          <w:b/>
          <w:bCs/>
          <w:sz w:val="26"/>
          <w:szCs w:val="26"/>
        </w:rPr>
      </w:pPr>
      <w:r>
        <w:rPr>
          <w:rFonts w:eastAsia="Calibri" w:cs="Calibri" w:ascii="Calibri" w:hAnsi="Calibri"/>
          <w:b/>
          <w:bCs/>
          <w:sz w:val="26"/>
          <w:szCs w:val="26"/>
        </w:rPr>
        <w:t>Class: IC30</w:t>
      </w:r>
    </w:p>
    <w:p>
      <w:pPr>
        <w:pStyle w:val="normal1"/>
        <w:spacing w:lineRule="auto" w:line="240" w:before="60" w:after="60"/>
        <w:ind w:hanging="0" w:left="720"/>
        <w:rPr>
          <w:rFonts w:ascii="Calibri" w:hAnsi="Calibri" w:eastAsia="Calibri" w:cs="Calibri"/>
          <w:b/>
          <w:bCs/>
          <w:sz w:val="26"/>
          <w:szCs w:val="26"/>
        </w:rPr>
      </w:pPr>
      <w:r>
        <w:rPr>
          <w:rFonts w:eastAsia="Calibri" w:cs="Calibri" w:ascii="Calibri" w:hAnsi="Calibri"/>
          <w:b/>
          <w:bCs/>
          <w:sz w:val="26"/>
          <w:szCs w:val="26"/>
        </w:rPr>
        <w:t>Instructor: Nguyễn Thanh Trí</w:t>
      </w:r>
    </w:p>
    <w:p>
      <w:pPr>
        <w:pStyle w:val="normal1"/>
        <w:spacing w:lineRule="auto" w:line="240" w:before="60" w:after="60"/>
        <w:rPr>
          <w:rFonts w:ascii="Calibri" w:hAnsi="Calibri" w:eastAsia="Calibri" w:cs="Calibri"/>
          <w:b/>
          <w:bCs/>
          <w:sz w:val="26"/>
          <w:szCs w:val="26"/>
        </w:rPr>
      </w:pPr>
      <w:r>
        <w:rPr>
          <w:rFonts w:eastAsia="Calibri" w:cs="Calibri" w:ascii="Calibri" w:hAnsi="Calibri"/>
          <w:b/>
          <w:bCs/>
          <w:sz w:val="26"/>
          <w:szCs w:val="26"/>
        </w:rPr>
      </w:r>
    </w:p>
    <w:p>
      <w:pPr>
        <w:pStyle w:val="normal1"/>
        <w:spacing w:lineRule="auto" w:line="240" w:before="60" w:after="60"/>
        <w:rPr>
          <w:rFonts w:ascii="Calibri" w:hAnsi="Calibri" w:eastAsia="Calibri" w:cs="Calibri"/>
          <w:b/>
          <w:bCs/>
          <w:sz w:val="26"/>
          <w:szCs w:val="26"/>
        </w:rPr>
      </w:pPr>
      <w:r>
        <w:rPr>
          <w:rFonts w:eastAsia="Calibri" w:cs="Calibri" w:ascii="Calibri" w:hAnsi="Calibri"/>
          <w:b/>
          <w:bCs/>
          <w:sz w:val="26"/>
          <w:szCs w:val="26"/>
        </w:rPr>
      </w:r>
    </w:p>
    <w:p>
      <w:pPr>
        <w:pStyle w:val="normal1"/>
        <w:spacing w:lineRule="auto" w:line="240" w:before="60" w:after="60"/>
        <w:jc w:val="center"/>
        <w:rPr>
          <w:rFonts w:ascii="Calibri" w:hAnsi="Calibri" w:eastAsia="Calibri" w:cs="Calibri"/>
          <w:i/>
          <w:i/>
          <w:iCs/>
          <w:color w:val="000000"/>
          <w:sz w:val="26"/>
          <w:szCs w:val="26"/>
        </w:rPr>
      </w:pPr>
      <w:r>
        <w:rPr>
          <w:rFonts w:eastAsia="Calibri" w:cs="Calibri" w:ascii="Calibri" w:hAnsi="Calibri"/>
          <w:i/>
          <w:iCs/>
          <w:color w:val="000000"/>
          <w:sz w:val="26"/>
          <w:szCs w:val="26"/>
        </w:rPr>
      </w:r>
    </w:p>
    <w:p>
      <w:pPr>
        <w:pStyle w:val="normal1"/>
        <w:spacing w:lineRule="auto" w:line="240" w:before="60" w:after="60"/>
        <w:jc w:val="center"/>
        <w:rPr>
          <w:rFonts w:ascii="Calibri" w:hAnsi="Calibri" w:eastAsia="Calibri" w:cs="Calibri"/>
          <w:i/>
          <w:i/>
          <w:iCs/>
          <w:color w:val="000000"/>
          <w:sz w:val="26"/>
          <w:szCs w:val="26"/>
        </w:rPr>
      </w:pPr>
      <w:r>
        <w:rPr>
          <w:rFonts w:eastAsia="Calibri" w:cs="Calibri" w:ascii="Calibri" w:hAnsi="Calibri"/>
          <w:i/>
          <w:iCs/>
          <w:color w:val="000000"/>
          <w:sz w:val="26"/>
          <w:szCs w:val="26"/>
        </w:rPr>
      </w:r>
    </w:p>
    <w:p>
      <w:pPr>
        <w:pStyle w:val="normal1"/>
        <w:spacing w:lineRule="auto" w:line="240" w:before="60" w:after="60"/>
        <w:jc w:val="center"/>
        <w:rPr>
          <w:rFonts w:ascii="Calibri" w:hAnsi="Calibri" w:eastAsia="Calibri" w:cs="Calibri"/>
          <w:i/>
          <w:i/>
          <w:iCs/>
          <w:color w:val="000000"/>
          <w:sz w:val="26"/>
          <w:szCs w:val="26"/>
        </w:rPr>
      </w:pPr>
      <w:r>
        <w:rPr>
          <w:rFonts w:eastAsia="Calibri" w:cs="Calibri" w:ascii="Calibri" w:hAnsi="Calibri"/>
          <w:i/>
          <w:iCs/>
          <w:color w:val="000000"/>
          <w:sz w:val="26"/>
          <w:szCs w:val="26"/>
        </w:rPr>
      </w:r>
    </w:p>
    <w:p>
      <w:pPr>
        <w:pStyle w:val="normal1"/>
        <w:spacing w:lineRule="auto" w:line="240" w:before="60" w:after="60"/>
        <w:jc w:val="center"/>
        <w:rPr>
          <w:rFonts w:ascii="Calibri" w:hAnsi="Calibri" w:eastAsia="Calibri" w:cs="Calibri"/>
          <w:i/>
          <w:i/>
          <w:iCs/>
          <w:color w:val="000000"/>
          <w:sz w:val="26"/>
          <w:szCs w:val="26"/>
        </w:rPr>
      </w:pPr>
      <w:r>
        <w:rPr>
          <w:rFonts w:eastAsia="Calibri" w:cs="Calibri" w:ascii="Calibri" w:hAnsi="Calibri"/>
          <w:i/>
          <w:iCs/>
          <w:color w:val="000000"/>
          <w:sz w:val="26"/>
          <w:szCs w:val="26"/>
        </w:rPr>
      </w:r>
    </w:p>
    <w:p>
      <w:pPr>
        <w:pStyle w:val="normal1"/>
        <w:spacing w:lineRule="auto" w:line="240" w:before="60" w:after="60"/>
        <w:jc w:val="center"/>
        <w:rPr>
          <w:rFonts w:ascii="Calibri" w:hAnsi="Calibri" w:eastAsia="Calibri" w:cs="Calibri"/>
          <w:i/>
          <w:i/>
          <w:iCs/>
          <w:color w:val="000000"/>
        </w:rPr>
      </w:pPr>
      <w:r>
        <w:rPr>
          <w:rFonts w:eastAsia="Calibri" w:cs="Calibri" w:ascii="Calibri" w:hAnsi="Calibri"/>
          <w:i/>
          <w:iCs/>
          <w:color w:val="000000"/>
        </w:rPr>
      </w:r>
    </w:p>
    <w:p>
      <w:pPr>
        <w:pStyle w:val="normal1"/>
        <w:spacing w:lineRule="auto" w:line="240" w:before="60" w:after="60"/>
        <w:jc w:val="center"/>
        <w:rPr>
          <w:rFonts w:ascii="Calibri" w:hAnsi="Calibri" w:eastAsia="Calibri" w:cs="Calibri"/>
          <w:i/>
          <w:i/>
          <w:iCs/>
          <w:color w:val="000000"/>
        </w:rPr>
      </w:pPr>
      <w:r>
        <w:rPr>
          <w:rFonts w:eastAsia="Calibri" w:cs="Calibri" w:ascii="Calibri" w:hAnsi="Calibri"/>
          <w:i/>
          <w:iCs/>
          <w:color w:val="000000"/>
        </w:rPr>
      </w:r>
    </w:p>
    <w:p>
      <w:pPr>
        <w:pStyle w:val="normal1"/>
        <w:rPr>
          <w:rFonts w:ascii="Calibri" w:hAnsi="Calibri" w:eastAsia="Calibri" w:cs="Calibri"/>
          <w:sz w:val="48"/>
          <w:szCs w:val="48"/>
        </w:rPr>
      </w:pPr>
      <w:r>
        <w:rPr>
          <w:rFonts w:eastAsia="Calibri" w:cs="Calibri" w:ascii="Calibri" w:hAnsi="Calibri"/>
          <w:sz w:val="48"/>
          <w:szCs w:val="48"/>
        </w:rPr>
      </w:r>
    </w:p>
    <w:p>
      <w:pPr>
        <w:pStyle w:val="normal1"/>
        <w:keepNext w:val="true"/>
        <w:keepLines/>
        <w:pageBreakBefore w:val="false"/>
        <w:widowControl/>
        <w:pBdr/>
        <w:shd w:val="clear" w:fill="auto"/>
        <w:spacing w:lineRule="auto" w:line="259" w:before="240" w:after="0"/>
        <w:ind w:hanging="0" w:left="0" w:right="0"/>
        <w:jc w:val="left"/>
        <w:rPr>
          <w:rFonts w:ascii="Calibri" w:hAnsi="Calibri" w:eastAsia="Calibri" w:cs="Calibri"/>
          <w:b w:val="false"/>
          <w:bCs w:val="false"/>
          <w:i w:val="false"/>
          <w:i w:val="false"/>
          <w:iCs w:val="false"/>
          <w:caps w:val="false"/>
          <w:smallCaps w:val="false"/>
          <w:strike w:val="false"/>
          <w:dstrike w:val="false"/>
          <w:color w:val="0F4761"/>
          <w:position w:val="0"/>
          <w:sz w:val="72"/>
          <w:sz w:val="72"/>
          <w:szCs w:val="72"/>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F4761"/>
          <w:position w:val="0"/>
          <w:sz w:val="72"/>
          <w:sz w:val="72"/>
          <w:szCs w:val="72"/>
          <w:u w:val="none"/>
          <w:shd w:fill="auto" w:val="clear"/>
          <w:vertAlign w:val="baseline"/>
        </w:rPr>
        <w:t>Contents</w:t>
      </w:r>
    </w:p>
    <w:sdt>
      <w:sdtPr>
        <w:docPartObj>
          <w:docPartGallery w:val="Table of Contents"/>
          <w:docPartUnique w:val="true"/>
        </w:docPartObj>
      </w:sdtPr>
      <w:sdtContent>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r>
            <w:fldChar w:fldCharType="begin"/>
          </w:r>
          <w:r>
            <w:rPr>
              <w:webHidden/>
              <w:rStyle w:val="IndexLink"/>
              <w:smallCaps w:val="false"/>
              <w:caps w:val="false"/>
              <w:dstrike w:val="false"/>
              <w:strike w:val="false"/>
              <w:vertAlign w:val="baseline"/>
              <w:position w:val="0"/>
              <w:sz w:val="22"/>
              <w:sz w:val="22"/>
              <w:i w:val="false"/>
              <w:u w:val="none"/>
              <w:b/>
              <w:shd w:fill="auto" w:val="clear"/>
              <w:szCs w:val="22"/>
              <w:iCs w:val="false"/>
              <w:bCs/>
              <w:rFonts w:eastAsia="Arial" w:cs="Arial"/>
              <w:color w:val="000000"/>
            </w:rPr>
            <w:instrText xml:space="preserve"> TOC \z \o "1-9" \u \t "Heading 1,1,Heading 2,2,Heading 3,3,Heading 4,4" \h</w:instrText>
          </w:r>
          <w:r>
            <w:rPr>
              <w:webHidden/>
              <w:rStyle w:val="IndexLink"/>
              <w:smallCaps w:val="false"/>
              <w:caps w:val="false"/>
              <w:dstrike w:val="false"/>
              <w:strike w:val="false"/>
              <w:vertAlign w:val="baseline"/>
              <w:position w:val="0"/>
              <w:sz w:val="22"/>
              <w:sz w:val="22"/>
              <w:i w:val="false"/>
              <w:u w:val="none"/>
              <w:b/>
              <w:shd w:fill="auto" w:val="clear"/>
              <w:szCs w:val="22"/>
              <w:iCs w:val="false"/>
              <w:bCs/>
              <w:rFonts w:eastAsia="Arial" w:cs="Arial"/>
              <w:color w:val="000000"/>
            </w:rPr>
            <w:fldChar w:fldCharType="separate"/>
          </w:r>
          <w:hyperlink w:anchor="_heading=h.x0x65dkofibt">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LIST OF TABLES and FIGURES</w:t>
              <w:tab/>
              <w:t>3</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q2k6l19ebw6g">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LIST OF FIGURES</w:t>
              <w:tab/>
              <w:t>3</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q6cm5kkhmbrx">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1.Overview</w:t>
              <w:tab/>
              <w:t>5</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317ycncn1nqw">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1.1. Introduction</w:t>
              <w:tab/>
              <w:t>5</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s9p8uy5o1gra">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1.2. Main features</w:t>
              <w:tab/>
              <w:t>5</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61haib861zgm">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1.3. Block diagram</w:t>
              <w:tab/>
              <w:t>6</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1jbgxc36t4x7">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1.4. Interface signals</w:t>
              <w:tab/>
              <w:t>7</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rjlxvmda0mry">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2.Register Specification</w:t>
              <w:tab/>
              <w:t>7</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cbny0wfv9azd">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2.1. Register Summary</w:t>
              <w:tab/>
              <w:t>7</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3jwj203rvq9k">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2.2. Timer Control Register (TCR)</w:t>
              <w:tab/>
              <w:t>7</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pkwj66uu7djx">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2.3. Timer Data Register 0 (TDR0)</w:t>
              <w:tab/>
              <w:t>9</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yme4mn7d9iw8">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2.4. Timer Data Register 1 (TDR1)</w:t>
              <w:tab/>
              <w:t>9</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gbipvrfumpw7">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2.5. Timer Compare Register 0 (TCMP0)</w:t>
              <w:tab/>
              <w:t>10</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y04l5oik3mtb">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2.6. Timer Compare Register 1 (TCMP1)</w:t>
              <w:tab/>
              <w:t>10</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ajqdlm895uhb">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2.7. Timer Interrupt Enable Register (TIER)</w:t>
              <w:tab/>
              <w:t>11</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tx8oimkrrueg">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2.8. Timer Interrupt Status Register (TISR)</w:t>
              <w:tab/>
              <w:t>11</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br2we9pizm77">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2.9. Timer Halt Control Status Register (THCSR)</w:t>
              <w:tab/>
              <w:t>12</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c3f1zreflc8i">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3. Functional Description</w:t>
              <w:tab/>
              <w:t>13</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amk663e383h8">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3.1. APB slave Block</w:t>
              <w:tab/>
              <w:t>13</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gl0p3i9xbot0">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3.2. Register Block</w:t>
              <w:tab/>
              <w:t>14</w:t>
            </w:r>
          </w:hyperlink>
        </w:p>
        <w:p>
          <w:pPr>
            <w:pStyle w:val="normal1"/>
            <w:widowControl w:val="false"/>
            <w:tabs>
              <w:tab w:val="clear" w:pos="720"/>
              <w:tab w:val="right" w:pos="12000" w:leader="dot"/>
            </w:tabs>
            <w:spacing w:lineRule="auto" w:line="240" w:before="60" w:after="0"/>
            <w:ind w:hanging="0" w:left="72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yzq9v2792opk">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3.2.1. TCR register</w:t>
              <w:tab/>
              <w:t>14</w:t>
            </w:r>
          </w:hyperlink>
        </w:p>
        <w:p>
          <w:pPr>
            <w:pStyle w:val="normal1"/>
            <w:widowControl w:val="false"/>
            <w:tabs>
              <w:tab w:val="clear" w:pos="720"/>
              <w:tab w:val="right" w:pos="12000" w:leader="dot"/>
            </w:tabs>
            <w:spacing w:lineRule="auto" w:line="240" w:before="60" w:after="0"/>
            <w:ind w:hanging="0" w:left="72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6ldzytuf9oo">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3.2.2. Function strobe_merge</w:t>
              <w:tab/>
              <w:t>15</w:t>
            </w:r>
          </w:hyperlink>
        </w:p>
        <w:p>
          <w:pPr>
            <w:pStyle w:val="normal1"/>
            <w:widowControl w:val="false"/>
            <w:tabs>
              <w:tab w:val="clear" w:pos="720"/>
              <w:tab w:val="right" w:pos="12000" w:leader="dot"/>
            </w:tabs>
            <w:spacing w:lineRule="auto" w:line="240" w:before="60" w:after="0"/>
            <w:ind w:hanging="0" w:left="72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3ya0jpxzc4ol">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3.2.3. TDR register</w:t>
              <w:tab/>
              <w:t>16</w:t>
            </w:r>
          </w:hyperlink>
        </w:p>
        <w:p>
          <w:pPr>
            <w:pStyle w:val="normal1"/>
            <w:widowControl w:val="false"/>
            <w:tabs>
              <w:tab w:val="clear" w:pos="720"/>
              <w:tab w:val="right" w:pos="12000" w:leader="dot"/>
            </w:tabs>
            <w:spacing w:lineRule="auto" w:line="240" w:before="60" w:after="0"/>
            <w:ind w:hanging="0" w:left="72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zailwwxyo346">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3.2.3. TCMP register</w:t>
              <w:tab/>
              <w:t>17</w:t>
            </w:r>
          </w:hyperlink>
        </w:p>
        <w:p>
          <w:pPr>
            <w:pStyle w:val="normal1"/>
            <w:widowControl w:val="false"/>
            <w:tabs>
              <w:tab w:val="clear" w:pos="720"/>
              <w:tab w:val="right" w:pos="12000" w:leader="dot"/>
            </w:tabs>
            <w:spacing w:lineRule="auto" w:line="240" w:before="60" w:after="0"/>
            <w:ind w:hanging="0" w:left="72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kjqefgurk1jk">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3.2.4. TIER and TISR register</w:t>
              <w:tab/>
              <w:t>18</w:t>
            </w:r>
          </w:hyperlink>
        </w:p>
        <w:p>
          <w:pPr>
            <w:pStyle w:val="normal1"/>
            <w:widowControl w:val="false"/>
            <w:tabs>
              <w:tab w:val="clear" w:pos="720"/>
              <w:tab w:val="right" w:pos="12000" w:leader="dot"/>
            </w:tabs>
            <w:spacing w:lineRule="auto" w:line="240" w:before="60" w:after="0"/>
            <w:ind w:hanging="0" w:left="72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9vvo3sbwnf3v">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3.2.4. THCSR register</w:t>
              <w:tab/>
              <w:t>19</w:t>
            </w:r>
          </w:hyperlink>
        </w:p>
        <w:p>
          <w:pPr>
            <w:pStyle w:val="normal1"/>
            <w:widowControl w:val="false"/>
            <w:tabs>
              <w:tab w:val="clear" w:pos="720"/>
              <w:tab w:val="right" w:pos="12000" w:leader="dot"/>
            </w:tabs>
            <w:spacing w:lineRule="auto" w:line="240" w:before="60" w:after="0"/>
            <w:ind w:hanging="0" w:left="36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130l3weh01s5">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3.3. Counter block</w:t>
              <w:tab/>
              <w:t>20</w:t>
            </w:r>
          </w:hyperlink>
        </w:p>
        <w:p>
          <w:pPr>
            <w:pStyle w:val="normal1"/>
            <w:widowControl w:val="false"/>
            <w:tabs>
              <w:tab w:val="clear" w:pos="720"/>
              <w:tab w:val="right" w:pos="12000" w:leader="dot"/>
            </w:tabs>
            <w:spacing w:lineRule="auto" w:line="240" w:before="60" w:after="0"/>
            <w:ind w:hanging="0" w:left="72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nmd4zq99ja3t">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3.3.1. Sub counter</w:t>
              <w:tab/>
              <w:t>20</w:t>
            </w:r>
          </w:hyperlink>
        </w:p>
        <w:p>
          <w:pPr>
            <w:pStyle w:val="normal1"/>
            <w:widowControl w:val="false"/>
            <w:tabs>
              <w:tab w:val="clear" w:pos="720"/>
              <w:tab w:val="right" w:pos="12000" w:leader="dot"/>
            </w:tabs>
            <w:spacing w:lineRule="auto" w:line="240" w:before="60" w:after="0"/>
            <w:ind w:hanging="0" w:left="720"/>
            <w:rPr>
              <w:rFonts w:ascii="Arial" w:hAnsi="Arial" w:eastAsia="Arial" w:cs="Arial"/>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vbgjvy19zxfc">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3.3.2. Main counter</w:t>
              <w:tab/>
              <w:t>21</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1jf0stkhsxe5">
            <w:r>
              <w:rPr>
                <w:webHidden/>
                <w:rStyle w:val="IndexLink"/>
                <w:rFonts w:eastAsia="Arial" w:cs="Arial"/>
                <w:b/>
                <w:bCs/>
                <w:i w:val="false"/>
                <w:iCs w:val="false"/>
                <w:caps w:val="false"/>
                <w:smallCaps w:val="false"/>
                <w:strike w:val="false"/>
                <w:dstrike w:val="false"/>
                <w:color w:val="000000"/>
                <w:position w:val="0"/>
                <w:sz w:val="22"/>
                <w:sz w:val="22"/>
                <w:szCs w:val="22"/>
                <w:u w:val="none"/>
                <w:shd w:fill="auto" w:val="clear"/>
                <w:vertAlign w:val="baseline"/>
              </w:rPr>
              <w:t>4. History</w:t>
              <w:tab/>
              <w:t>24</w:t>
            </w:r>
          </w:hyperlink>
          <w:r>
            <w:rPr>
              <w:rStyle w:val="IndexLink"/>
              <w:smallCaps w:val="false"/>
              <w:caps w:val="false"/>
              <w:dstrike w:val="false"/>
              <w:strike w:val="false"/>
              <w:vertAlign w:val="baseline"/>
              <w:position w:val="0"/>
              <w:sz w:val="22"/>
              <w:sz w:val="22"/>
              <w:i w:val="false"/>
              <w:u w:val="none"/>
              <w:b/>
              <w:shd w:fill="auto" w:val="clear"/>
              <w:szCs w:val="22"/>
              <w:iCs w:val="false"/>
              <w:bCs/>
              <w:rFonts w:eastAsia="Arial" w:cs="Arial"/>
              <w:color w:val="000000"/>
            </w:rPr>
            <w:fldChar w:fldCharType="end"/>
          </w:r>
        </w:p>
      </w:sdtContent>
    </w:sdt>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1"/>
        <w:rPr>
          <w:rFonts w:ascii="Calibri" w:hAnsi="Calibri" w:eastAsia="Calibri" w:cs="Calibri"/>
        </w:rPr>
      </w:pPr>
      <w:bookmarkStart w:id="0" w:name="_heading=h.x0x65dkofibt"/>
      <w:bookmarkEnd w:id="0"/>
      <w:r>
        <w:rPr>
          <w:rFonts w:eastAsia="Calibri" w:cs="Calibri" w:ascii="Calibri" w:hAnsi="Calibri"/>
        </w:rPr>
        <w:t>LIST OF TABLES and FIGURES</w:t>
      </w:r>
    </w:p>
    <w:sdt>
      <w:sdtPr>
        <w:docPartObj>
          <w:docPartGallery w:val="Table of Contents"/>
          <w:docPartUnique w:val="true"/>
        </w:docPartObj>
      </w:sdtPr>
      <w:sdtContent>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r>
            <w:fldChar w:fldCharType="begin"/>
          </w:r>
          <w:r>
            <w:rPr>
              <w:webHidden/>
              <w:rStyle w:val="IndexLink"/>
              <w:smallCaps w:val="false"/>
              <w:caps w:val="false"/>
              <w:dstrike w:val="false"/>
              <w:strike w:val="false"/>
              <w:vertAlign w:val="baseline"/>
              <w:position w:val="0"/>
              <w:sz w:val="22"/>
              <w:sz w:val="22"/>
              <w:i w:val="false"/>
              <w:u w:val="none"/>
              <w:b w:val="false"/>
              <w:shd w:fill="auto" w:val="clear"/>
              <w:szCs w:val="22"/>
              <w:iCs w:val="false"/>
              <w:bCs w:val="false"/>
              <w:rFonts w:eastAsia="Arial" w:cs="Arial"/>
              <w:color w:val="000000"/>
            </w:rPr>
            <w:instrText xml:space="preserve"> TOC \z \o "1-9" \u \t "Heading 5,1,Heading 4,4" \h</w:instrText>
          </w:r>
          <w:r>
            <w:rPr>
              <w:webHidden/>
              <w:rStyle w:val="IndexLink"/>
              <w:smallCaps w:val="false"/>
              <w:caps w:val="false"/>
              <w:dstrike w:val="false"/>
              <w:strike w:val="false"/>
              <w:vertAlign w:val="baseline"/>
              <w:position w:val="0"/>
              <w:sz w:val="22"/>
              <w:sz w:val="22"/>
              <w:i w:val="false"/>
              <w:u w:val="none"/>
              <w:b w:val="false"/>
              <w:shd w:fill="auto" w:val="clear"/>
              <w:szCs w:val="22"/>
              <w:iCs w:val="false"/>
              <w:bCs w:val="false"/>
              <w:rFonts w:eastAsia="Arial" w:cs="Arial"/>
              <w:color w:val="000000"/>
            </w:rPr>
            <w:fldChar w:fldCharType="separate"/>
          </w:r>
          <w:hyperlink w:anchor="_heading=h.pafcg614k9sw">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1: Interface signals of timer IP</w:t>
              <w:tab/>
              <w:t>7</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rm4syiwiz8g9">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2: Register Summary</w:t>
              <w:tab/>
              <w:t>7</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3w6irsjy8wei">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3. Timer Control Register (TCR)</w:t>
              <w:tab/>
              <w:t>8</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39e77r27svsk">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4: Timer Data Register 0 (TDR0)</w:t>
              <w:tab/>
              <w:t>9</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hl3qq7scbi44">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5: Timer Data Register 1 (TDR1)</w:t>
              <w:tab/>
              <w:t>9</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n4et66wbxi60">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6: Timer Compare Register 0 (TCMP0)</w:t>
              <w:tab/>
              <w:t>10</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c38xema53ck3">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7: Timer Compare Register 1 (TCMP1)</w:t>
              <w:tab/>
              <w:t>10</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br3v7nf3u1wu">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8: Timer Interrupt Enable Register (TIER)</w:t>
              <w:tab/>
              <w:t>11</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mk8swwqge43v">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9: Timer Interrupt Status Register (TISR)</w:t>
              <w:tab/>
              <w:t>11</w:t>
            </w:r>
          </w:hyperlink>
        </w:p>
        <w:p>
          <w:pPr>
            <w:pStyle w:val="normal1"/>
            <w:widowControl w:val="false"/>
            <w:tabs>
              <w:tab w:val="clear" w:pos="720"/>
              <w:tab w:val="right" w:pos="12000" w:leader="dot"/>
            </w:tabs>
            <w:spacing w:lineRule="auto" w:line="240" w:before="60" w:after="0"/>
            <w:rPr>
              <w:rFonts w:ascii="Arial" w:hAnsi="Arial" w:eastAsia="Arial" w:cs="Arial"/>
              <w:b/>
              <w:bCs/>
              <w:i w:val="false"/>
              <w:i w:val="false"/>
              <w:iCs w:val="false"/>
              <w:caps w:val="false"/>
              <w:smallCaps w:val="false"/>
              <w:strike w:val="false"/>
              <w:dstrike w:val="false"/>
              <w:color w:val="000000"/>
              <w:position w:val="0"/>
              <w:sz w:val="22"/>
              <w:sz w:val="22"/>
              <w:szCs w:val="22"/>
              <w:u w:val="none"/>
              <w:shd w:fill="auto" w:val="clear"/>
              <w:vertAlign w:val="baseline"/>
            </w:rPr>
          </w:pPr>
          <w:hyperlink w:anchor="_heading=h.l85byxe8e6c8">
            <w:r>
              <w:rPr>
                <w:webHidden/>
                <w:rStyle w:val="IndexLink"/>
                <w:rFonts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rPr>
              <w:t>Table 10: Timer Halt Control Status Register (THCSR)</w:t>
              <w:tab/>
              <w:t>12</w:t>
            </w:r>
          </w:hyperlink>
          <w:r>
            <w:rPr>
              <w:rStyle w:val="IndexLink"/>
              <w:smallCaps w:val="false"/>
              <w:caps w:val="false"/>
              <w:dstrike w:val="false"/>
              <w:strike w:val="false"/>
              <w:vertAlign w:val="baseline"/>
              <w:position w:val="0"/>
              <w:sz w:val="22"/>
              <w:sz w:val="22"/>
              <w:i w:val="false"/>
              <w:u w:val="none"/>
              <w:b w:val="false"/>
              <w:shd w:fill="auto" w:val="clear"/>
              <w:szCs w:val="22"/>
              <w:iCs w:val="false"/>
              <w:bCs w:val="false"/>
              <w:rFonts w:eastAsia="Arial" w:cs="Arial"/>
              <w:color w:val="000000"/>
            </w:rPr>
            <w:fldChar w:fldCharType="end"/>
          </w:r>
        </w:p>
      </w:sdtContent>
    </w:sdt>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1"/>
        <w:rPr>
          <w:rFonts w:ascii="Calibri" w:hAnsi="Calibri" w:eastAsia="Calibri" w:cs="Calibri"/>
        </w:rPr>
      </w:pPr>
      <w:bookmarkStart w:id="1" w:name="_heading=h.q2k6l19ebw6g"/>
      <w:bookmarkEnd w:id="1"/>
      <w:r>
        <w:rPr>
          <w:rFonts w:eastAsia="Calibri" w:cs="Calibri" w:ascii="Calibri" w:hAnsi="Calibri"/>
        </w:rPr>
        <w:t>LIST OF FIGURES</w:t>
      </w:r>
    </w:p>
    <w:sdt>
      <w:sdtPr>
        <w:docPartObj>
          <w:docPartGallery w:val="Table of Contents"/>
          <w:docPartUnique w:val="true"/>
        </w:docPartObj>
      </w:sdtPr>
      <w:sdtContent>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r>
            <w:fldChar w:fldCharType="begin"/>
          </w:r>
          <w:r>
            <w:rPr>
              <w:webHidden/>
              <w:rStyle w:val="IndexLink"/>
              <w:smallCaps w:val="false"/>
              <w:caps w:val="false"/>
              <w:dstrike w:val="false"/>
              <w:strike w:val="false"/>
              <w:vertAlign w:val="baseline"/>
              <w:position w:val="0"/>
              <w:sz w:val="22"/>
              <w:i/>
              <w:u w:val="none"/>
              <w:shd w:fill="auto" w:val="clear"/>
              <w:iCs/>
              <w:rFonts w:eastAsia="Calibri" w:cs="Calibri" w:ascii="Calibri" w:hAnsi="Calibri"/>
              <w:color w:val="000000"/>
            </w:rPr>
            <w:instrText xml:space="preserve"> TOC \z \o "1-9" \u \t "Heading 6,1,Heading 4,4" \h</w:instrText>
          </w:r>
          <w:r>
            <w:rPr>
              <w:webHidden/>
              <w:rStyle w:val="IndexLink"/>
              <w:smallCaps w:val="false"/>
              <w:caps w:val="false"/>
              <w:dstrike w:val="false"/>
              <w:strike w:val="false"/>
              <w:vertAlign w:val="baseline"/>
              <w:position w:val="0"/>
              <w:sz w:val="22"/>
              <w:i/>
              <w:u w:val="none"/>
              <w:shd w:fill="auto" w:val="clear"/>
              <w:iCs/>
              <w:rFonts w:eastAsia="Calibri" w:cs="Calibri" w:ascii="Calibri" w:hAnsi="Calibri"/>
              <w:color w:val="000000"/>
            </w:rPr>
            <w:fldChar w:fldCharType="separate"/>
          </w:r>
          <w:hyperlink w:anchor="_heading=h.qc1j51hm7mnw">
            <w:r>
              <w:rPr>
                <w:webHidden/>
                <w:rStyle w:val="IndexLink"/>
                <w:rFonts w:eastAsia="Calibri" w:cs="Calibri" w:ascii="Calibri" w:hAnsi="Calibri"/>
                <w:i/>
                <w:iCs/>
                <w:caps w:val="false"/>
                <w:smallCaps w:val="false"/>
                <w:strike w:val="false"/>
                <w:dstrike w:val="false"/>
                <w:color w:val="000000"/>
                <w:position w:val="0"/>
                <w:sz w:val="22"/>
                <w:u w:val="none"/>
                <w:shd w:fill="auto" w:val="clear"/>
                <w:vertAlign w:val="baseline"/>
              </w:rPr>
              <w:t>Figure 1: Block diagram of Timer IP</w:t>
              <w:tab/>
              <w:t>6</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uhfmr73xp5d">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2: Waveform of apb slave</w:t>
              <w:tab/>
              <w:t>13</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uhfmr73xp5d">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3: block diagram of apb slave</w:t>
              <w:tab/>
              <w:t>14</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1rmwavp5id84">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4: Block diagram of TCR register</w:t>
              <w:tab/>
              <w:t>14</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dhz1jt2y97cq">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5: Block diagram of TDR register</w:t>
              <w:tab/>
              <w:t>16</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wpefyupg9a7r">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6: Block diagram of TCMP register</w:t>
              <w:tab/>
              <w:t>17</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azd8mmb4ctlo">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7: Block diagrams of TIER and TISR register</w:t>
              <w:tab/>
              <w:t>18</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33webvp23voi">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8:Block diagram of THCSR register</w:t>
              <w:tab/>
              <w:t>19</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mwhym3pskr2h">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9: wave form of sub counter</w:t>
              <w:tab/>
              <w:t>20</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szmfdgbngwkn">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10: Block diagram of sub counter</w:t>
              <w:tab/>
              <w:t>21</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tum26g3uk7yl">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11: wave form default mode and control mode with div_val=0</w:t>
              <w:tab/>
              <w:t>22</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x1ruypvk37nv">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12: Control mode with div_val=1.</w:t>
              <w:tab/>
              <w:t>22</w:t>
            </w:r>
          </w:hyperlink>
        </w:p>
        <w:p>
          <w:pPr>
            <w:pStyle w:val="normal1"/>
            <w:widowControl w:val="false"/>
            <w:tabs>
              <w:tab w:val="clear" w:pos="720"/>
              <w:tab w:val="right" w:pos="12000" w:leader="dot"/>
            </w:tabs>
            <w:spacing w:lineRule="auto" w:line="240" w:before="60" w:after="0"/>
            <w:rPr>
              <w:rFonts w:ascii="Calibri" w:hAnsi="Calibri" w:eastAsia="Calibri" w:cs="Calibri"/>
              <w:b/>
              <w:bCs/>
              <w:i w:val="false"/>
              <w:i w:val="false"/>
              <w:iCs w:val="false"/>
              <w:caps w:val="false"/>
              <w:smallCaps w:val="false"/>
              <w:strike w:val="false"/>
              <w:dstrike w:val="false"/>
              <w:color w:val="000000"/>
              <w:position w:val="0"/>
              <w:sz w:val="22"/>
              <w:u w:val="none"/>
              <w:shd w:fill="auto" w:val="clear"/>
              <w:vertAlign w:val="baseline"/>
            </w:rPr>
          </w:pPr>
          <w:hyperlink w:anchor="_heading=h.7fmya9drzs0r">
            <w:r>
              <w:rPr>
                <w:webHidden/>
                <w:rStyle w:val="IndexLink"/>
                <w:rFonts w:eastAsia="Calibri" w:cs="Calibri" w:ascii="Calibri" w:hAnsi="Calibri"/>
                <w:i w:val="false"/>
                <w:iCs w:val="false"/>
                <w:caps w:val="false"/>
                <w:smallCaps w:val="false"/>
                <w:strike w:val="false"/>
                <w:dstrike w:val="false"/>
                <w:color w:val="000000"/>
                <w:position w:val="0"/>
                <w:sz w:val="22"/>
                <w:u w:val="none"/>
                <w:shd w:fill="auto" w:val="clear"/>
                <w:vertAlign w:val="baseline"/>
              </w:rPr>
              <w:t>Figure 10: Block diagram of main counter</w:t>
              <w:tab/>
              <w:t>23</w:t>
            </w:r>
          </w:hyperlink>
          <w:r>
            <w:rPr>
              <w:rStyle w:val="IndexLink"/>
              <w:smallCaps w:val="false"/>
              <w:caps w:val="false"/>
              <w:dstrike w:val="false"/>
              <w:strike w:val="false"/>
              <w:vertAlign w:val="baseline"/>
              <w:position w:val="0"/>
              <w:sz w:val="22"/>
              <w:i w:val="false"/>
              <w:u w:val="none"/>
              <w:shd w:fill="auto" w:val="clear"/>
              <w:iCs w:val="false"/>
              <w:rFonts w:eastAsia="Calibri" w:cs="Calibri" w:ascii="Calibri" w:hAnsi="Calibri"/>
              <w:color w:val="000000"/>
            </w:rPr>
            <w:fldChar w:fldCharType="end"/>
          </w:r>
        </w:p>
      </w:sdtContent>
    </w:sdt>
    <w:p>
      <w:pPr>
        <w:pStyle w:val="Heading1"/>
        <w:rPr>
          <w:rFonts w:ascii="Calibri" w:hAnsi="Calibri" w:eastAsia="Calibri" w:cs="Calibri"/>
        </w:rPr>
      </w:pPr>
      <w:bookmarkStart w:id="2" w:name="_heading=h.q6cm5kkhmbrx"/>
      <w:bookmarkEnd w:id="2"/>
      <w:r>
        <w:rPr>
          <w:rFonts w:eastAsia="Calibri" w:cs="Calibri" w:ascii="Calibri" w:hAnsi="Calibri"/>
        </w:rPr>
        <w:t>1.Overview</w:t>
      </w:r>
    </w:p>
    <w:p>
      <w:pPr>
        <w:pStyle w:val="Heading2"/>
        <w:rPr>
          <w:rFonts w:ascii="Calibri" w:hAnsi="Calibri" w:eastAsia="Calibri" w:cs="Calibri"/>
        </w:rPr>
      </w:pPr>
      <w:bookmarkStart w:id="3" w:name="_heading=h.317ycncn1nqw"/>
      <w:bookmarkEnd w:id="3"/>
      <w:r>
        <w:rPr>
          <w:rFonts w:eastAsia="Calibri" w:cs="Calibri"/>
        </w:rPr>
        <w:t>1.1. Introduction</w:t>
      </w:r>
    </w:p>
    <w:p>
      <w:pPr>
        <w:pStyle w:val="normal1"/>
        <w:ind w:firstLine="720"/>
        <w:jc w:val="both"/>
        <w:rPr>
          <w:rFonts w:ascii="Calibri" w:hAnsi="Calibri" w:eastAsia="Calibri" w:cs="Calibri"/>
          <w:shd w:fill="auto" w:val="clear"/>
        </w:rPr>
      </w:pPr>
      <w:r>
        <w:rPr>
          <w:rFonts w:eastAsia="Calibri" w:cs="Calibri" w:ascii="Calibri" w:hAnsi="Calibri"/>
          <w:shd w:fill="auto" w:val="clear"/>
        </w:rPr>
        <w:t>The timer is a fundamental and indispensable peripheral module integrated into modern microcontroller units (MCUs) and system-on-chips (SoCs). Its primary function is to provide a reliable and precise mechanism for generating specific timing intervals, thereby orchestrating the timing of various internal operations and external events. By operating from the system clock or an independent oscillator, it delivers a critical timing reference that allows the central processing unit (CPU) to execute tasks asynchronously or at predetermined rates, significantly enhancing system efficiency and control.</w:t>
      </w:r>
    </w:p>
    <w:p>
      <w:pPr>
        <w:pStyle w:val="normal1"/>
        <w:jc w:val="both"/>
        <w:rPr>
          <w:rFonts w:ascii="Calibri" w:hAnsi="Calibri" w:eastAsia="Calibri" w:cs="Calibri"/>
          <w:shd w:fill="auto" w:val="clear"/>
        </w:rPr>
      </w:pPr>
      <w:r>
        <w:rPr>
          <w:rFonts w:eastAsia="Calibri" w:cs="Calibri" w:ascii="Calibri" w:hAnsi="Calibri"/>
          <w:shd w:fill="auto" w:val="clear"/>
        </w:rPr>
        <w:t>The utility of timer modules extends across a vast array of critical applications within embedded systems and digital circuits. They are primarily employed for the generation of precise digital waveforms, including pulses and Pulse Width Modulation (PWM) signals, which are essential for controlling motors, LEDs, and power converters. Furthermore, timers are crucial for creating programmed delays, scheduling periodic events, and generating interrupt requests to signal the CPU that a specific time-based condition has been met. This versatility makes them a cornerstone for implementing real-time operating system (RTOS) schedulers, communication protocol timeouts, and sensor data sampling routines.</w:t>
      </w:r>
    </w:p>
    <w:p>
      <w:pPr>
        <w:pStyle w:val="Heading2"/>
        <w:rPr>
          <w:rFonts w:ascii="Calibri" w:hAnsi="Calibri" w:eastAsia="Calibri" w:cs="Calibri"/>
        </w:rPr>
      </w:pPr>
      <w:bookmarkStart w:id="4" w:name="_heading=h.s9p8uy5o1gra"/>
      <w:bookmarkEnd w:id="4"/>
      <w:r>
        <w:rPr>
          <w:rFonts w:eastAsia="Calibri" w:cs="Calibri"/>
        </w:rPr>
        <w:t>1.2. Main features</w:t>
      </w:r>
    </w:p>
    <w:p>
      <w:pPr>
        <w:pStyle w:val="normal1"/>
        <w:ind w:firstLine="720"/>
        <w:jc w:val="both"/>
        <w:rPr>
          <w:rFonts w:ascii="Calibri" w:hAnsi="Calibri" w:eastAsia="Calibri" w:cs="Calibri"/>
          <w:shd w:fill="auto" w:val="clear"/>
        </w:rPr>
      </w:pPr>
      <w:r>
        <w:rPr>
          <w:rFonts w:eastAsia="Calibri" w:cs="Calibri" w:ascii="Calibri" w:hAnsi="Calibri"/>
          <w:shd w:fill="auto" w:val="clear"/>
        </w:rPr>
        <w:t xml:space="preserve">This timer module is architected around a 64-bit count-up counter and features a 12-bit address space for register access. It is configured as an APB slave, with its register set programmable via the APB bus. The IP supports a standard compliance level, which includes 32-bit APB transfers with no wait states and no error handling, and an advanced level that adds support for single-cycle wait states, error handling, byte access, and debug-mode halt functionality. The module operates from a 200 MHz system clock and utilizes an active-low asynchronous reset. The counter can be clocked directly from the system clock or from a divided version, with a division factor of up to 256. Additionally, the timer provides a configurable interrupt output that can be enabled or disabled as required. </w:t>
      </w:r>
    </w:p>
    <w:p>
      <w:pPr>
        <w:pStyle w:val="normal1"/>
        <w:jc w:val="both"/>
        <w:rPr>
          <w:rFonts w:ascii="Calibri" w:hAnsi="Calibri" w:eastAsia="Calibri" w:cs="Calibri"/>
          <w:shd w:fill="auto" w:val="clear"/>
        </w:rPr>
      </w:pPr>
      <w:r>
        <w:rPr>
          <w:rFonts w:eastAsia="Calibri" w:cs="Calibri" w:ascii="Calibri" w:hAnsi="Calibri"/>
          <w:shd w:fill="auto" w:val="clear"/>
        </w:rPr>
      </w:r>
    </w:p>
    <w:p>
      <w:pPr>
        <w:pStyle w:val="normal1"/>
        <w:jc w:val="both"/>
        <w:rPr>
          <w:rFonts w:ascii="Calibri" w:hAnsi="Calibri" w:eastAsia="Calibri" w:cs="Calibri"/>
          <w:shd w:fill="auto" w:val="clear"/>
        </w:rPr>
      </w:pPr>
      <w:r>
        <w:rPr>
          <w:rFonts w:eastAsia="Calibri" w:cs="Calibri" w:ascii="Calibri" w:hAnsi="Calibri"/>
          <w:shd w:fill="auto" w:val="clear"/>
        </w:rPr>
      </w:r>
    </w:p>
    <w:p>
      <w:pPr>
        <w:pStyle w:val="normal1"/>
        <w:jc w:val="both"/>
        <w:rPr>
          <w:rFonts w:ascii="Calibri" w:hAnsi="Calibri" w:eastAsia="Calibri" w:cs="Calibri"/>
          <w:shd w:fill="auto" w:val="clear"/>
        </w:rPr>
      </w:pPr>
      <w:r>
        <w:rPr>
          <w:rFonts w:eastAsia="Calibri" w:cs="Calibri" w:ascii="Calibri" w:hAnsi="Calibri"/>
          <w:shd w:fill="auto" w:val="clear"/>
        </w:rPr>
      </w:r>
    </w:p>
    <w:p>
      <w:pPr>
        <w:pStyle w:val="normal1"/>
        <w:jc w:val="both"/>
        <w:rPr>
          <w:rFonts w:ascii="Calibri" w:hAnsi="Calibri" w:eastAsia="Calibri" w:cs="Calibri"/>
          <w:shd w:fill="auto" w:val="clear"/>
        </w:rPr>
      </w:pPr>
      <w:r>
        <w:rPr>
          <w:rFonts w:eastAsia="Calibri" w:cs="Calibri" w:ascii="Calibri" w:hAnsi="Calibri"/>
          <w:shd w:fill="auto" w:val="clear"/>
        </w:rPr>
      </w:r>
    </w:p>
    <w:p>
      <w:pPr>
        <w:pStyle w:val="normal1"/>
        <w:jc w:val="both"/>
        <w:rPr>
          <w:rFonts w:ascii="Calibri" w:hAnsi="Calibri" w:eastAsia="Calibri" w:cs="Calibri"/>
          <w:shd w:fill="auto" w:val="clear"/>
        </w:rPr>
      </w:pPr>
      <w:r>
        <w:rPr>
          <w:rFonts w:eastAsia="Calibri" w:cs="Calibri" w:ascii="Calibri" w:hAnsi="Calibri"/>
          <w:shd w:fill="auto" w:val="clear"/>
        </w:rPr>
      </w:r>
    </w:p>
    <w:p>
      <w:pPr>
        <w:pStyle w:val="normal1"/>
        <w:jc w:val="both"/>
        <w:rPr>
          <w:rFonts w:ascii="Calibri" w:hAnsi="Calibri" w:eastAsia="Calibri" w:cs="Calibri"/>
          <w:shd w:fill="auto" w:val="clear"/>
        </w:rPr>
      </w:pPr>
      <w:r>
        <w:rPr>
          <w:rFonts w:eastAsia="Calibri" w:cs="Calibri" w:ascii="Calibri" w:hAnsi="Calibri"/>
          <w:shd w:fill="auto" w:val="clear"/>
        </w:rPr>
      </w:r>
    </w:p>
    <w:p>
      <w:pPr>
        <w:pStyle w:val="Heading2"/>
        <w:rPr>
          <w:rFonts w:ascii="Calibri" w:hAnsi="Calibri" w:eastAsia="Calibri" w:cs="Calibri"/>
        </w:rPr>
      </w:pPr>
      <w:bookmarkStart w:id="5" w:name="_heading=h.61haib861zgm"/>
      <w:bookmarkEnd w:id="5"/>
      <w:r>
        <w:rPr>
          <w:rFonts w:eastAsia="Calibri" w:cs="Calibri"/>
        </w:rPr>
        <w:t>1.3. Block diagram</w:t>
      </w:r>
    </w:p>
    <w:p>
      <w:pPr>
        <w:pStyle w:val="normal1"/>
        <w:ind w:hanging="0" w:left="220"/>
        <w:jc w:val="center"/>
        <w:rPr>
          <w:rFonts w:ascii="Calibri" w:hAnsi="Calibri" w:eastAsia="Calibri" w:cs="Calibri"/>
          <w:shd w:fill="auto" w:val="clear"/>
        </w:rPr>
      </w:pPr>
      <w:r>
        <w:rPr/>
        <w:drawing>
          <wp:inline distT="0" distB="0" distL="0" distR="0">
            <wp:extent cx="5943600" cy="2933700"/>
            <wp:effectExtent l="0" t="0" r="0" b="0"/>
            <wp:docPr id="2"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png" descr=""/>
                    <pic:cNvPicPr>
                      <a:picLocks noChangeAspect="1" noChangeArrowheads="1"/>
                    </pic:cNvPicPr>
                  </pic:nvPicPr>
                  <pic:blipFill>
                    <a:blip r:embed="rId3"/>
                    <a:stretch>
                      <a:fillRect/>
                    </a:stretch>
                  </pic:blipFill>
                  <pic:spPr bwMode="auto">
                    <a:xfrm>
                      <a:off x="0" y="0"/>
                      <a:ext cx="5943600" cy="2933700"/>
                    </a:xfrm>
                    <a:prstGeom prst="rect">
                      <a:avLst/>
                    </a:prstGeom>
                  </pic:spPr>
                </pic:pic>
              </a:graphicData>
            </a:graphic>
          </wp:inline>
        </w:drawing>
      </w:r>
    </w:p>
    <w:p>
      <w:pPr>
        <w:pStyle w:val="Heading6"/>
        <w:rPr>
          <w:position w:val="0"/>
          <w:sz w:val="22"/>
          <w:vertAlign w:val="baseline"/>
        </w:rPr>
      </w:pPr>
      <w:bookmarkStart w:id="6" w:name="_heading=h.qc1j51hm7mnw"/>
      <w:bookmarkEnd w:id="6"/>
      <w:r>
        <w:rPr>
          <w:position w:val="0"/>
          <w:sz w:val="20"/>
          <w:vertAlign w:val="baseline"/>
        </w:rPr>
        <w:t>Figure 1: Block diagram of Timer IP</w:t>
      </w:r>
    </w:p>
    <w:p>
      <w:pPr>
        <w:pStyle w:val="normal1"/>
        <w:ind w:firstLine="720"/>
        <w:jc w:val="left"/>
        <w:rPr>
          <w:rFonts w:ascii="Calibri" w:hAnsi="Calibri" w:eastAsia="Calibri" w:cs="Calibri"/>
        </w:rPr>
      </w:pPr>
      <w:r>
        <w:rPr>
          <w:rFonts w:eastAsia="Calibri" w:cs="Calibri" w:ascii="Calibri" w:hAnsi="Calibri"/>
        </w:rPr>
        <w:t>This Timer IP consists of an APB_slave block, a Register block, and a counter block, operating with an active-low asynchronous reset.</w:t>
      </w:r>
    </w:p>
    <w:p>
      <w:pPr>
        <w:pStyle w:val="normal1"/>
        <w:numPr>
          <w:ilvl w:val="0"/>
          <w:numId w:val="9"/>
        </w:numPr>
        <w:ind w:hanging="360" w:left="720"/>
        <w:jc w:val="left"/>
        <w:rPr>
          <w:rFonts w:ascii="Calibri" w:hAnsi="Calibri" w:eastAsia="Calibri" w:cs="Calibri"/>
          <w:u w:val="none"/>
        </w:rPr>
      </w:pPr>
      <w:r>
        <w:rPr>
          <w:rFonts w:eastAsia="Calibri" w:cs="Calibri" w:ascii="Calibri" w:hAnsi="Calibri"/>
          <w:b/>
          <w:bCs/>
        </w:rPr>
        <w:t>APB Slave</w:t>
      </w:r>
      <w:r>
        <w:rPr>
          <w:rFonts w:eastAsia="Calibri" w:cs="Calibri" w:ascii="Calibri" w:hAnsi="Calibri"/>
        </w:rPr>
        <w:t>: Handles protocol handshake, including tim_pready and support wait states 1 cycle.</w:t>
      </w:r>
    </w:p>
    <w:p>
      <w:pPr>
        <w:pStyle w:val="normal1"/>
        <w:numPr>
          <w:ilvl w:val="0"/>
          <w:numId w:val="9"/>
        </w:numPr>
        <w:ind w:hanging="360" w:left="720"/>
        <w:jc w:val="left"/>
        <w:rPr>
          <w:rFonts w:ascii="Calibri" w:hAnsi="Calibri" w:eastAsia="Calibri" w:cs="Calibri"/>
          <w:u w:val="none"/>
        </w:rPr>
      </w:pPr>
      <w:r>
        <w:rPr>
          <w:rFonts w:eastAsia="Calibri" w:cs="Calibri" w:ascii="Calibri" w:hAnsi="Calibri"/>
          <w:b/>
          <w:bCs/>
        </w:rPr>
        <w:t>Register</w:t>
      </w:r>
      <w:r>
        <w:rPr>
          <w:rFonts w:eastAsia="Calibri" w:cs="Calibri" w:ascii="Calibri" w:hAnsi="Calibri"/>
        </w:rPr>
        <w:t>: Stores control and status data to facilitate timer functionality.</w:t>
      </w:r>
    </w:p>
    <w:p>
      <w:pPr>
        <w:pStyle w:val="normal1"/>
        <w:numPr>
          <w:ilvl w:val="0"/>
          <w:numId w:val="9"/>
        </w:numPr>
        <w:ind w:hanging="360" w:left="720"/>
        <w:jc w:val="left"/>
        <w:rPr>
          <w:rFonts w:ascii="Calibri" w:hAnsi="Calibri" w:eastAsia="Calibri" w:cs="Calibri"/>
          <w:u w:val="none"/>
        </w:rPr>
      </w:pPr>
      <w:r>
        <w:rPr>
          <w:rFonts w:eastAsia="Calibri" w:cs="Calibri" w:ascii="Calibri" w:hAnsi="Calibri"/>
          <w:b/>
          <w:bCs/>
        </w:rPr>
        <w:t>Counter</w:t>
      </w:r>
      <w:r>
        <w:rPr>
          <w:rFonts w:eastAsia="Calibri" w:cs="Calibri" w:ascii="Calibri" w:hAnsi="Calibri"/>
        </w:rPr>
        <w:t xml:space="preserve">: A 64-bit counter module that handles count-up logic and supports clock division; it consists of two sub-blocks: </w:t>
      </w:r>
      <w:r>
        <w:rPr>
          <w:rFonts w:eastAsia="Calibri" w:cs="Calibri" w:ascii="Calibri" w:hAnsi="Calibri"/>
          <w:b/>
          <w:bCs/>
        </w:rPr>
        <w:t>main_counter</w:t>
      </w:r>
      <w:r>
        <w:rPr>
          <w:rFonts w:eastAsia="Calibri" w:cs="Calibri" w:ascii="Calibri" w:hAnsi="Calibri"/>
        </w:rPr>
        <w:t xml:space="preserve"> and </w:t>
      </w:r>
      <w:r>
        <w:rPr>
          <w:rFonts w:eastAsia="Calibri" w:cs="Calibri" w:ascii="Calibri" w:hAnsi="Calibri"/>
          <w:b/>
          <w:bCs/>
        </w:rPr>
        <w:t>sub_counter</w:t>
      </w:r>
      <w:r>
        <w:rPr>
          <w:rFonts w:eastAsia="Calibri" w:cs="Calibri" w:ascii="Calibri" w:hAnsi="Calibri"/>
        </w:rPr>
        <w:t>.</w:t>
      </w:r>
      <w:r>
        <w:br w:type="page"/>
      </w:r>
    </w:p>
    <w:p>
      <w:pPr>
        <w:pStyle w:val="Heading2"/>
        <w:rPr>
          <w:rFonts w:ascii="Calibri" w:hAnsi="Calibri" w:eastAsia="Calibri" w:cs="Calibri"/>
        </w:rPr>
      </w:pPr>
      <w:bookmarkStart w:id="7" w:name="_heading=h.1jbgxc36t4x7"/>
      <w:bookmarkEnd w:id="7"/>
      <w:r>
        <w:rPr>
          <w:rFonts w:eastAsia="Calibri" w:cs="Calibri"/>
        </w:rPr>
        <w:t>1.4. Interface signals</w:t>
      </w:r>
    </w:p>
    <w:p>
      <w:pPr>
        <w:pStyle w:val="Heading5"/>
        <w:rPr>
          <w:position w:val="0"/>
          <w:sz w:val="22"/>
          <w:vertAlign w:val="baseline"/>
        </w:rPr>
      </w:pPr>
      <w:bookmarkStart w:id="8" w:name="_heading=h.pafcg614k9sw"/>
      <w:bookmarkEnd w:id="8"/>
      <w:r>
        <w:rPr/>
        <w:t>Table 1: Interface signals of timer IP</w:t>
      </w:r>
    </w:p>
    <w:tbl>
      <w:tblPr>
        <w:tblStyle w:val="Table1"/>
        <w:tblW w:w="9113" w:type="dxa"/>
        <w:jc w:val="left"/>
        <w:tblInd w:w="0" w:type="dxa"/>
        <w:tblLayout w:type="fixed"/>
        <w:tblCellMar>
          <w:top w:w="0" w:type="dxa"/>
          <w:left w:w="108" w:type="dxa"/>
          <w:bottom w:w="0" w:type="dxa"/>
          <w:right w:w="108" w:type="dxa"/>
        </w:tblCellMar>
        <w:tblLook w:val="0000"/>
      </w:tblPr>
      <w:tblGrid>
        <w:gridCol w:w="2243"/>
        <w:gridCol w:w="880"/>
        <w:gridCol w:w="1096"/>
        <w:gridCol w:w="4893"/>
      </w:tblGrid>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b/>
                <w:bCs/>
              </w:rPr>
            </w:pPr>
            <w:r>
              <w:rPr>
                <w:rFonts w:eastAsia="Calibri" w:cs="Calibri" w:ascii="Calibri" w:hAnsi="Calibri"/>
                <w:b/>
                <w:bCs/>
              </w:rPr>
              <w:t>Signal name</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b/>
                <w:bCs/>
              </w:rPr>
            </w:pPr>
            <w:r>
              <w:rPr>
                <w:rFonts w:eastAsia="Calibri" w:cs="Calibri" w:ascii="Calibri" w:hAnsi="Calibri"/>
                <w:b/>
                <w:bCs/>
              </w:rPr>
              <w:t>Width</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b/>
                <w:bCs/>
              </w:rPr>
            </w:pPr>
            <w:r>
              <w:rPr>
                <w:rFonts w:eastAsia="Calibri" w:cs="Calibri" w:ascii="Calibri" w:hAnsi="Calibri"/>
                <w:b/>
                <w:bCs/>
              </w:rPr>
              <w:t>Direction</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b/>
                <w:bCs/>
              </w:rPr>
            </w:pPr>
            <w:r>
              <w:rPr>
                <w:rFonts w:eastAsia="Calibri" w:cs="Calibri" w:ascii="Calibri" w:hAnsi="Calibri"/>
                <w:b/>
                <w:bCs/>
              </w:rPr>
              <w:t>Description</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sys_clk</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input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System's clock, sampling at the edge of clk</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sys_rst_n</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sz w:val="22"/>
                <w:szCs w:val="22"/>
              </w:rPr>
            </w:pPr>
            <w:r>
              <w:rPr>
                <w:rFonts w:eastAsia="Calibri" w:cs="Calibri" w:ascii="Calibri" w:hAnsi="Calibri"/>
              </w:rPr>
              <w:t>input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Low active reset, release for normal operation</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tim_psel</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sz w:val="22"/>
                <w:szCs w:val="22"/>
              </w:rPr>
            </w:pPr>
            <w:r>
              <w:rPr>
                <w:rFonts w:eastAsia="Calibri" w:cs="Calibri" w:ascii="Calibri" w:hAnsi="Calibri"/>
              </w:rPr>
              <w:t>input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Select which slaves need to be in charge during the transaction</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tim_pwrite</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sz w:val="22"/>
                <w:szCs w:val="22"/>
              </w:rPr>
            </w:pPr>
            <w:r>
              <w:rPr>
                <w:rFonts w:eastAsia="Calibri" w:cs="Calibri" w:ascii="Calibri" w:hAnsi="Calibri"/>
              </w:rPr>
              <w:t>input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Signal indicating whether write or not</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tim_penable</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sz w:val="22"/>
                <w:szCs w:val="22"/>
              </w:rPr>
            </w:pPr>
            <w:r>
              <w:rPr>
                <w:rFonts w:eastAsia="Calibri" w:cs="Calibri" w:ascii="Calibri" w:hAnsi="Calibri"/>
              </w:rPr>
              <w:t>input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Signal indicating the start of Access phase</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tim_paddr</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12</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sz w:val="22"/>
                <w:szCs w:val="22"/>
              </w:rPr>
            </w:pPr>
            <w:r>
              <w:rPr>
                <w:rFonts w:eastAsia="Calibri" w:cs="Calibri" w:ascii="Calibri" w:hAnsi="Calibri"/>
              </w:rPr>
              <w:t>input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Select which address in slave required for execution</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tim_pwdata</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32</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sz w:val="22"/>
                <w:szCs w:val="22"/>
              </w:rPr>
            </w:pPr>
            <w:r>
              <w:rPr>
                <w:rFonts w:eastAsia="Calibri" w:cs="Calibri" w:ascii="Calibri" w:hAnsi="Calibri"/>
              </w:rPr>
              <w:t>input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Data that will be written to slave from master</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tim_prdata</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32</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b w:val="false"/>
                <w:bCs w:val="false"/>
              </w:rPr>
            </w:pPr>
            <w:r>
              <w:rPr>
                <w:rFonts w:eastAsia="Calibri" w:cs="Calibri" w:ascii="Calibri" w:hAnsi="Calibri"/>
                <w:b w:val="false"/>
                <w:bCs w:val="false"/>
              </w:rPr>
              <w:t>output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Data that master received from slave</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tim_pstrb</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4</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sz w:val="22"/>
                <w:szCs w:val="22"/>
              </w:rPr>
            </w:pPr>
            <w:r>
              <w:rPr>
                <w:rFonts w:eastAsia="Calibri" w:cs="Calibri" w:ascii="Calibri" w:hAnsi="Calibri"/>
              </w:rPr>
              <w:t>input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Signal enables sparse data transfer</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tim_pready</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b w:val="false"/>
                <w:bCs w:val="false"/>
                <w:sz w:val="22"/>
                <w:szCs w:val="22"/>
              </w:rPr>
            </w:pPr>
            <w:r>
              <w:rPr>
                <w:rFonts w:eastAsia="Calibri" w:cs="Calibri" w:ascii="Calibri" w:hAnsi="Calibri"/>
                <w:b w:val="false"/>
                <w:bCs w:val="false"/>
              </w:rPr>
              <w:t>output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Signal indicating that slave is ready for the transfer</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tim_pslverr</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b w:val="false"/>
                <w:bCs w:val="false"/>
                <w:sz w:val="22"/>
                <w:szCs w:val="22"/>
              </w:rPr>
            </w:pPr>
            <w:r>
              <w:rPr>
                <w:rFonts w:eastAsia="Calibri" w:cs="Calibri" w:ascii="Calibri" w:hAnsi="Calibri"/>
                <w:b w:val="false"/>
                <w:bCs w:val="false"/>
              </w:rPr>
              <w:t>output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Signal indicating an error condition during APB transfer</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tim_int</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b w:val="false"/>
                <w:bCs w:val="false"/>
                <w:sz w:val="22"/>
                <w:szCs w:val="22"/>
              </w:rPr>
            </w:pPr>
            <w:r>
              <w:rPr>
                <w:rFonts w:eastAsia="Calibri" w:cs="Calibri" w:ascii="Calibri" w:hAnsi="Calibri"/>
                <w:b w:val="false"/>
                <w:bCs w:val="false"/>
              </w:rPr>
              <w:t>output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Update the status of interrupt reg, check the trigger condition</w:t>
            </w:r>
          </w:p>
        </w:tc>
      </w:tr>
      <w:tr>
        <w:trPr/>
        <w:tc>
          <w:tcPr>
            <w:tcW w:w="22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dbg_mode</w:t>
            </w:r>
          </w:p>
        </w:tc>
        <w:tc>
          <w:tcPr>
            <w:tcW w:w="8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1</w:t>
            </w:r>
          </w:p>
        </w:tc>
        <w:tc>
          <w:tcPr>
            <w:tcW w:w="109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sz w:val="22"/>
                <w:szCs w:val="22"/>
              </w:rPr>
            </w:pPr>
            <w:r>
              <w:rPr>
                <w:rFonts w:eastAsia="Calibri" w:cs="Calibri" w:ascii="Calibri" w:hAnsi="Calibri"/>
              </w:rPr>
              <w:t>input</w:t>
            </w:r>
          </w:p>
        </w:tc>
        <w:tc>
          <w:tcPr>
            <w:tcW w:w="48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both"/>
              <w:rPr>
                <w:rFonts w:ascii="Calibri" w:hAnsi="Calibri" w:eastAsia="Calibri" w:cs="Calibri"/>
              </w:rPr>
            </w:pPr>
            <w:r>
              <w:rPr>
                <w:rFonts w:eastAsia="Calibri" w:cs="Calibri" w:ascii="Calibri" w:hAnsi="Calibri"/>
              </w:rPr>
              <w:t>dbg_mode does not change after timer_en is High</w:t>
            </w:r>
          </w:p>
        </w:tc>
      </w:tr>
    </w:tbl>
    <w:p>
      <w:pPr>
        <w:pStyle w:val="Heading1"/>
        <w:rPr>
          <w:rFonts w:ascii="Calibri" w:hAnsi="Calibri" w:eastAsia="Calibri" w:cs="Calibri"/>
        </w:rPr>
      </w:pPr>
      <w:bookmarkStart w:id="9" w:name="_heading=h.rjlxvmda0mry"/>
      <w:bookmarkEnd w:id="9"/>
      <w:r>
        <w:rPr>
          <w:rFonts w:eastAsia="Calibri" w:cs="Calibri" w:ascii="Calibri" w:hAnsi="Calibri"/>
        </w:rPr>
        <w:t>2.Register Specification</w:t>
      </w:r>
    </w:p>
    <w:p>
      <w:pPr>
        <w:pStyle w:val="Heading2"/>
        <w:rPr>
          <w:rFonts w:ascii="Calibri" w:hAnsi="Calibri" w:eastAsia="Calibri" w:cs="Calibri"/>
        </w:rPr>
      </w:pPr>
      <w:bookmarkStart w:id="10" w:name="_heading=h.cbny0wfv9azd"/>
      <w:bookmarkEnd w:id="10"/>
      <w:r>
        <w:rPr>
          <w:rFonts w:eastAsia="Calibri" w:cs="Calibri"/>
        </w:rPr>
        <w:t xml:space="preserve">2.1. Register Summary </w:t>
      </w:r>
    </w:p>
    <w:p>
      <w:pPr>
        <w:pStyle w:val="Heading5"/>
        <w:rPr/>
      </w:pPr>
      <w:bookmarkStart w:id="11" w:name="_heading=h.rm4syiwiz8g9"/>
      <w:bookmarkEnd w:id="11"/>
      <w:r>
        <w:rPr/>
        <w:t>Table 2: Register Summary</w:t>
      </w:r>
    </w:p>
    <w:tbl>
      <w:tblPr>
        <w:tblStyle w:val="Table2"/>
        <w:tblW w:w="9265" w:type="dxa"/>
        <w:jc w:val="left"/>
        <w:tblInd w:w="0" w:type="dxa"/>
        <w:tblLayout w:type="fixed"/>
        <w:tblCellMar>
          <w:top w:w="0" w:type="dxa"/>
          <w:left w:w="108" w:type="dxa"/>
          <w:bottom w:w="0" w:type="dxa"/>
          <w:right w:w="108" w:type="dxa"/>
        </w:tblCellMar>
        <w:tblLook w:val="0000"/>
      </w:tblPr>
      <w:tblGrid>
        <w:gridCol w:w="1435"/>
        <w:gridCol w:w="3240"/>
        <w:gridCol w:w="4590"/>
      </w:tblGrid>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b/>
                <w:bCs/>
              </w:rPr>
            </w:pPr>
            <w:r>
              <w:rPr>
                <w:rFonts w:eastAsia="Calibri" w:cs="Calibri" w:ascii="Calibri" w:hAnsi="Calibri"/>
                <w:b/>
                <w:bCs/>
              </w:rPr>
              <w:t>Offset</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b/>
                <w:bCs/>
              </w:rPr>
            </w:pPr>
            <w:r>
              <w:rPr>
                <w:rFonts w:eastAsia="Calibri" w:cs="Calibri" w:ascii="Calibri" w:hAnsi="Calibri"/>
                <w:b/>
                <w:bCs/>
              </w:rPr>
              <w:t>Abbreviation</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b/>
                <w:bCs/>
              </w:rPr>
            </w:pPr>
            <w:r>
              <w:rPr>
                <w:rFonts w:eastAsia="Calibri" w:cs="Calibri" w:ascii="Calibri" w:hAnsi="Calibri"/>
                <w:b/>
                <w:bCs/>
              </w:rPr>
              <w:t>Register name</w:t>
            </w:r>
          </w:p>
        </w:tc>
      </w:tr>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0x00</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 xml:space="preserve">TCR </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 xml:space="preserve">Timer Control Register </w:t>
            </w:r>
          </w:p>
        </w:tc>
      </w:tr>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0x04</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TDR0</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Timer Data Register 0</w:t>
            </w:r>
          </w:p>
        </w:tc>
      </w:tr>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0x08</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TDR1</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sz w:val="22"/>
                <w:szCs w:val="22"/>
              </w:rPr>
            </w:pPr>
            <w:r>
              <w:rPr>
                <w:rFonts w:eastAsia="Calibri" w:cs="Calibri" w:ascii="Calibri" w:hAnsi="Calibri"/>
              </w:rPr>
              <w:t>Timer Data Register 1</w:t>
            </w:r>
          </w:p>
        </w:tc>
      </w:tr>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0x0C</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TCMP0</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sz w:val="22"/>
                <w:szCs w:val="22"/>
              </w:rPr>
            </w:pPr>
            <w:r>
              <w:rPr>
                <w:rFonts w:eastAsia="Calibri" w:cs="Calibri" w:ascii="Calibri" w:hAnsi="Calibri"/>
              </w:rPr>
              <w:t>Timer Compare Register 0</w:t>
            </w:r>
          </w:p>
        </w:tc>
      </w:tr>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0x10</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TCMP1</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sz w:val="22"/>
                <w:szCs w:val="22"/>
              </w:rPr>
            </w:pPr>
            <w:r>
              <w:rPr>
                <w:rFonts w:eastAsia="Calibri" w:cs="Calibri" w:ascii="Calibri" w:hAnsi="Calibri"/>
              </w:rPr>
              <w:t>Timer Compare Register 1</w:t>
            </w:r>
          </w:p>
        </w:tc>
      </w:tr>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0x14</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TIER</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Timer Interrupt Enable Register</w:t>
            </w:r>
          </w:p>
        </w:tc>
      </w:tr>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0x18</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TISR</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sz w:val="22"/>
                <w:szCs w:val="22"/>
              </w:rPr>
            </w:pPr>
            <w:r>
              <w:rPr>
                <w:rFonts w:eastAsia="Calibri" w:cs="Calibri" w:ascii="Calibri" w:hAnsi="Calibri"/>
              </w:rPr>
              <w:t>Timer Interrupt Status Register</w:t>
            </w:r>
          </w:p>
        </w:tc>
      </w:tr>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0x1C</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THCSR</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Timer Halt Control Status Register</w:t>
            </w:r>
          </w:p>
        </w:tc>
      </w:tr>
      <w:tr>
        <w:trPr>
          <w:trHeight w:val="20" w:hRule="atLeast"/>
        </w:trPr>
        <w:tc>
          <w:tcPr>
            <w:tcW w:w="143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Others</w:t>
            </w:r>
          </w:p>
        </w:tc>
        <w:tc>
          <w:tcPr>
            <w:tcW w:w="324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Reserved</w:t>
            </w:r>
          </w:p>
        </w:tc>
        <w:tc>
          <w:tcPr>
            <w:tcW w:w="45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r>
          </w:p>
        </w:tc>
      </w:tr>
    </w:tbl>
    <w:p>
      <w:pPr>
        <w:pStyle w:val="Heading2"/>
        <w:rPr>
          <w:rFonts w:ascii="Calibri" w:hAnsi="Calibri" w:eastAsia="Calibri" w:cs="Calibri"/>
        </w:rPr>
      </w:pPr>
      <w:r>
        <w:br w:type="page"/>
      </w:r>
      <w:bookmarkStart w:id="12" w:name="_heading=h.3jwj203rvq9k"/>
      <w:bookmarkEnd w:id="12"/>
      <w:r>
        <w:rPr>
          <w:rFonts w:eastAsia="Calibri" w:cs="Calibri"/>
        </w:rPr>
        <w:t>2.2. Timer Control Register (TCR)</w:t>
      </w:r>
    </w:p>
    <w:p>
      <w:pPr>
        <w:pStyle w:val="normal1"/>
        <w:rPr>
          <w:rFonts w:ascii="Calibri" w:hAnsi="Calibri" w:eastAsia="Calibri" w:cs="Calibri"/>
        </w:rPr>
      </w:pPr>
      <w:r>
        <w:rPr>
          <w:rFonts w:eastAsia="Calibri" w:cs="Calibri" w:ascii="Calibri" w:hAnsi="Calibri"/>
        </w:rPr>
        <w:t>Offset address: 0x0, Reset value: 0x0000_0100</w:t>
      </w:r>
    </w:p>
    <w:tbl>
      <w:tblPr>
        <w:tblStyle w:val="Table3"/>
        <w:tblW w:w="9349" w:type="dxa"/>
        <w:jc w:val="center"/>
        <w:tblInd w:w="0" w:type="dxa"/>
        <w:tblLayout w:type="fixed"/>
        <w:tblCellMar>
          <w:top w:w="0" w:type="dxa"/>
          <w:left w:w="108" w:type="dxa"/>
          <w:bottom w:w="0" w:type="dxa"/>
          <w:right w:w="108" w:type="dxa"/>
        </w:tblCellMar>
        <w:tblLook w:val="0000"/>
      </w:tblPr>
      <w:tblGrid>
        <w:gridCol w:w="584"/>
        <w:gridCol w:w="584"/>
        <w:gridCol w:w="584"/>
        <w:gridCol w:w="584"/>
        <w:gridCol w:w="584"/>
        <w:gridCol w:w="585"/>
        <w:gridCol w:w="582"/>
        <w:gridCol w:w="584"/>
        <w:gridCol w:w="584"/>
        <w:gridCol w:w="584"/>
        <w:gridCol w:w="586"/>
        <w:gridCol w:w="583"/>
        <w:gridCol w:w="586"/>
        <w:gridCol w:w="585"/>
        <w:gridCol w:w="584"/>
        <w:gridCol w:w="583"/>
      </w:tblGrid>
      <w:tr>
        <w:trPr/>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31</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30</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29</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28</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27</w:t>
            </w:r>
          </w:p>
        </w:tc>
        <w:tc>
          <w:tcPr>
            <w:tcW w:w="585"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26</w:t>
            </w:r>
          </w:p>
        </w:tc>
        <w:tc>
          <w:tcPr>
            <w:tcW w:w="582"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25</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24</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23</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22</w:t>
            </w:r>
          </w:p>
        </w:tc>
        <w:tc>
          <w:tcPr>
            <w:tcW w:w="586"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21</w:t>
            </w:r>
          </w:p>
        </w:tc>
        <w:tc>
          <w:tcPr>
            <w:tcW w:w="583"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20</w:t>
            </w:r>
          </w:p>
        </w:tc>
        <w:tc>
          <w:tcPr>
            <w:tcW w:w="586"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19</w:t>
            </w:r>
          </w:p>
        </w:tc>
        <w:tc>
          <w:tcPr>
            <w:tcW w:w="585"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18</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17</w:t>
            </w:r>
          </w:p>
        </w:tc>
        <w:tc>
          <w:tcPr>
            <w:tcW w:w="583"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16</w:t>
            </w:r>
          </w:p>
        </w:tc>
      </w:tr>
      <w:tr>
        <w:trPr>
          <w:trHeight w:val="287" w:hRule="atLeast"/>
        </w:trPr>
        <w:tc>
          <w:tcPr>
            <w:tcW w:w="9346" w:type="dxa"/>
            <w:gridSpan w:val="16"/>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jc w:val="center"/>
              <w:rPr>
                <w:rFonts w:ascii="Calibri" w:hAnsi="Calibri" w:eastAsia="Calibri" w:cs="Calibri"/>
                <w:sz w:val="16"/>
                <w:szCs w:val="16"/>
              </w:rPr>
            </w:pPr>
            <w:r>
              <w:rPr>
                <w:rFonts w:eastAsia="Calibri" w:cs="Calibri" w:ascii="Calibri" w:hAnsi="Calibri"/>
                <w:sz w:val="16"/>
                <w:szCs w:val="16"/>
              </w:rPr>
              <w:t>Reserved</w:t>
            </w:r>
          </w:p>
        </w:tc>
      </w:tr>
      <w:tr>
        <w:trPr/>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5"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2"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6"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3"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6"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5"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3"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tbl>
      <w:tblPr>
        <w:tblStyle w:val="Table4"/>
        <w:tblW w:w="9354" w:type="dxa"/>
        <w:jc w:val="center"/>
        <w:tblInd w:w="0" w:type="dxa"/>
        <w:tblLayout w:type="fixed"/>
        <w:tblCellMar>
          <w:top w:w="0" w:type="dxa"/>
          <w:left w:w="108" w:type="dxa"/>
          <w:bottom w:w="0" w:type="dxa"/>
          <w:right w:w="108" w:type="dxa"/>
        </w:tblCellMar>
        <w:tblLook w:val="0000"/>
      </w:tblPr>
      <w:tblGrid>
        <w:gridCol w:w="584"/>
        <w:gridCol w:w="584"/>
        <w:gridCol w:w="585"/>
        <w:gridCol w:w="582"/>
        <w:gridCol w:w="584"/>
        <w:gridCol w:w="585"/>
        <w:gridCol w:w="583"/>
        <w:gridCol w:w="584"/>
        <w:gridCol w:w="584"/>
        <w:gridCol w:w="584"/>
        <w:gridCol w:w="585"/>
        <w:gridCol w:w="584"/>
        <w:gridCol w:w="586"/>
        <w:gridCol w:w="585"/>
        <w:gridCol w:w="584"/>
        <w:gridCol w:w="588"/>
      </w:tblGrid>
      <w:tr>
        <w:trPr>
          <w:tblHeader w:val="true"/>
        </w:trPr>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15</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14</w:t>
            </w:r>
          </w:p>
        </w:tc>
        <w:tc>
          <w:tcPr>
            <w:tcW w:w="585"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13</w:t>
            </w:r>
          </w:p>
        </w:tc>
        <w:tc>
          <w:tcPr>
            <w:tcW w:w="582"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12</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11</w:t>
            </w:r>
          </w:p>
        </w:tc>
        <w:tc>
          <w:tcPr>
            <w:tcW w:w="585"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10</w:t>
            </w:r>
          </w:p>
        </w:tc>
        <w:tc>
          <w:tcPr>
            <w:tcW w:w="583"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9</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8</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7</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6</w:t>
            </w:r>
          </w:p>
        </w:tc>
        <w:tc>
          <w:tcPr>
            <w:tcW w:w="585"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5</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4</w:t>
            </w:r>
          </w:p>
        </w:tc>
        <w:tc>
          <w:tcPr>
            <w:tcW w:w="586"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3</w:t>
            </w:r>
          </w:p>
        </w:tc>
        <w:tc>
          <w:tcPr>
            <w:tcW w:w="585"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2</w:t>
            </w:r>
          </w:p>
        </w:tc>
        <w:tc>
          <w:tcPr>
            <w:tcW w:w="584"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1</w:t>
            </w:r>
          </w:p>
        </w:tc>
        <w:tc>
          <w:tcPr>
            <w:tcW w:w="588" w:type="dxa"/>
            <w:tcBorders>
              <w:bottom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0</w:t>
            </w:r>
          </w:p>
        </w:tc>
      </w:tr>
      <w:tr>
        <w:trPr>
          <w:trHeight w:val="287" w:hRule="atLeast"/>
        </w:trPr>
        <w:tc>
          <w:tcPr>
            <w:tcW w:w="2335" w:type="dxa"/>
            <w:gridSpan w:val="4"/>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jc w:val="center"/>
              <w:rPr>
                <w:rFonts w:ascii="Calibri" w:hAnsi="Calibri" w:eastAsia="Calibri" w:cs="Calibri"/>
                <w:sz w:val="16"/>
                <w:szCs w:val="16"/>
              </w:rPr>
            </w:pPr>
            <w:r>
              <w:rPr>
                <w:rFonts w:eastAsia="Calibri" w:cs="Calibri" w:ascii="Calibri" w:hAnsi="Calibri"/>
                <w:sz w:val="16"/>
                <w:szCs w:val="16"/>
              </w:rPr>
              <w:t>Reserved</w:t>
            </w:r>
          </w:p>
        </w:tc>
        <w:tc>
          <w:tcPr>
            <w:tcW w:w="2336" w:type="dxa"/>
            <w:gridSpan w:val="4"/>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jc w:val="center"/>
              <w:rPr>
                <w:rFonts w:ascii="Calibri" w:hAnsi="Calibri" w:eastAsia="Calibri" w:cs="Calibri"/>
                <w:sz w:val="16"/>
                <w:szCs w:val="16"/>
              </w:rPr>
            </w:pPr>
            <w:r>
              <w:rPr>
                <w:rFonts w:eastAsia="Calibri" w:cs="Calibri" w:ascii="Calibri" w:hAnsi="Calibri"/>
                <w:sz w:val="16"/>
                <w:szCs w:val="16"/>
              </w:rPr>
              <w:t>DIV_VAL[3:0]</w:t>
            </w:r>
          </w:p>
        </w:tc>
        <w:tc>
          <w:tcPr>
            <w:tcW w:w="3508" w:type="dxa"/>
            <w:gridSpan w:val="6"/>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jc w:val="center"/>
              <w:rPr>
                <w:rFonts w:ascii="Calibri" w:hAnsi="Calibri" w:eastAsia="Calibri" w:cs="Calibri"/>
                <w:sz w:val="16"/>
                <w:szCs w:val="16"/>
              </w:rPr>
            </w:pPr>
            <w:r>
              <w:rPr>
                <w:rFonts w:eastAsia="Calibri" w:cs="Calibri" w:ascii="Calibri" w:hAnsi="Calibri"/>
                <w:sz w:val="16"/>
                <w:szCs w:val="16"/>
              </w:rPr>
              <w:t>Reserved</w:t>
            </w:r>
          </w:p>
        </w:tc>
        <w:tc>
          <w:tcPr>
            <w:tcW w:w="58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sz w:val="16"/>
                <w:szCs w:val="16"/>
              </w:rPr>
            </w:pPr>
            <w:r>
              <w:rPr>
                <w:rFonts w:eastAsia="Calibri" w:cs="Calibri" w:ascii="Calibri" w:hAnsi="Calibri"/>
                <w:sz w:val="16"/>
                <w:szCs w:val="16"/>
              </w:rPr>
              <w:t>DIV_</w:t>
            </w:r>
          </w:p>
          <w:p>
            <w:pPr>
              <w:pStyle w:val="normal1"/>
              <w:spacing w:lineRule="auto" w:line="240" w:before="0" w:after="0"/>
              <w:rPr>
                <w:rFonts w:ascii="Calibri" w:hAnsi="Calibri" w:eastAsia="Calibri" w:cs="Calibri"/>
                <w:sz w:val="16"/>
                <w:szCs w:val="16"/>
              </w:rPr>
            </w:pPr>
            <w:r>
              <w:rPr>
                <w:rFonts w:eastAsia="Calibri" w:cs="Calibri" w:ascii="Calibri" w:hAnsi="Calibri"/>
                <w:sz w:val="16"/>
                <w:szCs w:val="16"/>
              </w:rPr>
              <w:t>EN</w:t>
            </w:r>
          </w:p>
        </w:tc>
        <w:tc>
          <w:tcPr>
            <w:tcW w:w="588"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sz w:val="16"/>
                <w:szCs w:val="16"/>
              </w:rPr>
            </w:pPr>
            <w:r>
              <w:rPr>
                <w:rFonts w:eastAsia="Calibri" w:cs="Calibri" w:ascii="Calibri" w:hAnsi="Calibri"/>
                <w:sz w:val="16"/>
                <w:szCs w:val="16"/>
              </w:rPr>
              <w:t>TIM_</w:t>
            </w:r>
          </w:p>
          <w:p>
            <w:pPr>
              <w:pStyle w:val="normal1"/>
              <w:spacing w:lineRule="auto" w:line="240" w:before="0" w:after="0"/>
              <w:rPr>
                <w:rFonts w:ascii="Calibri" w:hAnsi="Calibri" w:eastAsia="Calibri" w:cs="Calibri"/>
                <w:sz w:val="16"/>
                <w:szCs w:val="16"/>
              </w:rPr>
            </w:pPr>
            <w:r>
              <w:rPr>
                <w:rFonts w:eastAsia="Calibri" w:cs="Calibri" w:ascii="Calibri" w:hAnsi="Calibri"/>
                <w:sz w:val="16"/>
                <w:szCs w:val="16"/>
              </w:rPr>
              <w:t>EN</w:t>
            </w:r>
          </w:p>
        </w:tc>
      </w:tr>
      <w:tr>
        <w:trPr/>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4" w:type="dxa"/>
            <w:tcBorders>
              <w:top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r>
          </w:p>
        </w:tc>
        <w:tc>
          <w:tcPr>
            <w:tcW w:w="585" w:type="dxa"/>
            <w:tcBorders>
              <w:top w:val="single" w:sz="4" w:space="0" w:color="000000"/>
            </w:tcBorders>
          </w:tcPr>
          <w:p>
            <w:pPr>
              <w:pStyle w:val="normal1"/>
              <w:spacing w:lineRule="auto" w:line="240" w:before="0" w:after="0"/>
              <w:rPr>
                <w:rFonts w:ascii="Calibri" w:hAnsi="Calibri" w:eastAsia="Calibri" w:cs="Calibri"/>
                <w:sz w:val="12"/>
                <w:szCs w:val="12"/>
              </w:rPr>
            </w:pPr>
            <w:r>
              <w:rPr>
                <w:rFonts w:eastAsia="Calibri" w:cs="Calibri" w:ascii="Calibri" w:hAnsi="Calibri"/>
                <w:sz w:val="12"/>
                <w:szCs w:val="12"/>
              </w:rPr>
            </w:r>
          </w:p>
        </w:tc>
        <w:tc>
          <w:tcPr>
            <w:tcW w:w="582" w:type="dxa"/>
            <w:tcBorders>
              <w:top w:val="single" w:sz="4" w:space="0" w:color="000000"/>
            </w:tcBorders>
          </w:tcPr>
          <w:p>
            <w:pPr>
              <w:pStyle w:val="normal1"/>
              <w:spacing w:lineRule="auto" w:line="240" w:before="0" w:after="0"/>
              <w:rPr>
                <w:rFonts w:ascii="Calibri" w:hAnsi="Calibri" w:eastAsia="Calibri" w:cs="Calibri"/>
                <w:sz w:val="12"/>
                <w:szCs w:val="12"/>
              </w:rPr>
            </w:pPr>
            <w:r>
              <w:rPr>
                <w:rFonts w:eastAsia="Calibri" w:cs="Calibri" w:ascii="Calibri" w:hAnsi="Calibri"/>
                <w:sz w:val="12"/>
                <w:szCs w:val="12"/>
              </w:rPr>
            </w:r>
          </w:p>
        </w:tc>
        <w:tc>
          <w:tcPr>
            <w:tcW w:w="2336" w:type="dxa"/>
            <w:gridSpan w:val="4"/>
            <w:tcBorders>
              <w:top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rw</w:t>
            </w:r>
          </w:p>
        </w:tc>
        <w:tc>
          <w:tcPr>
            <w:tcW w:w="584" w:type="dxa"/>
            <w:tcBorders>
              <w:top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r>
          </w:p>
        </w:tc>
        <w:tc>
          <w:tcPr>
            <w:tcW w:w="584" w:type="dxa"/>
            <w:tcBorders>
              <w:top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r>
          </w:p>
        </w:tc>
        <w:tc>
          <w:tcPr>
            <w:tcW w:w="585" w:type="dxa"/>
            <w:tcBorders>
              <w:top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r>
          </w:p>
        </w:tc>
        <w:tc>
          <w:tcPr>
            <w:tcW w:w="584" w:type="dxa"/>
            <w:tcBorders>
              <w:top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r>
          </w:p>
        </w:tc>
        <w:tc>
          <w:tcPr>
            <w:tcW w:w="586" w:type="dxa"/>
            <w:tcBorders>
              <w:top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r>
          </w:p>
        </w:tc>
        <w:tc>
          <w:tcPr>
            <w:tcW w:w="585" w:type="dxa"/>
            <w:tcBorders>
              <w:top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r>
          </w:p>
        </w:tc>
        <w:tc>
          <w:tcPr>
            <w:tcW w:w="584" w:type="dxa"/>
            <w:tcBorders>
              <w:top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rw</w:t>
            </w:r>
          </w:p>
        </w:tc>
        <w:tc>
          <w:tcPr>
            <w:tcW w:w="588" w:type="dxa"/>
            <w:tcBorders>
              <w:top w:val="single" w:sz="4" w:space="0" w:color="000000"/>
            </w:tcBorders>
          </w:tcPr>
          <w:p>
            <w:pPr>
              <w:pStyle w:val="normal1"/>
              <w:spacing w:lineRule="auto" w:line="240" w:before="0" w:after="0"/>
              <w:jc w:val="center"/>
              <w:rPr>
                <w:rFonts w:ascii="Calibri" w:hAnsi="Calibri" w:eastAsia="Calibri" w:cs="Calibri"/>
                <w:sz w:val="12"/>
                <w:szCs w:val="12"/>
              </w:rPr>
            </w:pPr>
            <w:r>
              <w:rPr>
                <w:rFonts w:eastAsia="Calibri" w:cs="Calibri" w:ascii="Calibri" w:hAnsi="Calibri"/>
                <w:sz w:val="12"/>
                <w:szCs w:val="12"/>
              </w:rPr>
              <w:t>rw</w:t>
            </w:r>
          </w:p>
        </w:tc>
      </w:tr>
    </w:tbl>
    <w:p>
      <w:pPr>
        <w:pStyle w:val="Heading5"/>
        <w:rPr>
          <w:position w:val="0"/>
          <w:sz w:val="22"/>
          <w:vertAlign w:val="baseline"/>
        </w:rPr>
      </w:pPr>
      <w:bookmarkStart w:id="13" w:name="_heading=h.3w6irsjy8wei"/>
      <w:bookmarkEnd w:id="13"/>
      <w:r>
        <w:rPr>
          <w:position w:val="0"/>
          <w:sz w:val="22"/>
          <w:vertAlign w:val="baseline"/>
        </w:rPr>
        <w:t>Table 3. Timer Control Register (TCR)</w:t>
      </w:r>
    </w:p>
    <w:tbl>
      <w:tblPr>
        <w:tblStyle w:val="Table5"/>
        <w:tblW w:w="9660" w:type="dxa"/>
        <w:jc w:val="left"/>
        <w:tblInd w:w="0" w:type="dxa"/>
        <w:tblLayout w:type="fixed"/>
        <w:tblCellMar>
          <w:top w:w="0" w:type="dxa"/>
          <w:left w:w="108" w:type="dxa"/>
          <w:bottom w:w="0" w:type="dxa"/>
          <w:right w:w="108" w:type="dxa"/>
        </w:tblCellMar>
        <w:tblLook w:val="0000"/>
      </w:tblPr>
      <w:tblGrid>
        <w:gridCol w:w="810"/>
        <w:gridCol w:w="1680"/>
        <w:gridCol w:w="825"/>
        <w:gridCol w:w="1455"/>
        <w:gridCol w:w="4890"/>
      </w:tblGrid>
      <w:tr>
        <w:trPr>
          <w:trHeight w:val="301" w:hRule="atLeast"/>
        </w:trPr>
        <w:tc>
          <w:tcPr>
            <w:tcW w:w="81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b/>
                <w:bCs/>
              </w:rPr>
            </w:pPr>
            <w:r>
              <w:rPr>
                <w:rFonts w:eastAsia="Calibri" w:cs="Calibri" w:ascii="Calibri" w:hAnsi="Calibri"/>
                <w:b/>
                <w:bCs/>
              </w:rPr>
              <w:t>Bit</w:t>
            </w:r>
          </w:p>
        </w:tc>
        <w:tc>
          <w:tcPr>
            <w:tcW w:w="168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b/>
                <w:bCs/>
              </w:rPr>
            </w:pPr>
            <w:r>
              <w:rPr>
                <w:rFonts w:eastAsia="Calibri" w:cs="Calibri" w:ascii="Calibri" w:hAnsi="Calibri"/>
                <w:b/>
                <w:bCs/>
              </w:rPr>
              <w:t>Name</w:t>
            </w:r>
          </w:p>
        </w:tc>
        <w:tc>
          <w:tcPr>
            <w:tcW w:w="82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b/>
                <w:bCs/>
              </w:rPr>
            </w:pPr>
            <w:r>
              <w:rPr>
                <w:rFonts w:eastAsia="Calibri" w:cs="Calibri" w:ascii="Calibri" w:hAnsi="Calibri"/>
                <w:b/>
                <w:bCs/>
              </w:rPr>
              <w:t xml:space="preserve">Type </w:t>
            </w:r>
          </w:p>
        </w:tc>
        <w:tc>
          <w:tcPr>
            <w:tcW w:w="1455"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b/>
                <w:bCs/>
              </w:rPr>
            </w:pPr>
            <w:r>
              <w:rPr>
                <w:rFonts w:eastAsia="Calibri" w:cs="Calibri" w:ascii="Calibri" w:hAnsi="Calibri"/>
                <w:b/>
                <w:bCs/>
              </w:rPr>
              <w:t>Default value</w:t>
            </w:r>
          </w:p>
        </w:tc>
        <w:tc>
          <w:tcPr>
            <w:tcW w:w="48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b/>
                <w:bCs/>
              </w:rPr>
            </w:pPr>
            <w:r>
              <w:rPr>
                <w:rFonts w:eastAsia="Calibri" w:cs="Calibri" w:ascii="Calibri" w:hAnsi="Calibri"/>
                <w:b/>
                <w:bCs/>
              </w:rPr>
              <w:t>Description</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31:12</w:t>
            </w:r>
          </w:p>
        </w:tc>
        <w:tc>
          <w:tcPr>
            <w:tcW w:w="16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Reserved</w:t>
            </w:r>
          </w:p>
        </w:tc>
        <w:tc>
          <w:tcPr>
            <w:tcW w:w="8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rFonts w:ascii="Calibri" w:hAnsi="Calibri" w:eastAsia="Calibri" w:cs="Calibri"/>
              </w:rPr>
            </w:pPr>
            <w:r>
              <w:rPr>
                <w:rFonts w:eastAsia="Calibri" w:cs="Calibri" w:ascii="Calibri" w:hAnsi="Calibri"/>
              </w:rPr>
              <w:t>-</w:t>
            </w:r>
          </w:p>
        </w:tc>
        <w:tc>
          <w:tcPr>
            <w:tcW w:w="145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20’b0</w:t>
            </w:r>
          </w:p>
        </w:tc>
        <w:tc>
          <w:tcPr>
            <w:tcW w:w="489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sz w:val="22"/>
                <w:szCs w:val="22"/>
              </w:rPr>
            </w:pPr>
            <w:r>
              <w:rPr>
                <w:rFonts w:eastAsia="Calibri" w:cs="Calibri" w:ascii="Calibri" w:hAnsi="Calibri"/>
              </w:rPr>
              <w:t>Reserved</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11:8</w:t>
            </w:r>
          </w:p>
        </w:tc>
        <w:tc>
          <w:tcPr>
            <w:tcW w:w="16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DIV_VAL[3:0]</w:t>
            </w:r>
          </w:p>
        </w:tc>
        <w:tc>
          <w:tcPr>
            <w:tcW w:w="8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RW</w:t>
            </w:r>
          </w:p>
        </w:tc>
        <w:tc>
          <w:tcPr>
            <w:tcW w:w="145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4’b0001</w:t>
            </w:r>
          </w:p>
        </w:tc>
        <w:tc>
          <w:tcPr>
            <w:tcW w:w="489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Counter control mode setting:</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4’b0000: Counting speed is not divided</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4’b0001: Counting speed is divided by 2 (default)</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4’b0010: Counting speed is divided by 4</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4’b0011: Counting speed is divided by 8</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4’b0100: Counting speed is divided by 16</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4’b0101: Counting speed is divided by 32</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4’b0110: Counting speed is divided by 64</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4’b0111: Counting speed is divided by 128</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4’b1000: Counting speed is divided by 256</w:t>
            </w:r>
          </w:p>
          <w:p>
            <w:pPr>
              <w:pStyle w:val="normal1"/>
              <w:spacing w:lineRule="auto" w:line="240" w:before="0" w:after="0"/>
              <w:ind w:firstLine="110"/>
              <w:rPr>
                <w:rFonts w:ascii="Calibri" w:hAnsi="Calibri" w:eastAsia="Calibri" w:cs="Calibri"/>
              </w:rPr>
            </w:pPr>
            <w:r>
              <w:rPr>
                <w:rFonts w:eastAsia="Calibri" w:cs="Calibri" w:ascii="Calibri" w:hAnsi="Calibri"/>
              </w:rPr>
              <w:t xml:space="preserve">• </w:t>
            </w:r>
            <w:r>
              <w:rPr>
                <w:rFonts w:eastAsia="Calibri" w:cs="Calibri" w:ascii="Calibri" w:hAnsi="Calibri"/>
              </w:rPr>
              <w:t>Others: reserved</w:t>
            </w:r>
          </w:p>
          <w:p>
            <w:pPr>
              <w:pStyle w:val="normal1"/>
              <w:spacing w:lineRule="auto" w:line="240" w:before="0" w:after="0"/>
              <w:rPr>
                <w:rFonts w:ascii="Calibri" w:hAnsi="Calibri" w:eastAsia="Calibri" w:cs="Calibri"/>
                <w:b/>
                <w:bCs/>
              </w:rPr>
            </w:pPr>
            <w:r>
              <w:rPr>
                <w:rFonts w:eastAsia="Calibri" w:cs="Calibri" w:ascii="Calibri" w:hAnsi="Calibri"/>
                <w:b/>
                <w:bCs/>
              </w:rPr>
              <w:t>- When setting the prohibited value, div_val is not changed and access is “error response”.</w:t>
            </w:r>
          </w:p>
          <w:p>
            <w:pPr>
              <w:pStyle w:val="normal1"/>
              <w:spacing w:lineRule="auto" w:line="240" w:before="0" w:after="0"/>
              <w:rPr>
                <w:rFonts w:ascii="Calibri" w:hAnsi="Calibri" w:eastAsia="Calibri" w:cs="Calibri"/>
                <w:b/>
                <w:bCs/>
              </w:rPr>
            </w:pPr>
            <w:r>
              <w:rPr>
                <w:rFonts w:eastAsia="Calibri" w:cs="Calibri" w:ascii="Calibri" w:hAnsi="Calibri"/>
                <w:b/>
                <w:bCs/>
              </w:rPr>
              <w:t>- div_val is prohibited to change when timer_en is High. Access is an error response in this case.</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7:2</w:t>
            </w:r>
          </w:p>
        </w:tc>
        <w:tc>
          <w:tcPr>
            <w:tcW w:w="16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Reserved</w:t>
            </w:r>
          </w:p>
        </w:tc>
        <w:tc>
          <w:tcPr>
            <w:tcW w:w="8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RO</w:t>
            </w:r>
          </w:p>
        </w:tc>
        <w:tc>
          <w:tcPr>
            <w:tcW w:w="145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6’b0</w:t>
            </w:r>
          </w:p>
        </w:tc>
        <w:tc>
          <w:tcPr>
            <w:tcW w:w="489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sz w:val="22"/>
                <w:szCs w:val="22"/>
              </w:rPr>
            </w:pPr>
            <w:r>
              <w:rPr>
                <w:rFonts w:eastAsia="Calibri" w:cs="Calibri" w:ascii="Calibri" w:hAnsi="Calibri"/>
              </w:rPr>
              <w:t>Reserved</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1</w:t>
            </w:r>
          </w:p>
        </w:tc>
        <w:tc>
          <w:tcPr>
            <w:tcW w:w="16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DIV_EN</w:t>
            </w:r>
          </w:p>
        </w:tc>
        <w:tc>
          <w:tcPr>
            <w:tcW w:w="8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RW</w:t>
            </w:r>
          </w:p>
        </w:tc>
        <w:tc>
          <w:tcPr>
            <w:tcW w:w="145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1’b0</w:t>
            </w:r>
          </w:p>
        </w:tc>
        <w:tc>
          <w:tcPr>
            <w:tcW w:w="48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Counter control mode enabled.</w:t>
            </w:r>
          </w:p>
          <w:p>
            <w:pPr>
              <w:pStyle w:val="normal1"/>
              <w:spacing w:lineRule="auto" w:line="240" w:before="0" w:after="0"/>
              <w:rPr>
                <w:rFonts w:ascii="Calibri" w:hAnsi="Calibri" w:eastAsia="Calibri" w:cs="Calibri"/>
              </w:rPr>
            </w:pPr>
            <w:r>
              <w:rPr>
                <w:rFonts w:eastAsia="Calibri" w:cs="Calibri" w:ascii="Calibri" w:hAnsi="Calibri"/>
              </w:rPr>
              <w:t xml:space="preserve">• </w:t>
            </w:r>
            <w:r>
              <w:rPr>
                <w:rFonts w:eastAsia="Calibri" w:cs="Calibri" w:ascii="Calibri" w:hAnsi="Calibri"/>
              </w:rPr>
              <w:t>0: Disabled. Counter counts with normal speed based on the system clock.</w:t>
            </w:r>
          </w:p>
          <w:p>
            <w:pPr>
              <w:pStyle w:val="normal1"/>
              <w:spacing w:lineRule="auto" w:line="240" w:before="0" w:after="0"/>
              <w:rPr>
                <w:rFonts w:ascii="Calibri" w:hAnsi="Calibri" w:eastAsia="Calibri" w:cs="Calibri"/>
                <w:b/>
                <w:bCs/>
                <w:sz w:val="22"/>
                <w:szCs w:val="22"/>
              </w:rPr>
            </w:pPr>
            <w:r>
              <w:rPr>
                <w:rFonts w:eastAsia="Calibri" w:cs="Calibri" w:ascii="Calibri" w:hAnsi="Calibri"/>
              </w:rPr>
              <w:t xml:space="preserve">• </w:t>
            </w:r>
            <w:r>
              <w:rPr>
                <w:rFonts w:eastAsia="Calibri" w:cs="Calibri" w:ascii="Calibri" w:hAnsi="Calibri"/>
              </w:rPr>
              <w:t>1: Enabled. The counting speed of the counter is controlled based on div_val.</w:t>
              <w:br/>
            </w:r>
            <w:r>
              <w:rPr>
                <w:rFonts w:eastAsia="Calibri" w:cs="Calibri" w:ascii="Calibri" w:hAnsi="Calibri"/>
                <w:b/>
                <w:bCs/>
              </w:rPr>
              <w:t>div_en is prohibited to change when timer_en is High. Access is an error response in this case.</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0</w:t>
            </w:r>
          </w:p>
        </w:tc>
        <w:tc>
          <w:tcPr>
            <w:tcW w:w="168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TIM_EN</w:t>
            </w:r>
          </w:p>
        </w:tc>
        <w:tc>
          <w:tcPr>
            <w:tcW w:w="8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RW</w:t>
            </w:r>
          </w:p>
        </w:tc>
        <w:tc>
          <w:tcPr>
            <w:tcW w:w="145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1’b0</w:t>
            </w:r>
          </w:p>
        </w:tc>
        <w:tc>
          <w:tcPr>
            <w:tcW w:w="48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before="0" w:after="0"/>
              <w:rPr>
                <w:rFonts w:ascii="Calibri" w:hAnsi="Calibri" w:eastAsia="Calibri" w:cs="Calibri"/>
              </w:rPr>
            </w:pPr>
            <w:r>
              <w:rPr>
                <w:rFonts w:eastAsia="Calibri" w:cs="Calibri" w:ascii="Calibri" w:hAnsi="Calibri"/>
              </w:rPr>
              <w:t>Timer enable</w:t>
            </w:r>
          </w:p>
          <w:p>
            <w:pPr>
              <w:pStyle w:val="normal1"/>
              <w:spacing w:lineRule="auto" w:line="240" w:before="0" w:after="0"/>
              <w:rPr>
                <w:rFonts w:ascii="Calibri" w:hAnsi="Calibri" w:eastAsia="Calibri" w:cs="Calibri"/>
              </w:rPr>
            </w:pPr>
            <w:r>
              <w:rPr>
                <w:rFonts w:eastAsia="Calibri" w:cs="Calibri" w:ascii="Calibri" w:hAnsi="Calibri"/>
              </w:rPr>
              <w:t xml:space="preserve">• </w:t>
            </w:r>
            <w:r>
              <w:rPr>
                <w:rFonts w:eastAsia="Calibri" w:cs="Calibri" w:ascii="Calibri" w:hAnsi="Calibri"/>
              </w:rPr>
              <w:t>0: Disabled. The counter does not count.</w:t>
            </w:r>
          </w:p>
          <w:p>
            <w:pPr>
              <w:pStyle w:val="normal1"/>
              <w:spacing w:lineRule="auto" w:line="240" w:before="0" w:after="0"/>
              <w:rPr>
                <w:rFonts w:ascii="Calibri" w:hAnsi="Calibri" w:eastAsia="Calibri" w:cs="Calibri"/>
              </w:rPr>
            </w:pPr>
            <w:r>
              <w:rPr>
                <w:rFonts w:eastAsia="Calibri" w:cs="Calibri" w:ascii="Calibri" w:hAnsi="Calibri"/>
              </w:rPr>
              <w:t xml:space="preserve">• </w:t>
            </w:r>
            <w:r>
              <w:rPr>
                <w:rFonts w:eastAsia="Calibri" w:cs="Calibri" w:ascii="Calibri" w:hAnsi="Calibri"/>
              </w:rPr>
              <w:t>1: Enabled. The counter starts counting</w:t>
            </w:r>
          </w:p>
          <w:p>
            <w:pPr>
              <w:pStyle w:val="normal1"/>
              <w:spacing w:lineRule="auto" w:line="240" w:before="0" w:after="0"/>
              <w:rPr>
                <w:rFonts w:ascii="Calibri" w:hAnsi="Calibri" w:eastAsia="Calibri" w:cs="Calibri"/>
                <w:b/>
                <w:bCs/>
              </w:rPr>
            </w:pPr>
            <w:r>
              <w:rPr>
                <w:rFonts w:eastAsia="Calibri" w:cs="Calibri" w:ascii="Calibri" w:hAnsi="Calibri"/>
                <w:b/>
                <w:bCs/>
              </w:rPr>
              <w:t>timer_en changes from H-&gt;L will initialize the TDR0/1 to their initial value</w:t>
            </w:r>
          </w:p>
        </w:tc>
      </w:tr>
    </w:tbl>
    <w:p>
      <w:pPr>
        <w:pStyle w:val="Heading2"/>
        <w:rPr>
          <w:rFonts w:ascii="Calibri" w:hAnsi="Calibri" w:eastAsia="Calibri" w:cs="Calibri"/>
        </w:rPr>
      </w:pPr>
      <w:bookmarkStart w:id="14" w:name="_heading=h.pkwj66uu7djx"/>
      <w:bookmarkEnd w:id="14"/>
      <w:r>
        <w:rPr>
          <w:rFonts w:eastAsia="Calibri" w:cs="Calibri"/>
        </w:rPr>
        <w:t>2.3. Timer Data Register 0 (TDR0)</w:t>
      </w:r>
    </w:p>
    <w:p>
      <w:pPr>
        <w:pStyle w:val="normal1"/>
        <w:rPr>
          <w:rFonts w:ascii="Calibri" w:hAnsi="Calibri" w:eastAsia="Calibri" w:cs="Calibri"/>
        </w:rPr>
      </w:pPr>
      <w:r>
        <w:rPr>
          <w:rFonts w:eastAsia="Calibri" w:cs="Calibri" w:ascii="Calibri" w:hAnsi="Calibri"/>
        </w:rPr>
        <w:t>Offset address: 0x4</w:t>
      </w:r>
    </w:p>
    <w:p>
      <w:pPr>
        <w:pStyle w:val="normal1"/>
        <w:rPr>
          <w:rFonts w:ascii="Calibri" w:hAnsi="Calibri" w:eastAsia="Calibri" w:cs="Calibri"/>
        </w:rPr>
      </w:pPr>
      <w:r>
        <w:rPr>
          <w:rFonts w:eastAsia="Calibri" w:cs="Calibri" w:ascii="Calibri" w:hAnsi="Calibri"/>
        </w:rPr>
        <w:t>Reset value: 0x0000_0000</w:t>
      </w:r>
    </w:p>
    <w:tbl>
      <w:tblPr>
        <w:tblStyle w:val="Table6"/>
        <w:tblW w:w="9349" w:type="dxa"/>
        <w:jc w:val="center"/>
        <w:tblInd w:w="0" w:type="dxa"/>
        <w:tblLayout w:type="fixed"/>
        <w:tblCellMar>
          <w:top w:w="0" w:type="dxa"/>
          <w:left w:w="108" w:type="dxa"/>
          <w:bottom w:w="0" w:type="dxa"/>
          <w:right w:w="108" w:type="dxa"/>
        </w:tblCellMar>
        <w:tblLook w:val="0000"/>
      </w:tblPr>
      <w:tblGrid>
        <w:gridCol w:w="584"/>
        <w:gridCol w:w="584"/>
        <w:gridCol w:w="584"/>
        <w:gridCol w:w="584"/>
        <w:gridCol w:w="584"/>
        <w:gridCol w:w="585"/>
        <w:gridCol w:w="582"/>
        <w:gridCol w:w="584"/>
        <w:gridCol w:w="584"/>
        <w:gridCol w:w="584"/>
        <w:gridCol w:w="586"/>
        <w:gridCol w:w="583"/>
        <w:gridCol w:w="586"/>
        <w:gridCol w:w="585"/>
        <w:gridCol w:w="584"/>
        <w:gridCol w:w="583"/>
      </w:tblGrid>
      <w:tr>
        <w:trPr/>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31</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30</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29</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28</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27</w:t>
            </w:r>
          </w:p>
        </w:tc>
        <w:tc>
          <w:tcPr>
            <w:tcW w:w="585"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26</w:t>
            </w:r>
          </w:p>
        </w:tc>
        <w:tc>
          <w:tcPr>
            <w:tcW w:w="582"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25</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24</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23</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22</w:t>
            </w:r>
          </w:p>
        </w:tc>
        <w:tc>
          <w:tcPr>
            <w:tcW w:w="586"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21</w:t>
            </w:r>
          </w:p>
        </w:tc>
        <w:tc>
          <w:tcPr>
            <w:tcW w:w="583"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20</w:t>
            </w:r>
          </w:p>
        </w:tc>
        <w:tc>
          <w:tcPr>
            <w:tcW w:w="586"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19</w:t>
            </w:r>
          </w:p>
        </w:tc>
        <w:tc>
          <w:tcPr>
            <w:tcW w:w="585"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18</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17</w:t>
            </w:r>
          </w:p>
        </w:tc>
        <w:tc>
          <w:tcPr>
            <w:tcW w:w="583"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16</w:t>
            </w:r>
          </w:p>
        </w:tc>
      </w:tr>
      <w:tr>
        <w:trPr>
          <w:trHeight w:val="287" w:hRule="atLeast"/>
        </w:trPr>
        <w:tc>
          <w:tcPr>
            <w:tcW w:w="9346" w:type="dxa"/>
            <w:gridSpan w:val="16"/>
            <w:tcBorders>
              <w:top w:val="single" w:sz="4" w:space="0" w:color="000000"/>
              <w:left w:val="single" w:sz="4" w:space="0" w:color="000000"/>
              <w:bottom w:val="single" w:sz="4" w:space="0" w:color="000000"/>
              <w:right w:val="single" w:sz="4" w:space="0" w:color="000000"/>
            </w:tcBorders>
            <w:vAlign w:val="center"/>
          </w:tcPr>
          <w:p>
            <w:pPr>
              <w:pStyle w:val="normal1"/>
              <w:jc w:val="center"/>
              <w:rPr>
                <w:rFonts w:ascii="Calibri" w:hAnsi="Calibri" w:eastAsia="Calibri" w:cs="Calibri"/>
                <w:sz w:val="13"/>
                <w:szCs w:val="13"/>
              </w:rPr>
            </w:pPr>
            <w:r>
              <w:rPr>
                <w:rFonts w:eastAsia="Calibri" w:cs="Calibri" w:ascii="Calibri" w:hAnsi="Calibri"/>
                <w:sz w:val="13"/>
                <w:szCs w:val="13"/>
              </w:rPr>
              <w:t>TDR0</w:t>
            </w:r>
          </w:p>
        </w:tc>
      </w:tr>
      <w:tr>
        <w:trPr/>
        <w:tc>
          <w:tcPr>
            <w:tcW w:w="9346" w:type="dxa"/>
            <w:gridSpan w:val="16"/>
            <w:tcBorders>
              <w:top w:val="single" w:sz="4" w:space="0" w:color="000000"/>
            </w:tcBorders>
          </w:tcPr>
          <w:p>
            <w:pPr>
              <w:pStyle w:val="normal1"/>
              <w:jc w:val="center"/>
              <w:rPr>
                <w:rFonts w:ascii="Calibri" w:hAnsi="Calibri" w:eastAsia="Calibri" w:cs="Calibri"/>
                <w:sz w:val="13"/>
                <w:szCs w:val="13"/>
              </w:rPr>
            </w:pPr>
            <w:r>
              <w:rPr>
                <w:rFonts w:eastAsia="Calibri" w:cs="Calibri" w:ascii="Calibri" w:hAnsi="Calibri"/>
                <w:sz w:val="13"/>
                <w:szCs w:val="13"/>
              </w:rPr>
              <w:t>rw</w:t>
            </w:r>
          </w:p>
        </w:tc>
      </w:tr>
    </w:tbl>
    <w:p>
      <w:pPr>
        <w:pStyle w:val="normal1"/>
        <w:rPr>
          <w:rFonts w:ascii="Calibri" w:hAnsi="Calibri" w:eastAsia="Calibri" w:cs="Calibri"/>
        </w:rPr>
      </w:pPr>
      <w:r>
        <w:rPr>
          <w:rFonts w:eastAsia="Calibri" w:cs="Calibri" w:ascii="Calibri" w:hAnsi="Calibri"/>
        </w:rPr>
      </w:r>
    </w:p>
    <w:tbl>
      <w:tblPr>
        <w:tblStyle w:val="Table7"/>
        <w:tblW w:w="9354" w:type="dxa"/>
        <w:jc w:val="center"/>
        <w:tblInd w:w="0" w:type="dxa"/>
        <w:tblLayout w:type="fixed"/>
        <w:tblCellMar>
          <w:top w:w="0" w:type="dxa"/>
          <w:left w:w="108" w:type="dxa"/>
          <w:bottom w:w="0" w:type="dxa"/>
          <w:right w:w="108" w:type="dxa"/>
        </w:tblCellMar>
        <w:tblLook w:val="0000"/>
      </w:tblPr>
      <w:tblGrid>
        <w:gridCol w:w="584"/>
        <w:gridCol w:w="584"/>
        <w:gridCol w:w="585"/>
        <w:gridCol w:w="582"/>
        <w:gridCol w:w="584"/>
        <w:gridCol w:w="585"/>
        <w:gridCol w:w="583"/>
        <w:gridCol w:w="584"/>
        <w:gridCol w:w="584"/>
        <w:gridCol w:w="584"/>
        <w:gridCol w:w="585"/>
        <w:gridCol w:w="584"/>
        <w:gridCol w:w="586"/>
        <w:gridCol w:w="585"/>
        <w:gridCol w:w="584"/>
        <w:gridCol w:w="588"/>
      </w:tblGrid>
      <w:tr>
        <w:trPr/>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15</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14</w:t>
            </w:r>
          </w:p>
        </w:tc>
        <w:tc>
          <w:tcPr>
            <w:tcW w:w="585"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13</w:t>
            </w:r>
          </w:p>
        </w:tc>
        <w:tc>
          <w:tcPr>
            <w:tcW w:w="582"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12</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11</w:t>
            </w:r>
          </w:p>
        </w:tc>
        <w:tc>
          <w:tcPr>
            <w:tcW w:w="585"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10</w:t>
            </w:r>
          </w:p>
        </w:tc>
        <w:tc>
          <w:tcPr>
            <w:tcW w:w="583"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9</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8</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7</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6</w:t>
            </w:r>
          </w:p>
        </w:tc>
        <w:tc>
          <w:tcPr>
            <w:tcW w:w="585"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5</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4</w:t>
            </w:r>
          </w:p>
        </w:tc>
        <w:tc>
          <w:tcPr>
            <w:tcW w:w="586"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3</w:t>
            </w:r>
          </w:p>
        </w:tc>
        <w:tc>
          <w:tcPr>
            <w:tcW w:w="585"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2</w:t>
            </w:r>
          </w:p>
        </w:tc>
        <w:tc>
          <w:tcPr>
            <w:tcW w:w="584"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1</w:t>
            </w:r>
          </w:p>
        </w:tc>
        <w:tc>
          <w:tcPr>
            <w:tcW w:w="588" w:type="dxa"/>
            <w:tcBorders>
              <w:bottom w:val="single" w:sz="4" w:space="0" w:color="000000"/>
            </w:tcBorders>
          </w:tcPr>
          <w:p>
            <w:pPr>
              <w:pStyle w:val="normal1"/>
              <w:rPr>
                <w:rFonts w:ascii="Calibri" w:hAnsi="Calibri" w:eastAsia="Calibri" w:cs="Calibri"/>
                <w:sz w:val="13"/>
                <w:szCs w:val="13"/>
              </w:rPr>
            </w:pPr>
            <w:r>
              <w:rPr>
                <w:rFonts w:eastAsia="Calibri" w:cs="Calibri" w:ascii="Calibri" w:hAnsi="Calibri"/>
                <w:sz w:val="13"/>
                <w:szCs w:val="13"/>
              </w:rPr>
              <w:t>0</w:t>
            </w:r>
          </w:p>
        </w:tc>
      </w:tr>
      <w:tr>
        <w:trPr>
          <w:trHeight w:val="287" w:hRule="atLeast"/>
        </w:trPr>
        <w:tc>
          <w:tcPr>
            <w:tcW w:w="9351" w:type="dxa"/>
            <w:gridSpan w:val="16"/>
            <w:tcBorders>
              <w:top w:val="single" w:sz="4" w:space="0" w:color="000000"/>
              <w:left w:val="single" w:sz="4" w:space="0" w:color="000000"/>
              <w:bottom w:val="single" w:sz="4" w:space="0" w:color="000000"/>
              <w:right w:val="single" w:sz="4" w:space="0" w:color="000000"/>
            </w:tcBorders>
            <w:vAlign w:val="bottom"/>
          </w:tcPr>
          <w:p>
            <w:pPr>
              <w:pStyle w:val="normal1"/>
              <w:jc w:val="center"/>
              <w:rPr>
                <w:rFonts w:ascii="Calibri" w:hAnsi="Calibri" w:eastAsia="Calibri" w:cs="Calibri"/>
                <w:sz w:val="13"/>
                <w:szCs w:val="13"/>
              </w:rPr>
            </w:pPr>
            <w:r>
              <w:rPr>
                <w:rFonts w:eastAsia="Calibri" w:cs="Calibri" w:ascii="Calibri" w:hAnsi="Calibri"/>
                <w:sz w:val="13"/>
                <w:szCs w:val="13"/>
              </w:rPr>
              <w:t>TDR0</w:t>
            </w:r>
          </w:p>
        </w:tc>
      </w:tr>
      <w:tr>
        <w:trPr/>
        <w:tc>
          <w:tcPr>
            <w:tcW w:w="9351" w:type="dxa"/>
            <w:gridSpan w:val="16"/>
            <w:tcBorders>
              <w:top w:val="single" w:sz="4" w:space="0" w:color="000000"/>
            </w:tcBorders>
          </w:tcPr>
          <w:p>
            <w:pPr>
              <w:pStyle w:val="normal1"/>
              <w:jc w:val="center"/>
              <w:rPr>
                <w:rFonts w:ascii="Calibri" w:hAnsi="Calibri" w:eastAsia="Calibri" w:cs="Calibri"/>
                <w:sz w:val="13"/>
                <w:szCs w:val="13"/>
              </w:rPr>
            </w:pPr>
            <w:r>
              <w:rPr>
                <w:rFonts w:eastAsia="Calibri" w:cs="Calibri" w:ascii="Calibri" w:hAnsi="Calibri"/>
                <w:sz w:val="13"/>
                <w:szCs w:val="13"/>
              </w:rPr>
              <w:t>rw</w:t>
            </w:r>
          </w:p>
        </w:tc>
      </w:tr>
    </w:tbl>
    <w:p>
      <w:pPr>
        <w:pStyle w:val="Heading5"/>
        <w:rPr>
          <w:position w:val="0"/>
          <w:sz w:val="22"/>
          <w:vertAlign w:val="baseline"/>
        </w:rPr>
      </w:pPr>
      <w:bookmarkStart w:id="15" w:name="_heading=h.39e77r27svsk"/>
      <w:bookmarkEnd w:id="15"/>
      <w:r>
        <w:rPr>
          <w:position w:val="0"/>
          <w:sz w:val="22"/>
          <w:vertAlign w:val="baseline"/>
        </w:rPr>
        <w:t>Table 4: Timer Data Register 0 (TDR0)</w:t>
      </w:r>
    </w:p>
    <w:tbl>
      <w:tblPr>
        <w:tblStyle w:val="Table8"/>
        <w:tblW w:w="9658" w:type="dxa"/>
        <w:jc w:val="left"/>
        <w:tblInd w:w="0" w:type="dxa"/>
        <w:tblLayout w:type="fixed"/>
        <w:tblCellMar>
          <w:top w:w="0" w:type="dxa"/>
          <w:left w:w="108" w:type="dxa"/>
          <w:bottom w:w="0" w:type="dxa"/>
          <w:right w:w="108" w:type="dxa"/>
        </w:tblCellMar>
        <w:tblLook w:val="0000"/>
      </w:tblPr>
      <w:tblGrid>
        <w:gridCol w:w="782"/>
        <w:gridCol w:w="1839"/>
        <w:gridCol w:w="950"/>
        <w:gridCol w:w="1613"/>
        <w:gridCol w:w="4474"/>
      </w:tblGrid>
      <w:tr>
        <w:trPr>
          <w:trHeight w:val="301" w:hRule="atLeast"/>
        </w:trPr>
        <w:tc>
          <w:tcPr>
            <w:tcW w:w="782"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Bit</w:t>
            </w:r>
          </w:p>
        </w:tc>
        <w:tc>
          <w:tcPr>
            <w:tcW w:w="1839"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Name</w:t>
            </w:r>
          </w:p>
        </w:tc>
        <w:tc>
          <w:tcPr>
            <w:tcW w:w="950"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 xml:space="preserve">Type </w:t>
            </w:r>
          </w:p>
        </w:tc>
        <w:tc>
          <w:tcPr>
            <w:tcW w:w="1613"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Default value</w:t>
            </w:r>
          </w:p>
        </w:tc>
        <w:tc>
          <w:tcPr>
            <w:tcW w:w="447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Description</w:t>
            </w:r>
          </w:p>
        </w:tc>
      </w:tr>
      <w:tr>
        <w:trPr/>
        <w:tc>
          <w:tcPr>
            <w:tcW w:w="782"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31:0</w:t>
            </w:r>
          </w:p>
        </w:tc>
        <w:tc>
          <w:tcPr>
            <w:tcW w:w="1839"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TDR0</w:t>
            </w:r>
          </w:p>
        </w:tc>
        <w:tc>
          <w:tcPr>
            <w:tcW w:w="9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RW</w:t>
            </w:r>
          </w:p>
        </w:tc>
        <w:tc>
          <w:tcPr>
            <w:tcW w:w="161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32’h0000_0000</w:t>
            </w:r>
          </w:p>
        </w:tc>
        <w:tc>
          <w:tcPr>
            <w:tcW w:w="447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b/>
                <w:bCs/>
              </w:rPr>
            </w:pPr>
            <w:r>
              <w:rPr>
                <w:rFonts w:eastAsia="Calibri" w:cs="Calibri" w:ascii="Calibri" w:hAnsi="Calibri"/>
              </w:rPr>
              <w:t>Lower 32-bit of 64-bit counter</w:t>
              <w:br/>
            </w:r>
            <w:r>
              <w:rPr>
                <w:rFonts w:eastAsia="Calibri" w:cs="Calibri" w:ascii="Calibri" w:hAnsi="Calibri"/>
                <w:b/>
                <w:bCs/>
              </w:rPr>
              <w:t>The value of this register is cleared to initial value when timer_en changes from H-&gt;L.</w:t>
            </w:r>
          </w:p>
        </w:tc>
      </w:tr>
    </w:tbl>
    <w:p>
      <w:pPr>
        <w:pStyle w:val="normal1"/>
        <w:rPr>
          <w:rFonts w:ascii="Calibri" w:hAnsi="Calibri" w:eastAsia="Calibri" w:cs="Calibri"/>
        </w:rPr>
      </w:pPr>
      <w:r>
        <w:rPr>
          <w:rFonts w:eastAsia="Calibri" w:cs="Calibri" w:ascii="Calibri" w:hAnsi="Calibri"/>
        </w:rPr>
      </w:r>
    </w:p>
    <w:p>
      <w:pPr>
        <w:pStyle w:val="Heading2"/>
        <w:rPr/>
      </w:pPr>
      <w:bookmarkStart w:id="16" w:name="_heading=h.yme4mn7d9iw8"/>
      <w:bookmarkEnd w:id="16"/>
      <w:r>
        <w:rPr>
          <w:rFonts w:eastAsia="Calibri" w:cs="Calibri"/>
        </w:rPr>
        <w:t>2.4. Timer Data Register 1 (TDR1)</w:t>
      </w:r>
    </w:p>
    <w:p>
      <w:pPr>
        <w:pStyle w:val="normal1"/>
        <w:rPr>
          <w:rFonts w:ascii="Calibri" w:hAnsi="Calibri" w:eastAsia="Calibri" w:cs="Calibri"/>
        </w:rPr>
      </w:pPr>
      <w:r>
        <w:rPr>
          <w:rFonts w:eastAsia="Calibri" w:cs="Calibri" w:ascii="Calibri" w:hAnsi="Calibri"/>
        </w:rPr>
        <w:t>Offset address: 0x8</w:t>
      </w:r>
    </w:p>
    <w:p>
      <w:pPr>
        <w:pStyle w:val="normal1"/>
        <w:rPr>
          <w:rFonts w:ascii="Calibri" w:hAnsi="Calibri" w:eastAsia="Calibri" w:cs="Calibri"/>
        </w:rPr>
      </w:pPr>
      <w:r>
        <w:rPr>
          <w:rFonts w:eastAsia="Calibri" w:cs="Calibri" w:ascii="Calibri" w:hAnsi="Calibri"/>
        </w:rPr>
        <w:t>Reset value: 0x0000_0000</w:t>
      </w:r>
    </w:p>
    <w:tbl>
      <w:tblPr>
        <w:tblStyle w:val="Table9"/>
        <w:tblW w:w="9349" w:type="dxa"/>
        <w:jc w:val="center"/>
        <w:tblInd w:w="0" w:type="dxa"/>
        <w:tblLayout w:type="fixed"/>
        <w:tblCellMar>
          <w:top w:w="0" w:type="dxa"/>
          <w:left w:w="108" w:type="dxa"/>
          <w:bottom w:w="0" w:type="dxa"/>
          <w:right w:w="108" w:type="dxa"/>
        </w:tblCellMar>
        <w:tblLook w:val="0000"/>
      </w:tblPr>
      <w:tblGrid>
        <w:gridCol w:w="584"/>
        <w:gridCol w:w="584"/>
        <w:gridCol w:w="584"/>
        <w:gridCol w:w="584"/>
        <w:gridCol w:w="584"/>
        <w:gridCol w:w="585"/>
        <w:gridCol w:w="582"/>
        <w:gridCol w:w="584"/>
        <w:gridCol w:w="584"/>
        <w:gridCol w:w="584"/>
        <w:gridCol w:w="586"/>
        <w:gridCol w:w="583"/>
        <w:gridCol w:w="586"/>
        <w:gridCol w:w="585"/>
        <w:gridCol w:w="584"/>
        <w:gridCol w:w="583"/>
      </w:tblGrid>
      <w:tr>
        <w:trPr/>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31</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30</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29</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28</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27</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26</w:t>
            </w:r>
          </w:p>
        </w:tc>
        <w:tc>
          <w:tcPr>
            <w:tcW w:w="582" w:type="dxa"/>
            <w:tcBorders>
              <w:bottom w:val="single" w:sz="4" w:space="0" w:color="000000"/>
            </w:tcBorders>
          </w:tcPr>
          <w:p>
            <w:pPr>
              <w:pStyle w:val="normal1"/>
              <w:rPr>
                <w:rFonts w:ascii="Calibri" w:hAnsi="Calibri" w:eastAsia="Calibri" w:cs="Calibri"/>
              </w:rPr>
            </w:pPr>
            <w:r>
              <w:rPr>
                <w:rFonts w:eastAsia="Calibri" w:cs="Calibri" w:ascii="Calibri" w:hAnsi="Calibri"/>
              </w:rPr>
              <w:t>25</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24</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23</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22</w:t>
            </w:r>
          </w:p>
        </w:tc>
        <w:tc>
          <w:tcPr>
            <w:tcW w:w="586" w:type="dxa"/>
            <w:tcBorders>
              <w:bottom w:val="single" w:sz="4" w:space="0" w:color="000000"/>
            </w:tcBorders>
          </w:tcPr>
          <w:p>
            <w:pPr>
              <w:pStyle w:val="normal1"/>
              <w:rPr>
                <w:rFonts w:ascii="Calibri" w:hAnsi="Calibri" w:eastAsia="Calibri" w:cs="Calibri"/>
              </w:rPr>
            </w:pPr>
            <w:r>
              <w:rPr>
                <w:rFonts w:eastAsia="Calibri" w:cs="Calibri" w:ascii="Calibri" w:hAnsi="Calibri"/>
              </w:rPr>
              <w:t>21</w:t>
            </w:r>
          </w:p>
        </w:tc>
        <w:tc>
          <w:tcPr>
            <w:tcW w:w="583" w:type="dxa"/>
            <w:tcBorders>
              <w:bottom w:val="single" w:sz="4" w:space="0" w:color="000000"/>
            </w:tcBorders>
          </w:tcPr>
          <w:p>
            <w:pPr>
              <w:pStyle w:val="normal1"/>
              <w:rPr>
                <w:rFonts w:ascii="Calibri" w:hAnsi="Calibri" w:eastAsia="Calibri" w:cs="Calibri"/>
              </w:rPr>
            </w:pPr>
            <w:r>
              <w:rPr>
                <w:rFonts w:eastAsia="Calibri" w:cs="Calibri" w:ascii="Calibri" w:hAnsi="Calibri"/>
              </w:rPr>
              <w:t>20</w:t>
            </w:r>
          </w:p>
        </w:tc>
        <w:tc>
          <w:tcPr>
            <w:tcW w:w="586" w:type="dxa"/>
            <w:tcBorders>
              <w:bottom w:val="single" w:sz="4" w:space="0" w:color="000000"/>
            </w:tcBorders>
          </w:tcPr>
          <w:p>
            <w:pPr>
              <w:pStyle w:val="normal1"/>
              <w:rPr>
                <w:rFonts w:ascii="Calibri" w:hAnsi="Calibri" w:eastAsia="Calibri" w:cs="Calibri"/>
              </w:rPr>
            </w:pPr>
            <w:r>
              <w:rPr>
                <w:rFonts w:eastAsia="Calibri" w:cs="Calibri" w:ascii="Calibri" w:hAnsi="Calibri"/>
              </w:rPr>
              <w:t>19</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18</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17</w:t>
            </w:r>
          </w:p>
        </w:tc>
        <w:tc>
          <w:tcPr>
            <w:tcW w:w="583" w:type="dxa"/>
            <w:tcBorders>
              <w:bottom w:val="single" w:sz="4" w:space="0" w:color="000000"/>
            </w:tcBorders>
          </w:tcPr>
          <w:p>
            <w:pPr>
              <w:pStyle w:val="normal1"/>
              <w:rPr>
                <w:rFonts w:ascii="Calibri" w:hAnsi="Calibri" w:eastAsia="Calibri" w:cs="Calibri"/>
              </w:rPr>
            </w:pPr>
            <w:r>
              <w:rPr>
                <w:rFonts w:eastAsia="Calibri" w:cs="Calibri" w:ascii="Calibri" w:hAnsi="Calibri"/>
              </w:rPr>
              <w:t>16</w:t>
            </w:r>
          </w:p>
        </w:tc>
      </w:tr>
      <w:tr>
        <w:trPr>
          <w:trHeight w:val="287" w:hRule="atLeast"/>
        </w:trPr>
        <w:tc>
          <w:tcPr>
            <w:tcW w:w="9346" w:type="dxa"/>
            <w:gridSpan w:val="16"/>
            <w:tcBorders>
              <w:top w:val="single" w:sz="4" w:space="0" w:color="000000"/>
              <w:left w:val="single" w:sz="4" w:space="0" w:color="000000"/>
              <w:bottom w:val="single" w:sz="4" w:space="0" w:color="000000"/>
              <w:right w:val="single" w:sz="4" w:space="0" w:color="000000"/>
            </w:tcBorders>
            <w:vAlign w:val="center"/>
          </w:tcPr>
          <w:p>
            <w:pPr>
              <w:pStyle w:val="normal1"/>
              <w:jc w:val="center"/>
              <w:rPr>
                <w:rFonts w:ascii="Calibri" w:hAnsi="Calibri" w:eastAsia="Calibri" w:cs="Calibri"/>
              </w:rPr>
            </w:pPr>
            <w:r>
              <w:rPr>
                <w:rFonts w:eastAsia="Calibri" w:cs="Calibri" w:ascii="Calibri" w:hAnsi="Calibri"/>
              </w:rPr>
              <w:t>TDR1</w:t>
            </w:r>
          </w:p>
        </w:tc>
      </w:tr>
      <w:tr>
        <w:trPr/>
        <w:tc>
          <w:tcPr>
            <w:tcW w:w="9346" w:type="dxa"/>
            <w:gridSpan w:val="16"/>
            <w:tcBorders>
              <w:top w:val="single" w:sz="4" w:space="0" w:color="000000"/>
            </w:tcBorders>
          </w:tcPr>
          <w:p>
            <w:pPr>
              <w:pStyle w:val="normal1"/>
              <w:jc w:val="center"/>
              <w:rPr>
                <w:rFonts w:ascii="Calibri" w:hAnsi="Calibri" w:eastAsia="Calibri" w:cs="Calibri"/>
              </w:rPr>
            </w:pPr>
            <w:r>
              <w:rPr>
                <w:rFonts w:eastAsia="Calibri" w:cs="Calibri" w:ascii="Calibri" w:hAnsi="Calibri"/>
              </w:rPr>
              <w:t>rw</w:t>
            </w:r>
          </w:p>
        </w:tc>
      </w:tr>
    </w:tbl>
    <w:p>
      <w:pPr>
        <w:pStyle w:val="normal1"/>
        <w:rPr>
          <w:rFonts w:ascii="Calibri" w:hAnsi="Calibri" w:eastAsia="Calibri" w:cs="Calibri"/>
        </w:rPr>
      </w:pPr>
      <w:r>
        <w:rPr>
          <w:rFonts w:eastAsia="Calibri" w:cs="Calibri" w:ascii="Calibri" w:hAnsi="Calibri"/>
        </w:rPr>
      </w:r>
    </w:p>
    <w:tbl>
      <w:tblPr>
        <w:tblStyle w:val="Table10"/>
        <w:tblW w:w="9354" w:type="dxa"/>
        <w:jc w:val="center"/>
        <w:tblInd w:w="0" w:type="dxa"/>
        <w:tblLayout w:type="fixed"/>
        <w:tblCellMar>
          <w:top w:w="0" w:type="dxa"/>
          <w:left w:w="108" w:type="dxa"/>
          <w:bottom w:w="0" w:type="dxa"/>
          <w:right w:w="108" w:type="dxa"/>
        </w:tblCellMar>
        <w:tblLook w:val="0000"/>
      </w:tblPr>
      <w:tblGrid>
        <w:gridCol w:w="584"/>
        <w:gridCol w:w="584"/>
        <w:gridCol w:w="585"/>
        <w:gridCol w:w="582"/>
        <w:gridCol w:w="584"/>
        <w:gridCol w:w="585"/>
        <w:gridCol w:w="583"/>
        <w:gridCol w:w="584"/>
        <w:gridCol w:w="584"/>
        <w:gridCol w:w="584"/>
        <w:gridCol w:w="585"/>
        <w:gridCol w:w="584"/>
        <w:gridCol w:w="586"/>
        <w:gridCol w:w="585"/>
        <w:gridCol w:w="584"/>
        <w:gridCol w:w="588"/>
      </w:tblGrid>
      <w:tr>
        <w:trPr/>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15</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14</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13</w:t>
            </w:r>
          </w:p>
        </w:tc>
        <w:tc>
          <w:tcPr>
            <w:tcW w:w="582" w:type="dxa"/>
            <w:tcBorders>
              <w:bottom w:val="single" w:sz="4" w:space="0" w:color="000000"/>
            </w:tcBorders>
          </w:tcPr>
          <w:p>
            <w:pPr>
              <w:pStyle w:val="normal1"/>
              <w:rPr>
                <w:rFonts w:ascii="Calibri" w:hAnsi="Calibri" w:eastAsia="Calibri" w:cs="Calibri"/>
              </w:rPr>
            </w:pPr>
            <w:r>
              <w:rPr>
                <w:rFonts w:eastAsia="Calibri" w:cs="Calibri" w:ascii="Calibri" w:hAnsi="Calibri"/>
              </w:rPr>
              <w:t>12</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11</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10</w:t>
            </w:r>
          </w:p>
        </w:tc>
        <w:tc>
          <w:tcPr>
            <w:tcW w:w="583" w:type="dxa"/>
            <w:tcBorders>
              <w:bottom w:val="single" w:sz="4" w:space="0" w:color="000000"/>
            </w:tcBorders>
          </w:tcPr>
          <w:p>
            <w:pPr>
              <w:pStyle w:val="normal1"/>
              <w:rPr>
                <w:rFonts w:ascii="Calibri" w:hAnsi="Calibri" w:eastAsia="Calibri" w:cs="Calibri"/>
              </w:rPr>
            </w:pPr>
            <w:r>
              <w:rPr>
                <w:rFonts w:eastAsia="Calibri" w:cs="Calibri" w:ascii="Calibri" w:hAnsi="Calibri"/>
              </w:rPr>
              <w:t>9</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8</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7</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6</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5</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4</w:t>
            </w:r>
          </w:p>
        </w:tc>
        <w:tc>
          <w:tcPr>
            <w:tcW w:w="586" w:type="dxa"/>
            <w:tcBorders>
              <w:bottom w:val="single" w:sz="4" w:space="0" w:color="000000"/>
            </w:tcBorders>
          </w:tcPr>
          <w:p>
            <w:pPr>
              <w:pStyle w:val="normal1"/>
              <w:rPr>
                <w:rFonts w:ascii="Calibri" w:hAnsi="Calibri" w:eastAsia="Calibri" w:cs="Calibri"/>
              </w:rPr>
            </w:pPr>
            <w:r>
              <w:rPr>
                <w:rFonts w:eastAsia="Calibri" w:cs="Calibri" w:ascii="Calibri" w:hAnsi="Calibri"/>
              </w:rPr>
              <w:t>3</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2</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1</w:t>
            </w:r>
          </w:p>
        </w:tc>
        <w:tc>
          <w:tcPr>
            <w:tcW w:w="588" w:type="dxa"/>
            <w:tcBorders>
              <w:bottom w:val="single" w:sz="4" w:space="0" w:color="000000"/>
            </w:tcBorders>
          </w:tcPr>
          <w:p>
            <w:pPr>
              <w:pStyle w:val="normal1"/>
              <w:rPr>
                <w:rFonts w:ascii="Calibri" w:hAnsi="Calibri" w:eastAsia="Calibri" w:cs="Calibri"/>
              </w:rPr>
            </w:pPr>
            <w:r>
              <w:rPr>
                <w:rFonts w:eastAsia="Calibri" w:cs="Calibri" w:ascii="Calibri" w:hAnsi="Calibri"/>
              </w:rPr>
              <w:t>0</w:t>
            </w:r>
          </w:p>
        </w:tc>
      </w:tr>
      <w:tr>
        <w:trPr>
          <w:trHeight w:val="287" w:hRule="atLeast"/>
        </w:trPr>
        <w:tc>
          <w:tcPr>
            <w:tcW w:w="9351" w:type="dxa"/>
            <w:gridSpan w:val="16"/>
            <w:tcBorders>
              <w:top w:val="single" w:sz="4" w:space="0" w:color="000000"/>
              <w:left w:val="single" w:sz="4" w:space="0" w:color="000000"/>
              <w:bottom w:val="single" w:sz="4" w:space="0" w:color="000000"/>
              <w:right w:val="single" w:sz="4" w:space="0" w:color="000000"/>
            </w:tcBorders>
            <w:vAlign w:val="bottom"/>
          </w:tcPr>
          <w:p>
            <w:pPr>
              <w:pStyle w:val="normal1"/>
              <w:jc w:val="center"/>
              <w:rPr>
                <w:rFonts w:ascii="Calibri" w:hAnsi="Calibri" w:eastAsia="Calibri" w:cs="Calibri"/>
              </w:rPr>
            </w:pPr>
            <w:r>
              <w:rPr>
                <w:rFonts w:eastAsia="Calibri" w:cs="Calibri" w:ascii="Calibri" w:hAnsi="Calibri"/>
              </w:rPr>
              <w:t>TDR1</w:t>
            </w:r>
          </w:p>
        </w:tc>
      </w:tr>
      <w:tr>
        <w:trPr/>
        <w:tc>
          <w:tcPr>
            <w:tcW w:w="9351" w:type="dxa"/>
            <w:gridSpan w:val="16"/>
            <w:tcBorders>
              <w:top w:val="single" w:sz="4" w:space="0" w:color="000000"/>
            </w:tcBorders>
          </w:tcPr>
          <w:p>
            <w:pPr>
              <w:pStyle w:val="normal1"/>
              <w:jc w:val="center"/>
              <w:rPr>
                <w:rFonts w:ascii="Calibri" w:hAnsi="Calibri" w:eastAsia="Calibri" w:cs="Calibri"/>
              </w:rPr>
            </w:pPr>
            <w:r>
              <w:rPr>
                <w:rFonts w:eastAsia="Calibri" w:cs="Calibri" w:ascii="Calibri" w:hAnsi="Calibri"/>
              </w:rPr>
              <w:t>rw</w:t>
            </w:r>
          </w:p>
        </w:tc>
      </w:tr>
    </w:tbl>
    <w:p>
      <w:pPr>
        <w:pStyle w:val="Heading5"/>
        <w:rPr>
          <w:position w:val="0"/>
          <w:sz w:val="22"/>
          <w:vertAlign w:val="baseline"/>
        </w:rPr>
      </w:pPr>
      <w:bookmarkStart w:id="17" w:name="_heading=h.hl3qq7scbi44"/>
      <w:bookmarkEnd w:id="17"/>
      <w:r>
        <w:rPr>
          <w:position w:val="0"/>
          <w:sz w:val="22"/>
          <w:vertAlign w:val="baseline"/>
        </w:rPr>
        <w:t>Table 5: Timer Data Register 1 (TDR1)</w:t>
      </w:r>
    </w:p>
    <w:tbl>
      <w:tblPr>
        <w:tblStyle w:val="Table11"/>
        <w:tblW w:w="9658" w:type="dxa"/>
        <w:jc w:val="left"/>
        <w:tblInd w:w="0" w:type="dxa"/>
        <w:tblLayout w:type="fixed"/>
        <w:tblCellMar>
          <w:top w:w="0" w:type="dxa"/>
          <w:left w:w="108" w:type="dxa"/>
          <w:bottom w:w="0" w:type="dxa"/>
          <w:right w:w="108" w:type="dxa"/>
        </w:tblCellMar>
        <w:tblLook w:val="0000"/>
      </w:tblPr>
      <w:tblGrid>
        <w:gridCol w:w="782"/>
        <w:gridCol w:w="1839"/>
        <w:gridCol w:w="950"/>
        <w:gridCol w:w="1613"/>
        <w:gridCol w:w="4474"/>
      </w:tblGrid>
      <w:tr>
        <w:trPr>
          <w:trHeight w:val="301" w:hRule="atLeast"/>
        </w:trPr>
        <w:tc>
          <w:tcPr>
            <w:tcW w:w="782"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Bit</w:t>
            </w:r>
          </w:p>
        </w:tc>
        <w:tc>
          <w:tcPr>
            <w:tcW w:w="1839"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Name</w:t>
            </w:r>
          </w:p>
        </w:tc>
        <w:tc>
          <w:tcPr>
            <w:tcW w:w="950"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 xml:space="preserve">Type </w:t>
            </w:r>
          </w:p>
        </w:tc>
        <w:tc>
          <w:tcPr>
            <w:tcW w:w="1613"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Default value</w:t>
            </w:r>
          </w:p>
        </w:tc>
        <w:tc>
          <w:tcPr>
            <w:tcW w:w="447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Description</w:t>
            </w:r>
          </w:p>
        </w:tc>
      </w:tr>
      <w:tr>
        <w:trPr/>
        <w:tc>
          <w:tcPr>
            <w:tcW w:w="782"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31:0</w:t>
            </w:r>
          </w:p>
        </w:tc>
        <w:tc>
          <w:tcPr>
            <w:tcW w:w="1839"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TDR1</w:t>
            </w:r>
          </w:p>
        </w:tc>
        <w:tc>
          <w:tcPr>
            <w:tcW w:w="9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RW</w:t>
            </w:r>
          </w:p>
        </w:tc>
        <w:tc>
          <w:tcPr>
            <w:tcW w:w="161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32’h0000_0000</w:t>
            </w:r>
          </w:p>
        </w:tc>
        <w:tc>
          <w:tcPr>
            <w:tcW w:w="447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b/>
                <w:bCs/>
              </w:rPr>
            </w:pPr>
            <w:r>
              <w:rPr>
                <w:rFonts w:eastAsia="Calibri" w:cs="Calibri" w:ascii="Calibri" w:hAnsi="Calibri"/>
              </w:rPr>
              <w:t>Upper 32-bit of 64-bit counter</w:t>
              <w:br/>
            </w:r>
            <w:r>
              <w:rPr>
                <w:rFonts w:eastAsia="Calibri" w:cs="Calibri" w:ascii="Calibri" w:hAnsi="Calibri"/>
                <w:b/>
                <w:bCs/>
              </w:rPr>
              <w:t>value of this register is cleared to initial value when timer_en changes from H-&gt;L.</w:t>
            </w:r>
          </w:p>
          <w:p>
            <w:pPr>
              <w:pStyle w:val="normal1"/>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2"/>
        <w:rPr/>
      </w:pPr>
      <w:r>
        <w:rPr/>
      </w:r>
      <w:bookmarkStart w:id="18" w:name="_heading=h.3l2waysvvzd"/>
      <w:bookmarkStart w:id="19" w:name="_heading=h.3l2waysvvzd"/>
      <w:bookmarkEnd w:id="19"/>
      <w:r>
        <w:br w:type="page"/>
      </w:r>
    </w:p>
    <w:p>
      <w:pPr>
        <w:pStyle w:val="Heading2"/>
        <w:rPr>
          <w:rFonts w:ascii="Calibri" w:hAnsi="Calibri" w:eastAsia="Calibri" w:cs="Calibri"/>
        </w:rPr>
      </w:pPr>
      <w:bookmarkStart w:id="20" w:name="_heading=h.gbipvrfumpw7"/>
      <w:bookmarkEnd w:id="20"/>
      <w:r>
        <w:rPr>
          <w:rFonts w:eastAsia="Calibri" w:cs="Calibri"/>
        </w:rPr>
        <w:t>2.5. Timer Compare Register 0 (TCMP0)</w:t>
      </w:r>
    </w:p>
    <w:p>
      <w:pPr>
        <w:pStyle w:val="normal1"/>
        <w:rPr/>
      </w:pPr>
      <w:r>
        <w:rPr/>
        <w:t>Offset address: 0xC</w:t>
      </w:r>
    </w:p>
    <w:p>
      <w:pPr>
        <w:pStyle w:val="normal1"/>
        <w:rPr/>
      </w:pPr>
      <w:r>
        <w:rPr/>
        <w:t>Reset value: 0xFFFF_FFFF</w:t>
      </w:r>
    </w:p>
    <w:tbl>
      <w:tblPr>
        <w:tblStyle w:val="Table12"/>
        <w:tblW w:w="9349" w:type="dxa"/>
        <w:jc w:val="center"/>
        <w:tblInd w:w="0" w:type="dxa"/>
        <w:tblLayout w:type="fixed"/>
        <w:tblCellMar>
          <w:top w:w="0" w:type="dxa"/>
          <w:left w:w="108" w:type="dxa"/>
          <w:bottom w:w="0" w:type="dxa"/>
          <w:right w:w="108" w:type="dxa"/>
        </w:tblCellMar>
        <w:tblLook w:val="0000"/>
      </w:tblPr>
      <w:tblGrid>
        <w:gridCol w:w="584"/>
        <w:gridCol w:w="584"/>
        <w:gridCol w:w="584"/>
        <w:gridCol w:w="584"/>
        <w:gridCol w:w="584"/>
        <w:gridCol w:w="585"/>
        <w:gridCol w:w="582"/>
        <w:gridCol w:w="584"/>
        <w:gridCol w:w="584"/>
        <w:gridCol w:w="584"/>
        <w:gridCol w:w="586"/>
        <w:gridCol w:w="583"/>
        <w:gridCol w:w="586"/>
        <w:gridCol w:w="585"/>
        <w:gridCol w:w="584"/>
        <w:gridCol w:w="583"/>
      </w:tblGrid>
      <w:tr>
        <w:trPr/>
        <w:tc>
          <w:tcPr>
            <w:tcW w:w="584" w:type="dxa"/>
            <w:tcBorders>
              <w:bottom w:val="single" w:sz="4" w:space="0" w:color="000000"/>
            </w:tcBorders>
          </w:tcPr>
          <w:p>
            <w:pPr>
              <w:pStyle w:val="normal1"/>
              <w:rPr/>
            </w:pPr>
            <w:r>
              <w:rPr/>
              <w:t>31</w:t>
            </w:r>
          </w:p>
        </w:tc>
        <w:tc>
          <w:tcPr>
            <w:tcW w:w="584" w:type="dxa"/>
            <w:tcBorders>
              <w:bottom w:val="single" w:sz="4" w:space="0" w:color="000000"/>
            </w:tcBorders>
          </w:tcPr>
          <w:p>
            <w:pPr>
              <w:pStyle w:val="normal1"/>
              <w:rPr/>
            </w:pPr>
            <w:r>
              <w:rPr/>
              <w:t>30</w:t>
            </w:r>
          </w:p>
        </w:tc>
        <w:tc>
          <w:tcPr>
            <w:tcW w:w="584" w:type="dxa"/>
            <w:tcBorders>
              <w:bottom w:val="single" w:sz="4" w:space="0" w:color="000000"/>
            </w:tcBorders>
          </w:tcPr>
          <w:p>
            <w:pPr>
              <w:pStyle w:val="normal1"/>
              <w:rPr/>
            </w:pPr>
            <w:r>
              <w:rPr/>
              <w:t>29</w:t>
            </w:r>
          </w:p>
        </w:tc>
        <w:tc>
          <w:tcPr>
            <w:tcW w:w="584" w:type="dxa"/>
            <w:tcBorders>
              <w:bottom w:val="single" w:sz="4" w:space="0" w:color="000000"/>
            </w:tcBorders>
          </w:tcPr>
          <w:p>
            <w:pPr>
              <w:pStyle w:val="normal1"/>
              <w:rPr/>
            </w:pPr>
            <w:r>
              <w:rPr/>
              <w:t>28</w:t>
            </w:r>
          </w:p>
        </w:tc>
        <w:tc>
          <w:tcPr>
            <w:tcW w:w="584" w:type="dxa"/>
            <w:tcBorders>
              <w:bottom w:val="single" w:sz="4" w:space="0" w:color="000000"/>
            </w:tcBorders>
          </w:tcPr>
          <w:p>
            <w:pPr>
              <w:pStyle w:val="normal1"/>
              <w:rPr/>
            </w:pPr>
            <w:r>
              <w:rPr/>
              <w:t>27</w:t>
            </w:r>
          </w:p>
        </w:tc>
        <w:tc>
          <w:tcPr>
            <w:tcW w:w="585" w:type="dxa"/>
            <w:tcBorders>
              <w:bottom w:val="single" w:sz="4" w:space="0" w:color="000000"/>
            </w:tcBorders>
          </w:tcPr>
          <w:p>
            <w:pPr>
              <w:pStyle w:val="normal1"/>
              <w:rPr/>
            </w:pPr>
            <w:r>
              <w:rPr/>
              <w:t>26</w:t>
            </w:r>
          </w:p>
        </w:tc>
        <w:tc>
          <w:tcPr>
            <w:tcW w:w="582" w:type="dxa"/>
            <w:tcBorders>
              <w:bottom w:val="single" w:sz="4" w:space="0" w:color="000000"/>
            </w:tcBorders>
          </w:tcPr>
          <w:p>
            <w:pPr>
              <w:pStyle w:val="normal1"/>
              <w:rPr/>
            </w:pPr>
            <w:r>
              <w:rPr/>
              <w:t>25</w:t>
            </w:r>
          </w:p>
        </w:tc>
        <w:tc>
          <w:tcPr>
            <w:tcW w:w="584" w:type="dxa"/>
            <w:tcBorders>
              <w:bottom w:val="single" w:sz="4" w:space="0" w:color="000000"/>
            </w:tcBorders>
          </w:tcPr>
          <w:p>
            <w:pPr>
              <w:pStyle w:val="normal1"/>
              <w:rPr/>
            </w:pPr>
            <w:r>
              <w:rPr/>
              <w:t>24</w:t>
            </w:r>
          </w:p>
        </w:tc>
        <w:tc>
          <w:tcPr>
            <w:tcW w:w="584" w:type="dxa"/>
            <w:tcBorders>
              <w:bottom w:val="single" w:sz="4" w:space="0" w:color="000000"/>
            </w:tcBorders>
          </w:tcPr>
          <w:p>
            <w:pPr>
              <w:pStyle w:val="normal1"/>
              <w:rPr/>
            </w:pPr>
            <w:r>
              <w:rPr/>
              <w:t>23</w:t>
            </w:r>
          </w:p>
        </w:tc>
        <w:tc>
          <w:tcPr>
            <w:tcW w:w="584" w:type="dxa"/>
            <w:tcBorders>
              <w:bottom w:val="single" w:sz="4" w:space="0" w:color="000000"/>
            </w:tcBorders>
          </w:tcPr>
          <w:p>
            <w:pPr>
              <w:pStyle w:val="normal1"/>
              <w:rPr/>
            </w:pPr>
            <w:r>
              <w:rPr/>
              <w:t>22</w:t>
            </w:r>
          </w:p>
        </w:tc>
        <w:tc>
          <w:tcPr>
            <w:tcW w:w="586" w:type="dxa"/>
            <w:tcBorders>
              <w:bottom w:val="single" w:sz="4" w:space="0" w:color="000000"/>
            </w:tcBorders>
          </w:tcPr>
          <w:p>
            <w:pPr>
              <w:pStyle w:val="normal1"/>
              <w:rPr/>
            </w:pPr>
            <w:r>
              <w:rPr/>
              <w:t>21</w:t>
            </w:r>
          </w:p>
        </w:tc>
        <w:tc>
          <w:tcPr>
            <w:tcW w:w="583" w:type="dxa"/>
            <w:tcBorders>
              <w:bottom w:val="single" w:sz="4" w:space="0" w:color="000000"/>
            </w:tcBorders>
          </w:tcPr>
          <w:p>
            <w:pPr>
              <w:pStyle w:val="normal1"/>
              <w:rPr/>
            </w:pPr>
            <w:r>
              <w:rPr/>
              <w:t>20</w:t>
            </w:r>
          </w:p>
        </w:tc>
        <w:tc>
          <w:tcPr>
            <w:tcW w:w="586" w:type="dxa"/>
            <w:tcBorders>
              <w:bottom w:val="single" w:sz="4" w:space="0" w:color="000000"/>
            </w:tcBorders>
          </w:tcPr>
          <w:p>
            <w:pPr>
              <w:pStyle w:val="normal1"/>
              <w:rPr/>
            </w:pPr>
            <w:r>
              <w:rPr/>
              <w:t>19</w:t>
            </w:r>
          </w:p>
        </w:tc>
        <w:tc>
          <w:tcPr>
            <w:tcW w:w="585" w:type="dxa"/>
            <w:tcBorders>
              <w:bottom w:val="single" w:sz="4" w:space="0" w:color="000000"/>
            </w:tcBorders>
          </w:tcPr>
          <w:p>
            <w:pPr>
              <w:pStyle w:val="normal1"/>
              <w:rPr/>
            </w:pPr>
            <w:r>
              <w:rPr/>
              <w:t>18</w:t>
            </w:r>
          </w:p>
        </w:tc>
        <w:tc>
          <w:tcPr>
            <w:tcW w:w="584" w:type="dxa"/>
            <w:tcBorders>
              <w:bottom w:val="single" w:sz="4" w:space="0" w:color="000000"/>
            </w:tcBorders>
          </w:tcPr>
          <w:p>
            <w:pPr>
              <w:pStyle w:val="normal1"/>
              <w:rPr/>
            </w:pPr>
            <w:r>
              <w:rPr/>
              <w:t>17</w:t>
            </w:r>
          </w:p>
        </w:tc>
        <w:tc>
          <w:tcPr>
            <w:tcW w:w="583" w:type="dxa"/>
            <w:tcBorders>
              <w:bottom w:val="single" w:sz="4" w:space="0" w:color="000000"/>
            </w:tcBorders>
          </w:tcPr>
          <w:p>
            <w:pPr>
              <w:pStyle w:val="normal1"/>
              <w:rPr/>
            </w:pPr>
            <w:r>
              <w:rPr/>
              <w:t>16</w:t>
            </w:r>
          </w:p>
        </w:tc>
      </w:tr>
      <w:tr>
        <w:trPr>
          <w:trHeight w:val="287" w:hRule="atLeast"/>
        </w:trPr>
        <w:tc>
          <w:tcPr>
            <w:tcW w:w="9346" w:type="dxa"/>
            <w:gridSpan w:val="16"/>
            <w:tcBorders>
              <w:top w:val="single" w:sz="4" w:space="0" w:color="000000"/>
              <w:left w:val="single" w:sz="4" w:space="0" w:color="000000"/>
              <w:bottom w:val="single" w:sz="4" w:space="0" w:color="000000"/>
              <w:right w:val="single" w:sz="4" w:space="0" w:color="000000"/>
            </w:tcBorders>
            <w:vAlign w:val="center"/>
          </w:tcPr>
          <w:p>
            <w:pPr>
              <w:pStyle w:val="normal1"/>
              <w:jc w:val="center"/>
              <w:rPr/>
            </w:pPr>
            <w:r>
              <w:rPr/>
              <w:t>TCMP0</w:t>
            </w:r>
          </w:p>
        </w:tc>
      </w:tr>
      <w:tr>
        <w:trPr/>
        <w:tc>
          <w:tcPr>
            <w:tcW w:w="9346" w:type="dxa"/>
            <w:gridSpan w:val="16"/>
            <w:tcBorders>
              <w:top w:val="single" w:sz="4" w:space="0" w:color="000000"/>
            </w:tcBorders>
          </w:tcPr>
          <w:p>
            <w:pPr>
              <w:pStyle w:val="normal1"/>
              <w:jc w:val="center"/>
              <w:rPr/>
            </w:pPr>
            <w:r>
              <w:rPr/>
              <w:t>rw</w:t>
            </w:r>
          </w:p>
        </w:tc>
      </w:tr>
    </w:tbl>
    <w:p>
      <w:pPr>
        <w:pStyle w:val="normal1"/>
        <w:rPr/>
      </w:pPr>
      <w:r>
        <w:rPr/>
      </w:r>
    </w:p>
    <w:tbl>
      <w:tblPr>
        <w:tblStyle w:val="Table13"/>
        <w:tblW w:w="9354" w:type="dxa"/>
        <w:jc w:val="center"/>
        <w:tblInd w:w="0" w:type="dxa"/>
        <w:tblLayout w:type="fixed"/>
        <w:tblCellMar>
          <w:top w:w="0" w:type="dxa"/>
          <w:left w:w="108" w:type="dxa"/>
          <w:bottom w:w="0" w:type="dxa"/>
          <w:right w:w="108" w:type="dxa"/>
        </w:tblCellMar>
        <w:tblLook w:val="0000"/>
      </w:tblPr>
      <w:tblGrid>
        <w:gridCol w:w="584"/>
        <w:gridCol w:w="584"/>
        <w:gridCol w:w="585"/>
        <w:gridCol w:w="582"/>
        <w:gridCol w:w="584"/>
        <w:gridCol w:w="585"/>
        <w:gridCol w:w="583"/>
        <w:gridCol w:w="584"/>
        <w:gridCol w:w="584"/>
        <w:gridCol w:w="584"/>
        <w:gridCol w:w="585"/>
        <w:gridCol w:w="584"/>
        <w:gridCol w:w="586"/>
        <w:gridCol w:w="585"/>
        <w:gridCol w:w="584"/>
        <w:gridCol w:w="588"/>
      </w:tblGrid>
      <w:tr>
        <w:trPr/>
        <w:tc>
          <w:tcPr>
            <w:tcW w:w="584" w:type="dxa"/>
            <w:tcBorders>
              <w:bottom w:val="single" w:sz="4" w:space="0" w:color="000000"/>
            </w:tcBorders>
          </w:tcPr>
          <w:p>
            <w:pPr>
              <w:pStyle w:val="normal1"/>
              <w:rPr/>
            </w:pPr>
            <w:r>
              <w:rPr/>
              <w:t>15</w:t>
            </w:r>
          </w:p>
        </w:tc>
        <w:tc>
          <w:tcPr>
            <w:tcW w:w="584" w:type="dxa"/>
            <w:tcBorders>
              <w:bottom w:val="single" w:sz="4" w:space="0" w:color="000000"/>
            </w:tcBorders>
          </w:tcPr>
          <w:p>
            <w:pPr>
              <w:pStyle w:val="normal1"/>
              <w:rPr/>
            </w:pPr>
            <w:r>
              <w:rPr/>
              <w:t>14</w:t>
            </w:r>
          </w:p>
        </w:tc>
        <w:tc>
          <w:tcPr>
            <w:tcW w:w="585" w:type="dxa"/>
            <w:tcBorders>
              <w:bottom w:val="single" w:sz="4" w:space="0" w:color="000000"/>
            </w:tcBorders>
          </w:tcPr>
          <w:p>
            <w:pPr>
              <w:pStyle w:val="normal1"/>
              <w:rPr/>
            </w:pPr>
            <w:r>
              <w:rPr/>
              <w:t>13</w:t>
            </w:r>
          </w:p>
        </w:tc>
        <w:tc>
          <w:tcPr>
            <w:tcW w:w="582" w:type="dxa"/>
            <w:tcBorders>
              <w:bottom w:val="single" w:sz="4" w:space="0" w:color="000000"/>
            </w:tcBorders>
          </w:tcPr>
          <w:p>
            <w:pPr>
              <w:pStyle w:val="normal1"/>
              <w:rPr/>
            </w:pPr>
            <w:r>
              <w:rPr/>
              <w:t>12</w:t>
            </w:r>
          </w:p>
        </w:tc>
        <w:tc>
          <w:tcPr>
            <w:tcW w:w="584" w:type="dxa"/>
            <w:tcBorders>
              <w:bottom w:val="single" w:sz="4" w:space="0" w:color="000000"/>
            </w:tcBorders>
          </w:tcPr>
          <w:p>
            <w:pPr>
              <w:pStyle w:val="normal1"/>
              <w:rPr/>
            </w:pPr>
            <w:r>
              <w:rPr/>
              <w:t>11</w:t>
            </w:r>
          </w:p>
        </w:tc>
        <w:tc>
          <w:tcPr>
            <w:tcW w:w="585" w:type="dxa"/>
            <w:tcBorders>
              <w:bottom w:val="single" w:sz="4" w:space="0" w:color="000000"/>
            </w:tcBorders>
          </w:tcPr>
          <w:p>
            <w:pPr>
              <w:pStyle w:val="normal1"/>
              <w:rPr/>
            </w:pPr>
            <w:r>
              <w:rPr/>
              <w:t>10</w:t>
            </w:r>
          </w:p>
        </w:tc>
        <w:tc>
          <w:tcPr>
            <w:tcW w:w="583" w:type="dxa"/>
            <w:tcBorders>
              <w:bottom w:val="single" w:sz="4" w:space="0" w:color="000000"/>
            </w:tcBorders>
          </w:tcPr>
          <w:p>
            <w:pPr>
              <w:pStyle w:val="normal1"/>
              <w:rPr/>
            </w:pPr>
            <w:r>
              <w:rPr/>
              <w:t>9</w:t>
            </w:r>
          </w:p>
        </w:tc>
        <w:tc>
          <w:tcPr>
            <w:tcW w:w="584" w:type="dxa"/>
            <w:tcBorders>
              <w:bottom w:val="single" w:sz="4" w:space="0" w:color="000000"/>
            </w:tcBorders>
          </w:tcPr>
          <w:p>
            <w:pPr>
              <w:pStyle w:val="normal1"/>
              <w:rPr/>
            </w:pPr>
            <w:r>
              <w:rPr/>
              <w:t>8</w:t>
            </w:r>
          </w:p>
        </w:tc>
        <w:tc>
          <w:tcPr>
            <w:tcW w:w="584" w:type="dxa"/>
            <w:tcBorders>
              <w:bottom w:val="single" w:sz="4" w:space="0" w:color="000000"/>
            </w:tcBorders>
          </w:tcPr>
          <w:p>
            <w:pPr>
              <w:pStyle w:val="normal1"/>
              <w:rPr/>
            </w:pPr>
            <w:r>
              <w:rPr/>
              <w:t>7</w:t>
            </w:r>
          </w:p>
        </w:tc>
        <w:tc>
          <w:tcPr>
            <w:tcW w:w="584" w:type="dxa"/>
            <w:tcBorders>
              <w:bottom w:val="single" w:sz="4" w:space="0" w:color="000000"/>
            </w:tcBorders>
          </w:tcPr>
          <w:p>
            <w:pPr>
              <w:pStyle w:val="normal1"/>
              <w:rPr/>
            </w:pPr>
            <w:r>
              <w:rPr/>
              <w:t>6</w:t>
            </w:r>
          </w:p>
        </w:tc>
        <w:tc>
          <w:tcPr>
            <w:tcW w:w="585" w:type="dxa"/>
            <w:tcBorders>
              <w:bottom w:val="single" w:sz="4" w:space="0" w:color="000000"/>
            </w:tcBorders>
          </w:tcPr>
          <w:p>
            <w:pPr>
              <w:pStyle w:val="normal1"/>
              <w:rPr/>
            </w:pPr>
            <w:r>
              <w:rPr/>
              <w:t>5</w:t>
            </w:r>
          </w:p>
        </w:tc>
        <w:tc>
          <w:tcPr>
            <w:tcW w:w="584" w:type="dxa"/>
            <w:tcBorders>
              <w:bottom w:val="single" w:sz="4" w:space="0" w:color="000000"/>
            </w:tcBorders>
          </w:tcPr>
          <w:p>
            <w:pPr>
              <w:pStyle w:val="normal1"/>
              <w:rPr/>
            </w:pPr>
            <w:r>
              <w:rPr/>
              <w:t>4</w:t>
            </w:r>
          </w:p>
        </w:tc>
        <w:tc>
          <w:tcPr>
            <w:tcW w:w="586" w:type="dxa"/>
            <w:tcBorders>
              <w:bottom w:val="single" w:sz="4" w:space="0" w:color="000000"/>
            </w:tcBorders>
          </w:tcPr>
          <w:p>
            <w:pPr>
              <w:pStyle w:val="normal1"/>
              <w:rPr/>
            </w:pPr>
            <w:r>
              <w:rPr/>
              <w:t>3</w:t>
            </w:r>
          </w:p>
        </w:tc>
        <w:tc>
          <w:tcPr>
            <w:tcW w:w="585" w:type="dxa"/>
            <w:tcBorders>
              <w:bottom w:val="single" w:sz="4" w:space="0" w:color="000000"/>
            </w:tcBorders>
          </w:tcPr>
          <w:p>
            <w:pPr>
              <w:pStyle w:val="normal1"/>
              <w:rPr/>
            </w:pPr>
            <w:r>
              <w:rPr/>
              <w:t>2</w:t>
            </w:r>
          </w:p>
        </w:tc>
        <w:tc>
          <w:tcPr>
            <w:tcW w:w="584" w:type="dxa"/>
            <w:tcBorders>
              <w:bottom w:val="single" w:sz="4" w:space="0" w:color="000000"/>
            </w:tcBorders>
          </w:tcPr>
          <w:p>
            <w:pPr>
              <w:pStyle w:val="normal1"/>
              <w:rPr/>
            </w:pPr>
            <w:r>
              <w:rPr/>
              <w:t>1</w:t>
            </w:r>
          </w:p>
        </w:tc>
        <w:tc>
          <w:tcPr>
            <w:tcW w:w="588" w:type="dxa"/>
            <w:tcBorders>
              <w:bottom w:val="single" w:sz="4" w:space="0" w:color="000000"/>
            </w:tcBorders>
          </w:tcPr>
          <w:p>
            <w:pPr>
              <w:pStyle w:val="normal1"/>
              <w:rPr/>
            </w:pPr>
            <w:r>
              <w:rPr/>
              <w:t>0</w:t>
            </w:r>
          </w:p>
        </w:tc>
      </w:tr>
      <w:tr>
        <w:trPr>
          <w:trHeight w:val="287" w:hRule="atLeast"/>
        </w:trPr>
        <w:tc>
          <w:tcPr>
            <w:tcW w:w="9351" w:type="dxa"/>
            <w:gridSpan w:val="16"/>
            <w:tcBorders>
              <w:top w:val="single" w:sz="4" w:space="0" w:color="000000"/>
              <w:left w:val="single" w:sz="4" w:space="0" w:color="000000"/>
              <w:bottom w:val="single" w:sz="4" w:space="0" w:color="000000"/>
              <w:right w:val="single" w:sz="4" w:space="0" w:color="000000"/>
            </w:tcBorders>
            <w:vAlign w:val="bottom"/>
          </w:tcPr>
          <w:p>
            <w:pPr>
              <w:pStyle w:val="normal1"/>
              <w:jc w:val="center"/>
              <w:rPr/>
            </w:pPr>
            <w:r>
              <w:rPr/>
              <w:t>TDR0</w:t>
            </w:r>
          </w:p>
        </w:tc>
      </w:tr>
      <w:tr>
        <w:trPr/>
        <w:tc>
          <w:tcPr>
            <w:tcW w:w="9351" w:type="dxa"/>
            <w:gridSpan w:val="16"/>
            <w:tcBorders>
              <w:top w:val="single" w:sz="4" w:space="0" w:color="000000"/>
            </w:tcBorders>
          </w:tcPr>
          <w:p>
            <w:pPr>
              <w:pStyle w:val="normal1"/>
              <w:jc w:val="center"/>
              <w:rPr/>
            </w:pPr>
            <w:r>
              <w:rPr/>
              <w:t>rw</w:t>
            </w:r>
          </w:p>
        </w:tc>
      </w:tr>
    </w:tbl>
    <w:p>
      <w:pPr>
        <w:pStyle w:val="normal1"/>
        <w:rPr/>
      </w:pPr>
      <w:r>
        <w:rPr/>
      </w:r>
    </w:p>
    <w:p>
      <w:pPr>
        <w:pStyle w:val="Heading5"/>
        <w:rPr>
          <w:position w:val="0"/>
          <w:sz w:val="22"/>
          <w:vertAlign w:val="baseline"/>
        </w:rPr>
      </w:pPr>
      <w:bookmarkStart w:id="21" w:name="_heading=h.n4et66wbxi60"/>
      <w:bookmarkEnd w:id="21"/>
      <w:r>
        <w:rPr>
          <w:position w:val="0"/>
          <w:sz w:val="22"/>
          <w:vertAlign w:val="baseline"/>
        </w:rPr>
        <w:t>Table 6: Timer Compare Register 0 (TCMP0)</w:t>
      </w:r>
    </w:p>
    <w:tbl>
      <w:tblPr>
        <w:tblStyle w:val="Table14"/>
        <w:tblW w:w="9658" w:type="dxa"/>
        <w:jc w:val="left"/>
        <w:tblInd w:w="0" w:type="dxa"/>
        <w:tblLayout w:type="fixed"/>
        <w:tblCellMar>
          <w:top w:w="0" w:type="dxa"/>
          <w:left w:w="108" w:type="dxa"/>
          <w:bottom w:w="0" w:type="dxa"/>
          <w:right w:w="108" w:type="dxa"/>
        </w:tblCellMar>
        <w:tblLook w:val="0000"/>
      </w:tblPr>
      <w:tblGrid>
        <w:gridCol w:w="794"/>
        <w:gridCol w:w="1923"/>
        <w:gridCol w:w="974"/>
        <w:gridCol w:w="1450"/>
        <w:gridCol w:w="4517"/>
      </w:tblGrid>
      <w:tr>
        <w:trPr>
          <w:trHeight w:val="301" w:hRule="atLeast"/>
        </w:trPr>
        <w:tc>
          <w:tcPr>
            <w:tcW w:w="79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Bit</w:t>
            </w:r>
          </w:p>
        </w:tc>
        <w:tc>
          <w:tcPr>
            <w:tcW w:w="1923"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Name</w:t>
            </w:r>
          </w:p>
        </w:tc>
        <w:tc>
          <w:tcPr>
            <w:tcW w:w="97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 xml:space="preserve">Type </w:t>
            </w:r>
          </w:p>
        </w:tc>
        <w:tc>
          <w:tcPr>
            <w:tcW w:w="1450"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Default value</w:t>
            </w:r>
          </w:p>
        </w:tc>
        <w:tc>
          <w:tcPr>
            <w:tcW w:w="4517"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Description</w:t>
            </w:r>
          </w:p>
        </w:tc>
      </w:tr>
      <w:tr>
        <w:trPr>
          <w:trHeight w:val="253" w:hRule="atLeast"/>
        </w:trPr>
        <w:tc>
          <w:tcPr>
            <w:tcW w:w="79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31:0</w:t>
            </w:r>
          </w:p>
        </w:tc>
        <w:tc>
          <w:tcPr>
            <w:tcW w:w="192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TCMP0</w:t>
            </w:r>
          </w:p>
        </w:tc>
        <w:tc>
          <w:tcPr>
            <w:tcW w:w="97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RW</w:t>
            </w:r>
          </w:p>
        </w:tc>
        <w:tc>
          <w:tcPr>
            <w:tcW w:w="14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32’hffff_ffff</w:t>
            </w:r>
          </w:p>
        </w:tc>
        <w:tc>
          <w:tcPr>
            <w:tcW w:w="4517"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Lower 32-bit of 64-bit compare value</w:t>
            </w:r>
          </w:p>
        </w:tc>
      </w:tr>
    </w:tbl>
    <w:p>
      <w:pPr>
        <w:pStyle w:val="Heading2"/>
        <w:rPr/>
      </w:pPr>
      <w:bookmarkStart w:id="22" w:name="_heading=h.y04l5oik3mtb"/>
      <w:bookmarkEnd w:id="22"/>
      <w:r>
        <w:rPr>
          <w:rFonts w:eastAsia="Calibri" w:cs="Calibri"/>
        </w:rPr>
        <w:t>2.6. Timer Compare Register 1 (TCMP1)</w:t>
      </w:r>
    </w:p>
    <w:p>
      <w:pPr>
        <w:pStyle w:val="normal1"/>
        <w:rPr/>
      </w:pPr>
      <w:r>
        <w:rPr/>
        <w:t>Offset address: 0x10</w:t>
      </w:r>
    </w:p>
    <w:p>
      <w:pPr>
        <w:pStyle w:val="normal1"/>
        <w:rPr/>
      </w:pPr>
      <w:r>
        <w:rPr/>
        <w:t>Reset value: 0xFFFF_FFFF</w:t>
      </w:r>
    </w:p>
    <w:tbl>
      <w:tblPr>
        <w:tblStyle w:val="Table15"/>
        <w:tblW w:w="9349" w:type="dxa"/>
        <w:jc w:val="center"/>
        <w:tblInd w:w="0" w:type="dxa"/>
        <w:tblLayout w:type="fixed"/>
        <w:tblCellMar>
          <w:top w:w="0" w:type="dxa"/>
          <w:left w:w="108" w:type="dxa"/>
          <w:bottom w:w="0" w:type="dxa"/>
          <w:right w:w="108" w:type="dxa"/>
        </w:tblCellMar>
        <w:tblLook w:val="0000"/>
      </w:tblPr>
      <w:tblGrid>
        <w:gridCol w:w="584"/>
        <w:gridCol w:w="584"/>
        <w:gridCol w:w="584"/>
        <w:gridCol w:w="584"/>
        <w:gridCol w:w="584"/>
        <w:gridCol w:w="585"/>
        <w:gridCol w:w="582"/>
        <w:gridCol w:w="584"/>
        <w:gridCol w:w="584"/>
        <w:gridCol w:w="584"/>
        <w:gridCol w:w="586"/>
        <w:gridCol w:w="583"/>
        <w:gridCol w:w="586"/>
        <w:gridCol w:w="585"/>
        <w:gridCol w:w="584"/>
        <w:gridCol w:w="583"/>
      </w:tblGrid>
      <w:tr>
        <w:trPr/>
        <w:tc>
          <w:tcPr>
            <w:tcW w:w="584" w:type="dxa"/>
            <w:tcBorders>
              <w:bottom w:val="single" w:sz="4" w:space="0" w:color="000000"/>
            </w:tcBorders>
          </w:tcPr>
          <w:p>
            <w:pPr>
              <w:pStyle w:val="normal1"/>
              <w:rPr/>
            </w:pPr>
            <w:r>
              <w:rPr/>
              <w:t>31</w:t>
            </w:r>
          </w:p>
        </w:tc>
        <w:tc>
          <w:tcPr>
            <w:tcW w:w="584" w:type="dxa"/>
            <w:tcBorders>
              <w:bottom w:val="single" w:sz="4" w:space="0" w:color="000000"/>
            </w:tcBorders>
          </w:tcPr>
          <w:p>
            <w:pPr>
              <w:pStyle w:val="normal1"/>
              <w:rPr/>
            </w:pPr>
            <w:r>
              <w:rPr/>
              <w:t>30</w:t>
            </w:r>
          </w:p>
        </w:tc>
        <w:tc>
          <w:tcPr>
            <w:tcW w:w="584" w:type="dxa"/>
            <w:tcBorders>
              <w:bottom w:val="single" w:sz="4" w:space="0" w:color="000000"/>
            </w:tcBorders>
          </w:tcPr>
          <w:p>
            <w:pPr>
              <w:pStyle w:val="normal1"/>
              <w:rPr/>
            </w:pPr>
            <w:r>
              <w:rPr/>
              <w:t>29</w:t>
            </w:r>
          </w:p>
        </w:tc>
        <w:tc>
          <w:tcPr>
            <w:tcW w:w="584" w:type="dxa"/>
            <w:tcBorders>
              <w:bottom w:val="single" w:sz="4" w:space="0" w:color="000000"/>
            </w:tcBorders>
          </w:tcPr>
          <w:p>
            <w:pPr>
              <w:pStyle w:val="normal1"/>
              <w:rPr/>
            </w:pPr>
            <w:r>
              <w:rPr/>
              <w:t>28</w:t>
            </w:r>
          </w:p>
        </w:tc>
        <w:tc>
          <w:tcPr>
            <w:tcW w:w="584" w:type="dxa"/>
            <w:tcBorders>
              <w:bottom w:val="single" w:sz="4" w:space="0" w:color="000000"/>
            </w:tcBorders>
          </w:tcPr>
          <w:p>
            <w:pPr>
              <w:pStyle w:val="normal1"/>
              <w:rPr/>
            </w:pPr>
            <w:r>
              <w:rPr/>
              <w:t>27</w:t>
            </w:r>
          </w:p>
        </w:tc>
        <w:tc>
          <w:tcPr>
            <w:tcW w:w="585" w:type="dxa"/>
            <w:tcBorders>
              <w:bottom w:val="single" w:sz="4" w:space="0" w:color="000000"/>
            </w:tcBorders>
          </w:tcPr>
          <w:p>
            <w:pPr>
              <w:pStyle w:val="normal1"/>
              <w:rPr/>
            </w:pPr>
            <w:r>
              <w:rPr/>
              <w:t>26</w:t>
            </w:r>
          </w:p>
        </w:tc>
        <w:tc>
          <w:tcPr>
            <w:tcW w:w="582" w:type="dxa"/>
            <w:tcBorders>
              <w:bottom w:val="single" w:sz="4" w:space="0" w:color="000000"/>
            </w:tcBorders>
          </w:tcPr>
          <w:p>
            <w:pPr>
              <w:pStyle w:val="normal1"/>
              <w:rPr/>
            </w:pPr>
            <w:r>
              <w:rPr/>
              <w:t>25</w:t>
            </w:r>
          </w:p>
        </w:tc>
        <w:tc>
          <w:tcPr>
            <w:tcW w:w="584" w:type="dxa"/>
            <w:tcBorders>
              <w:bottom w:val="single" w:sz="4" w:space="0" w:color="000000"/>
            </w:tcBorders>
          </w:tcPr>
          <w:p>
            <w:pPr>
              <w:pStyle w:val="normal1"/>
              <w:rPr/>
            </w:pPr>
            <w:r>
              <w:rPr/>
              <w:t>24</w:t>
            </w:r>
          </w:p>
        </w:tc>
        <w:tc>
          <w:tcPr>
            <w:tcW w:w="584" w:type="dxa"/>
            <w:tcBorders>
              <w:bottom w:val="single" w:sz="4" w:space="0" w:color="000000"/>
            </w:tcBorders>
          </w:tcPr>
          <w:p>
            <w:pPr>
              <w:pStyle w:val="normal1"/>
              <w:rPr/>
            </w:pPr>
            <w:r>
              <w:rPr/>
              <w:t>23</w:t>
            </w:r>
          </w:p>
        </w:tc>
        <w:tc>
          <w:tcPr>
            <w:tcW w:w="584" w:type="dxa"/>
            <w:tcBorders>
              <w:bottom w:val="single" w:sz="4" w:space="0" w:color="000000"/>
            </w:tcBorders>
          </w:tcPr>
          <w:p>
            <w:pPr>
              <w:pStyle w:val="normal1"/>
              <w:rPr/>
            </w:pPr>
            <w:r>
              <w:rPr/>
              <w:t>22</w:t>
            </w:r>
          </w:p>
        </w:tc>
        <w:tc>
          <w:tcPr>
            <w:tcW w:w="586" w:type="dxa"/>
            <w:tcBorders>
              <w:bottom w:val="single" w:sz="4" w:space="0" w:color="000000"/>
            </w:tcBorders>
          </w:tcPr>
          <w:p>
            <w:pPr>
              <w:pStyle w:val="normal1"/>
              <w:rPr/>
            </w:pPr>
            <w:r>
              <w:rPr/>
              <w:t>21</w:t>
            </w:r>
          </w:p>
        </w:tc>
        <w:tc>
          <w:tcPr>
            <w:tcW w:w="583" w:type="dxa"/>
            <w:tcBorders>
              <w:bottom w:val="single" w:sz="4" w:space="0" w:color="000000"/>
            </w:tcBorders>
          </w:tcPr>
          <w:p>
            <w:pPr>
              <w:pStyle w:val="normal1"/>
              <w:rPr/>
            </w:pPr>
            <w:r>
              <w:rPr/>
              <w:t>20</w:t>
            </w:r>
          </w:p>
        </w:tc>
        <w:tc>
          <w:tcPr>
            <w:tcW w:w="586" w:type="dxa"/>
            <w:tcBorders>
              <w:bottom w:val="single" w:sz="4" w:space="0" w:color="000000"/>
            </w:tcBorders>
          </w:tcPr>
          <w:p>
            <w:pPr>
              <w:pStyle w:val="normal1"/>
              <w:rPr/>
            </w:pPr>
            <w:r>
              <w:rPr/>
              <w:t>19</w:t>
            </w:r>
          </w:p>
        </w:tc>
        <w:tc>
          <w:tcPr>
            <w:tcW w:w="585" w:type="dxa"/>
            <w:tcBorders>
              <w:bottom w:val="single" w:sz="4" w:space="0" w:color="000000"/>
            </w:tcBorders>
          </w:tcPr>
          <w:p>
            <w:pPr>
              <w:pStyle w:val="normal1"/>
              <w:rPr/>
            </w:pPr>
            <w:r>
              <w:rPr/>
              <w:t>18</w:t>
            </w:r>
          </w:p>
        </w:tc>
        <w:tc>
          <w:tcPr>
            <w:tcW w:w="584" w:type="dxa"/>
            <w:tcBorders>
              <w:bottom w:val="single" w:sz="4" w:space="0" w:color="000000"/>
            </w:tcBorders>
          </w:tcPr>
          <w:p>
            <w:pPr>
              <w:pStyle w:val="normal1"/>
              <w:rPr/>
            </w:pPr>
            <w:r>
              <w:rPr/>
              <w:t>17</w:t>
            </w:r>
          </w:p>
        </w:tc>
        <w:tc>
          <w:tcPr>
            <w:tcW w:w="583" w:type="dxa"/>
            <w:tcBorders>
              <w:bottom w:val="single" w:sz="4" w:space="0" w:color="000000"/>
            </w:tcBorders>
          </w:tcPr>
          <w:p>
            <w:pPr>
              <w:pStyle w:val="normal1"/>
              <w:rPr/>
            </w:pPr>
            <w:r>
              <w:rPr/>
              <w:t>16</w:t>
            </w:r>
          </w:p>
        </w:tc>
      </w:tr>
      <w:tr>
        <w:trPr>
          <w:trHeight w:val="287" w:hRule="atLeast"/>
        </w:trPr>
        <w:tc>
          <w:tcPr>
            <w:tcW w:w="9346" w:type="dxa"/>
            <w:gridSpan w:val="16"/>
            <w:tcBorders>
              <w:top w:val="single" w:sz="4" w:space="0" w:color="000000"/>
              <w:left w:val="single" w:sz="4" w:space="0" w:color="000000"/>
              <w:bottom w:val="single" w:sz="4" w:space="0" w:color="000000"/>
              <w:right w:val="single" w:sz="4" w:space="0" w:color="000000"/>
            </w:tcBorders>
            <w:vAlign w:val="center"/>
          </w:tcPr>
          <w:p>
            <w:pPr>
              <w:pStyle w:val="normal1"/>
              <w:jc w:val="center"/>
              <w:rPr/>
            </w:pPr>
            <w:r>
              <w:rPr/>
              <w:t>TCMP1</w:t>
            </w:r>
          </w:p>
        </w:tc>
      </w:tr>
      <w:tr>
        <w:trPr/>
        <w:tc>
          <w:tcPr>
            <w:tcW w:w="9346" w:type="dxa"/>
            <w:gridSpan w:val="16"/>
            <w:tcBorders>
              <w:top w:val="single" w:sz="4" w:space="0" w:color="000000"/>
            </w:tcBorders>
          </w:tcPr>
          <w:p>
            <w:pPr>
              <w:pStyle w:val="normal1"/>
              <w:jc w:val="center"/>
              <w:rPr/>
            </w:pPr>
            <w:r>
              <w:rPr/>
              <w:t>rw</w:t>
            </w:r>
          </w:p>
        </w:tc>
      </w:tr>
    </w:tbl>
    <w:p>
      <w:pPr>
        <w:pStyle w:val="normal1"/>
        <w:rPr/>
      </w:pPr>
      <w:r>
        <w:rPr/>
      </w:r>
    </w:p>
    <w:tbl>
      <w:tblPr>
        <w:tblStyle w:val="Table16"/>
        <w:tblW w:w="9354" w:type="dxa"/>
        <w:jc w:val="center"/>
        <w:tblInd w:w="0" w:type="dxa"/>
        <w:tblLayout w:type="fixed"/>
        <w:tblCellMar>
          <w:top w:w="0" w:type="dxa"/>
          <w:left w:w="108" w:type="dxa"/>
          <w:bottom w:w="0" w:type="dxa"/>
          <w:right w:w="108" w:type="dxa"/>
        </w:tblCellMar>
        <w:tblLook w:val="0000"/>
      </w:tblPr>
      <w:tblGrid>
        <w:gridCol w:w="584"/>
        <w:gridCol w:w="584"/>
        <w:gridCol w:w="585"/>
        <w:gridCol w:w="582"/>
        <w:gridCol w:w="584"/>
        <w:gridCol w:w="585"/>
        <w:gridCol w:w="583"/>
        <w:gridCol w:w="584"/>
        <w:gridCol w:w="584"/>
        <w:gridCol w:w="584"/>
        <w:gridCol w:w="585"/>
        <w:gridCol w:w="584"/>
        <w:gridCol w:w="586"/>
        <w:gridCol w:w="585"/>
        <w:gridCol w:w="584"/>
        <w:gridCol w:w="588"/>
      </w:tblGrid>
      <w:tr>
        <w:trPr/>
        <w:tc>
          <w:tcPr>
            <w:tcW w:w="584" w:type="dxa"/>
            <w:tcBorders>
              <w:bottom w:val="single" w:sz="4" w:space="0" w:color="000000"/>
            </w:tcBorders>
          </w:tcPr>
          <w:p>
            <w:pPr>
              <w:pStyle w:val="normal1"/>
              <w:rPr/>
            </w:pPr>
            <w:r>
              <w:rPr/>
              <w:t>15</w:t>
            </w:r>
          </w:p>
        </w:tc>
        <w:tc>
          <w:tcPr>
            <w:tcW w:w="584" w:type="dxa"/>
            <w:tcBorders>
              <w:bottom w:val="single" w:sz="4" w:space="0" w:color="000000"/>
            </w:tcBorders>
          </w:tcPr>
          <w:p>
            <w:pPr>
              <w:pStyle w:val="normal1"/>
              <w:rPr/>
            </w:pPr>
            <w:r>
              <w:rPr/>
              <w:t>14</w:t>
            </w:r>
          </w:p>
        </w:tc>
        <w:tc>
          <w:tcPr>
            <w:tcW w:w="585" w:type="dxa"/>
            <w:tcBorders>
              <w:bottom w:val="single" w:sz="4" w:space="0" w:color="000000"/>
            </w:tcBorders>
          </w:tcPr>
          <w:p>
            <w:pPr>
              <w:pStyle w:val="normal1"/>
              <w:rPr/>
            </w:pPr>
            <w:r>
              <w:rPr/>
              <w:t>13</w:t>
            </w:r>
          </w:p>
        </w:tc>
        <w:tc>
          <w:tcPr>
            <w:tcW w:w="582" w:type="dxa"/>
            <w:tcBorders>
              <w:bottom w:val="single" w:sz="4" w:space="0" w:color="000000"/>
            </w:tcBorders>
          </w:tcPr>
          <w:p>
            <w:pPr>
              <w:pStyle w:val="normal1"/>
              <w:rPr/>
            </w:pPr>
            <w:r>
              <w:rPr/>
              <w:t>12</w:t>
            </w:r>
          </w:p>
        </w:tc>
        <w:tc>
          <w:tcPr>
            <w:tcW w:w="584" w:type="dxa"/>
            <w:tcBorders>
              <w:bottom w:val="single" w:sz="4" w:space="0" w:color="000000"/>
            </w:tcBorders>
          </w:tcPr>
          <w:p>
            <w:pPr>
              <w:pStyle w:val="normal1"/>
              <w:rPr/>
            </w:pPr>
            <w:r>
              <w:rPr/>
              <w:t>11</w:t>
            </w:r>
          </w:p>
        </w:tc>
        <w:tc>
          <w:tcPr>
            <w:tcW w:w="585" w:type="dxa"/>
            <w:tcBorders>
              <w:bottom w:val="single" w:sz="4" w:space="0" w:color="000000"/>
            </w:tcBorders>
          </w:tcPr>
          <w:p>
            <w:pPr>
              <w:pStyle w:val="normal1"/>
              <w:rPr/>
            </w:pPr>
            <w:r>
              <w:rPr/>
              <w:t>10</w:t>
            </w:r>
          </w:p>
        </w:tc>
        <w:tc>
          <w:tcPr>
            <w:tcW w:w="583" w:type="dxa"/>
            <w:tcBorders>
              <w:bottom w:val="single" w:sz="4" w:space="0" w:color="000000"/>
            </w:tcBorders>
          </w:tcPr>
          <w:p>
            <w:pPr>
              <w:pStyle w:val="normal1"/>
              <w:rPr/>
            </w:pPr>
            <w:r>
              <w:rPr/>
              <w:t>9</w:t>
            </w:r>
          </w:p>
        </w:tc>
        <w:tc>
          <w:tcPr>
            <w:tcW w:w="584" w:type="dxa"/>
            <w:tcBorders>
              <w:bottom w:val="single" w:sz="4" w:space="0" w:color="000000"/>
            </w:tcBorders>
          </w:tcPr>
          <w:p>
            <w:pPr>
              <w:pStyle w:val="normal1"/>
              <w:rPr/>
            </w:pPr>
            <w:r>
              <w:rPr/>
              <w:t>8</w:t>
            </w:r>
          </w:p>
        </w:tc>
        <w:tc>
          <w:tcPr>
            <w:tcW w:w="584" w:type="dxa"/>
            <w:tcBorders>
              <w:bottom w:val="single" w:sz="4" w:space="0" w:color="000000"/>
            </w:tcBorders>
          </w:tcPr>
          <w:p>
            <w:pPr>
              <w:pStyle w:val="normal1"/>
              <w:rPr/>
            </w:pPr>
            <w:r>
              <w:rPr/>
              <w:t>7</w:t>
            </w:r>
          </w:p>
        </w:tc>
        <w:tc>
          <w:tcPr>
            <w:tcW w:w="584" w:type="dxa"/>
            <w:tcBorders>
              <w:bottom w:val="single" w:sz="4" w:space="0" w:color="000000"/>
            </w:tcBorders>
          </w:tcPr>
          <w:p>
            <w:pPr>
              <w:pStyle w:val="normal1"/>
              <w:rPr/>
            </w:pPr>
            <w:r>
              <w:rPr/>
              <w:t>6</w:t>
            </w:r>
          </w:p>
        </w:tc>
        <w:tc>
          <w:tcPr>
            <w:tcW w:w="585" w:type="dxa"/>
            <w:tcBorders>
              <w:bottom w:val="single" w:sz="4" w:space="0" w:color="000000"/>
            </w:tcBorders>
          </w:tcPr>
          <w:p>
            <w:pPr>
              <w:pStyle w:val="normal1"/>
              <w:rPr/>
            </w:pPr>
            <w:r>
              <w:rPr/>
              <w:t>5</w:t>
            </w:r>
          </w:p>
        </w:tc>
        <w:tc>
          <w:tcPr>
            <w:tcW w:w="584" w:type="dxa"/>
            <w:tcBorders>
              <w:bottom w:val="single" w:sz="4" w:space="0" w:color="000000"/>
            </w:tcBorders>
          </w:tcPr>
          <w:p>
            <w:pPr>
              <w:pStyle w:val="normal1"/>
              <w:rPr/>
            </w:pPr>
            <w:r>
              <w:rPr/>
              <w:t>4</w:t>
            </w:r>
          </w:p>
        </w:tc>
        <w:tc>
          <w:tcPr>
            <w:tcW w:w="586" w:type="dxa"/>
            <w:tcBorders>
              <w:bottom w:val="single" w:sz="4" w:space="0" w:color="000000"/>
            </w:tcBorders>
          </w:tcPr>
          <w:p>
            <w:pPr>
              <w:pStyle w:val="normal1"/>
              <w:rPr/>
            </w:pPr>
            <w:r>
              <w:rPr/>
              <w:t>3</w:t>
            </w:r>
          </w:p>
        </w:tc>
        <w:tc>
          <w:tcPr>
            <w:tcW w:w="585" w:type="dxa"/>
            <w:tcBorders>
              <w:bottom w:val="single" w:sz="4" w:space="0" w:color="000000"/>
            </w:tcBorders>
          </w:tcPr>
          <w:p>
            <w:pPr>
              <w:pStyle w:val="normal1"/>
              <w:rPr/>
            </w:pPr>
            <w:r>
              <w:rPr/>
              <w:t>2</w:t>
            </w:r>
          </w:p>
        </w:tc>
        <w:tc>
          <w:tcPr>
            <w:tcW w:w="584" w:type="dxa"/>
            <w:tcBorders>
              <w:bottom w:val="single" w:sz="4" w:space="0" w:color="000000"/>
            </w:tcBorders>
          </w:tcPr>
          <w:p>
            <w:pPr>
              <w:pStyle w:val="normal1"/>
              <w:rPr/>
            </w:pPr>
            <w:r>
              <w:rPr/>
              <w:t>1</w:t>
            </w:r>
          </w:p>
        </w:tc>
        <w:tc>
          <w:tcPr>
            <w:tcW w:w="588" w:type="dxa"/>
            <w:tcBorders>
              <w:bottom w:val="single" w:sz="4" w:space="0" w:color="000000"/>
            </w:tcBorders>
          </w:tcPr>
          <w:p>
            <w:pPr>
              <w:pStyle w:val="normal1"/>
              <w:rPr/>
            </w:pPr>
            <w:r>
              <w:rPr/>
              <w:t>0</w:t>
            </w:r>
          </w:p>
        </w:tc>
      </w:tr>
      <w:tr>
        <w:trPr>
          <w:trHeight w:val="287" w:hRule="atLeast"/>
        </w:trPr>
        <w:tc>
          <w:tcPr>
            <w:tcW w:w="9351" w:type="dxa"/>
            <w:gridSpan w:val="16"/>
            <w:tcBorders>
              <w:top w:val="single" w:sz="4" w:space="0" w:color="000000"/>
              <w:left w:val="single" w:sz="4" w:space="0" w:color="000000"/>
              <w:bottom w:val="single" w:sz="4" w:space="0" w:color="000000"/>
              <w:right w:val="single" w:sz="4" w:space="0" w:color="000000"/>
            </w:tcBorders>
            <w:vAlign w:val="bottom"/>
          </w:tcPr>
          <w:p>
            <w:pPr>
              <w:pStyle w:val="normal1"/>
              <w:jc w:val="center"/>
              <w:rPr/>
            </w:pPr>
            <w:r>
              <w:rPr/>
              <w:t>TDR1</w:t>
            </w:r>
          </w:p>
        </w:tc>
      </w:tr>
      <w:tr>
        <w:trPr/>
        <w:tc>
          <w:tcPr>
            <w:tcW w:w="9351" w:type="dxa"/>
            <w:gridSpan w:val="16"/>
            <w:tcBorders>
              <w:top w:val="single" w:sz="4" w:space="0" w:color="000000"/>
            </w:tcBorders>
          </w:tcPr>
          <w:p>
            <w:pPr>
              <w:pStyle w:val="normal1"/>
              <w:jc w:val="center"/>
              <w:rPr/>
            </w:pPr>
            <w:r>
              <w:rPr/>
              <w:t>rw</w:t>
            </w:r>
          </w:p>
        </w:tc>
      </w:tr>
    </w:tbl>
    <w:p>
      <w:pPr>
        <w:pStyle w:val="normal1"/>
        <w:rPr/>
      </w:pPr>
      <w:r>
        <w:rPr/>
      </w:r>
    </w:p>
    <w:p>
      <w:pPr>
        <w:pStyle w:val="Heading5"/>
        <w:rPr>
          <w:position w:val="0"/>
          <w:sz w:val="22"/>
          <w:vertAlign w:val="baseline"/>
        </w:rPr>
      </w:pPr>
      <w:bookmarkStart w:id="23" w:name="_heading=h.c38xema53ck3"/>
      <w:bookmarkEnd w:id="23"/>
      <w:r>
        <w:rPr>
          <w:position w:val="0"/>
          <w:sz w:val="22"/>
          <w:vertAlign w:val="baseline"/>
        </w:rPr>
        <w:t>Table 7: Timer Compare Register 1 (TCMP1)</w:t>
      </w:r>
    </w:p>
    <w:tbl>
      <w:tblPr>
        <w:tblStyle w:val="Table17"/>
        <w:tblW w:w="9658" w:type="dxa"/>
        <w:jc w:val="left"/>
        <w:tblInd w:w="0" w:type="dxa"/>
        <w:tblLayout w:type="fixed"/>
        <w:tblCellMar>
          <w:top w:w="0" w:type="dxa"/>
          <w:left w:w="108" w:type="dxa"/>
          <w:bottom w:w="0" w:type="dxa"/>
          <w:right w:w="108" w:type="dxa"/>
        </w:tblCellMar>
        <w:tblLook w:val="0000"/>
      </w:tblPr>
      <w:tblGrid>
        <w:gridCol w:w="794"/>
        <w:gridCol w:w="1923"/>
        <w:gridCol w:w="974"/>
        <w:gridCol w:w="1450"/>
        <w:gridCol w:w="4517"/>
      </w:tblGrid>
      <w:tr>
        <w:trPr>
          <w:trHeight w:val="301" w:hRule="atLeast"/>
        </w:trPr>
        <w:tc>
          <w:tcPr>
            <w:tcW w:w="79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Bit</w:t>
            </w:r>
          </w:p>
        </w:tc>
        <w:tc>
          <w:tcPr>
            <w:tcW w:w="1923"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Name</w:t>
            </w:r>
          </w:p>
        </w:tc>
        <w:tc>
          <w:tcPr>
            <w:tcW w:w="97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 xml:space="preserve">Type </w:t>
            </w:r>
          </w:p>
        </w:tc>
        <w:tc>
          <w:tcPr>
            <w:tcW w:w="1450"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Default value</w:t>
            </w:r>
          </w:p>
        </w:tc>
        <w:tc>
          <w:tcPr>
            <w:tcW w:w="4517"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Description</w:t>
            </w:r>
          </w:p>
        </w:tc>
      </w:tr>
      <w:tr>
        <w:trPr/>
        <w:tc>
          <w:tcPr>
            <w:tcW w:w="79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31:0</w:t>
            </w:r>
          </w:p>
        </w:tc>
        <w:tc>
          <w:tcPr>
            <w:tcW w:w="192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TCMP1</w:t>
            </w:r>
          </w:p>
        </w:tc>
        <w:tc>
          <w:tcPr>
            <w:tcW w:w="97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RW</w:t>
            </w:r>
          </w:p>
        </w:tc>
        <w:tc>
          <w:tcPr>
            <w:tcW w:w="14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32’hffff_ffff</w:t>
            </w:r>
          </w:p>
        </w:tc>
        <w:tc>
          <w:tcPr>
            <w:tcW w:w="4517"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Upper 32-bit of 64-bit compare value</w:t>
            </w:r>
          </w:p>
        </w:tc>
      </w:tr>
    </w:tbl>
    <w:p>
      <w:pPr>
        <w:pStyle w:val="Heading2"/>
        <w:rPr/>
      </w:pPr>
      <w:r>
        <w:rPr/>
      </w:r>
      <w:bookmarkStart w:id="24" w:name="_heading=h.8x7myakx6zry"/>
      <w:bookmarkStart w:id="25" w:name="_heading=h.8x7myakx6zry"/>
      <w:bookmarkEnd w:id="25"/>
      <w:r>
        <w:br w:type="page"/>
      </w:r>
    </w:p>
    <w:p>
      <w:pPr>
        <w:pStyle w:val="Heading2"/>
        <w:rPr>
          <w:rFonts w:ascii="Calibri" w:hAnsi="Calibri" w:eastAsia="Calibri" w:cs="Calibri"/>
        </w:rPr>
      </w:pPr>
      <w:bookmarkStart w:id="26" w:name="_heading=h.ajqdlm895uhb"/>
      <w:bookmarkEnd w:id="26"/>
      <w:r>
        <w:rPr>
          <w:rFonts w:eastAsia="Calibri" w:cs="Calibri"/>
        </w:rPr>
        <w:t>2.7. Timer Interrupt Enable Register (TIER)</w:t>
      </w:r>
    </w:p>
    <w:p>
      <w:pPr>
        <w:pStyle w:val="normal1"/>
        <w:rPr/>
      </w:pPr>
      <w:r>
        <w:rPr/>
        <w:t>Offset address: 0x14</w:t>
      </w:r>
    </w:p>
    <w:p>
      <w:pPr>
        <w:pStyle w:val="normal1"/>
        <w:rPr/>
      </w:pPr>
      <w:r>
        <w:rPr/>
        <w:t>Reset value: 0x0000_0000</w:t>
      </w:r>
    </w:p>
    <w:tbl>
      <w:tblPr>
        <w:tblStyle w:val="Table18"/>
        <w:tblW w:w="9349" w:type="dxa"/>
        <w:jc w:val="center"/>
        <w:tblInd w:w="0" w:type="dxa"/>
        <w:tblLayout w:type="fixed"/>
        <w:tblCellMar>
          <w:top w:w="0" w:type="dxa"/>
          <w:left w:w="108" w:type="dxa"/>
          <w:bottom w:w="0" w:type="dxa"/>
          <w:right w:w="108" w:type="dxa"/>
        </w:tblCellMar>
        <w:tblLook w:val="0000"/>
      </w:tblPr>
      <w:tblGrid>
        <w:gridCol w:w="584"/>
        <w:gridCol w:w="584"/>
        <w:gridCol w:w="584"/>
        <w:gridCol w:w="584"/>
        <w:gridCol w:w="584"/>
        <w:gridCol w:w="585"/>
        <w:gridCol w:w="582"/>
        <w:gridCol w:w="584"/>
        <w:gridCol w:w="584"/>
        <w:gridCol w:w="584"/>
        <w:gridCol w:w="586"/>
        <w:gridCol w:w="583"/>
        <w:gridCol w:w="586"/>
        <w:gridCol w:w="585"/>
        <w:gridCol w:w="584"/>
        <w:gridCol w:w="583"/>
      </w:tblGrid>
      <w:tr>
        <w:trPr/>
        <w:tc>
          <w:tcPr>
            <w:tcW w:w="584" w:type="dxa"/>
            <w:tcBorders>
              <w:bottom w:val="single" w:sz="4" w:space="0" w:color="000000"/>
            </w:tcBorders>
          </w:tcPr>
          <w:p>
            <w:pPr>
              <w:pStyle w:val="normal1"/>
              <w:rPr/>
            </w:pPr>
            <w:r>
              <w:rPr/>
              <w:t>31</w:t>
            </w:r>
          </w:p>
        </w:tc>
        <w:tc>
          <w:tcPr>
            <w:tcW w:w="584" w:type="dxa"/>
            <w:tcBorders>
              <w:bottom w:val="single" w:sz="4" w:space="0" w:color="000000"/>
            </w:tcBorders>
          </w:tcPr>
          <w:p>
            <w:pPr>
              <w:pStyle w:val="normal1"/>
              <w:rPr/>
            </w:pPr>
            <w:r>
              <w:rPr/>
              <w:t>30</w:t>
            </w:r>
          </w:p>
        </w:tc>
        <w:tc>
          <w:tcPr>
            <w:tcW w:w="584" w:type="dxa"/>
            <w:tcBorders>
              <w:bottom w:val="single" w:sz="4" w:space="0" w:color="000000"/>
            </w:tcBorders>
          </w:tcPr>
          <w:p>
            <w:pPr>
              <w:pStyle w:val="normal1"/>
              <w:rPr/>
            </w:pPr>
            <w:r>
              <w:rPr/>
              <w:t>29</w:t>
            </w:r>
          </w:p>
        </w:tc>
        <w:tc>
          <w:tcPr>
            <w:tcW w:w="584" w:type="dxa"/>
            <w:tcBorders>
              <w:bottom w:val="single" w:sz="4" w:space="0" w:color="000000"/>
            </w:tcBorders>
          </w:tcPr>
          <w:p>
            <w:pPr>
              <w:pStyle w:val="normal1"/>
              <w:rPr/>
            </w:pPr>
            <w:r>
              <w:rPr/>
              <w:t>28</w:t>
            </w:r>
          </w:p>
        </w:tc>
        <w:tc>
          <w:tcPr>
            <w:tcW w:w="584" w:type="dxa"/>
            <w:tcBorders>
              <w:bottom w:val="single" w:sz="4" w:space="0" w:color="000000"/>
            </w:tcBorders>
          </w:tcPr>
          <w:p>
            <w:pPr>
              <w:pStyle w:val="normal1"/>
              <w:rPr/>
            </w:pPr>
            <w:r>
              <w:rPr/>
              <w:t>27</w:t>
            </w:r>
          </w:p>
        </w:tc>
        <w:tc>
          <w:tcPr>
            <w:tcW w:w="585" w:type="dxa"/>
            <w:tcBorders>
              <w:bottom w:val="single" w:sz="4" w:space="0" w:color="000000"/>
            </w:tcBorders>
          </w:tcPr>
          <w:p>
            <w:pPr>
              <w:pStyle w:val="normal1"/>
              <w:rPr/>
            </w:pPr>
            <w:r>
              <w:rPr/>
              <w:t>26</w:t>
            </w:r>
          </w:p>
        </w:tc>
        <w:tc>
          <w:tcPr>
            <w:tcW w:w="582" w:type="dxa"/>
            <w:tcBorders>
              <w:bottom w:val="single" w:sz="4" w:space="0" w:color="000000"/>
            </w:tcBorders>
          </w:tcPr>
          <w:p>
            <w:pPr>
              <w:pStyle w:val="normal1"/>
              <w:rPr/>
            </w:pPr>
            <w:r>
              <w:rPr/>
              <w:t>25</w:t>
            </w:r>
          </w:p>
        </w:tc>
        <w:tc>
          <w:tcPr>
            <w:tcW w:w="584" w:type="dxa"/>
            <w:tcBorders>
              <w:bottom w:val="single" w:sz="4" w:space="0" w:color="000000"/>
            </w:tcBorders>
          </w:tcPr>
          <w:p>
            <w:pPr>
              <w:pStyle w:val="normal1"/>
              <w:rPr/>
            </w:pPr>
            <w:r>
              <w:rPr/>
              <w:t>24</w:t>
            </w:r>
          </w:p>
        </w:tc>
        <w:tc>
          <w:tcPr>
            <w:tcW w:w="584" w:type="dxa"/>
            <w:tcBorders>
              <w:bottom w:val="single" w:sz="4" w:space="0" w:color="000000"/>
            </w:tcBorders>
          </w:tcPr>
          <w:p>
            <w:pPr>
              <w:pStyle w:val="normal1"/>
              <w:rPr/>
            </w:pPr>
            <w:r>
              <w:rPr/>
              <w:t>23</w:t>
            </w:r>
          </w:p>
        </w:tc>
        <w:tc>
          <w:tcPr>
            <w:tcW w:w="584" w:type="dxa"/>
            <w:tcBorders>
              <w:bottom w:val="single" w:sz="4" w:space="0" w:color="000000"/>
            </w:tcBorders>
          </w:tcPr>
          <w:p>
            <w:pPr>
              <w:pStyle w:val="normal1"/>
              <w:rPr/>
            </w:pPr>
            <w:r>
              <w:rPr/>
              <w:t>22</w:t>
            </w:r>
          </w:p>
        </w:tc>
        <w:tc>
          <w:tcPr>
            <w:tcW w:w="586" w:type="dxa"/>
            <w:tcBorders>
              <w:bottom w:val="single" w:sz="4" w:space="0" w:color="000000"/>
            </w:tcBorders>
          </w:tcPr>
          <w:p>
            <w:pPr>
              <w:pStyle w:val="normal1"/>
              <w:rPr/>
            </w:pPr>
            <w:r>
              <w:rPr/>
              <w:t>21</w:t>
            </w:r>
          </w:p>
        </w:tc>
        <w:tc>
          <w:tcPr>
            <w:tcW w:w="583" w:type="dxa"/>
            <w:tcBorders>
              <w:bottom w:val="single" w:sz="4" w:space="0" w:color="000000"/>
            </w:tcBorders>
          </w:tcPr>
          <w:p>
            <w:pPr>
              <w:pStyle w:val="normal1"/>
              <w:rPr/>
            </w:pPr>
            <w:r>
              <w:rPr/>
              <w:t>20</w:t>
            </w:r>
          </w:p>
        </w:tc>
        <w:tc>
          <w:tcPr>
            <w:tcW w:w="586" w:type="dxa"/>
            <w:tcBorders>
              <w:bottom w:val="single" w:sz="4" w:space="0" w:color="000000"/>
            </w:tcBorders>
          </w:tcPr>
          <w:p>
            <w:pPr>
              <w:pStyle w:val="normal1"/>
              <w:rPr/>
            </w:pPr>
            <w:r>
              <w:rPr/>
              <w:t>19</w:t>
            </w:r>
          </w:p>
        </w:tc>
        <w:tc>
          <w:tcPr>
            <w:tcW w:w="585" w:type="dxa"/>
            <w:tcBorders>
              <w:bottom w:val="single" w:sz="4" w:space="0" w:color="000000"/>
            </w:tcBorders>
          </w:tcPr>
          <w:p>
            <w:pPr>
              <w:pStyle w:val="normal1"/>
              <w:rPr/>
            </w:pPr>
            <w:r>
              <w:rPr/>
              <w:t>18</w:t>
            </w:r>
          </w:p>
        </w:tc>
        <w:tc>
          <w:tcPr>
            <w:tcW w:w="584" w:type="dxa"/>
            <w:tcBorders>
              <w:bottom w:val="single" w:sz="4" w:space="0" w:color="000000"/>
            </w:tcBorders>
          </w:tcPr>
          <w:p>
            <w:pPr>
              <w:pStyle w:val="normal1"/>
              <w:rPr/>
            </w:pPr>
            <w:r>
              <w:rPr/>
              <w:t>17</w:t>
            </w:r>
          </w:p>
        </w:tc>
        <w:tc>
          <w:tcPr>
            <w:tcW w:w="583" w:type="dxa"/>
            <w:tcBorders>
              <w:bottom w:val="single" w:sz="4" w:space="0" w:color="000000"/>
            </w:tcBorders>
          </w:tcPr>
          <w:p>
            <w:pPr>
              <w:pStyle w:val="normal1"/>
              <w:rPr/>
            </w:pPr>
            <w:r>
              <w:rPr/>
              <w:t>16</w:t>
            </w:r>
          </w:p>
        </w:tc>
      </w:tr>
      <w:tr>
        <w:trPr>
          <w:trHeight w:val="287" w:hRule="atLeast"/>
        </w:trPr>
        <w:tc>
          <w:tcPr>
            <w:tcW w:w="9346" w:type="dxa"/>
            <w:gridSpan w:val="16"/>
            <w:tcBorders>
              <w:top w:val="single" w:sz="4" w:space="0" w:color="000000"/>
              <w:left w:val="single" w:sz="4" w:space="0" w:color="000000"/>
              <w:bottom w:val="single" w:sz="4" w:space="0" w:color="000000"/>
              <w:right w:val="single" w:sz="4" w:space="0" w:color="000000"/>
            </w:tcBorders>
            <w:vAlign w:val="center"/>
          </w:tcPr>
          <w:p>
            <w:pPr>
              <w:pStyle w:val="normal1"/>
              <w:jc w:val="center"/>
              <w:rPr/>
            </w:pPr>
            <w:r>
              <w:rPr/>
              <w:t>Reserved</w:t>
            </w:r>
          </w:p>
        </w:tc>
      </w:tr>
      <w:tr>
        <w:trPr/>
        <w:tc>
          <w:tcPr>
            <w:tcW w:w="9346" w:type="dxa"/>
            <w:gridSpan w:val="16"/>
            <w:tcBorders>
              <w:top w:val="single" w:sz="4" w:space="0" w:color="000000"/>
            </w:tcBorders>
          </w:tcPr>
          <w:p>
            <w:pPr>
              <w:pStyle w:val="normal1"/>
              <w:jc w:val="center"/>
              <w:rPr/>
            </w:pPr>
            <w:r>
              <w:rPr/>
              <w:t>-</w:t>
            </w:r>
          </w:p>
        </w:tc>
      </w:tr>
    </w:tbl>
    <w:p>
      <w:pPr>
        <w:pStyle w:val="normal1"/>
        <w:rPr/>
      </w:pPr>
      <w:r>
        <w:rPr/>
      </w:r>
    </w:p>
    <w:tbl>
      <w:tblPr>
        <w:tblStyle w:val="Table19"/>
        <w:tblW w:w="9575" w:type="dxa"/>
        <w:jc w:val="center"/>
        <w:tblInd w:w="0" w:type="dxa"/>
        <w:tblLayout w:type="fixed"/>
        <w:tblCellMar>
          <w:top w:w="0" w:type="dxa"/>
          <w:left w:w="108" w:type="dxa"/>
          <w:bottom w:w="0" w:type="dxa"/>
          <w:right w:w="108" w:type="dxa"/>
        </w:tblCellMar>
        <w:tblLook w:val="0000"/>
      </w:tblPr>
      <w:tblGrid>
        <w:gridCol w:w="647"/>
        <w:gridCol w:w="577"/>
        <w:gridCol w:w="578"/>
        <w:gridCol w:w="578"/>
        <w:gridCol w:w="578"/>
        <w:gridCol w:w="579"/>
        <w:gridCol w:w="572"/>
        <w:gridCol w:w="573"/>
        <w:gridCol w:w="573"/>
        <w:gridCol w:w="573"/>
        <w:gridCol w:w="574"/>
        <w:gridCol w:w="574"/>
        <w:gridCol w:w="573"/>
        <w:gridCol w:w="575"/>
        <w:gridCol w:w="572"/>
        <w:gridCol w:w="5"/>
        <w:gridCol w:w="871"/>
      </w:tblGrid>
      <w:tr>
        <w:trPr/>
        <w:tc>
          <w:tcPr>
            <w:tcW w:w="647" w:type="dxa"/>
            <w:tcBorders>
              <w:bottom w:val="single" w:sz="4" w:space="0" w:color="000000"/>
            </w:tcBorders>
          </w:tcPr>
          <w:p>
            <w:pPr>
              <w:pStyle w:val="normal1"/>
              <w:rPr/>
            </w:pPr>
            <w:r>
              <w:rPr/>
              <w:t>15</w:t>
            </w:r>
          </w:p>
        </w:tc>
        <w:tc>
          <w:tcPr>
            <w:tcW w:w="577" w:type="dxa"/>
            <w:tcBorders>
              <w:bottom w:val="single" w:sz="4" w:space="0" w:color="000000"/>
            </w:tcBorders>
          </w:tcPr>
          <w:p>
            <w:pPr>
              <w:pStyle w:val="normal1"/>
              <w:rPr/>
            </w:pPr>
            <w:r>
              <w:rPr/>
              <w:t>14</w:t>
            </w:r>
          </w:p>
        </w:tc>
        <w:tc>
          <w:tcPr>
            <w:tcW w:w="578" w:type="dxa"/>
            <w:tcBorders>
              <w:bottom w:val="single" w:sz="4" w:space="0" w:color="000000"/>
            </w:tcBorders>
          </w:tcPr>
          <w:p>
            <w:pPr>
              <w:pStyle w:val="normal1"/>
              <w:rPr/>
            </w:pPr>
            <w:r>
              <w:rPr/>
              <w:t>13</w:t>
            </w:r>
          </w:p>
        </w:tc>
        <w:tc>
          <w:tcPr>
            <w:tcW w:w="578" w:type="dxa"/>
            <w:tcBorders>
              <w:bottom w:val="single" w:sz="4" w:space="0" w:color="000000"/>
            </w:tcBorders>
          </w:tcPr>
          <w:p>
            <w:pPr>
              <w:pStyle w:val="normal1"/>
              <w:rPr/>
            </w:pPr>
            <w:r>
              <w:rPr/>
              <w:t>12</w:t>
            </w:r>
          </w:p>
        </w:tc>
        <w:tc>
          <w:tcPr>
            <w:tcW w:w="578" w:type="dxa"/>
            <w:tcBorders>
              <w:bottom w:val="single" w:sz="4" w:space="0" w:color="000000"/>
            </w:tcBorders>
          </w:tcPr>
          <w:p>
            <w:pPr>
              <w:pStyle w:val="normal1"/>
              <w:rPr/>
            </w:pPr>
            <w:r>
              <w:rPr/>
              <w:t>11</w:t>
            </w:r>
          </w:p>
        </w:tc>
        <w:tc>
          <w:tcPr>
            <w:tcW w:w="579" w:type="dxa"/>
            <w:tcBorders>
              <w:bottom w:val="single" w:sz="4" w:space="0" w:color="000000"/>
            </w:tcBorders>
          </w:tcPr>
          <w:p>
            <w:pPr>
              <w:pStyle w:val="normal1"/>
              <w:rPr/>
            </w:pPr>
            <w:r>
              <w:rPr/>
              <w:t>10</w:t>
            </w:r>
          </w:p>
        </w:tc>
        <w:tc>
          <w:tcPr>
            <w:tcW w:w="572" w:type="dxa"/>
            <w:tcBorders>
              <w:bottom w:val="single" w:sz="4" w:space="0" w:color="000000"/>
            </w:tcBorders>
          </w:tcPr>
          <w:p>
            <w:pPr>
              <w:pStyle w:val="normal1"/>
              <w:rPr/>
            </w:pPr>
            <w:r>
              <w:rPr/>
              <w:t>9</w:t>
            </w:r>
          </w:p>
        </w:tc>
        <w:tc>
          <w:tcPr>
            <w:tcW w:w="573" w:type="dxa"/>
            <w:tcBorders>
              <w:bottom w:val="single" w:sz="4" w:space="0" w:color="000000"/>
            </w:tcBorders>
          </w:tcPr>
          <w:p>
            <w:pPr>
              <w:pStyle w:val="normal1"/>
              <w:rPr/>
            </w:pPr>
            <w:r>
              <w:rPr/>
              <w:t>8</w:t>
            </w:r>
          </w:p>
        </w:tc>
        <w:tc>
          <w:tcPr>
            <w:tcW w:w="573" w:type="dxa"/>
            <w:tcBorders>
              <w:bottom w:val="single" w:sz="4" w:space="0" w:color="000000"/>
            </w:tcBorders>
          </w:tcPr>
          <w:p>
            <w:pPr>
              <w:pStyle w:val="normal1"/>
              <w:rPr/>
            </w:pPr>
            <w:r>
              <w:rPr/>
              <w:t>7</w:t>
            </w:r>
          </w:p>
        </w:tc>
        <w:tc>
          <w:tcPr>
            <w:tcW w:w="573" w:type="dxa"/>
            <w:tcBorders>
              <w:bottom w:val="single" w:sz="4" w:space="0" w:color="000000"/>
            </w:tcBorders>
          </w:tcPr>
          <w:p>
            <w:pPr>
              <w:pStyle w:val="normal1"/>
              <w:rPr/>
            </w:pPr>
            <w:r>
              <w:rPr/>
              <w:t>6</w:t>
            </w:r>
          </w:p>
        </w:tc>
        <w:tc>
          <w:tcPr>
            <w:tcW w:w="574" w:type="dxa"/>
            <w:tcBorders>
              <w:bottom w:val="single" w:sz="4" w:space="0" w:color="000000"/>
            </w:tcBorders>
          </w:tcPr>
          <w:p>
            <w:pPr>
              <w:pStyle w:val="normal1"/>
              <w:rPr/>
            </w:pPr>
            <w:r>
              <w:rPr/>
              <w:t>5</w:t>
            </w:r>
          </w:p>
        </w:tc>
        <w:tc>
          <w:tcPr>
            <w:tcW w:w="574" w:type="dxa"/>
            <w:tcBorders>
              <w:bottom w:val="single" w:sz="4" w:space="0" w:color="000000"/>
            </w:tcBorders>
          </w:tcPr>
          <w:p>
            <w:pPr>
              <w:pStyle w:val="normal1"/>
              <w:rPr/>
            </w:pPr>
            <w:r>
              <w:rPr/>
              <w:t>4</w:t>
            </w:r>
          </w:p>
        </w:tc>
        <w:tc>
          <w:tcPr>
            <w:tcW w:w="573" w:type="dxa"/>
            <w:tcBorders>
              <w:bottom w:val="single" w:sz="4" w:space="0" w:color="000000"/>
            </w:tcBorders>
          </w:tcPr>
          <w:p>
            <w:pPr>
              <w:pStyle w:val="normal1"/>
              <w:rPr/>
            </w:pPr>
            <w:r>
              <w:rPr/>
              <w:t>3</w:t>
            </w:r>
          </w:p>
        </w:tc>
        <w:tc>
          <w:tcPr>
            <w:tcW w:w="575" w:type="dxa"/>
            <w:tcBorders>
              <w:bottom w:val="single" w:sz="4" w:space="0" w:color="000000"/>
            </w:tcBorders>
          </w:tcPr>
          <w:p>
            <w:pPr>
              <w:pStyle w:val="normal1"/>
              <w:rPr/>
            </w:pPr>
            <w:r>
              <w:rPr/>
              <w:t>2</w:t>
            </w:r>
          </w:p>
        </w:tc>
        <w:tc>
          <w:tcPr>
            <w:tcW w:w="577" w:type="dxa"/>
            <w:gridSpan w:val="2"/>
            <w:tcBorders>
              <w:bottom w:val="single" w:sz="4" w:space="0" w:color="000000"/>
            </w:tcBorders>
          </w:tcPr>
          <w:p>
            <w:pPr>
              <w:pStyle w:val="normal1"/>
              <w:rPr/>
            </w:pPr>
            <w:r>
              <w:rPr/>
              <w:t>1</w:t>
            </w:r>
          </w:p>
        </w:tc>
        <w:tc>
          <w:tcPr>
            <w:tcW w:w="871" w:type="dxa"/>
            <w:tcBorders>
              <w:bottom w:val="single" w:sz="4" w:space="0" w:color="000000"/>
            </w:tcBorders>
          </w:tcPr>
          <w:p>
            <w:pPr>
              <w:pStyle w:val="normal1"/>
              <w:rPr/>
            </w:pPr>
            <w:r>
              <w:rPr/>
              <w:t>0</w:t>
            </w:r>
          </w:p>
        </w:tc>
      </w:tr>
      <w:tr>
        <w:trPr>
          <w:trHeight w:val="287" w:hRule="atLeast"/>
        </w:trPr>
        <w:tc>
          <w:tcPr>
            <w:tcW w:w="8696" w:type="dxa"/>
            <w:gridSpan w:val="15"/>
            <w:tcBorders>
              <w:top w:val="single" w:sz="4" w:space="0" w:color="000000"/>
              <w:left w:val="single" w:sz="4" w:space="0" w:color="000000"/>
              <w:bottom w:val="single" w:sz="4" w:space="0" w:color="000000"/>
              <w:right w:val="single" w:sz="4" w:space="0" w:color="000000"/>
            </w:tcBorders>
            <w:vAlign w:val="bottom"/>
          </w:tcPr>
          <w:p>
            <w:pPr>
              <w:pStyle w:val="normal1"/>
              <w:jc w:val="center"/>
              <w:rPr/>
            </w:pPr>
            <w:r>
              <w:rPr/>
              <w:t>Reserved</w:t>
            </w:r>
          </w:p>
        </w:tc>
        <w:tc>
          <w:tcPr>
            <w:tcW w:w="876" w:type="dxa"/>
            <w:gridSpan w:val="2"/>
            <w:tcBorders>
              <w:top w:val="single" w:sz="4" w:space="0" w:color="000000"/>
              <w:left w:val="single" w:sz="4" w:space="0" w:color="000000"/>
              <w:bottom w:val="single" w:sz="4" w:space="0" w:color="000000"/>
              <w:right w:val="single" w:sz="4" w:space="0" w:color="000000"/>
            </w:tcBorders>
            <w:vAlign w:val="bottom"/>
          </w:tcPr>
          <w:p>
            <w:pPr>
              <w:pStyle w:val="normal1"/>
              <w:rPr/>
            </w:pPr>
            <w:r>
              <w:rPr/>
              <w:t>int_en</w:t>
            </w:r>
          </w:p>
        </w:tc>
      </w:tr>
      <w:tr>
        <w:trPr/>
        <w:tc>
          <w:tcPr>
            <w:tcW w:w="8696" w:type="dxa"/>
            <w:gridSpan w:val="15"/>
            <w:tcBorders>
              <w:top w:val="single" w:sz="4" w:space="0" w:color="000000"/>
            </w:tcBorders>
          </w:tcPr>
          <w:p>
            <w:pPr>
              <w:pStyle w:val="normal1"/>
              <w:jc w:val="center"/>
              <w:rPr/>
            </w:pPr>
            <w:r>
              <w:rPr/>
              <w:t>-</w:t>
            </w:r>
          </w:p>
        </w:tc>
        <w:tc>
          <w:tcPr>
            <w:tcW w:w="876" w:type="dxa"/>
            <w:gridSpan w:val="2"/>
            <w:tcBorders>
              <w:top w:val="single" w:sz="4" w:space="0" w:color="000000"/>
            </w:tcBorders>
          </w:tcPr>
          <w:p>
            <w:pPr>
              <w:pStyle w:val="normal1"/>
              <w:jc w:val="center"/>
              <w:rPr/>
            </w:pPr>
            <w:r>
              <w:rPr/>
              <w:t>rw</w:t>
            </w:r>
          </w:p>
        </w:tc>
      </w:tr>
    </w:tbl>
    <w:p>
      <w:pPr>
        <w:pStyle w:val="normal1"/>
        <w:rPr/>
      </w:pPr>
      <w:r>
        <w:rPr/>
      </w:r>
    </w:p>
    <w:p>
      <w:pPr>
        <w:pStyle w:val="Heading5"/>
        <w:rPr>
          <w:position w:val="0"/>
          <w:sz w:val="22"/>
          <w:vertAlign w:val="baseline"/>
        </w:rPr>
      </w:pPr>
      <w:bookmarkStart w:id="27" w:name="_heading=h.br3v7nf3u1wu"/>
      <w:bookmarkEnd w:id="27"/>
      <w:r>
        <w:rPr>
          <w:position w:val="0"/>
          <w:sz w:val="22"/>
          <w:vertAlign w:val="baseline"/>
        </w:rPr>
        <w:t>Table 8: Timer Interrupt Enable Register (TIER)</w:t>
      </w:r>
    </w:p>
    <w:tbl>
      <w:tblPr>
        <w:tblStyle w:val="Table20"/>
        <w:tblW w:w="9658" w:type="dxa"/>
        <w:jc w:val="left"/>
        <w:tblInd w:w="0" w:type="dxa"/>
        <w:tblLayout w:type="fixed"/>
        <w:tblCellMar>
          <w:top w:w="0" w:type="dxa"/>
          <w:left w:w="108" w:type="dxa"/>
          <w:bottom w:w="0" w:type="dxa"/>
          <w:right w:w="108" w:type="dxa"/>
        </w:tblCellMar>
        <w:tblLook w:val="0000"/>
      </w:tblPr>
      <w:tblGrid>
        <w:gridCol w:w="794"/>
        <w:gridCol w:w="1923"/>
        <w:gridCol w:w="974"/>
        <w:gridCol w:w="1450"/>
        <w:gridCol w:w="4517"/>
      </w:tblGrid>
      <w:tr>
        <w:trPr>
          <w:trHeight w:val="301" w:hRule="atLeast"/>
        </w:trPr>
        <w:tc>
          <w:tcPr>
            <w:tcW w:w="79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Bit</w:t>
            </w:r>
          </w:p>
        </w:tc>
        <w:tc>
          <w:tcPr>
            <w:tcW w:w="1923"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Name</w:t>
            </w:r>
          </w:p>
        </w:tc>
        <w:tc>
          <w:tcPr>
            <w:tcW w:w="97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 xml:space="preserve">Type </w:t>
            </w:r>
          </w:p>
        </w:tc>
        <w:tc>
          <w:tcPr>
            <w:tcW w:w="1450"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Default value</w:t>
            </w:r>
          </w:p>
        </w:tc>
        <w:tc>
          <w:tcPr>
            <w:tcW w:w="4517"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Description</w:t>
            </w:r>
          </w:p>
        </w:tc>
      </w:tr>
      <w:tr>
        <w:trPr/>
        <w:tc>
          <w:tcPr>
            <w:tcW w:w="79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31:1</w:t>
            </w:r>
          </w:p>
        </w:tc>
        <w:tc>
          <w:tcPr>
            <w:tcW w:w="192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Reserved</w:t>
            </w:r>
          </w:p>
        </w:tc>
        <w:tc>
          <w:tcPr>
            <w:tcW w:w="97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RO</w:t>
            </w:r>
          </w:p>
        </w:tc>
        <w:tc>
          <w:tcPr>
            <w:tcW w:w="14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31’h0</w:t>
            </w:r>
          </w:p>
        </w:tc>
        <w:tc>
          <w:tcPr>
            <w:tcW w:w="4517"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Reserved</w:t>
            </w:r>
          </w:p>
        </w:tc>
      </w:tr>
      <w:tr>
        <w:trPr/>
        <w:tc>
          <w:tcPr>
            <w:tcW w:w="79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0</w:t>
            </w:r>
          </w:p>
        </w:tc>
        <w:tc>
          <w:tcPr>
            <w:tcW w:w="192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int_en</w:t>
            </w:r>
          </w:p>
        </w:tc>
        <w:tc>
          <w:tcPr>
            <w:tcW w:w="97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RW</w:t>
            </w:r>
          </w:p>
        </w:tc>
        <w:tc>
          <w:tcPr>
            <w:tcW w:w="14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1’b0</w:t>
            </w:r>
          </w:p>
        </w:tc>
        <w:tc>
          <w:tcPr>
            <w:tcW w:w="4517"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240"/>
              <w:rPr>
                <w:rFonts w:ascii="Calibri" w:hAnsi="Calibri" w:eastAsia="Calibri" w:cs="Calibri"/>
              </w:rPr>
            </w:pPr>
            <w:r>
              <w:rPr>
                <w:rFonts w:eastAsia="Calibri" w:cs="Calibri" w:ascii="Calibri" w:hAnsi="Calibri"/>
              </w:rPr>
              <w:t>Timer interrupt enable</w:t>
            </w:r>
          </w:p>
          <w:p>
            <w:pPr>
              <w:pStyle w:val="normal1"/>
              <w:spacing w:lineRule="auto" w:line="240"/>
              <w:rPr>
                <w:rFonts w:ascii="Calibri" w:hAnsi="Calibri" w:eastAsia="Calibri" w:cs="Calibri"/>
              </w:rPr>
            </w:pPr>
            <w:r>
              <w:rPr>
                <w:rFonts w:eastAsia="Calibri" w:cs="Calibri" w:ascii="Calibri" w:hAnsi="Calibri"/>
              </w:rPr>
              <w:t xml:space="preserve">0: Timer interrupt is disabled. </w:t>
            </w:r>
          </w:p>
          <w:p>
            <w:pPr>
              <w:pStyle w:val="normal1"/>
              <w:spacing w:lineRule="auto" w:line="240"/>
              <w:rPr>
                <w:rFonts w:ascii="Calibri" w:hAnsi="Calibri" w:eastAsia="Calibri" w:cs="Calibri"/>
              </w:rPr>
            </w:pPr>
            <w:r>
              <w:rPr>
                <w:rFonts w:eastAsia="Calibri" w:cs="Calibri" w:ascii="Calibri" w:hAnsi="Calibri"/>
              </w:rPr>
              <w:t>1: Timer interrupt is enabled.</w:t>
            </w:r>
          </w:p>
          <w:p>
            <w:pPr>
              <w:pStyle w:val="normal1"/>
              <w:spacing w:lineRule="auto" w:line="240"/>
              <w:rPr>
                <w:rFonts w:ascii="Calibri" w:hAnsi="Calibri" w:eastAsia="Calibri" w:cs="Calibri"/>
              </w:rPr>
            </w:pPr>
            <w:r>
              <w:rPr>
                <w:rFonts w:eastAsia="Calibri" w:cs="Calibri" w:ascii="Calibri" w:hAnsi="Calibri"/>
              </w:rPr>
              <w:t>When this bit is 0, no timer interrupt is output.</w:t>
            </w:r>
          </w:p>
          <w:p>
            <w:pPr>
              <w:pStyle w:val="normal1"/>
              <w:spacing w:lineRule="auto" w:line="240"/>
              <w:rPr>
                <w:rFonts w:ascii="Calibri" w:hAnsi="Calibri" w:eastAsia="Calibri" w:cs="Calibri"/>
              </w:rPr>
            </w:pPr>
            <w:r>
              <w:rPr>
                <w:rFonts w:eastAsia="Calibri" w:cs="Calibri" w:ascii="Calibri" w:hAnsi="Calibri"/>
              </w:rPr>
              <w:t>When this bit is 1, timer interrupt can be output when reaching trigger condition.</w:t>
            </w:r>
          </w:p>
          <w:p>
            <w:pPr>
              <w:pStyle w:val="normal1"/>
              <w:spacing w:lineRule="auto" w:line="240"/>
              <w:rPr>
                <w:rFonts w:ascii="Calibri" w:hAnsi="Calibri" w:eastAsia="Calibri" w:cs="Calibri"/>
                <w:sz w:val="22"/>
                <w:szCs w:val="22"/>
              </w:rPr>
            </w:pPr>
            <w:r>
              <w:rPr>
                <w:rFonts w:eastAsia="Calibri" w:cs="Calibri" w:ascii="Calibri" w:hAnsi="Calibri"/>
              </w:rPr>
              <w:t>Clearing this bit to 0 while interrupt is asserted will mask the interrupt to 0 but does not affect the interrupt pending bit TISR.int_st bit.</w:t>
            </w:r>
          </w:p>
        </w:tc>
      </w:tr>
    </w:tbl>
    <w:p>
      <w:pPr>
        <w:pStyle w:val="normal1"/>
        <w:rPr/>
      </w:pPr>
      <w:r>
        <w:rPr/>
      </w:r>
    </w:p>
    <w:p>
      <w:pPr>
        <w:pStyle w:val="Heading2"/>
        <w:rPr/>
      </w:pPr>
      <w:bookmarkStart w:id="28" w:name="_heading=h.tx8oimkrrueg"/>
      <w:bookmarkEnd w:id="28"/>
      <w:r>
        <w:rPr/>
        <w:t>2.8. Timer Interrupt Status Register (TISR)</w:t>
      </w:r>
    </w:p>
    <w:p>
      <w:pPr>
        <w:pStyle w:val="normal1"/>
        <w:rPr/>
      </w:pPr>
      <w:r>
        <w:rPr/>
        <w:t>Offset address: 0x18</w:t>
      </w:r>
    </w:p>
    <w:p>
      <w:pPr>
        <w:pStyle w:val="normal1"/>
        <w:rPr>
          <w:rFonts w:ascii="Calibri" w:hAnsi="Calibri" w:eastAsia="Calibri" w:cs="Calibri"/>
        </w:rPr>
      </w:pPr>
      <w:r>
        <w:rPr/>
        <w:t>Reset value: 0x0000_0000</w:t>
      </w:r>
    </w:p>
    <w:tbl>
      <w:tblPr>
        <w:tblStyle w:val="Table21"/>
        <w:tblW w:w="9349" w:type="dxa"/>
        <w:jc w:val="center"/>
        <w:tblInd w:w="0" w:type="dxa"/>
        <w:tblLayout w:type="fixed"/>
        <w:tblCellMar>
          <w:top w:w="0" w:type="dxa"/>
          <w:left w:w="108" w:type="dxa"/>
          <w:bottom w:w="0" w:type="dxa"/>
          <w:right w:w="108" w:type="dxa"/>
        </w:tblCellMar>
        <w:tblLook w:val="0000"/>
      </w:tblPr>
      <w:tblGrid>
        <w:gridCol w:w="584"/>
        <w:gridCol w:w="584"/>
        <w:gridCol w:w="584"/>
        <w:gridCol w:w="584"/>
        <w:gridCol w:w="584"/>
        <w:gridCol w:w="585"/>
        <w:gridCol w:w="582"/>
        <w:gridCol w:w="584"/>
        <w:gridCol w:w="584"/>
        <w:gridCol w:w="584"/>
        <w:gridCol w:w="586"/>
        <w:gridCol w:w="583"/>
        <w:gridCol w:w="586"/>
        <w:gridCol w:w="585"/>
        <w:gridCol w:w="584"/>
        <w:gridCol w:w="583"/>
      </w:tblGrid>
      <w:tr>
        <w:trPr/>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31</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30</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29</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28</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27</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26</w:t>
            </w:r>
          </w:p>
        </w:tc>
        <w:tc>
          <w:tcPr>
            <w:tcW w:w="582" w:type="dxa"/>
            <w:tcBorders>
              <w:bottom w:val="single" w:sz="4" w:space="0" w:color="000000"/>
            </w:tcBorders>
          </w:tcPr>
          <w:p>
            <w:pPr>
              <w:pStyle w:val="normal1"/>
              <w:rPr>
                <w:rFonts w:ascii="Calibri" w:hAnsi="Calibri" w:eastAsia="Calibri" w:cs="Calibri"/>
              </w:rPr>
            </w:pPr>
            <w:r>
              <w:rPr>
                <w:rFonts w:eastAsia="Calibri" w:cs="Calibri" w:ascii="Calibri" w:hAnsi="Calibri"/>
              </w:rPr>
              <w:t>25</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24</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23</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22</w:t>
            </w:r>
          </w:p>
        </w:tc>
        <w:tc>
          <w:tcPr>
            <w:tcW w:w="586" w:type="dxa"/>
            <w:tcBorders>
              <w:bottom w:val="single" w:sz="4" w:space="0" w:color="000000"/>
            </w:tcBorders>
          </w:tcPr>
          <w:p>
            <w:pPr>
              <w:pStyle w:val="normal1"/>
              <w:rPr>
                <w:rFonts w:ascii="Calibri" w:hAnsi="Calibri" w:eastAsia="Calibri" w:cs="Calibri"/>
              </w:rPr>
            </w:pPr>
            <w:r>
              <w:rPr>
                <w:rFonts w:eastAsia="Calibri" w:cs="Calibri" w:ascii="Calibri" w:hAnsi="Calibri"/>
              </w:rPr>
              <w:t>21</w:t>
            </w:r>
          </w:p>
        </w:tc>
        <w:tc>
          <w:tcPr>
            <w:tcW w:w="583" w:type="dxa"/>
            <w:tcBorders>
              <w:bottom w:val="single" w:sz="4" w:space="0" w:color="000000"/>
            </w:tcBorders>
          </w:tcPr>
          <w:p>
            <w:pPr>
              <w:pStyle w:val="normal1"/>
              <w:rPr>
                <w:rFonts w:ascii="Calibri" w:hAnsi="Calibri" w:eastAsia="Calibri" w:cs="Calibri"/>
              </w:rPr>
            </w:pPr>
            <w:r>
              <w:rPr>
                <w:rFonts w:eastAsia="Calibri" w:cs="Calibri" w:ascii="Calibri" w:hAnsi="Calibri"/>
              </w:rPr>
              <w:t>20</w:t>
            </w:r>
          </w:p>
        </w:tc>
        <w:tc>
          <w:tcPr>
            <w:tcW w:w="586" w:type="dxa"/>
            <w:tcBorders>
              <w:bottom w:val="single" w:sz="4" w:space="0" w:color="000000"/>
            </w:tcBorders>
          </w:tcPr>
          <w:p>
            <w:pPr>
              <w:pStyle w:val="normal1"/>
              <w:rPr>
                <w:rFonts w:ascii="Calibri" w:hAnsi="Calibri" w:eastAsia="Calibri" w:cs="Calibri"/>
              </w:rPr>
            </w:pPr>
            <w:r>
              <w:rPr>
                <w:rFonts w:eastAsia="Calibri" w:cs="Calibri" w:ascii="Calibri" w:hAnsi="Calibri"/>
              </w:rPr>
              <w:t>19</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18</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17</w:t>
            </w:r>
          </w:p>
        </w:tc>
        <w:tc>
          <w:tcPr>
            <w:tcW w:w="583" w:type="dxa"/>
            <w:tcBorders>
              <w:bottom w:val="single" w:sz="4" w:space="0" w:color="000000"/>
            </w:tcBorders>
          </w:tcPr>
          <w:p>
            <w:pPr>
              <w:pStyle w:val="normal1"/>
              <w:rPr>
                <w:rFonts w:ascii="Calibri" w:hAnsi="Calibri" w:eastAsia="Calibri" w:cs="Calibri"/>
              </w:rPr>
            </w:pPr>
            <w:r>
              <w:rPr>
                <w:rFonts w:eastAsia="Calibri" w:cs="Calibri" w:ascii="Calibri" w:hAnsi="Calibri"/>
              </w:rPr>
              <w:t>16</w:t>
            </w:r>
          </w:p>
        </w:tc>
      </w:tr>
      <w:tr>
        <w:trPr>
          <w:trHeight w:val="287" w:hRule="atLeast"/>
        </w:trPr>
        <w:tc>
          <w:tcPr>
            <w:tcW w:w="9346" w:type="dxa"/>
            <w:gridSpan w:val="16"/>
            <w:tcBorders>
              <w:top w:val="single" w:sz="4" w:space="0" w:color="000000"/>
              <w:left w:val="single" w:sz="4" w:space="0" w:color="000000"/>
              <w:bottom w:val="single" w:sz="4" w:space="0" w:color="000000"/>
              <w:right w:val="single" w:sz="4" w:space="0" w:color="000000"/>
            </w:tcBorders>
            <w:vAlign w:val="center"/>
          </w:tcPr>
          <w:p>
            <w:pPr>
              <w:pStyle w:val="normal1"/>
              <w:jc w:val="center"/>
              <w:rPr>
                <w:rFonts w:ascii="Calibri" w:hAnsi="Calibri" w:eastAsia="Calibri" w:cs="Calibri"/>
              </w:rPr>
            </w:pPr>
            <w:r>
              <w:rPr>
                <w:rFonts w:eastAsia="Calibri" w:cs="Calibri" w:ascii="Calibri" w:hAnsi="Calibri"/>
              </w:rPr>
              <w:t>Reserved</w:t>
            </w:r>
          </w:p>
        </w:tc>
      </w:tr>
      <w:tr>
        <w:trPr/>
        <w:tc>
          <w:tcPr>
            <w:tcW w:w="9346" w:type="dxa"/>
            <w:gridSpan w:val="16"/>
            <w:tcBorders>
              <w:top w:val="single" w:sz="4" w:space="0" w:color="000000"/>
            </w:tcBorders>
          </w:tcPr>
          <w:p>
            <w:pPr>
              <w:pStyle w:val="normal1"/>
              <w:jc w:val="center"/>
              <w:rPr>
                <w:rFonts w:ascii="Calibri" w:hAnsi="Calibri" w:eastAsia="Calibri" w:cs="Calibri"/>
              </w:rPr>
            </w:pPr>
            <w:r>
              <w:rPr>
                <w:rFonts w:eastAsia="Calibri" w:cs="Calibri" w:ascii="Calibri" w:hAnsi="Calibri"/>
              </w:rPr>
              <w:t>-</w:t>
            </w:r>
          </w:p>
        </w:tc>
      </w:tr>
    </w:tbl>
    <w:p>
      <w:pPr>
        <w:pStyle w:val="normal1"/>
        <w:rPr>
          <w:rFonts w:ascii="Calibri" w:hAnsi="Calibri" w:eastAsia="Calibri" w:cs="Calibri"/>
        </w:rPr>
      </w:pPr>
      <w:r>
        <w:rPr>
          <w:rFonts w:eastAsia="Calibri" w:cs="Calibri" w:ascii="Calibri" w:hAnsi="Calibri"/>
        </w:rPr>
      </w:r>
    </w:p>
    <w:tbl>
      <w:tblPr>
        <w:tblStyle w:val="Table22"/>
        <w:tblW w:w="9560" w:type="dxa"/>
        <w:jc w:val="center"/>
        <w:tblInd w:w="0" w:type="dxa"/>
        <w:tblLayout w:type="fixed"/>
        <w:tblCellMar>
          <w:top w:w="0" w:type="dxa"/>
          <w:left w:w="108" w:type="dxa"/>
          <w:bottom w:w="0" w:type="dxa"/>
          <w:right w:w="108" w:type="dxa"/>
        </w:tblCellMar>
        <w:tblLook w:val="0000"/>
      </w:tblPr>
      <w:tblGrid>
        <w:gridCol w:w="655"/>
        <w:gridCol w:w="584"/>
        <w:gridCol w:w="585"/>
        <w:gridCol w:w="584"/>
        <w:gridCol w:w="583"/>
        <w:gridCol w:w="584"/>
        <w:gridCol w:w="584"/>
        <w:gridCol w:w="584"/>
        <w:gridCol w:w="584"/>
        <w:gridCol w:w="583"/>
        <w:gridCol w:w="586"/>
        <w:gridCol w:w="585"/>
        <w:gridCol w:w="585"/>
        <w:gridCol w:w="585"/>
        <w:gridCol w:w="583"/>
        <w:gridCol w:w="3"/>
        <w:gridCol w:w="720"/>
      </w:tblGrid>
      <w:tr>
        <w:trPr/>
        <w:tc>
          <w:tcPr>
            <w:tcW w:w="655" w:type="dxa"/>
            <w:tcBorders>
              <w:bottom w:val="single" w:sz="4" w:space="0" w:color="000000"/>
            </w:tcBorders>
          </w:tcPr>
          <w:p>
            <w:pPr>
              <w:pStyle w:val="normal1"/>
              <w:rPr>
                <w:rFonts w:ascii="Calibri" w:hAnsi="Calibri" w:eastAsia="Calibri" w:cs="Calibri"/>
              </w:rPr>
            </w:pPr>
            <w:r>
              <w:rPr>
                <w:rFonts w:eastAsia="Calibri" w:cs="Calibri" w:ascii="Calibri" w:hAnsi="Calibri"/>
              </w:rPr>
              <w:t>15</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14</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13</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12</w:t>
            </w:r>
          </w:p>
        </w:tc>
        <w:tc>
          <w:tcPr>
            <w:tcW w:w="583" w:type="dxa"/>
            <w:tcBorders>
              <w:bottom w:val="single" w:sz="4" w:space="0" w:color="000000"/>
            </w:tcBorders>
          </w:tcPr>
          <w:p>
            <w:pPr>
              <w:pStyle w:val="normal1"/>
              <w:rPr>
                <w:rFonts w:ascii="Calibri" w:hAnsi="Calibri" w:eastAsia="Calibri" w:cs="Calibri"/>
              </w:rPr>
            </w:pPr>
            <w:r>
              <w:rPr>
                <w:rFonts w:eastAsia="Calibri" w:cs="Calibri" w:ascii="Calibri" w:hAnsi="Calibri"/>
              </w:rPr>
              <w:t>11</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10</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9</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8</w:t>
            </w:r>
          </w:p>
        </w:tc>
        <w:tc>
          <w:tcPr>
            <w:tcW w:w="584" w:type="dxa"/>
            <w:tcBorders>
              <w:bottom w:val="single" w:sz="4" w:space="0" w:color="000000"/>
            </w:tcBorders>
          </w:tcPr>
          <w:p>
            <w:pPr>
              <w:pStyle w:val="normal1"/>
              <w:rPr>
                <w:rFonts w:ascii="Calibri" w:hAnsi="Calibri" w:eastAsia="Calibri" w:cs="Calibri"/>
              </w:rPr>
            </w:pPr>
            <w:r>
              <w:rPr>
                <w:rFonts w:eastAsia="Calibri" w:cs="Calibri" w:ascii="Calibri" w:hAnsi="Calibri"/>
              </w:rPr>
              <w:t>7</w:t>
            </w:r>
          </w:p>
        </w:tc>
        <w:tc>
          <w:tcPr>
            <w:tcW w:w="583" w:type="dxa"/>
            <w:tcBorders>
              <w:bottom w:val="single" w:sz="4" w:space="0" w:color="000000"/>
            </w:tcBorders>
          </w:tcPr>
          <w:p>
            <w:pPr>
              <w:pStyle w:val="normal1"/>
              <w:rPr>
                <w:rFonts w:ascii="Calibri" w:hAnsi="Calibri" w:eastAsia="Calibri" w:cs="Calibri"/>
              </w:rPr>
            </w:pPr>
            <w:r>
              <w:rPr>
                <w:rFonts w:eastAsia="Calibri" w:cs="Calibri" w:ascii="Calibri" w:hAnsi="Calibri"/>
              </w:rPr>
              <w:t>6</w:t>
            </w:r>
          </w:p>
        </w:tc>
        <w:tc>
          <w:tcPr>
            <w:tcW w:w="586" w:type="dxa"/>
            <w:tcBorders>
              <w:bottom w:val="single" w:sz="4" w:space="0" w:color="000000"/>
            </w:tcBorders>
          </w:tcPr>
          <w:p>
            <w:pPr>
              <w:pStyle w:val="normal1"/>
              <w:rPr>
                <w:rFonts w:ascii="Calibri" w:hAnsi="Calibri" w:eastAsia="Calibri" w:cs="Calibri"/>
              </w:rPr>
            </w:pPr>
            <w:r>
              <w:rPr>
                <w:rFonts w:eastAsia="Calibri" w:cs="Calibri" w:ascii="Calibri" w:hAnsi="Calibri"/>
              </w:rPr>
              <w:t>5</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4</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3</w:t>
            </w:r>
          </w:p>
        </w:tc>
        <w:tc>
          <w:tcPr>
            <w:tcW w:w="585" w:type="dxa"/>
            <w:tcBorders>
              <w:bottom w:val="single" w:sz="4" w:space="0" w:color="000000"/>
            </w:tcBorders>
          </w:tcPr>
          <w:p>
            <w:pPr>
              <w:pStyle w:val="normal1"/>
              <w:rPr>
                <w:rFonts w:ascii="Calibri" w:hAnsi="Calibri" w:eastAsia="Calibri" w:cs="Calibri"/>
              </w:rPr>
            </w:pPr>
            <w:r>
              <w:rPr>
                <w:rFonts w:eastAsia="Calibri" w:cs="Calibri" w:ascii="Calibri" w:hAnsi="Calibri"/>
              </w:rPr>
              <w:t>2</w:t>
            </w:r>
          </w:p>
        </w:tc>
        <w:tc>
          <w:tcPr>
            <w:tcW w:w="586" w:type="dxa"/>
            <w:gridSpan w:val="2"/>
            <w:tcBorders>
              <w:bottom w:val="single" w:sz="4" w:space="0" w:color="000000"/>
            </w:tcBorders>
          </w:tcPr>
          <w:p>
            <w:pPr>
              <w:pStyle w:val="normal1"/>
              <w:rPr>
                <w:rFonts w:ascii="Calibri" w:hAnsi="Calibri" w:eastAsia="Calibri" w:cs="Calibri"/>
              </w:rPr>
            </w:pPr>
            <w:r>
              <w:rPr>
                <w:rFonts w:eastAsia="Calibri" w:cs="Calibri" w:ascii="Calibri" w:hAnsi="Calibri"/>
              </w:rPr>
              <w:t>1</w:t>
            </w:r>
          </w:p>
        </w:tc>
        <w:tc>
          <w:tcPr>
            <w:tcW w:w="720" w:type="dxa"/>
            <w:tcBorders>
              <w:bottom w:val="single" w:sz="4" w:space="0" w:color="000000"/>
            </w:tcBorders>
          </w:tcPr>
          <w:p>
            <w:pPr>
              <w:pStyle w:val="normal1"/>
              <w:rPr>
                <w:rFonts w:ascii="Calibri" w:hAnsi="Calibri" w:eastAsia="Calibri" w:cs="Calibri"/>
              </w:rPr>
            </w:pPr>
            <w:r>
              <w:rPr>
                <w:rFonts w:eastAsia="Calibri" w:cs="Calibri" w:ascii="Calibri" w:hAnsi="Calibri"/>
              </w:rPr>
              <w:t>0</w:t>
            </w:r>
          </w:p>
        </w:tc>
      </w:tr>
      <w:tr>
        <w:trPr>
          <w:trHeight w:val="287" w:hRule="atLeast"/>
        </w:trPr>
        <w:tc>
          <w:tcPr>
            <w:tcW w:w="8834" w:type="dxa"/>
            <w:gridSpan w:val="15"/>
            <w:tcBorders>
              <w:top w:val="single" w:sz="4" w:space="0" w:color="000000"/>
              <w:left w:val="single" w:sz="4" w:space="0" w:color="000000"/>
              <w:bottom w:val="single" w:sz="4" w:space="0" w:color="000000"/>
              <w:right w:val="single" w:sz="4" w:space="0" w:color="000000"/>
            </w:tcBorders>
            <w:vAlign w:val="bottom"/>
          </w:tcPr>
          <w:p>
            <w:pPr>
              <w:pStyle w:val="normal1"/>
              <w:jc w:val="center"/>
              <w:rPr>
                <w:rFonts w:ascii="Calibri" w:hAnsi="Calibri" w:eastAsia="Calibri" w:cs="Calibri"/>
              </w:rPr>
            </w:pPr>
            <w:r>
              <w:rPr>
                <w:rFonts w:eastAsia="Calibri" w:cs="Calibri" w:ascii="Calibri" w:hAnsi="Calibri"/>
              </w:rPr>
              <w:t>Reserved</w:t>
            </w:r>
          </w:p>
        </w:tc>
        <w:tc>
          <w:tcPr>
            <w:tcW w:w="723" w:type="dxa"/>
            <w:gridSpan w:val="2"/>
            <w:tcBorders>
              <w:top w:val="single" w:sz="4" w:space="0" w:color="000000"/>
              <w:left w:val="single" w:sz="4" w:space="0" w:color="000000"/>
              <w:bottom w:val="single" w:sz="4" w:space="0" w:color="000000"/>
              <w:right w:val="single" w:sz="4" w:space="0" w:color="000000"/>
            </w:tcBorders>
            <w:vAlign w:val="bottom"/>
          </w:tcPr>
          <w:p>
            <w:pPr>
              <w:pStyle w:val="normal1"/>
              <w:rPr>
                <w:rFonts w:ascii="Calibri" w:hAnsi="Calibri" w:eastAsia="Calibri" w:cs="Calibri"/>
              </w:rPr>
            </w:pPr>
            <w:r>
              <w:rPr>
                <w:rFonts w:eastAsia="Calibri" w:cs="Calibri" w:ascii="Calibri" w:hAnsi="Calibri"/>
              </w:rPr>
              <w:t>int_st</w:t>
            </w:r>
          </w:p>
        </w:tc>
      </w:tr>
      <w:tr>
        <w:trPr/>
        <w:tc>
          <w:tcPr>
            <w:tcW w:w="8834" w:type="dxa"/>
            <w:gridSpan w:val="15"/>
            <w:tcBorders>
              <w:top w:val="single" w:sz="4" w:space="0" w:color="000000"/>
            </w:tcBorders>
          </w:tcPr>
          <w:p>
            <w:pPr>
              <w:pStyle w:val="normal1"/>
              <w:jc w:val="center"/>
              <w:rPr>
                <w:rFonts w:ascii="Calibri" w:hAnsi="Calibri" w:eastAsia="Calibri" w:cs="Calibri"/>
              </w:rPr>
            </w:pPr>
            <w:r>
              <w:rPr>
                <w:rFonts w:eastAsia="Calibri" w:cs="Calibri" w:ascii="Calibri" w:hAnsi="Calibri"/>
              </w:rPr>
              <w:t>-</w:t>
            </w:r>
          </w:p>
        </w:tc>
        <w:tc>
          <w:tcPr>
            <w:tcW w:w="723" w:type="dxa"/>
            <w:gridSpan w:val="2"/>
            <w:tcBorders>
              <w:top w:val="single" w:sz="4" w:space="0" w:color="000000"/>
            </w:tcBorders>
          </w:tcPr>
          <w:p>
            <w:pPr>
              <w:pStyle w:val="normal1"/>
              <w:rPr>
                <w:rFonts w:ascii="Calibri" w:hAnsi="Calibri" w:eastAsia="Calibri" w:cs="Calibri"/>
              </w:rPr>
            </w:pPr>
            <w:r>
              <w:rPr>
                <w:rFonts w:eastAsia="Calibri" w:cs="Calibri" w:ascii="Calibri" w:hAnsi="Calibri"/>
              </w:rPr>
              <w:t>rw1c</w:t>
            </w:r>
          </w:p>
        </w:tc>
      </w:tr>
    </w:tbl>
    <w:p>
      <w:pPr>
        <w:pStyle w:val="Heading5"/>
        <w:rPr>
          <w:position w:val="0"/>
          <w:sz w:val="22"/>
          <w:vertAlign w:val="baseline"/>
        </w:rPr>
      </w:pPr>
      <w:bookmarkStart w:id="29" w:name="_heading=h.mk8swwqge43v"/>
      <w:bookmarkEnd w:id="29"/>
      <w:r>
        <w:rPr>
          <w:position w:val="0"/>
          <w:sz w:val="22"/>
          <w:vertAlign w:val="baseline"/>
        </w:rPr>
        <w:t>Table 9: Timer Interrupt Status Register (TISR)</w:t>
      </w:r>
    </w:p>
    <w:tbl>
      <w:tblPr>
        <w:tblStyle w:val="Table23"/>
        <w:tblW w:w="9920" w:type="dxa"/>
        <w:jc w:val="left"/>
        <w:tblInd w:w="0" w:type="dxa"/>
        <w:tblLayout w:type="fixed"/>
        <w:tblCellMar>
          <w:top w:w="0" w:type="dxa"/>
          <w:left w:w="108" w:type="dxa"/>
          <w:bottom w:w="0" w:type="dxa"/>
          <w:right w:w="108" w:type="dxa"/>
        </w:tblCellMar>
        <w:tblLook w:val="0000"/>
      </w:tblPr>
      <w:tblGrid>
        <w:gridCol w:w="794"/>
        <w:gridCol w:w="1924"/>
        <w:gridCol w:w="973"/>
        <w:gridCol w:w="1450"/>
        <w:gridCol w:w="4779"/>
      </w:tblGrid>
      <w:tr>
        <w:trPr>
          <w:trHeight w:val="301" w:hRule="atLeast"/>
        </w:trPr>
        <w:tc>
          <w:tcPr>
            <w:tcW w:w="79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Bit</w:t>
            </w:r>
          </w:p>
        </w:tc>
        <w:tc>
          <w:tcPr>
            <w:tcW w:w="192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Name</w:t>
            </w:r>
          </w:p>
        </w:tc>
        <w:tc>
          <w:tcPr>
            <w:tcW w:w="973"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 xml:space="preserve">Type </w:t>
            </w:r>
          </w:p>
        </w:tc>
        <w:tc>
          <w:tcPr>
            <w:tcW w:w="1450"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Default value</w:t>
            </w:r>
          </w:p>
        </w:tc>
        <w:tc>
          <w:tcPr>
            <w:tcW w:w="4779"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Description</w:t>
            </w:r>
          </w:p>
        </w:tc>
      </w:tr>
      <w:tr>
        <w:trPr/>
        <w:tc>
          <w:tcPr>
            <w:tcW w:w="79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31:1</w:t>
            </w:r>
          </w:p>
        </w:tc>
        <w:tc>
          <w:tcPr>
            <w:tcW w:w="192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Reserved</w:t>
            </w:r>
          </w:p>
        </w:tc>
        <w:tc>
          <w:tcPr>
            <w:tcW w:w="97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RO</w:t>
            </w:r>
          </w:p>
        </w:tc>
        <w:tc>
          <w:tcPr>
            <w:tcW w:w="14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31’h0</w:t>
            </w:r>
          </w:p>
        </w:tc>
        <w:tc>
          <w:tcPr>
            <w:tcW w:w="4779"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Reserved</w:t>
            </w:r>
          </w:p>
        </w:tc>
      </w:tr>
      <w:tr>
        <w:trPr/>
        <w:tc>
          <w:tcPr>
            <w:tcW w:w="79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0</w:t>
            </w:r>
          </w:p>
        </w:tc>
        <w:tc>
          <w:tcPr>
            <w:tcW w:w="192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int_st</w:t>
            </w:r>
          </w:p>
        </w:tc>
        <w:tc>
          <w:tcPr>
            <w:tcW w:w="97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RW1C</w:t>
            </w:r>
          </w:p>
        </w:tc>
        <w:tc>
          <w:tcPr>
            <w:tcW w:w="14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1’b0</w:t>
            </w:r>
          </w:p>
        </w:tc>
        <w:tc>
          <w:tcPr>
            <w:tcW w:w="4779"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 xml:space="preserve">Timer interrupt trigger condition status bit (interrupt pending bit) </w:t>
            </w:r>
          </w:p>
          <w:p>
            <w:pPr>
              <w:pStyle w:val="normal1"/>
              <w:rPr>
                <w:rFonts w:ascii="Calibri" w:hAnsi="Calibri" w:eastAsia="Calibri" w:cs="Calibri"/>
              </w:rPr>
            </w:pPr>
            <w:r>
              <w:rPr>
                <w:rFonts w:eastAsia="Calibri" w:cs="Calibri" w:ascii="Calibri" w:hAnsi="Calibri"/>
              </w:rPr>
              <w:t>0: the interrupt trigger condition does not occur.</w:t>
            </w:r>
          </w:p>
          <w:p>
            <w:pPr>
              <w:pStyle w:val="normal1"/>
              <w:rPr>
                <w:rFonts w:ascii="Calibri" w:hAnsi="Calibri" w:eastAsia="Calibri" w:cs="Calibri"/>
              </w:rPr>
            </w:pPr>
            <w:r>
              <w:rPr>
                <w:rFonts w:eastAsia="Calibri" w:cs="Calibri" w:ascii="Calibri" w:hAnsi="Calibri"/>
              </w:rPr>
              <w:t>1: the interrupt trigger condition occurred.</w:t>
            </w:r>
          </w:p>
          <w:p>
            <w:pPr>
              <w:pStyle w:val="normal1"/>
              <w:rPr>
                <w:rFonts w:ascii="Calibri" w:hAnsi="Calibri" w:eastAsia="Calibri" w:cs="Calibri"/>
              </w:rPr>
            </w:pPr>
            <w:r>
              <w:rPr>
                <w:rFonts w:eastAsia="Calibri" w:cs="Calibri" w:ascii="Calibri" w:hAnsi="Calibri"/>
              </w:rPr>
              <w:t xml:space="preserve">Write 1 when this bit is 1 to clear it </w:t>
            </w:r>
          </w:p>
          <w:p>
            <w:pPr>
              <w:pStyle w:val="normal1"/>
              <w:rPr>
                <w:rFonts w:ascii="Calibri" w:hAnsi="Calibri" w:eastAsia="Calibri" w:cs="Calibri"/>
              </w:rPr>
            </w:pPr>
            <w:r>
              <w:rPr>
                <w:rFonts w:eastAsia="Calibri" w:cs="Calibri" w:ascii="Calibri" w:hAnsi="Calibri"/>
              </w:rPr>
              <w:t xml:space="preserve">Write 0 when this bit is 1 has no effect </w:t>
            </w:r>
          </w:p>
          <w:p>
            <w:pPr>
              <w:pStyle w:val="normal1"/>
              <w:rPr>
                <w:rFonts w:ascii="Calibri" w:hAnsi="Calibri" w:eastAsia="Calibri" w:cs="Calibri"/>
              </w:rPr>
            </w:pPr>
            <w:r>
              <w:rPr>
                <w:rFonts w:eastAsia="Calibri" w:cs="Calibri" w:ascii="Calibri" w:hAnsi="Calibri"/>
              </w:rPr>
              <w:t>Writing this bit when it is 0 has no effect.</w:t>
            </w:r>
          </w:p>
          <w:p>
            <w:pPr>
              <w:pStyle w:val="normal1"/>
              <w:rPr>
                <w:rFonts w:ascii="Calibri" w:hAnsi="Calibri" w:eastAsia="Calibri" w:cs="Calibri"/>
              </w:rPr>
            </w:pPr>
            <w:r>
              <w:rPr>
                <w:rFonts w:eastAsia="Calibri" w:cs="Calibri" w:ascii="Calibri" w:hAnsi="Calibri"/>
              </w:rPr>
              <w:t>Note: When the interrupt trigger condition occurs (counter reached compare value), the counter continues to count normally.</w:t>
            </w:r>
          </w:p>
        </w:tc>
      </w:tr>
    </w:tbl>
    <w:p>
      <w:pPr>
        <w:pStyle w:val="Heading2"/>
        <w:rPr>
          <w:rFonts w:ascii="Calibri" w:hAnsi="Calibri" w:eastAsia="Calibri" w:cs="Calibri"/>
        </w:rPr>
      </w:pPr>
      <w:bookmarkStart w:id="30" w:name="_heading=h.br2we9pizm77"/>
      <w:bookmarkEnd w:id="30"/>
      <w:r>
        <w:rPr>
          <w:rFonts w:eastAsia="Calibri" w:cs="Calibri"/>
        </w:rPr>
        <w:t>2.9. Timer Halt Control Status Register (THCSR)</w:t>
      </w:r>
    </w:p>
    <w:p>
      <w:pPr>
        <w:pStyle w:val="normal1"/>
        <w:rPr/>
      </w:pPr>
      <w:r>
        <w:rPr/>
        <w:t>Offset address: 0x18</w:t>
      </w:r>
    </w:p>
    <w:p>
      <w:pPr>
        <w:pStyle w:val="normal1"/>
        <w:rPr/>
      </w:pPr>
      <w:r>
        <w:rPr/>
        <w:t>Reset value: 0x0000_0000</w:t>
      </w:r>
    </w:p>
    <w:tbl>
      <w:tblPr>
        <w:tblStyle w:val="Table24"/>
        <w:tblW w:w="9349" w:type="dxa"/>
        <w:jc w:val="center"/>
        <w:tblInd w:w="0" w:type="dxa"/>
        <w:tblLayout w:type="fixed"/>
        <w:tblCellMar>
          <w:top w:w="0" w:type="dxa"/>
          <w:left w:w="108" w:type="dxa"/>
          <w:bottom w:w="0" w:type="dxa"/>
          <w:right w:w="108" w:type="dxa"/>
        </w:tblCellMar>
        <w:tblLook w:val="0000"/>
      </w:tblPr>
      <w:tblGrid>
        <w:gridCol w:w="584"/>
        <w:gridCol w:w="584"/>
        <w:gridCol w:w="584"/>
        <w:gridCol w:w="584"/>
        <w:gridCol w:w="584"/>
        <w:gridCol w:w="585"/>
        <w:gridCol w:w="582"/>
        <w:gridCol w:w="584"/>
        <w:gridCol w:w="584"/>
        <w:gridCol w:w="584"/>
        <w:gridCol w:w="586"/>
        <w:gridCol w:w="583"/>
        <w:gridCol w:w="586"/>
        <w:gridCol w:w="585"/>
        <w:gridCol w:w="584"/>
        <w:gridCol w:w="583"/>
      </w:tblGrid>
      <w:tr>
        <w:trPr/>
        <w:tc>
          <w:tcPr>
            <w:tcW w:w="584" w:type="dxa"/>
            <w:tcBorders>
              <w:bottom w:val="single" w:sz="4" w:space="0" w:color="000000"/>
            </w:tcBorders>
          </w:tcPr>
          <w:p>
            <w:pPr>
              <w:pStyle w:val="normal1"/>
              <w:rPr/>
            </w:pPr>
            <w:r>
              <w:rPr/>
              <w:t>31</w:t>
            </w:r>
          </w:p>
        </w:tc>
        <w:tc>
          <w:tcPr>
            <w:tcW w:w="584" w:type="dxa"/>
            <w:tcBorders>
              <w:bottom w:val="single" w:sz="4" w:space="0" w:color="000000"/>
            </w:tcBorders>
          </w:tcPr>
          <w:p>
            <w:pPr>
              <w:pStyle w:val="normal1"/>
              <w:rPr/>
            </w:pPr>
            <w:r>
              <w:rPr/>
              <w:t>30</w:t>
            </w:r>
          </w:p>
        </w:tc>
        <w:tc>
          <w:tcPr>
            <w:tcW w:w="584" w:type="dxa"/>
            <w:tcBorders>
              <w:bottom w:val="single" w:sz="4" w:space="0" w:color="000000"/>
            </w:tcBorders>
          </w:tcPr>
          <w:p>
            <w:pPr>
              <w:pStyle w:val="normal1"/>
              <w:rPr/>
            </w:pPr>
            <w:r>
              <w:rPr/>
              <w:t>29</w:t>
            </w:r>
          </w:p>
        </w:tc>
        <w:tc>
          <w:tcPr>
            <w:tcW w:w="584" w:type="dxa"/>
            <w:tcBorders>
              <w:bottom w:val="single" w:sz="4" w:space="0" w:color="000000"/>
            </w:tcBorders>
          </w:tcPr>
          <w:p>
            <w:pPr>
              <w:pStyle w:val="normal1"/>
              <w:rPr/>
            </w:pPr>
            <w:r>
              <w:rPr/>
              <w:t>28</w:t>
            </w:r>
          </w:p>
        </w:tc>
        <w:tc>
          <w:tcPr>
            <w:tcW w:w="584" w:type="dxa"/>
            <w:tcBorders>
              <w:bottom w:val="single" w:sz="4" w:space="0" w:color="000000"/>
            </w:tcBorders>
          </w:tcPr>
          <w:p>
            <w:pPr>
              <w:pStyle w:val="normal1"/>
              <w:rPr/>
            </w:pPr>
            <w:r>
              <w:rPr/>
              <w:t>27</w:t>
            </w:r>
          </w:p>
        </w:tc>
        <w:tc>
          <w:tcPr>
            <w:tcW w:w="585" w:type="dxa"/>
            <w:tcBorders>
              <w:bottom w:val="single" w:sz="4" w:space="0" w:color="000000"/>
            </w:tcBorders>
          </w:tcPr>
          <w:p>
            <w:pPr>
              <w:pStyle w:val="normal1"/>
              <w:rPr/>
            </w:pPr>
            <w:r>
              <w:rPr/>
              <w:t>26</w:t>
            </w:r>
          </w:p>
        </w:tc>
        <w:tc>
          <w:tcPr>
            <w:tcW w:w="582" w:type="dxa"/>
            <w:tcBorders>
              <w:bottom w:val="single" w:sz="4" w:space="0" w:color="000000"/>
            </w:tcBorders>
          </w:tcPr>
          <w:p>
            <w:pPr>
              <w:pStyle w:val="normal1"/>
              <w:rPr/>
            </w:pPr>
            <w:r>
              <w:rPr/>
              <w:t>25</w:t>
            </w:r>
          </w:p>
        </w:tc>
        <w:tc>
          <w:tcPr>
            <w:tcW w:w="584" w:type="dxa"/>
            <w:tcBorders>
              <w:bottom w:val="single" w:sz="4" w:space="0" w:color="000000"/>
            </w:tcBorders>
          </w:tcPr>
          <w:p>
            <w:pPr>
              <w:pStyle w:val="normal1"/>
              <w:rPr/>
            </w:pPr>
            <w:r>
              <w:rPr/>
              <w:t>24</w:t>
            </w:r>
          </w:p>
        </w:tc>
        <w:tc>
          <w:tcPr>
            <w:tcW w:w="584" w:type="dxa"/>
            <w:tcBorders>
              <w:bottom w:val="single" w:sz="4" w:space="0" w:color="000000"/>
            </w:tcBorders>
          </w:tcPr>
          <w:p>
            <w:pPr>
              <w:pStyle w:val="normal1"/>
              <w:rPr/>
            </w:pPr>
            <w:r>
              <w:rPr/>
              <w:t>23</w:t>
            </w:r>
          </w:p>
        </w:tc>
        <w:tc>
          <w:tcPr>
            <w:tcW w:w="584" w:type="dxa"/>
            <w:tcBorders>
              <w:bottom w:val="single" w:sz="4" w:space="0" w:color="000000"/>
            </w:tcBorders>
          </w:tcPr>
          <w:p>
            <w:pPr>
              <w:pStyle w:val="normal1"/>
              <w:rPr/>
            </w:pPr>
            <w:r>
              <w:rPr/>
              <w:t>22</w:t>
            </w:r>
          </w:p>
        </w:tc>
        <w:tc>
          <w:tcPr>
            <w:tcW w:w="586" w:type="dxa"/>
            <w:tcBorders>
              <w:bottom w:val="single" w:sz="4" w:space="0" w:color="000000"/>
            </w:tcBorders>
          </w:tcPr>
          <w:p>
            <w:pPr>
              <w:pStyle w:val="normal1"/>
              <w:rPr/>
            </w:pPr>
            <w:r>
              <w:rPr/>
              <w:t>21</w:t>
            </w:r>
          </w:p>
        </w:tc>
        <w:tc>
          <w:tcPr>
            <w:tcW w:w="583" w:type="dxa"/>
            <w:tcBorders>
              <w:bottom w:val="single" w:sz="4" w:space="0" w:color="000000"/>
            </w:tcBorders>
          </w:tcPr>
          <w:p>
            <w:pPr>
              <w:pStyle w:val="normal1"/>
              <w:rPr/>
            </w:pPr>
            <w:r>
              <w:rPr/>
              <w:t>20</w:t>
            </w:r>
          </w:p>
        </w:tc>
        <w:tc>
          <w:tcPr>
            <w:tcW w:w="586" w:type="dxa"/>
            <w:tcBorders>
              <w:bottom w:val="single" w:sz="4" w:space="0" w:color="000000"/>
            </w:tcBorders>
          </w:tcPr>
          <w:p>
            <w:pPr>
              <w:pStyle w:val="normal1"/>
              <w:rPr/>
            </w:pPr>
            <w:r>
              <w:rPr/>
              <w:t>19</w:t>
            </w:r>
          </w:p>
        </w:tc>
        <w:tc>
          <w:tcPr>
            <w:tcW w:w="585" w:type="dxa"/>
            <w:tcBorders>
              <w:bottom w:val="single" w:sz="4" w:space="0" w:color="000000"/>
            </w:tcBorders>
          </w:tcPr>
          <w:p>
            <w:pPr>
              <w:pStyle w:val="normal1"/>
              <w:rPr/>
            </w:pPr>
            <w:r>
              <w:rPr/>
              <w:t>18</w:t>
            </w:r>
          </w:p>
        </w:tc>
        <w:tc>
          <w:tcPr>
            <w:tcW w:w="584" w:type="dxa"/>
            <w:tcBorders>
              <w:bottom w:val="single" w:sz="4" w:space="0" w:color="000000"/>
            </w:tcBorders>
          </w:tcPr>
          <w:p>
            <w:pPr>
              <w:pStyle w:val="normal1"/>
              <w:rPr/>
            </w:pPr>
            <w:r>
              <w:rPr/>
              <w:t>17</w:t>
            </w:r>
          </w:p>
        </w:tc>
        <w:tc>
          <w:tcPr>
            <w:tcW w:w="583" w:type="dxa"/>
            <w:tcBorders>
              <w:bottom w:val="single" w:sz="4" w:space="0" w:color="000000"/>
            </w:tcBorders>
          </w:tcPr>
          <w:p>
            <w:pPr>
              <w:pStyle w:val="normal1"/>
              <w:rPr/>
            </w:pPr>
            <w:r>
              <w:rPr/>
              <w:t>16</w:t>
            </w:r>
          </w:p>
        </w:tc>
      </w:tr>
      <w:tr>
        <w:trPr>
          <w:trHeight w:val="287" w:hRule="atLeast"/>
        </w:trPr>
        <w:tc>
          <w:tcPr>
            <w:tcW w:w="9346" w:type="dxa"/>
            <w:gridSpan w:val="16"/>
            <w:tcBorders>
              <w:top w:val="single" w:sz="4" w:space="0" w:color="000000"/>
              <w:left w:val="single" w:sz="4" w:space="0" w:color="000000"/>
              <w:bottom w:val="single" w:sz="4" w:space="0" w:color="000000"/>
              <w:right w:val="single" w:sz="4" w:space="0" w:color="000000"/>
            </w:tcBorders>
            <w:vAlign w:val="center"/>
          </w:tcPr>
          <w:p>
            <w:pPr>
              <w:pStyle w:val="normal1"/>
              <w:jc w:val="center"/>
              <w:rPr/>
            </w:pPr>
            <w:r>
              <w:rPr/>
              <w:t>Reserved</w:t>
            </w:r>
          </w:p>
        </w:tc>
      </w:tr>
      <w:tr>
        <w:trPr/>
        <w:tc>
          <w:tcPr>
            <w:tcW w:w="9346" w:type="dxa"/>
            <w:gridSpan w:val="16"/>
            <w:tcBorders>
              <w:top w:val="single" w:sz="4" w:space="0" w:color="000000"/>
            </w:tcBorders>
          </w:tcPr>
          <w:p>
            <w:pPr>
              <w:pStyle w:val="normal1"/>
              <w:jc w:val="center"/>
              <w:rPr/>
            </w:pPr>
            <w:r>
              <w:rPr/>
              <w:t>-</w:t>
            </w:r>
          </w:p>
        </w:tc>
      </w:tr>
    </w:tbl>
    <w:p>
      <w:pPr>
        <w:pStyle w:val="normal1"/>
        <w:rPr/>
      </w:pPr>
      <w:r>
        <w:rPr/>
      </w:r>
    </w:p>
    <w:tbl>
      <w:tblPr>
        <w:tblStyle w:val="Table25"/>
        <w:tblW w:w="9405" w:type="dxa"/>
        <w:jc w:val="center"/>
        <w:tblInd w:w="0" w:type="dxa"/>
        <w:tblLayout w:type="fixed"/>
        <w:tblCellMar>
          <w:top w:w="0" w:type="dxa"/>
          <w:left w:w="108" w:type="dxa"/>
          <w:bottom w:w="0" w:type="dxa"/>
          <w:right w:w="108" w:type="dxa"/>
        </w:tblCellMar>
        <w:tblLook w:val="0000"/>
      </w:tblPr>
      <w:tblGrid>
        <w:gridCol w:w="645"/>
        <w:gridCol w:w="585"/>
        <w:gridCol w:w="585"/>
        <w:gridCol w:w="585"/>
        <w:gridCol w:w="585"/>
        <w:gridCol w:w="585"/>
        <w:gridCol w:w="570"/>
        <w:gridCol w:w="570"/>
        <w:gridCol w:w="569"/>
        <w:gridCol w:w="570"/>
        <w:gridCol w:w="570"/>
        <w:gridCol w:w="570"/>
        <w:gridCol w:w="570"/>
        <w:gridCol w:w="330"/>
        <w:gridCol w:w="810"/>
        <w:gridCol w:w="105"/>
        <w:gridCol w:w="598"/>
      </w:tblGrid>
      <w:tr>
        <w:trPr/>
        <w:tc>
          <w:tcPr>
            <w:tcW w:w="645" w:type="dxa"/>
            <w:tcBorders>
              <w:bottom w:val="single" w:sz="4" w:space="0" w:color="000000"/>
            </w:tcBorders>
          </w:tcPr>
          <w:p>
            <w:pPr>
              <w:pStyle w:val="normal1"/>
              <w:rPr/>
            </w:pPr>
            <w:r>
              <w:rPr/>
              <w:t>15</w:t>
            </w:r>
          </w:p>
        </w:tc>
        <w:tc>
          <w:tcPr>
            <w:tcW w:w="585" w:type="dxa"/>
            <w:tcBorders>
              <w:bottom w:val="single" w:sz="4" w:space="0" w:color="000000"/>
            </w:tcBorders>
          </w:tcPr>
          <w:p>
            <w:pPr>
              <w:pStyle w:val="normal1"/>
              <w:rPr/>
            </w:pPr>
            <w:r>
              <w:rPr/>
              <w:t>14</w:t>
            </w:r>
          </w:p>
        </w:tc>
        <w:tc>
          <w:tcPr>
            <w:tcW w:w="585" w:type="dxa"/>
            <w:tcBorders>
              <w:bottom w:val="single" w:sz="4" w:space="0" w:color="000000"/>
            </w:tcBorders>
          </w:tcPr>
          <w:p>
            <w:pPr>
              <w:pStyle w:val="normal1"/>
              <w:rPr/>
            </w:pPr>
            <w:r>
              <w:rPr/>
              <w:t>13</w:t>
            </w:r>
          </w:p>
        </w:tc>
        <w:tc>
          <w:tcPr>
            <w:tcW w:w="585" w:type="dxa"/>
            <w:tcBorders>
              <w:bottom w:val="single" w:sz="4" w:space="0" w:color="000000"/>
            </w:tcBorders>
          </w:tcPr>
          <w:p>
            <w:pPr>
              <w:pStyle w:val="normal1"/>
              <w:rPr/>
            </w:pPr>
            <w:r>
              <w:rPr/>
              <w:t>12</w:t>
            </w:r>
          </w:p>
        </w:tc>
        <w:tc>
          <w:tcPr>
            <w:tcW w:w="585" w:type="dxa"/>
            <w:tcBorders>
              <w:bottom w:val="single" w:sz="4" w:space="0" w:color="000000"/>
            </w:tcBorders>
          </w:tcPr>
          <w:p>
            <w:pPr>
              <w:pStyle w:val="normal1"/>
              <w:rPr/>
            </w:pPr>
            <w:r>
              <w:rPr/>
              <w:t>11</w:t>
            </w:r>
          </w:p>
        </w:tc>
        <w:tc>
          <w:tcPr>
            <w:tcW w:w="585" w:type="dxa"/>
            <w:tcBorders>
              <w:bottom w:val="single" w:sz="4" w:space="0" w:color="000000"/>
            </w:tcBorders>
          </w:tcPr>
          <w:p>
            <w:pPr>
              <w:pStyle w:val="normal1"/>
              <w:rPr/>
            </w:pPr>
            <w:r>
              <w:rPr/>
              <w:t>10</w:t>
            </w:r>
          </w:p>
        </w:tc>
        <w:tc>
          <w:tcPr>
            <w:tcW w:w="570" w:type="dxa"/>
            <w:tcBorders>
              <w:bottom w:val="single" w:sz="4" w:space="0" w:color="000000"/>
            </w:tcBorders>
          </w:tcPr>
          <w:p>
            <w:pPr>
              <w:pStyle w:val="normal1"/>
              <w:rPr/>
            </w:pPr>
            <w:r>
              <w:rPr/>
              <w:t>9</w:t>
            </w:r>
          </w:p>
        </w:tc>
        <w:tc>
          <w:tcPr>
            <w:tcW w:w="570" w:type="dxa"/>
            <w:tcBorders>
              <w:bottom w:val="single" w:sz="4" w:space="0" w:color="000000"/>
            </w:tcBorders>
          </w:tcPr>
          <w:p>
            <w:pPr>
              <w:pStyle w:val="normal1"/>
              <w:rPr/>
            </w:pPr>
            <w:r>
              <w:rPr/>
              <w:t>8</w:t>
            </w:r>
          </w:p>
        </w:tc>
        <w:tc>
          <w:tcPr>
            <w:tcW w:w="569" w:type="dxa"/>
            <w:tcBorders>
              <w:bottom w:val="single" w:sz="4" w:space="0" w:color="000000"/>
            </w:tcBorders>
          </w:tcPr>
          <w:p>
            <w:pPr>
              <w:pStyle w:val="normal1"/>
              <w:rPr/>
            </w:pPr>
            <w:r>
              <w:rPr/>
              <w:t>7</w:t>
            </w:r>
          </w:p>
        </w:tc>
        <w:tc>
          <w:tcPr>
            <w:tcW w:w="570" w:type="dxa"/>
            <w:tcBorders>
              <w:bottom w:val="single" w:sz="4" w:space="0" w:color="000000"/>
            </w:tcBorders>
          </w:tcPr>
          <w:p>
            <w:pPr>
              <w:pStyle w:val="normal1"/>
              <w:rPr/>
            </w:pPr>
            <w:r>
              <w:rPr/>
              <w:t>6</w:t>
            </w:r>
          </w:p>
        </w:tc>
        <w:tc>
          <w:tcPr>
            <w:tcW w:w="570" w:type="dxa"/>
            <w:tcBorders>
              <w:bottom w:val="single" w:sz="4" w:space="0" w:color="000000"/>
            </w:tcBorders>
          </w:tcPr>
          <w:p>
            <w:pPr>
              <w:pStyle w:val="normal1"/>
              <w:rPr/>
            </w:pPr>
            <w:r>
              <w:rPr/>
              <w:t>5</w:t>
            </w:r>
          </w:p>
        </w:tc>
        <w:tc>
          <w:tcPr>
            <w:tcW w:w="570" w:type="dxa"/>
            <w:tcBorders>
              <w:bottom w:val="single" w:sz="4" w:space="0" w:color="000000"/>
            </w:tcBorders>
          </w:tcPr>
          <w:p>
            <w:pPr>
              <w:pStyle w:val="normal1"/>
              <w:rPr/>
            </w:pPr>
            <w:r>
              <w:rPr/>
              <w:t>4</w:t>
            </w:r>
          </w:p>
        </w:tc>
        <w:tc>
          <w:tcPr>
            <w:tcW w:w="570" w:type="dxa"/>
            <w:tcBorders>
              <w:bottom w:val="single" w:sz="4" w:space="0" w:color="000000"/>
            </w:tcBorders>
          </w:tcPr>
          <w:p>
            <w:pPr>
              <w:pStyle w:val="normal1"/>
              <w:rPr/>
            </w:pPr>
            <w:r>
              <w:rPr/>
              <w:t>3</w:t>
            </w:r>
          </w:p>
        </w:tc>
        <w:tc>
          <w:tcPr>
            <w:tcW w:w="330" w:type="dxa"/>
            <w:tcBorders>
              <w:bottom w:val="single" w:sz="4" w:space="0" w:color="000000"/>
            </w:tcBorders>
          </w:tcPr>
          <w:p>
            <w:pPr>
              <w:pStyle w:val="normal1"/>
              <w:rPr/>
            </w:pPr>
            <w:r>
              <w:rPr/>
              <w:t>2</w:t>
            </w:r>
          </w:p>
        </w:tc>
        <w:tc>
          <w:tcPr>
            <w:tcW w:w="915" w:type="dxa"/>
            <w:gridSpan w:val="2"/>
            <w:tcBorders>
              <w:bottom w:val="single" w:sz="4" w:space="0" w:color="000000"/>
            </w:tcBorders>
          </w:tcPr>
          <w:p>
            <w:pPr>
              <w:pStyle w:val="normal1"/>
              <w:rPr/>
            </w:pPr>
            <w:r>
              <w:rPr/>
              <w:t>1</w:t>
            </w:r>
          </w:p>
        </w:tc>
        <w:tc>
          <w:tcPr>
            <w:tcW w:w="598" w:type="dxa"/>
            <w:tcBorders>
              <w:bottom w:val="single" w:sz="4" w:space="0" w:color="000000"/>
            </w:tcBorders>
          </w:tcPr>
          <w:p>
            <w:pPr>
              <w:pStyle w:val="normal1"/>
              <w:rPr/>
            </w:pPr>
            <w:r>
              <w:rPr/>
              <w:t>0</w:t>
            </w:r>
          </w:p>
        </w:tc>
      </w:tr>
      <w:tr>
        <w:trPr>
          <w:trHeight w:val="287" w:hRule="atLeast"/>
        </w:trPr>
        <w:tc>
          <w:tcPr>
            <w:tcW w:w="7889" w:type="dxa"/>
            <w:gridSpan w:val="14"/>
            <w:tcBorders>
              <w:top w:val="single" w:sz="4" w:space="0" w:color="000000"/>
              <w:left w:val="single" w:sz="4" w:space="0" w:color="000000"/>
              <w:bottom w:val="single" w:sz="4" w:space="0" w:color="000000"/>
              <w:right w:val="single" w:sz="4" w:space="0" w:color="000000"/>
            </w:tcBorders>
            <w:vAlign w:val="bottom"/>
          </w:tcPr>
          <w:p>
            <w:pPr>
              <w:pStyle w:val="normal1"/>
              <w:jc w:val="center"/>
              <w:rPr/>
            </w:pPr>
            <w:r>
              <w:rPr/>
              <w:t>Reserved</w:t>
            </w:r>
          </w:p>
        </w:tc>
        <w:tc>
          <w:tcPr>
            <w:tcW w:w="810" w:type="dxa"/>
            <w:tcBorders>
              <w:top w:val="single" w:sz="4" w:space="0" w:color="000000"/>
              <w:left w:val="single" w:sz="4" w:space="0" w:color="000000"/>
              <w:bottom w:val="single" w:sz="4" w:space="0" w:color="000000"/>
              <w:right w:val="single" w:sz="4" w:space="0" w:color="000000"/>
            </w:tcBorders>
            <w:vAlign w:val="bottom"/>
          </w:tcPr>
          <w:p>
            <w:pPr>
              <w:pStyle w:val="normal1"/>
              <w:widowControl w:val="false"/>
              <w:spacing w:lineRule="auto" w:line="276"/>
              <w:rPr>
                <w:sz w:val="20"/>
                <w:szCs w:val="20"/>
              </w:rPr>
            </w:pPr>
            <w:r>
              <w:rPr>
                <w:sz w:val="20"/>
                <w:szCs w:val="20"/>
              </w:rPr>
              <w:t>halt_</w:t>
              <w:br/>
              <w:t>ack</w:t>
            </w:r>
          </w:p>
        </w:tc>
        <w:tc>
          <w:tcPr>
            <w:tcW w:w="703" w:type="dxa"/>
            <w:gridSpan w:val="2"/>
            <w:tcBorders>
              <w:top w:val="single" w:sz="4" w:space="0" w:color="000000"/>
              <w:left w:val="single" w:sz="4" w:space="0" w:color="000000"/>
              <w:bottom w:val="single" w:sz="4" w:space="0" w:color="000000"/>
              <w:right w:val="single" w:sz="4" w:space="0" w:color="000000"/>
            </w:tcBorders>
            <w:vAlign w:val="bottom"/>
          </w:tcPr>
          <w:p>
            <w:pPr>
              <w:pStyle w:val="normal1"/>
              <w:rPr>
                <w:sz w:val="20"/>
                <w:szCs w:val="20"/>
              </w:rPr>
            </w:pPr>
            <w:r>
              <w:rPr>
                <w:sz w:val="20"/>
                <w:szCs w:val="20"/>
              </w:rPr>
              <w:t>halt_req</w:t>
            </w:r>
          </w:p>
        </w:tc>
      </w:tr>
      <w:tr>
        <w:trPr>
          <w:trHeight w:val="220" w:hRule="atLeast"/>
        </w:trPr>
        <w:tc>
          <w:tcPr>
            <w:tcW w:w="7889" w:type="dxa"/>
            <w:gridSpan w:val="14"/>
            <w:tcBorders>
              <w:top w:val="single" w:sz="4" w:space="0" w:color="000000"/>
            </w:tcBorders>
          </w:tcPr>
          <w:p>
            <w:pPr>
              <w:pStyle w:val="normal1"/>
              <w:jc w:val="center"/>
              <w:rPr/>
            </w:pPr>
            <w:r>
              <w:rPr/>
              <w:t>-</w:t>
            </w:r>
          </w:p>
        </w:tc>
        <w:tc>
          <w:tcPr>
            <w:tcW w:w="810" w:type="dxa"/>
            <w:tcBorders>
              <w:top w:val="single" w:sz="4" w:space="0" w:color="000000"/>
            </w:tcBorders>
          </w:tcPr>
          <w:p>
            <w:pPr>
              <w:pStyle w:val="normal1"/>
              <w:widowControl w:val="false"/>
              <w:spacing w:lineRule="auto" w:line="276"/>
              <w:rPr/>
            </w:pPr>
            <w:r>
              <w:rPr/>
              <w:t>ro</w:t>
            </w:r>
          </w:p>
        </w:tc>
        <w:tc>
          <w:tcPr>
            <w:tcW w:w="703" w:type="dxa"/>
            <w:gridSpan w:val="2"/>
            <w:tcBorders>
              <w:top w:val="single" w:sz="4" w:space="0" w:color="000000"/>
            </w:tcBorders>
          </w:tcPr>
          <w:p>
            <w:pPr>
              <w:pStyle w:val="normal1"/>
              <w:jc w:val="center"/>
              <w:rPr/>
            </w:pPr>
            <w:r>
              <w:rPr/>
              <w:t>rw</w:t>
            </w:r>
          </w:p>
        </w:tc>
      </w:tr>
    </w:tbl>
    <w:p>
      <w:pPr>
        <w:pStyle w:val="Heading5"/>
        <w:rPr/>
      </w:pPr>
      <w:bookmarkStart w:id="31" w:name="_heading=h.l85byxe8e6c8"/>
      <w:bookmarkEnd w:id="31"/>
      <w:r>
        <w:rPr/>
        <w:t>Table 10: Timer Halt Control Status Register (THCSR)</w:t>
      </w:r>
    </w:p>
    <w:tbl>
      <w:tblPr>
        <w:tblStyle w:val="Table26"/>
        <w:tblW w:w="9658" w:type="dxa"/>
        <w:jc w:val="left"/>
        <w:tblInd w:w="0" w:type="dxa"/>
        <w:tblLayout w:type="fixed"/>
        <w:tblCellMar>
          <w:top w:w="0" w:type="dxa"/>
          <w:left w:w="108" w:type="dxa"/>
          <w:bottom w:w="0" w:type="dxa"/>
          <w:right w:w="108" w:type="dxa"/>
        </w:tblCellMar>
        <w:tblLook w:val="0000"/>
      </w:tblPr>
      <w:tblGrid>
        <w:gridCol w:w="794"/>
        <w:gridCol w:w="1923"/>
        <w:gridCol w:w="974"/>
        <w:gridCol w:w="1450"/>
        <w:gridCol w:w="4517"/>
      </w:tblGrid>
      <w:tr>
        <w:trPr>
          <w:trHeight w:val="301" w:hRule="atLeast"/>
        </w:trPr>
        <w:tc>
          <w:tcPr>
            <w:tcW w:w="79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Bit</w:t>
            </w:r>
          </w:p>
        </w:tc>
        <w:tc>
          <w:tcPr>
            <w:tcW w:w="1923"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Name</w:t>
            </w:r>
          </w:p>
        </w:tc>
        <w:tc>
          <w:tcPr>
            <w:tcW w:w="974"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 xml:space="preserve">Type </w:t>
            </w:r>
          </w:p>
        </w:tc>
        <w:tc>
          <w:tcPr>
            <w:tcW w:w="1450"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Default value</w:t>
            </w:r>
          </w:p>
        </w:tc>
        <w:tc>
          <w:tcPr>
            <w:tcW w:w="4517"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Description</w:t>
            </w:r>
          </w:p>
        </w:tc>
      </w:tr>
      <w:tr>
        <w:trPr/>
        <w:tc>
          <w:tcPr>
            <w:tcW w:w="79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31:1</w:t>
            </w:r>
          </w:p>
        </w:tc>
        <w:tc>
          <w:tcPr>
            <w:tcW w:w="192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Reserved</w:t>
            </w:r>
          </w:p>
        </w:tc>
        <w:tc>
          <w:tcPr>
            <w:tcW w:w="97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RO</w:t>
            </w:r>
          </w:p>
        </w:tc>
        <w:tc>
          <w:tcPr>
            <w:tcW w:w="14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31’h0</w:t>
            </w:r>
          </w:p>
        </w:tc>
        <w:tc>
          <w:tcPr>
            <w:tcW w:w="4517"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Reserved</w:t>
            </w:r>
          </w:p>
        </w:tc>
      </w:tr>
      <w:tr>
        <w:trPr/>
        <w:tc>
          <w:tcPr>
            <w:tcW w:w="79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1</w:t>
            </w:r>
          </w:p>
        </w:tc>
        <w:tc>
          <w:tcPr>
            <w:tcW w:w="192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halt_ack</w:t>
            </w:r>
          </w:p>
        </w:tc>
        <w:tc>
          <w:tcPr>
            <w:tcW w:w="97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RO</w:t>
            </w:r>
          </w:p>
        </w:tc>
        <w:tc>
          <w:tcPr>
            <w:tcW w:w="14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1’b0</w:t>
            </w:r>
          </w:p>
        </w:tc>
        <w:tc>
          <w:tcPr>
            <w:tcW w:w="4517"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Timer halt acknowledge</w:t>
            </w:r>
          </w:p>
          <w:p>
            <w:pPr>
              <w:pStyle w:val="normal1"/>
              <w:rPr>
                <w:rFonts w:ascii="Calibri" w:hAnsi="Calibri" w:eastAsia="Calibri" w:cs="Calibri"/>
              </w:rPr>
            </w:pPr>
            <w:r>
              <w:rPr>
                <w:rFonts w:eastAsia="Calibri" w:cs="Calibri" w:ascii="Calibri" w:hAnsi="Calibri"/>
              </w:rPr>
              <w:t>0: timer is NOT halted</w:t>
            </w:r>
          </w:p>
          <w:p>
            <w:pPr>
              <w:pStyle w:val="normal1"/>
              <w:rPr>
                <w:rFonts w:ascii="Calibri" w:hAnsi="Calibri" w:eastAsia="Calibri" w:cs="Calibri"/>
              </w:rPr>
            </w:pPr>
            <w:r>
              <w:rPr>
                <w:rFonts w:eastAsia="Calibri" w:cs="Calibri" w:ascii="Calibri" w:hAnsi="Calibri"/>
              </w:rPr>
              <w:t>1: timer is halted</w:t>
            </w:r>
          </w:p>
          <w:p>
            <w:pPr>
              <w:pStyle w:val="normal1"/>
              <w:rPr>
                <w:rFonts w:ascii="Calibri" w:hAnsi="Calibri" w:eastAsia="Calibri" w:cs="Calibri"/>
              </w:rPr>
            </w:pPr>
            <w:r>
              <w:rPr>
                <w:rFonts w:eastAsia="Calibri" w:cs="Calibri" w:ascii="Calibri" w:hAnsi="Calibri"/>
              </w:rPr>
              <w:t>Timer accepts the halt request only in debug mode, indicates by</w:t>
            </w:r>
          </w:p>
          <w:p>
            <w:pPr>
              <w:pStyle w:val="normal1"/>
              <w:rPr>
                <w:rFonts w:ascii="Calibri" w:hAnsi="Calibri" w:eastAsia="Calibri" w:cs="Calibri"/>
              </w:rPr>
            </w:pPr>
            <w:r>
              <w:rPr>
                <w:rFonts w:eastAsia="Calibri" w:cs="Calibri" w:ascii="Calibri" w:hAnsi="Calibri"/>
              </w:rPr>
              <w:t>debug_mode input signal</w:t>
            </w:r>
          </w:p>
        </w:tc>
      </w:tr>
      <w:tr>
        <w:trPr/>
        <w:tc>
          <w:tcPr>
            <w:tcW w:w="79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0</w:t>
            </w:r>
          </w:p>
        </w:tc>
        <w:tc>
          <w:tcPr>
            <w:tcW w:w="1923"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halt_req</w:t>
            </w:r>
          </w:p>
        </w:tc>
        <w:tc>
          <w:tcPr>
            <w:tcW w:w="974"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RW</w:t>
            </w:r>
          </w:p>
        </w:tc>
        <w:tc>
          <w:tcPr>
            <w:tcW w:w="1450" w:type="dxa"/>
            <w:tcBorders>
              <w:top w:val="single" w:sz="4" w:space="0" w:color="000000"/>
              <w:left w:val="single" w:sz="4" w:space="0" w:color="000000"/>
              <w:bottom w:val="single" w:sz="4" w:space="0" w:color="000000"/>
              <w:right w:val="single" w:sz="4" w:space="0" w:color="000000"/>
            </w:tcBorders>
          </w:tcPr>
          <w:p>
            <w:pPr>
              <w:pStyle w:val="normal1"/>
              <w:rPr>
                <w:rFonts w:ascii="Calibri" w:hAnsi="Calibri" w:eastAsia="Calibri" w:cs="Calibri"/>
              </w:rPr>
            </w:pPr>
            <w:r>
              <w:rPr>
                <w:rFonts w:eastAsia="Calibri" w:cs="Calibri" w:ascii="Calibri" w:hAnsi="Calibri"/>
              </w:rPr>
              <w:t>1’b0</w:t>
            </w:r>
          </w:p>
        </w:tc>
        <w:tc>
          <w:tcPr>
            <w:tcW w:w="4517" w:type="dxa"/>
            <w:tcBorders>
              <w:top w:val="single" w:sz="4" w:space="0" w:color="000000"/>
              <w:left w:val="single" w:sz="4" w:space="0" w:color="000000"/>
              <w:bottom w:val="single" w:sz="4" w:space="0" w:color="000000"/>
              <w:right w:val="single" w:sz="4" w:space="0" w:color="000000"/>
            </w:tcBorders>
            <w:vAlign w:val="center"/>
          </w:tcPr>
          <w:p>
            <w:pPr>
              <w:pStyle w:val="normal1"/>
              <w:rPr>
                <w:rFonts w:ascii="Calibri" w:hAnsi="Calibri" w:eastAsia="Calibri" w:cs="Calibri"/>
              </w:rPr>
            </w:pPr>
            <w:r>
              <w:rPr>
                <w:rFonts w:eastAsia="Calibri" w:cs="Calibri" w:ascii="Calibri" w:hAnsi="Calibri"/>
              </w:rPr>
              <w:t>Timer halt request</w:t>
            </w:r>
          </w:p>
          <w:p>
            <w:pPr>
              <w:pStyle w:val="normal1"/>
              <w:rPr>
                <w:rFonts w:ascii="Calibri" w:hAnsi="Calibri" w:eastAsia="Calibri" w:cs="Calibri"/>
              </w:rPr>
            </w:pPr>
            <w:r>
              <w:rPr>
                <w:rFonts w:eastAsia="Calibri" w:cs="Calibri" w:ascii="Calibri" w:hAnsi="Calibri"/>
              </w:rPr>
              <w:t>0: no halt req.</w:t>
            </w:r>
          </w:p>
          <w:p>
            <w:pPr>
              <w:pStyle w:val="normal1"/>
              <w:rPr>
                <w:rFonts w:ascii="Calibri" w:hAnsi="Calibri" w:eastAsia="Calibri" w:cs="Calibri"/>
              </w:rPr>
            </w:pPr>
            <w:r>
              <w:rPr>
                <w:rFonts w:eastAsia="Calibri" w:cs="Calibri" w:ascii="Calibri" w:hAnsi="Calibri"/>
              </w:rPr>
              <w:t>1: timer is requested to halt.</w:t>
            </w:r>
          </w:p>
        </w:tc>
      </w:tr>
    </w:tbl>
    <w:p>
      <w:pPr>
        <w:pStyle w:val="normal1"/>
        <w:rPr/>
      </w:pPr>
      <w:r>
        <w:rPr/>
      </w:r>
    </w:p>
    <w:p>
      <w:pPr>
        <w:pStyle w:val="Heading1"/>
        <w:rPr/>
      </w:pPr>
      <w:r>
        <w:rPr/>
      </w:r>
      <w:bookmarkStart w:id="32" w:name="_heading=h.pjsrs6jaghfc"/>
      <w:bookmarkStart w:id="33" w:name="_heading=h.pjsrs6jaghfc"/>
      <w:bookmarkEnd w:id="33"/>
      <w:r>
        <w:br w:type="page"/>
      </w:r>
    </w:p>
    <w:p>
      <w:pPr>
        <w:pStyle w:val="Heading1"/>
        <w:rPr>
          <w:rFonts w:ascii="Calibri" w:hAnsi="Calibri" w:eastAsia="Calibri" w:cs="Calibri"/>
        </w:rPr>
      </w:pPr>
      <w:bookmarkStart w:id="34" w:name="_heading=h.c3f1zreflc8i"/>
      <w:bookmarkEnd w:id="34"/>
      <w:r>
        <w:rPr>
          <w:rFonts w:eastAsia="Calibri" w:cs="Calibri" w:ascii="Calibri" w:hAnsi="Calibri"/>
        </w:rPr>
        <w:t>3. Functional Description</w:t>
      </w:r>
    </w:p>
    <w:p>
      <w:pPr>
        <w:pStyle w:val="Heading2"/>
        <w:rPr>
          <w:rFonts w:ascii="Calibri" w:hAnsi="Calibri" w:eastAsia="Calibri" w:cs="Calibri"/>
        </w:rPr>
      </w:pPr>
      <w:bookmarkStart w:id="35" w:name="_heading=h.amk663e383h8"/>
      <w:bookmarkEnd w:id="35"/>
      <w:r>
        <w:rPr>
          <w:rFonts w:eastAsia="Calibri" w:cs="Calibri"/>
        </w:rPr>
        <w:t xml:space="preserve">3.1. APB slave </w:t>
      </w:r>
      <w:r>
        <w:rPr/>
        <w:t>b</w:t>
      </w:r>
      <w:r>
        <w:rPr>
          <w:rFonts w:eastAsia="Calibri" w:cs="Calibri"/>
        </w:rPr>
        <w:t>lock</w:t>
      </w:r>
    </w:p>
    <w:p>
      <w:pPr>
        <w:pStyle w:val="normal1"/>
        <w:ind w:hanging="0" w:left="0"/>
        <w:rPr>
          <w:rFonts w:ascii="Calibri" w:hAnsi="Calibri" w:eastAsia="Calibri" w:cs="Calibri"/>
          <w:shd w:fill="auto" w:val="clear"/>
        </w:rPr>
      </w:pPr>
      <w:r>
        <w:rPr>
          <w:rFonts w:eastAsia="Calibri" w:cs="Calibri" w:ascii="Calibri" w:hAnsi="Calibri"/>
          <w:shd w:fill="auto" w:val="clear"/>
        </w:rPr>
        <w:t xml:space="preserve">The timer IP has an APB slave to receive settings </w:t>
      </w:r>
      <w:r>
        <w:rPr>
          <w:rFonts w:eastAsia="Calibri" w:cs="Calibri" w:ascii="Calibri" w:hAnsi="Calibri"/>
        </w:rPr>
        <w:t>from the user</w:t>
      </w:r>
      <w:r>
        <w:rPr>
          <w:rFonts w:eastAsia="Calibri" w:cs="Calibri" w:ascii="Calibri" w:hAnsi="Calibri"/>
          <w:shd w:fill="auto" w:val="clear"/>
        </w:rPr>
        <w:t>. This APB slave has below features:</w:t>
      </w:r>
    </w:p>
    <w:p>
      <w:pPr>
        <w:pStyle w:val="normal1"/>
        <w:keepNext w:val="false"/>
        <w:keepLines w:val="false"/>
        <w:pageBreakBefore w:val="false"/>
        <w:widowControl/>
        <w:numPr>
          <w:ilvl w:val="0"/>
          <w:numId w:val="3"/>
        </w:numPr>
        <w:pBdr/>
        <w:shd w:val="clear" w:fill="auto"/>
        <w:spacing w:lineRule="auto" w:line="259" w:before="0" w:after="0"/>
        <w:ind w:hanging="360" w:left="72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12-bit width address.</w:t>
      </w:r>
    </w:p>
    <w:p>
      <w:pPr>
        <w:pStyle w:val="normal1"/>
        <w:keepNext w:val="false"/>
        <w:keepLines w:val="false"/>
        <w:pageBreakBefore w:val="false"/>
        <w:widowControl/>
        <w:numPr>
          <w:ilvl w:val="0"/>
          <w:numId w:val="3"/>
        </w:numPr>
        <w:pBdr/>
        <w:shd w:val="clear" w:fill="auto"/>
        <w:spacing w:lineRule="auto" w:line="259" w:before="0" w:after="0"/>
        <w:ind w:hanging="360" w:left="720" w:right="0"/>
        <w:jc w:val="left"/>
        <w:rPr>
          <w:rFonts w:ascii="Calibri" w:hAnsi="Calibri" w:eastAsia="Calibri" w:cs="Calibri"/>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Calibri" w:cs="Calibri"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32-bit width read/write data.</w:t>
      </w:r>
    </w:p>
    <w:p>
      <w:pPr>
        <w:pStyle w:val="normal1"/>
        <w:keepNext w:val="false"/>
        <w:keepLines w:val="false"/>
        <w:pageBreakBefore w:val="false"/>
        <w:widowControl/>
        <w:numPr>
          <w:ilvl w:val="0"/>
          <w:numId w:val="3"/>
        </w:numPr>
        <w:pBdr/>
        <w:shd w:val="clear" w:fill="auto"/>
        <w:spacing w:lineRule="auto" w:line="259" w:before="0" w:after="0"/>
        <w:ind w:hanging="360" w:left="720" w:right="0"/>
        <w:jc w:val="left"/>
        <w:rPr>
          <w:rFonts w:ascii="Calibri" w:hAnsi="Calibri" w:eastAsia="Calibri" w:cs="Calibri"/>
          <w:u w:val="none"/>
        </w:rPr>
      </w:pPr>
      <w:r>
        <w:rPr>
          <w:rFonts w:eastAsia="Calibri" w:cs="Calibri" w:ascii="Calibri" w:hAnsi="Calibri"/>
        </w:rPr>
        <w:t>Support byte access: bus can access individual bytes in the register.</w:t>
      </w:r>
    </w:p>
    <w:p>
      <w:pPr>
        <w:pStyle w:val="normal1"/>
        <w:keepNext w:val="false"/>
        <w:keepLines w:val="false"/>
        <w:pageBreakBefore w:val="false"/>
        <w:widowControl/>
        <w:numPr>
          <w:ilvl w:val="0"/>
          <w:numId w:val="3"/>
        </w:numPr>
        <w:pBdr/>
        <w:shd w:val="clear" w:fill="auto"/>
        <w:spacing w:lineRule="auto" w:line="259" w:before="0" w:after="0"/>
        <w:ind w:hanging="360" w:left="720" w:right="0"/>
        <w:jc w:val="left"/>
        <w:rPr>
          <w:rFonts w:ascii="Calibri" w:hAnsi="Calibri" w:eastAsia="Calibri" w:cs="Calibri"/>
          <w:u w:val="none"/>
        </w:rPr>
      </w:pPr>
      <w:r>
        <w:rPr>
          <w:rFonts w:eastAsia="Calibri" w:cs="Calibri" w:ascii="Calibri" w:hAnsi="Calibri"/>
        </w:rPr>
        <w:t>Support wait state (1cycle) to improve the timing.</w:t>
      </w:r>
    </w:p>
    <w:p>
      <w:pPr>
        <w:pStyle w:val="normal1"/>
        <w:ind w:hanging="0" w:left="0"/>
        <w:rPr>
          <w:rFonts w:ascii="Calibri" w:hAnsi="Calibri" w:eastAsia="Calibri" w:cs="Calibri"/>
          <w:b/>
          <w:bCs/>
          <w:shd w:fill="auto" w:val="clear"/>
        </w:rPr>
      </w:pPr>
      <w:r>
        <w:rPr>
          <w:rFonts w:eastAsia="Calibri" w:cs="Calibri" w:ascii="Calibri" w:hAnsi="Calibri"/>
          <w:b/>
          <w:bCs/>
        </w:rPr>
        <w:t>a. Wave form</w:t>
      </w:r>
    </w:p>
    <w:p>
      <w:pPr>
        <w:pStyle w:val="normal1"/>
        <w:jc w:val="center"/>
        <w:rPr>
          <w:rFonts w:ascii="Calibri" w:hAnsi="Calibri" w:eastAsia="Calibri" w:cs="Calibri"/>
        </w:rPr>
      </w:pPr>
      <w:r>
        <w:rPr/>
        <w:drawing>
          <wp:inline distT="0" distB="0" distL="0" distR="0">
            <wp:extent cx="5452745" cy="330644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4"/>
                    <a:stretch>
                      <a:fillRect/>
                    </a:stretch>
                  </pic:blipFill>
                  <pic:spPr bwMode="auto">
                    <a:xfrm>
                      <a:off x="0" y="0"/>
                      <a:ext cx="5452745" cy="3306445"/>
                    </a:xfrm>
                    <a:prstGeom prst="rect">
                      <a:avLst/>
                    </a:prstGeom>
                  </pic:spPr>
                </pic:pic>
              </a:graphicData>
            </a:graphic>
          </wp:inline>
        </w:drawing>
      </w:r>
    </w:p>
    <w:p>
      <w:pPr>
        <w:pStyle w:val="Heading6"/>
        <w:rPr>
          <w:position w:val="0"/>
          <w:sz w:val="22"/>
          <w:vertAlign w:val="baseline"/>
        </w:rPr>
      </w:pPr>
      <w:bookmarkStart w:id="36" w:name="_heading=h.uhfmr73xp5d"/>
      <w:bookmarkEnd w:id="36"/>
      <w:r>
        <w:rPr>
          <w:position w:val="0"/>
          <w:sz w:val="20"/>
          <w:vertAlign w:val="baseline"/>
        </w:rPr>
        <w:t xml:space="preserve">Figure </w:t>
      </w:r>
      <w:r>
        <w:rPr/>
        <w:t>2</w:t>
      </w:r>
      <w:r>
        <w:rPr>
          <w:position w:val="0"/>
          <w:sz w:val="20"/>
          <w:vertAlign w:val="baseline"/>
        </w:rPr>
        <w:t xml:space="preserve">: Waveform of </w:t>
      </w:r>
      <w:r>
        <w:rPr/>
        <w:t>apb slave</w:t>
      </w:r>
    </w:p>
    <w:p>
      <w:pPr>
        <w:pStyle w:val="normal1"/>
        <w:numPr>
          <w:ilvl w:val="0"/>
          <w:numId w:val="4"/>
        </w:numPr>
        <w:spacing w:lineRule="auto" w:line="240"/>
        <w:ind w:hanging="360" w:left="720"/>
        <w:jc w:val="both"/>
        <w:rPr>
          <w:rFonts w:ascii="Calibri" w:hAnsi="Calibri" w:eastAsia="Calibri" w:cs="Calibri"/>
          <w:u w:val="none"/>
        </w:rPr>
      </w:pPr>
      <w:r>
        <w:rPr>
          <w:rFonts w:eastAsia="Calibri" w:cs="Calibri" w:ascii="Calibri" w:hAnsi="Calibri"/>
        </w:rPr>
        <w:t>At the 4</w:t>
      </w:r>
      <w:r>
        <w:rPr>
          <w:rFonts w:eastAsia="Calibri" w:cs="Calibri" w:ascii="Calibri" w:hAnsi="Calibri"/>
          <w:vertAlign w:val="superscript"/>
        </w:rPr>
        <w:t>th</w:t>
      </w:r>
      <w:r>
        <w:rPr>
          <w:rFonts w:eastAsia="Calibri" w:cs="Calibri" w:ascii="Calibri" w:hAnsi="Calibri"/>
        </w:rPr>
        <w:t xml:space="preserve"> clock, 32’h09 is written into the TDR0 register at address 0x04.</w:t>
      </w:r>
    </w:p>
    <w:p>
      <w:pPr>
        <w:pStyle w:val="normal1"/>
        <w:numPr>
          <w:ilvl w:val="0"/>
          <w:numId w:val="4"/>
        </w:numPr>
        <w:spacing w:lineRule="auto" w:line="240"/>
        <w:ind w:hanging="360" w:left="720"/>
        <w:jc w:val="both"/>
        <w:rPr>
          <w:rFonts w:ascii="Calibri" w:hAnsi="Calibri" w:eastAsia="Calibri" w:cs="Calibri"/>
          <w:u w:val="none"/>
        </w:rPr>
      </w:pPr>
      <w:r>
        <w:rPr>
          <w:rFonts w:eastAsia="Calibri" w:cs="Calibri" w:ascii="Calibri" w:hAnsi="Calibri"/>
        </w:rPr>
        <w:t>At the 7</w:t>
      </w:r>
      <w:r>
        <w:rPr>
          <w:rFonts w:eastAsia="Calibri" w:cs="Calibri" w:ascii="Calibri" w:hAnsi="Calibri"/>
          <w:vertAlign w:val="superscript"/>
        </w:rPr>
        <w:t>th</w:t>
      </w:r>
      <w:r>
        <w:rPr>
          <w:rFonts w:eastAsia="Calibri" w:cs="Calibri" w:ascii="Calibri" w:hAnsi="Calibri"/>
        </w:rPr>
        <w:t xml:space="preserve"> clock, 32’h00 is written into the TCR register at address 0x00.</w:t>
      </w:r>
    </w:p>
    <w:p>
      <w:pPr>
        <w:pStyle w:val="normal1"/>
        <w:numPr>
          <w:ilvl w:val="0"/>
          <w:numId w:val="4"/>
        </w:numPr>
        <w:spacing w:lineRule="auto" w:line="240"/>
        <w:ind w:hanging="360" w:left="720"/>
        <w:jc w:val="both"/>
        <w:rPr>
          <w:rFonts w:ascii="Calibri" w:hAnsi="Calibri" w:eastAsia="Calibri" w:cs="Calibri"/>
          <w:u w:val="none"/>
        </w:rPr>
      </w:pPr>
      <w:r>
        <w:rPr>
          <w:rFonts w:eastAsia="Calibri" w:cs="Calibri" w:ascii="Calibri" w:hAnsi="Calibri"/>
        </w:rPr>
        <w:t>At the 10</w:t>
      </w:r>
      <w:r>
        <w:rPr>
          <w:rFonts w:eastAsia="Calibri" w:cs="Calibri" w:ascii="Calibri" w:hAnsi="Calibri"/>
          <w:vertAlign w:val="superscript"/>
        </w:rPr>
        <w:t>th</w:t>
      </w:r>
      <w:r>
        <w:rPr>
          <w:rFonts w:eastAsia="Calibri" w:cs="Calibri" w:ascii="Calibri" w:hAnsi="Calibri"/>
        </w:rPr>
        <w:t xml:space="preserve"> clock, read data from the TDR0 register.</w:t>
      </w:r>
    </w:p>
    <w:p>
      <w:pPr>
        <w:pStyle w:val="normal1"/>
        <w:spacing w:lineRule="auto" w:line="240"/>
        <w:ind w:hanging="0" w:left="720"/>
        <w:jc w:val="both"/>
        <w:rPr>
          <w:rFonts w:ascii="Calibri" w:hAnsi="Calibri" w:eastAsia="Calibri" w:cs="Calibri"/>
          <w:b/>
          <w:bCs/>
        </w:rPr>
      </w:pPr>
      <w:r>
        <w:rPr>
          <w:rFonts w:eastAsia="Calibri" w:cs="Calibri" w:ascii="Calibri" w:hAnsi="Calibri"/>
          <w:b/>
          <w:bCs/>
        </w:rPr>
      </w:r>
      <w:r>
        <w:br w:type="page"/>
      </w:r>
    </w:p>
    <w:p>
      <w:pPr>
        <w:pStyle w:val="normal1"/>
        <w:spacing w:lineRule="auto" w:line="240" w:before="0" w:after="0"/>
        <w:ind w:hanging="0" w:left="0"/>
        <w:jc w:val="both"/>
        <w:rPr>
          <w:rFonts w:ascii="Calibri" w:hAnsi="Calibri" w:eastAsia="Calibri" w:cs="Calibri"/>
          <w:b/>
          <w:bCs/>
        </w:rPr>
      </w:pPr>
      <w:r>
        <w:rPr>
          <w:rFonts w:eastAsia="Calibri" w:cs="Calibri" w:ascii="Calibri" w:hAnsi="Calibri"/>
          <w:b/>
          <w:bCs/>
        </w:rPr>
        <w:t>b. Block diagram</w:t>
      </w:r>
    </w:p>
    <w:p>
      <w:pPr>
        <w:pStyle w:val="normal1"/>
        <w:spacing w:lineRule="auto" w:line="240"/>
        <w:ind w:hanging="0" w:left="0"/>
        <w:jc w:val="center"/>
        <w:rPr>
          <w:rFonts w:ascii="Calibri" w:hAnsi="Calibri" w:eastAsia="Calibri" w:cs="Calibri"/>
          <w:b/>
          <w:bCs/>
        </w:rPr>
      </w:pPr>
      <w:r>
        <w:rPr/>
        <w:drawing>
          <wp:inline distT="0" distB="0" distL="0" distR="0">
            <wp:extent cx="4181475" cy="1292225"/>
            <wp:effectExtent l="0" t="0" r="0" b="0"/>
            <wp:docPr id="4"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2.png" descr=""/>
                    <pic:cNvPicPr>
                      <a:picLocks noChangeAspect="1" noChangeArrowheads="1"/>
                    </pic:cNvPicPr>
                  </pic:nvPicPr>
                  <pic:blipFill>
                    <a:blip r:embed="rId5"/>
                    <a:stretch>
                      <a:fillRect/>
                    </a:stretch>
                  </pic:blipFill>
                  <pic:spPr bwMode="auto">
                    <a:xfrm>
                      <a:off x="0" y="0"/>
                      <a:ext cx="4181475" cy="1292225"/>
                    </a:xfrm>
                    <a:prstGeom prst="rect">
                      <a:avLst/>
                    </a:prstGeom>
                  </pic:spPr>
                </pic:pic>
              </a:graphicData>
            </a:graphic>
          </wp:inline>
        </w:drawing>
      </w:r>
    </w:p>
    <w:p>
      <w:pPr>
        <w:pStyle w:val="Heading6"/>
        <w:rPr/>
      </w:pPr>
      <w:bookmarkStart w:id="37" w:name="_heading=h.uhfmr73xp5d_Copy_1"/>
      <w:bookmarkEnd w:id="37"/>
      <w:r>
        <w:rPr/>
        <w:t>Figure 3: block diagram of apb slave</w:t>
      </w:r>
    </w:p>
    <w:p>
      <w:pPr>
        <w:pStyle w:val="normal1"/>
        <w:spacing w:lineRule="auto" w:line="240" w:before="0" w:after="200"/>
        <w:ind w:firstLine="720"/>
        <w:jc w:val="both"/>
        <w:rPr>
          <w:rFonts w:ascii="Calibri" w:hAnsi="Calibri" w:eastAsia="Calibri" w:cs="Calibri"/>
        </w:rPr>
      </w:pPr>
      <w:bookmarkStart w:id="38" w:name="_heading=h.d13zlpr7eybb"/>
      <w:bookmarkEnd w:id="38"/>
      <w:r>
        <w:rPr>
          <w:rFonts w:eastAsia="Calibri" w:cs="Calibri" w:ascii="Calibri" w:hAnsi="Calibri"/>
        </w:rPr>
        <w:t>The APB Slave block decodes bus protocols by synchronizing tim_psel and tim_enable through a Flip-Flop to generate a stable access signal. This signal is gated with tim_pwrite and tim_pready to produce precise wr_en and rd_en control pulses for register operations. This design effectively manages wait-states and ensures data integrity by qualifying transfers only when the system is ready.</w:t>
      </w:r>
    </w:p>
    <w:p>
      <w:pPr>
        <w:pStyle w:val="Heading2"/>
        <w:rPr>
          <w:rFonts w:ascii="Calibri" w:hAnsi="Calibri" w:eastAsia="Calibri" w:cs="Calibri"/>
        </w:rPr>
      </w:pPr>
      <w:bookmarkStart w:id="39" w:name="_heading=h.gl0p3i9xbot0"/>
      <w:bookmarkEnd w:id="39"/>
      <w:r>
        <w:rPr>
          <w:rFonts w:eastAsia="Calibri" w:cs="Calibri"/>
        </w:rPr>
        <w:t xml:space="preserve">3.2. Register </w:t>
      </w:r>
      <w:r>
        <w:rPr/>
        <w:t>b</w:t>
      </w:r>
      <w:r>
        <w:rPr>
          <w:rFonts w:eastAsia="Calibri" w:cs="Calibri"/>
        </w:rPr>
        <w:t>lock</w:t>
      </w:r>
    </w:p>
    <w:p>
      <w:pPr>
        <w:pStyle w:val="Heading3"/>
        <w:rPr/>
      </w:pPr>
      <w:bookmarkStart w:id="40" w:name="_heading=h.yzq9v2792opk"/>
      <w:bookmarkEnd w:id="40"/>
      <w:r>
        <w:rPr/>
        <w:t>3.2.1. TCR register</w:t>
      </w:r>
    </w:p>
    <w:p>
      <w:pPr>
        <w:pStyle w:val="normal1"/>
        <w:ind w:hanging="0" w:left="0"/>
        <w:rPr/>
      </w:pPr>
      <w:r>
        <w:rPr/>
        <w:drawing>
          <wp:inline distT="0" distB="0" distL="0" distR="0">
            <wp:extent cx="6188710" cy="2945765"/>
            <wp:effectExtent l="0" t="0" r="0" b="0"/>
            <wp:docPr id="5"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3.png" descr=""/>
                    <pic:cNvPicPr>
                      <a:picLocks noChangeAspect="1" noChangeArrowheads="1"/>
                    </pic:cNvPicPr>
                  </pic:nvPicPr>
                  <pic:blipFill>
                    <a:blip r:embed="rId6"/>
                    <a:stretch>
                      <a:fillRect/>
                    </a:stretch>
                  </pic:blipFill>
                  <pic:spPr bwMode="auto">
                    <a:xfrm>
                      <a:off x="0" y="0"/>
                      <a:ext cx="6188710" cy="2945765"/>
                    </a:xfrm>
                    <a:prstGeom prst="rect">
                      <a:avLst/>
                    </a:prstGeom>
                  </pic:spPr>
                </pic:pic>
              </a:graphicData>
            </a:graphic>
          </wp:inline>
        </w:drawing>
      </w:r>
    </w:p>
    <w:p>
      <w:pPr>
        <w:pStyle w:val="Heading6"/>
        <w:rPr/>
      </w:pPr>
      <w:bookmarkStart w:id="41" w:name="_heading=h.1rmwavp5id84"/>
      <w:bookmarkEnd w:id="41"/>
      <w:r>
        <w:rPr/>
        <w:t>Figure 4: Block diagram of TCR register</w:t>
      </w:r>
    </w:p>
    <w:p>
      <w:pPr>
        <w:pStyle w:val="normal1"/>
        <w:ind w:firstLine="720"/>
        <w:jc w:val="both"/>
        <w:rPr>
          <w:rFonts w:ascii="Calibri" w:hAnsi="Calibri" w:eastAsia="Calibri" w:cs="Calibri"/>
        </w:rPr>
      </w:pPr>
      <w:r>
        <w:rPr>
          <w:rFonts w:eastAsia="Calibri" w:cs="Calibri" w:ascii="Calibri" w:hAnsi="Calibri"/>
        </w:rPr>
        <w:t>While timer_en=1, it is not permitted to change div_en and div_val, and the div_val value must be valid. When these three conditions are met, the data will be written; otherwise, the data will not be written and an error response will be sent to the master.</w:t>
      </w:r>
    </w:p>
    <w:p>
      <w:pPr>
        <w:pStyle w:val="normal1"/>
        <w:jc w:val="both"/>
        <w:rPr>
          <w:rFonts w:ascii="Calibri" w:hAnsi="Calibri" w:eastAsia="Calibri" w:cs="Calibri"/>
        </w:rPr>
      </w:pPr>
      <w:r>
        <w:rPr>
          <w:rFonts w:eastAsia="Calibri" w:cs="Calibri" w:ascii="Calibri" w:hAnsi="Calibri"/>
        </w:rPr>
        <w:t>The three conditions above correspond to the three signals: div_en_err, div_val_err, and prohibit_err:</w:t>
      </w:r>
    </w:p>
    <w:p>
      <w:pPr>
        <w:pStyle w:val="normal1"/>
        <w:numPr>
          <w:ilvl w:val="0"/>
          <w:numId w:val="5"/>
        </w:numPr>
        <w:ind w:hanging="360" w:left="720"/>
        <w:jc w:val="both"/>
        <w:rPr>
          <w:rFonts w:ascii="Calibri" w:hAnsi="Calibri" w:eastAsia="Calibri" w:cs="Calibri"/>
          <w:u w:val="none"/>
        </w:rPr>
      </w:pPr>
      <w:r>
        <w:rPr>
          <w:rFonts w:eastAsia="Calibri" w:cs="Calibri" w:ascii="Calibri" w:hAnsi="Calibri"/>
        </w:rPr>
        <w:t>div_en_err is asserted when TCR.timer_en = 1 and TCR.div_en != tim_pwdata[1] (change value of TCR.div_en).</w:t>
      </w:r>
    </w:p>
    <w:p>
      <w:pPr>
        <w:pStyle w:val="normal1"/>
        <w:numPr>
          <w:ilvl w:val="0"/>
          <w:numId w:val="5"/>
        </w:numPr>
        <w:ind w:hanging="360" w:left="720"/>
        <w:jc w:val="both"/>
        <w:rPr>
          <w:rFonts w:ascii="Calibri" w:hAnsi="Calibri" w:eastAsia="Calibri" w:cs="Calibri"/>
          <w:u w:val="none"/>
        </w:rPr>
      </w:pPr>
      <w:r>
        <w:rPr>
          <w:rFonts w:eastAsia="Calibri" w:cs="Calibri" w:ascii="Calibri" w:hAnsi="Calibri"/>
        </w:rPr>
        <w:t>div_val_err is asserted when TCR.timer_en = 1 and TCR.div_val != tim_pwdata[11:8] (change value of TCR.div_val).</w:t>
      </w:r>
    </w:p>
    <w:p>
      <w:pPr>
        <w:pStyle w:val="normal1"/>
        <w:numPr>
          <w:ilvl w:val="0"/>
          <w:numId w:val="5"/>
        </w:numPr>
        <w:ind w:hanging="360" w:left="720"/>
        <w:jc w:val="both"/>
        <w:rPr>
          <w:rFonts w:ascii="Calibri" w:hAnsi="Calibri" w:eastAsia="Calibri" w:cs="Calibri"/>
          <w:u w:val="none"/>
        </w:rPr>
      </w:pPr>
      <w:r>
        <w:rPr>
          <w:rFonts w:eastAsia="Calibri" w:cs="Calibri" w:ascii="Calibri" w:hAnsi="Calibri"/>
        </w:rPr>
        <w:t>prohibit_err is asserted when the div_val value &gt; 8.</w:t>
      </w:r>
    </w:p>
    <w:p>
      <w:pPr>
        <w:pStyle w:val="normal1"/>
        <w:numPr>
          <w:ilvl w:val="0"/>
          <w:numId w:val="5"/>
        </w:numPr>
        <w:ind w:hanging="360" w:left="720"/>
        <w:jc w:val="both"/>
        <w:rPr>
          <w:rFonts w:ascii="Calibri" w:hAnsi="Calibri" w:eastAsia="Calibri" w:cs="Calibri"/>
          <w:u w:val="none"/>
        </w:rPr>
      </w:pPr>
      <w:r>
        <w:rPr>
          <w:rFonts w:eastAsia="Calibri" w:cs="Calibri" w:ascii="Calibri" w:hAnsi="Calibri"/>
        </w:rPr>
        <w:t>tim_pslverr includes all three above errors; if any error is asserted, tim_pslverr will be asserted. In this case, data will not be written into the TCR register.</w:t>
      </w:r>
    </w:p>
    <w:p>
      <w:pPr>
        <w:pStyle w:val="Heading3"/>
        <w:rPr/>
      </w:pPr>
      <w:bookmarkStart w:id="42" w:name="_heading=h.6ldzytuf9oo"/>
      <w:bookmarkEnd w:id="42"/>
      <w:r>
        <w:rPr/>
        <w:t>3.2.2. Function strobe_merge</w:t>
      </w:r>
    </w:p>
    <w:p>
      <w:pPr>
        <w:pStyle w:val="normal1"/>
        <w:jc w:val="center"/>
        <w:rPr/>
      </w:pPr>
      <w:r>
        <w:rPr/>
        <w:drawing>
          <wp:inline distT="0" distB="0" distL="0" distR="0">
            <wp:extent cx="4643120" cy="1496060"/>
            <wp:effectExtent l="0" t="0" r="0" b="0"/>
            <wp:docPr id="6"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png" descr=""/>
                    <pic:cNvPicPr>
                      <a:picLocks noChangeAspect="1" noChangeArrowheads="1"/>
                    </pic:cNvPicPr>
                  </pic:nvPicPr>
                  <pic:blipFill>
                    <a:blip r:embed="rId7"/>
                    <a:stretch>
                      <a:fillRect/>
                    </a:stretch>
                  </pic:blipFill>
                  <pic:spPr bwMode="auto">
                    <a:xfrm>
                      <a:off x="0" y="0"/>
                      <a:ext cx="4643120" cy="1496060"/>
                    </a:xfrm>
                    <a:prstGeom prst="rect">
                      <a:avLst/>
                    </a:prstGeom>
                  </pic:spPr>
                </pic:pic>
              </a:graphicData>
            </a:graphic>
          </wp:inline>
        </w:drawing>
      </w:r>
    </w:p>
    <w:p>
      <w:pPr>
        <w:pStyle w:val="normal1"/>
        <w:rPr>
          <w:rFonts w:ascii="Calibri" w:hAnsi="Calibri" w:eastAsia="Calibri" w:cs="Calibri"/>
        </w:rPr>
      </w:pPr>
      <w:r>
        <w:rPr>
          <w:rFonts w:eastAsia="Calibri" w:cs="Calibri" w:ascii="Calibri" w:hAnsi="Calibri"/>
        </w:rPr>
        <w:t>Purpose: merge write dât with data in register when write strobe.</w:t>
      </w:r>
    </w:p>
    <w:p>
      <w:pPr>
        <w:pStyle w:val="normal1"/>
        <w:numPr>
          <w:ilvl w:val="0"/>
          <w:numId w:val="6"/>
        </w:numPr>
        <w:ind w:hanging="360" w:left="720"/>
        <w:rPr>
          <w:rFonts w:ascii="Calibri" w:hAnsi="Calibri" w:eastAsia="Calibri" w:cs="Calibri"/>
        </w:rPr>
      </w:pPr>
      <w:r>
        <w:rPr>
          <w:rFonts w:eastAsia="Calibri" w:cs="Calibri" w:ascii="Calibri" w:hAnsi="Calibri"/>
        </w:rPr>
        <w:t>Data_reg &amp; (reverse mask ): to clear the area want to write</w:t>
      </w:r>
    </w:p>
    <w:p>
      <w:pPr>
        <w:pStyle w:val="normal1"/>
        <w:numPr>
          <w:ilvl w:val="0"/>
          <w:numId w:val="6"/>
        </w:numPr>
        <w:ind w:hanging="360" w:left="720"/>
        <w:rPr>
          <w:rFonts w:ascii="Calibri" w:hAnsi="Calibri" w:eastAsia="Calibri" w:cs="Calibri"/>
        </w:rPr>
      </w:pPr>
      <w:r>
        <w:rPr>
          <w:rFonts w:eastAsia="Calibri" w:cs="Calibri" w:ascii="Calibri" w:hAnsi="Calibri"/>
        </w:rPr>
        <w:t>w_data &amp; mask: to clear unwanted data and retain only the data to be written.</w:t>
      </w:r>
    </w:p>
    <w:p>
      <w:pPr>
        <w:pStyle w:val="normal1"/>
        <w:ind w:hanging="0" w:left="0"/>
        <w:rPr>
          <w:rFonts w:ascii="Calibri" w:hAnsi="Calibri" w:eastAsia="Calibri" w:cs="Calibri"/>
        </w:rPr>
      </w:pPr>
      <w:r>
        <w:rPr>
          <w:rFonts w:eastAsia="Calibri" w:cs="Calibri" w:ascii="Calibri" w:hAnsi="Calibri"/>
        </w:rPr>
        <w:t>Example:</w:t>
      </w:r>
    </w:p>
    <w:p>
      <w:pPr>
        <w:pStyle w:val="normal1"/>
        <w:ind w:hanging="0" w:left="0"/>
        <w:rPr>
          <w:rFonts w:ascii="Calibri" w:hAnsi="Calibri" w:eastAsia="Calibri" w:cs="Calibri"/>
        </w:rPr>
      </w:pPr>
      <w:r>
        <w:rPr>
          <w:rFonts w:eastAsia="Calibri" w:cs="Calibri" w:ascii="Calibri" w:hAnsi="Calibri"/>
        </w:rPr>
        <w:t>w_data = 32’h 4444_4444.</w:t>
      </w:r>
    </w:p>
    <w:p>
      <w:pPr>
        <w:pStyle w:val="normal1"/>
        <w:ind w:hanging="0" w:left="0"/>
        <w:rPr>
          <w:rFonts w:ascii="Calibri" w:hAnsi="Calibri" w:eastAsia="Calibri" w:cs="Calibri"/>
        </w:rPr>
      </w:pPr>
      <w:r>
        <w:rPr>
          <w:rFonts w:eastAsia="Calibri" w:cs="Calibri" w:ascii="Calibri" w:hAnsi="Calibri"/>
        </w:rPr>
        <w:t>TDR0     = 32’h 5555_5555.</w:t>
      </w:r>
    </w:p>
    <w:p>
      <w:pPr>
        <w:pStyle w:val="normal1"/>
        <w:ind w:hanging="0" w:left="0"/>
        <w:rPr>
          <w:rFonts w:ascii="Calibri" w:hAnsi="Calibri" w:eastAsia="Calibri" w:cs="Calibri"/>
        </w:rPr>
      </w:pPr>
      <w:r>
        <w:rPr>
          <w:rFonts w:eastAsia="Calibri" w:cs="Calibri" w:ascii="Calibri" w:hAnsi="Calibri"/>
        </w:rPr>
        <w:t>Pstrb      = 4’b1010.</w:t>
      </w:r>
    </w:p>
    <w:p>
      <w:pPr>
        <w:pStyle w:val="normal1"/>
        <w:numPr>
          <w:ilvl w:val="0"/>
          <w:numId w:val="13"/>
        </w:numPr>
        <w:ind w:hanging="360" w:left="720"/>
        <w:rPr>
          <w:rFonts w:ascii="Calibri" w:hAnsi="Calibri" w:eastAsia="Calibri" w:cs="Calibri"/>
        </w:rPr>
      </w:pPr>
      <w:r>
        <w:rPr>
          <w:rFonts w:eastAsia="Calibri" w:cs="Calibri" w:ascii="Calibri" w:hAnsi="Calibri"/>
        </w:rPr>
        <w:t>mask   = 32’h FF00_FF00.</w:t>
      </w:r>
    </w:p>
    <w:p>
      <w:pPr>
        <w:pStyle w:val="normal1"/>
        <w:numPr>
          <w:ilvl w:val="0"/>
          <w:numId w:val="13"/>
        </w:numPr>
        <w:ind w:hanging="360" w:left="720"/>
        <w:rPr>
          <w:rFonts w:ascii="Calibri" w:hAnsi="Calibri" w:eastAsia="Calibri" w:cs="Calibri"/>
        </w:rPr>
      </w:pPr>
      <w:r>
        <w:rPr>
          <w:rFonts w:eastAsia="Calibri" w:cs="Calibri" w:ascii="Calibri" w:hAnsi="Calibri"/>
        </w:rPr>
        <w:t>~mask = 32’h 00FF_00FF.</w:t>
      </w:r>
    </w:p>
    <w:p>
      <w:pPr>
        <w:pStyle w:val="normal1"/>
        <w:numPr>
          <w:ilvl w:val="0"/>
          <w:numId w:val="13"/>
        </w:numPr>
        <w:ind w:hanging="360" w:left="720"/>
        <w:rPr>
          <w:rFonts w:ascii="Calibri" w:hAnsi="Calibri" w:eastAsia="Calibri" w:cs="Calibri"/>
        </w:rPr>
      </w:pPr>
      <w:r>
        <w:rPr>
          <w:rFonts w:eastAsia="Calibri" w:cs="Calibri" w:ascii="Calibri" w:hAnsi="Calibri"/>
        </w:rPr>
        <w:t>TDR0 &amp; ~mask  = 32’h 0055_0055.</w:t>
      </w:r>
    </w:p>
    <w:p>
      <w:pPr>
        <w:pStyle w:val="normal1"/>
        <w:numPr>
          <w:ilvl w:val="0"/>
          <w:numId w:val="13"/>
        </w:numPr>
        <w:ind w:hanging="360" w:left="720"/>
        <w:rPr>
          <w:rFonts w:ascii="Calibri" w:hAnsi="Calibri" w:eastAsia="Calibri" w:cs="Calibri"/>
        </w:rPr>
      </w:pPr>
      <w:r>
        <w:rPr>
          <w:rFonts w:eastAsia="Calibri" w:cs="Calibri" w:ascii="Calibri" w:hAnsi="Calibri"/>
        </w:rPr>
        <w:t>W_data &amp; mask = 32’h 4400_4400.</w:t>
      </w:r>
    </w:p>
    <w:p>
      <w:pPr>
        <w:pStyle w:val="normal1"/>
        <w:numPr>
          <w:ilvl w:val="0"/>
          <w:numId w:val="13"/>
        </w:numPr>
        <w:ind w:hanging="360" w:left="720"/>
        <w:rPr>
          <w:rFonts w:ascii="Calibri" w:hAnsi="Calibri" w:eastAsia="Calibri" w:cs="Calibri"/>
        </w:rPr>
      </w:pPr>
      <w:r>
        <w:rPr>
          <w:rFonts w:eastAsia="Calibri" w:cs="Calibri" w:ascii="Calibri" w:hAnsi="Calibri"/>
        </w:rPr>
        <w:t>Data = 32’h 4455_4455.</w:t>
      </w:r>
    </w:p>
    <w:p>
      <w:pPr>
        <w:pStyle w:val="Heading3"/>
        <w:rPr/>
      </w:pPr>
      <w:bookmarkStart w:id="43" w:name="_heading=h.3ya0jpxzc4ol"/>
      <w:bookmarkEnd w:id="43"/>
      <w:r>
        <w:rPr/>
        <w:t>3.2.3. TDR register</w:t>
      </w:r>
    </w:p>
    <w:p>
      <w:pPr>
        <w:pStyle w:val="normal1"/>
        <w:rPr/>
      </w:pPr>
      <w:r>
        <w:rPr/>
        <w:drawing>
          <wp:inline distT="0" distB="0" distL="0" distR="0">
            <wp:extent cx="5943600" cy="5080000"/>
            <wp:effectExtent l="0" t="0" r="0" b="0"/>
            <wp:docPr id="7"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png" descr=""/>
                    <pic:cNvPicPr>
                      <a:picLocks noChangeAspect="1" noChangeArrowheads="1"/>
                    </pic:cNvPicPr>
                  </pic:nvPicPr>
                  <pic:blipFill>
                    <a:blip r:embed="rId8"/>
                    <a:stretch>
                      <a:fillRect/>
                    </a:stretch>
                  </pic:blipFill>
                  <pic:spPr bwMode="auto">
                    <a:xfrm>
                      <a:off x="0" y="0"/>
                      <a:ext cx="5943600" cy="5080000"/>
                    </a:xfrm>
                    <a:prstGeom prst="rect">
                      <a:avLst/>
                    </a:prstGeom>
                  </pic:spPr>
                </pic:pic>
              </a:graphicData>
            </a:graphic>
          </wp:inline>
        </w:drawing>
      </w:r>
    </w:p>
    <w:p>
      <w:pPr>
        <w:pStyle w:val="Heading6"/>
        <w:rPr/>
      </w:pPr>
      <w:bookmarkStart w:id="44" w:name="_heading=h.dhz1jt2y97cq"/>
      <w:bookmarkEnd w:id="44"/>
      <w:r>
        <w:rPr/>
        <w:t>Figure 5: Block diagram of TDR register</w:t>
      </w:r>
    </w:p>
    <w:p>
      <w:pPr>
        <w:pStyle w:val="normal1"/>
        <w:numPr>
          <w:ilvl w:val="0"/>
          <w:numId w:val="14"/>
        </w:numPr>
        <w:ind w:hanging="360" w:left="720"/>
        <w:jc w:val="left"/>
        <w:rPr>
          <w:rFonts w:ascii="Calibri" w:hAnsi="Calibri" w:eastAsia="Calibri" w:cs="Calibri"/>
          <w:u w:val="none"/>
        </w:rPr>
      </w:pPr>
      <w:r>
        <w:rPr>
          <w:rFonts w:eastAsia="Calibri" w:cs="Calibri" w:ascii="Calibri" w:hAnsi="Calibri"/>
        </w:rPr>
        <w:t>timer_en_edge is asserted when timer_en transitions from H -&gt; L, at this time, the values of TDR0,1 are reset and sent to the counter module to reset the counter module.</w:t>
      </w:r>
    </w:p>
    <w:p>
      <w:pPr>
        <w:pStyle w:val="normal1"/>
        <w:numPr>
          <w:ilvl w:val="0"/>
          <w:numId w:val="14"/>
        </w:numPr>
        <w:ind w:hanging="360" w:left="720"/>
        <w:jc w:val="left"/>
        <w:rPr>
          <w:rFonts w:ascii="Calibri" w:hAnsi="Calibri" w:eastAsia="Calibri" w:cs="Calibri"/>
          <w:u w:val="none"/>
        </w:rPr>
      </w:pPr>
      <w:r>
        <w:rPr>
          <w:rFonts w:eastAsia="Calibri" w:cs="Calibri" w:ascii="Calibri" w:hAnsi="Calibri"/>
        </w:rPr>
        <w:t>When the module counter sends cnt_update=1, TDR0,1 will update data from the count signal.</w:t>
      </w:r>
    </w:p>
    <w:p>
      <w:pPr>
        <w:pStyle w:val="normal1"/>
        <w:numPr>
          <w:ilvl w:val="0"/>
          <w:numId w:val="14"/>
        </w:numPr>
        <w:ind w:hanging="360" w:left="720"/>
        <w:jc w:val="left"/>
        <w:rPr>
          <w:rFonts w:ascii="Calibri" w:hAnsi="Calibri" w:eastAsia="Calibri" w:cs="Calibri"/>
          <w:u w:val="none"/>
        </w:rPr>
      </w:pPr>
      <w:r>
        <w:rPr>
          <w:rFonts w:eastAsia="Calibri" w:cs="Calibri" w:ascii="Calibri" w:hAnsi="Calibri"/>
        </w:rPr>
        <w:t xml:space="preserve">cnt_dtr_en signal sent to the counter module to enable updating TDR0,1 value to counter value. </w:t>
      </w:r>
    </w:p>
    <w:p>
      <w:pPr>
        <w:pStyle w:val="normal1"/>
        <w:numPr>
          <w:ilvl w:val="0"/>
          <w:numId w:val="14"/>
        </w:numPr>
        <w:ind w:hanging="360" w:left="720"/>
        <w:jc w:val="left"/>
        <w:rPr>
          <w:rFonts w:ascii="Calibri" w:hAnsi="Calibri" w:eastAsia="Calibri" w:cs="Calibri"/>
          <w:u w:val="none"/>
        </w:rPr>
      </w:pPr>
      <w:r>
        <w:rPr>
          <w:rFonts w:eastAsia="Calibri" w:cs="Calibri" w:ascii="Calibri" w:hAnsi="Calibri"/>
        </w:rPr>
        <w:t>TDR0_sel and TDR1_sel used to determine write access to the register.</w:t>
      </w:r>
    </w:p>
    <w:p>
      <w:pPr>
        <w:pStyle w:val="Heading3"/>
        <w:rPr>
          <w:rFonts w:ascii="Calibri" w:hAnsi="Calibri" w:eastAsia="Calibri" w:cs="Calibri"/>
        </w:rPr>
      </w:pPr>
      <w:bookmarkStart w:id="45" w:name="_heading=h.zailwwxyo346"/>
      <w:bookmarkEnd w:id="45"/>
      <w:r>
        <w:rPr/>
        <w:t>3.2.3. TCMP register</w:t>
      </w:r>
    </w:p>
    <w:p>
      <w:pPr>
        <w:pStyle w:val="normal1"/>
        <w:jc w:val="center"/>
        <w:rPr>
          <w:rFonts w:ascii="Calibri" w:hAnsi="Calibri" w:eastAsia="Calibri" w:cs="Calibri"/>
        </w:rPr>
      </w:pPr>
      <w:r>
        <w:rPr/>
        <w:drawing>
          <wp:inline distT="0" distB="0" distL="0" distR="0">
            <wp:extent cx="6150610" cy="3723640"/>
            <wp:effectExtent l="0" t="0" r="0" b="0"/>
            <wp:docPr id="8"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png" descr=""/>
                    <pic:cNvPicPr>
                      <a:picLocks noChangeAspect="1" noChangeArrowheads="1"/>
                    </pic:cNvPicPr>
                  </pic:nvPicPr>
                  <pic:blipFill>
                    <a:blip r:embed="rId9"/>
                    <a:stretch>
                      <a:fillRect/>
                    </a:stretch>
                  </pic:blipFill>
                  <pic:spPr bwMode="auto">
                    <a:xfrm>
                      <a:off x="0" y="0"/>
                      <a:ext cx="6150610" cy="3723640"/>
                    </a:xfrm>
                    <a:prstGeom prst="rect">
                      <a:avLst/>
                    </a:prstGeom>
                  </pic:spPr>
                </pic:pic>
              </a:graphicData>
            </a:graphic>
          </wp:inline>
        </w:drawing>
      </w:r>
    </w:p>
    <w:p>
      <w:pPr>
        <w:pStyle w:val="Heading6"/>
        <w:rPr/>
      </w:pPr>
      <w:bookmarkStart w:id="46" w:name="_heading=h.wpefyupg9a7r"/>
      <w:bookmarkEnd w:id="46"/>
      <w:r>
        <w:rPr/>
        <w:t>Figure 6: Block diagram of TCMP register</w:t>
      </w:r>
    </w:p>
    <w:p>
      <w:pPr>
        <w:pStyle w:val="normal1"/>
        <w:numPr>
          <w:ilvl w:val="0"/>
          <w:numId w:val="1"/>
        </w:numPr>
        <w:ind w:hanging="360" w:left="720"/>
        <w:jc w:val="left"/>
        <w:rPr>
          <w:rFonts w:ascii="Calibri" w:hAnsi="Calibri" w:eastAsia="Calibri" w:cs="Calibri"/>
          <w:u w:val="none"/>
        </w:rPr>
      </w:pPr>
      <w:bookmarkStart w:id="47" w:name="_heading=h.flkk18ve3jox"/>
      <w:bookmarkEnd w:id="47"/>
      <w:r>
        <w:rPr>
          <w:rFonts w:eastAsia="Calibri" w:cs="Calibri" w:ascii="Calibri" w:hAnsi="Calibri"/>
        </w:rPr>
        <w:t>This register contains data used to compare with the counter value.</w:t>
      </w:r>
    </w:p>
    <w:p>
      <w:pPr>
        <w:pStyle w:val="normal1"/>
        <w:numPr>
          <w:ilvl w:val="0"/>
          <w:numId w:val="1"/>
        </w:numPr>
        <w:ind w:hanging="360" w:left="720"/>
        <w:jc w:val="left"/>
        <w:rPr>
          <w:rFonts w:ascii="Calibri" w:hAnsi="Calibri" w:eastAsia="Calibri" w:cs="Calibri"/>
          <w:u w:val="none"/>
        </w:rPr>
      </w:pPr>
      <w:bookmarkStart w:id="48" w:name="_heading=h.gxotwzy4ouuc"/>
      <w:bookmarkEnd w:id="48"/>
      <w:r>
        <w:rPr>
          <w:rFonts w:eastAsia="Calibri" w:cs="Calibri" w:ascii="Calibri" w:hAnsi="Calibri"/>
        </w:rPr>
        <w:t>TCMP0_sel and TCMP1_sel used to determine write access to the register.</w:t>
      </w:r>
      <w:r>
        <w:br w:type="page"/>
      </w:r>
    </w:p>
    <w:p>
      <w:pPr>
        <w:pStyle w:val="Heading3"/>
        <w:rPr>
          <w:rFonts w:ascii="Calibri" w:hAnsi="Calibri" w:eastAsia="Calibri" w:cs="Calibri"/>
        </w:rPr>
      </w:pPr>
      <w:bookmarkStart w:id="49" w:name="_heading=h.kjqefgurk1jk"/>
      <w:bookmarkEnd w:id="49"/>
      <w:r>
        <w:rPr/>
        <w:t>3.2.4. TIER and TISR register</w:t>
      </w:r>
    </w:p>
    <w:p>
      <w:pPr>
        <w:pStyle w:val="normal1"/>
        <w:jc w:val="center"/>
        <w:rPr>
          <w:rFonts w:ascii="Calibri" w:hAnsi="Calibri" w:eastAsia="Calibri" w:cs="Calibri"/>
        </w:rPr>
      </w:pPr>
      <w:bookmarkStart w:id="50" w:name="_heading=h.jab843u5ets3"/>
      <w:bookmarkEnd w:id="50"/>
      <w:r>
        <w:rPr/>
        <w:drawing>
          <wp:inline distT="0" distB="0" distL="0" distR="0">
            <wp:extent cx="5943600" cy="4381500"/>
            <wp:effectExtent l="0" t="0" r="0" b="0"/>
            <wp:docPr id="9" name="image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png" descr=""/>
                    <pic:cNvPicPr>
                      <a:picLocks noChangeAspect="1" noChangeArrowheads="1"/>
                    </pic:cNvPicPr>
                  </pic:nvPicPr>
                  <pic:blipFill>
                    <a:blip r:embed="rId10"/>
                    <a:stretch>
                      <a:fillRect/>
                    </a:stretch>
                  </pic:blipFill>
                  <pic:spPr bwMode="auto">
                    <a:xfrm>
                      <a:off x="0" y="0"/>
                      <a:ext cx="5943600" cy="4381500"/>
                    </a:xfrm>
                    <a:prstGeom prst="rect">
                      <a:avLst/>
                    </a:prstGeom>
                  </pic:spPr>
                </pic:pic>
              </a:graphicData>
            </a:graphic>
          </wp:inline>
        </w:drawing>
      </w:r>
    </w:p>
    <w:p>
      <w:pPr>
        <w:pStyle w:val="Heading6"/>
        <w:rPr/>
      </w:pPr>
      <w:bookmarkStart w:id="51" w:name="_heading=h.azd8mmb4ctlo"/>
      <w:bookmarkEnd w:id="51"/>
      <w:r>
        <w:rPr/>
        <w:t>Figure 7: Block diagrams of TIER and TISR register</w:t>
      </w:r>
    </w:p>
    <w:p>
      <w:pPr>
        <w:pStyle w:val="normal1"/>
        <w:jc w:val="both"/>
        <w:rPr>
          <w:rFonts w:ascii="Calibri" w:hAnsi="Calibri" w:eastAsia="Calibri" w:cs="Calibri"/>
        </w:rPr>
      </w:pPr>
      <w:r>
        <w:rPr>
          <w:rFonts w:eastAsia="Calibri" w:cs="Calibri" w:ascii="Calibri" w:hAnsi="Calibri"/>
        </w:rPr>
        <w:t>TIER register:</w:t>
      </w:r>
    </w:p>
    <w:p>
      <w:pPr>
        <w:pStyle w:val="normal1"/>
        <w:keepNext w:val="false"/>
        <w:keepLines w:val="false"/>
        <w:pageBreakBefore w:val="false"/>
        <w:widowControl w:val="false"/>
        <w:numPr>
          <w:ilvl w:val="0"/>
          <w:numId w:val="8"/>
        </w:numPr>
        <w:pBdr/>
        <w:shd w:val="clear" w:fill="auto"/>
        <w:spacing w:lineRule="auto" w:line="276" w:before="0" w:after="0"/>
        <w:ind w:hanging="360" w:left="720" w:right="0"/>
        <w:jc w:val="left"/>
        <w:rPr>
          <w:rFonts w:ascii="Calibri" w:hAnsi="Calibri" w:eastAsia="Calibri" w:cs="Calibri"/>
          <w:u w:val="none"/>
        </w:rPr>
      </w:pPr>
      <w:r>
        <w:rPr>
          <w:rFonts w:eastAsia="Calibri" w:cs="Calibri" w:ascii="Calibri" w:hAnsi="Calibri"/>
        </w:rPr>
        <w:t>Contains data used to control whether the interrupt is hidden or appears on the tim_int port.</w:t>
      </w:r>
    </w:p>
    <w:p>
      <w:pPr>
        <w:pStyle w:val="normal1"/>
        <w:keepNext w:val="false"/>
        <w:keepLines w:val="false"/>
        <w:pageBreakBefore w:val="false"/>
        <w:widowControl w:val="false"/>
        <w:numPr>
          <w:ilvl w:val="0"/>
          <w:numId w:val="8"/>
        </w:numPr>
        <w:pBdr/>
        <w:shd w:val="clear" w:fill="auto"/>
        <w:spacing w:lineRule="auto" w:line="276" w:before="0" w:after="0"/>
        <w:ind w:hanging="360" w:left="720" w:right="0"/>
        <w:jc w:val="left"/>
        <w:rPr>
          <w:rFonts w:ascii="Calibri" w:hAnsi="Calibri" w:eastAsia="Calibri" w:cs="Calibri"/>
          <w:u w:val="none"/>
        </w:rPr>
      </w:pPr>
      <w:r>
        <w:rPr>
          <w:rFonts w:eastAsia="Calibri" w:cs="Calibri" w:ascii="Calibri" w:hAnsi="Calibri"/>
        </w:rPr>
        <w:t>TIER_sel is asserted when wr_en=1, addr=12’h14 and pstrb[0]=1. When TIER_sel is asserted, data is written to register.</w:t>
      </w:r>
    </w:p>
    <w:p>
      <w:pPr>
        <w:pStyle w:val="normal1"/>
        <w:keepNext w:val="false"/>
        <w:keepLines w:val="false"/>
        <w:pageBreakBefore w:val="false"/>
        <w:widowControl w:val="false"/>
        <w:pBdr/>
        <w:shd w:val="clear" w:fill="auto"/>
        <w:spacing w:lineRule="auto" w:line="276" w:before="0" w:after="0"/>
        <w:ind w:hanging="0" w:left="0" w:right="0"/>
        <w:jc w:val="left"/>
        <w:rPr>
          <w:rFonts w:ascii="Calibri" w:hAnsi="Calibri" w:eastAsia="Calibri" w:cs="Calibri"/>
        </w:rPr>
      </w:pPr>
      <w:r>
        <w:rPr>
          <w:rFonts w:eastAsia="Calibri" w:cs="Calibri" w:ascii="Calibri" w:hAnsi="Calibri"/>
        </w:rPr>
        <w:t>TISR register:</w:t>
      </w:r>
    </w:p>
    <w:p>
      <w:pPr>
        <w:pStyle w:val="normal1"/>
        <w:keepNext w:val="false"/>
        <w:keepLines w:val="false"/>
        <w:pageBreakBefore w:val="false"/>
        <w:widowControl w:val="false"/>
        <w:numPr>
          <w:ilvl w:val="0"/>
          <w:numId w:val="12"/>
        </w:numPr>
        <w:pBdr/>
        <w:shd w:val="clear" w:fill="auto"/>
        <w:spacing w:lineRule="auto" w:line="276" w:before="0" w:after="0"/>
        <w:ind w:hanging="360" w:left="720" w:right="0"/>
        <w:jc w:val="left"/>
        <w:rPr>
          <w:rFonts w:ascii="Calibri" w:hAnsi="Calibri" w:eastAsia="Calibri" w:cs="Calibri"/>
          <w:u w:val="none"/>
        </w:rPr>
      </w:pPr>
      <w:r>
        <w:rPr>
          <w:rFonts w:eastAsia="Calibri" w:cs="Calibri" w:ascii="Calibri" w:hAnsi="Calibri"/>
        </w:rPr>
        <w:t>When count[63:0] equal to {TCMP0,TCMP1}, the TISR signal_set is assert, write 1’b1 to the TISR register.</w:t>
      </w:r>
    </w:p>
    <w:p>
      <w:pPr>
        <w:pStyle w:val="normal1"/>
        <w:keepNext w:val="false"/>
        <w:keepLines w:val="false"/>
        <w:pageBreakBefore w:val="false"/>
        <w:widowControl w:val="false"/>
        <w:numPr>
          <w:ilvl w:val="0"/>
          <w:numId w:val="12"/>
        </w:numPr>
        <w:pBdr/>
        <w:shd w:val="clear" w:fill="auto"/>
        <w:spacing w:lineRule="auto" w:line="276" w:before="0" w:after="0"/>
        <w:ind w:hanging="360" w:left="720" w:right="0"/>
        <w:jc w:val="left"/>
        <w:rPr>
          <w:rFonts w:ascii="Calibri" w:hAnsi="Calibri" w:eastAsia="Calibri" w:cs="Calibri"/>
          <w:u w:val="none"/>
        </w:rPr>
      </w:pPr>
      <w:r>
        <w:rPr>
          <w:rFonts w:eastAsia="Calibri" w:cs="Calibri" w:ascii="Calibri" w:hAnsi="Calibri"/>
        </w:rPr>
        <w:t>To clear interrupt: wr_en=1, wdata[0]=1, addr=12’h18 and pstrb[0]=1.</w:t>
      </w:r>
    </w:p>
    <w:p>
      <w:pPr>
        <w:pStyle w:val="normal1"/>
        <w:keepNext w:val="false"/>
        <w:keepLines w:val="false"/>
        <w:pageBreakBefore w:val="false"/>
        <w:widowControl w:val="false"/>
        <w:numPr>
          <w:ilvl w:val="0"/>
          <w:numId w:val="12"/>
        </w:numPr>
        <w:pBdr/>
        <w:shd w:val="clear" w:fill="auto"/>
        <w:spacing w:lineRule="auto" w:line="276" w:before="0" w:after="0"/>
        <w:ind w:hanging="360" w:left="720" w:right="0"/>
        <w:jc w:val="left"/>
        <w:rPr>
          <w:rFonts w:ascii="Calibri" w:hAnsi="Calibri" w:eastAsia="Calibri" w:cs="Calibri"/>
          <w:u w:val="none"/>
        </w:rPr>
      </w:pPr>
      <w:r>
        <w:rPr>
          <w:rFonts w:eastAsia="Calibri" w:cs="Calibri" w:ascii="Calibri" w:hAnsi="Calibri"/>
        </w:rPr>
        <w:t>Cnt_clr signal sent to the counter module, used to clear counter when interrupt is asserted or timer_en signal change H-&gt;L.</w:t>
      </w:r>
    </w:p>
    <w:p>
      <w:pPr>
        <w:pStyle w:val="normal1"/>
        <w:jc w:val="both"/>
        <w:rPr>
          <w:rFonts w:ascii="Calibri" w:hAnsi="Calibri" w:eastAsia="Calibri" w:cs="Calibri"/>
        </w:rPr>
      </w:pPr>
      <w:r>
        <w:rPr>
          <w:rFonts w:eastAsia="Calibri" w:cs="Calibri" w:ascii="Calibri" w:hAnsi="Calibri"/>
        </w:rPr>
      </w:r>
      <w:r>
        <w:br w:type="page"/>
      </w:r>
    </w:p>
    <w:p>
      <w:pPr>
        <w:pStyle w:val="Heading3"/>
        <w:rPr>
          <w:rFonts w:ascii="Calibri" w:hAnsi="Calibri" w:eastAsia="Calibri" w:cs="Calibri"/>
        </w:rPr>
      </w:pPr>
      <w:bookmarkStart w:id="52" w:name="_heading=h.9vvo3sbwnf3v"/>
      <w:bookmarkEnd w:id="52"/>
      <w:r>
        <w:rPr/>
        <w:t>3.2.4. THCSR register</w:t>
      </w:r>
    </w:p>
    <w:p>
      <w:pPr>
        <w:pStyle w:val="normal1"/>
        <w:jc w:val="both"/>
        <w:rPr>
          <w:rFonts w:ascii="Calibri" w:hAnsi="Calibri" w:eastAsia="Calibri" w:cs="Calibri"/>
        </w:rPr>
      </w:pPr>
      <w:r>
        <w:rPr/>
        <w:drawing>
          <wp:inline distT="0" distB="0" distL="0" distR="0">
            <wp:extent cx="5943600" cy="3568700"/>
            <wp:effectExtent l="0" t="0" r="0" b="0"/>
            <wp:docPr id="10"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descr=""/>
                    <pic:cNvPicPr>
                      <a:picLocks noChangeAspect="1" noChangeArrowheads="1"/>
                    </pic:cNvPicPr>
                  </pic:nvPicPr>
                  <pic:blipFill>
                    <a:blip r:embed="rId11"/>
                    <a:stretch>
                      <a:fillRect/>
                    </a:stretch>
                  </pic:blipFill>
                  <pic:spPr bwMode="auto">
                    <a:xfrm>
                      <a:off x="0" y="0"/>
                      <a:ext cx="5943600" cy="3568700"/>
                    </a:xfrm>
                    <a:prstGeom prst="rect">
                      <a:avLst/>
                    </a:prstGeom>
                  </pic:spPr>
                </pic:pic>
              </a:graphicData>
            </a:graphic>
          </wp:inline>
        </w:drawing>
      </w:r>
    </w:p>
    <w:p>
      <w:pPr>
        <w:pStyle w:val="Heading6"/>
        <w:rPr/>
      </w:pPr>
      <w:bookmarkStart w:id="53" w:name="_heading=h.33webvp23voi"/>
      <w:bookmarkEnd w:id="53"/>
      <w:r>
        <w:rPr/>
        <w:t>Figure 8: Block diagram of THCSR register</w:t>
      </w:r>
    </w:p>
    <w:p>
      <w:pPr>
        <w:pStyle w:val="normal1"/>
        <w:widowControl w:val="false"/>
        <w:numPr>
          <w:ilvl w:val="0"/>
          <w:numId w:val="15"/>
        </w:numPr>
        <w:ind w:hanging="360" w:left="720"/>
        <w:rPr/>
      </w:pPr>
      <w:r>
        <w:rPr>
          <w:rFonts w:eastAsia="Calibri" w:cs="Calibri" w:ascii="Calibri" w:hAnsi="Calibri"/>
        </w:rPr>
        <w:t>THCSR_sel is asserted when wr_en=1, addr=12’h1C and pstrb[0]=1. When TIER_sel is asserted, data is written to register.</w:t>
      </w:r>
    </w:p>
    <w:p>
      <w:pPr>
        <w:pStyle w:val="normal1"/>
        <w:widowControl w:val="false"/>
        <w:numPr>
          <w:ilvl w:val="0"/>
          <w:numId w:val="15"/>
        </w:numPr>
        <w:ind w:hanging="360" w:left="720"/>
        <w:rPr>
          <w:rFonts w:ascii="Calibri" w:hAnsi="Calibri" w:eastAsia="Calibri" w:cs="Calibri"/>
          <w:u w:val="none"/>
        </w:rPr>
      </w:pPr>
      <w:r>
        <w:rPr>
          <w:rFonts w:eastAsia="Calibri" w:cs="Calibri" w:ascii="Calibri" w:hAnsi="Calibri"/>
        </w:rPr>
        <w:t>halt_ack (THCSR[2]) is asserted only when dgb_mode=1 and halt_req(THCSR[0])=1.</w:t>
      </w:r>
    </w:p>
    <w:p>
      <w:pPr>
        <w:pStyle w:val="normal1"/>
        <w:widowControl w:val="false"/>
        <w:numPr>
          <w:ilvl w:val="0"/>
          <w:numId w:val="15"/>
        </w:numPr>
        <w:ind w:hanging="360" w:left="720"/>
        <w:rPr>
          <w:rFonts w:ascii="Calibri" w:hAnsi="Calibri" w:eastAsia="Calibri" w:cs="Calibri"/>
          <w:u w:val="none"/>
        </w:rPr>
      </w:pPr>
      <w:r>
        <w:rPr>
          <w:rFonts w:eastAsia="Calibri" w:cs="Calibri" w:ascii="Calibri" w:hAnsi="Calibri"/>
        </w:rPr>
        <w:t>halt_ack used to send to the counter module to put the counter module into halt mode.</w:t>
      </w:r>
    </w:p>
    <w:p>
      <w:pPr>
        <w:pStyle w:val="Heading6"/>
        <w:rPr/>
      </w:pPr>
      <w:r>
        <w:rPr/>
      </w:r>
      <w:bookmarkStart w:id="54" w:name="_heading=h.3baqc2b5yznr"/>
      <w:bookmarkStart w:id="55" w:name="_heading=h.3baqc2b5yznr"/>
      <w:bookmarkEnd w:id="55"/>
      <w:r>
        <w:br w:type="page"/>
      </w:r>
    </w:p>
    <w:p>
      <w:pPr>
        <w:pStyle w:val="Heading2"/>
        <w:rPr>
          <w:b/>
          <w:bCs/>
        </w:rPr>
      </w:pPr>
      <w:bookmarkStart w:id="56" w:name="_heading=h.130l3weh01s5"/>
      <w:bookmarkEnd w:id="56"/>
      <w:r>
        <w:rPr/>
        <w:t>3.3. Counter block</w:t>
      </w:r>
    </w:p>
    <w:p>
      <w:pPr>
        <w:pStyle w:val="Heading3"/>
        <w:rPr>
          <w:b/>
          <w:bCs/>
          <w:color w:val="000000"/>
        </w:rPr>
      </w:pPr>
      <w:bookmarkStart w:id="57" w:name="_heading=h.nmd4zq99ja3t"/>
      <w:bookmarkEnd w:id="57"/>
      <w:r>
        <w:rPr>
          <w:b/>
          <w:bCs/>
          <w:color w:val="000000"/>
        </w:rPr>
        <w:t>3</w:t>
      </w:r>
      <w:r>
        <w:rPr/>
        <w:t>.3.1. Sub counter</w:t>
      </w:r>
    </w:p>
    <w:p>
      <w:pPr>
        <w:pStyle w:val="normal1"/>
        <w:ind w:firstLine="720"/>
        <w:rPr>
          <w:rFonts w:ascii="Calibri" w:hAnsi="Calibri" w:eastAsia="Calibri" w:cs="Calibri"/>
        </w:rPr>
      </w:pPr>
      <w:r>
        <w:rPr>
          <w:rFonts w:eastAsia="Calibri" w:cs="Calibri" w:ascii="Calibri" w:hAnsi="Calibri"/>
        </w:rPr>
        <w:t xml:space="preserve">The sub counter block is used to divide the counting speed in control mode. The counter speed is set by the div_en and div_val values. </w:t>
      </w:r>
    </w:p>
    <w:p>
      <w:pPr>
        <w:pStyle w:val="normal1"/>
        <w:ind w:firstLine="720"/>
        <w:rPr>
          <w:rFonts w:ascii="Calibri" w:hAnsi="Calibri" w:eastAsia="Calibri" w:cs="Calibri"/>
        </w:rPr>
      </w:pPr>
      <w:r>
        <w:rPr>
          <w:rFonts w:eastAsia="Calibri" w:cs="Calibri" w:ascii="Calibri" w:hAnsi="Calibri"/>
        </w:rPr>
        <w:t>The working principle of the sub counter is to provide a count variable sub_cnt, which counts from 0 -&gt; div_val-1; when the sub_cnt value = div_val-1 value, it sends a pulse to the main counter block.</w:t>
      </w:r>
    </w:p>
    <w:p>
      <w:pPr>
        <w:pStyle w:val="normal1"/>
        <w:ind w:hanging="0" w:left="0"/>
        <w:rPr>
          <w:rFonts w:ascii="Calibri" w:hAnsi="Calibri" w:eastAsia="Calibri" w:cs="Calibri"/>
          <w:b/>
          <w:bCs/>
        </w:rPr>
      </w:pPr>
      <w:r>
        <w:rPr>
          <w:rFonts w:eastAsia="Calibri" w:cs="Calibri" w:ascii="Calibri" w:hAnsi="Calibri"/>
          <w:b/>
          <w:bCs/>
        </w:rPr>
        <w:t>a. Wave form</w:t>
      </w:r>
    </w:p>
    <w:p>
      <w:pPr>
        <w:pStyle w:val="normal1"/>
        <w:jc w:val="center"/>
        <w:rPr/>
      </w:pPr>
      <w:r>
        <w:rPr/>
        <w:drawing>
          <wp:inline distT="0" distB="0" distL="0" distR="0">
            <wp:extent cx="5890895" cy="2683510"/>
            <wp:effectExtent l="0" t="0" r="0" b="0"/>
            <wp:docPr id="11"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descr=""/>
                    <pic:cNvPicPr>
                      <a:picLocks noChangeAspect="1" noChangeArrowheads="1"/>
                    </pic:cNvPicPr>
                  </pic:nvPicPr>
                  <pic:blipFill>
                    <a:blip r:embed="rId12"/>
                    <a:stretch>
                      <a:fillRect/>
                    </a:stretch>
                  </pic:blipFill>
                  <pic:spPr bwMode="auto">
                    <a:xfrm>
                      <a:off x="0" y="0"/>
                      <a:ext cx="5890895" cy="2683510"/>
                    </a:xfrm>
                    <a:prstGeom prst="rect">
                      <a:avLst/>
                    </a:prstGeom>
                  </pic:spPr>
                </pic:pic>
              </a:graphicData>
            </a:graphic>
          </wp:inline>
        </w:drawing>
      </w:r>
    </w:p>
    <w:p>
      <w:pPr>
        <w:pStyle w:val="Heading6"/>
        <w:rPr/>
      </w:pPr>
      <w:bookmarkStart w:id="58" w:name="_heading=h.mwhym3pskr2h"/>
      <w:bookmarkEnd w:id="58"/>
      <w:r>
        <w:rPr/>
        <w:t>Figure 9: wave form of sub counter</w:t>
      </w:r>
    </w:p>
    <w:p>
      <w:pPr>
        <w:pStyle w:val="normal1"/>
        <w:numPr>
          <w:ilvl w:val="0"/>
          <w:numId w:val="7"/>
        </w:numPr>
        <w:ind w:hanging="360" w:left="720"/>
        <w:rPr>
          <w:rFonts w:ascii="Calibri" w:hAnsi="Calibri" w:eastAsia="Calibri" w:cs="Calibri"/>
        </w:rPr>
      </w:pPr>
      <w:r>
        <w:rPr>
          <w:rFonts w:eastAsia="Calibri" w:cs="Calibri" w:ascii="Calibri" w:hAnsi="Calibri"/>
        </w:rPr>
        <w:t>div_val =1 (Counting speed is divided by 2): when sub_cnt=1, a pulse will be sent to the main counter.</w:t>
      </w:r>
    </w:p>
    <w:p>
      <w:pPr>
        <w:pStyle w:val="normal1"/>
        <w:numPr>
          <w:ilvl w:val="0"/>
          <w:numId w:val="7"/>
        </w:numPr>
        <w:pBdr/>
        <w:spacing w:lineRule="auto" w:line="240" w:before="0" w:afterAutospacing="0" w:after="0"/>
        <w:ind w:hanging="360" w:left="720"/>
        <w:rPr>
          <w:rFonts w:ascii="Calibri" w:hAnsi="Calibri" w:eastAsia="Calibri" w:cs="Calibri"/>
        </w:rPr>
      </w:pPr>
      <w:r>
        <w:rPr>
          <w:rFonts w:eastAsia="Calibri" w:cs="Calibri" w:ascii="Calibri" w:hAnsi="Calibri"/>
          <w:color w:val="1F1F1F"/>
        </w:rPr>
        <w:t xml:space="preserve">Similarly with div_val=2 </w:t>
      </w:r>
      <w:r>
        <w:rPr>
          <w:rFonts w:eastAsia="Calibri" w:cs="Calibri" w:ascii="Calibri" w:hAnsi="Calibri"/>
        </w:rPr>
        <w:t>(Counting speed is divided by 4): when sub_cnt=3, a pulse will be sent to the main counter.</w:t>
      </w:r>
    </w:p>
    <w:p>
      <w:pPr>
        <w:pStyle w:val="normal1"/>
        <w:numPr>
          <w:ilvl w:val="0"/>
          <w:numId w:val="7"/>
        </w:numPr>
        <w:pBdr/>
        <w:spacing w:lineRule="auto" w:line="240" w:before="0" w:after="240"/>
        <w:ind w:hanging="360" w:left="720"/>
        <w:rPr>
          <w:rFonts w:ascii="Calibri" w:hAnsi="Calibri" w:eastAsia="Calibri" w:cs="Calibri"/>
        </w:rPr>
      </w:pPr>
      <w:r>
        <w:rPr>
          <w:rFonts w:eastAsia="Calibri" w:cs="Calibri" w:ascii="Calibri" w:hAnsi="Calibri"/>
        </w:rPr>
        <w:t>When halt_en=1, sub_cnt will keep current value until halt_en=0.</w:t>
      </w:r>
      <w:r>
        <w:br w:type="page"/>
      </w:r>
    </w:p>
    <w:p>
      <w:pPr>
        <w:pStyle w:val="normal1"/>
        <w:spacing w:before="0" w:after="0"/>
        <w:rPr>
          <w:rFonts w:ascii="Calibri" w:hAnsi="Calibri" w:eastAsia="Calibri" w:cs="Calibri"/>
          <w:b/>
          <w:bCs/>
        </w:rPr>
      </w:pPr>
      <w:r>
        <w:rPr>
          <w:rFonts w:eastAsia="Calibri" w:cs="Calibri" w:ascii="Calibri" w:hAnsi="Calibri"/>
          <w:b/>
          <w:bCs/>
        </w:rPr>
        <w:t>b. Block diagram</w:t>
      </w:r>
    </w:p>
    <w:p>
      <w:pPr>
        <w:pStyle w:val="normal1"/>
        <w:jc w:val="center"/>
        <w:rPr/>
      </w:pPr>
      <w:r>
        <w:rPr/>
        <w:drawing>
          <wp:inline distT="0" distB="0" distL="0" distR="0">
            <wp:extent cx="5314315" cy="2441575"/>
            <wp:effectExtent l="0" t="0" r="0" b="0"/>
            <wp:docPr id="12" name="image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6.png" descr=""/>
                    <pic:cNvPicPr>
                      <a:picLocks noChangeAspect="1" noChangeArrowheads="1"/>
                    </pic:cNvPicPr>
                  </pic:nvPicPr>
                  <pic:blipFill>
                    <a:blip r:embed="rId13"/>
                    <a:stretch>
                      <a:fillRect/>
                    </a:stretch>
                  </pic:blipFill>
                  <pic:spPr bwMode="auto">
                    <a:xfrm>
                      <a:off x="0" y="0"/>
                      <a:ext cx="5314315" cy="2441575"/>
                    </a:xfrm>
                    <a:prstGeom prst="rect">
                      <a:avLst/>
                    </a:prstGeom>
                  </pic:spPr>
                </pic:pic>
              </a:graphicData>
            </a:graphic>
          </wp:inline>
        </w:drawing>
      </w:r>
    </w:p>
    <w:p>
      <w:pPr>
        <w:pStyle w:val="Heading6"/>
        <w:rPr/>
      </w:pPr>
      <w:bookmarkStart w:id="59" w:name="_heading=h.szmfdgbngwkn"/>
      <w:bookmarkEnd w:id="59"/>
      <w:r>
        <w:rPr/>
        <w:t>Figure 10: Block diagram of sub counter</w:t>
      </w:r>
    </w:p>
    <w:p>
      <w:pPr>
        <w:pStyle w:val="normal1"/>
        <w:numPr>
          <w:ilvl w:val="0"/>
          <w:numId w:val="10"/>
        </w:numPr>
        <w:ind w:hanging="360" w:left="720"/>
        <w:rPr>
          <w:rFonts w:ascii="Calibri" w:hAnsi="Calibri" w:eastAsia="Calibri" w:cs="Calibri"/>
          <w:u w:val="none"/>
        </w:rPr>
      </w:pPr>
      <w:r>
        <w:rPr>
          <w:rFonts w:eastAsia="Calibri" w:cs="Calibri" w:ascii="Calibri" w:hAnsi="Calibri"/>
        </w:rPr>
        <w:t>sub_cnt_en signal is asserted when timer_en =1, div_en =0, div_val !=0 and no halt mode (halt_en=0).</w:t>
      </w:r>
    </w:p>
    <w:p>
      <w:pPr>
        <w:pStyle w:val="normal1"/>
        <w:numPr>
          <w:ilvl w:val="0"/>
          <w:numId w:val="10"/>
        </w:numPr>
        <w:ind w:hanging="360" w:left="720"/>
        <w:rPr>
          <w:rFonts w:ascii="Calibri" w:hAnsi="Calibri" w:eastAsia="Calibri" w:cs="Calibri"/>
          <w:u w:val="none"/>
        </w:rPr>
      </w:pPr>
      <w:r>
        <w:rPr>
          <w:rFonts w:eastAsia="Calibri" w:cs="Calibri" w:ascii="Calibri" w:hAnsi="Calibri"/>
        </w:rPr>
        <w:t>sub_cnt_clr is asserted when timer_en=0 , div_en =0 and pulse is asserted. All the above conditions are accompanied by no halt mode (halt_en=0).</w:t>
      </w:r>
    </w:p>
    <w:p>
      <w:pPr>
        <w:pStyle w:val="normal1"/>
        <w:numPr>
          <w:ilvl w:val="0"/>
          <w:numId w:val="10"/>
        </w:numPr>
        <w:ind w:hanging="360" w:left="720"/>
        <w:rPr>
          <w:rFonts w:ascii="Calibri" w:hAnsi="Calibri" w:eastAsia="Calibri" w:cs="Calibri"/>
          <w:u w:val="none"/>
        </w:rPr>
      </w:pPr>
      <w:r>
        <w:rPr>
          <w:rFonts w:eastAsia="Calibri" w:cs="Calibri" w:ascii="Calibri" w:hAnsi="Calibri"/>
        </w:rPr>
        <w:t>When sub_cnt equals sub_cnt_cmp, a pulse will be sent to the main counter.</w:t>
      </w:r>
    </w:p>
    <w:p>
      <w:pPr>
        <w:pStyle w:val="Heading3"/>
        <w:rPr/>
      </w:pPr>
      <w:bookmarkStart w:id="60" w:name="_heading=h.vbgjvy19zxfc"/>
      <w:bookmarkEnd w:id="60"/>
      <w:r>
        <w:rPr/>
        <w:t>3.3.2. Main counter</w:t>
      </w:r>
    </w:p>
    <w:p>
      <w:pPr>
        <w:pStyle w:val="normal1"/>
        <w:ind w:firstLine="720"/>
        <w:rPr>
          <w:rFonts w:ascii="Calibri" w:hAnsi="Calibri" w:eastAsia="Calibri" w:cs="Calibri"/>
        </w:rPr>
      </w:pPr>
      <w:r>
        <w:rPr>
          <w:rFonts w:eastAsia="Calibri" w:cs="Calibri" w:ascii="Calibri" w:hAnsi="Calibri"/>
        </w:rPr>
        <w:t xml:space="preserve">The main counter block is used to count up value. </w:t>
      </w:r>
    </w:p>
    <w:p>
      <w:pPr>
        <w:pStyle w:val="normal1"/>
        <w:ind w:firstLine="720"/>
        <w:rPr>
          <w:rFonts w:ascii="Calibri" w:hAnsi="Calibri" w:eastAsia="Calibri" w:cs="Calibri"/>
        </w:rPr>
      </w:pPr>
      <w:r>
        <w:rPr>
          <w:rFonts w:eastAsia="Calibri" w:cs="Calibri" w:ascii="Calibri" w:hAnsi="Calibri"/>
        </w:rPr>
        <w:t>When the counter is in default mode or control mode with div_val=0, sub counter is disabled, cnt_en always is 1, the counter speed based on system clock.</w:t>
      </w:r>
    </w:p>
    <w:p>
      <w:pPr>
        <w:pStyle w:val="normal1"/>
        <w:ind w:firstLine="720"/>
        <w:rPr>
          <w:rFonts w:ascii="Calibri" w:hAnsi="Calibri" w:eastAsia="Calibri" w:cs="Calibri"/>
        </w:rPr>
      </w:pPr>
      <w:r>
        <w:rPr>
          <w:rFonts w:eastAsia="Calibri" w:cs="Calibri" w:ascii="Calibri" w:hAnsi="Calibri"/>
        </w:rPr>
        <w:t>When the counter is in control mode !=0, the main counter receives a pulse from the sub counter. After that, the counter will increment by 1.</w:t>
      </w:r>
    </w:p>
    <w:p>
      <w:pPr>
        <w:pStyle w:val="normal1"/>
        <w:ind w:firstLine="720"/>
        <w:rPr>
          <w:rFonts w:ascii="Calibri" w:hAnsi="Calibri" w:eastAsia="Calibri" w:cs="Calibri"/>
        </w:rPr>
      </w:pPr>
      <w:r>
        <w:rPr>
          <w:rFonts w:eastAsia="Calibri" w:cs="Calibri" w:ascii="Calibri" w:hAnsi="Calibri"/>
        </w:rPr>
        <w:t>When the counter receives the cnt_clr signal =1 from the register module, the counter will clear count value to 0.</w:t>
      </w:r>
    </w:p>
    <w:p>
      <w:pPr>
        <w:pStyle w:val="normal1"/>
        <w:ind w:firstLine="720"/>
        <w:rPr>
          <w:rFonts w:ascii="Calibri" w:hAnsi="Calibri" w:eastAsia="Calibri" w:cs="Calibri"/>
        </w:rPr>
      </w:pPr>
      <w:r>
        <w:rPr>
          <w:rFonts w:eastAsia="Calibri" w:cs="Calibri" w:ascii="Calibri" w:hAnsi="Calibri"/>
        </w:rPr>
        <w:t>When the counter receives the cnt_tdr_en signal =1 from the register module, the counter will update cnt_tdr value to count value.</w:t>
      </w:r>
    </w:p>
    <w:p>
      <w:pPr>
        <w:pStyle w:val="normal1"/>
        <w:ind w:firstLine="720"/>
        <w:rPr>
          <w:rFonts w:ascii="Calibri" w:hAnsi="Calibri" w:eastAsia="Calibri" w:cs="Calibri"/>
        </w:rPr>
      </w:pPr>
      <w:r>
        <w:rPr>
          <w:rFonts w:eastAsia="Calibri" w:cs="Calibri" w:ascii="Calibri" w:hAnsi="Calibri"/>
        </w:rPr>
        <w:t>When timer_en changes from H-&gt;L, the counter is cleared to its initial value, and when timer_en is L-&gt;H again, the timer can work normally.</w:t>
      </w:r>
    </w:p>
    <w:p>
      <w:pPr>
        <w:pStyle w:val="normal1"/>
        <w:ind w:firstLine="720"/>
        <w:rPr>
          <w:rFonts w:ascii="Calibri" w:hAnsi="Calibri" w:eastAsia="Calibri" w:cs="Calibri"/>
        </w:rPr>
      </w:pPr>
      <w:r>
        <w:rPr>
          <w:rFonts w:eastAsia="Calibri" w:cs="Calibri" w:ascii="Calibri" w:hAnsi="Calibri"/>
        </w:rPr>
        <w:t>Counter can be halted (stopped) in debug mode, after halted, counter can be resumed to count normally.</w:t>
      </w:r>
    </w:p>
    <w:p>
      <w:pPr>
        <w:pStyle w:val="normal1"/>
        <w:ind w:firstLine="720"/>
        <w:rPr>
          <w:rFonts w:ascii="Calibri" w:hAnsi="Calibri" w:eastAsia="Calibri" w:cs="Calibri"/>
        </w:rPr>
      </w:pPr>
      <w:r>
        <w:rPr>
          <w:rFonts w:eastAsia="Calibri" w:cs="Calibri" w:ascii="Calibri" w:hAnsi="Calibri"/>
        </w:rPr>
      </w:r>
    </w:p>
    <w:p>
      <w:pPr>
        <w:pStyle w:val="normal1"/>
        <w:rPr>
          <w:rFonts w:ascii="Calibri" w:hAnsi="Calibri" w:eastAsia="Calibri" w:cs="Calibri"/>
          <w:b/>
          <w:bCs/>
        </w:rPr>
      </w:pPr>
      <w:r>
        <w:rPr>
          <w:rFonts w:eastAsia="Calibri" w:cs="Calibri" w:ascii="Calibri" w:hAnsi="Calibri"/>
          <w:b/>
          <w:bCs/>
        </w:rPr>
      </w:r>
      <w:r>
        <w:br w:type="page"/>
      </w:r>
    </w:p>
    <w:p>
      <w:pPr>
        <w:pStyle w:val="normal1"/>
        <w:spacing w:before="0" w:after="0"/>
        <w:rPr>
          <w:rFonts w:ascii="Calibri" w:hAnsi="Calibri" w:eastAsia="Calibri" w:cs="Calibri"/>
          <w:b/>
          <w:bCs/>
        </w:rPr>
      </w:pPr>
      <w:r>
        <w:rPr>
          <w:rFonts w:eastAsia="Calibri" w:cs="Calibri" w:ascii="Calibri" w:hAnsi="Calibri"/>
          <w:b/>
          <w:bCs/>
        </w:rPr>
        <w:t>a. Wave form</w:t>
      </w:r>
    </w:p>
    <w:p>
      <w:pPr>
        <w:pStyle w:val="normal1"/>
        <w:rPr>
          <w:rFonts w:ascii="Calibri" w:hAnsi="Calibri" w:eastAsia="Calibri" w:cs="Calibri"/>
        </w:rPr>
      </w:pPr>
      <w:r>
        <w:rPr>
          <w:rFonts w:eastAsia="Calibri" w:cs="Calibri" w:ascii="Calibri" w:hAnsi="Calibri"/>
        </w:rPr>
        <w:t>Default mode and control mode with div_val=0</w:t>
      </w:r>
    </w:p>
    <w:p>
      <w:pPr>
        <w:pStyle w:val="Heading6"/>
        <w:rPr>
          <w:rFonts w:ascii="Calibri" w:hAnsi="Calibri" w:eastAsia="Calibri" w:cs="Calibri"/>
          <w:b/>
          <w:bCs/>
        </w:rPr>
      </w:pPr>
      <w:bookmarkStart w:id="61" w:name="_heading=h.qtozkq44e7h2"/>
      <w:bookmarkEnd w:id="61"/>
      <w:r>
        <w:rPr/>
        <w:drawing>
          <wp:inline distT="0" distB="0" distL="0" distR="0">
            <wp:extent cx="5229225" cy="2162810"/>
            <wp:effectExtent l="0" t="0" r="0" b="0"/>
            <wp:docPr id="13"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png" descr=""/>
                    <pic:cNvPicPr>
                      <a:picLocks noChangeAspect="1" noChangeArrowheads="1"/>
                    </pic:cNvPicPr>
                  </pic:nvPicPr>
                  <pic:blipFill>
                    <a:blip r:embed="rId14"/>
                    <a:stretch>
                      <a:fillRect/>
                    </a:stretch>
                  </pic:blipFill>
                  <pic:spPr bwMode="auto">
                    <a:xfrm>
                      <a:off x="0" y="0"/>
                      <a:ext cx="5229225" cy="2162810"/>
                    </a:xfrm>
                    <a:prstGeom prst="rect">
                      <a:avLst/>
                    </a:prstGeom>
                  </pic:spPr>
                </pic:pic>
              </a:graphicData>
            </a:graphic>
          </wp:inline>
        </w:drawing>
      </w:r>
    </w:p>
    <w:p>
      <w:pPr>
        <w:pStyle w:val="Heading6"/>
        <w:rPr/>
      </w:pPr>
      <w:bookmarkStart w:id="62" w:name="_heading=h.tum26g3uk7yl"/>
      <w:bookmarkEnd w:id="62"/>
      <w:r>
        <w:rPr/>
        <w:t>Figure 11: wave form default mode and control mode with div_val=0</w:t>
      </w:r>
    </w:p>
    <w:p>
      <w:pPr>
        <w:pStyle w:val="normal1"/>
        <w:ind w:hanging="0" w:left="720"/>
        <w:rPr>
          <w:rFonts w:ascii="Calibri" w:hAnsi="Calibri" w:eastAsia="Calibri" w:cs="Calibri"/>
        </w:rPr>
      </w:pPr>
      <w:r>
        <w:rPr>
          <w:rFonts w:eastAsia="Calibri" w:cs="Calibri" w:ascii="Calibri" w:hAnsi="Calibri"/>
        </w:rPr>
      </w:r>
    </w:p>
    <w:p>
      <w:pPr>
        <w:pStyle w:val="normal1"/>
        <w:numPr>
          <w:ilvl w:val="0"/>
          <w:numId w:val="11"/>
        </w:numPr>
        <w:ind w:hanging="360" w:left="720"/>
        <w:rPr>
          <w:rFonts w:ascii="Calibri" w:hAnsi="Calibri" w:eastAsia="Calibri" w:cs="Calibri"/>
          <w:u w:val="none"/>
        </w:rPr>
      </w:pPr>
      <w:r>
        <w:rPr>
          <w:rFonts w:eastAsia="Calibri" w:cs="Calibri" w:ascii="Calibri" w:hAnsi="Calibri"/>
        </w:rPr>
        <w:t>When cnt_tdr_en=1, cnt_tdr value will update to count value.</w:t>
      </w:r>
    </w:p>
    <w:p>
      <w:pPr>
        <w:pStyle w:val="normal1"/>
        <w:numPr>
          <w:ilvl w:val="0"/>
          <w:numId w:val="11"/>
        </w:numPr>
        <w:pBdr/>
        <w:spacing w:lineRule="auto" w:line="240" w:before="0" w:afterAutospacing="0" w:after="0"/>
        <w:ind w:hanging="360" w:left="720"/>
        <w:rPr>
          <w:rFonts w:ascii="Calibri" w:hAnsi="Calibri" w:eastAsia="Calibri" w:cs="Calibri"/>
        </w:rPr>
      </w:pPr>
      <w:r>
        <w:rPr>
          <w:rFonts w:eastAsia="Calibri" w:cs="Calibri" w:ascii="Calibri" w:hAnsi="Calibri"/>
        </w:rPr>
        <w:t>Counter counts normal until halt_en=1, count will keep current value until halt_en=0.</w:t>
      </w:r>
    </w:p>
    <w:p>
      <w:pPr>
        <w:pStyle w:val="normal1"/>
        <w:numPr>
          <w:ilvl w:val="0"/>
          <w:numId w:val="11"/>
        </w:numPr>
        <w:pBdr/>
        <w:spacing w:lineRule="auto" w:line="240" w:before="0" w:afterAutospacing="0" w:after="0"/>
        <w:ind w:hanging="360" w:left="720"/>
        <w:rPr>
          <w:rFonts w:ascii="Calibri" w:hAnsi="Calibri" w:eastAsia="Calibri" w:cs="Calibri"/>
          <w:u w:val="none"/>
        </w:rPr>
      </w:pPr>
      <w:r>
        <w:rPr>
          <w:rFonts w:eastAsia="Calibri" w:cs="Calibri" w:ascii="Calibri" w:hAnsi="Calibri"/>
        </w:rPr>
        <w:t>When receiving cnt_clr, the count value will reset to 0 in next cycles.</w:t>
      </w:r>
    </w:p>
    <w:p>
      <w:pPr>
        <w:pStyle w:val="normal1"/>
        <w:numPr>
          <w:ilvl w:val="0"/>
          <w:numId w:val="11"/>
        </w:numPr>
        <w:pBdr/>
        <w:spacing w:lineRule="auto" w:line="240" w:before="0" w:after="240"/>
        <w:ind w:hanging="360" w:left="720"/>
        <w:rPr>
          <w:rFonts w:ascii="Calibri" w:hAnsi="Calibri" w:eastAsia="Calibri" w:cs="Calibri"/>
          <w:u w:val="none"/>
        </w:rPr>
      </w:pPr>
      <w:r>
        <w:rPr>
          <w:rFonts w:eastAsia="Calibri" w:cs="Calibri" w:ascii="Calibri" w:hAnsi="Calibri"/>
          <w:color w:val="1F1F1F"/>
        </w:rPr>
        <w:t xml:space="preserve">When timer_en changes 1-&gt;0, the </w:t>
      </w:r>
      <w:r>
        <w:rPr>
          <w:rFonts w:eastAsia="Calibri" w:cs="Calibri" w:ascii="Calibri" w:hAnsi="Calibri"/>
        </w:rPr>
        <w:t>count value will reset to 0 in next cycles.</w:t>
      </w:r>
    </w:p>
    <w:p>
      <w:pPr>
        <w:pStyle w:val="normal1"/>
        <w:rPr>
          <w:rFonts w:ascii="Calibri" w:hAnsi="Calibri" w:eastAsia="Calibri" w:cs="Calibri"/>
        </w:rPr>
      </w:pPr>
      <w:r>
        <w:rPr>
          <w:rFonts w:eastAsia="Calibri" w:cs="Calibri" w:ascii="Calibri" w:hAnsi="Calibri"/>
        </w:rPr>
        <w:t>Control mode with div_val=1.</w:t>
      </w:r>
    </w:p>
    <w:p>
      <w:pPr>
        <w:pStyle w:val="normal1"/>
        <w:jc w:val="center"/>
        <w:rPr>
          <w:rFonts w:ascii="Calibri" w:hAnsi="Calibri" w:eastAsia="Calibri" w:cs="Calibri"/>
          <w:b/>
          <w:bCs/>
        </w:rPr>
      </w:pPr>
      <w:r>
        <w:rPr/>
        <w:drawing>
          <wp:inline distT="0" distB="0" distL="0" distR="0">
            <wp:extent cx="5310505" cy="2472690"/>
            <wp:effectExtent l="0" t="0" r="0" b="0"/>
            <wp:docPr id="14"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descr=""/>
                    <pic:cNvPicPr>
                      <a:picLocks noChangeAspect="1" noChangeArrowheads="1"/>
                    </pic:cNvPicPr>
                  </pic:nvPicPr>
                  <pic:blipFill>
                    <a:blip r:embed="rId15"/>
                    <a:stretch>
                      <a:fillRect/>
                    </a:stretch>
                  </pic:blipFill>
                  <pic:spPr bwMode="auto">
                    <a:xfrm>
                      <a:off x="0" y="0"/>
                      <a:ext cx="5310505" cy="2472690"/>
                    </a:xfrm>
                    <a:prstGeom prst="rect">
                      <a:avLst/>
                    </a:prstGeom>
                  </pic:spPr>
                </pic:pic>
              </a:graphicData>
            </a:graphic>
          </wp:inline>
        </w:drawing>
      </w:r>
    </w:p>
    <w:p>
      <w:pPr>
        <w:pStyle w:val="Heading6"/>
        <w:rPr/>
      </w:pPr>
      <w:bookmarkStart w:id="63" w:name="_heading=h.x1ruypvk37nv"/>
      <w:bookmarkEnd w:id="63"/>
      <w:r>
        <w:rPr/>
        <w:t xml:space="preserve">Figure 12: </w:t>
      </w:r>
      <w:r>
        <w:rPr>
          <w:i w:val="false"/>
          <w:iCs w:val="false"/>
          <w:sz w:val="22"/>
          <w:szCs w:val="22"/>
        </w:rPr>
        <w:t>Control mode with div_val=1.</w:t>
      </w:r>
    </w:p>
    <w:p>
      <w:pPr>
        <w:pStyle w:val="normal1"/>
        <w:numPr>
          <w:ilvl w:val="0"/>
          <w:numId w:val="11"/>
        </w:numPr>
        <w:ind w:hanging="360" w:left="720"/>
        <w:rPr>
          <w:rFonts w:ascii="Calibri" w:hAnsi="Calibri" w:eastAsia="Calibri" w:cs="Calibri"/>
          <w:u w:val="none"/>
        </w:rPr>
      </w:pPr>
      <w:r>
        <w:rPr>
          <w:rFonts w:eastAsia="Calibri" w:cs="Calibri" w:ascii="Calibri" w:hAnsi="Calibri"/>
        </w:rPr>
        <w:t>When cnt_tdr_en=1, cnt_tdr value will update to count value.</w:t>
      </w:r>
    </w:p>
    <w:p>
      <w:pPr>
        <w:pStyle w:val="normal1"/>
        <w:numPr>
          <w:ilvl w:val="0"/>
          <w:numId w:val="11"/>
        </w:numPr>
        <w:ind w:hanging="360" w:left="720"/>
        <w:rPr>
          <w:rFonts w:ascii="Calibri" w:hAnsi="Calibri" w:eastAsia="Calibri" w:cs="Calibri"/>
          <w:u w:val="none"/>
        </w:rPr>
      </w:pPr>
      <w:r>
        <w:rPr>
          <w:rFonts w:eastAsia="Calibri" w:cs="Calibri" w:ascii="Calibri" w:hAnsi="Calibri"/>
        </w:rPr>
        <w:t>When receiving cnt_en, the counter will increment by 1 in next cycles.</w:t>
      </w:r>
    </w:p>
    <w:p>
      <w:pPr>
        <w:pStyle w:val="normal1"/>
        <w:numPr>
          <w:ilvl w:val="0"/>
          <w:numId w:val="11"/>
        </w:numPr>
        <w:pBdr/>
        <w:spacing w:lineRule="auto" w:line="240" w:before="0" w:afterAutospacing="0" w:after="0"/>
        <w:ind w:hanging="360" w:left="720"/>
        <w:rPr>
          <w:rFonts w:ascii="Calibri" w:hAnsi="Calibri" w:eastAsia="Calibri" w:cs="Calibri"/>
        </w:rPr>
      </w:pPr>
      <w:r>
        <w:rPr>
          <w:rFonts w:eastAsia="Calibri" w:cs="Calibri" w:ascii="Calibri" w:hAnsi="Calibri"/>
        </w:rPr>
        <w:t>Counter counts normal until halt_en=1, count will keep current value until halt_en=0.</w:t>
      </w:r>
    </w:p>
    <w:p>
      <w:pPr>
        <w:pStyle w:val="normal1"/>
        <w:numPr>
          <w:ilvl w:val="0"/>
          <w:numId w:val="11"/>
        </w:numPr>
        <w:pBdr/>
        <w:spacing w:lineRule="auto" w:line="240" w:before="0" w:afterAutospacing="0" w:after="0"/>
        <w:ind w:hanging="360" w:left="720"/>
        <w:rPr>
          <w:rFonts w:ascii="Calibri" w:hAnsi="Calibri" w:eastAsia="Calibri" w:cs="Calibri"/>
        </w:rPr>
      </w:pPr>
      <w:r>
        <w:rPr>
          <w:rFonts w:eastAsia="Calibri" w:cs="Calibri" w:ascii="Calibri" w:hAnsi="Calibri"/>
        </w:rPr>
        <w:t>When receiving cnt_clr, the count value will reset to 0 in next cycles.</w:t>
      </w:r>
    </w:p>
    <w:p>
      <w:pPr>
        <w:pStyle w:val="normal1"/>
        <w:numPr>
          <w:ilvl w:val="0"/>
          <w:numId w:val="11"/>
        </w:numPr>
        <w:pBdr/>
        <w:spacing w:lineRule="auto" w:line="240" w:before="0" w:after="240"/>
        <w:ind w:hanging="360" w:left="720"/>
        <w:rPr>
          <w:rFonts w:ascii="Calibri" w:hAnsi="Calibri" w:eastAsia="Calibri" w:cs="Calibri"/>
        </w:rPr>
      </w:pPr>
      <w:r>
        <w:rPr>
          <w:rFonts w:eastAsia="Calibri" w:cs="Calibri" w:ascii="Calibri" w:hAnsi="Calibri"/>
          <w:color w:val="1F1F1F"/>
        </w:rPr>
        <w:t xml:space="preserve">When timer_en changes 1-&gt;0, the </w:t>
      </w:r>
      <w:r>
        <w:rPr>
          <w:rFonts w:eastAsia="Calibri" w:cs="Calibri" w:ascii="Calibri" w:hAnsi="Calibri"/>
        </w:rPr>
        <w:t>count value will reset to 0 in next cycles.</w:t>
      </w:r>
    </w:p>
    <w:p>
      <w:pPr>
        <w:pStyle w:val="normal1"/>
        <w:rPr>
          <w:rFonts w:ascii="Calibri" w:hAnsi="Calibri" w:eastAsia="Calibri" w:cs="Calibri"/>
          <w:b/>
          <w:bCs/>
        </w:rPr>
      </w:pPr>
      <w:r>
        <w:rPr>
          <w:rFonts w:eastAsia="Calibri" w:cs="Calibri" w:ascii="Calibri" w:hAnsi="Calibri"/>
          <w:b/>
          <w:bCs/>
        </w:rPr>
        <w:t>b. Block diagram</w:t>
      </w:r>
    </w:p>
    <w:p>
      <w:pPr>
        <w:pStyle w:val="normal1"/>
        <w:jc w:val="center"/>
        <w:rPr/>
      </w:pPr>
      <w:r>
        <w:rPr/>
        <w:drawing>
          <wp:inline distT="0" distB="0" distL="0" distR="0">
            <wp:extent cx="5943600" cy="3568700"/>
            <wp:effectExtent l="0" t="0" r="0" b="0"/>
            <wp:docPr id="15" name="image1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png" descr=""/>
                    <pic:cNvPicPr>
                      <a:picLocks noChangeAspect="1" noChangeArrowheads="1"/>
                    </pic:cNvPicPr>
                  </pic:nvPicPr>
                  <pic:blipFill>
                    <a:blip r:embed="rId16"/>
                    <a:stretch>
                      <a:fillRect/>
                    </a:stretch>
                  </pic:blipFill>
                  <pic:spPr bwMode="auto">
                    <a:xfrm>
                      <a:off x="0" y="0"/>
                      <a:ext cx="5943600" cy="3568700"/>
                    </a:xfrm>
                    <a:prstGeom prst="rect">
                      <a:avLst/>
                    </a:prstGeom>
                  </pic:spPr>
                </pic:pic>
              </a:graphicData>
            </a:graphic>
          </wp:inline>
        </w:drawing>
      </w:r>
    </w:p>
    <w:p>
      <w:pPr>
        <w:pStyle w:val="Heading6"/>
        <w:rPr/>
      </w:pPr>
      <w:bookmarkStart w:id="64" w:name="_heading=h.7fmya9drzs0r"/>
      <w:bookmarkEnd w:id="64"/>
      <w:r>
        <w:rPr/>
        <w:t>Figure 13: Block diagram of main counter</w:t>
      </w:r>
    </w:p>
    <w:p>
      <w:pPr>
        <w:pStyle w:val="normal1"/>
        <w:numPr>
          <w:ilvl w:val="0"/>
          <w:numId w:val="2"/>
        </w:numPr>
        <w:ind w:hanging="360" w:left="720"/>
        <w:rPr>
          <w:u w:val="none"/>
        </w:rPr>
      </w:pPr>
      <w:r>
        <w:rPr/>
        <w:t>Counter is cleared in 2 cases (all are accompanied by no halt):</w:t>
      </w:r>
    </w:p>
    <w:p>
      <w:pPr>
        <w:pStyle w:val="normal1"/>
        <w:numPr>
          <w:ilvl w:val="1"/>
          <w:numId w:val="2"/>
        </w:numPr>
        <w:ind w:hanging="360" w:left="1440"/>
        <w:rPr>
          <w:u w:val="none"/>
        </w:rPr>
      </w:pPr>
      <w:r>
        <w:rPr/>
        <w:t>When count is equal to TCMP(interrupt): both cnt_clr=1 and cnt_en=1(finishes the remaining cycles if it is in control mode).</w:t>
      </w:r>
    </w:p>
    <w:p>
      <w:pPr>
        <w:pStyle w:val="normal1"/>
        <w:numPr>
          <w:ilvl w:val="1"/>
          <w:numId w:val="2"/>
        </w:numPr>
        <w:ind w:hanging="360" w:left="1440"/>
        <w:rPr>
          <w:u w:val="none"/>
        </w:rPr>
      </w:pPr>
      <w:r>
        <w:rPr/>
        <w:t>When timer_en changes H-&gt;L: timer_en_next=1.</w:t>
      </w:r>
    </w:p>
    <w:p>
      <w:pPr>
        <w:pStyle w:val="normal1"/>
        <w:numPr>
          <w:ilvl w:val="0"/>
          <w:numId w:val="2"/>
        </w:numPr>
        <w:ind w:hanging="360" w:left="720"/>
        <w:rPr>
          <w:u w:val="none"/>
        </w:rPr>
      </w:pPr>
      <w:r>
        <w:rPr/>
        <w:t>cnt_en signal is asserted in 3 cases (all are accompanied by no halt):</w:t>
      </w:r>
    </w:p>
    <w:p>
      <w:pPr>
        <w:pStyle w:val="normal1"/>
        <w:numPr>
          <w:ilvl w:val="1"/>
          <w:numId w:val="2"/>
        </w:numPr>
        <w:ind w:hanging="360" w:left="1440"/>
        <w:rPr>
          <w:u w:val="none"/>
        </w:rPr>
      </w:pPr>
      <w:r>
        <w:rPr/>
        <w:t>Case 1, default mode: timer_en=1, div_en=0.</w:t>
      </w:r>
    </w:p>
    <w:p>
      <w:pPr>
        <w:pStyle w:val="normal1"/>
        <w:numPr>
          <w:ilvl w:val="1"/>
          <w:numId w:val="2"/>
        </w:numPr>
        <w:ind w:hanging="360" w:left="1440"/>
        <w:rPr>
          <w:u w:val="none"/>
        </w:rPr>
      </w:pPr>
      <w:r>
        <w:rPr/>
        <w:t>Case 2, control mode with div_val=0: timer_en=1, div_en=1, div_val==0;</w:t>
      </w:r>
    </w:p>
    <w:p>
      <w:pPr>
        <w:pStyle w:val="normal1"/>
        <w:numPr>
          <w:ilvl w:val="1"/>
          <w:numId w:val="2"/>
        </w:numPr>
        <w:ind w:hanging="360" w:left="1440"/>
        <w:rPr>
          <w:u w:val="none"/>
        </w:rPr>
      </w:pPr>
      <w:r>
        <w:rPr/>
        <w:t>Case 3, control mode with div_val !=0: timer_en=1, div_en=1, div_val !=0, pulse=1 (received by sub counter).</w:t>
      </w:r>
    </w:p>
    <w:p>
      <w:pPr>
        <w:pStyle w:val="normal1"/>
        <w:numPr>
          <w:ilvl w:val="0"/>
          <w:numId w:val="2"/>
        </w:numPr>
        <w:ind w:hanging="360" w:left="720"/>
        <w:rPr>
          <w:u w:val="none"/>
        </w:rPr>
      </w:pPr>
      <w:r>
        <w:rPr/>
        <w:t>cnt_update signal is sent to the register module to update count value to TDR register.</w:t>
      </w:r>
      <w:r>
        <w:br w:type="page"/>
      </w:r>
    </w:p>
    <w:p>
      <w:pPr>
        <w:pStyle w:val="Heading1"/>
        <w:rPr/>
      </w:pPr>
      <w:bookmarkStart w:id="65" w:name="_heading=h.1jf0stkhsxe5"/>
      <w:bookmarkEnd w:id="65"/>
      <w:r>
        <w:rPr>
          <w:rFonts w:eastAsia="Calibri" w:cs="Calibri" w:ascii="Calibri" w:hAnsi="Calibri"/>
        </w:rPr>
        <w:t>4. History</w:t>
      </w:r>
    </w:p>
    <w:tbl>
      <w:tblPr>
        <w:tblStyle w:val="Table27"/>
        <w:tblW w:w="9345" w:type="dxa"/>
        <w:jc w:val="left"/>
        <w:tblInd w:w="0" w:type="dxa"/>
        <w:tblLayout w:type="fixed"/>
        <w:tblCellMar>
          <w:top w:w="0" w:type="dxa"/>
          <w:left w:w="108" w:type="dxa"/>
          <w:bottom w:w="0" w:type="dxa"/>
          <w:right w:w="108" w:type="dxa"/>
        </w:tblCellMar>
        <w:tblLook w:val="0000"/>
      </w:tblPr>
      <w:tblGrid>
        <w:gridCol w:w="1350"/>
        <w:gridCol w:w="1334"/>
        <w:gridCol w:w="4486"/>
        <w:gridCol w:w="2174"/>
      </w:tblGrid>
      <w:tr>
        <w:trPr/>
        <w:tc>
          <w:tcPr>
            <w:tcW w:w="135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Date</w:t>
            </w:r>
          </w:p>
        </w:tc>
        <w:tc>
          <w:tcPr>
            <w:tcW w:w="1334"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Version</w:t>
            </w:r>
          </w:p>
        </w:tc>
        <w:tc>
          <w:tcPr>
            <w:tcW w:w="448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Description</w:t>
            </w:r>
          </w:p>
        </w:tc>
        <w:tc>
          <w:tcPr>
            <w:tcW w:w="2174"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Author</w:t>
            </w:r>
          </w:p>
        </w:tc>
      </w:tr>
      <w:tr>
        <w:trPr/>
        <w:tc>
          <w:tcPr>
            <w:tcW w:w="135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20/12/2025</w:t>
            </w:r>
          </w:p>
        </w:tc>
        <w:tc>
          <w:tcPr>
            <w:tcW w:w="1334"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1.0</w:t>
            </w:r>
          </w:p>
        </w:tc>
        <w:tc>
          <w:tcPr>
            <w:tcW w:w="448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Newly created</w:t>
            </w:r>
          </w:p>
        </w:tc>
        <w:tc>
          <w:tcPr>
            <w:tcW w:w="2174"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rFonts w:ascii="Calibri" w:hAnsi="Calibri" w:eastAsia="Calibri" w:cs="Calibri"/>
              </w:rPr>
            </w:pPr>
            <w:r>
              <w:rPr>
                <w:rFonts w:eastAsia="Calibri" w:cs="Calibri" w:ascii="Calibri" w:hAnsi="Calibri"/>
              </w:rPr>
              <w:t>Nguyễn Tân Thành</w:t>
            </w:r>
          </w:p>
        </w:tc>
      </w:tr>
    </w:tbl>
    <w:p>
      <w:pPr>
        <w:pStyle w:val="normal1"/>
        <w:spacing w:lineRule="auto" w:line="240"/>
        <w:jc w:val="both"/>
        <w:rPr>
          <w:rFonts w:ascii="Calibri" w:hAnsi="Calibri" w:eastAsia="Calibri" w:cs="Calibri"/>
        </w:rPr>
      </w:pPr>
      <w:r>
        <w:rPr>
          <w:rFonts w:eastAsia="Calibri" w:cs="Calibri" w:ascii="Calibri" w:hAnsi="Calibri"/>
        </w:rPr>
      </w:r>
    </w:p>
    <w:p>
      <w:pPr>
        <w:pStyle w:val="normal1"/>
        <w:jc w:val="both"/>
        <w:rPr>
          <w:rFonts w:ascii="Calibri" w:hAnsi="Calibri" w:eastAsia="Calibri" w:cs="Calibri"/>
        </w:rPr>
      </w:pPr>
      <w:r>
        <w:rPr>
          <w:rFonts w:eastAsia="Calibri" w:cs="Calibri" w:ascii="Calibri" w:hAnsi="Calibri"/>
        </w:rPr>
      </w:r>
    </w:p>
    <w:sectPr>
      <w:headerReference w:type="even" r:id="rId17"/>
      <w:headerReference w:type="default" r:id="rId18"/>
      <w:headerReference w:type="first" r:id="rId19"/>
      <w:footerReference w:type="even" r:id="rId20"/>
      <w:footerReference w:type="default" r:id="rId21"/>
      <w:footerReference w:type="first" r:id="rId22"/>
      <w:type w:val="nextPage"/>
      <w:pgSz w:w="12240" w:h="15840"/>
      <w:pgMar w:left="1440" w:right="1440" w:gutter="0" w:header="720" w:top="1440" w:footer="720"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Calibri">
    <w:charset w:val="01"/>
    <w:family w:val="roman"/>
    <w:pitch w:val="variable"/>
  </w:font>
  <w:font w:name="Aptos Display">
    <w:charset w:val="01"/>
    <w:family w:val="roman"/>
    <w:pitch w:val="variable"/>
  </w:font>
  <w:font w:name="ArialMT">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Aptos">
    <w:charset w:val="01"/>
    <w:family w:val="roman"/>
    <w:pitch w:val="variable"/>
  </w:font>
  <w:font w:name="Play">
    <w:charset w:val="01"/>
    <w:family w:val="roman"/>
    <w:pitch w:val="variable"/>
    <w:embedRegular r:id="rId9" w:fontKey="{09014A78-CABC-4EF0-12AC-5CD89AEFDE09}"/>
    <w:embedBold r:id="rId10" w:fontKey="{0A014A78-CABC-4EF0-12AC-5CD89AEFDE0A}"/>
  </w:font>
  <w:font w:name="Times New Roman">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11" w:fontKey="{0B014A78-CABC-4EF0-12AC-5CD89AEFDE0B}"/>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ptos" w:cs="Aptos" w:ascii="Aptos" w:hAnsi="Aptos"/>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Aptos" w:hAnsi="Aptos" w:eastAsia="Aptos" w:cs="Aptos"/>
        <w:b w:val="false"/>
        <w:bCs w:val="false"/>
        <w:i/>
        <w:i/>
        <w:iCs/>
        <w:caps w:val="false"/>
        <w:smallCaps w:val="false"/>
        <w:strike w:val="false"/>
        <w:dstrike w:val="false"/>
        <w:color w:val="000000"/>
        <w:position w:val="0"/>
        <w:sz w:val="24"/>
        <w:sz w:val="24"/>
        <w:szCs w:val="24"/>
        <w:u w:val="none"/>
        <w:shd w:fill="auto" w:val="clear"/>
        <w:vertAlign w:val="baseline"/>
      </w:rPr>
    </w:pPr>
    <w:r>
      <w:rPr>
        <w:i/>
        <w:iCs/>
        <w:sz w:val="24"/>
        <w:szCs w:val="24"/>
      </w:rPr>
      <w:t>Nguyễn Tân Thành</w:t>
    </w:r>
    <w:r>
      <w:rPr>
        <w:rFonts w:eastAsia="Aptos" w:cs="Aptos" w:ascii="Aptos" w:hAnsi="Aptos"/>
        <w:b w:val="false"/>
        <w:bCs w:val="false"/>
        <w:i w:val="false"/>
        <w:iCs w:val="false"/>
        <w:caps w:val="false"/>
        <w:smallCaps w:val="false"/>
        <w:strike w:val="false"/>
        <w:dstrike w:val="false"/>
        <w:color w:val="000000"/>
        <w:position w:val="0"/>
        <w:sz w:val="24"/>
        <w:sz w:val="24"/>
        <w:szCs w:val="24"/>
        <w:u w:val="none"/>
        <w:shd w:fill="auto" w:val="clear"/>
        <w:vertAlign w:val="baseline"/>
      </w:rPr>
      <w:tab/>
      <w:tab/>
    </w:r>
    <w:r>
      <w:rPr/>
      <w:fldChar w:fldCharType="begin"/>
    </w:r>
    <w:r>
      <w:rPr/>
      <w:instrText xml:space="preserve"> PAGE </w:instrText>
    </w:r>
    <w:r>
      <w:rPr/>
      <w:fldChar w:fldCharType="separate"/>
    </w:r>
    <w:r>
      <w:rPr/>
      <w:t>25</w:t>
    </w:r>
    <w:r>
      <w:rPr/>
      <w:fldChar w:fldCharType="end"/>
    </w:r>
  </w:p>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ptos" w:cs="Aptos" w:ascii="Aptos" w:hAnsi="Aptos"/>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ptos" w:cs="Aptos" w:ascii="Aptos" w:hAnsi="Aptos"/>
        <w:b w:val="false"/>
        <w:bCs w:val="false"/>
        <w:i w:val="false"/>
        <w:iCs w:val="false"/>
        <w:caps w:val="false"/>
        <w:smallCaps w:val="false"/>
        <w:strike w:val="false"/>
        <w:dstrike w:val="false"/>
        <w:color w:val="000000"/>
        <w:position w:val="0"/>
        <w:sz w:val="22"/>
        <w:sz w:val="22"/>
        <w:szCs w:val="2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276" w:before="0" w:after="0"/>
      <w:ind w:hanging="0" w:left="0" w:right="0"/>
      <w:jc w:val="left"/>
      <w:rPr>
        <w:rFonts w:ascii="Calibri" w:hAnsi="Calibri" w:eastAsia="Calibri" w:cs="Calibri"/>
      </w:rPr>
    </w:pPr>
    <w:r>
      <w:rPr>
        <w:rFonts w:eastAsia="Calibri" w:cs="Calibri" w:ascii="Calibri" w:hAnsi="Calibri"/>
      </w:rPr>
    </w:r>
  </w:p>
  <w:tbl>
    <w:tblPr>
      <w:tblStyle w:val="Table28"/>
      <w:tblW w:w="9090" w:type="dxa"/>
      <w:jc w:val="left"/>
      <w:tblInd w:w="0" w:type="dxa"/>
      <w:tblLayout w:type="fixed"/>
      <w:tblCellMar>
        <w:top w:w="0" w:type="dxa"/>
        <w:left w:w="108" w:type="dxa"/>
        <w:bottom w:w="0" w:type="dxa"/>
        <w:right w:w="108" w:type="dxa"/>
      </w:tblCellMar>
      <w:tblLook w:val="0000"/>
    </w:tblPr>
    <w:tblGrid>
      <w:gridCol w:w="1257"/>
      <w:gridCol w:w="7832"/>
    </w:tblGrid>
    <w:tr>
      <w:trPr>
        <w:trHeight w:val="360" w:hRule="atLeast"/>
      </w:trPr>
      <w:tc>
        <w:tcPr>
          <w:tcW w:w="1257" w:type="dxa"/>
          <w:tcBorders>
            <w:bottom w:val="single" w:sz="24" w:space="0" w:color="000000"/>
          </w:tcBorders>
          <w:vAlign w:val="center"/>
        </w:tcPr>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drawing>
              <wp:inline distT="0" distB="0" distL="0" distR="0">
                <wp:extent cx="488950" cy="488950"/>
                <wp:effectExtent l="0" t="0" r="0" b="0"/>
                <wp:docPr id="16" name="image5.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jpg" descr=""/>
                        <pic:cNvPicPr>
                          <a:picLocks noChangeAspect="1" noChangeArrowheads="1"/>
                        </pic:cNvPicPr>
                      </pic:nvPicPr>
                      <pic:blipFill>
                        <a:blip r:embed="rId1"/>
                        <a:stretch>
                          <a:fillRect/>
                        </a:stretch>
                      </pic:blipFill>
                      <pic:spPr bwMode="auto">
                        <a:xfrm>
                          <a:off x="0" y="0"/>
                          <a:ext cx="488950" cy="488950"/>
                        </a:xfrm>
                        <a:prstGeom prst="rect">
                          <a:avLst/>
                        </a:prstGeom>
                      </pic:spPr>
                    </pic:pic>
                  </a:graphicData>
                </a:graphic>
              </wp:inline>
            </w:drawing>
          </w:r>
        </w:p>
      </w:tc>
      <w:tc>
        <w:tcPr>
          <w:tcW w:w="7832" w:type="dxa"/>
          <w:tcBorders>
            <w:bottom w:val="single" w:sz="24" w:space="0" w:color="000000"/>
          </w:tcBorders>
          <w:vAlign w:val="center"/>
        </w:tcPr>
        <w:p>
          <w:pPr>
            <w:pStyle w:val="normal1"/>
            <w:keepNext w:val="false"/>
            <w:keepLines w:val="false"/>
            <w:widowControl/>
            <w:pBdr/>
            <w:shd w:val="clear" w:fill="auto"/>
            <w:tabs>
              <w:tab w:val="clear" w:pos="720"/>
              <w:tab w:val="center" w:pos="4680" w:leader="none"/>
              <w:tab w:val="right" w:pos="9360" w:leader="none"/>
            </w:tabs>
            <w:spacing w:lineRule="auto" w:line="240" w:before="0" w:after="0"/>
            <w:ind w:hanging="0" w:left="0" w:right="0"/>
            <w:jc w:val="left"/>
            <w:rPr>
              <w:rFonts w:ascii="Play" w:hAnsi="Play" w:eastAsia="Play" w:cs="Play"/>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Play" w:cs="Play" w:ascii="Play" w:hAnsi="Play"/>
              <w:b w:val="false"/>
              <w:bCs w:val="false"/>
              <w:i w:val="false"/>
              <w:iCs w:val="false"/>
              <w:caps w:val="false"/>
              <w:smallCaps w:val="false"/>
              <w:strike w:val="false"/>
              <w:dstrike w:val="false"/>
              <w:color w:val="000000"/>
              <w:position w:val="0"/>
              <w:sz w:val="22"/>
              <w:sz w:val="22"/>
              <w:szCs w:val="22"/>
              <w:u w:val="none"/>
              <w:shd w:fill="auto" w:val="clear"/>
              <w:vertAlign w:val="baseline"/>
            </w:rPr>
            <w:t>IC Training Center Viet Nam</w:t>
          </w:r>
        </w:p>
        <w:p>
          <w:pPr>
            <w:pStyle w:val="normal1"/>
            <w:keepNext w:val="false"/>
            <w:keepLines w:val="false"/>
            <w:widowControl/>
            <w:pBdr/>
            <w:shd w:val="clear" w:fill="auto"/>
            <w:tabs>
              <w:tab w:val="clear" w:pos="720"/>
              <w:tab w:val="left" w:pos="4680" w:leader="none"/>
              <w:tab w:val="right" w:pos="9360" w:leader="none"/>
            </w:tabs>
            <w:spacing w:lineRule="auto" w:line="240" w:before="0" w:after="0"/>
            <w:ind w:hanging="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Play" w:cs="Play" w:ascii="Play" w:hAnsi="Play"/>
              <w:b w:val="false"/>
              <w:bCs w:val="false"/>
              <w:i w:val="false"/>
              <w:iCs w:val="false"/>
              <w:caps w:val="false"/>
              <w:smallCaps w:val="false"/>
              <w:strike w:val="false"/>
              <w:dstrike w:val="false"/>
              <w:color w:val="000000"/>
              <w:position w:val="0"/>
              <w:sz w:val="22"/>
              <w:sz w:val="22"/>
              <w:szCs w:val="22"/>
              <w:u w:val="none"/>
              <w:shd w:fill="auto" w:val="clear"/>
              <w:vertAlign w:val="baseline"/>
            </w:rPr>
            <w:t>Fundamental IC Design and Verification Course</w:t>
          </w:r>
        </w:p>
      </w:tc>
    </w:tr>
  </w:tbl>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Play" w:hAnsi="Play" w:eastAsia="Play" w:cs="Play"/>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Play" w:cs="Play" w:ascii="Play" w:hAnsi="Play"/>
        <w:b w:val="false"/>
        <w:bCs w:val="false"/>
        <w:i w:val="false"/>
        <w:iCs w:val="false"/>
        <w:caps w:val="false"/>
        <w:smallCaps w:val="false"/>
        <w:strike w:val="false"/>
        <w:dstrike w:val="false"/>
        <w:color w:val="000000"/>
        <w:position w:val="0"/>
        <w:sz w:val="22"/>
        <w:sz w:val="22"/>
        <w:szCs w:val="22"/>
        <w:u w:val="none"/>
        <w:shd w:fill="auto" w:val="clear"/>
        <w:vertAlign w:val="baseline"/>
      </w:rPr>
    </w:r>
  </w:p>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2"/>
        <w:sz w:val="22"/>
        <w:szCs w:val="22"/>
        <w:u w:val="none"/>
        <w:shd w:fill="auto" w:val="clear"/>
        <w:vertAlign w:val="baseline"/>
      </w:rPr>
    </w:pPr>
    <w:r>
      <w:rPr>
        <w:rFonts w:eastAsia="Aptos" w:cs="Aptos" w:ascii="Aptos" w:hAnsi="Aptos"/>
        <w:b w:val="false"/>
        <w:bCs w:val="false"/>
        <w:i w:val="false"/>
        <w:iCs w:val="false"/>
        <w:caps w:val="false"/>
        <w:smallCaps w:val="false"/>
        <w:strike w:val="false"/>
        <w:dstrike w:val="false"/>
        <w:color w:val="000000"/>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spacing w:lineRule="auto" w:line="240" w:before="360" w:after="120"/>
      <w:jc w:val="both"/>
    </w:pPr>
    <w:rPr>
      <w:rFonts w:ascii="Calibri" w:hAnsi="Calibri" w:eastAsia="Calibri" w:cs="Calibri"/>
      <w:b/>
      <w:bCs/>
      <w:sz w:val="32"/>
      <w:szCs w:val="32"/>
    </w:rPr>
  </w:style>
  <w:style w:type="paragraph" w:styleId="Heading3">
    <w:name w:val="Heading 3"/>
    <w:basedOn w:val="normal1"/>
    <w:next w:val="normal1"/>
    <w:qFormat/>
    <w:pPr>
      <w:keepNext w:val="true"/>
      <w:keepLines/>
      <w:spacing w:lineRule="auto" w:line="240" w:before="320" w:after="80"/>
      <w:jc w:val="both"/>
    </w:pPr>
    <w:rPr>
      <w:rFonts w:ascii="Calibri" w:hAnsi="Calibri" w:eastAsia="Calibri" w:cs="Calibri"/>
      <w:b/>
      <w:bCs/>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spacing w:lineRule="auto" w:line="240" w:before="0" w:after="200"/>
      <w:ind w:hanging="0" w:left="220"/>
      <w:jc w:val="center"/>
    </w:pPr>
    <w:rPr>
      <w:rFonts w:ascii="Calibri" w:hAnsi="Calibri" w:eastAsia="Calibri" w:cs="Calibri"/>
      <w:i/>
      <w:iCs/>
    </w:rPr>
  </w:style>
  <w:style w:type="paragraph" w:styleId="Heading6">
    <w:name w:val="Heading 6"/>
    <w:basedOn w:val="normal1"/>
    <w:next w:val="normal1"/>
    <w:qFormat/>
    <w:pPr>
      <w:keepNext w:val="true"/>
      <w:keepLines/>
      <w:jc w:val="center"/>
    </w:pPr>
    <w:rPr>
      <w:rFonts w:ascii="Calibri" w:hAnsi="Calibri" w:eastAsia="Calibri" w:cs="Calibri"/>
      <w:i/>
      <w:iCs/>
      <w:sz w:val="20"/>
      <w:szCs w:val="20"/>
    </w:rPr>
  </w:style>
  <w:style w:type="paragraph" w:styleId="Heading7">
    <w:name w:val="Heading 7"/>
    <w:basedOn w:val="Heading"/>
    <w:link w:val="Heading7Char"/>
    <w:uiPriority w:val="9"/>
    <w:semiHidden/>
    <w:unhideWhenUsed/>
    <w:qFormat/>
    <w:pPr>
      <w:keepNext w:val="true"/>
      <w:keepLines/>
      <w:spacing w:before="40" w:after="0"/>
      <w:outlineLvl w:val="6"/>
    </w:pPr>
    <w:rPr>
      <w:rFonts w:eastAsia="" w:cs="" w:cstheme="majorBidi" w:eastAsiaTheme="majorEastAsia"/>
      <w:color w:themeColor="text1" w:themeTint="a6" w:val="595959"/>
      <w14:textFill>
        <w14:solidFill>
          <w14:schemeClr w14:val="tx1">
            <w14:lumMod w14:val="65000"/>
            <w14:lumOff w14:val="35000"/>
          </w14:schemeClr>
        </w14:solidFill>
      </w14:textFill>
    </w:rPr>
  </w:style>
  <w:style w:type="paragraph" w:styleId="Heading8">
    <w:name w:val="Heading 8"/>
    <w:basedOn w:val="Heading"/>
    <w:link w:val="Heading8Char"/>
    <w:uiPriority w:val="9"/>
    <w:semiHidden/>
    <w:unhideWhenUsed/>
    <w:qFormat/>
    <w:pPr>
      <w:keepNext w:val="true"/>
      <w:keepLines/>
      <w:spacing w:before="240" w:after="0"/>
      <w:outlineLvl w:val="7"/>
    </w:pPr>
    <w:rPr>
      <w:rFonts w:eastAsia="" w:cs="" w:cstheme="majorBidi" w:eastAsiaTheme="majorEastAsia"/>
      <w:i/>
      <w:iCs/>
      <w:color w:themeColor="text1" w:themeTint="d9" w:val="262626"/>
      <w14:textFill>
        <w14:solidFill>
          <w14:schemeClr w14:val="tx1">
            <w14:lumMod w14:val="85000"/>
            <w14:lumOff w14:val="15000"/>
          </w14:schemeClr>
        </w14:solidFill>
      </w14:textFill>
    </w:rPr>
  </w:style>
  <w:style w:type="paragraph" w:styleId="Heading9">
    <w:name w:val="Heading 9"/>
    <w:basedOn w:val="Heading"/>
    <w:link w:val="Heading9Char"/>
    <w:uiPriority w:val="9"/>
    <w:semiHidden/>
    <w:unhideWhenUsed/>
    <w:qFormat/>
    <w:pPr>
      <w:keepNext w:val="true"/>
      <w:keepLines/>
      <w:spacing w:before="240" w:after="0"/>
      <w:outlineLvl w:val="8"/>
    </w:pPr>
    <w:rPr>
      <w:rFonts w:eastAsia="" w:cs="" w:cstheme="majorBidi" w:eastAsiaTheme="majorEastAsia"/>
      <w:color w:themeColor="text1" w:themeTint="d9" w:val="262626"/>
      <w14:textFill>
        <w14:solidFill>
          <w14:schemeClr w14:val="tx1">
            <w14:lumMod w14:val="85000"/>
            <w14:lumOff w14:val="15000"/>
          </w14:schemeClr>
        </w14:solidFill>
      </w14:textFill>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qFormat/>
    <w:rPr>
      <w:color w:themeColor="hyperlink" w:val="467886"/>
      <w:u w:val="single"/>
      <w14:textFill>
        <w14:solidFill>
          <w14:schemeClr w14:val="hlink"/>
        </w14:solidFill>
      </w14:textFill>
    </w:rPr>
  </w:style>
  <w:style w:type="character" w:styleId="Heading1Char" w:customStyle="1">
    <w:name w:val="Heading 1 Char"/>
    <w:basedOn w:val="DefaultParagraphFont"/>
    <w:uiPriority w:val="9"/>
    <w:qFormat/>
    <w:rPr>
      <w:rFonts w:ascii="Aptos Display" w:hAnsi="Aptos Display" w:eastAsia="" w:cs="" w:asciiTheme="majorHAnsi" w:cstheme="majorBidi" w:eastAsiaTheme="majorEastAsia" w:hAnsiTheme="majorHAnsi"/>
      <w:color w:themeColor="accent1" w:themeShade="bf" w:val="104862"/>
      <w:sz w:val="40"/>
      <w:szCs w:val="40"/>
    </w:rPr>
  </w:style>
  <w:style w:type="character" w:styleId="Heading2Char" w:customStyle="1">
    <w:name w:val="Heading 2 Char"/>
    <w:basedOn w:val="DefaultParagraphFont"/>
    <w:uiPriority w:val="9"/>
    <w:qFormat/>
    <w:rPr>
      <w:rFonts w:ascii="Aptos Display" w:hAnsi="Aptos Display" w:eastAsia="" w:cs="" w:asciiTheme="majorHAnsi" w:cstheme="majorBidi" w:eastAsiaTheme="majorEastAsia" w:hAnsiTheme="majorHAnsi"/>
      <w:color w:themeColor="accent1" w:themeShade="bf" w:val="104862"/>
      <w:sz w:val="32"/>
      <w:szCs w:val="32"/>
    </w:rPr>
  </w:style>
  <w:style w:type="character" w:styleId="Heading3Char" w:customStyle="1">
    <w:name w:val="Heading 3 Char"/>
    <w:basedOn w:val="DefaultParagraphFont"/>
    <w:uiPriority w:val="9"/>
    <w:semiHidden/>
    <w:qFormat/>
    <w:rPr>
      <w:rFonts w:eastAsia="" w:cs="" w:cstheme="majorBidi" w:eastAsiaTheme="majorEastAsia"/>
      <w:color w:themeColor="accent1" w:themeShade="bf" w:val="104862"/>
      <w:sz w:val="28"/>
      <w:szCs w:val="28"/>
    </w:rPr>
  </w:style>
  <w:style w:type="character" w:styleId="Heading4Char" w:customStyle="1">
    <w:name w:val="Heading 4 Char"/>
    <w:basedOn w:val="DefaultParagraphFont"/>
    <w:uiPriority w:val="9"/>
    <w:semiHidden/>
    <w:qFormat/>
    <w:rPr>
      <w:rFonts w:eastAsia="" w:cs="" w:cstheme="majorBidi" w:eastAsiaTheme="majorEastAsia"/>
      <w:i/>
      <w:iCs/>
      <w:color w:themeColor="accent1" w:themeShade="bf" w:val="104862"/>
    </w:rPr>
  </w:style>
  <w:style w:type="character" w:styleId="Heading5Char" w:customStyle="1">
    <w:name w:val="Heading 5 Char"/>
    <w:basedOn w:val="DefaultParagraphFont"/>
    <w:uiPriority w:val="9"/>
    <w:semiHidden/>
    <w:qFormat/>
    <w:rPr>
      <w:rFonts w:eastAsia="" w:cs="" w:cstheme="majorBidi" w:eastAsiaTheme="majorEastAsia"/>
      <w:color w:themeColor="accent1" w:themeShade="bf" w:val="104862"/>
    </w:rPr>
  </w:style>
  <w:style w:type="character" w:styleId="Heading6Char" w:customStyle="1">
    <w:name w:val="Heading 6 Char"/>
    <w:basedOn w:val="DefaultParagraphFont"/>
    <w:uiPriority w:val="9"/>
    <w:semiHidden/>
    <w:qFormat/>
    <w:rPr>
      <w:rFonts w:eastAsia="" w:cs="" w:cstheme="majorBidi" w:eastAsiaTheme="majorEastAsia"/>
      <w:i/>
      <w:iCs/>
      <w:color w:themeColor="text1" w:themeTint="a6" w:val="595959"/>
      <w14:textFill>
        <w14:solidFill>
          <w14:schemeClr w14:val="tx1">
            <w14:lumMod w14:val="65000"/>
            <w14:lumOff w14:val="35000"/>
          </w14:schemeClr>
        </w14:solidFill>
      </w14:textFill>
    </w:rPr>
  </w:style>
  <w:style w:type="character" w:styleId="Heading7Char" w:customStyle="1">
    <w:name w:val="Heading 7 Char"/>
    <w:basedOn w:val="DefaultParagraphFont"/>
    <w:link w:val="Heading7"/>
    <w:uiPriority w:val="9"/>
    <w:semiHidden/>
    <w:qFormat/>
    <w:rPr>
      <w:rFonts w:eastAsia="" w:cs="" w:cstheme="majorBidi" w:eastAsiaTheme="majorEastAsia"/>
      <w:color w:themeColor="text1" w:themeTint="a6" w:val="595959"/>
      <w14:textFill>
        <w14:solidFill>
          <w14:schemeClr w14:val="tx1">
            <w14:lumMod w14:val="65000"/>
            <w14:lumOff w14:val="35000"/>
          </w14:schemeClr>
        </w14:solidFill>
      </w14:textFill>
    </w:rPr>
  </w:style>
  <w:style w:type="character" w:styleId="Heading8Char" w:customStyle="1">
    <w:name w:val="Heading 8 Char"/>
    <w:basedOn w:val="DefaultParagraphFont"/>
    <w:link w:val="Heading8"/>
    <w:uiPriority w:val="9"/>
    <w:semiHidden/>
    <w:qFormat/>
    <w:rPr>
      <w:rFonts w:eastAsia="" w:cs="" w:cstheme="majorBidi" w:eastAsiaTheme="majorEastAsia"/>
      <w:i/>
      <w:iCs/>
      <w:color w:themeColor="text1" w:themeTint="d9" w:val="262626"/>
      <w14:textFill>
        <w14:solidFill>
          <w14:schemeClr w14:val="tx1">
            <w14:lumMod w14:val="85000"/>
            <w14:lumOff w14:val="15000"/>
          </w14:schemeClr>
        </w14:solidFill>
      </w14:textFill>
    </w:rPr>
  </w:style>
  <w:style w:type="character" w:styleId="Heading9Char" w:customStyle="1">
    <w:name w:val="Heading 9 Char"/>
    <w:basedOn w:val="DefaultParagraphFont"/>
    <w:link w:val="Heading9"/>
    <w:uiPriority w:val="9"/>
    <w:semiHidden/>
    <w:qFormat/>
    <w:rPr>
      <w:rFonts w:eastAsia="" w:cs="" w:cstheme="majorBidi" w:eastAsiaTheme="majorEastAsia"/>
      <w:color w:themeColor="text1" w:themeTint="d9" w:val="262626"/>
      <w14:textFill>
        <w14:solidFill>
          <w14:schemeClr w14:val="tx1">
            <w14:lumMod w14:val="85000"/>
            <w14:lumOff w14:val="15000"/>
          </w14:schemeClr>
        </w14:solidFill>
      </w14:textFill>
    </w:rPr>
  </w:style>
  <w:style w:type="character" w:styleId="TitleChar" w:customStyle="1">
    <w:name w:val="Title Char"/>
    <w:basedOn w:val="DefaultParagraphFont"/>
    <w:uiPriority w:val="10"/>
    <w:qFormat/>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Pr>
      <w:rFonts w:eastAsia="" w:cs="" w:cstheme="majorBidi" w:eastAsiaTheme="majorEastAsia"/>
      <w:color w:themeColor="text1" w:themeTint="a6" w:val="595959"/>
      <w:spacing w:val="15"/>
      <w:sz w:val="28"/>
      <w:szCs w:val="28"/>
      <w14:textFill>
        <w14:solidFill>
          <w14:schemeClr w14:val="tx1">
            <w14:lumMod w14:val="65000"/>
            <w14:lumOff w14:val="35000"/>
          </w14:schemeClr>
        </w14:solidFill>
      </w14:textFill>
    </w:rPr>
  </w:style>
  <w:style w:type="character" w:styleId="QuoteChar" w:customStyle="1">
    <w:name w:val="Quote Char"/>
    <w:basedOn w:val="DefaultParagraphFont"/>
    <w:link w:val="Quote"/>
    <w:uiPriority w:val="29"/>
    <w:qFormat/>
    <w:rPr>
      <w:i/>
      <w:iCs/>
      <w:color w:themeColor="text1" w:themeTint="bf" w:val="404040"/>
      <w14:textFill>
        <w14:solidFill>
          <w14:schemeClr w14:val="tx1">
            <w14:lumMod w14:val="75000"/>
            <w14:lumOff w14:val="25000"/>
          </w14:schemeClr>
        </w14:solidFill>
      </w14:textFill>
    </w:rPr>
  </w:style>
  <w:style w:type="character" w:styleId="IntenseEmphasis" w:customStyle="1">
    <w:name w:val="Intense Emphasis"/>
    <w:basedOn w:val="DefaultParagraphFont"/>
    <w:uiPriority w:val="21"/>
    <w:qFormat/>
    <w:rPr>
      <w:i/>
      <w:iCs/>
      <w:color w:themeColor="accent1" w:themeShade="bf" w:val="104862"/>
    </w:rPr>
  </w:style>
  <w:style w:type="character" w:styleId="IntenseQuoteChar" w:customStyle="1">
    <w:name w:val="Intense Quote Char"/>
    <w:basedOn w:val="DefaultParagraphFont"/>
    <w:link w:val="IntenseQuote"/>
    <w:uiPriority w:val="30"/>
    <w:qFormat/>
    <w:rPr>
      <w:i/>
      <w:iCs/>
      <w:color w:themeColor="accent1" w:themeShade="bf" w:val="104862"/>
    </w:rPr>
  </w:style>
  <w:style w:type="character" w:styleId="IntenseReference" w:customStyle="1">
    <w:name w:val="Intense Reference"/>
    <w:basedOn w:val="DefaultParagraphFont"/>
    <w:uiPriority w:val="32"/>
    <w:qFormat/>
    <w:rPr>
      <w:b/>
      <w:bCs/>
      <w:smallCaps/>
      <w:color w:themeColor="accent1" w:themeShade="bf" w:val="104862"/>
      <w:spacing w:val="5"/>
    </w:rPr>
  </w:style>
  <w:style w:type="character" w:styleId="text" w:customStyle="1">
    <w:name w:val="text"/>
    <w:basedOn w:val="DefaultParagraphFont"/>
    <w:uiPriority w:val="0"/>
    <w:qFormat/>
    <w:rPr/>
  </w:style>
  <w:style w:type="character" w:styleId="UnresolvedMention" w:customStyle="1">
    <w:name w:val="Unresolved Mention"/>
    <w:basedOn w:val="DefaultParagraphFont"/>
    <w:uiPriority w:val="99"/>
    <w:semiHidden/>
    <w:unhideWhenUsed/>
    <w:qFormat/>
    <w:rPr>
      <w:color w:val="605E5C"/>
      <w:shd w:fill="E1DFDD" w:val="clear"/>
    </w:rPr>
  </w:style>
  <w:style w:type="character" w:styleId="HeaderChar" w:customStyle="1">
    <w:name w:val="Header Char"/>
    <w:basedOn w:val="DefaultParagraphFont"/>
    <w:link w:val="Header"/>
    <w:uiPriority w:val="99"/>
    <w:qFormat/>
    <w:rPr/>
  </w:style>
  <w:style w:type="character" w:styleId="FooterChar" w:customStyle="1">
    <w:name w:val="Footer Char"/>
    <w:basedOn w:val="DefaultParagraphFont"/>
    <w:link w:val="Footer"/>
    <w:uiPriority w:val="99"/>
    <w:qFormat/>
    <w:rPr/>
  </w:style>
  <w:style w:type="character" w:styleId="fontstyle01" w:customStyle="1">
    <w:name w:val="fontstyle01"/>
    <w:uiPriority w:val="0"/>
    <w:qFormat/>
    <w:rPr>
      <w:rFonts w:ascii="Calibri" w:hAnsi="Calibri" w:cs="Calibri"/>
      <w:color w:val="000000"/>
      <w:sz w:val="22"/>
      <w:szCs w:val="22"/>
    </w:rPr>
  </w:style>
  <w:style w:type="character" w:styleId="fontstyle21" w:customStyle="1">
    <w:name w:val="fontstyle21"/>
    <w:uiPriority w:val="0"/>
    <w:qFormat/>
    <w:rPr>
      <w:rFonts w:ascii="ArialMT" w:hAnsi="ArialMT" w:eastAsia="ArialMT" w:cs="ArialMT"/>
      <w:color w:val="000000"/>
      <w:sz w:val="22"/>
      <w:szCs w:val="22"/>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uiPriority w:val="35"/>
    <w:unhideWhenUsed/>
    <w:qFormat/>
    <w:pPr>
      <w:spacing w:lineRule="auto" w:line="240" w:before="0" w:after="200"/>
    </w:pPr>
    <w:rPr>
      <w:i/>
      <w:iCs/>
      <w:color w:themeColor="text2" w:val="0E2841"/>
      <w:sz w:val="18"/>
      <w:szCs w:val="18"/>
      <w14:textFill>
        <w14:solidFill>
          <w14:schemeClr w14:val="tx2"/>
        </w14:solidFill>
      </w14:textFill>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HeaderandFooter">
    <w:name w:val="Header and Footer"/>
    <w:basedOn w:val="Normal"/>
    <w:qFormat/>
    <w:pPr/>
    <w:rPr/>
  </w:style>
  <w:style w:type="paragraph" w:styleId="Footer">
    <w:name w:val="Footer"/>
    <w:basedOn w:val="HeaderandFooter"/>
    <w:link w:val="FooterChar"/>
    <w:uiPriority w:val="99"/>
    <w:unhideWhenUsed/>
    <w:qFormat/>
    <w:pPr>
      <w:tabs>
        <w:tab w:val="clear" w:pos="720"/>
        <w:tab w:val="center" w:pos="4680" w:leader="none"/>
        <w:tab w:val="right" w:pos="9360" w:leader="none"/>
      </w:tabs>
      <w:spacing w:lineRule="auto" w:line="240" w:before="0" w:after="0"/>
    </w:pPr>
    <w:rPr/>
  </w:style>
  <w:style w:type="paragraph" w:styleId="Header">
    <w:name w:val="Header"/>
    <w:basedOn w:val="HeaderandFooter"/>
    <w:link w:val="HeaderChar"/>
    <w:uiPriority w:val="99"/>
    <w:unhideWhenUsed/>
    <w:qFormat/>
    <w:pPr>
      <w:tabs>
        <w:tab w:val="clear" w:pos="720"/>
        <w:tab w:val="center" w:pos="4680" w:leader="none"/>
        <w:tab w:val="right" w:pos="9360" w:leader="none"/>
      </w:tabs>
      <w:spacing w:lineRule="auto" w:line="240" w:before="0" w:after="0"/>
    </w:pPr>
    <w:rPr/>
  </w:style>
  <w:style w:type="paragraph" w:styleId="NormalWeb">
    <w:name w:val="Normal (Web)"/>
    <w:uiPriority w:val="99"/>
    <w:semiHidden/>
    <w:unhideWhenUsed/>
    <w:qFormat/>
    <w:pPr>
      <w:widowControl/>
      <w:bidi w:val="0"/>
      <w:spacing w:lineRule="auto" w:line="276" w:before="0" w:after="0"/>
      <w:jc w:val="left"/>
    </w:pPr>
    <w:rPr>
      <w:rFonts w:ascii="Arial" w:hAnsi="Arial" w:eastAsia="Arial" w:cs="Arial"/>
      <w:color w:val="auto"/>
      <w:kern w:val="0"/>
      <w:sz w:val="24"/>
      <w:szCs w:val="24"/>
      <w:lang w:val="en-US" w:eastAsia="zh-CN" w:bidi="hi-IN"/>
    </w:rPr>
  </w:style>
  <w:style w:type="paragraph" w:styleId="TableofFigures">
    <w:name w:val="Table of Figures"/>
    <w:basedOn w:val="Index"/>
    <w:uiPriority w:val="99"/>
    <w:unhideWhenUsed/>
    <w:qFormat/>
    <w:pPr>
      <w:spacing w:before="0" w:after="0"/>
    </w:pPr>
    <w:rPr/>
  </w:style>
  <w:style w:type="paragraph" w:styleId="TOC1">
    <w:name w:val="TOC 1"/>
    <w:basedOn w:val="Index"/>
    <w:uiPriority w:val="39"/>
    <w:unhideWhenUsed/>
    <w:qFormat/>
    <w:pPr>
      <w:spacing w:before="0" w:after="100"/>
    </w:pPr>
    <w:rPr/>
  </w:style>
  <w:style w:type="paragraph" w:styleId="TOC2">
    <w:name w:val="TOC 2"/>
    <w:basedOn w:val="Index"/>
    <w:uiPriority w:val="39"/>
    <w:unhideWhenUsed/>
    <w:qFormat/>
    <w:pPr>
      <w:spacing w:before="0" w:after="100"/>
      <w:ind w:left="220"/>
    </w:pPr>
    <w:rPr/>
  </w:style>
  <w:style w:type="paragraph" w:styleId="Quote">
    <w:name w:val="Quote"/>
    <w:link w:val="QuoteChar"/>
    <w:uiPriority w:val="29"/>
    <w:qFormat/>
    <w:pPr>
      <w:widowControl/>
      <w:bidi w:val="0"/>
      <w:spacing w:before="160" w:after="0" w:lineRule="auto" w:line="276"/>
      <w:jc w:val="center"/>
    </w:pPr>
    <w:rPr>
      <w:rFonts w:ascii="Arial" w:hAnsi="Arial" w:eastAsia="Arial" w:cs="Arial"/>
      <w:i/>
      <w:iCs/>
      <w:color w:themeColor="text1" w:themeTint="bf" w:val="404040"/>
      <w:kern w:val="0"/>
      <w:sz w:val="22"/>
      <w:szCs w:val="22"/>
      <w:lang w:val="en-US" w:eastAsia="zh-CN" w:bidi="hi-IN"/>
      <w14:textFill>
        <w14:solidFill>
          <w14:schemeClr w14:val="tx1">
            <w14:lumMod w14:val="75000"/>
            <w14:lumOff w14:val="25000"/>
          </w14:schemeClr>
        </w14:solidFill>
      </w14:textFill>
    </w:rPr>
  </w:style>
  <w:style w:type="paragraph" w:styleId="ListParagraph">
    <w:name w:val="List Paragraph"/>
    <w:uiPriority w:val="34"/>
    <w:qFormat/>
    <w:pPr>
      <w:widowControl/>
      <w:bidi w:val="0"/>
      <w:spacing w:before="0" w:after="0" w:lineRule="auto" w:line="276"/>
      <w:ind w:left="720"/>
      <w:contextualSpacing/>
      <w:jc w:val="left"/>
    </w:pPr>
    <w:rPr>
      <w:rFonts w:ascii="Arial" w:hAnsi="Arial" w:eastAsia="Arial" w:cs="Arial"/>
      <w:color w:val="auto"/>
      <w:kern w:val="0"/>
      <w:sz w:val="22"/>
      <w:szCs w:val="22"/>
      <w:lang w:val="en-US" w:eastAsia="zh-CN" w:bidi="hi-IN"/>
    </w:rPr>
  </w:style>
  <w:style w:type="paragraph" w:styleId="IntenseQuote">
    <w:name w:val="Intense Quote"/>
    <w:link w:val="IntenseQuoteChar"/>
    <w:uiPriority w:val="30"/>
    <w:qFormat/>
    <w:pPr>
      <w:widowControl/>
      <w:pBdr>
        <w:top w:val="single" w:sz="4" w:space="10" w:color="0F4761" w:themeColor="accent1" w:themeShade="bf"/>
        <w:bottom w:val="single" w:sz="4" w:space="10" w:color="0F4761" w:themeColor="accent1" w:themeShade="bf"/>
      </w:pBdr>
      <w:bidi w:val="0"/>
      <w:spacing w:before="360" w:after="360" w:lineRule="auto" w:line="276"/>
      <w:ind w:left="864" w:right="864"/>
      <w:jc w:val="center"/>
    </w:pPr>
    <w:rPr>
      <w:rFonts w:ascii="Arial" w:hAnsi="Arial" w:eastAsia="Arial" w:cs="Arial"/>
      <w:i/>
      <w:iCs/>
      <w:color w:themeColor="accent1" w:themeShade="bf" w:val="104862"/>
      <w:kern w:val="0"/>
      <w:sz w:val="22"/>
      <w:szCs w:val="22"/>
      <w:lang w:val="en-US" w:eastAsia="zh-CN" w:bidi="hi-IN"/>
    </w:rPr>
  </w:style>
  <w:style w:type="paragraph" w:styleId="IndexHeading">
    <w:name w:val="Index Heading"/>
    <w:basedOn w:val="Heading"/>
    <w:pPr/>
    <w:rPr/>
  </w:style>
  <w:style w:type="paragraph" w:styleId="TOCHeading" w:customStyle="1">
    <w:name w:val="TOC Heading"/>
    <w:basedOn w:val="IndexHeading"/>
    <w:uiPriority w:val="39"/>
    <w:unhideWhenUsed/>
    <w:qFormat/>
    <w:pPr>
      <w:spacing w:before="240" w:after="0"/>
    </w:pPr>
    <w:rPr>
      <w:sz w:val="32"/>
      <w:szCs w:val="32"/>
      <w:lang w:eastAsia="en-US"/>
    </w:rPr>
  </w:style>
  <w:style w:type="paragraph" w:styleId="Subtitle">
    <w:name w:val="Subtitle"/>
    <w:basedOn w:val="normal1"/>
    <w:next w:val="normal1"/>
    <w:qFormat/>
    <w:pPr>
      <w:keepNext w:val="true"/>
      <w:keepLines/>
      <w:spacing w:lineRule="auto" w:line="240" w:before="0" w:after="200"/>
      <w:jc w:val="center"/>
    </w:pPr>
    <w:rPr>
      <w:rFonts w:ascii="Calibri" w:hAnsi="Calibri" w:eastAsia="Calibri" w:cs="Calibri"/>
      <w:i/>
      <w:iCs/>
    </w:rPr>
  </w:style>
  <w:style w:type="table" w:default="1" w:styleId="TableNormal">
    <w:name w:val="TableNormal"/>
    <w:tblPr>
      <w:tblCellMar>
        <w:top w:w="100" w:type="dxa"/>
        <w:left w:w="100" w:type="dxa"/>
        <w:bottom w:w="100" w:type="dxa"/>
        <w:right w:w="100" w:type="dxa"/>
      </w:tblCellMar>
    </w:tblPr>
  </w:style>
  <w:style w:type="table" w:default="1" w:styleId="22">
    <w:name w:val="Normal Table"/>
    <w:uiPriority w:val="99"/>
    <w:semiHidden/>
    <w:unhideWhenUsed/>
    <w:qFormat/>
    <w:tblPr>
      <w:tblCellMar>
        <w:top w:w="0" w:type="dxa"/>
        <w:left w:w="108" w:type="dxa"/>
        <w:bottom w:w="0" w:type="dxa"/>
        <w:right w:w="108" w:type="dxa"/>
      </w:tblCellMar>
    </w:tblPr>
  </w:style>
  <w:style w:type="table" w:styleId="23">
    <w:name w:val="Table Grid"/>
    <w:basedOn w:val="22"/>
    <w:uiPriority w:val="39"/>
    <w:qFormat/>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_rels/header2.xml.rels><?xml version="1.0" encoding="UTF-8"?>
<Relationships xmlns="http://schemas.openxmlformats.org/package/2006/relationships"><Relationship Id="rId1" Type="http://schemas.openxmlformats.org/officeDocument/2006/relationships/image" Target="media/image16.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
        <a:cs typeface=""/>
      </a:majorFont>
      <a:minorFont>
        <a:latin typeface="Apto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TKJYg8zTQv1Qtr3oExPs0+tQ9WA==">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25</Pages>
  <Words>3260</Words>
  <Characters>15736</Characters>
  <CharactersWithSpaces>18198</CharactersWithSpaces>
  <Paragraphs>788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2024-06-19T02:05:00Z</dcterms:created>
  <dc:creator>Le Duc</dc:creator>
  <dc:description/>
  <dc:language>en-US</dc:language>
  <cp:lastModifiedBy/>
  <dcterms:modified xsi:type="dcterms:W3CDTF">2026-01-13T18:21:48Z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