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6F54"/>
          <w:sz w:val="40"/>
          <w:szCs w:val="40"/>
        </w:rPr>
        <w:t xml:space="preserve">ĐẶC TẢ YÊU CẦU PHẦN MỀM (SRS)</w:t>
      </w:r>
    </w:p>
    <w:p>
      <w:pPr>
        <w:spacing w:after="40"/>
        <w:jc w:val="center"/>
      </w:pPr>
      <w:r>
        <w:rPr>
          <w:rFonts w:ascii="Calibri" w:cs="Calibri" w:eastAsia="Calibri" w:hAnsi="Calibri"/>
          <w:b/>
          <w:bCs/>
          <w:sz w:val="28"/>
          <w:szCs w:val="28"/>
        </w:rPr>
        <w:t xml:space="preserve">Website Tinh Bột Kháng (Resistant Starch)</w:t>
      </w:r>
    </w:p>
    <w:p>
      <w:pPr>
        <w:spacing w:after="240"/>
        <w:jc w:val="center"/>
      </w:pPr>
      <w:r>
        <w:rPr>
          <w:rFonts w:ascii="Calibri" w:cs="Calibri" w:eastAsia="Calibri" w:hAnsi="Calibri"/>
          <w:i/>
          <w:iCs/>
          <w:color w:val="555555"/>
          <w:sz w:val="22"/>
          <w:szCs w:val="22"/>
        </w:rPr>
        <w:t xml:space="preserve">Dự án môn học Khởi nghiệp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shd w:fill="DCEBE4" w:color="auto" w:val="clear"/>
            <w:tcMar>
              <w:top w:type="dxa" w:w="60"/>
              <w:left w:type="dxa" w:w="110"/>
              <w:bottom w:type="dxa" w:w="60"/>
              <w:right w:type="dxa" w:w="110"/>
            </w:tcMar>
          </w:tcPr>
          <w:p>
            <w:pPr>
              <w:spacing w:after="0" w:line="252"/>
              <w:jc w:val="left"/>
            </w:pPr>
            <w:r>
              <w:rPr>
                <w:rFonts w:ascii="Calibri" w:cs="Calibri" w:eastAsia="Calibri" w:hAnsi="Calibri"/>
                <w:b/>
                <w:bCs/>
                <w:color w:val="1A1A1A"/>
                <w:sz w:val="20"/>
                <w:szCs w:val="20"/>
              </w:rPr>
              <w:t xml:space="preserve">Thuộc tính</w:t>
            </w:r>
          </w:p>
        </w:tc>
        <w:tc>
          <w:tcPr>
            <w:tcW w:type="dxa" w:w="6200"/>
            <w:shd w:fill="DCEBE4" w:color="auto" w:val="clear"/>
            <w:tcMar>
              <w:top w:type="dxa" w:w="60"/>
              <w:left w:type="dxa" w:w="110"/>
              <w:bottom w:type="dxa" w:w="60"/>
              <w:right w:type="dxa" w:w="110"/>
            </w:tcMar>
          </w:tcPr>
          <w:p>
            <w:pPr>
              <w:spacing w:after="0" w:line="252"/>
              <w:jc w:val="left"/>
            </w:pPr>
            <w:r>
              <w:rPr>
                <w:rFonts w:ascii="Calibri" w:cs="Calibri" w:eastAsia="Calibri" w:hAnsi="Calibri"/>
                <w:b/>
                <w:bCs/>
                <w:color w:val="1A1A1A"/>
                <w:sz w:val="20"/>
                <w:szCs w:val="20"/>
              </w:rPr>
              <w:t xml:space="preserve">Nội dung</w:t>
            </w:r>
          </w:p>
        </w:tc>
      </w:tr>
      <w:tr>
        <w:tc>
          <w:tcPr>
            <w:tcW w:type="dxa" w:w="28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Phiên bản</w:t>
            </w:r>
          </w:p>
        </w:tc>
        <w:tc>
          <w:tcPr>
            <w:tcW w:type="dxa" w:w="62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3.0</w:t>
            </w:r>
          </w:p>
        </w:tc>
      </w:tr>
      <w:tr>
        <w:tc>
          <w:tcPr>
            <w:tcW w:type="dxa" w:w="28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Ngày</w:t>
            </w:r>
          </w:p>
        </w:tc>
        <w:tc>
          <w:tcPr>
            <w:tcW w:type="dxa" w:w="62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14/10/2026</w:t>
            </w:r>
          </w:p>
        </w:tc>
      </w:tr>
      <w:tr>
        <w:tc>
          <w:tcPr>
            <w:tcW w:type="dxa" w:w="28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Giai đoạn hiện tại</w:t>
            </w:r>
          </w:p>
        </w:tc>
        <w:tc>
          <w:tcPr>
            <w:tcW w:type="dxa" w:w="62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DEMO (chưa cần thanh toán thật)</w:t>
            </w:r>
          </w:p>
        </w:tc>
      </w:tr>
      <w:tr>
        <w:tc>
          <w:tcPr>
            <w:tcW w:type="dxa" w:w="28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Giai đoạn sau</w:t>
            </w:r>
          </w:p>
        </w:tc>
        <w:tc>
          <w:tcPr>
            <w:tcW w:type="dxa" w:w="62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BÁN SẢN PHẨM THẬT</w:t>
            </w:r>
          </w:p>
        </w:tc>
      </w:tr>
      <w:tr>
        <w:tc>
          <w:tcPr>
            <w:tcW w:type="dxa" w:w="28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Stack định hướng</w:t>
            </w:r>
          </w:p>
        </w:tc>
        <w:tc>
          <w:tcPr>
            <w:tcW w:type="dxa" w:w="62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ASP.NET Core Web API (C#) + Next.js (Node.js)</w:t>
            </w:r>
          </w:p>
        </w:tc>
      </w:tr>
      <w:tr>
        <w:tc>
          <w:tcPr>
            <w:tcW w:type="dxa" w:w="28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Thay đổi ở v3.0</w:t>
            </w:r>
          </w:p>
        </w:tc>
        <w:tc>
          <w:tcPr>
            <w:tcW w:type="dxa" w:w="62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Thêm lại trang khoa học/blog vào Must; thêm chức năng admin quản lý bài viết (Must)</w:t>
            </w:r>
          </w:p>
        </w:tc>
      </w:tr>
    </w:tbl>
    <w:p>
      <w:pPr>
        <w:pStyle w:val="Heading1"/>
        <w:spacing w:after="140" w:before="320"/>
      </w:pPr>
      <w:r>
        <w:rPr>
          <w:rFonts w:ascii="Calibri" w:cs="Calibri" w:eastAsia="Calibri" w:hAnsi="Calibri"/>
          <w:b/>
          <w:bCs/>
          <w:color w:val="1F6F54"/>
          <w:sz w:val="30"/>
          <w:szCs w:val="30"/>
        </w:rPr>
        <w:t xml:space="preserve">1. Giới thiệu</w:t>
      </w:r>
    </w:p>
    <w:p>
      <w:pPr>
        <w:pStyle w:val="Heading2"/>
        <w:spacing w:after="100" w:before="220"/>
      </w:pPr>
      <w:r>
        <w:rPr>
          <w:rFonts w:ascii="Calibri" w:cs="Calibri" w:eastAsia="Calibri" w:hAnsi="Calibri"/>
          <w:b/>
          <w:bCs/>
          <w:color w:val="2E2E2E"/>
          <w:sz w:val="24"/>
          <w:szCs w:val="24"/>
        </w:rPr>
        <w:t xml:space="preserve">1.1. Mục đích</w:t>
      </w:r>
    </w:p>
    <w:p>
      <w:pPr>
        <w:spacing w:after="120" w:before="0" w:line="276"/>
      </w:pPr>
      <w:r>
        <w:rPr>
          <w:rFonts w:ascii="Calibri" w:cs="Calibri" w:eastAsia="Calibri" w:hAnsi="Calibri"/>
          <w:sz w:val="22"/>
          <w:szCs w:val="22"/>
        </w:rPr>
        <w:t xml:space="preserve">Tài liệu này liệt kê các yêu cầu chức năng và phi chức năng cho website sản phẩm tinh bột kháng, phục vụ mục tiêu demo bài tập khởi nghiệp trước, làm nền tảng để mở rộng thành cửa hàng thật ở học kỳ sau.</w:t>
      </w:r>
    </w:p>
    <w:p>
      <w:pPr>
        <w:pStyle w:val="Heading2"/>
        <w:spacing w:after="100" w:before="220"/>
      </w:pPr>
      <w:r>
        <w:rPr>
          <w:rFonts w:ascii="Calibri" w:cs="Calibri" w:eastAsia="Calibri" w:hAnsi="Calibri"/>
          <w:b/>
          <w:bCs/>
          <w:color w:val="2E2E2E"/>
          <w:sz w:val="24"/>
          <w:szCs w:val="24"/>
        </w:rPr>
        <w:t xml:space="preserve">1.2. Phạm vi</w:t>
      </w:r>
    </w:p>
    <w:p>
      <w:pPr>
        <w:pStyle w:val="ListParagraph"/>
        <w:numPr>
          <w:ilvl w:val="0"/>
          <w:numId w:val="2"/>
        </w:numPr>
        <w:spacing w:after="60" w:line="276"/>
      </w:pPr>
      <w:r>
        <w:rPr>
          <w:rFonts w:ascii="Calibri" w:cs="Calibri" w:eastAsia="Calibri" w:hAnsi="Calibri"/>
          <w:sz w:val="22"/>
          <w:szCs w:val="22"/>
        </w:rPr>
        <w:t xml:space="preserve">Trong phạm vi (demo): giới thiệu sản phẩm, trang khoa học/blog, danh mục sản phẩm, giỏ hàng mô phỏng, đặt hàng mô phỏng, tư vấn tương tác, đăng ký nhận tin, trang quản trị cơ bản (gồm cả quản lý bài viết).</w:t>
      </w:r>
    </w:p>
    <w:p>
      <w:pPr>
        <w:pStyle w:val="ListParagraph"/>
        <w:numPr>
          <w:ilvl w:val="0"/>
          <w:numId w:val="2"/>
        </w:numPr>
        <w:spacing w:after="60" w:line="276"/>
      </w:pPr>
      <w:r>
        <w:rPr>
          <w:rFonts w:ascii="Calibri" w:cs="Calibri" w:eastAsia="Calibri" w:hAnsi="Calibri"/>
          <w:sz w:val="22"/>
          <w:szCs w:val="22"/>
        </w:rPr>
        <w:t xml:space="preserve">Ngoài phạm vi (demo): thanh toán thật, vận chuyển thật, tích hợp kế toán.</w:t>
      </w:r>
    </w:p>
    <w:p>
      <w:pPr>
        <w:pStyle w:val="ListParagraph"/>
        <w:numPr>
          <w:ilvl w:val="0"/>
          <w:numId w:val="2"/>
        </w:numPr>
        <w:spacing w:after="60" w:line="276"/>
      </w:pPr>
      <w:r>
        <w:rPr>
          <w:rFonts w:ascii="Calibri" w:cs="Calibri" w:eastAsia="Calibri" w:hAnsi="Calibri"/>
          <w:sz w:val="22"/>
          <w:szCs w:val="22"/>
        </w:rPr>
        <w:t xml:space="preserve">Giai đoạn 2 (bán thật): thanh toán (VNPay/Momo/COD), quản lý tồn kho, vận chuyển, mã giảm giá, đa ngôn ngữ.</w:t>
      </w:r>
    </w:p>
    <w:p>
      <w:pPr>
        <w:pStyle w:val="Heading2"/>
        <w:spacing w:after="100" w:before="220"/>
      </w:pPr>
      <w:r>
        <w:rPr>
          <w:rFonts w:ascii="Calibri" w:cs="Calibri" w:eastAsia="Calibri" w:hAnsi="Calibri"/>
          <w:b/>
          <w:bCs/>
          <w:color w:val="2E2E2E"/>
          <w:sz w:val="24"/>
          <w:szCs w:val="24"/>
        </w:rPr>
        <w:t xml:space="preserve">1.3. Đối tượng đọc</w:t>
      </w:r>
    </w:p>
    <w:p>
      <w:pPr>
        <w:spacing w:after="120" w:before="0" w:line="276"/>
      </w:pPr>
      <w:r>
        <w:rPr>
          <w:rFonts w:ascii="Calibri" w:cs="Calibri" w:eastAsia="Calibri" w:hAnsi="Calibri"/>
          <w:sz w:val="22"/>
          <w:szCs w:val="22"/>
        </w:rPr>
        <w:t xml:space="preserve">Giảng viên, thành viên nhóm (dev, thiết kế, nội dung), người đánh giá dự án.</w:t>
      </w:r>
    </w:p>
    <w:p>
      <w:pPr>
        <w:pStyle w:val="Heading1"/>
        <w:spacing w:after="140" w:before="320"/>
      </w:pPr>
      <w:r>
        <w:rPr>
          <w:rFonts w:ascii="Calibri" w:cs="Calibri" w:eastAsia="Calibri" w:hAnsi="Calibri"/>
          <w:b/>
          <w:bCs/>
          <w:color w:val="1F6F54"/>
          <w:sz w:val="30"/>
          <w:szCs w:val="30"/>
        </w:rPr>
        <w:t xml:space="preserve">2. Định nghĩa &amp; từ viết tắt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DCEBE4" w:color="auto" w:val="clear"/>
            <w:tcMar>
              <w:top w:type="dxa" w:w="60"/>
              <w:left w:type="dxa" w:w="110"/>
              <w:bottom w:type="dxa" w:w="60"/>
              <w:right w:type="dxa" w:w="110"/>
            </w:tcMar>
          </w:tcPr>
          <w:p>
            <w:pPr>
              <w:spacing w:after="0" w:line="252"/>
              <w:jc w:val="left"/>
            </w:pPr>
            <w:r>
              <w:rPr>
                <w:rFonts w:ascii="Calibri" w:cs="Calibri" w:eastAsia="Calibri" w:hAnsi="Calibri"/>
                <w:b/>
                <w:bCs/>
                <w:color w:val="1A1A1A"/>
                <w:sz w:val="20"/>
                <w:szCs w:val="20"/>
              </w:rPr>
              <w:t xml:space="preserve">Từ viết tắt</w:t>
            </w:r>
          </w:p>
        </w:tc>
        <w:tc>
          <w:tcPr>
            <w:tcW w:type="dxa" w:w="6800"/>
            <w:shd w:fill="DCEBE4" w:color="auto" w:val="clear"/>
            <w:tcMar>
              <w:top w:type="dxa" w:w="60"/>
              <w:left w:type="dxa" w:w="110"/>
              <w:bottom w:type="dxa" w:w="60"/>
              <w:right w:type="dxa" w:w="110"/>
            </w:tcMar>
          </w:tcPr>
          <w:p>
            <w:pPr>
              <w:spacing w:after="0" w:line="252"/>
              <w:jc w:val="left"/>
            </w:pPr>
            <w:r>
              <w:rPr>
                <w:rFonts w:ascii="Calibri" w:cs="Calibri" w:eastAsia="Calibri" w:hAnsi="Calibri"/>
                <w:b/>
                <w:bCs/>
                <w:color w:val="1A1A1A"/>
                <w:sz w:val="20"/>
                <w:szCs w:val="20"/>
              </w:rPr>
              <w:t xml:space="preserve">Ý nghĩa</w:t>
            </w:r>
          </w:p>
        </w:tc>
      </w:tr>
      <w:tr>
        <w:tc>
          <w:tcPr>
            <w:tcW w:type="dxa" w:w="22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SRS</w:t>
            </w:r>
          </w:p>
        </w:tc>
        <w:tc>
          <w:tcPr>
            <w:tcW w:type="dxa" w:w="68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Software Requirements Specification</w:t>
            </w:r>
          </w:p>
        </w:tc>
      </w:tr>
      <w:tr>
        <w:tc>
          <w:tcPr>
            <w:tcW w:type="dxa" w:w="22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RS</w:t>
            </w:r>
          </w:p>
        </w:tc>
        <w:tc>
          <w:tcPr>
            <w:tcW w:type="dxa" w:w="68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Resistant Starch — tinh bột kháng</w:t>
            </w:r>
          </w:p>
        </w:tc>
      </w:tr>
      <w:tr>
        <w:tc>
          <w:tcPr>
            <w:tcW w:type="dxa" w:w="22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GI</w:t>
            </w:r>
          </w:p>
        </w:tc>
        <w:tc>
          <w:tcPr>
            <w:tcW w:type="dxa" w:w="68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Glycemic Index — chỉ số đường huyết</w:t>
            </w:r>
          </w:p>
        </w:tc>
      </w:tr>
      <w:tr>
        <w:tc>
          <w:tcPr>
            <w:tcW w:type="dxa" w:w="22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BFF</w:t>
            </w:r>
          </w:p>
        </w:tc>
        <w:tc>
          <w:tcPr>
            <w:tcW w:type="dxa" w:w="68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Backend-for-Frontend (lớp Node.js cho frontend)</w:t>
            </w:r>
          </w:p>
        </w:tc>
      </w:tr>
      <w:tr>
        <w:tc>
          <w:tcPr>
            <w:tcW w:type="dxa" w:w="22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JWT</w:t>
            </w:r>
          </w:p>
        </w:tc>
        <w:tc>
          <w:tcPr>
            <w:tcW w:type="dxa" w:w="68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JSON Web Token (xác thực)</w:t>
            </w:r>
          </w:p>
        </w:tc>
      </w:tr>
      <w:tr>
        <w:tc>
          <w:tcPr>
            <w:tcW w:type="dxa" w:w="22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MoSCoW</w:t>
            </w:r>
          </w:p>
        </w:tc>
        <w:tc>
          <w:tcPr>
            <w:tcW w:type="dxa" w:w="68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Must / Should / Could / Won't (phân loại ưu tiên)</w:t>
            </w:r>
          </w:p>
        </w:tc>
      </w:tr>
      <w:tr>
        <w:tc>
          <w:tcPr>
            <w:tcW w:type="dxa" w:w="22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MVP</w:t>
            </w:r>
          </w:p>
        </w:tc>
        <w:tc>
          <w:tcPr>
            <w:tcW w:type="dxa" w:w="68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Minimum Viable Product — bản tối thiểu để demo</w:t>
            </w:r>
          </w:p>
        </w:tc>
      </w:tr>
    </w:tbl>
    <w:p>
      <w:pPr>
        <w:pStyle w:val="Heading1"/>
        <w:spacing w:after="140" w:before="320"/>
      </w:pPr>
      <w:r>
        <w:rPr>
          <w:rFonts w:ascii="Calibri" w:cs="Calibri" w:eastAsia="Calibri" w:hAnsi="Calibri"/>
          <w:b/>
          <w:bCs/>
          <w:color w:val="1F6F54"/>
          <w:sz w:val="30"/>
          <w:szCs w:val="30"/>
        </w:rPr>
        <w:t xml:space="preserve">3. Tác nhân (Actors)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00"/>
      </w:tblGrid>
      <w:tr>
        <w:trPr>
          <w:tblHeader/>
        </w:trPr>
        <w:tc>
          <w:tcPr>
            <w:tcW w:type="dxa" w:w="2000"/>
            <w:shd w:fill="DCEBE4" w:color="auto" w:val="clear"/>
            <w:tcMar>
              <w:top w:type="dxa" w:w="60"/>
              <w:left w:type="dxa" w:w="110"/>
              <w:bottom w:type="dxa" w:w="60"/>
              <w:right w:type="dxa" w:w="110"/>
            </w:tcMar>
          </w:tcPr>
          <w:p>
            <w:pPr>
              <w:spacing w:after="0" w:line="252"/>
              <w:jc w:val="left"/>
            </w:pPr>
            <w:r>
              <w:rPr>
                <w:rFonts w:ascii="Calibri" w:cs="Calibri" w:eastAsia="Calibri" w:hAnsi="Calibri"/>
                <w:b/>
                <w:bCs/>
                <w:color w:val="1A1A1A"/>
                <w:sz w:val="20"/>
                <w:szCs w:val="20"/>
              </w:rPr>
              <w:t xml:space="preserve">Tác nhân</w:t>
            </w:r>
          </w:p>
        </w:tc>
        <w:tc>
          <w:tcPr>
            <w:tcW w:type="dxa" w:w="3200"/>
            <w:shd w:fill="DCEBE4" w:color="auto" w:val="clear"/>
            <w:tcMar>
              <w:top w:type="dxa" w:w="60"/>
              <w:left w:type="dxa" w:w="110"/>
              <w:bottom w:type="dxa" w:w="60"/>
              <w:right w:type="dxa" w:w="110"/>
            </w:tcMar>
          </w:tcPr>
          <w:p>
            <w:pPr>
              <w:spacing w:after="0" w:line="252"/>
              <w:jc w:val="left"/>
            </w:pPr>
            <w:r>
              <w:rPr>
                <w:rFonts w:ascii="Calibri" w:cs="Calibri" w:eastAsia="Calibri" w:hAnsi="Calibri"/>
                <w:b/>
                <w:bCs/>
                <w:color w:val="1A1A1A"/>
                <w:sz w:val="20"/>
                <w:szCs w:val="20"/>
              </w:rPr>
              <w:t xml:space="preserve">Mô tả</w:t>
            </w:r>
          </w:p>
        </w:tc>
        <w:tc>
          <w:tcPr>
            <w:tcW w:type="dxa" w:w="3800"/>
            <w:shd w:fill="DCEBE4" w:color="auto" w:val="clear"/>
            <w:tcMar>
              <w:top w:type="dxa" w:w="60"/>
              <w:left w:type="dxa" w:w="110"/>
              <w:bottom w:type="dxa" w:w="60"/>
              <w:right w:type="dxa" w:w="110"/>
            </w:tcMar>
          </w:tcPr>
          <w:p>
            <w:pPr>
              <w:spacing w:after="0" w:line="252"/>
              <w:jc w:val="left"/>
            </w:pPr>
            <w:r>
              <w:rPr>
                <w:rFonts w:ascii="Calibri" w:cs="Calibri" w:eastAsia="Calibri" w:hAnsi="Calibri"/>
                <w:b/>
                <w:bCs/>
                <w:color w:val="1A1A1A"/>
                <w:sz w:val="20"/>
                <w:szCs w:val="20"/>
              </w:rPr>
              <w:t xml:space="preserve">Quyền chính</w:t>
            </w:r>
          </w:p>
        </w:tc>
      </w:tr>
      <w:tr>
        <w:tc>
          <w:tcPr>
            <w:tcW w:type="dxa" w:w="20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Khách (Guest)</w:t>
            </w:r>
          </w:p>
        </w:tc>
        <w:tc>
          <w:tcPr>
            <w:tcW w:type="dxa" w:w="32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Người chưa đăng nhập</w:t>
            </w:r>
          </w:p>
        </w:tc>
        <w:tc>
          <w:tcPr>
            <w:tcW w:type="dxa" w:w="38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Xem trang, sản phẩm, blog, quiz, đặt hàng mô phỏng</w:t>
            </w:r>
          </w:p>
        </w:tc>
      </w:tr>
      <w:tr>
        <w:tc>
          <w:tcPr>
            <w:tcW w:type="dxa" w:w="20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Khách hàng (Customer)</w:t>
            </w:r>
          </w:p>
        </w:tc>
        <w:tc>
          <w:tcPr>
            <w:tcW w:type="dxa" w:w="32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Người đã đăng ký</w:t>
            </w:r>
          </w:p>
        </w:tc>
        <w:tc>
          <w:tcPr>
            <w:tcW w:type="dxa" w:w="38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Đặt hàng, xem lịch sử đơn, đánh giá sản phẩm</w:t>
            </w:r>
          </w:p>
        </w:tc>
      </w:tr>
      <w:tr>
        <w:tc>
          <w:tcPr>
            <w:tcW w:type="dxa" w:w="20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Quản trị (Admin)</w:t>
            </w:r>
          </w:p>
        </w:tc>
        <w:tc>
          <w:tcPr>
            <w:tcW w:type="dxa" w:w="32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Nhóm/quản lý</w:t>
            </w:r>
          </w:p>
        </w:tc>
        <w:tc>
          <w:tcPr>
            <w:tcW w:type="dxa" w:w="38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Quản lý sản phẩm, đơn hàng, bài viết, người dùng, xem thống kê</w:t>
            </w:r>
          </w:p>
        </w:tc>
      </w:tr>
    </w:tbl>
    <w:p>
      <w:pPr>
        <w:pStyle w:val="Heading1"/>
        <w:spacing w:after="140" w:before="320"/>
      </w:pPr>
      <w:r>
        <w:rPr>
          <w:rFonts w:ascii="Calibri" w:cs="Calibri" w:eastAsia="Calibri" w:hAnsi="Calibri"/>
          <w:b/>
          <w:bCs/>
          <w:color w:val="1F6F54"/>
          <w:sz w:val="30"/>
          <w:szCs w:val="30"/>
        </w:rPr>
        <w:t xml:space="preserve">4. Kiến trúc tổng thể</w:t>
      </w:r>
    </w:p>
    <w:p>
      <w:pPr>
        <w:shd w:fill="F5F5F5" w:color="auto" w:val="clear"/>
        <w:spacing w:after="0" w:line="240"/>
      </w:pPr>
      <w:r>
        <w:rPr>
          <w:rFonts w:ascii="Consolas" w:cs="Consolas" w:eastAsia="Consolas" w:hAnsi="Consolas"/>
          <w:sz w:val="18"/>
          <w:szCs w:val="18"/>
        </w:rPr>
        <w:t xml:space="preserve">[Browser]</w:t>
      </w:r>
    </w:p>
    <w:p>
      <w:pPr>
        <w:shd w:fill="F5F5F5" w:color="auto" w:val="clear"/>
        <w:spacing w:after="0" w:line="240"/>
      </w:pPr>
      <w:r>
        <w:rPr>
          <w:rFonts w:ascii="Consolas" w:cs="Consolas" w:eastAsia="Consolas" w:hAnsi="Consolas"/>
          <w:sz w:val="18"/>
          <w:szCs w:val="18"/>
        </w:rPr>
        <w:t xml:space="preserve">    |  HTTPS</w:t>
      </w:r>
    </w:p>
    <w:p>
      <w:pPr>
        <w:shd w:fill="F5F5F5" w:color="auto" w:val="clear"/>
        <w:spacing w:after="0" w:line="240"/>
      </w:pPr>
      <w:r>
        <w:rPr>
          <w:rFonts w:ascii="Consolas" w:cs="Consolas" w:eastAsia="Consolas" w:hAnsi="Consolas"/>
          <w:sz w:val="18"/>
          <w:szCs w:val="18"/>
        </w:rPr>
        <w:t xml:space="preserve">    v</w:t>
      </w:r>
    </w:p>
    <w:p>
      <w:pPr>
        <w:shd w:fill="F5F5F5" w:color="auto" w:val="clear"/>
        <w:spacing w:after="0" w:line="240"/>
      </w:pPr>
      <w:r>
        <w:rPr>
          <w:rFonts w:ascii="Consolas" w:cs="Consolas" w:eastAsia="Consolas" w:hAnsi="Consolas"/>
          <w:sz w:val="18"/>
          <w:szCs w:val="18"/>
        </w:rPr>
        <w:t xml:space="preserve">Next.js (Node.js)   -  Frontend + BFF (SSR / SEO)</w:t>
      </w:r>
    </w:p>
    <w:p>
      <w:pPr>
        <w:shd w:fill="F5F5F5" w:color="auto" w:val="clear"/>
        <w:spacing w:after="0" w:line="240"/>
      </w:pPr>
      <w:r>
        <w:rPr>
          <w:rFonts w:ascii="Consolas" w:cs="Consolas" w:eastAsia="Consolas" w:hAnsi="Consolas"/>
          <w:sz w:val="18"/>
          <w:szCs w:val="18"/>
        </w:rPr>
        <w:t xml:space="preserve">    |  REST / JSON</w:t>
      </w:r>
    </w:p>
    <w:p>
      <w:pPr>
        <w:shd w:fill="F5F5F5" w:color="auto" w:val="clear"/>
        <w:spacing w:after="0" w:line="240"/>
      </w:pPr>
      <w:r>
        <w:rPr>
          <w:rFonts w:ascii="Consolas" w:cs="Consolas" w:eastAsia="Consolas" w:hAnsi="Consolas"/>
          <w:sz w:val="18"/>
          <w:szCs w:val="18"/>
        </w:rPr>
        <w:t xml:space="preserve">    v</w:t>
      </w:r>
    </w:p>
    <w:p>
      <w:pPr>
        <w:shd w:fill="F5F5F5" w:color="auto" w:val="clear"/>
        <w:spacing w:after="0" w:line="240"/>
      </w:pPr>
      <w:r>
        <w:rPr>
          <w:rFonts w:ascii="Consolas" w:cs="Consolas" w:eastAsia="Consolas" w:hAnsi="Consolas"/>
          <w:sz w:val="18"/>
          <w:szCs w:val="18"/>
        </w:rPr>
        <w:t xml:space="preserve">ASP.NET Core Web API (C#)   -  Nghiệp vụ, xác thực, đơn hàng</w:t>
      </w:r>
    </w:p>
    <w:p>
      <w:pPr>
        <w:shd w:fill="F5F5F5" w:color="auto" w:val="clear"/>
        <w:spacing w:after="0" w:line="240"/>
      </w:pPr>
      <w:r>
        <w:rPr>
          <w:rFonts w:ascii="Consolas" w:cs="Consolas" w:eastAsia="Consolas" w:hAnsi="Consolas"/>
          <w:sz w:val="18"/>
          <w:szCs w:val="18"/>
        </w:rPr>
        <w:t xml:space="preserve">    |  EF Core</w:t>
      </w:r>
    </w:p>
    <w:p>
      <w:pPr>
        <w:shd w:fill="F5F5F5" w:color="auto" w:val="clear"/>
        <w:spacing w:after="0" w:line="240"/>
      </w:pPr>
      <w:r>
        <w:rPr>
          <w:rFonts w:ascii="Consolas" w:cs="Consolas" w:eastAsia="Consolas" w:hAnsi="Consolas"/>
          <w:sz w:val="18"/>
          <w:szCs w:val="18"/>
        </w:rPr>
        <w:t xml:space="preserve">    v</w:t>
      </w:r>
    </w:p>
    <w:p>
      <w:pPr>
        <w:shd w:fill="F5F5F5" w:color="auto" w:val="clear"/>
        <w:spacing w:after="0" w:line="240"/>
      </w:pPr>
      <w:r>
        <w:rPr>
          <w:rFonts w:ascii="Consolas" w:cs="Consolas" w:eastAsia="Consolas" w:hAnsi="Consolas"/>
          <w:sz w:val="18"/>
          <w:szCs w:val="18"/>
        </w:rPr>
        <w:t xml:space="preserve">Database (SQL Server hoặc PostgreSQL)</w:t>
      </w:r>
    </w:p>
    <w:p>
      <w:pPr>
        <w:shd w:fill="F5F5F5" w:color="auto" w:val="clear"/>
        <w:spacing w:after="0" w:line="240"/>
      </w:pPr>
      <w:r>
        <w:rPr>
          <w:rFonts w:ascii="Consolas" w:cs="Consolas" w:eastAsia="Consolas" w:hAnsi="Consolas"/>
          <w:sz w:val="18"/>
          <w:szCs w:val="18"/>
        </w:rPr>
        <w:t xml:space="preserve"> </w:t>
      </w:r>
    </w:p>
    <w:p>
      <w:pPr>
        <w:shd w:fill="F5F5F5" w:color="auto" w:val="clear"/>
        <w:spacing w:after="0" w:line="240"/>
      </w:pPr>
      <w:r>
        <w:rPr>
          <w:rFonts w:ascii="Consolas" w:cs="Consolas" w:eastAsia="Consolas" w:hAnsi="Consolas"/>
          <w:sz w:val="18"/>
          <w:szCs w:val="18"/>
        </w:rPr>
        <w:t xml:space="preserve">(Nên có) Node.js Microservice: gửi email / thông báo / real-time</w:t>
      </w:r>
    </w:p>
    <w:p>
      <w:pPr>
        <w:spacing w:after="120"/>
      </w:pPr>
    </w:p>
    <w:p>
      <w:pPr>
        <w:spacing w:after="120" w:before="0" w:line="276"/>
      </w:pPr>
      <w:r>
        <w:rPr>
          <w:rFonts w:ascii="Calibri" w:cs="Calibri" w:eastAsia="Calibri" w:hAnsi="Calibri"/>
          <w:b/>
          <w:bCs/>
          <w:sz w:val="22"/>
          <w:szCs w:val="22"/>
        </w:rPr>
        <w:t xml:space="preserve">Lý do chia:</w:t>
      </w:r>
    </w:p>
    <w:p>
      <w:pPr>
        <w:pStyle w:val="ListParagraph"/>
        <w:numPr>
          <w:ilvl w:val="0"/>
          <w:numId w:val="2"/>
        </w:numPr>
        <w:spacing w:after="60" w:line="276"/>
      </w:pPr>
      <w:r>
        <w:rPr>
          <w:rFonts w:ascii="Calibri" w:cs="Calibri" w:eastAsia="Calibri" w:hAnsi="Calibri"/>
          <w:sz w:val="22"/>
          <w:szCs w:val="22"/>
        </w:rPr>
        <w:t xml:space="preserve">C# (.NET): xử lý nghiệp vụ, transaction, an toàn, phù hợp dữ liệu &amp; đơn hàng.</w:t>
      </w:r>
    </w:p>
    <w:p>
      <w:pPr>
        <w:pStyle w:val="ListParagraph"/>
        <w:numPr>
          <w:ilvl w:val="0"/>
          <w:numId w:val="2"/>
        </w:numPr>
        <w:spacing w:after="60" w:line="276"/>
      </w:pPr>
      <w:r>
        <w:rPr>
          <w:rFonts w:ascii="Calibri" w:cs="Calibri" w:eastAsia="Calibri" w:hAnsi="Calibri"/>
          <w:sz w:val="22"/>
          <w:szCs w:val="22"/>
        </w:rPr>
        <w:t xml:space="preserve">Node.js (Next.js): render giao diện nhanh, SEO tốt (giúp người dùng tìm thấy sản phẩm &amp; bài viết), dễ tách phần real-time (chat/tư vấn, thông báo) nếu cần.</w:t>
      </w:r>
    </w:p>
    <w:p>
      <w:pPr>
        <w:pStyle w:val="ListParagraph"/>
        <w:numPr>
          <w:ilvl w:val="0"/>
          <w:numId w:val="2"/>
        </w:numPr>
        <w:spacing w:after="60" w:line="276"/>
      </w:pPr>
      <w:r>
        <w:rPr>
          <w:rFonts w:ascii="Calibri" w:cs="Calibri" w:eastAsia="Calibri" w:hAnsi="Calibri"/>
          <w:sz w:val="22"/>
          <w:szCs w:val="22"/>
        </w:rPr>
        <w:t xml:space="preserve">BFF Pattern: Next.js không gọi DB trực tiếp mà gọi API C#, giúp phân tách rõ và bảo mật.</w:t>
      </w:r>
    </w:p>
    <w:p>
      <w:pPr>
        <w:pStyle w:val="Heading1"/>
        <w:spacing w:after="140" w:before="320"/>
      </w:pPr>
      <w:r>
        <w:rPr>
          <w:rFonts w:ascii="Calibri" w:cs="Calibri" w:eastAsia="Calibri" w:hAnsi="Calibri"/>
          <w:b/>
          <w:bCs/>
          <w:color w:val="1F6F54"/>
          <w:sz w:val="30"/>
          <w:szCs w:val="30"/>
        </w:rPr>
        <w:t xml:space="preserve">5. Yêu cầu chức năng (Functional Requirements)</w:t>
      </w:r>
    </w:p>
    <w:p>
      <w:pPr>
        <w:spacing w:after="120" w:before="0" w:line="276"/>
      </w:pPr>
      <w:r>
        <w:rPr>
          <w:rFonts w:ascii="Calibri" w:cs="Calibri" w:eastAsia="Calibri" w:hAnsi="Calibri"/>
          <w:i/>
          <w:iCs/>
          <w:color w:val="555555"/>
          <w:sz w:val="22"/>
          <w:szCs w:val="22"/>
        </w:rPr>
        <w:t xml:space="preserve">Ưu tiên MoSCoW: Must (demo bắt buộc) · Should (nên có nếu kịp) · Could (giai đoạn 2).</w:t>
      </w:r>
    </w:p>
    <w:p>
      <w:pPr>
        <w:pStyle w:val="Heading2"/>
        <w:spacing w:after="100" w:before="220"/>
      </w:pPr>
      <w:r>
        <w:rPr>
          <w:rFonts w:ascii="Calibri" w:cs="Calibri" w:eastAsia="Calibri" w:hAnsi="Calibri"/>
          <w:b/>
          <w:bCs/>
          <w:color w:val="2E2E2E"/>
          <w:sz w:val="24"/>
          <w:szCs w:val="24"/>
        </w:rPr>
        <w:t xml:space="preserve">5.1. Chức năng BẮT BUỘC (Must) — phạm vi demo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5200"/>
      </w:tblGrid>
      <w:tr>
        <w:trPr>
          <w:tblHeader/>
        </w:trPr>
        <w:tc>
          <w:tcPr>
            <w:tcW w:type="dxa" w:w="1500"/>
            <w:shd w:fill="DCEBE4" w:color="auto" w:val="clear"/>
            <w:tcMar>
              <w:top w:type="dxa" w:w="60"/>
              <w:left w:type="dxa" w:w="110"/>
              <w:bottom w:type="dxa" w:w="60"/>
              <w:right w:type="dxa" w:w="110"/>
            </w:tcMar>
          </w:tcPr>
          <w:p>
            <w:pPr>
              <w:spacing w:after="0" w:line="252"/>
              <w:jc w:val="left"/>
            </w:pPr>
            <w:r>
              <w:rPr>
                <w:rFonts w:ascii="Calibri" w:cs="Calibri" w:eastAsia="Calibri" w:hAnsi="Calibri"/>
                <w:b/>
                <w:bCs/>
                <w:color w:val="1A1A1A"/>
                <w:sz w:val="20"/>
                <w:szCs w:val="20"/>
              </w:rPr>
              <w:t xml:space="preserve">Mã</w:t>
            </w:r>
          </w:p>
        </w:tc>
        <w:tc>
          <w:tcPr>
            <w:tcW w:type="dxa" w:w="2300"/>
            <w:shd w:fill="DCEBE4" w:color="auto" w:val="clear"/>
            <w:tcMar>
              <w:top w:type="dxa" w:w="60"/>
              <w:left w:type="dxa" w:w="110"/>
              <w:bottom w:type="dxa" w:w="60"/>
              <w:right w:type="dxa" w:w="110"/>
            </w:tcMar>
          </w:tcPr>
          <w:p>
            <w:pPr>
              <w:spacing w:after="0" w:line="252"/>
              <w:jc w:val="left"/>
            </w:pPr>
            <w:r>
              <w:rPr>
                <w:rFonts w:ascii="Calibri" w:cs="Calibri" w:eastAsia="Calibri" w:hAnsi="Calibri"/>
                <w:b/>
                <w:bCs/>
                <w:color w:val="1A1A1A"/>
                <w:sz w:val="20"/>
                <w:szCs w:val="20"/>
              </w:rPr>
              <w:t xml:space="preserve">Nhóm</w:t>
            </w:r>
          </w:p>
        </w:tc>
        <w:tc>
          <w:tcPr>
            <w:tcW w:type="dxa" w:w="5200"/>
            <w:shd w:fill="DCEBE4" w:color="auto" w:val="clear"/>
            <w:tcMar>
              <w:top w:type="dxa" w:w="60"/>
              <w:left w:type="dxa" w:w="110"/>
              <w:bottom w:type="dxa" w:w="60"/>
              <w:right w:type="dxa" w:w="110"/>
            </w:tcMar>
          </w:tcPr>
          <w:p>
            <w:pPr>
              <w:spacing w:after="0" w:line="252"/>
              <w:jc w:val="left"/>
            </w:pPr>
            <w:r>
              <w:rPr>
                <w:rFonts w:ascii="Calibri" w:cs="Calibri" w:eastAsia="Calibri" w:hAnsi="Calibri"/>
                <w:b/>
                <w:bCs/>
                <w:color w:val="1A1A1A"/>
                <w:sz w:val="20"/>
                <w:szCs w:val="20"/>
              </w:rPr>
              <w:t xml:space="preserve">Chức năng</w:t>
            </w:r>
          </w:p>
        </w:tc>
      </w:tr>
      <w:tr>
        <w:tc>
          <w:tcPr>
            <w:tcW w:type="dxa" w:w="15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FR-CONT-01</w:t>
            </w:r>
          </w:p>
        </w:tc>
        <w:tc>
          <w:tcPr>
            <w:tcW w:type="dxa" w:w="23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Trang nội dung</w:t>
            </w:r>
          </w:p>
        </w:tc>
        <w:tc>
          <w:tcPr>
            <w:tcW w:type="dxa" w:w="52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Trang chủ: banner giá trị cốt lõi, điểm nổi bật RS, CTA, đánh giá nổi bật</w:t>
            </w:r>
          </w:p>
        </w:tc>
      </w:tr>
      <w:tr>
        <w:tc>
          <w:tcPr>
            <w:tcW w:type="dxa" w:w="15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FR-CONT-02</w:t>
            </w:r>
          </w:p>
        </w:tc>
        <w:tc>
          <w:tcPr>
            <w:tcW w:type="dxa" w:w="23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Trang nội dung</w:t>
            </w:r>
          </w:p>
        </w:tc>
        <w:tc>
          <w:tcPr>
            <w:tcW w:type="dxa" w:w="52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Trang giới thiệu tinh bột kháng: RS là gì, cơ chế, lợi ích, đối tượng dùng</w:t>
            </w:r>
          </w:p>
        </w:tc>
      </w:tr>
      <w:tr>
        <w:tc>
          <w:tcPr>
            <w:tcW w:type="dxa" w:w="15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FR-CONT-03</w:t>
            </w:r>
          </w:p>
        </w:tc>
        <w:tc>
          <w:tcPr>
            <w:tcW w:type="dxa" w:w="23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Trang nội dung</w:t>
            </w:r>
          </w:p>
        </w:tc>
        <w:tc>
          <w:tcPr>
            <w:tcW w:type="dxa" w:w="52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Trang khoa học / Blog: danh sách &amp; chi tiết bài viết, kèm trích dẫn nghiên cứu</w:t>
            </w:r>
          </w:p>
        </w:tc>
      </w:tr>
      <w:tr>
        <w:tc>
          <w:tcPr>
            <w:tcW w:type="dxa" w:w="15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FR-CONT-04</w:t>
            </w:r>
          </w:p>
        </w:tc>
        <w:tc>
          <w:tcPr>
            <w:tcW w:type="dxa" w:w="23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Trang nội dung</w:t>
            </w:r>
          </w:p>
        </w:tc>
        <w:tc>
          <w:tcPr>
            <w:tcW w:type="dxa" w:w="52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FAQ (câu hỏi thường gặp)</w:t>
            </w:r>
          </w:p>
        </w:tc>
      </w:tr>
      <w:tr>
        <w:tc>
          <w:tcPr>
            <w:tcW w:type="dxa" w:w="15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FR-CONT-05</w:t>
            </w:r>
          </w:p>
        </w:tc>
        <w:tc>
          <w:tcPr>
            <w:tcW w:type="dxa" w:w="23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Trang nội dung</w:t>
            </w:r>
          </w:p>
        </w:tc>
        <w:tc>
          <w:tcPr>
            <w:tcW w:type="dxa" w:w="52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Trang liên hệ (form + thông tin)</w:t>
            </w:r>
          </w:p>
        </w:tc>
      </w:tr>
      <w:tr>
        <w:tc>
          <w:tcPr>
            <w:tcW w:type="dxa" w:w="15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FR-CONT-06</w:t>
            </w:r>
          </w:p>
        </w:tc>
        <w:tc>
          <w:tcPr>
            <w:tcW w:type="dxa" w:w="23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Trang nội dung</w:t>
            </w:r>
          </w:p>
        </w:tc>
        <w:tc>
          <w:tcPr>
            <w:tcW w:type="dxa" w:w="52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Disclaimer y tế ("không thay thế thuốc chữa bệnh")</w:t>
            </w:r>
          </w:p>
        </w:tc>
      </w:tr>
      <w:tr>
        <w:tc>
          <w:tcPr>
            <w:tcW w:type="dxa" w:w="15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FR-PROD-01</w:t>
            </w:r>
          </w:p>
        </w:tc>
        <w:tc>
          <w:tcPr>
            <w:tcW w:type="dxa" w:w="23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Sản phẩm</w:t>
            </w:r>
          </w:p>
        </w:tc>
        <w:tc>
          <w:tcPr>
            <w:tcW w:type="dxa" w:w="52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Danh sách sản phẩm (grid, phân trang)</w:t>
            </w:r>
          </w:p>
        </w:tc>
      </w:tr>
      <w:tr>
        <w:tc>
          <w:tcPr>
            <w:tcW w:type="dxa" w:w="15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FR-PROD-02</w:t>
            </w:r>
          </w:p>
        </w:tc>
        <w:tc>
          <w:tcPr>
            <w:tcW w:type="dxa" w:w="23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Sản phẩm</w:t>
            </w:r>
          </w:p>
        </w:tc>
        <w:tc>
          <w:tcPr>
            <w:tcW w:type="dxa" w:w="52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Chi tiết sản phẩm: mô tả, hàm lượng RS (g/khẩu phần), loại RS (RS2/RS3…), bảng dinh dưỡng, chỉ số GI, nguồn gốc, cách dùng/liều lượng, giá, ảnh</w:t>
            </w:r>
          </w:p>
        </w:tc>
      </w:tr>
      <w:tr>
        <w:tc>
          <w:tcPr>
            <w:tcW w:type="dxa" w:w="15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FR-AUTH-01</w:t>
            </w:r>
          </w:p>
        </w:tc>
        <w:tc>
          <w:tcPr>
            <w:tcW w:type="dxa" w:w="23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Tài khoản</w:t>
            </w:r>
          </w:p>
        </w:tc>
        <w:tc>
          <w:tcPr>
            <w:tcW w:type="dxa" w:w="52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Đăng ký tài khoản</w:t>
            </w:r>
          </w:p>
        </w:tc>
      </w:tr>
      <w:tr>
        <w:tc>
          <w:tcPr>
            <w:tcW w:type="dxa" w:w="15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FR-AUTH-02</w:t>
            </w:r>
          </w:p>
        </w:tc>
        <w:tc>
          <w:tcPr>
            <w:tcW w:type="dxa" w:w="23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Tài khoản</w:t>
            </w:r>
          </w:p>
        </w:tc>
        <w:tc>
          <w:tcPr>
            <w:tcW w:type="dxa" w:w="52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Đăng nhập / đăng xuất (JWT)</w:t>
            </w:r>
          </w:p>
        </w:tc>
      </w:tr>
      <w:tr>
        <w:tc>
          <w:tcPr>
            <w:tcW w:type="dxa" w:w="15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FR-AUTH-03</w:t>
            </w:r>
          </w:p>
        </w:tc>
        <w:tc>
          <w:tcPr>
            <w:tcW w:type="dxa" w:w="23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Tài khoản</w:t>
            </w:r>
          </w:p>
        </w:tc>
        <w:tc>
          <w:tcPr>
            <w:tcW w:type="dxa" w:w="52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Phân quyền (Guest / Customer / Admin)</w:t>
            </w:r>
          </w:p>
        </w:tc>
      </w:tr>
      <w:tr>
        <w:tc>
          <w:tcPr>
            <w:tcW w:type="dxa" w:w="15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FR-CART-01</w:t>
            </w:r>
          </w:p>
        </w:tc>
        <w:tc>
          <w:tcPr>
            <w:tcW w:type="dxa" w:w="23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Giỏ hàng &amp; đặt hàng</w:t>
            </w:r>
          </w:p>
        </w:tc>
        <w:tc>
          <w:tcPr>
            <w:tcW w:type="dxa" w:w="52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Thêm/xoá/cập nhật số lượng trong giỏ</w:t>
            </w:r>
          </w:p>
        </w:tc>
      </w:tr>
      <w:tr>
        <w:tc>
          <w:tcPr>
            <w:tcW w:type="dxa" w:w="15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FR-CART-02</w:t>
            </w:r>
          </w:p>
        </w:tc>
        <w:tc>
          <w:tcPr>
            <w:tcW w:type="dxa" w:w="23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Giỏ hàng &amp; đặt hàng</w:t>
            </w:r>
          </w:p>
        </w:tc>
        <w:tc>
          <w:tcPr>
            <w:tcW w:type="dxa" w:w="52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Giỏ hàng lưu theo phiên (localStorage/session)</w:t>
            </w:r>
          </w:p>
        </w:tc>
      </w:tr>
      <w:tr>
        <w:tc>
          <w:tcPr>
            <w:tcW w:type="dxa" w:w="15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FR-ORDER-01</w:t>
            </w:r>
          </w:p>
        </w:tc>
        <w:tc>
          <w:tcPr>
            <w:tcW w:type="dxa" w:w="23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Giỏ hàng &amp; đặt hàng</w:t>
            </w:r>
          </w:p>
        </w:tc>
        <w:tc>
          <w:tcPr>
            <w:tcW w:type="dxa" w:w="52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Đặt hàng mô phỏng (không thanh toán thật)</w:t>
            </w:r>
          </w:p>
        </w:tc>
      </w:tr>
      <w:tr>
        <w:tc>
          <w:tcPr>
            <w:tcW w:type="dxa" w:w="15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FR-ORDER-02</w:t>
            </w:r>
          </w:p>
        </w:tc>
        <w:tc>
          <w:tcPr>
            <w:tcW w:type="dxa" w:w="23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Giỏ hàng &amp; đặt hàng</w:t>
            </w:r>
          </w:p>
        </w:tc>
        <w:tc>
          <w:tcPr>
            <w:tcW w:type="dxa" w:w="52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Nhập thông tin giao hàng</w:t>
            </w:r>
          </w:p>
        </w:tc>
      </w:tr>
      <w:tr>
        <w:tc>
          <w:tcPr>
            <w:tcW w:type="dxa" w:w="15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FR-ORDER-03</w:t>
            </w:r>
          </w:p>
        </w:tc>
        <w:tc>
          <w:tcPr>
            <w:tcW w:type="dxa" w:w="23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Giỏ hàng &amp; đặt hàng</w:t>
            </w:r>
          </w:p>
        </w:tc>
        <w:tc>
          <w:tcPr>
            <w:tcW w:type="dxa" w:w="52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Xem lại &amp; xác nhận đơn trước khi gửi</w:t>
            </w:r>
          </w:p>
        </w:tc>
      </w:tr>
      <w:tr>
        <w:tc>
          <w:tcPr>
            <w:tcW w:type="dxa" w:w="15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FR-QUIZ-01</w:t>
            </w:r>
          </w:p>
        </w:tc>
        <w:tc>
          <w:tcPr>
            <w:tcW w:type="dxa" w:w="23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Tư vấn</w:t>
            </w:r>
          </w:p>
        </w:tc>
        <w:tc>
          <w:tcPr>
            <w:tcW w:type="dxa" w:w="52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Quiz "chọn loại tinh bột kháng phù hợp" → gợi ý sản phẩm</w:t>
            </w:r>
          </w:p>
        </w:tc>
      </w:tr>
      <w:tr>
        <w:tc>
          <w:tcPr>
            <w:tcW w:type="dxa" w:w="15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FR-NEWS-01</w:t>
            </w:r>
          </w:p>
        </w:tc>
        <w:tc>
          <w:tcPr>
            <w:tcW w:type="dxa" w:w="23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Marketing</w:t>
            </w:r>
          </w:p>
        </w:tc>
        <w:tc>
          <w:tcPr>
            <w:tcW w:type="dxa" w:w="52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Đăng ký nhận tin (email)</w:t>
            </w:r>
          </w:p>
        </w:tc>
      </w:tr>
      <w:tr>
        <w:tc>
          <w:tcPr>
            <w:tcW w:type="dxa" w:w="15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FR-SEO-01</w:t>
            </w:r>
          </w:p>
        </w:tc>
        <w:tc>
          <w:tcPr>
            <w:tcW w:type="dxa" w:w="23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Marketing</w:t>
            </w:r>
          </w:p>
        </w:tc>
        <w:tc>
          <w:tcPr>
            <w:tcW w:type="dxa" w:w="52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SEO cơ bản: meta, sitemap, slug, Open Graph</w:t>
            </w:r>
          </w:p>
        </w:tc>
      </w:tr>
      <w:tr>
        <w:tc>
          <w:tcPr>
            <w:tcW w:type="dxa" w:w="15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FR-ADMIN-01</w:t>
            </w:r>
          </w:p>
        </w:tc>
        <w:tc>
          <w:tcPr>
            <w:tcW w:type="dxa" w:w="23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Quản trị</w:t>
            </w:r>
          </w:p>
        </w:tc>
        <w:tc>
          <w:tcPr>
            <w:tcW w:type="dxa" w:w="52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Quản lý sản phẩm (CRUD)</w:t>
            </w:r>
          </w:p>
        </w:tc>
      </w:tr>
      <w:tr>
        <w:tc>
          <w:tcPr>
            <w:tcW w:type="dxa" w:w="15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FR-ADMIN-02</w:t>
            </w:r>
          </w:p>
        </w:tc>
        <w:tc>
          <w:tcPr>
            <w:tcW w:type="dxa" w:w="23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Quản trị</w:t>
            </w:r>
          </w:p>
        </w:tc>
        <w:tc>
          <w:tcPr>
            <w:tcW w:type="dxa" w:w="52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Quản lý đơn hàng (xem &amp; cập nhật trạng thái)</w:t>
            </w:r>
          </w:p>
        </w:tc>
      </w:tr>
      <w:tr>
        <w:tc>
          <w:tcPr>
            <w:tcW w:type="dxa" w:w="15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FR-ADMIN-03</w:t>
            </w:r>
          </w:p>
        </w:tc>
        <w:tc>
          <w:tcPr>
            <w:tcW w:type="dxa" w:w="23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Quản trị</w:t>
            </w:r>
          </w:p>
        </w:tc>
        <w:tc>
          <w:tcPr>
            <w:tcW w:type="dxa" w:w="52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Quản lý nội dung blog/khoa học: thêm/sửa/xoá bài viết, đăng/nháp</w:t>
            </w:r>
          </w:p>
        </w:tc>
      </w:tr>
    </w:tbl>
    <w:p>
      <w:pPr>
        <w:pStyle w:val="Heading2"/>
        <w:spacing w:after="100" w:before="220"/>
      </w:pPr>
      <w:r>
        <w:rPr>
          <w:rFonts w:ascii="Calibri" w:cs="Calibri" w:eastAsia="Calibri" w:hAnsi="Calibri"/>
          <w:b/>
          <w:bCs/>
          <w:color w:val="2E2E2E"/>
          <w:sz w:val="24"/>
          <w:szCs w:val="24"/>
        </w:rPr>
        <w:t xml:space="preserve">5.2. Chức năng NÊN CÓ (Should)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7300"/>
      </w:tblGrid>
      <w:tr>
        <w:trPr>
          <w:tblHeader/>
        </w:trPr>
        <w:tc>
          <w:tcPr>
            <w:tcW w:type="dxa" w:w="1700"/>
            <w:shd w:fill="DCEBE4" w:color="auto" w:val="clear"/>
            <w:tcMar>
              <w:top w:type="dxa" w:w="60"/>
              <w:left w:type="dxa" w:w="110"/>
              <w:bottom w:type="dxa" w:w="60"/>
              <w:right w:type="dxa" w:w="110"/>
            </w:tcMar>
          </w:tcPr>
          <w:p>
            <w:pPr>
              <w:spacing w:after="0" w:line="252"/>
              <w:jc w:val="left"/>
            </w:pPr>
            <w:r>
              <w:rPr>
                <w:rFonts w:ascii="Calibri" w:cs="Calibri" w:eastAsia="Calibri" w:hAnsi="Calibri"/>
                <w:b/>
                <w:bCs/>
                <w:color w:val="1A1A1A"/>
                <w:sz w:val="20"/>
                <w:szCs w:val="20"/>
              </w:rPr>
              <w:t xml:space="preserve">Mã</w:t>
            </w:r>
          </w:p>
        </w:tc>
        <w:tc>
          <w:tcPr>
            <w:tcW w:type="dxa" w:w="7300"/>
            <w:shd w:fill="DCEBE4" w:color="auto" w:val="clear"/>
            <w:tcMar>
              <w:top w:type="dxa" w:w="60"/>
              <w:left w:type="dxa" w:w="110"/>
              <w:bottom w:type="dxa" w:w="60"/>
              <w:right w:type="dxa" w:w="110"/>
            </w:tcMar>
          </w:tcPr>
          <w:p>
            <w:pPr>
              <w:spacing w:after="0" w:line="252"/>
              <w:jc w:val="left"/>
            </w:pPr>
            <w:r>
              <w:rPr>
                <w:rFonts w:ascii="Calibri" w:cs="Calibri" w:eastAsia="Calibri" w:hAnsi="Calibri"/>
                <w:b/>
                <w:bCs/>
                <w:color w:val="1A1A1A"/>
                <w:sz w:val="20"/>
                <w:szCs w:val="20"/>
              </w:rPr>
              <w:t xml:space="preserve">Chức năng</w:t>
            </w:r>
          </w:p>
        </w:tc>
      </w:tr>
      <w:tr>
        <w:tc>
          <w:tcPr>
            <w:tcW w:type="dxa" w:w="17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FR-CONT-07</w:t>
            </w:r>
          </w:p>
        </w:tc>
        <w:tc>
          <w:tcPr>
            <w:tcW w:type="dxa" w:w="73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Câu chuyện thương hiệu / Về nhóm</w:t>
            </w:r>
          </w:p>
        </w:tc>
      </w:tr>
      <w:tr>
        <w:tc>
          <w:tcPr>
            <w:tcW w:type="dxa" w:w="17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FR-CONT-08</w:t>
            </w:r>
          </w:p>
        </w:tc>
        <w:tc>
          <w:tcPr>
            <w:tcW w:type="dxa" w:w="73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Trang chính sách (đổi trả, vận chuyển, bảo mật)</w:t>
            </w:r>
          </w:p>
        </w:tc>
      </w:tr>
      <w:tr>
        <w:tc>
          <w:tcPr>
            <w:tcW w:type="dxa" w:w="17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FR-PROD-03</w:t>
            </w:r>
          </w:p>
        </w:tc>
        <w:tc>
          <w:tcPr>
            <w:tcW w:type="dxa" w:w="73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Tìm kiếm &amp; lọc sản phẩm (theo loại, giá)</w:t>
            </w:r>
          </w:p>
        </w:tc>
      </w:tr>
      <w:tr>
        <w:tc>
          <w:tcPr>
            <w:tcW w:type="dxa" w:w="17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FR-AUTH-04</w:t>
            </w:r>
          </w:p>
        </w:tc>
        <w:tc>
          <w:tcPr>
            <w:tcW w:type="dxa" w:w="73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Xem &amp; sửa hồ sơ cá nhân</w:t>
            </w:r>
          </w:p>
        </w:tc>
      </w:tr>
      <w:tr>
        <w:tc>
          <w:tcPr>
            <w:tcW w:type="dxa" w:w="17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FR-ORDER-04</w:t>
            </w:r>
          </w:p>
        </w:tc>
        <w:tc>
          <w:tcPr>
            <w:tcW w:type="dxa" w:w="73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Xem lịch sử đơn hàng (customer)</w:t>
            </w:r>
          </w:p>
        </w:tc>
      </w:tr>
      <w:tr>
        <w:tc>
          <w:tcPr>
            <w:tcW w:type="dxa" w:w="17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FR-CALC-01</w:t>
            </w:r>
          </w:p>
        </w:tc>
        <w:tc>
          <w:tcPr>
            <w:tcW w:type="dxa" w:w="73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Công cụ tính/so sánh hàm lượng RS giữa thực phẩm</w:t>
            </w:r>
          </w:p>
        </w:tc>
      </w:tr>
      <w:tr>
        <w:tc>
          <w:tcPr>
            <w:tcW w:type="dxa" w:w="17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FR-REV-01</w:t>
            </w:r>
          </w:p>
        </w:tc>
        <w:tc>
          <w:tcPr>
            <w:tcW w:type="dxa" w:w="73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Khách hàng đánh giá (sao + bình luận)</w:t>
            </w:r>
          </w:p>
        </w:tc>
      </w:tr>
      <w:tr>
        <w:tc>
          <w:tcPr>
            <w:tcW w:type="dxa" w:w="17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FR-REV-02</w:t>
            </w:r>
          </w:p>
        </w:tc>
        <w:tc>
          <w:tcPr>
            <w:tcW w:type="dxa" w:w="73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(Admin) Duyệt/xoá đánh giá</w:t>
            </w:r>
          </w:p>
        </w:tc>
      </w:tr>
      <w:tr>
        <w:tc>
          <w:tcPr>
            <w:tcW w:type="dxa" w:w="17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FR-ADMIN-04</w:t>
            </w:r>
          </w:p>
        </w:tc>
        <w:tc>
          <w:tcPr>
            <w:tcW w:type="dxa" w:w="73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Dashboard thống kê (số đơn, sản phẩm, bài viết, đăng ký)</w:t>
            </w:r>
          </w:p>
        </w:tc>
      </w:tr>
      <w:tr>
        <w:tc>
          <w:tcPr>
            <w:tcW w:type="dxa" w:w="17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FR-ADMIN-05</w:t>
            </w:r>
          </w:p>
        </w:tc>
        <w:tc>
          <w:tcPr>
            <w:tcW w:type="dxa" w:w="73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Quản lý người dùng</w:t>
            </w:r>
          </w:p>
        </w:tc>
      </w:tr>
    </w:tbl>
    <w:p>
      <w:pPr>
        <w:pStyle w:val="Heading2"/>
        <w:spacing w:after="100" w:before="220"/>
      </w:pPr>
      <w:r>
        <w:rPr>
          <w:rFonts w:ascii="Calibri" w:cs="Calibri" w:eastAsia="Calibri" w:hAnsi="Calibri"/>
          <w:b/>
          <w:bCs/>
          <w:color w:val="2E2E2E"/>
          <w:sz w:val="24"/>
          <w:szCs w:val="24"/>
        </w:rPr>
        <w:t xml:space="preserve">5.3. Chức năng GIAI ĐOẠN 2 (Could) — khi bán thật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7300"/>
      </w:tblGrid>
      <w:tr>
        <w:trPr>
          <w:tblHeader/>
        </w:trPr>
        <w:tc>
          <w:tcPr>
            <w:tcW w:type="dxa" w:w="1700"/>
            <w:shd w:fill="DCEBE4" w:color="auto" w:val="clear"/>
            <w:tcMar>
              <w:top w:type="dxa" w:w="60"/>
              <w:left w:type="dxa" w:w="110"/>
              <w:bottom w:type="dxa" w:w="60"/>
              <w:right w:type="dxa" w:w="110"/>
            </w:tcMar>
          </w:tcPr>
          <w:p>
            <w:pPr>
              <w:spacing w:after="0" w:line="252"/>
              <w:jc w:val="left"/>
            </w:pPr>
            <w:r>
              <w:rPr>
                <w:rFonts w:ascii="Calibri" w:cs="Calibri" w:eastAsia="Calibri" w:hAnsi="Calibri"/>
                <w:b/>
                <w:bCs/>
                <w:color w:val="1A1A1A"/>
                <w:sz w:val="20"/>
                <w:szCs w:val="20"/>
              </w:rPr>
              <w:t xml:space="preserve">Mã</w:t>
            </w:r>
          </w:p>
        </w:tc>
        <w:tc>
          <w:tcPr>
            <w:tcW w:type="dxa" w:w="7300"/>
            <w:shd w:fill="DCEBE4" w:color="auto" w:val="clear"/>
            <w:tcMar>
              <w:top w:type="dxa" w:w="60"/>
              <w:left w:type="dxa" w:w="110"/>
              <w:bottom w:type="dxa" w:w="60"/>
              <w:right w:type="dxa" w:w="110"/>
            </w:tcMar>
          </w:tcPr>
          <w:p>
            <w:pPr>
              <w:spacing w:after="0" w:line="252"/>
              <w:jc w:val="left"/>
            </w:pPr>
            <w:r>
              <w:rPr>
                <w:rFonts w:ascii="Calibri" w:cs="Calibri" w:eastAsia="Calibri" w:hAnsi="Calibri"/>
                <w:b/>
                <w:bCs/>
                <w:color w:val="1A1A1A"/>
                <w:sz w:val="20"/>
                <w:szCs w:val="20"/>
              </w:rPr>
              <w:t xml:space="preserve">Chức năng</w:t>
            </w:r>
          </w:p>
        </w:tc>
      </w:tr>
      <w:tr>
        <w:tc>
          <w:tcPr>
            <w:tcW w:type="dxa" w:w="17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FR-PAY-01</w:t>
            </w:r>
          </w:p>
        </w:tc>
        <w:tc>
          <w:tcPr>
            <w:tcW w:type="dxa" w:w="73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Thanh toán thật (VNPay / Momo / COD)</w:t>
            </w:r>
          </w:p>
        </w:tc>
      </w:tr>
      <w:tr>
        <w:tc>
          <w:tcPr>
            <w:tcW w:type="dxa" w:w="17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FR-SHIP-01</w:t>
            </w:r>
          </w:p>
        </w:tc>
        <w:tc>
          <w:tcPr>
            <w:tcW w:type="dxa" w:w="73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Tính phí vận chuyển, mã tracking</w:t>
            </w:r>
          </w:p>
        </w:tc>
      </w:tr>
      <w:tr>
        <w:tc>
          <w:tcPr>
            <w:tcW w:type="dxa" w:w="17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FR-PROMO-01</w:t>
            </w:r>
          </w:p>
        </w:tc>
        <w:tc>
          <w:tcPr>
            <w:tcW w:type="dxa" w:w="73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Mã giảm giá / khuyến mãi</w:t>
            </w:r>
          </w:p>
        </w:tc>
      </w:tr>
      <w:tr>
        <w:tc>
          <w:tcPr>
            <w:tcW w:type="dxa" w:w="17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FR-STOCK-01</w:t>
            </w:r>
          </w:p>
        </w:tc>
        <w:tc>
          <w:tcPr>
            <w:tcW w:type="dxa" w:w="73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Quản lý tồn kho</w:t>
            </w:r>
          </w:p>
        </w:tc>
      </w:tr>
      <w:tr>
        <w:tc>
          <w:tcPr>
            <w:tcW w:type="dxa" w:w="17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FR-CHAT-01</w:t>
            </w:r>
          </w:p>
        </w:tc>
        <w:tc>
          <w:tcPr>
            <w:tcW w:type="dxa" w:w="73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Chat tư vấn trực tuyến (Node.js real-time)</w:t>
            </w:r>
          </w:p>
        </w:tc>
      </w:tr>
      <w:tr>
        <w:tc>
          <w:tcPr>
            <w:tcW w:type="dxa" w:w="17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FR-SHARE-01</w:t>
            </w:r>
          </w:p>
        </w:tc>
        <w:tc>
          <w:tcPr>
            <w:tcW w:type="dxa" w:w="73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Chia sẻ mạng xã hội</w:t>
            </w:r>
          </w:p>
        </w:tc>
      </w:tr>
      <w:tr>
        <w:tc>
          <w:tcPr>
            <w:tcW w:type="dxa" w:w="17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FR-I18N-01</w:t>
            </w:r>
          </w:p>
        </w:tc>
        <w:tc>
          <w:tcPr>
            <w:tcW w:type="dxa" w:w="73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Đa ngôn ngữ</w:t>
            </w:r>
          </w:p>
        </w:tc>
      </w:tr>
    </w:tbl>
    <w:p>
      <w:pPr>
        <w:pStyle w:val="Heading1"/>
        <w:spacing w:after="140" w:before="320"/>
      </w:pPr>
      <w:r>
        <w:rPr>
          <w:rFonts w:ascii="Calibri" w:cs="Calibri" w:eastAsia="Calibri" w:hAnsi="Calibri"/>
          <w:b/>
          <w:bCs/>
          <w:color w:val="1F6F54"/>
          <w:sz w:val="30"/>
          <w:szCs w:val="30"/>
        </w:rPr>
        <w:t xml:space="preserve">6. Yêu cầu phi chức năng (Non-Functional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shd w:fill="DCEBE4" w:color="auto" w:val="clear"/>
            <w:tcMar>
              <w:top w:type="dxa" w:w="60"/>
              <w:left w:type="dxa" w:w="110"/>
              <w:bottom w:type="dxa" w:w="60"/>
              <w:right w:type="dxa" w:w="110"/>
            </w:tcMar>
          </w:tcPr>
          <w:p>
            <w:pPr>
              <w:spacing w:after="0" w:line="252"/>
              <w:jc w:val="left"/>
            </w:pPr>
            <w:r>
              <w:rPr>
                <w:rFonts w:ascii="Calibri" w:cs="Calibri" w:eastAsia="Calibri" w:hAnsi="Calibri"/>
                <w:b/>
                <w:bCs/>
                <w:color w:val="1A1A1A"/>
                <w:sz w:val="20"/>
                <w:szCs w:val="20"/>
              </w:rPr>
              <w:t xml:space="preserve">Mã</w:t>
            </w:r>
          </w:p>
        </w:tc>
        <w:tc>
          <w:tcPr>
            <w:tcW w:type="dxa" w:w="7500"/>
            <w:shd w:fill="DCEBE4" w:color="auto" w:val="clear"/>
            <w:tcMar>
              <w:top w:type="dxa" w:w="60"/>
              <w:left w:type="dxa" w:w="110"/>
              <w:bottom w:type="dxa" w:w="60"/>
              <w:right w:type="dxa" w:w="110"/>
            </w:tcMar>
          </w:tcPr>
          <w:p>
            <w:pPr>
              <w:spacing w:after="0" w:line="252"/>
              <w:jc w:val="left"/>
            </w:pPr>
            <w:r>
              <w:rPr>
                <w:rFonts w:ascii="Calibri" w:cs="Calibri" w:eastAsia="Calibri" w:hAnsi="Calibri"/>
                <w:b/>
                <w:bCs/>
                <w:color w:val="1A1A1A"/>
                <w:sz w:val="20"/>
                <w:szCs w:val="20"/>
              </w:rPr>
              <w:t xml:space="preserve">Yêu cầu</w:t>
            </w:r>
          </w:p>
        </w:tc>
      </w:tr>
      <w:tr>
        <w:tc>
          <w:tcPr>
            <w:tcW w:type="dxa" w:w="15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NFR-01</w:t>
            </w:r>
          </w:p>
        </w:tc>
        <w:tc>
          <w:tcPr>
            <w:tcW w:type="dxa" w:w="75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Responsive, ưu tiên mobile-first (đa số truy cập bằng điện thoại)</w:t>
            </w:r>
          </w:p>
        </w:tc>
      </w:tr>
      <w:tr>
        <w:tc>
          <w:tcPr>
            <w:tcW w:type="dxa" w:w="15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NFR-02</w:t>
            </w:r>
          </w:p>
        </w:tc>
        <w:tc>
          <w:tcPr>
            <w:tcW w:type="dxa" w:w="75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Hiệu năng: tải trang &lt; 3s trên mạng 4G; ảnh tối ưu</w:t>
            </w:r>
          </w:p>
        </w:tc>
      </w:tr>
      <w:tr>
        <w:tc>
          <w:tcPr>
            <w:tcW w:type="dxa" w:w="15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NFR-03</w:t>
            </w:r>
          </w:p>
        </w:tc>
        <w:tc>
          <w:tcPr>
            <w:tcW w:type="dxa" w:w="75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SEO: SSR/SSG cho trang sản phẩm &amp; bài viết, meta đầy đủ, schema.org Product/Article</w:t>
            </w:r>
          </w:p>
        </w:tc>
      </w:tr>
      <w:tr>
        <w:tc>
          <w:tcPr>
            <w:tcW w:type="dxa" w:w="15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NFR-04</w:t>
            </w:r>
          </w:p>
        </w:tc>
        <w:tc>
          <w:tcPr>
            <w:tcW w:type="dxa" w:w="75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Bảo mật: JWT, hash mật khẩu (BCrypt/Identity), HTTPS, chống SQL injection/XSS</w:t>
            </w:r>
          </w:p>
        </w:tc>
      </w:tr>
      <w:tr>
        <w:tc>
          <w:tcPr>
            <w:tcW w:type="dxa" w:w="15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NFR-05</w:t>
            </w:r>
          </w:p>
        </w:tc>
        <w:tc>
          <w:tcPr>
            <w:tcW w:type="dxa" w:w="75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Khả dụng: giao diện tiếng Việt rõ ràng, phù hợp người lớn tuổi</w:t>
            </w:r>
          </w:p>
        </w:tc>
      </w:tr>
      <w:tr>
        <w:tc>
          <w:tcPr>
            <w:tcW w:type="dxa" w:w="15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NFR-06</w:t>
            </w:r>
          </w:p>
        </w:tc>
        <w:tc>
          <w:tcPr>
            <w:tcW w:type="dxa" w:w="75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Khả năng mở rộng: tách API/BFF để dễ thêm thanh toán, đa ngôn ngữ</w:t>
            </w:r>
          </w:p>
        </w:tc>
      </w:tr>
      <w:tr>
        <w:tc>
          <w:tcPr>
            <w:tcW w:type="dxa" w:w="15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NFR-07</w:t>
            </w:r>
          </w:p>
        </w:tc>
        <w:tc>
          <w:tcPr>
            <w:tcW w:type="dxa" w:w="75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Accessibility: contrast, alt ảnh, điều hướng bàn phím</w:t>
            </w:r>
          </w:p>
        </w:tc>
      </w:tr>
      <w:tr>
        <w:tc>
          <w:tcPr>
            <w:tcW w:type="dxa" w:w="15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NFR-08</w:t>
            </w:r>
          </w:p>
        </w:tc>
        <w:tc>
          <w:tcPr>
            <w:tcW w:type="dxa" w:w="75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Logging &amp; error handling: log lỗi API, trang 404/500 thân thiện</w:t>
            </w:r>
          </w:p>
        </w:tc>
      </w:tr>
      <w:tr>
        <w:tc>
          <w:tcPr>
            <w:tcW w:type="dxa" w:w="15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NFR-09</w:t>
            </w:r>
          </w:p>
        </w:tc>
        <w:tc>
          <w:tcPr>
            <w:tcW w:type="dxa" w:w="75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Tính tin cậy nội dung: trích dẫn nguồn khoa học ở bài viết khoa học và mô tả sản phẩm</w:t>
            </w:r>
          </w:p>
        </w:tc>
      </w:tr>
    </w:tbl>
    <w:p>
      <w:pPr>
        <w:pStyle w:val="Heading1"/>
        <w:spacing w:after="140" w:before="320"/>
      </w:pPr>
      <w:r>
        <w:rPr>
          <w:rFonts w:ascii="Calibri" w:cs="Calibri" w:eastAsia="Calibri" w:hAnsi="Calibri"/>
          <w:b/>
          <w:bCs/>
          <w:color w:val="1F6F54"/>
          <w:sz w:val="30"/>
          <w:szCs w:val="30"/>
        </w:rPr>
        <w:t xml:space="preserve">7. Danh sách trang / màn hình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6200"/>
        <w:gridCol w:w="2000"/>
      </w:tblGrid>
      <w:tr>
        <w:trPr>
          <w:tblHeader/>
        </w:trPr>
        <w:tc>
          <w:tcPr>
            <w:tcW w:type="dxa" w:w="800"/>
            <w:shd w:fill="DCEBE4" w:color="auto" w:val="clear"/>
            <w:tcMar>
              <w:top w:type="dxa" w:w="60"/>
              <w:left w:type="dxa" w:w="110"/>
              <w:bottom w:type="dxa" w:w="60"/>
              <w:right w:type="dxa" w:w="110"/>
            </w:tcMar>
          </w:tcPr>
          <w:p>
            <w:pPr>
              <w:spacing w:after="0" w:line="252"/>
              <w:jc w:val="left"/>
            </w:pPr>
            <w:r>
              <w:rPr>
                <w:rFonts w:ascii="Calibri" w:cs="Calibri" w:eastAsia="Calibri" w:hAnsi="Calibri"/>
                <w:b/>
                <w:bCs/>
                <w:color w:val="1A1A1A"/>
                <w:sz w:val="20"/>
                <w:szCs w:val="20"/>
              </w:rPr>
              <w:t xml:space="preserve">#</w:t>
            </w:r>
          </w:p>
        </w:tc>
        <w:tc>
          <w:tcPr>
            <w:tcW w:type="dxa" w:w="6200"/>
            <w:shd w:fill="DCEBE4" w:color="auto" w:val="clear"/>
            <w:tcMar>
              <w:top w:type="dxa" w:w="60"/>
              <w:left w:type="dxa" w:w="110"/>
              <w:bottom w:type="dxa" w:w="60"/>
              <w:right w:type="dxa" w:w="110"/>
            </w:tcMar>
          </w:tcPr>
          <w:p>
            <w:pPr>
              <w:spacing w:after="0" w:line="252"/>
              <w:jc w:val="left"/>
            </w:pPr>
            <w:r>
              <w:rPr>
                <w:rFonts w:ascii="Calibri" w:cs="Calibri" w:eastAsia="Calibri" w:hAnsi="Calibri"/>
                <w:b/>
                <w:bCs/>
                <w:color w:val="1A1A1A"/>
                <w:sz w:val="20"/>
                <w:szCs w:val="20"/>
              </w:rPr>
              <w:t xml:space="preserve">Trang</w:t>
            </w:r>
          </w:p>
        </w:tc>
        <w:tc>
          <w:tcPr>
            <w:tcW w:type="dxa" w:w="2000"/>
            <w:shd w:fill="DCEBE4" w:color="auto" w:val="clear"/>
            <w:tcMar>
              <w:top w:type="dxa" w:w="60"/>
              <w:left w:type="dxa" w:w="110"/>
              <w:bottom w:type="dxa" w:w="60"/>
              <w:right w:type="dxa" w:w="110"/>
            </w:tcMar>
          </w:tcPr>
          <w:p>
            <w:pPr>
              <w:spacing w:after="0" w:line="252"/>
              <w:jc w:val="left"/>
            </w:pPr>
            <w:r>
              <w:rPr>
                <w:rFonts w:ascii="Calibri" w:cs="Calibri" w:eastAsia="Calibri" w:hAnsi="Calibri"/>
                <w:b/>
                <w:bCs/>
                <w:color w:val="1A1A1A"/>
                <w:sz w:val="20"/>
                <w:szCs w:val="20"/>
              </w:rPr>
              <w:t xml:space="preserve">Actor</w:t>
            </w:r>
          </w:p>
        </w:tc>
      </w:tr>
      <w:tr>
        <w:tc>
          <w:tcPr>
            <w:tcW w:type="dxa" w:w="8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1</w:t>
            </w:r>
          </w:p>
        </w:tc>
        <w:tc>
          <w:tcPr>
            <w:tcW w:type="dxa" w:w="62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Trang chủ</w:t>
            </w:r>
          </w:p>
        </w:tc>
        <w:tc>
          <w:tcPr>
            <w:tcW w:type="dxa" w:w="20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Tất cả</w:t>
            </w:r>
          </w:p>
        </w:tc>
      </w:tr>
      <w:tr>
        <w:tc>
          <w:tcPr>
            <w:tcW w:type="dxa" w:w="8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2</w:t>
            </w:r>
          </w:p>
        </w:tc>
        <w:tc>
          <w:tcPr>
            <w:tcW w:type="dxa" w:w="62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Giới thiệu RS / Về sản phẩm</w:t>
            </w:r>
          </w:p>
        </w:tc>
        <w:tc>
          <w:tcPr>
            <w:tcW w:type="dxa" w:w="20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Tất cả</w:t>
            </w:r>
          </w:p>
        </w:tc>
      </w:tr>
      <w:tr>
        <w:tc>
          <w:tcPr>
            <w:tcW w:type="dxa" w:w="8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3</w:t>
            </w:r>
          </w:p>
        </w:tc>
        <w:tc>
          <w:tcPr>
            <w:tcW w:type="dxa" w:w="62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Khoa học / Blog (list + detail)</w:t>
            </w:r>
          </w:p>
        </w:tc>
        <w:tc>
          <w:tcPr>
            <w:tcW w:type="dxa" w:w="20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Tất cả</w:t>
            </w:r>
          </w:p>
        </w:tc>
      </w:tr>
      <w:tr>
        <w:tc>
          <w:tcPr>
            <w:tcW w:type="dxa" w:w="8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4</w:t>
            </w:r>
          </w:p>
        </w:tc>
        <w:tc>
          <w:tcPr>
            <w:tcW w:type="dxa" w:w="62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Danh sách sản phẩm</w:t>
            </w:r>
          </w:p>
        </w:tc>
        <w:tc>
          <w:tcPr>
            <w:tcW w:type="dxa" w:w="20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Tất cả</w:t>
            </w:r>
          </w:p>
        </w:tc>
      </w:tr>
      <w:tr>
        <w:tc>
          <w:tcPr>
            <w:tcW w:type="dxa" w:w="8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5</w:t>
            </w:r>
          </w:p>
        </w:tc>
        <w:tc>
          <w:tcPr>
            <w:tcW w:type="dxa" w:w="62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Chi tiết sản phẩm</w:t>
            </w:r>
          </w:p>
        </w:tc>
        <w:tc>
          <w:tcPr>
            <w:tcW w:type="dxa" w:w="20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Tất cả</w:t>
            </w:r>
          </w:p>
        </w:tc>
      </w:tr>
      <w:tr>
        <w:tc>
          <w:tcPr>
            <w:tcW w:type="dxa" w:w="8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6</w:t>
            </w:r>
          </w:p>
        </w:tc>
        <w:tc>
          <w:tcPr>
            <w:tcW w:type="dxa" w:w="62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Quiz tư vấn</w:t>
            </w:r>
          </w:p>
        </w:tc>
        <w:tc>
          <w:tcPr>
            <w:tcW w:type="dxa" w:w="20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Tất cả</w:t>
            </w:r>
          </w:p>
        </w:tc>
      </w:tr>
      <w:tr>
        <w:tc>
          <w:tcPr>
            <w:tcW w:type="dxa" w:w="8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7</w:t>
            </w:r>
          </w:p>
        </w:tc>
        <w:tc>
          <w:tcPr>
            <w:tcW w:type="dxa" w:w="62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FAQ</w:t>
            </w:r>
          </w:p>
        </w:tc>
        <w:tc>
          <w:tcPr>
            <w:tcW w:type="dxa" w:w="20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Tất cả</w:t>
            </w:r>
          </w:p>
        </w:tc>
      </w:tr>
      <w:tr>
        <w:tc>
          <w:tcPr>
            <w:tcW w:type="dxa" w:w="8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8</w:t>
            </w:r>
          </w:p>
        </w:tc>
        <w:tc>
          <w:tcPr>
            <w:tcW w:type="dxa" w:w="62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Liên hệ</w:t>
            </w:r>
          </w:p>
        </w:tc>
        <w:tc>
          <w:tcPr>
            <w:tcW w:type="dxa" w:w="20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Tất cả</w:t>
            </w:r>
          </w:p>
        </w:tc>
      </w:tr>
      <w:tr>
        <w:tc>
          <w:tcPr>
            <w:tcW w:type="dxa" w:w="8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9</w:t>
            </w:r>
          </w:p>
        </w:tc>
        <w:tc>
          <w:tcPr>
            <w:tcW w:type="dxa" w:w="62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Giỏ hàng</w:t>
            </w:r>
          </w:p>
        </w:tc>
        <w:tc>
          <w:tcPr>
            <w:tcW w:type="dxa" w:w="20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Tất cả</w:t>
            </w:r>
          </w:p>
        </w:tc>
      </w:tr>
      <w:tr>
        <w:tc>
          <w:tcPr>
            <w:tcW w:type="dxa" w:w="8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10</w:t>
            </w:r>
          </w:p>
        </w:tc>
        <w:tc>
          <w:tcPr>
            <w:tcW w:type="dxa" w:w="62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Thanh toán / Đặt hàng</w:t>
            </w:r>
          </w:p>
        </w:tc>
        <w:tc>
          <w:tcPr>
            <w:tcW w:type="dxa" w:w="20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Customer / Guest</w:t>
            </w:r>
          </w:p>
        </w:tc>
      </w:tr>
      <w:tr>
        <w:tc>
          <w:tcPr>
            <w:tcW w:type="dxa" w:w="8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11</w:t>
            </w:r>
          </w:p>
        </w:tc>
        <w:tc>
          <w:tcPr>
            <w:tcW w:type="dxa" w:w="62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Đăng nhập / Đăng ký</w:t>
            </w:r>
          </w:p>
        </w:tc>
        <w:tc>
          <w:tcPr>
            <w:tcW w:type="dxa" w:w="20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Guest</w:t>
            </w:r>
          </w:p>
        </w:tc>
      </w:tr>
      <w:tr>
        <w:tc>
          <w:tcPr>
            <w:tcW w:type="dxa" w:w="8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12</w:t>
            </w:r>
          </w:p>
        </w:tc>
        <w:tc>
          <w:tcPr>
            <w:tcW w:type="dxa" w:w="62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Tài khoản &amp; lịch sử đơn</w:t>
            </w:r>
          </w:p>
        </w:tc>
        <w:tc>
          <w:tcPr>
            <w:tcW w:type="dxa" w:w="20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Customer</w:t>
            </w:r>
          </w:p>
        </w:tc>
      </w:tr>
      <w:tr>
        <w:tc>
          <w:tcPr>
            <w:tcW w:type="dxa" w:w="8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13</w:t>
            </w:r>
          </w:p>
        </w:tc>
        <w:tc>
          <w:tcPr>
            <w:tcW w:type="dxa" w:w="62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Admin Dashboard</w:t>
            </w:r>
          </w:p>
        </w:tc>
        <w:tc>
          <w:tcPr>
            <w:tcW w:type="dxa" w:w="20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Admin</w:t>
            </w:r>
          </w:p>
        </w:tc>
      </w:tr>
      <w:tr>
        <w:tc>
          <w:tcPr>
            <w:tcW w:type="dxa" w:w="8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14</w:t>
            </w:r>
          </w:p>
        </w:tc>
        <w:tc>
          <w:tcPr>
            <w:tcW w:type="dxa" w:w="62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Admin — Sản phẩm</w:t>
            </w:r>
          </w:p>
        </w:tc>
        <w:tc>
          <w:tcPr>
            <w:tcW w:type="dxa" w:w="20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Admin</w:t>
            </w:r>
          </w:p>
        </w:tc>
      </w:tr>
      <w:tr>
        <w:tc>
          <w:tcPr>
            <w:tcW w:type="dxa" w:w="8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15</w:t>
            </w:r>
          </w:p>
        </w:tc>
        <w:tc>
          <w:tcPr>
            <w:tcW w:type="dxa" w:w="62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Admin — Đơn hàng</w:t>
            </w:r>
          </w:p>
        </w:tc>
        <w:tc>
          <w:tcPr>
            <w:tcW w:type="dxa" w:w="20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Admin</w:t>
            </w:r>
          </w:p>
        </w:tc>
      </w:tr>
      <w:tr>
        <w:tc>
          <w:tcPr>
            <w:tcW w:type="dxa" w:w="8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16</w:t>
            </w:r>
          </w:p>
        </w:tc>
        <w:tc>
          <w:tcPr>
            <w:tcW w:type="dxa" w:w="62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Admin — Bài viết (blog/khoa học)</w:t>
            </w:r>
          </w:p>
        </w:tc>
        <w:tc>
          <w:tcPr>
            <w:tcW w:type="dxa" w:w="20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Admin</w:t>
            </w:r>
          </w:p>
        </w:tc>
      </w:tr>
    </w:tbl>
    <w:p>
      <w:pPr>
        <w:pStyle w:val="Heading1"/>
        <w:spacing w:after="140" w:before="320"/>
      </w:pPr>
      <w:r>
        <w:rPr>
          <w:rFonts w:ascii="Calibri" w:cs="Calibri" w:eastAsia="Calibri" w:hAnsi="Calibri"/>
          <w:b/>
          <w:bCs/>
          <w:color w:val="1F6F54"/>
          <w:sz w:val="30"/>
          <w:szCs w:val="30"/>
        </w:rPr>
        <w:t xml:space="preserve">8. Mô hình dữ liệu sơ bộ</w:t>
      </w:r>
    </w:p>
    <w:p>
      <w:pPr>
        <w:shd w:fill="F5F5F5" w:color="auto" w:val="clear"/>
        <w:spacing w:after="0" w:line="240"/>
      </w:pPr>
      <w:r>
        <w:rPr>
          <w:rFonts w:ascii="Consolas" w:cs="Consolas" w:eastAsia="Consolas" w:hAnsi="Consolas"/>
          <w:sz w:val="18"/>
          <w:szCs w:val="18"/>
        </w:rPr>
        <w:t xml:space="preserve">User(Id, FullName, Email, PasswordHash, Role, CreatedAt)</w:t>
      </w:r>
    </w:p>
    <w:p>
      <w:pPr>
        <w:shd w:fill="F5F5F5" w:color="auto" w:val="clear"/>
        <w:spacing w:after="0" w:line="240"/>
      </w:pPr>
      <w:r>
        <w:rPr>
          <w:rFonts w:ascii="Consolas" w:cs="Consolas" w:eastAsia="Consolas" w:hAnsi="Consolas"/>
          <w:sz w:val="18"/>
          <w:szCs w:val="18"/>
        </w:rPr>
        <w:t xml:space="preserve">Product(Id, Name, Slug, Description, CategoryId, Price, RS_Content, RS_Type,</w:t>
      </w:r>
    </w:p>
    <w:p>
      <w:pPr>
        <w:shd w:fill="F5F5F5" w:color="auto" w:val="clear"/>
        <w:spacing w:after="0" w:line="240"/>
      </w:pPr>
      <w:r>
        <w:rPr>
          <w:rFonts w:ascii="Consolas" w:cs="Consolas" w:eastAsia="Consolas" w:hAnsi="Consolas"/>
          <w:sz w:val="18"/>
          <w:szCs w:val="18"/>
        </w:rPr>
        <w:t xml:space="preserve">        GI, Ingredients, Usage, ImageUrl, Stock, IsActive, CreatedAt)</w:t>
      </w:r>
    </w:p>
    <w:p>
      <w:pPr>
        <w:shd w:fill="F5F5F5" w:color="auto" w:val="clear"/>
        <w:spacing w:after="0" w:line="240"/>
      </w:pPr>
      <w:r>
        <w:rPr>
          <w:rFonts w:ascii="Consolas" w:cs="Consolas" w:eastAsia="Consolas" w:hAnsi="Consolas"/>
          <w:sz w:val="18"/>
          <w:szCs w:val="18"/>
        </w:rPr>
        <w:t xml:space="preserve">Category(Id, Name, Slug)</w:t>
      </w:r>
    </w:p>
    <w:p>
      <w:pPr>
        <w:shd w:fill="F5F5F5" w:color="auto" w:val="clear"/>
        <w:spacing w:after="0" w:line="240"/>
      </w:pPr>
      <w:r>
        <w:rPr>
          <w:rFonts w:ascii="Consolas" w:cs="Consolas" w:eastAsia="Consolas" w:hAnsi="Consolas"/>
          <w:sz w:val="18"/>
          <w:szCs w:val="18"/>
        </w:rPr>
        <w:t xml:space="preserve">Article(Id, Title, Slug, Content, Thumbnail, Author, Status, PublishedAt)  -- blog/khoa học</w:t>
      </w:r>
    </w:p>
    <w:p>
      <w:pPr>
        <w:shd w:fill="F5F5F5" w:color="auto" w:val="clear"/>
        <w:spacing w:after="0" w:line="240"/>
      </w:pPr>
      <w:r>
        <w:rPr>
          <w:rFonts w:ascii="Consolas" w:cs="Consolas" w:eastAsia="Consolas" w:hAnsi="Consolas"/>
          <w:sz w:val="18"/>
          <w:szCs w:val="18"/>
        </w:rPr>
        <w:t xml:space="preserve">Order(Id, UserId, CustomerName, Phone, Address, TotalAmount,</w:t>
      </w:r>
    </w:p>
    <w:p>
      <w:pPr>
        <w:shd w:fill="F5F5F5" w:color="auto" w:val="clear"/>
        <w:spacing w:after="0" w:line="240"/>
      </w:pPr>
      <w:r>
        <w:rPr>
          <w:rFonts w:ascii="Consolas" w:cs="Consolas" w:eastAsia="Consolas" w:hAnsi="Consolas"/>
          <w:sz w:val="18"/>
          <w:szCs w:val="18"/>
        </w:rPr>
        <w:t xml:space="preserve">      Status, PaymentMethod, CreatedAt)</w:t>
      </w:r>
    </w:p>
    <w:p>
      <w:pPr>
        <w:shd w:fill="F5F5F5" w:color="auto" w:val="clear"/>
        <w:spacing w:after="0" w:line="240"/>
      </w:pPr>
      <w:r>
        <w:rPr>
          <w:rFonts w:ascii="Consolas" w:cs="Consolas" w:eastAsia="Consolas" w:hAnsi="Consolas"/>
          <w:sz w:val="18"/>
          <w:szCs w:val="18"/>
        </w:rPr>
        <w:t xml:space="preserve">OrderItem(Id, OrderId, ProductId, Quantity, UnitPrice)</w:t>
      </w:r>
    </w:p>
    <w:p>
      <w:pPr>
        <w:shd w:fill="F5F5F5" w:color="auto" w:val="clear"/>
        <w:spacing w:after="0" w:line="240"/>
      </w:pPr>
      <w:r>
        <w:rPr>
          <w:rFonts w:ascii="Consolas" w:cs="Consolas" w:eastAsia="Consolas" w:hAnsi="Consolas"/>
          <w:sz w:val="18"/>
          <w:szCs w:val="18"/>
        </w:rPr>
        <w:t xml:space="preserve">QuizResult(Id, UserId(nullable), Answers, RecommendedProductId, CreatedAt)</w:t>
      </w:r>
    </w:p>
    <w:p>
      <w:pPr>
        <w:shd w:fill="F5F5F5" w:color="auto" w:val="clear"/>
        <w:spacing w:after="0" w:line="240"/>
      </w:pPr>
      <w:r>
        <w:rPr>
          <w:rFonts w:ascii="Consolas" w:cs="Consolas" w:eastAsia="Consolas" w:hAnsi="Consolas"/>
          <w:sz w:val="18"/>
          <w:szCs w:val="18"/>
        </w:rPr>
        <w:t xml:space="preserve">Review(Id, ProductId, UserId, Rating, Comment, Status, CreatedAt)</w:t>
      </w:r>
    </w:p>
    <w:p>
      <w:pPr>
        <w:shd w:fill="F5F5F5" w:color="auto" w:val="clear"/>
        <w:spacing w:after="0" w:line="240"/>
      </w:pPr>
      <w:r>
        <w:rPr>
          <w:rFonts w:ascii="Consolas" w:cs="Consolas" w:eastAsia="Consolas" w:hAnsi="Consolas"/>
          <w:sz w:val="18"/>
          <w:szCs w:val="18"/>
        </w:rPr>
        <w:t xml:space="preserve">NewsletterSubscriber(Id, Email, CreatedAt)</w:t>
      </w:r>
    </w:p>
    <w:p>
      <w:pPr>
        <w:spacing w:after="120"/>
      </w:pPr>
    </w:p>
    <w:p>
      <w:pPr>
        <w:pStyle w:val="Heading1"/>
        <w:spacing w:after="140" w:before="320"/>
      </w:pPr>
      <w:r>
        <w:rPr>
          <w:rFonts w:ascii="Calibri" w:cs="Calibri" w:eastAsia="Calibri" w:hAnsi="Calibri"/>
          <w:b/>
          <w:bCs/>
          <w:color w:val="1F6F54"/>
          <w:sz w:val="30"/>
          <w:szCs w:val="30"/>
        </w:rPr>
        <w:t xml:space="preserve">9. API sơ bộ (ASP.NET Core Web API)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900"/>
        <w:gridCol w:w="3400"/>
        <w:gridCol w:w="1600"/>
      </w:tblGrid>
      <w:tr>
        <w:trPr>
          <w:tblHeader/>
        </w:trPr>
        <w:tc>
          <w:tcPr>
            <w:tcW w:type="dxa" w:w="1100"/>
            <w:shd w:fill="DCEBE4" w:color="auto" w:val="clear"/>
            <w:tcMar>
              <w:top w:type="dxa" w:w="60"/>
              <w:left w:type="dxa" w:w="110"/>
              <w:bottom w:type="dxa" w:w="60"/>
              <w:right w:type="dxa" w:w="110"/>
            </w:tcMar>
          </w:tcPr>
          <w:p>
            <w:pPr>
              <w:spacing w:after="0" w:line="252"/>
              <w:jc w:val="left"/>
            </w:pPr>
            <w:r>
              <w:rPr>
                <w:rFonts w:ascii="Calibri" w:cs="Calibri" w:eastAsia="Calibri" w:hAnsi="Calibri"/>
                <w:b/>
                <w:bCs/>
                <w:color w:val="1A1A1A"/>
                <w:sz w:val="20"/>
                <w:szCs w:val="20"/>
              </w:rPr>
              <w:t xml:space="preserve">Method</w:t>
            </w:r>
          </w:p>
        </w:tc>
        <w:tc>
          <w:tcPr>
            <w:tcW w:type="dxa" w:w="2900"/>
            <w:shd w:fill="DCEBE4" w:color="auto" w:val="clear"/>
            <w:tcMar>
              <w:top w:type="dxa" w:w="60"/>
              <w:left w:type="dxa" w:w="110"/>
              <w:bottom w:type="dxa" w:w="60"/>
              <w:right w:type="dxa" w:w="110"/>
            </w:tcMar>
          </w:tcPr>
          <w:p>
            <w:pPr>
              <w:spacing w:after="0" w:line="252"/>
              <w:jc w:val="left"/>
            </w:pPr>
            <w:r>
              <w:rPr>
                <w:rFonts w:ascii="Calibri" w:cs="Calibri" w:eastAsia="Calibri" w:hAnsi="Calibri"/>
                <w:b/>
                <w:bCs/>
                <w:color w:val="1A1A1A"/>
                <w:sz w:val="20"/>
                <w:szCs w:val="20"/>
              </w:rPr>
              <w:t xml:space="preserve">Endpoint</w:t>
            </w:r>
          </w:p>
        </w:tc>
        <w:tc>
          <w:tcPr>
            <w:tcW w:type="dxa" w:w="3400"/>
            <w:shd w:fill="DCEBE4" w:color="auto" w:val="clear"/>
            <w:tcMar>
              <w:top w:type="dxa" w:w="60"/>
              <w:left w:type="dxa" w:w="110"/>
              <w:bottom w:type="dxa" w:w="60"/>
              <w:right w:type="dxa" w:w="110"/>
            </w:tcMar>
          </w:tcPr>
          <w:p>
            <w:pPr>
              <w:spacing w:after="0" w:line="252"/>
              <w:jc w:val="left"/>
            </w:pPr>
            <w:r>
              <w:rPr>
                <w:rFonts w:ascii="Calibri" w:cs="Calibri" w:eastAsia="Calibri" w:hAnsi="Calibri"/>
                <w:b/>
                <w:bCs/>
                <w:color w:val="1A1A1A"/>
                <w:sz w:val="20"/>
                <w:szCs w:val="20"/>
              </w:rPr>
              <w:t xml:space="preserve">Mô tả</w:t>
            </w:r>
          </w:p>
        </w:tc>
        <w:tc>
          <w:tcPr>
            <w:tcW w:type="dxa" w:w="1600"/>
            <w:shd w:fill="DCEBE4" w:color="auto" w:val="clear"/>
            <w:tcMar>
              <w:top w:type="dxa" w:w="60"/>
              <w:left w:type="dxa" w:w="110"/>
              <w:bottom w:type="dxa" w:w="60"/>
              <w:right w:type="dxa" w:w="110"/>
            </w:tcMar>
          </w:tcPr>
          <w:p>
            <w:pPr>
              <w:spacing w:after="0" w:line="252"/>
              <w:jc w:val="left"/>
            </w:pPr>
            <w:r>
              <w:rPr>
                <w:rFonts w:ascii="Calibri" w:cs="Calibri" w:eastAsia="Calibri" w:hAnsi="Calibri"/>
                <w:b/>
                <w:bCs/>
                <w:color w:val="1A1A1A"/>
                <w:sz w:val="20"/>
                <w:szCs w:val="20"/>
              </w:rPr>
              <w:t xml:space="preserve">Quyền</w:t>
            </w:r>
          </w:p>
        </w:tc>
      </w:tr>
      <w:tr>
        <w:tc>
          <w:tcPr>
            <w:tcW w:type="dxa" w:w="11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GET</w:t>
            </w:r>
          </w:p>
        </w:tc>
        <w:tc>
          <w:tcPr>
            <w:tcW w:type="dxa" w:w="29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/api/products</w:t>
            </w:r>
          </w:p>
        </w:tc>
        <w:tc>
          <w:tcPr>
            <w:tcW w:type="dxa" w:w="34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Danh sách sản phẩm</w:t>
            </w:r>
          </w:p>
        </w:tc>
        <w:tc>
          <w:tcPr>
            <w:tcW w:type="dxa" w:w="16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Public</w:t>
            </w:r>
          </w:p>
        </w:tc>
      </w:tr>
      <w:tr>
        <w:tc>
          <w:tcPr>
            <w:tcW w:type="dxa" w:w="11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GET</w:t>
            </w:r>
          </w:p>
        </w:tc>
        <w:tc>
          <w:tcPr>
            <w:tcW w:type="dxa" w:w="29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/api/products/{slug}</w:t>
            </w:r>
          </w:p>
        </w:tc>
        <w:tc>
          <w:tcPr>
            <w:tcW w:type="dxa" w:w="34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Chi tiết sản phẩm</w:t>
            </w:r>
          </w:p>
        </w:tc>
        <w:tc>
          <w:tcPr>
            <w:tcW w:type="dxa" w:w="16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Public</w:t>
            </w:r>
          </w:p>
        </w:tc>
      </w:tr>
      <w:tr>
        <w:tc>
          <w:tcPr>
            <w:tcW w:type="dxa" w:w="11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POST</w:t>
            </w:r>
          </w:p>
        </w:tc>
        <w:tc>
          <w:tcPr>
            <w:tcW w:type="dxa" w:w="29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/api/products</w:t>
            </w:r>
          </w:p>
        </w:tc>
        <w:tc>
          <w:tcPr>
            <w:tcW w:type="dxa" w:w="34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Thêm sản phẩm</w:t>
            </w:r>
          </w:p>
        </w:tc>
        <w:tc>
          <w:tcPr>
            <w:tcW w:type="dxa" w:w="16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Admin</w:t>
            </w:r>
          </w:p>
        </w:tc>
      </w:tr>
      <w:tr>
        <w:tc>
          <w:tcPr>
            <w:tcW w:type="dxa" w:w="11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PUT</w:t>
            </w:r>
          </w:p>
        </w:tc>
        <w:tc>
          <w:tcPr>
            <w:tcW w:type="dxa" w:w="29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/api/products/{id}</w:t>
            </w:r>
          </w:p>
        </w:tc>
        <w:tc>
          <w:tcPr>
            <w:tcW w:type="dxa" w:w="34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Sửa sản phẩm</w:t>
            </w:r>
          </w:p>
        </w:tc>
        <w:tc>
          <w:tcPr>
            <w:tcW w:type="dxa" w:w="16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Admin</w:t>
            </w:r>
          </w:p>
        </w:tc>
      </w:tr>
      <w:tr>
        <w:tc>
          <w:tcPr>
            <w:tcW w:type="dxa" w:w="11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DELETE</w:t>
            </w:r>
          </w:p>
        </w:tc>
        <w:tc>
          <w:tcPr>
            <w:tcW w:type="dxa" w:w="29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/api/products/{id}</w:t>
            </w:r>
          </w:p>
        </w:tc>
        <w:tc>
          <w:tcPr>
            <w:tcW w:type="dxa" w:w="34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Xoá sản phẩm</w:t>
            </w:r>
          </w:p>
        </w:tc>
        <w:tc>
          <w:tcPr>
            <w:tcW w:type="dxa" w:w="16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Admin</w:t>
            </w:r>
          </w:p>
        </w:tc>
      </w:tr>
      <w:tr>
        <w:tc>
          <w:tcPr>
            <w:tcW w:type="dxa" w:w="11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GET</w:t>
            </w:r>
          </w:p>
        </w:tc>
        <w:tc>
          <w:tcPr>
            <w:tcW w:type="dxa" w:w="29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/api/articles</w:t>
            </w:r>
          </w:p>
        </w:tc>
        <w:tc>
          <w:tcPr>
            <w:tcW w:type="dxa" w:w="34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Danh sách bài viết</w:t>
            </w:r>
          </w:p>
        </w:tc>
        <w:tc>
          <w:tcPr>
            <w:tcW w:type="dxa" w:w="16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Public</w:t>
            </w:r>
          </w:p>
        </w:tc>
      </w:tr>
      <w:tr>
        <w:tc>
          <w:tcPr>
            <w:tcW w:type="dxa" w:w="11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GET</w:t>
            </w:r>
          </w:p>
        </w:tc>
        <w:tc>
          <w:tcPr>
            <w:tcW w:type="dxa" w:w="29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/api/articles/{slug}</w:t>
            </w:r>
          </w:p>
        </w:tc>
        <w:tc>
          <w:tcPr>
            <w:tcW w:type="dxa" w:w="34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Chi tiết bài viết</w:t>
            </w:r>
          </w:p>
        </w:tc>
        <w:tc>
          <w:tcPr>
            <w:tcW w:type="dxa" w:w="16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Public</w:t>
            </w:r>
          </w:p>
        </w:tc>
      </w:tr>
      <w:tr>
        <w:tc>
          <w:tcPr>
            <w:tcW w:type="dxa" w:w="11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POST</w:t>
            </w:r>
          </w:p>
        </w:tc>
        <w:tc>
          <w:tcPr>
            <w:tcW w:type="dxa" w:w="29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/api/articles</w:t>
            </w:r>
          </w:p>
        </w:tc>
        <w:tc>
          <w:tcPr>
            <w:tcW w:type="dxa" w:w="34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Thêm bài viết</w:t>
            </w:r>
          </w:p>
        </w:tc>
        <w:tc>
          <w:tcPr>
            <w:tcW w:type="dxa" w:w="16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Admin</w:t>
            </w:r>
          </w:p>
        </w:tc>
      </w:tr>
      <w:tr>
        <w:tc>
          <w:tcPr>
            <w:tcW w:type="dxa" w:w="11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PUT</w:t>
            </w:r>
          </w:p>
        </w:tc>
        <w:tc>
          <w:tcPr>
            <w:tcW w:type="dxa" w:w="29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/api/articles/{id}</w:t>
            </w:r>
          </w:p>
        </w:tc>
        <w:tc>
          <w:tcPr>
            <w:tcW w:type="dxa" w:w="34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Sửa bài viết</w:t>
            </w:r>
          </w:p>
        </w:tc>
        <w:tc>
          <w:tcPr>
            <w:tcW w:type="dxa" w:w="16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Admin</w:t>
            </w:r>
          </w:p>
        </w:tc>
      </w:tr>
      <w:tr>
        <w:tc>
          <w:tcPr>
            <w:tcW w:type="dxa" w:w="11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DELETE</w:t>
            </w:r>
          </w:p>
        </w:tc>
        <w:tc>
          <w:tcPr>
            <w:tcW w:type="dxa" w:w="29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/api/articles/{id}</w:t>
            </w:r>
          </w:p>
        </w:tc>
        <w:tc>
          <w:tcPr>
            <w:tcW w:type="dxa" w:w="34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Xoá bài viết</w:t>
            </w:r>
          </w:p>
        </w:tc>
        <w:tc>
          <w:tcPr>
            <w:tcW w:type="dxa" w:w="16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Admin</w:t>
            </w:r>
          </w:p>
        </w:tc>
      </w:tr>
      <w:tr>
        <w:tc>
          <w:tcPr>
            <w:tcW w:type="dxa" w:w="11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POST</w:t>
            </w:r>
          </w:p>
        </w:tc>
        <w:tc>
          <w:tcPr>
            <w:tcW w:type="dxa" w:w="29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/api/auth/register</w:t>
            </w:r>
          </w:p>
        </w:tc>
        <w:tc>
          <w:tcPr>
            <w:tcW w:type="dxa" w:w="34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Đăng ký</w:t>
            </w:r>
          </w:p>
        </w:tc>
        <w:tc>
          <w:tcPr>
            <w:tcW w:type="dxa" w:w="16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Public</w:t>
            </w:r>
          </w:p>
        </w:tc>
      </w:tr>
      <w:tr>
        <w:tc>
          <w:tcPr>
            <w:tcW w:type="dxa" w:w="11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POST</w:t>
            </w:r>
          </w:p>
        </w:tc>
        <w:tc>
          <w:tcPr>
            <w:tcW w:type="dxa" w:w="29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/api/auth/login</w:t>
            </w:r>
          </w:p>
        </w:tc>
        <w:tc>
          <w:tcPr>
            <w:tcW w:type="dxa" w:w="34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Đăng nhập → JWT</w:t>
            </w:r>
          </w:p>
        </w:tc>
        <w:tc>
          <w:tcPr>
            <w:tcW w:type="dxa" w:w="16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Public</w:t>
            </w:r>
          </w:p>
        </w:tc>
      </w:tr>
      <w:tr>
        <w:tc>
          <w:tcPr>
            <w:tcW w:type="dxa" w:w="11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GET</w:t>
            </w:r>
          </w:p>
        </w:tc>
        <w:tc>
          <w:tcPr>
            <w:tcW w:type="dxa" w:w="29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/api/auth/me</w:t>
            </w:r>
          </w:p>
        </w:tc>
        <w:tc>
          <w:tcPr>
            <w:tcW w:type="dxa" w:w="34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Thông tin cá nhân</w:t>
            </w:r>
          </w:p>
        </w:tc>
        <w:tc>
          <w:tcPr>
            <w:tcW w:type="dxa" w:w="16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Customer</w:t>
            </w:r>
          </w:p>
        </w:tc>
      </w:tr>
      <w:tr>
        <w:tc>
          <w:tcPr>
            <w:tcW w:type="dxa" w:w="11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POST</w:t>
            </w:r>
          </w:p>
        </w:tc>
        <w:tc>
          <w:tcPr>
            <w:tcW w:type="dxa" w:w="29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/api/orders</w:t>
            </w:r>
          </w:p>
        </w:tc>
        <w:tc>
          <w:tcPr>
            <w:tcW w:type="dxa" w:w="34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Tạo đơn (mô phỏng)</w:t>
            </w:r>
          </w:p>
        </w:tc>
        <w:tc>
          <w:tcPr>
            <w:tcW w:type="dxa" w:w="16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Customer/Guest</w:t>
            </w:r>
          </w:p>
        </w:tc>
      </w:tr>
      <w:tr>
        <w:tc>
          <w:tcPr>
            <w:tcW w:type="dxa" w:w="11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GET</w:t>
            </w:r>
          </w:p>
        </w:tc>
        <w:tc>
          <w:tcPr>
            <w:tcW w:type="dxa" w:w="29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/api/orders/my</w:t>
            </w:r>
          </w:p>
        </w:tc>
        <w:tc>
          <w:tcPr>
            <w:tcW w:type="dxa" w:w="34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Lịch sử đơn</w:t>
            </w:r>
          </w:p>
        </w:tc>
        <w:tc>
          <w:tcPr>
            <w:tcW w:type="dxa" w:w="16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Customer</w:t>
            </w:r>
          </w:p>
        </w:tc>
      </w:tr>
      <w:tr>
        <w:tc>
          <w:tcPr>
            <w:tcW w:type="dxa" w:w="11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GET</w:t>
            </w:r>
          </w:p>
        </w:tc>
        <w:tc>
          <w:tcPr>
            <w:tcW w:type="dxa" w:w="29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/api/orders</w:t>
            </w:r>
          </w:p>
        </w:tc>
        <w:tc>
          <w:tcPr>
            <w:tcW w:type="dxa" w:w="34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Tất cả đơn</w:t>
            </w:r>
          </w:p>
        </w:tc>
        <w:tc>
          <w:tcPr>
            <w:tcW w:type="dxa" w:w="16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Admin</w:t>
            </w:r>
          </w:p>
        </w:tc>
      </w:tr>
      <w:tr>
        <w:tc>
          <w:tcPr>
            <w:tcW w:type="dxa" w:w="11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PATCH</w:t>
            </w:r>
          </w:p>
        </w:tc>
        <w:tc>
          <w:tcPr>
            <w:tcW w:type="dxa" w:w="29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/api/orders/{id}/status</w:t>
            </w:r>
          </w:p>
        </w:tc>
        <w:tc>
          <w:tcPr>
            <w:tcW w:type="dxa" w:w="34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Cập nhật trạng thái</w:t>
            </w:r>
          </w:p>
        </w:tc>
        <w:tc>
          <w:tcPr>
            <w:tcW w:type="dxa" w:w="16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Admin</w:t>
            </w:r>
          </w:p>
        </w:tc>
      </w:tr>
      <w:tr>
        <w:tc>
          <w:tcPr>
            <w:tcW w:type="dxa" w:w="11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POST</w:t>
            </w:r>
          </w:p>
        </w:tc>
        <w:tc>
          <w:tcPr>
            <w:tcW w:type="dxa" w:w="29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/api/quiz/submit</w:t>
            </w:r>
          </w:p>
        </w:tc>
        <w:tc>
          <w:tcPr>
            <w:tcW w:type="dxa" w:w="34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Gửi quiz → gợi ý</w:t>
            </w:r>
          </w:p>
        </w:tc>
        <w:tc>
          <w:tcPr>
            <w:tcW w:type="dxa" w:w="16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Public</w:t>
            </w:r>
          </w:p>
        </w:tc>
      </w:tr>
      <w:tr>
        <w:tc>
          <w:tcPr>
            <w:tcW w:type="dxa" w:w="11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POST</w:t>
            </w:r>
          </w:p>
        </w:tc>
        <w:tc>
          <w:tcPr>
            <w:tcW w:type="dxa" w:w="29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/api/newsletter</w:t>
            </w:r>
          </w:p>
        </w:tc>
        <w:tc>
          <w:tcPr>
            <w:tcW w:type="dxa" w:w="34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Đăng ký nhận tin</w:t>
            </w:r>
          </w:p>
        </w:tc>
        <w:tc>
          <w:tcPr>
            <w:tcW w:type="dxa" w:w="16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Public</w:t>
            </w:r>
          </w:p>
        </w:tc>
      </w:tr>
      <w:tr>
        <w:tc>
          <w:tcPr>
            <w:tcW w:type="dxa" w:w="11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POST</w:t>
            </w:r>
          </w:p>
        </w:tc>
        <w:tc>
          <w:tcPr>
            <w:tcW w:type="dxa" w:w="29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/api/reviews</w:t>
            </w:r>
          </w:p>
        </w:tc>
        <w:tc>
          <w:tcPr>
            <w:tcW w:type="dxa" w:w="34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Gửi đánh giá</w:t>
            </w:r>
          </w:p>
        </w:tc>
        <w:tc>
          <w:tcPr>
            <w:tcW w:type="dxa" w:w="16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Customer</w:t>
            </w:r>
          </w:p>
        </w:tc>
      </w:tr>
    </w:tbl>
    <w:p>
      <w:pPr>
        <w:pStyle w:val="Heading1"/>
        <w:spacing w:after="140" w:before="320"/>
      </w:pPr>
      <w:r>
        <w:rPr>
          <w:rFonts w:ascii="Calibri" w:cs="Calibri" w:eastAsia="Calibri" w:hAnsi="Calibri"/>
          <w:b/>
          <w:bCs/>
          <w:color w:val="1F6F54"/>
          <w:sz w:val="30"/>
          <w:szCs w:val="30"/>
        </w:rPr>
        <w:t xml:space="preserve">10. Ma trận phân quyền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400"/>
        <w:gridCol w:w="1600"/>
        <w:gridCol w:w="1600"/>
        <w:gridCol w:w="1400"/>
      </w:tblGrid>
      <w:tr>
        <w:trPr>
          <w:tblHeader/>
        </w:trPr>
        <w:tc>
          <w:tcPr>
            <w:tcW w:type="dxa" w:w="4400"/>
            <w:shd w:fill="DCEBE4" w:color="auto" w:val="clear"/>
            <w:tcMar>
              <w:top w:type="dxa" w:w="60"/>
              <w:left w:type="dxa" w:w="110"/>
              <w:bottom w:type="dxa" w:w="60"/>
              <w:right w:type="dxa" w:w="110"/>
            </w:tcMar>
          </w:tcPr>
          <w:p>
            <w:pPr>
              <w:spacing w:after="0" w:line="252"/>
              <w:jc w:val="left"/>
            </w:pPr>
            <w:r>
              <w:rPr>
                <w:rFonts w:ascii="Calibri" w:cs="Calibri" w:eastAsia="Calibri" w:hAnsi="Calibri"/>
                <w:b/>
                <w:bCs/>
                <w:color w:val="1A1A1A"/>
                <w:sz w:val="20"/>
                <w:szCs w:val="20"/>
              </w:rPr>
              <w:t xml:space="preserve">Chức năng</w:t>
            </w:r>
          </w:p>
        </w:tc>
        <w:tc>
          <w:tcPr>
            <w:tcW w:type="dxa" w:w="1600"/>
            <w:shd w:fill="DCEBE4" w:color="auto" w:val="clear"/>
            <w:tcMar>
              <w:top w:type="dxa" w:w="60"/>
              <w:left w:type="dxa" w:w="110"/>
              <w:bottom w:type="dxa" w:w="60"/>
              <w:right w:type="dxa" w:w="110"/>
            </w:tcMar>
          </w:tcPr>
          <w:p>
            <w:pPr>
              <w:spacing w:after="0" w:line="252"/>
              <w:jc w:val="left"/>
            </w:pPr>
            <w:r>
              <w:rPr>
                <w:rFonts w:ascii="Calibri" w:cs="Calibri" w:eastAsia="Calibri" w:hAnsi="Calibri"/>
                <w:b/>
                <w:bCs/>
                <w:color w:val="1A1A1A"/>
                <w:sz w:val="20"/>
                <w:szCs w:val="20"/>
              </w:rPr>
              <w:t xml:space="preserve">Guest</w:t>
            </w:r>
          </w:p>
        </w:tc>
        <w:tc>
          <w:tcPr>
            <w:tcW w:type="dxa" w:w="1600"/>
            <w:shd w:fill="DCEBE4" w:color="auto" w:val="clear"/>
            <w:tcMar>
              <w:top w:type="dxa" w:w="60"/>
              <w:left w:type="dxa" w:w="110"/>
              <w:bottom w:type="dxa" w:w="60"/>
              <w:right w:type="dxa" w:w="110"/>
            </w:tcMar>
          </w:tcPr>
          <w:p>
            <w:pPr>
              <w:spacing w:after="0" w:line="252"/>
              <w:jc w:val="left"/>
            </w:pPr>
            <w:r>
              <w:rPr>
                <w:rFonts w:ascii="Calibri" w:cs="Calibri" w:eastAsia="Calibri" w:hAnsi="Calibri"/>
                <w:b/>
                <w:bCs/>
                <w:color w:val="1A1A1A"/>
                <w:sz w:val="20"/>
                <w:szCs w:val="20"/>
              </w:rPr>
              <w:t xml:space="preserve">Customer</w:t>
            </w:r>
          </w:p>
        </w:tc>
        <w:tc>
          <w:tcPr>
            <w:tcW w:type="dxa" w:w="1400"/>
            <w:shd w:fill="DCEBE4" w:color="auto" w:val="clear"/>
            <w:tcMar>
              <w:top w:type="dxa" w:w="60"/>
              <w:left w:type="dxa" w:w="110"/>
              <w:bottom w:type="dxa" w:w="60"/>
              <w:right w:type="dxa" w:w="110"/>
            </w:tcMar>
          </w:tcPr>
          <w:p>
            <w:pPr>
              <w:spacing w:after="0" w:line="252"/>
              <w:jc w:val="left"/>
            </w:pPr>
            <w:r>
              <w:rPr>
                <w:rFonts w:ascii="Calibri" w:cs="Calibri" w:eastAsia="Calibri" w:hAnsi="Calibri"/>
                <w:b/>
                <w:bCs/>
                <w:color w:val="1A1A1A"/>
                <w:sz w:val="20"/>
                <w:szCs w:val="20"/>
              </w:rPr>
              <w:t xml:space="preserve">Admin</w:t>
            </w:r>
          </w:p>
        </w:tc>
      </w:tr>
      <w:tr>
        <w:tc>
          <w:tcPr>
            <w:tcW w:type="dxa" w:w="44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Xem trang / catalog / blog</w:t>
            </w:r>
          </w:p>
        </w:tc>
        <w:tc>
          <w:tcPr>
            <w:tcW w:type="dxa" w:w="1600"/>
            <w:tcMar>
              <w:top w:type="dxa" w:w="60"/>
              <w:left w:type="dxa" w:w="110"/>
              <w:bottom w:type="dxa" w:w="60"/>
              <w:right w:type="dxa" w:w="110"/>
            </w:tcMar>
          </w:tcPr>
          <w:p>
            <w:pPr>
              <w:spacing w:after="0" w:line="252"/>
              <w:jc w:val="center"/>
            </w:pPr>
            <w:r>
              <w:rPr>
                <w:rFonts w:ascii="Calibri" w:cs="Calibri" w:eastAsia="Calibri" w:hAnsi="Calibri"/>
                <w:b w:val="false"/>
                <w:bCs w:val="false"/>
                <w:sz w:val="20"/>
                <w:szCs w:val="20"/>
              </w:rPr>
              <w:t xml:space="preserve">Có</w:t>
            </w:r>
          </w:p>
        </w:tc>
        <w:tc>
          <w:tcPr>
            <w:tcW w:type="dxa" w:w="1600"/>
            <w:tcMar>
              <w:top w:type="dxa" w:w="60"/>
              <w:left w:type="dxa" w:w="110"/>
              <w:bottom w:type="dxa" w:w="60"/>
              <w:right w:type="dxa" w:w="110"/>
            </w:tcMar>
          </w:tcPr>
          <w:p>
            <w:pPr>
              <w:spacing w:after="0" w:line="252"/>
              <w:jc w:val="center"/>
            </w:pPr>
            <w:r>
              <w:rPr>
                <w:rFonts w:ascii="Calibri" w:cs="Calibri" w:eastAsia="Calibri" w:hAnsi="Calibri"/>
                <w:b w:val="false"/>
                <w:bCs w:val="false"/>
                <w:sz w:val="20"/>
                <w:szCs w:val="20"/>
              </w:rPr>
              <w:t xml:space="preserve">Có</w:t>
            </w:r>
          </w:p>
        </w:tc>
        <w:tc>
          <w:tcPr>
            <w:tcW w:type="dxa" w:w="1400"/>
            <w:tcMar>
              <w:top w:type="dxa" w:w="60"/>
              <w:left w:type="dxa" w:w="110"/>
              <w:bottom w:type="dxa" w:w="60"/>
              <w:right w:type="dxa" w:w="110"/>
            </w:tcMar>
          </w:tcPr>
          <w:p>
            <w:pPr>
              <w:spacing w:after="0" w:line="252"/>
              <w:jc w:val="center"/>
            </w:pPr>
            <w:r>
              <w:rPr>
                <w:rFonts w:ascii="Calibri" w:cs="Calibri" w:eastAsia="Calibri" w:hAnsi="Calibri"/>
                <w:b w:val="false"/>
                <w:bCs w:val="false"/>
                <w:sz w:val="20"/>
                <w:szCs w:val="20"/>
              </w:rPr>
              <w:t xml:space="preserve">Có</w:t>
            </w:r>
          </w:p>
        </w:tc>
      </w:tr>
      <w:tr>
        <w:tc>
          <w:tcPr>
            <w:tcW w:type="dxa" w:w="44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Đặt hàng</w:t>
            </w:r>
          </w:p>
        </w:tc>
        <w:tc>
          <w:tcPr>
            <w:tcW w:type="dxa" w:w="1600"/>
            <w:shd w:fill="F2F7F4" w:color="auto" w:val="clear"/>
            <w:tcMar>
              <w:top w:type="dxa" w:w="60"/>
              <w:left w:type="dxa" w:w="110"/>
              <w:bottom w:type="dxa" w:w="60"/>
              <w:right w:type="dxa" w:w="110"/>
            </w:tcMar>
          </w:tcPr>
          <w:p>
            <w:pPr>
              <w:spacing w:after="0" w:line="252"/>
              <w:jc w:val="center"/>
            </w:pPr>
            <w:r>
              <w:rPr>
                <w:rFonts w:ascii="Calibri" w:cs="Calibri" w:eastAsia="Calibri" w:hAnsi="Calibri"/>
                <w:b w:val="false"/>
                <w:bCs w:val="false"/>
                <w:sz w:val="20"/>
                <w:szCs w:val="20"/>
              </w:rPr>
              <w:t xml:space="preserve">Có</w:t>
            </w:r>
          </w:p>
        </w:tc>
        <w:tc>
          <w:tcPr>
            <w:tcW w:type="dxa" w:w="1600"/>
            <w:shd w:fill="F2F7F4" w:color="auto" w:val="clear"/>
            <w:tcMar>
              <w:top w:type="dxa" w:w="60"/>
              <w:left w:type="dxa" w:w="110"/>
              <w:bottom w:type="dxa" w:w="60"/>
              <w:right w:type="dxa" w:w="110"/>
            </w:tcMar>
          </w:tcPr>
          <w:p>
            <w:pPr>
              <w:spacing w:after="0" w:line="252"/>
              <w:jc w:val="center"/>
            </w:pPr>
            <w:r>
              <w:rPr>
                <w:rFonts w:ascii="Calibri" w:cs="Calibri" w:eastAsia="Calibri" w:hAnsi="Calibri"/>
                <w:b w:val="false"/>
                <w:bCs w:val="false"/>
                <w:sz w:val="20"/>
                <w:szCs w:val="20"/>
              </w:rPr>
              <w:t xml:space="preserve">Có</w:t>
            </w:r>
          </w:p>
        </w:tc>
        <w:tc>
          <w:tcPr>
            <w:tcW w:type="dxa" w:w="1400"/>
            <w:shd w:fill="F2F7F4" w:color="auto" w:val="clear"/>
            <w:tcMar>
              <w:top w:type="dxa" w:w="60"/>
              <w:left w:type="dxa" w:w="110"/>
              <w:bottom w:type="dxa" w:w="60"/>
              <w:right w:type="dxa" w:w="110"/>
            </w:tcMar>
          </w:tcPr>
          <w:p>
            <w:pPr>
              <w:spacing w:after="0" w:line="252"/>
              <w:jc w:val="center"/>
            </w:pPr>
            <w:r>
              <w:rPr>
                <w:rFonts w:ascii="Calibri" w:cs="Calibri" w:eastAsia="Calibri" w:hAnsi="Calibri"/>
                <w:b w:val="false"/>
                <w:bCs w:val="false"/>
                <w:sz w:val="20"/>
                <w:szCs w:val="20"/>
              </w:rPr>
              <w:t xml:space="preserve">Có</w:t>
            </w:r>
          </w:p>
        </w:tc>
      </w:tr>
      <w:tr>
        <w:tc>
          <w:tcPr>
            <w:tcW w:type="dxa" w:w="44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Xem lịch sử đơn</w:t>
            </w:r>
          </w:p>
        </w:tc>
        <w:tc>
          <w:tcPr>
            <w:tcW w:type="dxa" w:w="1600"/>
            <w:tcMar>
              <w:top w:type="dxa" w:w="60"/>
              <w:left w:type="dxa" w:w="110"/>
              <w:bottom w:type="dxa" w:w="60"/>
              <w:right w:type="dxa" w:w="110"/>
            </w:tcMar>
          </w:tcPr>
          <w:p>
            <w:pPr>
              <w:spacing w:after="0" w:line="252"/>
              <w:jc w:val="center"/>
            </w:pPr>
            <w:r>
              <w:rPr>
                <w:rFonts w:ascii="Calibri" w:cs="Calibri" w:eastAsia="Calibri" w:hAnsi="Calibri"/>
                <w:b w:val="false"/>
                <w:bCs w:val="false"/>
                <w:sz w:val="20"/>
                <w:szCs w:val="20"/>
              </w:rPr>
              <w:t xml:space="preserve">Không</w:t>
            </w:r>
          </w:p>
        </w:tc>
        <w:tc>
          <w:tcPr>
            <w:tcW w:type="dxa" w:w="1600"/>
            <w:tcMar>
              <w:top w:type="dxa" w:w="60"/>
              <w:left w:type="dxa" w:w="110"/>
              <w:bottom w:type="dxa" w:w="60"/>
              <w:right w:type="dxa" w:w="110"/>
            </w:tcMar>
          </w:tcPr>
          <w:p>
            <w:pPr>
              <w:spacing w:after="0" w:line="252"/>
              <w:jc w:val="center"/>
            </w:pPr>
            <w:r>
              <w:rPr>
                <w:rFonts w:ascii="Calibri" w:cs="Calibri" w:eastAsia="Calibri" w:hAnsi="Calibri"/>
                <w:b w:val="false"/>
                <w:bCs w:val="false"/>
                <w:sz w:val="20"/>
                <w:szCs w:val="20"/>
              </w:rPr>
              <w:t xml:space="preserve">Có</w:t>
            </w:r>
          </w:p>
        </w:tc>
        <w:tc>
          <w:tcPr>
            <w:tcW w:type="dxa" w:w="1400"/>
            <w:tcMar>
              <w:top w:type="dxa" w:w="60"/>
              <w:left w:type="dxa" w:w="110"/>
              <w:bottom w:type="dxa" w:w="60"/>
              <w:right w:type="dxa" w:w="110"/>
            </w:tcMar>
          </w:tcPr>
          <w:p>
            <w:pPr>
              <w:spacing w:after="0" w:line="252"/>
              <w:jc w:val="center"/>
            </w:pPr>
            <w:r>
              <w:rPr>
                <w:rFonts w:ascii="Calibri" w:cs="Calibri" w:eastAsia="Calibri" w:hAnsi="Calibri"/>
                <w:b w:val="false"/>
                <w:bCs w:val="false"/>
                <w:sz w:val="20"/>
                <w:szCs w:val="20"/>
              </w:rPr>
              <w:t xml:space="preserve">Có</w:t>
            </w:r>
          </w:p>
        </w:tc>
      </w:tr>
      <w:tr>
        <w:tc>
          <w:tcPr>
            <w:tcW w:type="dxa" w:w="44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Đánh giá</w:t>
            </w:r>
          </w:p>
        </w:tc>
        <w:tc>
          <w:tcPr>
            <w:tcW w:type="dxa" w:w="1600"/>
            <w:shd w:fill="F2F7F4" w:color="auto" w:val="clear"/>
            <w:tcMar>
              <w:top w:type="dxa" w:w="60"/>
              <w:left w:type="dxa" w:w="110"/>
              <w:bottom w:type="dxa" w:w="60"/>
              <w:right w:type="dxa" w:w="110"/>
            </w:tcMar>
          </w:tcPr>
          <w:p>
            <w:pPr>
              <w:spacing w:after="0" w:line="252"/>
              <w:jc w:val="center"/>
            </w:pPr>
            <w:r>
              <w:rPr>
                <w:rFonts w:ascii="Calibri" w:cs="Calibri" w:eastAsia="Calibri" w:hAnsi="Calibri"/>
                <w:b w:val="false"/>
                <w:bCs w:val="false"/>
                <w:sz w:val="20"/>
                <w:szCs w:val="20"/>
              </w:rPr>
              <w:t xml:space="preserve">Không</w:t>
            </w:r>
          </w:p>
        </w:tc>
        <w:tc>
          <w:tcPr>
            <w:tcW w:type="dxa" w:w="1600"/>
            <w:shd w:fill="F2F7F4" w:color="auto" w:val="clear"/>
            <w:tcMar>
              <w:top w:type="dxa" w:w="60"/>
              <w:left w:type="dxa" w:w="110"/>
              <w:bottom w:type="dxa" w:w="60"/>
              <w:right w:type="dxa" w:w="110"/>
            </w:tcMar>
          </w:tcPr>
          <w:p>
            <w:pPr>
              <w:spacing w:after="0" w:line="252"/>
              <w:jc w:val="center"/>
            </w:pPr>
            <w:r>
              <w:rPr>
                <w:rFonts w:ascii="Calibri" w:cs="Calibri" w:eastAsia="Calibri" w:hAnsi="Calibri"/>
                <w:b w:val="false"/>
                <w:bCs w:val="false"/>
                <w:sz w:val="20"/>
                <w:szCs w:val="20"/>
              </w:rPr>
              <w:t xml:space="preserve">Có</w:t>
            </w:r>
          </w:p>
        </w:tc>
        <w:tc>
          <w:tcPr>
            <w:tcW w:type="dxa" w:w="1400"/>
            <w:shd w:fill="F2F7F4" w:color="auto" w:val="clear"/>
            <w:tcMar>
              <w:top w:type="dxa" w:w="60"/>
              <w:left w:type="dxa" w:w="110"/>
              <w:bottom w:type="dxa" w:w="60"/>
              <w:right w:type="dxa" w:w="110"/>
            </w:tcMar>
          </w:tcPr>
          <w:p>
            <w:pPr>
              <w:spacing w:after="0" w:line="252"/>
              <w:jc w:val="center"/>
            </w:pPr>
            <w:r>
              <w:rPr>
                <w:rFonts w:ascii="Calibri" w:cs="Calibri" w:eastAsia="Calibri" w:hAnsi="Calibri"/>
                <w:b w:val="false"/>
                <w:bCs w:val="false"/>
                <w:sz w:val="20"/>
                <w:szCs w:val="20"/>
              </w:rPr>
              <w:t xml:space="preserve">Có</w:t>
            </w:r>
          </w:p>
        </w:tc>
      </w:tr>
      <w:tr>
        <w:tc>
          <w:tcPr>
            <w:tcW w:type="dxa" w:w="44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Quản lý sản phẩm / đơn hàng / bài viết / người dùng</w:t>
            </w:r>
          </w:p>
        </w:tc>
        <w:tc>
          <w:tcPr>
            <w:tcW w:type="dxa" w:w="1600"/>
            <w:tcMar>
              <w:top w:type="dxa" w:w="60"/>
              <w:left w:type="dxa" w:w="110"/>
              <w:bottom w:type="dxa" w:w="60"/>
              <w:right w:type="dxa" w:w="110"/>
            </w:tcMar>
          </w:tcPr>
          <w:p>
            <w:pPr>
              <w:spacing w:after="0" w:line="252"/>
              <w:jc w:val="center"/>
            </w:pPr>
            <w:r>
              <w:rPr>
                <w:rFonts w:ascii="Calibri" w:cs="Calibri" w:eastAsia="Calibri" w:hAnsi="Calibri"/>
                <w:b w:val="false"/>
                <w:bCs w:val="false"/>
                <w:sz w:val="20"/>
                <w:szCs w:val="20"/>
              </w:rPr>
              <w:t xml:space="preserve">Không</w:t>
            </w:r>
          </w:p>
        </w:tc>
        <w:tc>
          <w:tcPr>
            <w:tcW w:type="dxa" w:w="1600"/>
            <w:tcMar>
              <w:top w:type="dxa" w:w="60"/>
              <w:left w:type="dxa" w:w="110"/>
              <w:bottom w:type="dxa" w:w="60"/>
              <w:right w:type="dxa" w:w="110"/>
            </w:tcMar>
          </w:tcPr>
          <w:p>
            <w:pPr>
              <w:spacing w:after="0" w:line="252"/>
              <w:jc w:val="center"/>
            </w:pPr>
            <w:r>
              <w:rPr>
                <w:rFonts w:ascii="Calibri" w:cs="Calibri" w:eastAsia="Calibri" w:hAnsi="Calibri"/>
                <w:b w:val="false"/>
                <w:bCs w:val="false"/>
                <w:sz w:val="20"/>
                <w:szCs w:val="20"/>
              </w:rPr>
              <w:t xml:space="preserve">Không</w:t>
            </w:r>
          </w:p>
        </w:tc>
        <w:tc>
          <w:tcPr>
            <w:tcW w:type="dxa" w:w="1400"/>
            <w:tcMar>
              <w:top w:type="dxa" w:w="60"/>
              <w:left w:type="dxa" w:w="110"/>
              <w:bottom w:type="dxa" w:w="60"/>
              <w:right w:type="dxa" w:w="110"/>
            </w:tcMar>
          </w:tcPr>
          <w:p>
            <w:pPr>
              <w:spacing w:after="0" w:line="252"/>
              <w:jc w:val="center"/>
            </w:pPr>
            <w:r>
              <w:rPr>
                <w:rFonts w:ascii="Calibri" w:cs="Calibri" w:eastAsia="Calibri" w:hAnsi="Calibri"/>
                <w:b w:val="false"/>
                <w:bCs w:val="false"/>
                <w:sz w:val="20"/>
                <w:szCs w:val="20"/>
              </w:rPr>
              <w:t xml:space="preserve">Có</w:t>
            </w:r>
          </w:p>
        </w:tc>
      </w:tr>
    </w:tbl>
    <w:p>
      <w:pPr>
        <w:pStyle w:val="Heading1"/>
        <w:spacing w:after="140" w:before="320"/>
      </w:pPr>
      <w:r>
        <w:rPr>
          <w:rFonts w:ascii="Calibri" w:cs="Calibri" w:eastAsia="Calibri" w:hAnsi="Calibri"/>
          <w:b/>
          <w:bCs/>
          <w:color w:val="1F6F54"/>
          <w:sz w:val="30"/>
          <w:szCs w:val="30"/>
        </w:rPr>
        <w:t xml:space="preserve">11. Use case chính (rút gọn)</w:t>
      </w:r>
    </w:p>
    <w:p>
      <w:pPr>
        <w:spacing w:after="120" w:before="0" w:line="276"/>
      </w:pPr>
      <w:r>
        <w:rPr>
          <w:rFonts w:ascii="Calibri" w:cs="Calibri" w:eastAsia="Calibri" w:hAnsi="Calibri"/>
          <w:b/>
          <w:bCs/>
          <w:sz w:val="22"/>
          <w:szCs w:val="22"/>
        </w:rPr>
        <w:t xml:space="preserve">UC-01 — Xem sản phẩm</w:t>
      </w:r>
    </w:p>
    <w:p>
      <w:pPr>
        <w:spacing w:after="120" w:before="0" w:line="276"/>
      </w:pPr>
      <w:r>
        <w:rPr>
          <w:rFonts w:ascii="Calibri" w:cs="Calibri" w:eastAsia="Calibri" w:hAnsi="Calibri"/>
          <w:sz w:val="22"/>
          <w:szCs w:val="22"/>
        </w:rPr>
        <w:t xml:space="preserve">Guest → mở danh mục → chọn sản phẩm → xem thông số RS, GI, cách dùng.</w:t>
      </w:r>
    </w:p>
    <w:p>
      <w:pPr>
        <w:spacing w:after="120" w:before="0" w:line="276"/>
      </w:pPr>
      <w:r>
        <w:rPr>
          <w:rFonts w:ascii="Calibri" w:cs="Calibri" w:eastAsia="Calibri" w:hAnsi="Calibri"/>
          <w:b/>
          <w:bCs/>
          <w:sz w:val="22"/>
          <w:szCs w:val="22"/>
        </w:rPr>
        <w:t xml:space="preserve">UC-02 — Đặt hàng (demo)</w:t>
      </w:r>
    </w:p>
    <w:p>
      <w:pPr>
        <w:spacing w:after="120" w:before="0" w:line="276"/>
      </w:pPr>
      <w:r>
        <w:rPr>
          <w:rFonts w:ascii="Calibri" w:cs="Calibri" w:eastAsia="Calibri" w:hAnsi="Calibri"/>
          <w:sz w:val="22"/>
          <w:szCs w:val="22"/>
        </w:rPr>
        <w:t xml:space="preserve">Guest/Customer → thêm vào giỏ → nhập thông tin → xác nhận → hệ thống tạo đơn trạng thái "Chờ xử lý" (không thanh toán).</w:t>
      </w:r>
    </w:p>
    <w:p>
      <w:pPr>
        <w:spacing w:after="120" w:before="0" w:line="276"/>
      </w:pPr>
      <w:r>
        <w:rPr>
          <w:rFonts w:ascii="Calibri" w:cs="Calibri" w:eastAsia="Calibri" w:hAnsi="Calibri"/>
          <w:b/>
          <w:bCs/>
          <w:sz w:val="22"/>
          <w:szCs w:val="22"/>
        </w:rPr>
        <w:t xml:space="preserve">UC-03 — Quiz tư vấn</w:t>
      </w:r>
    </w:p>
    <w:p>
      <w:pPr>
        <w:spacing w:after="120" w:before="0" w:line="276"/>
      </w:pPr>
      <w:r>
        <w:rPr>
          <w:rFonts w:ascii="Calibri" w:cs="Calibri" w:eastAsia="Calibri" w:hAnsi="Calibri"/>
          <w:sz w:val="22"/>
          <w:szCs w:val="22"/>
        </w:rPr>
        <w:t xml:space="preserve">Guest → trả lời câu hỏi (mục tiêu sức khoẻ, thói quen ăn uống) → hệ thống tính điểm → gợi ý sản phẩm/loại RS.</w:t>
      </w:r>
    </w:p>
    <w:p>
      <w:pPr>
        <w:spacing w:after="120" w:before="0" w:line="276"/>
      </w:pPr>
      <w:r>
        <w:rPr>
          <w:rFonts w:ascii="Calibri" w:cs="Calibri" w:eastAsia="Calibri" w:hAnsi="Calibri"/>
          <w:b/>
          <w:bCs/>
          <w:sz w:val="22"/>
          <w:szCs w:val="22"/>
        </w:rPr>
        <w:t xml:space="preserve">UC-04 — Quản trị sản phẩm</w:t>
      </w:r>
    </w:p>
    <w:p>
      <w:pPr>
        <w:spacing w:after="120" w:before="0" w:line="276"/>
      </w:pPr>
      <w:r>
        <w:rPr>
          <w:rFonts w:ascii="Calibri" w:cs="Calibri" w:eastAsia="Calibri" w:hAnsi="Calibri"/>
          <w:sz w:val="22"/>
          <w:szCs w:val="22"/>
        </w:rPr>
        <w:t xml:space="preserve">Admin → đăng nhập → thêm/sửa sản phẩm → sản phẩm hiển thị ngay trên web.</w:t>
      </w:r>
    </w:p>
    <w:p>
      <w:pPr>
        <w:spacing w:after="120" w:before="0" w:line="276"/>
      </w:pPr>
      <w:r>
        <w:rPr>
          <w:rFonts w:ascii="Calibri" w:cs="Calibri" w:eastAsia="Calibri" w:hAnsi="Calibri"/>
          <w:b/>
          <w:bCs/>
          <w:sz w:val="22"/>
          <w:szCs w:val="22"/>
        </w:rPr>
        <w:t xml:space="preserve">UC-05 — Đăng bài khoa học</w:t>
      </w:r>
    </w:p>
    <w:p>
      <w:pPr>
        <w:spacing w:after="120" w:before="0" w:line="276"/>
      </w:pPr>
      <w:r>
        <w:rPr>
          <w:rFonts w:ascii="Calibri" w:cs="Calibri" w:eastAsia="Calibri" w:hAnsi="Calibri"/>
          <w:sz w:val="22"/>
          <w:szCs w:val="22"/>
        </w:rPr>
        <w:t xml:space="preserve">Admin → đăng nhập → tạo/sửa bài viết (tiêu đề, nội dung, ảnh, trạng thái đăng/nháp) → bài viết hiển thị trên trang Khoa học/Blog.</w:t>
      </w:r>
    </w:p>
    <w:p>
      <w:pPr>
        <w:pStyle w:val="Heading1"/>
        <w:spacing w:after="140" w:before="320"/>
      </w:pPr>
      <w:r>
        <w:rPr>
          <w:rFonts w:ascii="Calibri" w:cs="Calibri" w:eastAsia="Calibri" w:hAnsi="Calibri"/>
          <w:b/>
          <w:bCs/>
          <w:color w:val="1F6F54"/>
          <w:sz w:val="30"/>
          <w:szCs w:val="30"/>
        </w:rPr>
        <w:t xml:space="preserve">12. Giả định &amp; rủi ro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shd w:fill="DCEBE4" w:color="auto" w:val="clear"/>
            <w:tcMar>
              <w:top w:type="dxa" w:w="60"/>
              <w:left w:type="dxa" w:w="110"/>
              <w:bottom w:type="dxa" w:w="60"/>
              <w:right w:type="dxa" w:w="110"/>
            </w:tcMar>
          </w:tcPr>
          <w:p>
            <w:pPr>
              <w:spacing w:after="0" w:line="252"/>
              <w:jc w:val="left"/>
            </w:pPr>
            <w:r>
              <w:rPr>
                <w:rFonts w:ascii="Calibri" w:cs="Calibri" w:eastAsia="Calibri" w:hAnsi="Calibri"/>
                <w:b/>
                <w:bCs/>
                <w:color w:val="1A1A1A"/>
                <w:sz w:val="20"/>
                <w:szCs w:val="20"/>
              </w:rPr>
              <w:t xml:space="preserve">Loại</w:t>
            </w:r>
          </w:p>
        </w:tc>
        <w:tc>
          <w:tcPr>
            <w:tcW w:type="dxa" w:w="7400"/>
            <w:shd w:fill="DCEBE4" w:color="auto" w:val="clear"/>
            <w:tcMar>
              <w:top w:type="dxa" w:w="60"/>
              <w:left w:type="dxa" w:w="110"/>
              <w:bottom w:type="dxa" w:w="60"/>
              <w:right w:type="dxa" w:w="110"/>
            </w:tcMar>
          </w:tcPr>
          <w:p>
            <w:pPr>
              <w:spacing w:after="0" w:line="252"/>
              <w:jc w:val="left"/>
            </w:pPr>
            <w:r>
              <w:rPr>
                <w:rFonts w:ascii="Calibri" w:cs="Calibri" w:eastAsia="Calibri" w:hAnsi="Calibri"/>
                <w:b/>
                <w:bCs/>
                <w:color w:val="1A1A1A"/>
                <w:sz w:val="20"/>
                <w:szCs w:val="20"/>
              </w:rPr>
              <w:t xml:space="preserve">Nội dung</w:t>
            </w:r>
          </w:p>
        </w:tc>
      </w:tr>
      <w:tr>
        <w:tc>
          <w:tcPr>
            <w:tcW w:type="dxa" w:w="16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Giả định</w:t>
            </w:r>
          </w:p>
        </w:tc>
        <w:tc>
          <w:tcPr>
            <w:tcW w:type="dxa" w:w="74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Nhóm có thời gian ~1 học kỳ; demo chạy local/cloud miễn phí</w:t>
            </w:r>
          </w:p>
        </w:tc>
      </w:tr>
      <w:tr>
        <w:tc>
          <w:tcPr>
            <w:tcW w:type="dxa" w:w="16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Giả định</w:t>
            </w:r>
          </w:p>
        </w:tc>
        <w:tc>
          <w:tcPr>
            <w:tcW w:type="dxa" w:w="74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Chưa cần thanh toán thật ở giai đoạn demo</w:t>
            </w:r>
          </w:p>
        </w:tc>
      </w:tr>
      <w:tr>
        <w:tc>
          <w:tcPr>
            <w:tcW w:type="dxa" w:w="16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Rủi ro</w:t>
            </w:r>
          </w:p>
        </w:tc>
        <w:tc>
          <w:tcPr>
            <w:tcW w:type="dxa" w:w="74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Nội dung sức khoẻ sai/chưa kiểm chứng → cần trích dẫn &amp; disclaimer</w:t>
            </w:r>
          </w:p>
        </w:tc>
      </w:tr>
      <w:tr>
        <w:tc>
          <w:tcPr>
            <w:tcW w:type="dxa" w:w="16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Rủi ro</w:t>
            </w:r>
          </w:p>
        </w:tc>
        <w:tc>
          <w:tcPr>
            <w:tcW w:type="dxa" w:w="74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Kết hợp 2 backend phức tạp → giữ API C# gọn, BFF Node mỏng</w:t>
            </w:r>
          </w:p>
        </w:tc>
      </w:tr>
      <w:tr>
        <w:tc>
          <w:tcPr>
            <w:tcW w:type="dxa" w:w="16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Rủi ro</w:t>
            </w:r>
          </w:p>
        </w:tc>
        <w:tc>
          <w:tcPr>
            <w:tcW w:type="dxa" w:w="74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Thời gian ít → bám sát danh sách Must (mục 5.1), bỏ Should/Could</w:t>
            </w:r>
          </w:p>
        </w:tc>
      </w:tr>
    </w:tbl>
    <w:p>
      <w:pPr>
        <w:pStyle w:val="Heading1"/>
        <w:spacing w:after="140" w:before="320"/>
      </w:pPr>
      <w:r>
        <w:rPr>
          <w:rFonts w:ascii="Calibri" w:cs="Calibri" w:eastAsia="Calibri" w:hAnsi="Calibri"/>
          <w:b/>
          <w:bCs/>
          <w:color w:val="1F6F54"/>
          <w:sz w:val="30"/>
          <w:szCs w:val="30"/>
        </w:rPr>
        <w:t xml:space="preserve">13. Lộ trình đề xuất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shd w:fill="DCEBE4" w:color="auto" w:val="clear"/>
            <w:tcMar>
              <w:top w:type="dxa" w:w="60"/>
              <w:left w:type="dxa" w:w="110"/>
              <w:bottom w:type="dxa" w:w="60"/>
              <w:right w:type="dxa" w:w="110"/>
            </w:tcMar>
          </w:tcPr>
          <w:p>
            <w:pPr>
              <w:spacing w:after="0" w:line="252"/>
              <w:jc w:val="left"/>
            </w:pPr>
            <w:r>
              <w:rPr>
                <w:rFonts w:ascii="Calibri" w:cs="Calibri" w:eastAsia="Calibri" w:hAnsi="Calibri"/>
                <w:b/>
                <w:bCs/>
                <w:color w:val="1A1A1A"/>
                <w:sz w:val="20"/>
                <w:szCs w:val="20"/>
              </w:rPr>
              <w:t xml:space="preserve">Giai đoạn</w:t>
            </w:r>
          </w:p>
        </w:tc>
        <w:tc>
          <w:tcPr>
            <w:tcW w:type="dxa" w:w="7000"/>
            <w:shd w:fill="DCEBE4" w:color="auto" w:val="clear"/>
            <w:tcMar>
              <w:top w:type="dxa" w:w="60"/>
              <w:left w:type="dxa" w:w="110"/>
              <w:bottom w:type="dxa" w:w="60"/>
              <w:right w:type="dxa" w:w="110"/>
            </w:tcMar>
          </w:tcPr>
          <w:p>
            <w:pPr>
              <w:spacing w:after="0" w:line="252"/>
              <w:jc w:val="left"/>
            </w:pPr>
            <w:r>
              <w:rPr>
                <w:rFonts w:ascii="Calibri" w:cs="Calibri" w:eastAsia="Calibri" w:hAnsi="Calibri"/>
                <w:b/>
                <w:bCs/>
                <w:color w:val="1A1A1A"/>
                <w:sz w:val="20"/>
                <w:szCs w:val="20"/>
              </w:rPr>
              <w:t xml:space="preserve">Nội dung</w:t>
            </w:r>
          </w:p>
        </w:tc>
      </w:tr>
      <w:tr>
        <w:tc>
          <w:tcPr>
            <w:tcW w:type="dxa" w:w="20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Tuần 1–2</w:t>
            </w:r>
          </w:p>
        </w:tc>
        <w:tc>
          <w:tcPr>
            <w:tcW w:type="dxa" w:w="70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Dựng khung: Next.js + API C# skeleton, DB, trang chủ + giới thiệu RS</w:t>
            </w:r>
          </w:p>
        </w:tc>
      </w:tr>
      <w:tr>
        <w:tc>
          <w:tcPr>
            <w:tcW w:type="dxa" w:w="20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Tuần 3–4</w:t>
            </w:r>
          </w:p>
        </w:tc>
        <w:tc>
          <w:tcPr>
            <w:tcW w:type="dxa" w:w="70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Sản phẩm, chi tiết, blog/khoa học, FAQ, liên hệ</w:t>
            </w:r>
          </w:p>
        </w:tc>
      </w:tr>
      <w:tr>
        <w:tc>
          <w:tcPr>
            <w:tcW w:type="dxa" w:w="20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Tuần 5</w:t>
            </w:r>
          </w:p>
        </w:tc>
        <w:tc>
          <w:tcPr>
            <w:tcW w:type="dxa" w:w="70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Giỏ hàng + đặt hàng mô phỏng + auth</w:t>
            </w:r>
          </w:p>
        </w:tc>
      </w:tr>
      <w:tr>
        <w:tc>
          <w:tcPr>
            <w:tcW w:type="dxa" w:w="20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Tuần 6</w:t>
            </w:r>
          </w:p>
        </w:tc>
        <w:tc>
          <w:tcPr>
            <w:tcW w:type="dxa" w:w="70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Quiz tư vấn + đăng ký nhận tin + SEO</w:t>
            </w:r>
          </w:p>
        </w:tc>
      </w:tr>
      <w:tr>
        <w:tc>
          <w:tcPr>
            <w:tcW w:type="dxa" w:w="20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Tuần 7</w:t>
            </w:r>
          </w:p>
        </w:tc>
        <w:tc>
          <w:tcPr>
            <w:tcW w:type="dxa" w:w="70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Admin cơ bản (sản phẩm, đơn hàng, bài viết) + đánh bóng UI/UX, test</w:t>
            </w:r>
          </w:p>
        </w:tc>
      </w:tr>
      <w:tr>
        <w:tc>
          <w:tcPr>
            <w:tcW w:type="dxa" w:w="20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Tuần 8</w:t>
            </w:r>
          </w:p>
        </w:tc>
        <w:tc>
          <w:tcPr>
            <w:tcW w:type="dxa" w:w="7000"/>
            <w:shd w:fill="F2F7F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Demo, chuẩn bị thuyết trình</w:t>
            </w:r>
          </w:p>
        </w:tc>
      </w:tr>
      <w:tr>
        <w:tc>
          <w:tcPr>
            <w:tcW w:type="dxa" w:w="20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Kỳ sau</w:t>
            </w:r>
          </w:p>
        </w:tc>
        <w:tc>
          <w:tcPr>
            <w:tcW w:type="dxa" w:w="70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Thanh toán thật, tồn kho, vận chuyển, khuyến mãi, đa ngôn ngữ</w:t>
            </w:r>
          </w:p>
        </w:tc>
      </w:tr>
    </w:tbl>
    <w:p>
      <w:pPr>
        <w:pStyle w:val="Heading1"/>
        <w:spacing w:after="140" w:before="320"/>
      </w:pPr>
      <w:r>
        <w:rPr>
          <w:rFonts w:ascii="Calibri" w:cs="Calibri" w:eastAsia="Calibri" w:hAnsi="Calibri"/>
          <w:b/>
          <w:bCs/>
          <w:color w:val="1F6F54"/>
          <w:sz w:val="30"/>
          <w:szCs w:val="30"/>
        </w:rPr>
        <w:t xml:space="preserve">14. Tiêu chí nghiệm thu demo (Acceptance)</w:t>
      </w:r>
    </w:p>
    <w:p>
      <w:pPr>
        <w:pStyle w:val="ListParagraph"/>
        <w:numPr>
          <w:ilvl w:val="0"/>
          <w:numId w:val="2"/>
        </w:numPr>
        <w:spacing w:after="60" w:line="276"/>
      </w:pPr>
      <w:r>
        <w:rPr>
          <w:rFonts w:ascii="Calibri" w:cs="Calibri" w:eastAsia="Calibri" w:hAnsi="Calibri"/>
          <w:sz w:val="22"/>
          <w:szCs w:val="22"/>
        </w:rPr>
        <w:t xml:space="preserve">Khách xem được sản phẩm và thông số tinh bột kháng rõ ràng.</w:t>
      </w:r>
    </w:p>
    <w:p>
      <w:pPr>
        <w:pStyle w:val="ListParagraph"/>
        <w:numPr>
          <w:ilvl w:val="0"/>
          <w:numId w:val="2"/>
        </w:numPr>
        <w:spacing w:after="60" w:line="276"/>
      </w:pPr>
      <w:r>
        <w:rPr>
          <w:rFonts w:ascii="Calibri" w:cs="Calibri" w:eastAsia="Calibri" w:hAnsi="Calibri"/>
          <w:sz w:val="22"/>
          <w:szCs w:val="22"/>
        </w:rPr>
        <w:t xml:space="preserve">Có ít nhất 1 luồng đặt hàng mô phỏng hoàn chỉnh.</w:t>
      </w:r>
    </w:p>
    <w:p>
      <w:pPr>
        <w:pStyle w:val="ListParagraph"/>
        <w:numPr>
          <w:ilvl w:val="0"/>
          <w:numId w:val="2"/>
        </w:numPr>
        <w:spacing w:after="60" w:line="276"/>
      </w:pPr>
      <w:r>
        <w:rPr>
          <w:rFonts w:ascii="Calibri" w:cs="Calibri" w:eastAsia="Calibri" w:hAnsi="Calibri"/>
          <w:sz w:val="22"/>
          <w:szCs w:val="22"/>
        </w:rPr>
        <w:t xml:space="preserve">Quiz tư vấn trả về gợi ý sản phẩm.</w:t>
      </w:r>
    </w:p>
    <w:p>
      <w:pPr>
        <w:pStyle w:val="ListParagraph"/>
        <w:numPr>
          <w:ilvl w:val="0"/>
          <w:numId w:val="2"/>
        </w:numPr>
        <w:spacing w:after="60" w:line="276"/>
      </w:pPr>
      <w:r>
        <w:rPr>
          <w:rFonts w:ascii="Calibri" w:cs="Calibri" w:eastAsia="Calibri" w:hAnsi="Calibri"/>
          <w:sz w:val="22"/>
          <w:szCs w:val="22"/>
        </w:rPr>
        <w:t xml:space="preserve">Có trang blog/khoa học và admin thêm/sửa/xoá được bài viết.</w:t>
      </w:r>
    </w:p>
    <w:p>
      <w:pPr>
        <w:pStyle w:val="ListParagraph"/>
        <w:numPr>
          <w:ilvl w:val="0"/>
          <w:numId w:val="2"/>
        </w:numPr>
        <w:spacing w:after="60" w:line="276"/>
      </w:pPr>
      <w:r>
        <w:rPr>
          <w:rFonts w:ascii="Calibri" w:cs="Calibri" w:eastAsia="Calibri" w:hAnsi="Calibri"/>
          <w:sz w:val="22"/>
          <w:szCs w:val="22"/>
        </w:rPr>
        <w:t xml:space="preserve">Admin thêm được sản phẩm, cập nhật được trạng thái đơn.</w:t>
      </w:r>
    </w:p>
    <w:p>
      <w:pPr>
        <w:pStyle w:val="ListParagraph"/>
        <w:numPr>
          <w:ilvl w:val="0"/>
          <w:numId w:val="2"/>
        </w:numPr>
        <w:spacing w:after="60" w:line="276"/>
      </w:pPr>
      <w:r>
        <w:rPr>
          <w:rFonts w:ascii="Calibri" w:cs="Calibri" w:eastAsia="Calibri" w:hAnsi="Calibri"/>
          <w:sz w:val="22"/>
          <w:szCs w:val="22"/>
        </w:rPr>
        <w:t xml:space="preserve">Web chạy tốt trên mobile và desktop.</w:t>
      </w:r>
    </w:p>
    <w:p>
      <w:pPr>
        <w:pStyle w:val="ListParagraph"/>
        <w:numPr>
          <w:ilvl w:val="0"/>
          <w:numId w:val="2"/>
        </w:numPr>
        <w:spacing w:after="60" w:line="276"/>
      </w:pPr>
      <w:r>
        <w:rPr>
          <w:rFonts w:ascii="Calibri" w:cs="Calibri" w:eastAsia="Calibri" w:hAnsi="Calibri"/>
          <w:sz w:val="22"/>
          <w:szCs w:val="22"/>
        </w:rPr>
        <w:t xml:space="preserve">Có disclaimer y tế và trích dẫn nguồn ở bài viết khoa học.</w:t>
      </w:r>
    </w:p>
    <w:sectPr>
      <w:pgSz w:w="11906" w:h="16838" w:orient="portrait"/>
      <w:pgMar w:top="1200" w:right="1100" w:bottom="12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62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Website Tinh Bột Kháng (v3.0)</dc:title>
  <dc:creator>Nhóm dự án Tinh Bột Kháng</dc:creator>
  <cp:lastModifiedBy>Un-named</cp:lastModifiedBy>
  <cp:revision>1</cp:revision>
  <dcterms:created xsi:type="dcterms:W3CDTF">2026-10-14T01:02:08.637Z</dcterms:created>
  <dcterms:modified xsi:type="dcterms:W3CDTF">2026-10-14T01:02:08.638Z</dcterms:modified>
</cp:coreProperties>
</file>

<file path=docProps/custom.xml><?xml version="1.0" encoding="utf-8"?>
<Properties xmlns="http://schemas.openxmlformats.org/officeDocument/2006/custom-properties" xmlns:vt="http://schemas.openxmlformats.org/officeDocument/2006/docPropsVTypes"/>
</file>