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CAM MỸ NHI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1756100060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(382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09/9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(526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*NOTE:</w:t>
      </w:r>
    </w:p>
    <w:p>
      <w:pP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425" w:num="1" w:sep="1"/>
          <w:docGrid w:linePitch="360" w:charSpace="0"/>
        </w:sect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Đăng ký làm: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8"/>
          <w:szCs w:val="28"/>
          <w:lang w:val="en-US"/>
        </w:rPr>
        <w:t>Tô chữ đỏ</w:t>
      </w:r>
    </w:p>
    <w:p>
      <w:pPr>
        <w:rPr>
          <w:rFonts w:hint="default"/>
          <w:b w:val="0"/>
          <w:bCs w:val="0"/>
          <w:strike/>
          <w:dstrike w:val="0"/>
          <w:color w:val="FF0000"/>
          <w:sz w:val="28"/>
          <w:szCs w:val="28"/>
          <w:lang w:val="en-US"/>
        </w:rPr>
      </w:pPr>
      <w: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  <w:t>Đã làm xong: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trike/>
          <w:dstrike w:val="0"/>
          <w:color w:val="FF0000"/>
          <w:sz w:val="28"/>
          <w:szCs w:val="28"/>
          <w:lang w:val="en-US"/>
        </w:rPr>
        <w:t>Chữ đỏ gạch ngang</w:t>
      </w:r>
    </w:p>
    <w:p>
      <w:pP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  <w:t>_________________________________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1xx: Số bài thơ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(abc): Tập thơ có chữ Hán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/>
          <w:b w:val="0"/>
          <w:bCs w:val="0"/>
          <w:sz w:val="28"/>
          <w:szCs w:val="28"/>
          <w:lang w:val="en-US"/>
        </w:rPr>
        <w:t>Không ghi chú tập thơ =&gt; Xem từng bài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 w:sep="1"/>
          <w:docGrid w:linePitch="360" w:charSpace="0"/>
        </w:sect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TRUNG QUỐC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Phủ 1458</w:t>
      </w: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sz w:val="24"/>
        </w:rPr>
        <w:pict>
          <v:line id="_x0000_s2050" o:spid="_x0000_s2050" o:spt="20" style="position:absolute;left:0pt;margin-left:-0.85pt;margin-top:7.95pt;height:1.5pt;width:66.7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/>
          <w:color w:val="FF0000"/>
          <w:sz w:val="24"/>
          <w:szCs w:val="24"/>
          <w:lang w:val="en-US"/>
        </w:rPr>
        <w:t>Khổng Tử 586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Bạch 330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Bạch Cư Dị 274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Thương Ẩn 231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Tô Thức 169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Duy 152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Tuyết Cần 121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Khuyết danh 120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Mục 116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Vũ Tích 106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Lục Du 100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Tông Bản thiền sư 100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Lỗ Tấn 81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Quách Mạt Nhược 69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Xương Linh 64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Sơn 62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Hạ 60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Sầm Tham 59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Ôn Đình Quân 54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Tử Ngang 54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Nguyên Hiếu Vấn 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 Trang 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Trường Khanh 50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Hứa Hồn 48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Âu Dương Tu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Mao Trạch Đông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Nguyên Chẩn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 Quang Trung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Thực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Tịch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Phùng Duyên Kỷ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Tân Khí Tật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An Thạch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Thanh Chiếu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Mạnh Hạo Nhiên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 Ứng Vật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Dũ 40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Liễu Tông Nguyên 40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Dục 38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Trịnh Cốc 38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Ích 36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Ốc 35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Kiến 35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Cố Huống 33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Quần Ngọc 33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Khắc Trang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Hỗ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Viên Mai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Hoàng Đình Kiên 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Triệu Hỗ 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Cao Thích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 Ẩn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Phạm Thành Đại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Viên Khải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Duy Trinh 29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Tuân Hạc 28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Tống Chi Vấn 28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Thận 27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Cao Biền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Giả Đảo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Khương Quỳ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Tần Quán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Uông Nguyên Lượng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Mạnh Giao 25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Bột 25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Ngô Dung 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Tiết Đào 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Cố Thành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Vạn Lý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Đới Thúc Luân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Kỳ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Ngư Huyền Cơ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Nhung Dục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Tiền Khởi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 Thận Hành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Lục Quy Mông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Phi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Thẩm Thuyên Kỳ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Ung Đào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Bì Nhật Hưu 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Chu Thục Chân 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Án Kỷ Đạo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Băng Tâm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Diêu Hợp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Đào Tiềm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Hạ Chú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Quốc Phụ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Miện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Đường Dần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Cơ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 Kiên Ngô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Đào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Duyệt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Từ Huyễn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Tư Không Đồ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Hoàng Phủ Nhiễm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Lâm Hồng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Đồ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Tháo 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Gia Cát Lượng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Khuất Nguyên 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Hiệu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Ái Tân Giác La Hoằng Tịch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Hạ Tri Chương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Phùng Tiểu Thanh 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Nạp Lan Tính Đức 15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Từ Chí Ma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Kế 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Án Thù 17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Cửu Linh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Long Cơ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Lạc Tân Vương 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Liễu Vĩnh 16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Nhạc Phi 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Văn Thiên Tường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Thẩm Ngôn 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Kỷ Quân 11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VIỆT NAM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Phúc Ưng Bình 226 (Lộc Minh đình thi thảo)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Khuyến 173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Bội Châu 16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Đình Tân 62 (Hà Trì thi tập)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Phạm Hàm 30 (Tập Đường thuật hoài)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Ngọc Dư 24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Trãi 381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Lê Thánh Tông 27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Thái Thuận 123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Bỉnh Khiêm 116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Đinh Nho Hoàn 97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Văn Siêu 94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Nguyễn Du 36 (Đoạn trường lục)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Bùi Huy Bích 38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Huy Ích 32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Phùng Khắc Khoan 31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Mạc Thiên Tích 10 (Hà Tiên thập vịnh)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Đặng Minh Khiêm 27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Cố 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Ngô Phúc Lâm 10 (Bàn A sơn Quan Lan sào)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Bá Lãm 14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Đặng Trần Côn 13</w:t>
      </w:r>
    </w:p>
    <w:p>
      <w:pP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sz w:val="24"/>
        </w:rPr>
        <w:pict>
          <v:line id="_x0000_s2051" o:spid="_x0000_s2051" o:spt="20" style="position:absolute;left:0pt;margin-left:0pt;margin-top:5.65pt;height:2.25pt;width:244.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Ngô Thì Nhậm 82 (Bút hải tùng đàm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Danh Án 16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Cao Bá Quát 251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Du 275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Trịnh Hoài Đức 191 (Cấn Trai thi tập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Hồ Xuân Hương 51 (Hương đình cổ nguyệt thi tập &amp; Lưu hương ký)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Tùng Thiện Vương 110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Đoàn Huyên 76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Khiếu Năng Tĩnh 58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Thúc Trực 57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Phạm Khải 44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Ngô Nhân Tĩnh 42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Đình Hổ 40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Thận Duật 35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Thông 34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Xuân Ôn 30 (Thời kỳ ở nhà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Đức Đạt 26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144E7DE7"/>
    <w:rsid w:val="20C53EBF"/>
    <w:rsid w:val="37647C08"/>
    <w:rsid w:val="41DC1E27"/>
    <w:rsid w:val="6AE7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  <customShpInfo spid="_x0000_s4098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2</TotalTime>
  <ScaleCrop>false</ScaleCrop>
  <LinksUpToDate>false</LinksUpToDate>
  <CharactersWithSpaces>276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Acer</dc:creator>
  <cp:lastModifiedBy>google1566571255</cp:lastModifiedBy>
  <cp:lastPrinted>2019-09-01T13:11:00Z</cp:lastPrinted>
  <dcterms:modified xsi:type="dcterms:W3CDTF">2019-10-06T15:16:33Z</dcterms:modified>
  <cp:revision>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