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360"/>
      </w:tblGrid>
      <w:tr w:rsidR="00652DE4" w14:paraId="4414F7EC" w14:textId="77777777">
        <w:tc>
          <w:tcPr>
            <w:tcW w:w="9360" w:type="dxa"/>
            <w:tcBorders>
              <w:top w:val="single" w:color="1A2744" w:sz="8" w:space="0"/>
              <w:left w:val="single" w:color="1A2744" w:sz="8" w:space="0"/>
              <w:bottom w:val="single" w:color="1A2744" w:sz="8" w:space="0"/>
              <w:right w:val="single" w:color="1A2744" w:sz="8" w:space="0"/>
            </w:tcBorders>
            <w:shd w:val="clear" w:color="auto" w:fill="1A2744"/>
            <w:tcMar>
              <w:top w:w="200" w:type="dxa"/>
              <w:left w:w="240" w:type="dxa"/>
              <w:bottom w:w="160" w:type="dxa"/>
              <w:right w:w="240" w:type="dxa"/>
            </w:tcMar>
          </w:tcPr>
          <w:p w:rsidR="00652DE4" w:rsidRDefault="00096CDC" w14:paraId="1B20561B" w14:textId="77777777">
            <w:pPr>
              <w:spacing w:after="40"/>
            </w:pPr>
            <w:r>
              <w:rPr>
                <w:b/>
                <w:color w:val="FFFFFF"/>
                <w:sz w:val="32"/>
              </w:rPr>
              <w:t>INFT 5028 — Daily Scrum Notes</w:t>
            </w:r>
          </w:p>
          <w:p w:rsidR="00652DE4" w:rsidRDefault="00096CDC" w14:paraId="42940873" w14:textId="77777777">
            <w:pPr>
              <w:spacing w:after="0"/>
            </w:pPr>
            <w:r>
              <w:rPr>
                <w:i/>
                <w:color w:val="FFFFFF"/>
              </w:rPr>
              <w:t>Capstone Project for Business Intelligence and Analytics</w:t>
            </w:r>
          </w:p>
        </w:tc>
      </w:tr>
    </w:tbl>
    <w:p w:rsidR="00652DE4" w:rsidRDefault="00652DE4" w14:paraId="7377F1E5" w14:textId="77777777">
      <w:pPr>
        <w:spacing w:after="80"/>
      </w:pPr>
    </w:p>
    <w:p w:rsidR="00652DE4" w:rsidRDefault="00096CDC" w14:paraId="5B87E43D" w14:textId="77777777">
      <w:pPr>
        <w:pBdr>
          <w:bottom w:val="single" w:color="0D7C66" w:sz="6" w:space="1"/>
        </w:pBdr>
        <w:spacing w:before="240" w:after="80"/>
      </w:pPr>
      <w:r>
        <w:rPr>
          <w:b/>
          <w:color w:val="0D7C66"/>
          <w:sz w:val="26"/>
        </w:rPr>
        <w:t>Meeting</w:t>
      </w:r>
    </w:p>
    <w:tbl>
      <w:tblPr>
        <w:tblW w:w="0" w:type="auto"/>
        <w:tblLayout w:type="fixed"/>
        <w:tblLook w:val="04A0" w:firstRow="1" w:lastRow="0" w:firstColumn="1" w:lastColumn="0" w:noHBand="0" w:noVBand="1"/>
      </w:tblPr>
      <w:tblGrid>
        <w:gridCol w:w="1800"/>
        <w:gridCol w:w="2880"/>
        <w:gridCol w:w="1800"/>
        <w:gridCol w:w="2880"/>
      </w:tblGrid>
      <w:tr w:rsidR="00652DE4" w:rsidTr="60D7EB98" w14:paraId="44E65595" w14:textId="77777777">
        <w:tc>
          <w:tcPr>
            <w:tcW w:w="1800" w:type="dxa"/>
            <w:tcBorders>
              <w:top w:val="single" w:color="B0B0B0" w:sz="4" w:space="0"/>
              <w:left w:val="single" w:color="B0B0B0" w:sz="4" w:space="0"/>
              <w:bottom w:val="single" w:color="B0B0B0" w:sz="4" w:space="0"/>
              <w:right w:val="single" w:color="B0B0B0" w:sz="4" w:space="0"/>
            </w:tcBorders>
            <w:shd w:val="clear" w:color="auto" w:fill="F5F5F5"/>
            <w:tcMar>
              <w:top w:w="80" w:type="dxa"/>
              <w:left w:w="120" w:type="dxa"/>
              <w:bottom w:w="80" w:type="dxa"/>
              <w:right w:w="120" w:type="dxa"/>
            </w:tcMar>
          </w:tcPr>
          <w:p w:rsidR="00652DE4" w:rsidRDefault="00096CDC" w14:paraId="074BD05B" w14:textId="77777777">
            <w:pPr>
              <w:spacing w:before="40" w:after="40"/>
            </w:pPr>
            <w:r>
              <w:rPr>
                <w:b/>
                <w:sz w:val="20"/>
              </w:rPr>
              <w:t>Team</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4B118D" w14:paraId="0284DE85" w14:textId="40234CB9">
            <w:pPr>
              <w:spacing w:before="40" w:after="40"/>
            </w:pPr>
            <w:r>
              <w:t>Alpha</w:t>
            </w:r>
          </w:p>
        </w:tc>
        <w:tc>
          <w:tcPr>
            <w:tcW w:w="1800" w:type="dxa"/>
            <w:tcBorders>
              <w:top w:val="single" w:color="B0B0B0" w:sz="4" w:space="0"/>
              <w:left w:val="single" w:color="B0B0B0" w:sz="4" w:space="0"/>
              <w:bottom w:val="single" w:color="B0B0B0" w:sz="4" w:space="0"/>
              <w:right w:val="single" w:color="B0B0B0" w:sz="4" w:space="0"/>
            </w:tcBorders>
            <w:shd w:val="clear" w:color="auto" w:fill="F5F5F5"/>
            <w:tcMar>
              <w:top w:w="80" w:type="dxa"/>
              <w:left w:w="120" w:type="dxa"/>
              <w:bottom w:w="80" w:type="dxa"/>
              <w:right w:w="120" w:type="dxa"/>
            </w:tcMar>
          </w:tcPr>
          <w:p w:rsidR="00652DE4" w:rsidRDefault="00096CDC" w14:paraId="3E595548" w14:textId="77777777">
            <w:pPr>
              <w:spacing w:before="40" w:after="40"/>
            </w:pPr>
            <w:r>
              <w:rPr>
                <w:b/>
                <w:sz w:val="20"/>
              </w:rPr>
              <w:t>Date</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52D4A237" w14:paraId="04297125" w14:textId="260048D0">
            <w:pPr>
              <w:spacing w:before="40" w:after="40"/>
            </w:pPr>
            <w:r>
              <w:t xml:space="preserve">May </w:t>
            </w:r>
            <w:r w:rsidR="00533566">
              <w:t>4</w:t>
            </w:r>
            <w:r w:rsidR="004B118D">
              <w:t>, 2026</w:t>
            </w:r>
          </w:p>
        </w:tc>
      </w:tr>
      <w:tr w:rsidR="00652DE4" w:rsidTr="60D7EB98" w14:paraId="0692887F" w14:textId="77777777">
        <w:tc>
          <w:tcPr>
            <w:tcW w:w="1800" w:type="dxa"/>
            <w:tcBorders>
              <w:top w:val="single" w:color="B0B0B0" w:sz="4" w:space="0"/>
              <w:left w:val="single" w:color="B0B0B0" w:sz="4" w:space="0"/>
              <w:bottom w:val="single" w:color="B0B0B0" w:sz="4" w:space="0"/>
              <w:right w:val="single" w:color="B0B0B0" w:sz="4" w:space="0"/>
            </w:tcBorders>
            <w:shd w:val="clear" w:color="auto" w:fill="F5F5F5"/>
            <w:tcMar>
              <w:top w:w="80" w:type="dxa"/>
              <w:left w:w="120" w:type="dxa"/>
              <w:bottom w:w="80" w:type="dxa"/>
              <w:right w:w="120" w:type="dxa"/>
            </w:tcMar>
          </w:tcPr>
          <w:p w:rsidR="00652DE4" w:rsidRDefault="00096CDC" w14:paraId="536E175C" w14:textId="77777777">
            <w:pPr>
              <w:spacing w:before="40" w:after="40"/>
            </w:pPr>
            <w:r>
              <w:rPr>
                <w:b/>
                <w:sz w:val="20"/>
              </w:rPr>
              <w:t>Scribe</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P="1D393B89" w:rsidRDefault="2D7BEF25" w14:paraId="41830348" w14:textId="0143D916">
            <w:pPr>
              <w:spacing w:before="40" w:after="40"/>
            </w:pPr>
            <w:r>
              <w:t>Pham, Thanh</w:t>
            </w:r>
          </w:p>
        </w:tc>
        <w:tc>
          <w:tcPr>
            <w:tcW w:w="1800" w:type="dxa"/>
            <w:tcBorders>
              <w:top w:val="single" w:color="B0B0B0" w:sz="4" w:space="0"/>
              <w:left w:val="single" w:color="B0B0B0" w:sz="4" w:space="0"/>
              <w:bottom w:val="single" w:color="B0B0B0" w:sz="4" w:space="0"/>
              <w:right w:val="single" w:color="B0B0B0" w:sz="4" w:space="0"/>
            </w:tcBorders>
            <w:shd w:val="clear" w:color="auto" w:fill="F5F5F5"/>
            <w:tcMar>
              <w:top w:w="80" w:type="dxa"/>
              <w:left w:w="120" w:type="dxa"/>
              <w:bottom w:w="80" w:type="dxa"/>
              <w:right w:w="120" w:type="dxa"/>
            </w:tcMar>
          </w:tcPr>
          <w:p w:rsidR="00652DE4" w:rsidRDefault="00096CDC" w14:paraId="5A21B958" w14:textId="77777777">
            <w:pPr>
              <w:spacing w:before="40" w:after="40"/>
            </w:pPr>
            <w:r>
              <w:rPr>
                <w:b/>
                <w:sz w:val="20"/>
              </w:rPr>
              <w:t>Facilitator</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4B118D" w14:paraId="5AD05D27" w14:textId="293B8EB3">
            <w:pPr>
              <w:spacing w:before="40" w:after="40"/>
            </w:pPr>
            <w:r>
              <w:t>Dolinger, Patrick</w:t>
            </w:r>
          </w:p>
        </w:tc>
      </w:tr>
    </w:tbl>
    <w:p w:rsidR="00652DE4" w:rsidRDefault="00652DE4" w14:paraId="3E8B361F" w14:textId="77777777">
      <w:pPr>
        <w:spacing w:after="80"/>
      </w:pPr>
    </w:p>
    <w:tbl>
      <w:tblPr>
        <w:tblW w:w="0" w:type="auto"/>
        <w:tblLayout w:type="fixed"/>
        <w:tblLook w:val="04A0" w:firstRow="1" w:lastRow="0" w:firstColumn="1" w:lastColumn="0" w:noHBand="0" w:noVBand="1"/>
      </w:tblPr>
      <w:tblGrid>
        <w:gridCol w:w="1800"/>
        <w:gridCol w:w="7560"/>
      </w:tblGrid>
      <w:tr w:rsidR="00652DE4" w:rsidTr="1D393B89" w14:paraId="27BFF7C0" w14:textId="77777777">
        <w:tc>
          <w:tcPr>
            <w:tcW w:w="1800" w:type="dxa"/>
            <w:tcBorders>
              <w:top w:val="single" w:color="B0B0B0" w:sz="4" w:space="0"/>
              <w:left w:val="single" w:color="B0B0B0" w:sz="4" w:space="0"/>
              <w:bottom w:val="single" w:color="B0B0B0" w:sz="4" w:space="0"/>
              <w:right w:val="single" w:color="B0B0B0" w:sz="4" w:space="0"/>
            </w:tcBorders>
            <w:shd w:val="clear" w:color="auto" w:fill="F5F5F5"/>
            <w:tcMar>
              <w:top w:w="80" w:type="dxa"/>
              <w:left w:w="120" w:type="dxa"/>
              <w:bottom w:w="80" w:type="dxa"/>
              <w:right w:w="120" w:type="dxa"/>
            </w:tcMar>
          </w:tcPr>
          <w:p w:rsidR="00652DE4" w:rsidRDefault="00096CDC" w14:paraId="7DA80FC3" w14:textId="77777777">
            <w:r>
              <w:rPr>
                <w:b/>
                <w:sz w:val="20"/>
              </w:rPr>
              <w:t>Attendees</w:t>
            </w:r>
          </w:p>
        </w:tc>
        <w:tc>
          <w:tcPr>
            <w:tcW w:w="7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P="1D393B89" w:rsidRDefault="004B118D" w14:paraId="33719723" w14:textId="3D0290BA">
            <w:r>
              <w:t>Pham, Thanh | Mwangi, Ann | Okoro, Chukwuma</w:t>
            </w:r>
            <w:r w:rsidR="443BB679">
              <w:t xml:space="preserve"> | Ayide, Juliana</w:t>
            </w:r>
          </w:p>
        </w:tc>
      </w:tr>
    </w:tbl>
    <w:p w:rsidR="00652DE4" w:rsidRDefault="00652DE4" w14:paraId="0A905905" w14:textId="77777777">
      <w:pPr>
        <w:spacing w:after="80"/>
      </w:pPr>
    </w:p>
    <w:p w:rsidR="00652DE4" w:rsidRDefault="00096CDC" w14:paraId="5EB3C73E" w14:textId="77777777">
      <w:pPr>
        <w:pBdr>
          <w:bottom w:val="single" w:color="0D7C66" w:sz="6" w:space="1"/>
        </w:pBdr>
        <w:spacing w:before="240" w:after="80"/>
      </w:pPr>
      <w:r>
        <w:rPr>
          <w:b/>
          <w:color w:val="0D7C66"/>
          <w:sz w:val="26"/>
        </w:rPr>
        <w:t>Standup — three questions per member</w:t>
      </w:r>
    </w:p>
    <w:p w:rsidR="00652DE4" w:rsidRDefault="00096CDC" w14:paraId="31EF78BB" w14:textId="77777777">
      <w:pPr>
        <w:spacing w:after="120"/>
      </w:pPr>
      <w:r>
        <w:rPr>
          <w:i/>
          <w:color w:val="555555"/>
          <w:sz w:val="20"/>
        </w:rPr>
        <w:t>Each member answers: (1) What did I complete since the last scrum? (2) What am I working on today? (3) What is blocking me?</w:t>
      </w:r>
    </w:p>
    <w:tbl>
      <w:tblPr>
        <w:tblW w:w="9360" w:type="dxa"/>
        <w:tblLayout w:type="fixed"/>
        <w:tblLook w:val="04A0" w:firstRow="1" w:lastRow="0" w:firstColumn="1" w:lastColumn="0" w:noHBand="0" w:noVBand="1"/>
      </w:tblPr>
      <w:tblGrid>
        <w:gridCol w:w="1696"/>
        <w:gridCol w:w="2824"/>
        <w:gridCol w:w="3045"/>
        <w:gridCol w:w="1795"/>
      </w:tblGrid>
      <w:tr w:rsidR="00652DE4" w:rsidTr="029B73A7" w14:paraId="15F30569" w14:textId="77777777">
        <w:tc>
          <w:tcPr>
            <w:tcW w:w="1696" w:type="dxa"/>
            <w:tcBorders>
              <w:top w:val="single" w:color="B0B0B0" w:sz="4" w:space="0"/>
              <w:left w:val="single" w:color="B0B0B0" w:sz="4" w:space="0"/>
              <w:bottom w:val="single" w:color="B0B0B0" w:sz="4" w:space="0"/>
              <w:right w:val="single" w:color="B0B0B0" w:sz="4" w:space="0"/>
            </w:tcBorders>
            <w:shd w:val="clear" w:color="auto" w:fill="0D7C66"/>
            <w:tcMar>
              <w:top w:w="80" w:type="dxa"/>
              <w:left w:w="120" w:type="dxa"/>
              <w:bottom w:w="80" w:type="dxa"/>
              <w:right w:w="120" w:type="dxa"/>
            </w:tcMar>
          </w:tcPr>
          <w:p w:rsidR="00652DE4" w:rsidRDefault="00096CDC" w14:paraId="4AF7644A" w14:textId="77777777">
            <w:pPr>
              <w:spacing w:before="40" w:after="40"/>
              <w:jc w:val="center"/>
            </w:pPr>
            <w:r>
              <w:rPr>
                <w:b/>
                <w:color w:val="FFFFFF"/>
                <w:sz w:val="20"/>
              </w:rPr>
              <w:t>Member</w:t>
            </w:r>
          </w:p>
        </w:tc>
        <w:tc>
          <w:tcPr>
            <w:tcW w:w="2824" w:type="dxa"/>
            <w:tcBorders>
              <w:top w:val="single" w:color="B0B0B0" w:sz="4" w:space="0"/>
              <w:left w:val="single" w:color="B0B0B0" w:sz="4" w:space="0"/>
              <w:bottom w:val="single" w:color="B0B0B0" w:sz="4" w:space="0"/>
              <w:right w:val="single" w:color="B0B0B0" w:sz="4" w:space="0"/>
            </w:tcBorders>
            <w:shd w:val="clear" w:color="auto" w:fill="0D7C66"/>
            <w:tcMar>
              <w:top w:w="80" w:type="dxa"/>
              <w:left w:w="120" w:type="dxa"/>
              <w:bottom w:w="80" w:type="dxa"/>
              <w:right w:w="120" w:type="dxa"/>
            </w:tcMar>
          </w:tcPr>
          <w:p w:rsidR="00652DE4" w:rsidRDefault="00096CDC" w14:paraId="0FCF5A3B" w14:textId="77777777">
            <w:pPr>
              <w:spacing w:before="40" w:after="40"/>
              <w:jc w:val="center"/>
            </w:pPr>
            <w:r>
              <w:rPr>
                <w:b/>
                <w:color w:val="FFFFFF"/>
                <w:sz w:val="20"/>
              </w:rPr>
              <w:t>Completed since last scrum</w:t>
            </w:r>
          </w:p>
        </w:tc>
        <w:tc>
          <w:tcPr>
            <w:tcW w:w="3045" w:type="dxa"/>
            <w:tcBorders>
              <w:top w:val="single" w:color="B0B0B0" w:sz="4" w:space="0"/>
              <w:left w:val="single" w:color="B0B0B0" w:sz="4" w:space="0"/>
              <w:bottom w:val="single" w:color="B0B0B0" w:sz="4" w:space="0"/>
              <w:right w:val="single" w:color="B0B0B0" w:sz="4" w:space="0"/>
            </w:tcBorders>
            <w:shd w:val="clear" w:color="auto" w:fill="0D7C66"/>
            <w:tcMar>
              <w:top w:w="80" w:type="dxa"/>
              <w:left w:w="120" w:type="dxa"/>
              <w:bottom w:w="80" w:type="dxa"/>
              <w:right w:w="120" w:type="dxa"/>
            </w:tcMar>
          </w:tcPr>
          <w:p w:rsidR="00652DE4" w:rsidRDefault="00096CDC" w14:paraId="20C539C4" w14:textId="77777777">
            <w:pPr>
              <w:spacing w:before="40" w:after="40"/>
              <w:jc w:val="center"/>
            </w:pPr>
            <w:r>
              <w:rPr>
                <w:b/>
                <w:color w:val="FFFFFF"/>
                <w:sz w:val="20"/>
              </w:rPr>
              <w:t>Today's plan</w:t>
            </w:r>
          </w:p>
        </w:tc>
        <w:tc>
          <w:tcPr>
            <w:tcW w:w="1795" w:type="dxa"/>
            <w:tcBorders>
              <w:top w:val="single" w:color="B0B0B0" w:sz="4" w:space="0"/>
              <w:left w:val="single" w:color="B0B0B0" w:sz="4" w:space="0"/>
              <w:bottom w:val="single" w:color="B0B0B0" w:sz="4" w:space="0"/>
              <w:right w:val="single" w:color="B0B0B0" w:sz="4" w:space="0"/>
            </w:tcBorders>
            <w:shd w:val="clear" w:color="auto" w:fill="0D7C66"/>
            <w:tcMar>
              <w:top w:w="80" w:type="dxa"/>
              <w:left w:w="120" w:type="dxa"/>
              <w:bottom w:w="80" w:type="dxa"/>
              <w:right w:w="120" w:type="dxa"/>
            </w:tcMar>
          </w:tcPr>
          <w:p w:rsidR="00652DE4" w:rsidRDefault="00096CDC" w14:paraId="4945CDBF" w14:textId="77777777">
            <w:pPr>
              <w:spacing w:before="40" w:after="40"/>
              <w:jc w:val="center"/>
            </w:pPr>
            <w:r>
              <w:rPr>
                <w:b/>
                <w:color w:val="FFFFFF"/>
                <w:sz w:val="20"/>
              </w:rPr>
              <w:t>Blockers</w:t>
            </w:r>
          </w:p>
        </w:tc>
      </w:tr>
      <w:tr w:rsidR="00652DE4" w:rsidTr="029B73A7" w14:paraId="5CD7B4BF" w14:textId="77777777">
        <w:tc>
          <w:tcPr>
            <w:tcW w:w="1696"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4B118D" w14:paraId="27234BA3" w14:textId="3BD0FFC2">
            <w:pPr>
              <w:spacing w:before="40" w:after="40"/>
            </w:pPr>
            <w:r>
              <w:t>Thanh, Pham</w:t>
            </w:r>
          </w:p>
        </w:tc>
        <w:tc>
          <w:tcPr>
            <w:tcW w:w="2824"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P="1D393B89" w:rsidRDefault="00533566" w14:paraId="7F927318" w14:textId="77777777">
            <w:pPr>
              <w:spacing w:before="40" w:after="40"/>
            </w:pPr>
            <w:r>
              <w:t>Finalize cleaning data</w:t>
            </w:r>
          </w:p>
          <w:p w:rsidR="00533566" w:rsidP="1D393B89" w:rsidRDefault="00533566" w14:paraId="1019726D" w14:textId="16DC6CFA">
            <w:pPr>
              <w:spacing w:before="40" w:after="40"/>
            </w:pPr>
            <w:r>
              <w:t>Complete mid-project audit to make sure milestones on track</w:t>
            </w:r>
          </w:p>
        </w:tc>
        <w:tc>
          <w:tcPr>
            <w:tcW w:w="3045"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P="1D393B89" w:rsidRDefault="00533566" w14:paraId="4E6DC989" w14:textId="77777777">
            <w:pPr>
              <w:spacing w:before="40" w:after="40"/>
            </w:pPr>
            <w:r>
              <w:t>Prepare for Pandas EDA</w:t>
            </w:r>
          </w:p>
          <w:p w:rsidR="00533566" w:rsidP="1D393B89" w:rsidRDefault="00533566" w14:paraId="3B477AA4" w14:textId="04395668">
            <w:pPr>
              <w:spacing w:before="40" w:after="40"/>
            </w:pPr>
            <w:r w:rsidR="00533566">
              <w:rPr/>
              <w:t>Allocate JBTD for all team member</w:t>
            </w:r>
            <w:r w:rsidR="782B55BE">
              <w:rPr/>
              <w:t>s</w:t>
            </w:r>
          </w:p>
        </w:tc>
        <w:tc>
          <w:tcPr>
            <w:tcW w:w="1795"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652DE4" w14:paraId="4038C483" w14:textId="5908CDFA">
            <w:pPr>
              <w:spacing w:before="40" w:after="40"/>
            </w:pPr>
            <w:r w:rsidR="1E2F1EF9">
              <w:rPr/>
              <w:t>NA</w:t>
            </w:r>
          </w:p>
        </w:tc>
      </w:tr>
      <w:tr w:rsidR="00652DE4" w:rsidTr="029B73A7" w14:paraId="74FEB432" w14:textId="77777777">
        <w:tc>
          <w:tcPr>
            <w:tcW w:w="1696"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4B118D" w14:paraId="5A3DF773" w14:textId="1B68F91D">
            <w:pPr>
              <w:spacing w:before="40" w:after="40"/>
            </w:pPr>
            <w:r>
              <w:t xml:space="preserve">Mwangi, Ann </w:t>
            </w:r>
          </w:p>
        </w:tc>
        <w:tc>
          <w:tcPr>
            <w:tcW w:w="2824"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P="029B73A7" w:rsidRDefault="00652DE4" w14:paraId="164ADE7B" w14:textId="70CEC7FC">
            <w:pPr>
              <w:pStyle w:val="Normal"/>
              <w:spacing w:before="40" w:after="40"/>
            </w:pPr>
            <w:r w:rsidRPr="029B73A7" w:rsidR="45699F42">
              <w:rPr>
                <w:rFonts w:ascii="Arial" w:hAnsi="Arial" w:eastAsia="Arial" w:cs="Arial"/>
                <w:noProof w:val="0"/>
                <w:sz w:val="22"/>
                <w:szCs w:val="22"/>
                <w:lang w:val="en-US"/>
              </w:rPr>
              <w:t xml:space="preserve">Conducted a gap analysis across all datasets, </w:t>
            </w:r>
            <w:r w:rsidRPr="029B73A7" w:rsidR="45699F42">
              <w:rPr>
                <w:rFonts w:ascii="Arial" w:hAnsi="Arial" w:eastAsia="Arial" w:cs="Arial"/>
                <w:noProof w:val="0"/>
                <w:sz w:val="22"/>
                <w:szCs w:val="22"/>
                <w:lang w:val="en-US"/>
              </w:rPr>
              <w:t>identifying</w:t>
            </w:r>
            <w:r w:rsidRPr="029B73A7" w:rsidR="45699F42">
              <w:rPr>
                <w:rFonts w:ascii="Arial" w:hAnsi="Arial" w:eastAsia="Arial" w:cs="Arial"/>
                <w:noProof w:val="0"/>
                <w:sz w:val="22"/>
                <w:szCs w:val="22"/>
                <w:lang w:val="en-US"/>
              </w:rPr>
              <w:t xml:space="preserve"> missing data required to answer key analytical questions. Updated the datasets with Nova Scotia health region population data and added total Canadian population figures to support hospitalization rate calculations and comparisons between Canada and Nova Scotia</w:t>
            </w:r>
          </w:p>
        </w:tc>
        <w:tc>
          <w:tcPr>
            <w:tcW w:w="3045"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P="029B73A7" w:rsidRDefault="00652DE4" w14:paraId="5145D725" w14:textId="15B2377F">
            <w:pPr>
              <w:pStyle w:val="Normal"/>
              <w:spacing w:before="40" w:after="40"/>
            </w:pPr>
            <w:r w:rsidRPr="029B73A7" w:rsidR="772C319E">
              <w:rPr>
                <w:rFonts w:ascii="Arial" w:hAnsi="Arial" w:eastAsia="Arial" w:cs="Arial"/>
                <w:noProof w:val="0"/>
                <w:sz w:val="22"/>
                <w:szCs w:val="22"/>
                <w:lang w:val="en-US"/>
              </w:rPr>
              <w:t>Work alongside the team to complete final data profiling and begin the data modelling process</w:t>
            </w:r>
          </w:p>
        </w:tc>
        <w:tc>
          <w:tcPr>
            <w:tcW w:w="1795"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652DE4" w14:paraId="7F5B84B3" w14:textId="20A7A61C">
            <w:pPr>
              <w:spacing w:before="40" w:after="40"/>
            </w:pPr>
            <w:r w:rsidR="772C319E">
              <w:rPr/>
              <w:t>None</w:t>
            </w:r>
          </w:p>
        </w:tc>
      </w:tr>
      <w:tr w:rsidR="00652DE4" w:rsidTr="029B73A7" w14:paraId="611A7FF6" w14:textId="77777777">
        <w:tc>
          <w:tcPr>
            <w:tcW w:w="1696"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4B118D" w14:paraId="6A53D507" w14:textId="35AC8111">
            <w:pPr>
              <w:spacing w:before="40" w:after="40"/>
            </w:pPr>
            <w:r>
              <w:t>Okoro, Chukwuma</w:t>
            </w:r>
          </w:p>
        </w:tc>
        <w:tc>
          <w:tcPr>
            <w:tcW w:w="2824"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P="029B73A7" w:rsidRDefault="00652DE4" w14:paraId="26172FDC" w14:textId="54B772F0">
            <w:pPr>
              <w:pStyle w:val="Normal"/>
              <w:spacing w:before="40" w:after="40"/>
            </w:pPr>
            <w:r w:rsidRPr="029B73A7" w:rsidR="0A58FFD9">
              <w:rPr>
                <w:rFonts w:ascii="Arial" w:hAnsi="Arial" w:eastAsia="Arial" w:cs="Arial"/>
                <w:noProof w:val="0"/>
                <w:sz w:val="22"/>
                <w:szCs w:val="22"/>
                <w:lang w:val="en-US"/>
              </w:rPr>
              <w:t>Identified missing data required for key analytical questions and updated datasets</w:t>
            </w:r>
          </w:p>
          <w:p w:rsidR="00652DE4" w:rsidP="60D7EB98" w:rsidRDefault="00652DE4" w14:paraId="2D2058EB" w14:textId="6BBAB3E6">
            <w:pPr>
              <w:spacing w:before="40" w:after="40"/>
            </w:pPr>
          </w:p>
        </w:tc>
        <w:tc>
          <w:tcPr>
            <w:tcW w:w="3045"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P="029B73A7" w:rsidRDefault="00652DE4" w14:paraId="4CFFEE03" w14:textId="376F7BE5">
            <w:pPr>
              <w:pStyle w:val="Normal"/>
              <w:spacing w:before="40" w:after="40"/>
            </w:pPr>
            <w:r w:rsidRPr="029B73A7" w:rsidR="1F798AA6">
              <w:rPr>
                <w:rFonts w:ascii="Arial" w:hAnsi="Arial" w:eastAsia="Arial" w:cs="Arial"/>
                <w:noProof w:val="0"/>
                <w:sz w:val="22"/>
                <w:szCs w:val="22"/>
                <w:lang w:val="en-US"/>
              </w:rPr>
              <w:t>Work alongside the team to complete final data profiling and begin the data modelling process</w:t>
            </w:r>
          </w:p>
        </w:tc>
        <w:tc>
          <w:tcPr>
            <w:tcW w:w="1795"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652DE4" w14:paraId="115ABD3D" w14:textId="7EB68E22">
            <w:pPr>
              <w:spacing w:before="40" w:after="40"/>
            </w:pPr>
            <w:r w:rsidR="260F7F69">
              <w:rPr/>
              <w:t>N/A</w:t>
            </w:r>
          </w:p>
        </w:tc>
      </w:tr>
      <w:tr w:rsidR="00652DE4" w:rsidTr="029B73A7" w14:paraId="7F9145B1" w14:textId="77777777">
        <w:tc>
          <w:tcPr>
            <w:tcW w:w="1696"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4B118D" w14:paraId="50ABE00D" w14:textId="469A057D">
            <w:pPr>
              <w:spacing w:before="40" w:after="40"/>
            </w:pPr>
            <w:r>
              <w:t>Ayide, Julian</w:t>
            </w:r>
            <w:r w:rsidR="007C59FA">
              <w:t>a</w:t>
            </w:r>
          </w:p>
        </w:tc>
        <w:tc>
          <w:tcPr>
            <w:tcW w:w="2824"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29B73A7" w:rsidP="029B73A7" w:rsidRDefault="029B73A7" w14:paraId="673BC6F8" w14:textId="0B8CF17F">
            <w:pPr>
              <w:spacing w:before="40" w:after="40"/>
              <w:rPr>
                <w:rFonts w:ascii="Arial" w:hAnsi="Arial" w:eastAsia="Arial" w:cs="Arial"/>
                <w:b w:val="0"/>
                <w:bCs w:val="0"/>
                <w:i w:val="0"/>
                <w:iCs w:val="0"/>
                <w:caps w:val="0"/>
                <w:smallCaps w:val="0"/>
                <w:color w:val="000000" w:themeColor="text1" w:themeTint="FF" w:themeShade="FF"/>
                <w:sz w:val="22"/>
                <w:szCs w:val="22"/>
              </w:rPr>
            </w:pPr>
            <w:r w:rsidRPr="029B73A7" w:rsidR="029B73A7">
              <w:rPr>
                <w:rFonts w:ascii="Arial" w:hAnsi="Arial" w:eastAsia="Arial" w:cs="Arial"/>
                <w:b w:val="0"/>
                <w:bCs w:val="0"/>
                <w:i w:val="0"/>
                <w:iCs w:val="0"/>
                <w:caps w:val="0"/>
                <w:smallCaps w:val="0"/>
                <w:color w:val="000000" w:themeColor="text1" w:themeTint="FF" w:themeShade="FF"/>
                <w:sz w:val="22"/>
                <w:szCs w:val="22"/>
                <w:lang w:val="en-US"/>
              </w:rPr>
              <w:t>Performed EDA and predictive modelling in Python; validated results with the team to select the best approach for next steps</w:t>
            </w:r>
          </w:p>
        </w:tc>
        <w:tc>
          <w:tcPr>
            <w:tcW w:w="3045"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29B73A7" w:rsidP="029B73A7" w:rsidRDefault="029B73A7" w14:paraId="5F838D39" w14:textId="4A1A8653">
            <w:pPr>
              <w:spacing w:before="40" w:after="40"/>
              <w:rPr>
                <w:rFonts w:ascii="Arial" w:hAnsi="Arial" w:eastAsia="Arial" w:cs="Arial"/>
                <w:b w:val="0"/>
                <w:bCs w:val="0"/>
                <w:i w:val="0"/>
                <w:iCs w:val="0"/>
                <w:caps w:val="0"/>
                <w:smallCaps w:val="0"/>
                <w:color w:val="000000" w:themeColor="text1" w:themeTint="FF" w:themeShade="FF"/>
                <w:sz w:val="22"/>
                <w:szCs w:val="22"/>
              </w:rPr>
            </w:pPr>
            <w:r w:rsidRPr="029B73A7" w:rsidR="029B73A7">
              <w:rPr>
                <w:rFonts w:ascii="Arial" w:hAnsi="Arial" w:eastAsia="Arial" w:cs="Arial"/>
                <w:b w:val="0"/>
                <w:bCs w:val="0"/>
                <w:i w:val="0"/>
                <w:iCs w:val="0"/>
                <w:caps w:val="0"/>
                <w:smallCaps w:val="0"/>
                <w:color w:val="000000" w:themeColor="text1" w:themeTint="FF" w:themeShade="FF"/>
                <w:sz w:val="22"/>
                <w:szCs w:val="22"/>
                <w:lang w:val="en-US"/>
              </w:rPr>
              <w:t>Align Checkpoint #2 findings with team members; prepare supporting documents for Thursday presentation</w:t>
            </w:r>
          </w:p>
        </w:tc>
        <w:tc>
          <w:tcPr>
            <w:tcW w:w="1795"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29B73A7" w:rsidP="029B73A7" w:rsidRDefault="029B73A7" w14:paraId="5FCFF4E1" w14:textId="14C764D1">
            <w:pPr>
              <w:spacing w:before="40" w:after="40"/>
              <w:rPr>
                <w:rFonts w:ascii="Arial" w:hAnsi="Arial" w:eastAsia="Arial" w:cs="Arial"/>
                <w:b w:val="0"/>
                <w:bCs w:val="0"/>
                <w:i w:val="0"/>
                <w:iCs w:val="0"/>
                <w:caps w:val="0"/>
                <w:smallCaps w:val="0"/>
                <w:color w:val="000000" w:themeColor="text1" w:themeTint="FF" w:themeShade="FF"/>
                <w:sz w:val="22"/>
                <w:szCs w:val="22"/>
              </w:rPr>
            </w:pPr>
            <w:r w:rsidRPr="029B73A7" w:rsidR="029B73A7">
              <w:rPr>
                <w:rFonts w:ascii="Arial" w:hAnsi="Arial" w:eastAsia="Arial" w:cs="Arial"/>
                <w:b w:val="0"/>
                <w:bCs w:val="0"/>
                <w:i w:val="0"/>
                <w:iCs w:val="0"/>
                <w:caps w:val="0"/>
                <w:smallCaps w:val="0"/>
                <w:color w:val="000000" w:themeColor="text1" w:themeTint="FF" w:themeShade="FF"/>
                <w:sz w:val="22"/>
                <w:szCs w:val="22"/>
                <w:lang w:val="en-US"/>
              </w:rPr>
              <w:t>None</w:t>
            </w:r>
          </w:p>
        </w:tc>
      </w:tr>
    </w:tbl>
    <w:p w:rsidR="004B118D" w:rsidRDefault="004B118D" w14:paraId="59F19074" w14:textId="77777777">
      <w:pPr>
        <w:pBdr>
          <w:bottom w:val="single" w:color="0D7C66" w:sz="6" w:space="1"/>
        </w:pBdr>
        <w:spacing w:before="240" w:after="80"/>
        <w:rPr>
          <w:b/>
          <w:color w:val="0D7C66"/>
          <w:sz w:val="26"/>
        </w:rPr>
      </w:pPr>
    </w:p>
    <w:p w:rsidR="00652DE4" w:rsidRDefault="00096CDC" w14:paraId="6091F2AE" w14:textId="30C03D04">
      <w:pPr>
        <w:pBdr>
          <w:bottom w:val="single" w:color="0D7C66" w:sz="6" w:space="1"/>
        </w:pBdr>
        <w:spacing w:before="240" w:after="80"/>
      </w:pPr>
      <w:r>
        <w:rPr>
          <w:b/>
          <w:color w:val="0D7C66"/>
          <w:sz w:val="26"/>
        </w:rPr>
        <w:t>Blockers requiring instructor attention</w:t>
      </w:r>
    </w:p>
    <w:p w:rsidR="00652DE4" w:rsidRDefault="00096CDC" w14:paraId="5A17FA57" w14:textId="77777777">
      <w:pPr>
        <w:spacing w:after="120"/>
      </w:pPr>
      <w:r>
        <w:rPr>
          <w:i/>
          <w:color w:val="555555"/>
          <w:sz w:val="20"/>
        </w:rPr>
        <w:t>Anything in the Blockers column above that the team cannot resolve internally — list it here so it carries over to the Thursday checkpoint.</w:t>
      </w:r>
    </w:p>
    <w:tbl>
      <w:tblPr>
        <w:tblW w:w="0" w:type="auto"/>
        <w:tblLayout w:type="fixed"/>
        <w:tblLook w:val="04A0" w:firstRow="1" w:lastRow="0" w:firstColumn="1" w:lastColumn="0" w:noHBand="0" w:noVBand="1"/>
      </w:tblPr>
      <w:tblGrid>
        <w:gridCol w:w="9360"/>
      </w:tblGrid>
      <w:tr w:rsidR="00652DE4" w14:paraId="175D5A1C" w14:textId="77777777">
        <w:tc>
          <w:tcPr>
            <w:tcW w:w="9360" w:type="dxa"/>
            <w:tcBorders>
              <w:top w:val="single" w:color="C0392B" w:sz="6" w:space="0"/>
              <w:left w:val="single" w:color="C0392B" w:sz="12" w:space="0"/>
              <w:bottom w:val="single" w:color="C0392B" w:sz="6" w:space="0"/>
              <w:right w:val="single" w:color="C0392B" w:sz="6" w:space="0"/>
            </w:tcBorders>
            <w:shd w:val="clear" w:color="auto" w:fill="FDECEA"/>
            <w:tcMar>
              <w:top w:w="120" w:type="dxa"/>
              <w:left w:w="200" w:type="dxa"/>
              <w:bottom w:w="120" w:type="dxa"/>
              <w:right w:w="200" w:type="dxa"/>
            </w:tcMar>
          </w:tcPr>
          <w:p w:rsidR="00652DE4" w:rsidRDefault="00096CDC" w14:paraId="64EBC27B" w14:textId="77777777">
            <w:r>
              <w:rPr>
                <w:b/>
                <w:color w:val="C0392B"/>
              </w:rPr>
              <w:t xml:space="preserve">Blocker 1: </w:t>
            </w:r>
          </w:p>
          <w:p w:rsidR="00652DE4" w:rsidRDefault="00096CDC" w14:paraId="4390D195" w14:textId="77777777">
            <w:r>
              <w:rPr>
                <w:b/>
                <w:color w:val="C0392B"/>
              </w:rPr>
              <w:t xml:space="preserve">Blocker 2: </w:t>
            </w:r>
          </w:p>
          <w:p w:rsidR="00652DE4" w:rsidRDefault="00096CDC" w14:paraId="25C5265C" w14:textId="77777777">
            <w:r>
              <w:rPr>
                <w:b/>
                <w:color w:val="C0392B"/>
              </w:rPr>
              <w:lastRenderedPageBreak/>
              <w:t xml:space="preserve">Blocker 3: </w:t>
            </w:r>
          </w:p>
        </w:tc>
      </w:tr>
    </w:tbl>
    <w:p w:rsidR="00652DE4" w:rsidRDefault="00652DE4" w14:paraId="7356B0F8" w14:textId="77777777">
      <w:pPr>
        <w:spacing w:after="80"/>
      </w:pPr>
    </w:p>
    <w:p w:rsidR="00652DE4" w:rsidRDefault="00096CDC" w14:paraId="5FD02143" w14:textId="77777777">
      <w:pPr>
        <w:pBdr>
          <w:bottom w:val="single" w:color="0D7C66" w:sz="6" w:space="1"/>
        </w:pBdr>
        <w:spacing w:before="240" w:after="80"/>
      </w:pPr>
      <w:r>
        <w:rPr>
          <w:b/>
          <w:color w:val="0D7C66"/>
          <w:sz w:val="26"/>
        </w:rPr>
        <w:t>Decisions &amp; action items</w:t>
      </w:r>
    </w:p>
    <w:tbl>
      <w:tblPr>
        <w:tblW w:w="9360" w:type="dxa"/>
        <w:tblLayout w:type="fixed"/>
        <w:tblLook w:val="04A0" w:firstRow="1" w:lastRow="0" w:firstColumn="1" w:lastColumn="0" w:noHBand="0" w:noVBand="1"/>
      </w:tblPr>
      <w:tblGrid>
        <w:gridCol w:w="4957"/>
        <w:gridCol w:w="2723"/>
        <w:gridCol w:w="1680"/>
      </w:tblGrid>
      <w:tr w:rsidR="00652DE4" w:rsidTr="008C00AE" w14:paraId="0BBC9811" w14:textId="77777777">
        <w:tc>
          <w:tcPr>
            <w:tcW w:w="4957" w:type="dxa"/>
            <w:tcBorders>
              <w:top w:val="single" w:color="B0B0B0" w:sz="4" w:space="0"/>
              <w:left w:val="single" w:color="B0B0B0" w:sz="4" w:space="0"/>
              <w:bottom w:val="single" w:color="B0B0B0" w:sz="4" w:space="0"/>
              <w:right w:val="single" w:color="B0B0B0" w:sz="4" w:space="0"/>
            </w:tcBorders>
            <w:shd w:val="clear" w:color="auto" w:fill="1A2744"/>
            <w:tcMar>
              <w:top w:w="80" w:type="dxa"/>
              <w:left w:w="120" w:type="dxa"/>
              <w:bottom w:w="80" w:type="dxa"/>
              <w:right w:w="120" w:type="dxa"/>
            </w:tcMar>
          </w:tcPr>
          <w:p w:rsidR="00652DE4" w:rsidRDefault="00096CDC" w14:paraId="4E98FB41" w14:textId="77777777">
            <w:pPr>
              <w:spacing w:before="40" w:after="40"/>
              <w:jc w:val="center"/>
            </w:pPr>
            <w:r>
              <w:rPr>
                <w:b/>
                <w:color w:val="FFFFFF"/>
                <w:sz w:val="20"/>
              </w:rPr>
              <w:t>Decision / Action item</w:t>
            </w:r>
          </w:p>
        </w:tc>
        <w:tc>
          <w:tcPr>
            <w:tcW w:w="2723" w:type="dxa"/>
            <w:tcBorders>
              <w:top w:val="single" w:color="B0B0B0" w:sz="4" w:space="0"/>
              <w:left w:val="single" w:color="B0B0B0" w:sz="4" w:space="0"/>
              <w:bottom w:val="single" w:color="B0B0B0" w:sz="4" w:space="0"/>
              <w:right w:val="single" w:color="B0B0B0" w:sz="4" w:space="0"/>
            </w:tcBorders>
            <w:shd w:val="clear" w:color="auto" w:fill="1A2744"/>
            <w:tcMar>
              <w:top w:w="80" w:type="dxa"/>
              <w:left w:w="120" w:type="dxa"/>
              <w:bottom w:w="80" w:type="dxa"/>
              <w:right w:w="120" w:type="dxa"/>
            </w:tcMar>
          </w:tcPr>
          <w:p w:rsidR="00652DE4" w:rsidRDefault="00096CDC" w14:paraId="5DEBC660" w14:textId="77777777">
            <w:pPr>
              <w:spacing w:before="40" w:after="40"/>
              <w:jc w:val="center"/>
            </w:pPr>
            <w:r>
              <w:rPr>
                <w:b/>
                <w:color w:val="FFFFFF"/>
                <w:sz w:val="20"/>
              </w:rPr>
              <w:t>Owner</w:t>
            </w:r>
          </w:p>
        </w:tc>
        <w:tc>
          <w:tcPr>
            <w:tcW w:w="1680" w:type="dxa"/>
            <w:tcBorders>
              <w:top w:val="single" w:color="B0B0B0" w:sz="4" w:space="0"/>
              <w:left w:val="single" w:color="B0B0B0" w:sz="4" w:space="0"/>
              <w:bottom w:val="single" w:color="B0B0B0" w:sz="4" w:space="0"/>
              <w:right w:val="single" w:color="B0B0B0" w:sz="4" w:space="0"/>
            </w:tcBorders>
            <w:shd w:val="clear" w:color="auto" w:fill="1A2744"/>
            <w:tcMar>
              <w:top w:w="80" w:type="dxa"/>
              <w:left w:w="120" w:type="dxa"/>
              <w:bottom w:w="80" w:type="dxa"/>
              <w:right w:w="120" w:type="dxa"/>
            </w:tcMar>
          </w:tcPr>
          <w:p w:rsidR="00652DE4" w:rsidRDefault="00096CDC" w14:paraId="392641F1" w14:textId="77777777">
            <w:pPr>
              <w:spacing w:before="40" w:after="40"/>
              <w:jc w:val="center"/>
            </w:pPr>
            <w:r>
              <w:rPr>
                <w:b/>
                <w:color w:val="FFFFFF"/>
                <w:sz w:val="20"/>
              </w:rPr>
              <w:t>Due</w:t>
            </w:r>
          </w:p>
        </w:tc>
      </w:tr>
      <w:tr w:rsidR="000B1B82" w:rsidTr="008C00AE" w14:paraId="4F6E0B84" w14:textId="77777777">
        <w:trPr>
          <w:trHeight w:val="360"/>
        </w:trPr>
        <w:tc>
          <w:tcPr>
            <w:tcW w:w="4957"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0B1B82" w:rsidRDefault="002A628C" w14:paraId="539DBFB6" w14:textId="77777777">
            <w:pPr>
              <w:spacing w:before="40" w:after="40"/>
            </w:pPr>
            <w:r>
              <w:t>Review Checkpoint#2 with team members</w:t>
            </w:r>
          </w:p>
          <w:p w:rsidR="00280A8F" w:rsidRDefault="00280A8F" w14:paraId="2B820438" w14:textId="77777777">
            <w:pPr>
              <w:spacing w:before="40" w:after="40"/>
            </w:pPr>
          </w:p>
          <w:p w:rsidR="00C70F70" w:rsidP="008B2847" w:rsidRDefault="00C70F70" w14:paraId="200D3165" w14:textId="70294F82">
            <w:pPr>
              <w:spacing w:before="40" w:after="40"/>
            </w:pPr>
            <w:r w:rsidRPr="00C70F70">
              <w:t xml:space="preserve">Performed EDA and predictive </w:t>
            </w:r>
            <w:r>
              <w:t>modelling</w:t>
            </w:r>
            <w:r w:rsidRPr="00C70F70">
              <w:t xml:space="preserve"> in Python, validated results with team members</w:t>
            </w:r>
            <w:r>
              <w:t xml:space="preserve"> to </w:t>
            </w:r>
            <w:r w:rsidRPr="00C70F70">
              <w:t>select the best approach f</w:t>
            </w:r>
            <w:r>
              <w:t>or next step</w:t>
            </w:r>
            <w:r w:rsidR="008B2847">
              <w:t>s</w:t>
            </w:r>
          </w:p>
        </w:tc>
        <w:tc>
          <w:tcPr>
            <w:tcW w:w="2723"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0B1B82" w:rsidRDefault="000B1B82" w14:paraId="352CAC29" w14:textId="076B1D23">
            <w:pPr>
              <w:spacing w:before="40" w:after="40"/>
            </w:pPr>
            <w:r>
              <w:t>Thanh</w:t>
            </w:r>
          </w:p>
        </w:tc>
        <w:tc>
          <w:tcPr>
            <w:tcW w:w="1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0B1B82" w:rsidP="008C00AE" w:rsidRDefault="008B2847" w14:paraId="0DD56AC7" w14:textId="7C5A65BD">
            <w:pPr>
              <w:spacing w:before="40" w:after="40"/>
            </w:pPr>
            <w:r>
              <w:t>May 6</w:t>
            </w:r>
          </w:p>
        </w:tc>
      </w:tr>
      <w:tr w:rsidR="000B1B82" w:rsidTr="008C00AE" w14:paraId="104ADEBF" w14:textId="77777777">
        <w:trPr>
          <w:trHeight w:val="360"/>
        </w:trPr>
        <w:tc>
          <w:tcPr>
            <w:tcW w:w="4957"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280A8F" w:rsidRDefault="00C70F70" w14:paraId="7574C0F1" w14:textId="57F8A8FE">
            <w:pPr>
              <w:spacing w:before="40" w:after="40"/>
            </w:pPr>
            <w:r w:rsidRPr="00C70F70">
              <w:t xml:space="preserve">Performed EDA and predictive </w:t>
            </w:r>
            <w:r>
              <w:t>modelling</w:t>
            </w:r>
            <w:r w:rsidRPr="00C70F70">
              <w:t xml:space="preserve"> in Python, validated results with team members</w:t>
            </w:r>
            <w:r>
              <w:t xml:space="preserve"> to </w:t>
            </w:r>
            <w:r w:rsidRPr="00C70F70">
              <w:t>select the best approach f</w:t>
            </w:r>
            <w:r>
              <w:t>or next steps</w:t>
            </w:r>
          </w:p>
        </w:tc>
        <w:tc>
          <w:tcPr>
            <w:tcW w:w="2723"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0B1B82" w:rsidRDefault="000B1B82" w14:paraId="1B1AD537" w14:textId="43E75F15">
            <w:pPr>
              <w:spacing w:before="40" w:after="40"/>
            </w:pPr>
            <w:r>
              <w:t>Ann</w:t>
            </w:r>
          </w:p>
        </w:tc>
        <w:tc>
          <w:tcPr>
            <w:tcW w:w="1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0B1B82" w:rsidP="008C00AE" w:rsidRDefault="008B2847" w14:paraId="6F72559A" w14:textId="6744D99A">
            <w:pPr>
              <w:spacing w:before="40" w:after="40"/>
            </w:pPr>
            <w:r>
              <w:t>May 6</w:t>
            </w:r>
          </w:p>
        </w:tc>
      </w:tr>
      <w:tr w:rsidR="000B1B82" w:rsidTr="008C00AE" w14:paraId="0CA9A0A1" w14:textId="77777777">
        <w:trPr>
          <w:trHeight w:val="360"/>
        </w:trPr>
        <w:tc>
          <w:tcPr>
            <w:tcW w:w="4957"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C70F70" w:rsidRDefault="00C70F70" w14:paraId="13FA1129" w14:textId="6215D0E6">
            <w:pPr>
              <w:spacing w:before="40" w:after="40"/>
            </w:pPr>
            <w:r w:rsidRPr="00C70F70">
              <w:t xml:space="preserve">Performed EDA and predictive </w:t>
            </w:r>
            <w:r>
              <w:t>modelling</w:t>
            </w:r>
            <w:r w:rsidRPr="00C70F70">
              <w:t xml:space="preserve"> in Python, validated results with team members</w:t>
            </w:r>
            <w:r>
              <w:t xml:space="preserve"> to </w:t>
            </w:r>
            <w:r w:rsidRPr="00C70F70">
              <w:t xml:space="preserve">select the best approach for </w:t>
            </w:r>
            <w:r>
              <w:t>next steps</w:t>
            </w:r>
          </w:p>
          <w:p w:rsidR="00C70F70" w:rsidP="00C70F70" w:rsidRDefault="00C70F70" w14:paraId="18E26EC1" w14:textId="2EE2D3AD">
            <w:pPr>
              <w:spacing w:before="40" w:after="40"/>
            </w:pPr>
            <w:r>
              <w:t>Align the Checkpoint#2 with all team members and prepare documents for presentation on Thursday.</w:t>
            </w:r>
          </w:p>
        </w:tc>
        <w:tc>
          <w:tcPr>
            <w:tcW w:w="2723"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0B1B82" w:rsidRDefault="00C70F70" w14:paraId="41BFA27A" w14:textId="3920490B">
            <w:pPr>
              <w:spacing w:before="40" w:after="40"/>
            </w:pPr>
            <w:r>
              <w:t>Chucks</w:t>
            </w:r>
          </w:p>
        </w:tc>
        <w:tc>
          <w:tcPr>
            <w:tcW w:w="1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0B1B82" w:rsidP="008C00AE" w:rsidRDefault="008B2847" w14:paraId="6FC8FD48" w14:textId="3E298AD9">
            <w:pPr>
              <w:spacing w:before="40" w:after="40"/>
            </w:pPr>
            <w:r>
              <w:t>May 6</w:t>
            </w:r>
          </w:p>
        </w:tc>
      </w:tr>
      <w:tr w:rsidR="00652DE4" w:rsidTr="008C00AE" w14:paraId="7846E96B" w14:textId="77777777">
        <w:trPr>
          <w:trHeight w:val="360"/>
        </w:trPr>
        <w:tc>
          <w:tcPr>
            <w:tcW w:w="4957"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C70F70" w14:paraId="5D226BA9" w14:textId="1676B55C">
            <w:pPr>
              <w:spacing w:before="40" w:after="40"/>
            </w:pPr>
            <w:r w:rsidRPr="00C70F70">
              <w:t xml:space="preserve">Performed EDA and predictive </w:t>
            </w:r>
            <w:r>
              <w:t>modelling</w:t>
            </w:r>
            <w:r w:rsidRPr="00C70F70">
              <w:t xml:space="preserve"> in Python, validated results with </w:t>
            </w:r>
            <w:r>
              <w:t xml:space="preserve">the </w:t>
            </w:r>
            <w:r w:rsidRPr="00C70F70">
              <w:t>team</w:t>
            </w:r>
            <w:r>
              <w:t xml:space="preserve"> to </w:t>
            </w:r>
            <w:r w:rsidRPr="00C70F70">
              <w:t>select</w:t>
            </w:r>
            <w:r>
              <w:t xml:space="preserve"> </w:t>
            </w:r>
            <w:r w:rsidRPr="00C70F70">
              <w:t>the best approach for</w:t>
            </w:r>
            <w:r>
              <w:t xml:space="preserve"> next steps</w:t>
            </w:r>
            <w:r w:rsidRPr="00C70F70">
              <w:t>.</w:t>
            </w:r>
          </w:p>
        </w:tc>
        <w:tc>
          <w:tcPr>
            <w:tcW w:w="2723"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C70F70" w14:paraId="0C892809" w14:textId="602D2E19">
            <w:pPr>
              <w:spacing w:before="40" w:after="40"/>
            </w:pPr>
            <w:r>
              <w:t>Juliana</w:t>
            </w:r>
          </w:p>
        </w:tc>
        <w:tc>
          <w:tcPr>
            <w:tcW w:w="1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8C00AE" w:rsidP="008C00AE" w:rsidRDefault="008B2847" w14:paraId="04D19B7E" w14:textId="727105AE">
            <w:pPr>
              <w:spacing w:before="40" w:after="40"/>
            </w:pPr>
            <w:r>
              <w:t>May 6</w:t>
            </w:r>
          </w:p>
        </w:tc>
      </w:tr>
      <w:tr w:rsidR="00652DE4" w:rsidTr="008C00AE" w14:paraId="790B53F8" w14:textId="77777777">
        <w:tc>
          <w:tcPr>
            <w:tcW w:w="4957"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8B2847" w14:paraId="344F91BA" w14:textId="6ED44C2F">
            <w:pPr>
              <w:spacing w:before="40" w:after="40"/>
            </w:pPr>
            <w:r>
              <w:t xml:space="preserve">Presentation </w:t>
            </w:r>
            <w:r w:rsidR="008C00AE">
              <w:t>CHECKPOINT #</w:t>
            </w:r>
            <w:r>
              <w:t>2</w:t>
            </w:r>
          </w:p>
        </w:tc>
        <w:tc>
          <w:tcPr>
            <w:tcW w:w="2723"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8B2847" w14:paraId="6B966C2D" w14:textId="09D9F256">
            <w:pPr>
              <w:spacing w:before="40" w:after="40"/>
            </w:pPr>
            <w:r>
              <w:t>Chucks</w:t>
            </w:r>
          </w:p>
        </w:tc>
        <w:tc>
          <w:tcPr>
            <w:tcW w:w="1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rsidR="00652DE4" w:rsidRDefault="008B2847" w14:paraId="04C0F1DD" w14:textId="3C93B0A1">
            <w:pPr>
              <w:spacing w:before="40" w:after="40"/>
            </w:pPr>
            <w:r>
              <w:t>May 7</w:t>
            </w:r>
          </w:p>
        </w:tc>
      </w:tr>
    </w:tbl>
    <w:p w:rsidR="00652DE4" w:rsidRDefault="00096CDC" w14:paraId="42A14323" w14:textId="77777777">
      <w:pPr>
        <w:spacing w:before="160" w:after="80"/>
      </w:pPr>
      <w:r>
        <w:rPr>
          <w:i/>
          <w:color w:val="777777"/>
          <w:sz w:val="18"/>
        </w:rPr>
        <w:t>Submit at Thursday checkpoint as evidence of daily standups.</w:t>
      </w:r>
    </w:p>
    <w:sectPr w:rsidR="00652DE4" w:rsidSect="00034616">
      <w:headerReference w:type="default" r:id="rId11"/>
      <w:footerReference w:type="default" r:id="rId12"/>
      <w:pgSz w:w="12240" w:h="15840" w:orient="portrait"/>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0C22" w:rsidRDefault="008C0C22" w14:paraId="5D04BA2E" w14:textId="77777777">
      <w:pPr>
        <w:spacing w:after="0" w:line="240" w:lineRule="auto"/>
      </w:pPr>
      <w:r>
        <w:separator/>
      </w:r>
    </w:p>
  </w:endnote>
  <w:endnote w:type="continuationSeparator" w:id="0">
    <w:p w:rsidR="008C0C22" w:rsidRDefault="008C0C22" w14:paraId="2D392F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DE4" w:rsidRDefault="00096CDC" w14:paraId="1E7B2750" w14:textId="77777777">
    <w:pPr>
      <w:pStyle w:val="Footer"/>
      <w:jc w:val="center"/>
    </w:pPr>
    <w:r>
      <w:rPr>
        <w:color w:val="777777"/>
        <w:sz w:val="18"/>
      </w:rPr>
      <w:t xml:space="preserve">Page </w:t>
    </w:r>
    <w:r>
      <w:rPr>
        <w:color w:val="777777"/>
        <w:sz w:val="18"/>
      </w:rPr>
      <w:fldChar w:fldCharType="begin"/>
    </w:r>
    <w:r>
      <w:rPr>
        <w:color w:val="777777"/>
        <w:sz w:val="18"/>
      </w:rPr>
      <w:instrText>PAGE</w:instrText>
    </w:r>
    <w:r>
      <w:rPr>
        <w:color w:val="777777"/>
        <w:sz w:val="18"/>
      </w:rPr>
      <w:fldChar w:fldCharType="separate"/>
    </w:r>
    <w:r w:rsidR="00065966">
      <w:rPr>
        <w:noProof/>
        <w:color w:val="777777"/>
        <w:sz w:val="18"/>
      </w:rPr>
      <w:t>1</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0C22" w:rsidRDefault="008C0C22" w14:paraId="2961292B" w14:textId="77777777">
      <w:pPr>
        <w:spacing w:after="0" w:line="240" w:lineRule="auto"/>
      </w:pPr>
      <w:r>
        <w:separator/>
      </w:r>
    </w:p>
  </w:footnote>
  <w:footnote w:type="continuationSeparator" w:id="0">
    <w:p w:rsidR="008C0C22" w:rsidRDefault="008C0C22" w14:paraId="1A10DBB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DE4" w:rsidRDefault="00096CDC" w14:paraId="3BFF49D3" w14:textId="77777777">
    <w:pPr>
      <w:pStyle w:val="Header"/>
      <w:jc w:val="right"/>
    </w:pPr>
    <w:r>
      <w:rPr>
        <w:i/>
        <w:color w:val="777777"/>
        <w:sz w:val="18"/>
      </w:rPr>
      <w:t>INFT 5028 Capstone — Daily Scrum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5C07C90"/>
    <w:multiLevelType w:val="hybridMultilevel"/>
    <w:tmpl w:val="A5D0862C"/>
    <w:lvl w:ilvl="0" w:tplc="DF4E412E">
      <w:start w:val="1"/>
      <w:numFmt w:val="bullet"/>
      <w:lvlText w:val=""/>
      <w:lvlJc w:val="left"/>
      <w:pPr>
        <w:ind w:left="720" w:hanging="360"/>
      </w:pPr>
      <w:rPr>
        <w:rFonts w:hint="default" w:ascii="Symbol" w:hAnsi="Symbol"/>
      </w:rPr>
    </w:lvl>
    <w:lvl w:ilvl="1" w:tplc="D4764DDE">
      <w:start w:val="1"/>
      <w:numFmt w:val="bullet"/>
      <w:lvlText w:val="o"/>
      <w:lvlJc w:val="left"/>
      <w:pPr>
        <w:ind w:left="1440" w:hanging="360"/>
      </w:pPr>
      <w:rPr>
        <w:rFonts w:hint="default" w:ascii="Courier New" w:hAnsi="Courier New"/>
      </w:rPr>
    </w:lvl>
    <w:lvl w:ilvl="2" w:tplc="A32C73AC">
      <w:start w:val="1"/>
      <w:numFmt w:val="bullet"/>
      <w:lvlText w:val=""/>
      <w:lvlJc w:val="left"/>
      <w:pPr>
        <w:ind w:left="2160" w:hanging="360"/>
      </w:pPr>
      <w:rPr>
        <w:rFonts w:hint="default" w:ascii="Wingdings" w:hAnsi="Wingdings"/>
      </w:rPr>
    </w:lvl>
    <w:lvl w:ilvl="3" w:tplc="F05A30D2">
      <w:start w:val="1"/>
      <w:numFmt w:val="bullet"/>
      <w:lvlText w:val=""/>
      <w:lvlJc w:val="left"/>
      <w:pPr>
        <w:ind w:left="2880" w:hanging="360"/>
      </w:pPr>
      <w:rPr>
        <w:rFonts w:hint="default" w:ascii="Symbol" w:hAnsi="Symbol"/>
      </w:rPr>
    </w:lvl>
    <w:lvl w:ilvl="4" w:tplc="63C63234">
      <w:start w:val="1"/>
      <w:numFmt w:val="bullet"/>
      <w:lvlText w:val="o"/>
      <w:lvlJc w:val="left"/>
      <w:pPr>
        <w:ind w:left="3600" w:hanging="360"/>
      </w:pPr>
      <w:rPr>
        <w:rFonts w:hint="default" w:ascii="Courier New" w:hAnsi="Courier New"/>
      </w:rPr>
    </w:lvl>
    <w:lvl w:ilvl="5" w:tplc="549A311A">
      <w:start w:val="1"/>
      <w:numFmt w:val="bullet"/>
      <w:lvlText w:val=""/>
      <w:lvlJc w:val="left"/>
      <w:pPr>
        <w:ind w:left="4320" w:hanging="360"/>
      </w:pPr>
      <w:rPr>
        <w:rFonts w:hint="default" w:ascii="Wingdings" w:hAnsi="Wingdings"/>
      </w:rPr>
    </w:lvl>
    <w:lvl w:ilvl="6" w:tplc="33FE121E">
      <w:start w:val="1"/>
      <w:numFmt w:val="bullet"/>
      <w:lvlText w:val=""/>
      <w:lvlJc w:val="left"/>
      <w:pPr>
        <w:ind w:left="5040" w:hanging="360"/>
      </w:pPr>
      <w:rPr>
        <w:rFonts w:hint="default" w:ascii="Symbol" w:hAnsi="Symbol"/>
      </w:rPr>
    </w:lvl>
    <w:lvl w:ilvl="7" w:tplc="48F2ED4A">
      <w:start w:val="1"/>
      <w:numFmt w:val="bullet"/>
      <w:lvlText w:val="o"/>
      <w:lvlJc w:val="left"/>
      <w:pPr>
        <w:ind w:left="5760" w:hanging="360"/>
      </w:pPr>
      <w:rPr>
        <w:rFonts w:hint="default" w:ascii="Courier New" w:hAnsi="Courier New"/>
      </w:rPr>
    </w:lvl>
    <w:lvl w:ilvl="8" w:tplc="D7520BEC">
      <w:start w:val="1"/>
      <w:numFmt w:val="bullet"/>
      <w:lvlText w:val=""/>
      <w:lvlJc w:val="left"/>
      <w:pPr>
        <w:ind w:left="6480" w:hanging="360"/>
      </w:pPr>
      <w:rPr>
        <w:rFonts w:hint="default" w:ascii="Wingdings" w:hAnsi="Wingdings"/>
      </w:rPr>
    </w:lvl>
  </w:abstractNum>
  <w:abstractNum w:abstractNumId="10" w15:restartNumberingAfterBreak="0">
    <w:nsid w:val="19E0B1A5"/>
    <w:multiLevelType w:val="hybridMultilevel"/>
    <w:tmpl w:val="9ACC032C"/>
    <w:lvl w:ilvl="0" w:tplc="E650189E">
      <w:start w:val="1"/>
      <w:numFmt w:val="bullet"/>
      <w:lvlText w:val=""/>
      <w:lvlJc w:val="left"/>
      <w:pPr>
        <w:ind w:left="720" w:hanging="360"/>
      </w:pPr>
      <w:rPr>
        <w:rFonts w:hint="default" w:ascii="Symbol" w:hAnsi="Symbol"/>
      </w:rPr>
    </w:lvl>
    <w:lvl w:ilvl="1" w:tplc="BB4617A4">
      <w:start w:val="1"/>
      <w:numFmt w:val="bullet"/>
      <w:lvlText w:val="o"/>
      <w:lvlJc w:val="left"/>
      <w:pPr>
        <w:ind w:left="1440" w:hanging="360"/>
      </w:pPr>
      <w:rPr>
        <w:rFonts w:hint="default" w:ascii="Courier New" w:hAnsi="Courier New"/>
      </w:rPr>
    </w:lvl>
    <w:lvl w:ilvl="2" w:tplc="5320640A">
      <w:start w:val="1"/>
      <w:numFmt w:val="bullet"/>
      <w:lvlText w:val=""/>
      <w:lvlJc w:val="left"/>
      <w:pPr>
        <w:ind w:left="2160" w:hanging="360"/>
      </w:pPr>
      <w:rPr>
        <w:rFonts w:hint="default" w:ascii="Wingdings" w:hAnsi="Wingdings"/>
      </w:rPr>
    </w:lvl>
    <w:lvl w:ilvl="3" w:tplc="68949342">
      <w:start w:val="1"/>
      <w:numFmt w:val="bullet"/>
      <w:lvlText w:val=""/>
      <w:lvlJc w:val="left"/>
      <w:pPr>
        <w:ind w:left="2880" w:hanging="360"/>
      </w:pPr>
      <w:rPr>
        <w:rFonts w:hint="default" w:ascii="Symbol" w:hAnsi="Symbol"/>
      </w:rPr>
    </w:lvl>
    <w:lvl w:ilvl="4" w:tplc="F09AF928">
      <w:start w:val="1"/>
      <w:numFmt w:val="bullet"/>
      <w:lvlText w:val="o"/>
      <w:lvlJc w:val="left"/>
      <w:pPr>
        <w:ind w:left="3600" w:hanging="360"/>
      </w:pPr>
      <w:rPr>
        <w:rFonts w:hint="default" w:ascii="Courier New" w:hAnsi="Courier New"/>
      </w:rPr>
    </w:lvl>
    <w:lvl w:ilvl="5" w:tplc="29C4C048">
      <w:start w:val="1"/>
      <w:numFmt w:val="bullet"/>
      <w:lvlText w:val=""/>
      <w:lvlJc w:val="left"/>
      <w:pPr>
        <w:ind w:left="4320" w:hanging="360"/>
      </w:pPr>
      <w:rPr>
        <w:rFonts w:hint="default" w:ascii="Wingdings" w:hAnsi="Wingdings"/>
      </w:rPr>
    </w:lvl>
    <w:lvl w:ilvl="6" w:tplc="0C30F686">
      <w:start w:val="1"/>
      <w:numFmt w:val="bullet"/>
      <w:lvlText w:val=""/>
      <w:lvlJc w:val="left"/>
      <w:pPr>
        <w:ind w:left="5040" w:hanging="360"/>
      </w:pPr>
      <w:rPr>
        <w:rFonts w:hint="default" w:ascii="Symbol" w:hAnsi="Symbol"/>
      </w:rPr>
    </w:lvl>
    <w:lvl w:ilvl="7" w:tplc="26C80ACC">
      <w:start w:val="1"/>
      <w:numFmt w:val="bullet"/>
      <w:lvlText w:val="o"/>
      <w:lvlJc w:val="left"/>
      <w:pPr>
        <w:ind w:left="5760" w:hanging="360"/>
      </w:pPr>
      <w:rPr>
        <w:rFonts w:hint="default" w:ascii="Courier New" w:hAnsi="Courier New"/>
      </w:rPr>
    </w:lvl>
    <w:lvl w:ilvl="8" w:tplc="82B87204">
      <w:start w:val="1"/>
      <w:numFmt w:val="bullet"/>
      <w:lvlText w:val=""/>
      <w:lvlJc w:val="left"/>
      <w:pPr>
        <w:ind w:left="6480" w:hanging="360"/>
      </w:pPr>
      <w:rPr>
        <w:rFonts w:hint="default" w:ascii="Wingdings" w:hAnsi="Wingdings"/>
      </w:rPr>
    </w:lvl>
  </w:abstractNum>
  <w:abstractNum w:abstractNumId="11" w15:restartNumberingAfterBreak="0">
    <w:nsid w:val="3B127C3E"/>
    <w:multiLevelType w:val="hybridMultilevel"/>
    <w:tmpl w:val="333AA4B8"/>
    <w:lvl w:ilvl="0" w:tplc="9CA61176">
      <w:start w:val="1"/>
      <w:numFmt w:val="bullet"/>
      <w:lvlText w:val=""/>
      <w:lvlJc w:val="left"/>
      <w:pPr>
        <w:ind w:left="720" w:hanging="360"/>
      </w:pPr>
      <w:rPr>
        <w:rFonts w:hint="default" w:ascii="Symbol" w:hAnsi="Symbol"/>
      </w:rPr>
    </w:lvl>
    <w:lvl w:ilvl="1" w:tplc="340066DE">
      <w:start w:val="1"/>
      <w:numFmt w:val="bullet"/>
      <w:lvlText w:val="o"/>
      <w:lvlJc w:val="left"/>
      <w:pPr>
        <w:ind w:left="1440" w:hanging="360"/>
      </w:pPr>
      <w:rPr>
        <w:rFonts w:hint="default" w:ascii="Courier New" w:hAnsi="Courier New"/>
      </w:rPr>
    </w:lvl>
    <w:lvl w:ilvl="2" w:tplc="B4E2D754">
      <w:start w:val="1"/>
      <w:numFmt w:val="bullet"/>
      <w:lvlText w:val=""/>
      <w:lvlJc w:val="left"/>
      <w:pPr>
        <w:ind w:left="2160" w:hanging="360"/>
      </w:pPr>
      <w:rPr>
        <w:rFonts w:hint="default" w:ascii="Wingdings" w:hAnsi="Wingdings"/>
      </w:rPr>
    </w:lvl>
    <w:lvl w:ilvl="3" w:tplc="43B4C592">
      <w:start w:val="1"/>
      <w:numFmt w:val="bullet"/>
      <w:lvlText w:val=""/>
      <w:lvlJc w:val="left"/>
      <w:pPr>
        <w:ind w:left="2880" w:hanging="360"/>
      </w:pPr>
      <w:rPr>
        <w:rFonts w:hint="default" w:ascii="Symbol" w:hAnsi="Symbol"/>
      </w:rPr>
    </w:lvl>
    <w:lvl w:ilvl="4" w:tplc="1C2E856E">
      <w:start w:val="1"/>
      <w:numFmt w:val="bullet"/>
      <w:lvlText w:val="o"/>
      <w:lvlJc w:val="left"/>
      <w:pPr>
        <w:ind w:left="3600" w:hanging="360"/>
      </w:pPr>
      <w:rPr>
        <w:rFonts w:hint="default" w:ascii="Courier New" w:hAnsi="Courier New"/>
      </w:rPr>
    </w:lvl>
    <w:lvl w:ilvl="5" w:tplc="590A5D4C">
      <w:start w:val="1"/>
      <w:numFmt w:val="bullet"/>
      <w:lvlText w:val=""/>
      <w:lvlJc w:val="left"/>
      <w:pPr>
        <w:ind w:left="4320" w:hanging="360"/>
      </w:pPr>
      <w:rPr>
        <w:rFonts w:hint="default" w:ascii="Wingdings" w:hAnsi="Wingdings"/>
      </w:rPr>
    </w:lvl>
    <w:lvl w:ilvl="6" w:tplc="B36A910E">
      <w:start w:val="1"/>
      <w:numFmt w:val="bullet"/>
      <w:lvlText w:val=""/>
      <w:lvlJc w:val="left"/>
      <w:pPr>
        <w:ind w:left="5040" w:hanging="360"/>
      </w:pPr>
      <w:rPr>
        <w:rFonts w:hint="default" w:ascii="Symbol" w:hAnsi="Symbol"/>
      </w:rPr>
    </w:lvl>
    <w:lvl w:ilvl="7" w:tplc="54BAF532">
      <w:start w:val="1"/>
      <w:numFmt w:val="bullet"/>
      <w:lvlText w:val="o"/>
      <w:lvlJc w:val="left"/>
      <w:pPr>
        <w:ind w:left="5760" w:hanging="360"/>
      </w:pPr>
      <w:rPr>
        <w:rFonts w:hint="default" w:ascii="Courier New" w:hAnsi="Courier New"/>
      </w:rPr>
    </w:lvl>
    <w:lvl w:ilvl="8" w:tplc="132AB26A">
      <w:start w:val="1"/>
      <w:numFmt w:val="bullet"/>
      <w:lvlText w:val=""/>
      <w:lvlJc w:val="left"/>
      <w:pPr>
        <w:ind w:left="6480" w:hanging="360"/>
      </w:pPr>
      <w:rPr>
        <w:rFonts w:hint="default" w:ascii="Wingdings" w:hAnsi="Wingdings"/>
      </w:rPr>
    </w:lvl>
  </w:abstractNum>
  <w:num w:numId="1" w16cid:durableId="978417022">
    <w:abstractNumId w:val="10"/>
  </w:num>
  <w:num w:numId="2" w16cid:durableId="649748498">
    <w:abstractNumId w:val="9"/>
  </w:num>
  <w:num w:numId="3" w16cid:durableId="765223974">
    <w:abstractNumId w:val="11"/>
  </w:num>
  <w:num w:numId="4" w16cid:durableId="779179951">
    <w:abstractNumId w:val="8"/>
  </w:num>
  <w:num w:numId="5" w16cid:durableId="172494500">
    <w:abstractNumId w:val="6"/>
  </w:num>
  <w:num w:numId="6" w16cid:durableId="156701139">
    <w:abstractNumId w:val="5"/>
  </w:num>
  <w:num w:numId="7" w16cid:durableId="730924496">
    <w:abstractNumId w:val="4"/>
  </w:num>
  <w:num w:numId="8" w16cid:durableId="154805185">
    <w:abstractNumId w:val="7"/>
  </w:num>
  <w:num w:numId="9" w16cid:durableId="1691298415">
    <w:abstractNumId w:val="3"/>
  </w:num>
  <w:num w:numId="10" w16cid:durableId="737746960">
    <w:abstractNumId w:val="2"/>
  </w:num>
  <w:num w:numId="11" w16cid:durableId="1432968190">
    <w:abstractNumId w:val="1"/>
  </w:num>
  <w:num w:numId="12" w16cid:durableId="106083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966"/>
    <w:rsid w:val="00096CDC"/>
    <w:rsid w:val="000B1B82"/>
    <w:rsid w:val="00125D56"/>
    <w:rsid w:val="0015074B"/>
    <w:rsid w:val="00184228"/>
    <w:rsid w:val="00280A8F"/>
    <w:rsid w:val="0029639D"/>
    <w:rsid w:val="002A628C"/>
    <w:rsid w:val="00326F90"/>
    <w:rsid w:val="00447ABE"/>
    <w:rsid w:val="004B118D"/>
    <w:rsid w:val="00533566"/>
    <w:rsid w:val="005E79A5"/>
    <w:rsid w:val="00631F80"/>
    <w:rsid w:val="00652DE4"/>
    <w:rsid w:val="006760C2"/>
    <w:rsid w:val="007C59FA"/>
    <w:rsid w:val="007D2E32"/>
    <w:rsid w:val="008B2847"/>
    <w:rsid w:val="008C00AE"/>
    <w:rsid w:val="008C0C22"/>
    <w:rsid w:val="00984DE2"/>
    <w:rsid w:val="00A74049"/>
    <w:rsid w:val="00AA1D8D"/>
    <w:rsid w:val="00B47730"/>
    <w:rsid w:val="00BB079B"/>
    <w:rsid w:val="00C70F70"/>
    <w:rsid w:val="00CB0664"/>
    <w:rsid w:val="00CC5870"/>
    <w:rsid w:val="00E464E7"/>
    <w:rsid w:val="00F85A87"/>
    <w:rsid w:val="00FC693F"/>
    <w:rsid w:val="01C3527F"/>
    <w:rsid w:val="029B73A7"/>
    <w:rsid w:val="02EE4482"/>
    <w:rsid w:val="03C32597"/>
    <w:rsid w:val="04FCB335"/>
    <w:rsid w:val="05BE40F4"/>
    <w:rsid w:val="0724AC41"/>
    <w:rsid w:val="07F492F4"/>
    <w:rsid w:val="09265BB8"/>
    <w:rsid w:val="0A295595"/>
    <w:rsid w:val="0A324FEF"/>
    <w:rsid w:val="0A58FFD9"/>
    <w:rsid w:val="0DC073F4"/>
    <w:rsid w:val="0E8EC3C5"/>
    <w:rsid w:val="1061E138"/>
    <w:rsid w:val="11852A06"/>
    <w:rsid w:val="12438A11"/>
    <w:rsid w:val="12F24598"/>
    <w:rsid w:val="13FDCA86"/>
    <w:rsid w:val="18D5ED8C"/>
    <w:rsid w:val="19E54858"/>
    <w:rsid w:val="1A347EEC"/>
    <w:rsid w:val="1D393B89"/>
    <w:rsid w:val="1E2F1EF9"/>
    <w:rsid w:val="1F23CCD8"/>
    <w:rsid w:val="1F798AA6"/>
    <w:rsid w:val="21112CD9"/>
    <w:rsid w:val="22860482"/>
    <w:rsid w:val="24AEF99B"/>
    <w:rsid w:val="24CD829C"/>
    <w:rsid w:val="256A847D"/>
    <w:rsid w:val="260F7F69"/>
    <w:rsid w:val="26EA5F27"/>
    <w:rsid w:val="271BADBB"/>
    <w:rsid w:val="27204475"/>
    <w:rsid w:val="286C3538"/>
    <w:rsid w:val="28C3DF88"/>
    <w:rsid w:val="297D2FF4"/>
    <w:rsid w:val="2A8B664B"/>
    <w:rsid w:val="2B9A7178"/>
    <w:rsid w:val="2D7BEF25"/>
    <w:rsid w:val="2ED77E17"/>
    <w:rsid w:val="2FA62ADC"/>
    <w:rsid w:val="317B2EB8"/>
    <w:rsid w:val="32FFEDF8"/>
    <w:rsid w:val="33A0EFC5"/>
    <w:rsid w:val="359BC1F5"/>
    <w:rsid w:val="3712C07B"/>
    <w:rsid w:val="3773B84A"/>
    <w:rsid w:val="38C6BE78"/>
    <w:rsid w:val="3A31449D"/>
    <w:rsid w:val="3A4A29E9"/>
    <w:rsid w:val="3CE5E9C1"/>
    <w:rsid w:val="3DA2F528"/>
    <w:rsid w:val="3DC39586"/>
    <w:rsid w:val="3E208C5E"/>
    <w:rsid w:val="3E964DB7"/>
    <w:rsid w:val="3FD60D59"/>
    <w:rsid w:val="4018F760"/>
    <w:rsid w:val="41AD5A79"/>
    <w:rsid w:val="42CA71DB"/>
    <w:rsid w:val="443BB679"/>
    <w:rsid w:val="44D09402"/>
    <w:rsid w:val="45699F42"/>
    <w:rsid w:val="45A8121D"/>
    <w:rsid w:val="4702E289"/>
    <w:rsid w:val="48E26E78"/>
    <w:rsid w:val="49355F84"/>
    <w:rsid w:val="4B061788"/>
    <w:rsid w:val="4B6104C6"/>
    <w:rsid w:val="4B94F014"/>
    <w:rsid w:val="4C01630D"/>
    <w:rsid w:val="4C389A5B"/>
    <w:rsid w:val="4D33273F"/>
    <w:rsid w:val="4F9E5956"/>
    <w:rsid w:val="5062FD1E"/>
    <w:rsid w:val="50C2B5E9"/>
    <w:rsid w:val="510209F7"/>
    <w:rsid w:val="5226B5C5"/>
    <w:rsid w:val="52B82535"/>
    <w:rsid w:val="52C485A1"/>
    <w:rsid w:val="52C897E9"/>
    <w:rsid w:val="52D4A237"/>
    <w:rsid w:val="54581EB7"/>
    <w:rsid w:val="56977BA5"/>
    <w:rsid w:val="595C1964"/>
    <w:rsid w:val="596A9122"/>
    <w:rsid w:val="5A7CDE3D"/>
    <w:rsid w:val="5B2935F7"/>
    <w:rsid w:val="5B8CF15C"/>
    <w:rsid w:val="5C861366"/>
    <w:rsid w:val="5D5402FC"/>
    <w:rsid w:val="60429056"/>
    <w:rsid w:val="60D7EB98"/>
    <w:rsid w:val="615A6572"/>
    <w:rsid w:val="61D16AE0"/>
    <w:rsid w:val="62400D93"/>
    <w:rsid w:val="645E4158"/>
    <w:rsid w:val="664AFDEF"/>
    <w:rsid w:val="665B0008"/>
    <w:rsid w:val="680B48C1"/>
    <w:rsid w:val="6D646C64"/>
    <w:rsid w:val="6D6932B6"/>
    <w:rsid w:val="6E4420A7"/>
    <w:rsid w:val="6EA161FC"/>
    <w:rsid w:val="6F365C31"/>
    <w:rsid w:val="6F9A2C1F"/>
    <w:rsid w:val="70AD3B3C"/>
    <w:rsid w:val="7108B3C3"/>
    <w:rsid w:val="77094679"/>
    <w:rsid w:val="772C319E"/>
    <w:rsid w:val="7742037B"/>
    <w:rsid w:val="782B55BE"/>
    <w:rsid w:val="7A246F8F"/>
    <w:rsid w:val="7C43A3FE"/>
    <w:rsid w:val="7CA49E5C"/>
    <w:rsid w:val="7D3AEB19"/>
    <w:rsid w:val="7EABA818"/>
    <w:rsid w:val="7ED44D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83684"/>
  <w14:defaultImageDpi w14:val="300"/>
  <w15:docId w15:val="{227D48A7-4B6E-488D-9DA8-D778A637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359485DA90E4BA384AD96682C3586" ma:contentTypeVersion="7" ma:contentTypeDescription="Create a new document." ma:contentTypeScope="" ma:versionID="7838dbefe9680dd77a32373f23db5e1c">
  <xsd:schema xmlns:xsd="http://www.w3.org/2001/XMLSchema" xmlns:xs="http://www.w3.org/2001/XMLSchema" xmlns:p="http://schemas.microsoft.com/office/2006/metadata/properties" xmlns:ns2="53fc3e33-1204-465d-a2ae-6b681d5b6f38" targetNamespace="http://schemas.microsoft.com/office/2006/metadata/properties" ma:root="true" ma:fieldsID="7b588244401f7b07e8da71e19bdf6d3c" ns2:_="">
    <xsd:import namespace="53fc3e33-1204-465d-a2ae-6b681d5b6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c3e33-1204-465d-a2ae-6b681d5b6f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86B4C-8244-4CE7-B348-43D2EC1F238C}">
  <ds:schemaRefs>
    <ds:schemaRef ds:uri="http://schemas.microsoft.com/sharepoint/v3/contenttype/forms"/>
  </ds:schemaRefs>
</ds:datastoreItem>
</file>

<file path=customXml/itemProps2.xml><?xml version="1.0" encoding="utf-8"?>
<ds:datastoreItem xmlns:ds="http://schemas.openxmlformats.org/officeDocument/2006/customXml" ds:itemID="{B48F9122-1240-4917-B731-6E2F2E73EDE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5B13DB-A3AD-474F-90CA-4FF1CB6860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fc3e33-1204-465d-a2ae-6b681d5b6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Pham,Thi Kim Thanh</lastModifiedBy>
  <revision>8</revision>
  <dcterms:created xsi:type="dcterms:W3CDTF">2026-04-29T21:01:00.0000000Z</dcterms:created>
  <dcterms:modified xsi:type="dcterms:W3CDTF">2026-05-08T01:01:09.9475755Z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0x010100249359485DA90E4BA384AD96682C3586</vt:lpwstr>
  </property>
  <property fmtid="{D5CDD505-2E9C-101B-9397-08002B2CF9AE}" pid="3" name="GrammarlyDocumentId">
    <vt:lpwstr>ec36f367-f4b1-4b10-aab2-e2ecd6f63a05</vt:lpwstr>
  </property>
</Properties>
</file>