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KHOA CÔNG NGHỆ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26D8D1F2" w14:textId="711FC78D" w:rsidR="008D3F5D" w:rsidRDefault="008D3F5D" w:rsidP="0099073B">
      <w:pPr>
        <w:ind w:firstLine="0"/>
        <w:rPr>
          <w:b/>
          <w:bCs/>
          <w:lang w:val="vi-VN"/>
        </w:rPr>
      </w:pPr>
    </w:p>
    <w:p w14:paraId="27354BA2" w14:textId="77777777" w:rsidR="008D3F5D" w:rsidRDefault="008D3F5D" w:rsidP="008D3F5D">
      <w:pPr>
        <w:pStyle w:val="Licmn"/>
        <w:rPr>
          <w:lang w:val="vi-VN"/>
        </w:rPr>
      </w:pPr>
      <w:bookmarkStart w:id="0" w:name="_Toc149910782"/>
      <w:r>
        <w:rPr>
          <w:lang w:val="vi-VN"/>
        </w:rPr>
        <w:t>Mục lục</w:t>
      </w:r>
      <w:bookmarkEnd w:id="0"/>
    </w:p>
    <w:p w14:paraId="5C2CAD9B" w14:textId="1B02367C" w:rsidR="0099073B"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910782" w:history="1">
        <w:r w:rsidR="0099073B" w:rsidRPr="008C3D18">
          <w:rPr>
            <w:rStyle w:val="Hyperlink"/>
            <w:noProof/>
            <w:lang w:val="vi-VN"/>
          </w:rPr>
          <w:t>Mục lục</w:t>
        </w:r>
        <w:r w:rsidR="0099073B">
          <w:rPr>
            <w:noProof/>
            <w:webHidden/>
          </w:rPr>
          <w:tab/>
        </w:r>
        <w:r w:rsidR="0099073B">
          <w:rPr>
            <w:noProof/>
            <w:webHidden/>
          </w:rPr>
          <w:fldChar w:fldCharType="begin"/>
        </w:r>
        <w:r w:rsidR="0099073B">
          <w:rPr>
            <w:noProof/>
            <w:webHidden/>
          </w:rPr>
          <w:instrText xml:space="preserve"> PAGEREF _Toc149910782 \h </w:instrText>
        </w:r>
        <w:r w:rsidR="0099073B">
          <w:rPr>
            <w:noProof/>
            <w:webHidden/>
          </w:rPr>
        </w:r>
        <w:r w:rsidR="0099073B">
          <w:rPr>
            <w:noProof/>
            <w:webHidden/>
          </w:rPr>
          <w:fldChar w:fldCharType="separate"/>
        </w:r>
        <w:r w:rsidR="00D716ED">
          <w:rPr>
            <w:noProof/>
            <w:webHidden/>
          </w:rPr>
          <w:t>3</w:t>
        </w:r>
        <w:r w:rsidR="0099073B">
          <w:rPr>
            <w:noProof/>
            <w:webHidden/>
          </w:rPr>
          <w:fldChar w:fldCharType="end"/>
        </w:r>
      </w:hyperlink>
    </w:p>
    <w:p w14:paraId="390D0AF8" w14:textId="7B756C6E" w:rsidR="0099073B" w:rsidRDefault="00B72161">
      <w:pPr>
        <w:pStyle w:val="TOC1"/>
        <w:tabs>
          <w:tab w:val="right" w:leader="dot" w:pos="9350"/>
        </w:tabs>
        <w:rPr>
          <w:rFonts w:asciiTheme="minorHAnsi" w:eastAsiaTheme="minorEastAsia" w:hAnsiTheme="minorHAnsi"/>
          <w:b w:val="0"/>
          <w:caps w:val="0"/>
          <w:noProof/>
          <w:sz w:val="22"/>
        </w:rPr>
      </w:pPr>
      <w:hyperlink w:anchor="_Toc149910783" w:history="1">
        <w:r w:rsidR="0099073B" w:rsidRPr="008C3D18">
          <w:rPr>
            <w:rStyle w:val="Hyperlink"/>
            <w:noProof/>
            <w:lang w:val="vi-VN"/>
          </w:rPr>
          <w:t>đề cương chi tiết</w:t>
        </w:r>
        <w:r w:rsidR="0099073B">
          <w:rPr>
            <w:noProof/>
            <w:webHidden/>
          </w:rPr>
          <w:tab/>
        </w:r>
        <w:r w:rsidR="0099073B">
          <w:rPr>
            <w:noProof/>
            <w:webHidden/>
          </w:rPr>
          <w:fldChar w:fldCharType="begin"/>
        </w:r>
        <w:r w:rsidR="0099073B">
          <w:rPr>
            <w:noProof/>
            <w:webHidden/>
          </w:rPr>
          <w:instrText xml:space="preserve"> PAGEREF _Toc149910783 \h </w:instrText>
        </w:r>
        <w:r w:rsidR="0099073B">
          <w:rPr>
            <w:noProof/>
            <w:webHidden/>
          </w:rPr>
        </w:r>
        <w:r w:rsidR="0099073B">
          <w:rPr>
            <w:noProof/>
            <w:webHidden/>
          </w:rPr>
          <w:fldChar w:fldCharType="separate"/>
        </w:r>
        <w:r w:rsidR="00D716ED">
          <w:rPr>
            <w:noProof/>
            <w:webHidden/>
          </w:rPr>
          <w:t>4</w:t>
        </w:r>
        <w:r w:rsidR="0099073B">
          <w:rPr>
            <w:noProof/>
            <w:webHidden/>
          </w:rPr>
          <w:fldChar w:fldCharType="end"/>
        </w:r>
      </w:hyperlink>
    </w:p>
    <w:p w14:paraId="446AA901" w14:textId="0B103E8F" w:rsidR="0099073B" w:rsidRDefault="00B72161">
      <w:pPr>
        <w:pStyle w:val="TOC3"/>
        <w:tabs>
          <w:tab w:val="right" w:leader="dot" w:pos="9350"/>
        </w:tabs>
        <w:rPr>
          <w:rFonts w:asciiTheme="minorHAnsi" w:eastAsiaTheme="minorEastAsia" w:hAnsiTheme="minorHAnsi"/>
          <w:b w:val="0"/>
          <w:caps w:val="0"/>
          <w:noProof/>
          <w:sz w:val="22"/>
        </w:rPr>
      </w:pPr>
      <w:hyperlink w:anchor="_Toc149910784" w:history="1">
        <w:r w:rsidR="0099073B" w:rsidRPr="008C3D18">
          <w:rPr>
            <w:rStyle w:val="Hyperlink"/>
            <w:noProof/>
            <w:lang w:val="vi-VN"/>
          </w:rPr>
          <w:t>I. Thông tin chung</w:t>
        </w:r>
        <w:r w:rsidR="0099073B">
          <w:rPr>
            <w:noProof/>
            <w:webHidden/>
          </w:rPr>
          <w:tab/>
        </w:r>
        <w:r w:rsidR="0099073B">
          <w:rPr>
            <w:noProof/>
            <w:webHidden/>
          </w:rPr>
          <w:fldChar w:fldCharType="begin"/>
        </w:r>
        <w:r w:rsidR="0099073B">
          <w:rPr>
            <w:noProof/>
            <w:webHidden/>
          </w:rPr>
          <w:instrText xml:space="preserve"> PAGEREF _Toc149910784 \h </w:instrText>
        </w:r>
        <w:r w:rsidR="0099073B">
          <w:rPr>
            <w:noProof/>
            <w:webHidden/>
          </w:rPr>
        </w:r>
        <w:r w:rsidR="0099073B">
          <w:rPr>
            <w:noProof/>
            <w:webHidden/>
          </w:rPr>
          <w:fldChar w:fldCharType="separate"/>
        </w:r>
        <w:r w:rsidR="00D716ED">
          <w:rPr>
            <w:noProof/>
            <w:webHidden/>
          </w:rPr>
          <w:t>4</w:t>
        </w:r>
        <w:r w:rsidR="0099073B">
          <w:rPr>
            <w:noProof/>
            <w:webHidden/>
          </w:rPr>
          <w:fldChar w:fldCharType="end"/>
        </w:r>
      </w:hyperlink>
    </w:p>
    <w:p w14:paraId="4AE26E31" w14:textId="7942D77F" w:rsidR="0099073B" w:rsidRDefault="00B72161">
      <w:pPr>
        <w:pStyle w:val="TOC3"/>
        <w:tabs>
          <w:tab w:val="right" w:leader="dot" w:pos="9350"/>
        </w:tabs>
        <w:rPr>
          <w:rFonts w:asciiTheme="minorHAnsi" w:eastAsiaTheme="minorEastAsia" w:hAnsiTheme="minorHAnsi"/>
          <w:b w:val="0"/>
          <w:caps w:val="0"/>
          <w:noProof/>
          <w:sz w:val="22"/>
        </w:rPr>
      </w:pPr>
      <w:hyperlink w:anchor="_Toc149910785" w:history="1">
        <w:r w:rsidR="0099073B" w:rsidRPr="008C3D18">
          <w:rPr>
            <w:rStyle w:val="Hyperlink"/>
            <w:noProof/>
          </w:rPr>
          <w:t>II. Nội</w:t>
        </w:r>
        <w:r w:rsidR="0099073B" w:rsidRPr="008C3D18">
          <w:rPr>
            <w:rStyle w:val="Hyperlink"/>
            <w:noProof/>
            <w:lang w:val="vi-VN"/>
          </w:rPr>
          <w:t xml:space="preserve"> dung chi tiết</w:t>
        </w:r>
        <w:r w:rsidR="0099073B">
          <w:rPr>
            <w:noProof/>
            <w:webHidden/>
          </w:rPr>
          <w:tab/>
        </w:r>
        <w:r w:rsidR="0099073B">
          <w:rPr>
            <w:noProof/>
            <w:webHidden/>
          </w:rPr>
          <w:fldChar w:fldCharType="begin"/>
        </w:r>
        <w:r w:rsidR="0099073B">
          <w:rPr>
            <w:noProof/>
            <w:webHidden/>
          </w:rPr>
          <w:instrText xml:space="preserve"> PAGEREF _Toc149910785 \h </w:instrText>
        </w:r>
        <w:r w:rsidR="0099073B">
          <w:rPr>
            <w:noProof/>
            <w:webHidden/>
          </w:rPr>
        </w:r>
        <w:r w:rsidR="0099073B">
          <w:rPr>
            <w:noProof/>
            <w:webHidden/>
          </w:rPr>
          <w:fldChar w:fldCharType="separate"/>
        </w:r>
        <w:r w:rsidR="00D716ED">
          <w:rPr>
            <w:noProof/>
            <w:webHidden/>
          </w:rPr>
          <w:t>4</w:t>
        </w:r>
        <w:r w:rsidR="0099073B">
          <w:rPr>
            <w:noProof/>
            <w:webHidden/>
          </w:rPr>
          <w:fldChar w:fldCharType="end"/>
        </w:r>
      </w:hyperlink>
    </w:p>
    <w:p w14:paraId="6BAA3E0B" w14:textId="2CB582B4" w:rsidR="0099073B" w:rsidRDefault="00B72161">
      <w:pPr>
        <w:pStyle w:val="TOC4"/>
        <w:tabs>
          <w:tab w:val="right" w:leader="dot" w:pos="9350"/>
        </w:tabs>
        <w:rPr>
          <w:rFonts w:asciiTheme="minorHAnsi" w:eastAsiaTheme="minorEastAsia" w:hAnsiTheme="minorHAnsi"/>
          <w:noProof/>
          <w:sz w:val="22"/>
        </w:rPr>
      </w:pPr>
      <w:hyperlink w:anchor="_Toc149910786" w:history="1">
        <w:r w:rsidR="0099073B" w:rsidRPr="008C3D18">
          <w:rPr>
            <w:rStyle w:val="Hyperlink"/>
            <w:noProof/>
          </w:rPr>
          <w:t>1. Giới</w:t>
        </w:r>
        <w:r w:rsidR="0099073B" w:rsidRPr="008C3D18">
          <w:rPr>
            <w:rStyle w:val="Hyperlink"/>
            <w:noProof/>
            <w:lang w:val="vi-VN"/>
          </w:rPr>
          <w:t xml:space="preserve"> thiệu đề tài</w:t>
        </w:r>
        <w:r w:rsidR="0099073B">
          <w:rPr>
            <w:noProof/>
            <w:webHidden/>
          </w:rPr>
          <w:tab/>
        </w:r>
        <w:r w:rsidR="0099073B">
          <w:rPr>
            <w:noProof/>
            <w:webHidden/>
          </w:rPr>
          <w:fldChar w:fldCharType="begin"/>
        </w:r>
        <w:r w:rsidR="0099073B">
          <w:rPr>
            <w:noProof/>
            <w:webHidden/>
          </w:rPr>
          <w:instrText xml:space="preserve"> PAGEREF _Toc149910786 \h </w:instrText>
        </w:r>
        <w:r w:rsidR="0099073B">
          <w:rPr>
            <w:noProof/>
            <w:webHidden/>
          </w:rPr>
        </w:r>
        <w:r w:rsidR="0099073B">
          <w:rPr>
            <w:noProof/>
            <w:webHidden/>
          </w:rPr>
          <w:fldChar w:fldCharType="separate"/>
        </w:r>
        <w:r w:rsidR="00D716ED">
          <w:rPr>
            <w:noProof/>
            <w:webHidden/>
          </w:rPr>
          <w:t>4</w:t>
        </w:r>
        <w:r w:rsidR="0099073B">
          <w:rPr>
            <w:noProof/>
            <w:webHidden/>
          </w:rPr>
          <w:fldChar w:fldCharType="end"/>
        </w:r>
      </w:hyperlink>
    </w:p>
    <w:p w14:paraId="7D1B0994" w14:textId="793D1A8B" w:rsidR="0099073B" w:rsidRDefault="00B72161">
      <w:pPr>
        <w:pStyle w:val="TOC4"/>
        <w:tabs>
          <w:tab w:val="right" w:leader="dot" w:pos="9350"/>
        </w:tabs>
        <w:rPr>
          <w:rFonts w:asciiTheme="minorHAnsi" w:eastAsiaTheme="minorEastAsia" w:hAnsiTheme="minorHAnsi"/>
          <w:noProof/>
          <w:sz w:val="22"/>
        </w:rPr>
      </w:pPr>
      <w:hyperlink w:anchor="_Toc149910787" w:history="1">
        <w:r w:rsidR="0099073B" w:rsidRPr="008C3D18">
          <w:rPr>
            <w:rStyle w:val="Hyperlink"/>
            <w:noProof/>
          </w:rPr>
          <w:t>2. Mục</w:t>
        </w:r>
        <w:r w:rsidR="0099073B" w:rsidRPr="008C3D18">
          <w:rPr>
            <w:rStyle w:val="Hyperlink"/>
            <w:noProof/>
            <w:lang w:val="vi-VN"/>
          </w:rPr>
          <w:t xml:space="preserve"> tiêu đề tài</w:t>
        </w:r>
        <w:r w:rsidR="0099073B">
          <w:rPr>
            <w:noProof/>
            <w:webHidden/>
          </w:rPr>
          <w:tab/>
        </w:r>
        <w:r w:rsidR="0099073B">
          <w:rPr>
            <w:noProof/>
            <w:webHidden/>
          </w:rPr>
          <w:fldChar w:fldCharType="begin"/>
        </w:r>
        <w:r w:rsidR="0099073B">
          <w:rPr>
            <w:noProof/>
            <w:webHidden/>
          </w:rPr>
          <w:instrText xml:space="preserve"> PAGEREF _Toc149910787 \h </w:instrText>
        </w:r>
        <w:r w:rsidR="0099073B">
          <w:rPr>
            <w:noProof/>
            <w:webHidden/>
          </w:rPr>
        </w:r>
        <w:r w:rsidR="0099073B">
          <w:rPr>
            <w:noProof/>
            <w:webHidden/>
          </w:rPr>
          <w:fldChar w:fldCharType="separate"/>
        </w:r>
        <w:r w:rsidR="00D716ED">
          <w:rPr>
            <w:noProof/>
            <w:webHidden/>
          </w:rPr>
          <w:t>4</w:t>
        </w:r>
        <w:r w:rsidR="0099073B">
          <w:rPr>
            <w:noProof/>
            <w:webHidden/>
          </w:rPr>
          <w:fldChar w:fldCharType="end"/>
        </w:r>
      </w:hyperlink>
    </w:p>
    <w:p w14:paraId="114B6E07" w14:textId="30C15F6E" w:rsidR="0099073B" w:rsidRDefault="00B72161">
      <w:pPr>
        <w:pStyle w:val="TOC4"/>
        <w:tabs>
          <w:tab w:val="right" w:leader="dot" w:pos="9350"/>
        </w:tabs>
        <w:rPr>
          <w:rFonts w:asciiTheme="minorHAnsi" w:eastAsiaTheme="minorEastAsia" w:hAnsiTheme="minorHAnsi"/>
          <w:noProof/>
          <w:sz w:val="22"/>
        </w:rPr>
      </w:pPr>
      <w:hyperlink w:anchor="_Toc149910788" w:history="1">
        <w:r w:rsidR="0099073B" w:rsidRPr="008C3D18">
          <w:rPr>
            <w:rStyle w:val="Hyperlink"/>
            <w:noProof/>
          </w:rPr>
          <w:t>3.</w:t>
        </w:r>
        <w:r w:rsidR="0099073B" w:rsidRPr="008C3D18">
          <w:rPr>
            <w:rStyle w:val="Hyperlink"/>
            <w:noProof/>
            <w:lang w:val="vi-VN"/>
          </w:rPr>
          <w:t xml:space="preserve"> Phạm vi của đề tài</w:t>
        </w:r>
        <w:r w:rsidR="0099073B">
          <w:rPr>
            <w:noProof/>
            <w:webHidden/>
          </w:rPr>
          <w:tab/>
        </w:r>
        <w:r w:rsidR="0099073B">
          <w:rPr>
            <w:noProof/>
            <w:webHidden/>
          </w:rPr>
          <w:fldChar w:fldCharType="begin"/>
        </w:r>
        <w:r w:rsidR="0099073B">
          <w:rPr>
            <w:noProof/>
            <w:webHidden/>
          </w:rPr>
          <w:instrText xml:space="preserve"> PAGEREF _Toc149910788 \h </w:instrText>
        </w:r>
        <w:r w:rsidR="0099073B">
          <w:rPr>
            <w:noProof/>
            <w:webHidden/>
          </w:rPr>
        </w:r>
        <w:r w:rsidR="0099073B">
          <w:rPr>
            <w:noProof/>
            <w:webHidden/>
          </w:rPr>
          <w:fldChar w:fldCharType="separate"/>
        </w:r>
        <w:r w:rsidR="00D716ED">
          <w:rPr>
            <w:noProof/>
            <w:webHidden/>
          </w:rPr>
          <w:t>5</w:t>
        </w:r>
        <w:r w:rsidR="0099073B">
          <w:rPr>
            <w:noProof/>
            <w:webHidden/>
          </w:rPr>
          <w:fldChar w:fldCharType="end"/>
        </w:r>
      </w:hyperlink>
    </w:p>
    <w:p w14:paraId="15C8AE61" w14:textId="3B4E234F" w:rsidR="0099073B" w:rsidRDefault="00B72161">
      <w:pPr>
        <w:pStyle w:val="TOC4"/>
        <w:tabs>
          <w:tab w:val="right" w:leader="dot" w:pos="9350"/>
        </w:tabs>
        <w:rPr>
          <w:rFonts w:asciiTheme="minorHAnsi" w:eastAsiaTheme="minorEastAsia" w:hAnsiTheme="minorHAnsi"/>
          <w:noProof/>
          <w:sz w:val="22"/>
        </w:rPr>
      </w:pPr>
      <w:hyperlink w:anchor="_Toc149910789" w:history="1">
        <w:r w:rsidR="0099073B" w:rsidRPr="008C3D18">
          <w:rPr>
            <w:rStyle w:val="Hyperlink"/>
            <w:noProof/>
          </w:rPr>
          <w:t>4. Cách</w:t>
        </w:r>
        <w:r w:rsidR="0099073B" w:rsidRPr="008C3D18">
          <w:rPr>
            <w:rStyle w:val="Hyperlink"/>
            <w:noProof/>
            <w:lang w:val="vi-VN"/>
          </w:rPr>
          <w:t xml:space="preserve"> tiếp cận dự kiến</w:t>
        </w:r>
        <w:r w:rsidR="0099073B">
          <w:rPr>
            <w:noProof/>
            <w:webHidden/>
          </w:rPr>
          <w:tab/>
        </w:r>
        <w:r w:rsidR="0099073B">
          <w:rPr>
            <w:noProof/>
            <w:webHidden/>
          </w:rPr>
          <w:fldChar w:fldCharType="begin"/>
        </w:r>
        <w:r w:rsidR="0099073B">
          <w:rPr>
            <w:noProof/>
            <w:webHidden/>
          </w:rPr>
          <w:instrText xml:space="preserve"> PAGEREF _Toc149910789 \h </w:instrText>
        </w:r>
        <w:r w:rsidR="0099073B">
          <w:rPr>
            <w:noProof/>
            <w:webHidden/>
          </w:rPr>
        </w:r>
        <w:r w:rsidR="0099073B">
          <w:rPr>
            <w:noProof/>
            <w:webHidden/>
          </w:rPr>
          <w:fldChar w:fldCharType="separate"/>
        </w:r>
        <w:r w:rsidR="00D716ED">
          <w:rPr>
            <w:noProof/>
            <w:webHidden/>
          </w:rPr>
          <w:t>5</w:t>
        </w:r>
        <w:r w:rsidR="0099073B">
          <w:rPr>
            <w:noProof/>
            <w:webHidden/>
          </w:rPr>
          <w:fldChar w:fldCharType="end"/>
        </w:r>
      </w:hyperlink>
    </w:p>
    <w:p w14:paraId="4ED67CAE" w14:textId="7A27CDC7" w:rsidR="0099073B" w:rsidRDefault="00B72161">
      <w:pPr>
        <w:pStyle w:val="TOC4"/>
        <w:tabs>
          <w:tab w:val="right" w:leader="dot" w:pos="9350"/>
        </w:tabs>
        <w:rPr>
          <w:rFonts w:asciiTheme="minorHAnsi" w:eastAsiaTheme="minorEastAsia" w:hAnsiTheme="minorHAnsi"/>
          <w:noProof/>
          <w:sz w:val="22"/>
        </w:rPr>
      </w:pPr>
      <w:hyperlink w:anchor="_Toc149910790" w:history="1">
        <w:r w:rsidR="0099073B" w:rsidRPr="008C3D18">
          <w:rPr>
            <w:rStyle w:val="Hyperlink"/>
            <w:noProof/>
          </w:rPr>
          <w:t>5. Kết</w:t>
        </w:r>
        <w:r w:rsidR="0099073B" w:rsidRPr="008C3D18">
          <w:rPr>
            <w:rStyle w:val="Hyperlink"/>
            <w:noProof/>
            <w:lang w:val="vi-VN"/>
          </w:rPr>
          <w:t xml:space="preserve"> quả dự kiến của đề tài</w:t>
        </w:r>
        <w:r w:rsidR="0099073B">
          <w:rPr>
            <w:noProof/>
            <w:webHidden/>
          </w:rPr>
          <w:tab/>
        </w:r>
        <w:r w:rsidR="0099073B">
          <w:rPr>
            <w:noProof/>
            <w:webHidden/>
          </w:rPr>
          <w:fldChar w:fldCharType="begin"/>
        </w:r>
        <w:r w:rsidR="0099073B">
          <w:rPr>
            <w:noProof/>
            <w:webHidden/>
          </w:rPr>
          <w:instrText xml:space="preserve"> PAGEREF _Toc149910790 \h </w:instrText>
        </w:r>
        <w:r w:rsidR="0099073B">
          <w:rPr>
            <w:noProof/>
            <w:webHidden/>
          </w:rPr>
        </w:r>
        <w:r w:rsidR="0099073B">
          <w:rPr>
            <w:noProof/>
            <w:webHidden/>
          </w:rPr>
          <w:fldChar w:fldCharType="separate"/>
        </w:r>
        <w:r w:rsidR="00D716ED">
          <w:rPr>
            <w:noProof/>
            <w:webHidden/>
          </w:rPr>
          <w:t>12</w:t>
        </w:r>
        <w:r w:rsidR="0099073B">
          <w:rPr>
            <w:noProof/>
            <w:webHidden/>
          </w:rPr>
          <w:fldChar w:fldCharType="end"/>
        </w:r>
      </w:hyperlink>
    </w:p>
    <w:p w14:paraId="1579F6F4" w14:textId="1056DCC9" w:rsidR="0099073B" w:rsidRDefault="00B72161">
      <w:pPr>
        <w:pStyle w:val="TOC4"/>
        <w:tabs>
          <w:tab w:val="right" w:leader="dot" w:pos="9350"/>
        </w:tabs>
        <w:rPr>
          <w:rFonts w:asciiTheme="minorHAnsi" w:eastAsiaTheme="minorEastAsia" w:hAnsiTheme="minorHAnsi"/>
          <w:noProof/>
          <w:sz w:val="22"/>
        </w:rPr>
      </w:pPr>
      <w:hyperlink w:anchor="_Toc149910791" w:history="1">
        <w:r w:rsidR="0099073B" w:rsidRPr="008C3D18">
          <w:rPr>
            <w:rStyle w:val="Hyperlink"/>
            <w:noProof/>
          </w:rPr>
          <w:t>6.</w:t>
        </w:r>
        <w:r w:rsidR="0099073B" w:rsidRPr="008C3D18">
          <w:rPr>
            <w:rStyle w:val="Hyperlink"/>
            <w:noProof/>
            <w:lang w:val="vi-VN"/>
          </w:rPr>
          <w:t xml:space="preserve"> Kế hoạch thực hiện</w:t>
        </w:r>
        <w:r w:rsidR="0099073B">
          <w:rPr>
            <w:noProof/>
            <w:webHidden/>
          </w:rPr>
          <w:tab/>
        </w:r>
        <w:r w:rsidR="0099073B">
          <w:rPr>
            <w:noProof/>
            <w:webHidden/>
          </w:rPr>
          <w:fldChar w:fldCharType="begin"/>
        </w:r>
        <w:r w:rsidR="0099073B">
          <w:rPr>
            <w:noProof/>
            <w:webHidden/>
          </w:rPr>
          <w:instrText xml:space="preserve"> PAGEREF _Toc149910791 \h </w:instrText>
        </w:r>
        <w:r w:rsidR="0099073B">
          <w:rPr>
            <w:noProof/>
            <w:webHidden/>
          </w:rPr>
        </w:r>
        <w:r w:rsidR="0099073B">
          <w:rPr>
            <w:noProof/>
            <w:webHidden/>
          </w:rPr>
          <w:fldChar w:fldCharType="separate"/>
        </w:r>
        <w:r w:rsidR="00D716ED">
          <w:rPr>
            <w:noProof/>
            <w:webHidden/>
          </w:rPr>
          <w:t>13</w:t>
        </w:r>
        <w:r w:rsidR="0099073B">
          <w:rPr>
            <w:noProof/>
            <w:webHidden/>
          </w:rPr>
          <w:fldChar w:fldCharType="end"/>
        </w:r>
      </w:hyperlink>
    </w:p>
    <w:p w14:paraId="7A521192" w14:textId="0303BD05"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1" w:name="_Toc149910783"/>
      <w:r>
        <w:rPr>
          <w:lang w:val="vi-VN"/>
        </w:rPr>
        <w:lastRenderedPageBreak/>
        <w:t>đề cương chi tiết</w:t>
      </w:r>
      <w:bookmarkEnd w:id="1"/>
    </w:p>
    <w:p w14:paraId="69CBAA5F" w14:textId="3AC913F7" w:rsidR="00B940D5" w:rsidRDefault="00B940D5" w:rsidP="00B940D5">
      <w:pPr>
        <w:pStyle w:val="Lam"/>
        <w:rPr>
          <w:lang w:val="vi-VN"/>
        </w:rPr>
      </w:pPr>
      <w:bookmarkStart w:id="2" w:name="_Toc149910784"/>
      <w:r>
        <w:rPr>
          <w:lang w:val="vi-VN"/>
        </w:rPr>
        <w:t>Thông tin chung</w:t>
      </w:r>
      <w:bookmarkEnd w:id="2"/>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237051AE" w:rsidR="008D3F5D" w:rsidRDefault="008D3F5D" w:rsidP="008D3F5D">
      <w:pPr>
        <w:pStyle w:val="gchudng"/>
        <w:numPr>
          <w:ilvl w:val="0"/>
          <w:numId w:val="3"/>
        </w:numPr>
      </w:pPr>
      <w:r>
        <w:rPr>
          <w:b/>
          <w:bCs/>
        </w:rPr>
        <w:t>Thời gian thực hiện:</w:t>
      </w:r>
      <w:r>
        <w:t xml:space="preserve"> Từ tháng 09/2023 – tháng 03/2024.</w:t>
      </w:r>
    </w:p>
    <w:p w14:paraId="26FA49DE" w14:textId="77777777" w:rsidR="00790B29" w:rsidRDefault="00790B29" w:rsidP="00790B29">
      <w:pPr>
        <w:pStyle w:val="gchudng"/>
      </w:pPr>
    </w:p>
    <w:p w14:paraId="337023B8" w14:textId="520E2C84" w:rsidR="008D3F5D" w:rsidRPr="008D3F5D" w:rsidRDefault="008D3F5D" w:rsidP="008D3F5D">
      <w:pPr>
        <w:pStyle w:val="Lam"/>
      </w:pPr>
      <w:bookmarkStart w:id="3" w:name="_Toc149910785"/>
      <w:r>
        <w:t>Nội</w:t>
      </w:r>
      <w:r>
        <w:rPr>
          <w:lang w:val="vi-VN"/>
        </w:rPr>
        <w:t xml:space="preserve"> dung chi tiết</w:t>
      </w:r>
      <w:bookmarkEnd w:id="3"/>
    </w:p>
    <w:p w14:paraId="68F1DB08" w14:textId="5E30969C" w:rsidR="00F87E49" w:rsidRPr="00262351" w:rsidRDefault="008D3F5D" w:rsidP="00262351">
      <w:pPr>
        <w:pStyle w:val="STT"/>
      </w:pPr>
      <w:bookmarkStart w:id="4" w:name="_Toc149910786"/>
      <w:r>
        <w:t>Giới</w:t>
      </w:r>
      <w:r>
        <w:rPr>
          <w:lang w:val="vi-VN"/>
        </w:rPr>
        <w:t xml:space="preserve"> thiệu đề tài</w:t>
      </w:r>
      <w:bookmarkEnd w:id="4"/>
    </w:p>
    <w:p w14:paraId="090ED67C" w14:textId="67F3ECAF" w:rsidR="00262351" w:rsidRDefault="00262351" w:rsidP="00262351">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3CBD676" w14:textId="3BBE7A22" w:rsidR="00262351" w:rsidRDefault="00262351" w:rsidP="00262351">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1560367B" w14:textId="77777777" w:rsidR="00790B29" w:rsidRPr="00262351" w:rsidRDefault="00790B29" w:rsidP="00262351"/>
    <w:p w14:paraId="609109AF" w14:textId="5E7B12BA" w:rsidR="00F87E49" w:rsidRPr="00262351" w:rsidRDefault="00F87E49" w:rsidP="00F87E49">
      <w:pPr>
        <w:pStyle w:val="STT"/>
      </w:pPr>
      <w:bookmarkStart w:id="5" w:name="_Toc149910787"/>
      <w:r>
        <w:t>Mục</w:t>
      </w:r>
      <w:r>
        <w:rPr>
          <w:lang w:val="vi-VN"/>
        </w:rPr>
        <w:t xml:space="preserve"> tiêu đề tài</w:t>
      </w:r>
      <w:bookmarkEnd w:id="5"/>
    </w:p>
    <w:p w14:paraId="328A5BFD" w14:textId="57E5F4BA" w:rsidR="00262351" w:rsidRDefault="00262351" w:rsidP="00262351">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0371CE">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w:t>
      </w:r>
      <w:r>
        <w:rPr>
          <w:lang w:val="vi-VN"/>
        </w:rPr>
        <w:lastRenderedPageBreak/>
        <w:t xml:space="preserve">vùng bị ung thư từ hình ảnh bệnh lý. Thách thức phản ảnh sự cần thiết của việc sử dụng trí tuệ nhân tạo để cải thiện quá trình chuẩn đoán và dự đoán Pca, </w:t>
      </w:r>
      <w:r w:rsidRPr="000371CE">
        <w:rPr>
          <w:lang w:val="vi-VN"/>
        </w:rPr>
        <w:t>một căn bệnh quan trọng và phổ biến ảnh hưởng đến nam giới trên toàn thế giới.</w:t>
      </w:r>
    </w:p>
    <w:p w14:paraId="63A99907" w14:textId="55AF49A0" w:rsidR="000371CE" w:rsidRDefault="000371CE" w:rsidP="000371CE">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40A86541" w14:textId="77777777" w:rsidR="00790B29" w:rsidRPr="000371CE" w:rsidRDefault="00790B29" w:rsidP="000371CE">
      <w:pPr>
        <w:rPr>
          <w:lang w:val="vi-VN"/>
        </w:rPr>
      </w:pPr>
    </w:p>
    <w:p w14:paraId="50A3BF10" w14:textId="124B8A2E" w:rsidR="00F87E49" w:rsidRPr="00AA1FEE" w:rsidRDefault="00F87E49" w:rsidP="008D3F5D">
      <w:pPr>
        <w:pStyle w:val="STT"/>
      </w:pPr>
      <w:bookmarkStart w:id="6" w:name="_Toc149910788"/>
      <w:r>
        <w:rPr>
          <w:lang w:val="vi-VN"/>
        </w:rPr>
        <w:t>Phạm vi của đề tài</w:t>
      </w:r>
      <w:bookmarkEnd w:id="6"/>
    </w:p>
    <w:p w14:paraId="7700B16B" w14:textId="1EF47590" w:rsidR="00AA1FEE" w:rsidRDefault="00AA1FEE" w:rsidP="00AA1FEE">
      <w:pPr>
        <w:rPr>
          <w:lang w:val="vi-VN"/>
        </w:rPr>
      </w:pPr>
      <w:r>
        <w:t>Nội</w:t>
      </w:r>
      <w:r>
        <w:rPr>
          <w:lang w:val="vi-VN"/>
        </w:rPr>
        <w:t xml:space="preserve"> dung nghiên cứu chính của đề tài là tập trung nghiên cứu mô hình học sâu đã đạt kết quả khá tốt gần đây là mô hình </w:t>
      </w:r>
      <w:r w:rsidR="00790B29">
        <w:t>PSPN</w:t>
      </w:r>
      <w:r>
        <w:rPr>
          <w:lang w:val="vi-VN"/>
        </w:rPr>
        <w:t>et</w:t>
      </w:r>
      <w:r w:rsidR="00790B29">
        <w:t xml:space="preserve"> </w:t>
      </w:r>
      <w:sdt>
        <w:sdtPr>
          <w:id w:val="-87315489"/>
          <w:citation/>
        </w:sdtPr>
        <w:sdtContent>
          <w:r w:rsidR="00FE6E88">
            <w:fldChar w:fldCharType="begin"/>
          </w:r>
          <w:r w:rsidR="00FE6E88">
            <w:instrText xml:space="preserve"> CITATION Hen17 \l 1033 </w:instrText>
          </w:r>
          <w:r w:rsidR="00FE6E88">
            <w:fldChar w:fldCharType="separate"/>
          </w:r>
          <w:r w:rsidR="00D716ED" w:rsidRPr="00D716ED">
            <w:rPr>
              <w:noProof/>
            </w:rPr>
            <w:t>[1]</w:t>
          </w:r>
          <w:r w:rsidR="00FE6E88">
            <w:fldChar w:fldCharType="end"/>
          </w:r>
        </w:sdtContent>
      </w:sdt>
      <w:r>
        <w:rPr>
          <w:lang w:val="vi-VN"/>
        </w:rPr>
        <w:t xml:space="preserve">. Đầu tiên, nhóm sẽ tìm hiểu lý thuyết, thực nghiệm, phân tích các ưu điểm và khuyết điểm của mô hình. Từ đó nhóm sẽ nghiên cứu và đề xuất một số phương pháp để cải tiến mô hình. </w:t>
      </w:r>
    </w:p>
    <w:p w14:paraId="16549C41" w14:textId="43A8191F" w:rsidR="00F87E49" w:rsidRPr="00790B29" w:rsidRDefault="00AA1FEE" w:rsidP="004530CC">
      <w:r>
        <w:rPr>
          <w:lang w:val="vi-VN"/>
        </w:rPr>
        <w:t xml:space="preserve">Quá trình trên thực hiện dựa trên tập dữ liệu Gleason  là: </w:t>
      </w:r>
      <w:r w:rsidRPr="00AA1FEE">
        <w:rPr>
          <w:lang w:val="vi-VN"/>
        </w:rPr>
        <w:t xml:space="preserve">Gleason 2019 </w:t>
      </w:r>
      <w:r>
        <w:rPr>
          <w:lang w:val="vi-VN"/>
        </w:rPr>
        <w:t>Challenge</w:t>
      </w:r>
      <w:r w:rsidR="00790B29">
        <w:t xml:space="preserve"> </w:t>
      </w:r>
      <w:sdt>
        <w:sdtPr>
          <w:id w:val="-237249114"/>
          <w:citation/>
        </w:sdtPr>
        <w:sdtContent>
          <w:r w:rsidR="005E44AD">
            <w:fldChar w:fldCharType="begin"/>
          </w:r>
          <w:r w:rsidR="005E44AD">
            <w:instrText xml:space="preserve"> CITATION Dan \l 1033 </w:instrText>
          </w:r>
          <w:r w:rsidR="005E44AD">
            <w:fldChar w:fldCharType="separate"/>
          </w:r>
          <w:r w:rsidR="00D716ED" w:rsidRPr="00D716ED">
            <w:rPr>
              <w:noProof/>
            </w:rPr>
            <w:t>[2]</w:t>
          </w:r>
          <w:r w:rsidR="005E44AD">
            <w:fldChar w:fldCharType="end"/>
          </w:r>
        </w:sdtContent>
      </w:sdt>
    </w:p>
    <w:p w14:paraId="7C048D57" w14:textId="77777777" w:rsidR="00790B29" w:rsidRPr="00F87E49" w:rsidRDefault="00790B29" w:rsidP="004530CC"/>
    <w:p w14:paraId="55902196" w14:textId="3BE3947C" w:rsidR="00F87E49" w:rsidRPr="00F87E49" w:rsidRDefault="00F87E49" w:rsidP="008D3F5D">
      <w:pPr>
        <w:pStyle w:val="STT"/>
      </w:pPr>
      <w:bookmarkStart w:id="7" w:name="_Toc149910789"/>
      <w:r>
        <w:t>Cách</w:t>
      </w:r>
      <w:r>
        <w:rPr>
          <w:lang w:val="vi-VN"/>
        </w:rPr>
        <w:t xml:space="preserve"> tiếp cận dự kiến</w:t>
      </w:r>
      <w:bookmarkEnd w:id="7"/>
    </w:p>
    <w:p w14:paraId="7C1DF6FC" w14:textId="3DDCF5D2" w:rsidR="00842A22" w:rsidRPr="00842A22" w:rsidRDefault="00F87E49" w:rsidP="00842A22">
      <w:pPr>
        <w:pStyle w:val="STTnh"/>
      </w:pPr>
      <w:r>
        <w:t>Bài</w:t>
      </w:r>
      <w:r>
        <w:rPr>
          <w:lang w:val="vi-VN"/>
        </w:rPr>
        <w:t xml:space="preserve"> toán</w:t>
      </w:r>
    </w:p>
    <w:p w14:paraId="3FAF7E7C" w14:textId="1E7320A5" w:rsidR="009D602F" w:rsidRDefault="004530CC" w:rsidP="00BA1C01">
      <w:pPr>
        <w:rPr>
          <w:lang w:val="vi-VN"/>
        </w:rPr>
      </w:pPr>
      <w:r>
        <w:t>Bài</w:t>
      </w:r>
      <w:r>
        <w:rPr>
          <w:lang w:val="vi-VN"/>
        </w:rPr>
        <w:t xml:space="preserve"> toán xác định phân vùng tế bào ung thư tuyến tiền liệt từ hình ảnh bệnh lý có đầu vào là các hình ảnh bệnh lý (</w:t>
      </w:r>
      <w:r w:rsidRPr="004530CC">
        <w:rPr>
          <w:lang w:val="vi-VN"/>
        </w:rPr>
        <w:t>hist</w:t>
      </w:r>
      <w:r>
        <w:rPr>
          <w:lang w:val="vi-VN"/>
        </w:rPr>
        <w:t>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gôm các lớp “Begin”, “Gleason grade 3”, “Gleason grade 4”, “Gleason grade 5”. Hình 1là ví dụ của đầu vào và đầu ra của bài toán</w:t>
      </w:r>
    </w:p>
    <w:p w14:paraId="078B114F" w14:textId="055065D4" w:rsidR="004530CC" w:rsidRDefault="009D602F" w:rsidP="009D602F">
      <w:pPr>
        <w:jc w:val="center"/>
        <w:rPr>
          <w:lang w:val="vi-VN"/>
        </w:rPr>
      </w:pPr>
      <w:r w:rsidRPr="009D602F">
        <w:rPr>
          <w:noProof/>
          <w:lang w:val="vi-VN"/>
        </w:rPr>
        <w:drawing>
          <wp:inline distT="0" distB="0" distL="0" distR="0" wp14:anchorId="6C7A4CF0" wp14:editId="64C21945">
            <wp:extent cx="3915321" cy="2400635"/>
            <wp:effectExtent l="0" t="0" r="9525" b="0"/>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a:blip r:embed="rId9"/>
                    <a:stretch>
                      <a:fillRect/>
                    </a:stretch>
                  </pic:blipFill>
                  <pic:spPr>
                    <a:xfrm>
                      <a:off x="0" y="0"/>
                      <a:ext cx="3915321" cy="2400635"/>
                    </a:xfrm>
                    <a:prstGeom prst="rect">
                      <a:avLst/>
                    </a:prstGeom>
                  </pic:spPr>
                </pic:pic>
              </a:graphicData>
            </a:graphic>
          </wp:inline>
        </w:drawing>
      </w:r>
    </w:p>
    <w:p w14:paraId="785F2FDB" w14:textId="4A94442C" w:rsidR="009D602F" w:rsidRDefault="009D602F" w:rsidP="009D602F">
      <w:pPr>
        <w:jc w:val="center"/>
        <w:rPr>
          <w:i/>
          <w:iCs/>
          <w:lang w:val="vi-VN"/>
        </w:rPr>
      </w:pPr>
      <w:r>
        <w:rPr>
          <w:i/>
          <w:iCs/>
          <w:lang w:val="vi-VN"/>
        </w:rPr>
        <w:lastRenderedPageBreak/>
        <w:t>Hình 1: hình bên trái là hình ảnh tế bào được đưa vào mô hình để dự đoán. Hình bên phải là đầu ra của mô hình với các phân vùng bị ung thư với các giai đoạn</w:t>
      </w:r>
    </w:p>
    <w:p w14:paraId="35081FC1" w14:textId="0984955A" w:rsidR="009D602F" w:rsidRDefault="009D602F" w:rsidP="009D602F">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F121C">
      <w:pPr>
        <w:jc w:val="center"/>
        <w:rPr>
          <w:lang w:val="vi-VN"/>
        </w:rPr>
      </w:pPr>
      <w:r>
        <w:rPr>
          <w:noProof/>
          <w:lang w:val="vi-VN"/>
        </w:rPr>
        <w:drawing>
          <wp:inline distT="0" distB="0" distL="0" distR="0" wp14:anchorId="20F2BF30" wp14:editId="1C450B95">
            <wp:extent cx="5227773" cy="1486029"/>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7773" cy="1486029"/>
                    </a:xfrm>
                    <a:prstGeom prst="rect">
                      <a:avLst/>
                    </a:prstGeom>
                  </pic:spPr>
                </pic:pic>
              </a:graphicData>
            </a:graphic>
          </wp:inline>
        </w:drawing>
      </w:r>
    </w:p>
    <w:p w14:paraId="09B68FFF" w14:textId="1B2A8374" w:rsidR="003F121C" w:rsidRDefault="003F121C" w:rsidP="003F121C">
      <w:pPr>
        <w:jc w:val="center"/>
        <w:rPr>
          <w:i/>
          <w:iCs/>
          <w:lang w:val="vi-VN"/>
        </w:rPr>
      </w:pPr>
      <w:r>
        <w:rPr>
          <w:i/>
          <w:iCs/>
          <w:lang w:val="vi-VN"/>
        </w:rPr>
        <w:t>Hình 2: Công thức của độ đo Iou và Dice được sử dụng trong việc đánh kết quả đầu ra của  bài toán</w:t>
      </w:r>
    </w:p>
    <w:p w14:paraId="4901BD2D" w14:textId="77777777" w:rsidR="00790B29" w:rsidRPr="003F121C" w:rsidRDefault="00790B29" w:rsidP="003F121C">
      <w:pPr>
        <w:jc w:val="center"/>
        <w:rPr>
          <w:i/>
          <w:iCs/>
          <w:lang w:val="vi-VN"/>
        </w:rPr>
      </w:pPr>
    </w:p>
    <w:p w14:paraId="6839F6EB" w14:textId="7AA1B613" w:rsidR="00F87E49" w:rsidRPr="003F121C" w:rsidRDefault="00F87E49" w:rsidP="00F87E49">
      <w:pPr>
        <w:pStyle w:val="STTnh"/>
      </w:pPr>
      <w:r>
        <w:rPr>
          <w:lang w:val="vi-VN"/>
        </w:rPr>
        <w:t>Các công trình liên quan</w:t>
      </w:r>
    </w:p>
    <w:p w14:paraId="37F0F69E" w14:textId="745EAD03" w:rsidR="00A16442" w:rsidRDefault="00F67080" w:rsidP="00DC593E">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w:t>
      </w:r>
      <w:r w:rsidR="00790B29">
        <w:t xml:space="preserve"> </w:t>
      </w:r>
      <w:sdt>
        <w:sdtPr>
          <w:id w:val="-919251434"/>
          <w:citation/>
        </w:sdt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Pr>
          <w:lang w:val="vi-VN"/>
        </w:rPr>
        <w:t xml:space="preserve">. </w:t>
      </w:r>
      <w:r w:rsidR="00DC593E" w:rsidRPr="00DC593E">
        <w:rPr>
          <w:lang w:val="vi-VN"/>
        </w:rPr>
        <w:t>Về cơ bản, U-Net</w:t>
      </w:r>
      <w:r w:rsidR="00790B29">
        <w:t xml:space="preserve"> </w:t>
      </w:r>
      <w:sdt>
        <w:sdtPr>
          <w:id w:val="505415866"/>
          <w:citation/>
        </w:sdt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sidR="00DC593E" w:rsidRPr="00DC593E">
        <w:rPr>
          <w:lang w:val="vi-VN"/>
        </w:rPr>
        <w:t xml:space="preserve"> sử dụng kiến trúc mã hóa – giải mã (encoder – decoder), 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790B29">
        <w:t xml:space="preserve"> </w:t>
      </w:r>
      <w:sdt>
        <w:sdtPr>
          <w:id w:val="-1537800028"/>
          <w:citation/>
        </w:sdtPr>
        <w:sdtContent>
          <w:r w:rsidR="005E44AD">
            <w:fldChar w:fldCharType="begin"/>
          </w:r>
          <w:r w:rsidR="005E44AD">
            <w:instrText xml:space="preserve"> CITATION JLo \l 1033 </w:instrText>
          </w:r>
          <w:r w:rsidR="005E44AD">
            <w:fldChar w:fldCharType="separate"/>
          </w:r>
          <w:r w:rsidR="00D716ED" w:rsidRPr="00D716ED">
            <w:rPr>
              <w:noProof/>
            </w:rPr>
            <w:t>[4]</w:t>
          </w:r>
          <w:r w:rsidR="005E44AD">
            <w:fldChar w:fldCharType="end"/>
          </w:r>
        </w:sdtContent>
      </w:sdt>
      <w:r w:rsidR="00DC593E" w:rsidRPr="005D0F27">
        <w:t>,</w:t>
      </w:r>
      <w:r w:rsidR="005D0F27" w:rsidRPr="005D0F27">
        <w:t xml:space="preserve"> </w:t>
      </w:r>
      <w:r w:rsidR="005D0F27" w:rsidRPr="005D0F27">
        <w:rPr>
          <w:lang w:val="vi-VN"/>
        </w:rPr>
        <w:t>là một kiến 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sidRPr="00790B29">
        <w:t>DeepLab</w:t>
      </w:r>
      <w:r w:rsidR="00790B29">
        <w:t xml:space="preserve"> </w:t>
      </w:r>
      <w:sdt>
        <w:sdtPr>
          <w:id w:val="2083020951"/>
          <w:citation/>
        </w:sdtPr>
        <w:sdtContent>
          <w:r w:rsidR="005E44AD">
            <w:fldChar w:fldCharType="begin"/>
          </w:r>
          <w:r w:rsidR="005E44AD">
            <w:instrText xml:space="preserve"> CITATION LCh \l 1033 </w:instrText>
          </w:r>
          <w:r w:rsidR="005E44AD">
            <w:fldChar w:fldCharType="separate"/>
          </w:r>
          <w:r w:rsidR="00D716ED" w:rsidRPr="00D716ED">
            <w:rPr>
              <w:noProof/>
            </w:rPr>
            <w:t>[5]</w:t>
          </w:r>
          <w:r w:rsidR="005E44AD">
            <w:fldChar w:fldCharType="end"/>
          </w:r>
        </w:sdtContent>
      </w:sdt>
      <w:r w:rsidR="00DC593E" w:rsidRPr="00790B29">
        <w:t>,</w:t>
      </w:r>
      <w:r w:rsidR="005D0F27" w:rsidRPr="00790B29">
        <w:t xml:space="preserve"> 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sidRPr="00790B29">
        <w:t>.</w:t>
      </w:r>
      <w:r w:rsidR="005D0F27" w:rsidRPr="00790B29">
        <w:t xml:space="preserve"> </w:t>
      </w:r>
    </w:p>
    <w:p w14:paraId="28D2FB9A" w14:textId="5B458656" w:rsidR="003F121C" w:rsidRDefault="00AB77E9" w:rsidP="00AB77E9">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5E44AD">
        <w:t xml:space="preserve"> </w:t>
      </w:r>
      <w:sdt>
        <w:sdtPr>
          <w:id w:val="1275902347"/>
          <w:citation/>
        </w:sdt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sidR="00A16442">
        <w:rPr>
          <w:lang w:val="vi-VN"/>
        </w:rPr>
        <w:t>.</w:t>
      </w:r>
      <w:r w:rsidR="00DC593E">
        <w:rPr>
          <w:lang w:val="vi-VN"/>
        </w:rPr>
        <w:t xml:space="preserve"> </w:t>
      </w:r>
    </w:p>
    <w:p w14:paraId="52BFBA50" w14:textId="77777777" w:rsidR="00790B29" w:rsidRPr="00F67080" w:rsidRDefault="00790B29" w:rsidP="00AB77E9">
      <w:pPr>
        <w:rPr>
          <w:lang w:val="vi-VN"/>
        </w:rPr>
      </w:pPr>
    </w:p>
    <w:p w14:paraId="60253992" w14:textId="7CC01D4B" w:rsidR="00F87E49" w:rsidRPr="00AB77E9" w:rsidRDefault="00F87E49" w:rsidP="00F87E49">
      <w:pPr>
        <w:pStyle w:val="STTnh"/>
      </w:pPr>
      <w:r>
        <w:rPr>
          <w:lang w:val="vi-VN"/>
        </w:rPr>
        <w:lastRenderedPageBreak/>
        <w:t>Mô hình</w:t>
      </w:r>
    </w:p>
    <w:p w14:paraId="7130B6B6" w14:textId="60FCF3CF" w:rsidR="00AB77E9" w:rsidRDefault="00AB77E9" w:rsidP="00AB77E9">
      <w:pPr>
        <w:rPr>
          <w:lang w:val="vi-VN"/>
        </w:rPr>
      </w:pPr>
      <w:r>
        <w:t>PSPNet</w:t>
      </w:r>
      <w:r w:rsidR="00790B29">
        <w:t xml:space="preserve"> </w:t>
      </w:r>
      <w:sdt>
        <w:sdtPr>
          <w:id w:val="-1004823627"/>
          <w:citation/>
        </w:sdt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Pr>
          <w:lang w:val="vi-VN"/>
        </w:rPr>
        <w:t xml:space="preserve"> l</w:t>
      </w:r>
      <w:r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Pr>
          <w:lang w:val="vi-VN"/>
        </w:rPr>
        <w:t xml:space="preserve"> Sử dụng mạng CNN đã được huấn luyện từ trước</w:t>
      </w:r>
      <w:r w:rsidR="005E44AD">
        <w:t xml:space="preserve">(Resnet </w:t>
      </w:r>
      <w:sdt>
        <w:sdtPr>
          <w:id w:val="-911998814"/>
          <w:citation/>
        </w:sdtPr>
        <w:sdtContent>
          <w:r w:rsidR="005E44AD">
            <w:fldChar w:fldCharType="begin"/>
          </w:r>
          <w:r w:rsidR="005E44AD">
            <w:instrText xml:space="preserve"> CITATION KHe \l 1033 </w:instrText>
          </w:r>
          <w:r w:rsidR="005E44AD">
            <w:fldChar w:fldCharType="separate"/>
          </w:r>
          <w:r w:rsidR="00D716ED" w:rsidRPr="00D716ED">
            <w:rPr>
              <w:noProof/>
            </w:rPr>
            <w:t>[6]</w:t>
          </w:r>
          <w:r w:rsidR="005E44AD">
            <w:fldChar w:fldCharType="end"/>
          </w:r>
        </w:sdtContent>
      </w:sdt>
      <w:r w:rsidR="005E44AD">
        <w:t>)</w:t>
      </w:r>
      <w:r>
        <w:rPr>
          <w:lang w:val="vi-VN"/>
        </w:rPr>
        <w:t xml:space="preserve"> để đưa ra được bản đồ đặc trưng (features map) có kích thước bằng 1/8 so với ảnh gốc. Sau đó đi qua một </w:t>
      </w:r>
      <w:r w:rsidRPr="007A29A4">
        <w:rPr>
          <w:lang w:val="vi-VN"/>
        </w:rPr>
        <w:t>mô-đun tổng hợp kim tự tháp</w:t>
      </w:r>
      <w:r>
        <w:rPr>
          <w:lang w:val="vi-VN"/>
        </w:rPr>
        <w:t xml:space="preserve"> với 4 cấp độ khác nhau sau đó được hợp nhất lại với nhau và thực hiện việc upsampling để đưa về kích thước bằng với kích thước ảnh gốc.</w:t>
      </w:r>
    </w:p>
    <w:p w14:paraId="0A2BA9A2" w14:textId="1B512A0F" w:rsidR="00AB77E9" w:rsidRDefault="00AB77E9" w:rsidP="00AB77E9">
      <w:pPr>
        <w:jc w:val="center"/>
        <w:rPr>
          <w:lang w:val="vi-VN"/>
        </w:rPr>
      </w:pPr>
      <w:r>
        <w:rPr>
          <w:noProof/>
          <w:lang w:val="vi-VN"/>
        </w:rPr>
        <w:drawing>
          <wp:inline distT="0" distB="0" distL="0" distR="0" wp14:anchorId="1AD3B453" wp14:editId="2A8A6BAA">
            <wp:extent cx="5943600" cy="1592580"/>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13C73800" w14:textId="34D0AA59" w:rsidR="00AB77E9" w:rsidRPr="00790B29" w:rsidRDefault="00AB77E9" w:rsidP="00AB77E9">
      <w:pPr>
        <w:jc w:val="center"/>
        <w:rPr>
          <w:i/>
          <w:iCs/>
          <w:sz w:val="22"/>
          <w:szCs w:val="20"/>
        </w:rPr>
      </w:pPr>
      <w:r>
        <w:rPr>
          <w:i/>
          <w:iCs/>
          <w:sz w:val="22"/>
          <w:szCs w:val="20"/>
          <w:lang w:val="vi-VN"/>
        </w:rPr>
        <w:t>Hình 3: Mô hình PSPNet</w:t>
      </w:r>
      <w:r w:rsidR="00790B29">
        <w:rPr>
          <w:i/>
          <w:iCs/>
          <w:sz w:val="22"/>
          <w:szCs w:val="20"/>
        </w:rPr>
        <w:t xml:space="preserve"> </w:t>
      </w:r>
      <w:sdt>
        <w:sdtPr>
          <w:rPr>
            <w:i/>
            <w:iCs/>
            <w:sz w:val="22"/>
            <w:szCs w:val="20"/>
          </w:rPr>
          <w:id w:val="-420488373"/>
          <w:citation/>
        </w:sdtPr>
        <w:sdtContent>
          <w:r w:rsidR="005E44AD">
            <w:rPr>
              <w:i/>
              <w:iCs/>
              <w:sz w:val="22"/>
              <w:szCs w:val="20"/>
            </w:rPr>
            <w:fldChar w:fldCharType="begin"/>
          </w:r>
          <w:r w:rsidR="005E44AD">
            <w:rPr>
              <w:i/>
              <w:iCs/>
              <w:sz w:val="22"/>
              <w:szCs w:val="20"/>
            </w:rPr>
            <w:instrText xml:space="preserve"> CITATION Hen17 \l 1033 </w:instrText>
          </w:r>
          <w:r w:rsidR="005E44AD">
            <w:rPr>
              <w:i/>
              <w:iCs/>
              <w:sz w:val="22"/>
              <w:szCs w:val="20"/>
            </w:rPr>
            <w:fldChar w:fldCharType="separate"/>
          </w:r>
          <w:r w:rsidR="00D716ED" w:rsidRPr="00D716ED">
            <w:rPr>
              <w:noProof/>
              <w:sz w:val="22"/>
              <w:szCs w:val="20"/>
            </w:rPr>
            <w:t>[1]</w:t>
          </w:r>
          <w:r w:rsidR="005E44AD">
            <w:rPr>
              <w:i/>
              <w:iCs/>
              <w:sz w:val="22"/>
              <w:szCs w:val="20"/>
            </w:rPr>
            <w:fldChar w:fldCharType="end"/>
          </w:r>
        </w:sdtContent>
      </w:sdt>
    </w:p>
    <w:p w14:paraId="3AEDD58B" w14:textId="77777777" w:rsidR="00CF7AF8" w:rsidRPr="00CF7AF8" w:rsidRDefault="00CF7AF8" w:rsidP="00CF7AF8">
      <w:pPr>
        <w:rPr>
          <w:sz w:val="22"/>
          <w:szCs w:val="20"/>
          <w:lang w:val="vi-VN"/>
        </w:rPr>
      </w:pPr>
    </w:p>
    <w:p w14:paraId="6DCFDF35" w14:textId="59366226" w:rsidR="00AB77E9" w:rsidRDefault="00CF7AF8" w:rsidP="00AB77E9">
      <w:pPr>
        <w:jc w:val="center"/>
        <w:rPr>
          <w:sz w:val="22"/>
          <w:szCs w:val="20"/>
          <w:lang w:val="vi-VN"/>
        </w:rPr>
      </w:pPr>
      <w:r>
        <w:rPr>
          <w:noProof/>
          <w:sz w:val="22"/>
          <w:szCs w:val="20"/>
          <w:lang w:val="vi-VN"/>
        </w:rPr>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0FB87364" w:rsidR="00AB77E9" w:rsidRPr="005E44AD" w:rsidRDefault="00AB77E9" w:rsidP="00AB77E9">
      <w:pPr>
        <w:jc w:val="center"/>
        <w:rPr>
          <w:i/>
          <w:iCs/>
          <w:sz w:val="22"/>
          <w:szCs w:val="20"/>
        </w:rPr>
      </w:pPr>
      <w:r>
        <w:rPr>
          <w:i/>
          <w:iCs/>
          <w:sz w:val="22"/>
          <w:szCs w:val="20"/>
          <w:lang w:val="vi-VN"/>
        </w:rPr>
        <w:t xml:space="preserve">Hình 4: Kiến </w:t>
      </w:r>
      <w:r w:rsidR="005E44AD">
        <w:rPr>
          <w:i/>
          <w:iCs/>
          <w:sz w:val="22"/>
          <w:szCs w:val="20"/>
        </w:rPr>
        <w:t>trúc</w:t>
      </w:r>
      <w:r w:rsidR="005E44AD">
        <w:rPr>
          <w:i/>
          <w:iCs/>
          <w:sz w:val="22"/>
          <w:szCs w:val="20"/>
          <w:lang w:val="vi-VN"/>
        </w:rPr>
        <w:t xml:space="preserve"> mạng </w:t>
      </w:r>
      <w:r w:rsidR="00CF7AF8">
        <w:rPr>
          <w:i/>
          <w:iCs/>
          <w:sz w:val="22"/>
          <w:szCs w:val="20"/>
          <w:lang w:val="vi-VN"/>
        </w:rPr>
        <w:t>Resnet</w:t>
      </w:r>
      <w:r w:rsidR="005E44AD">
        <w:rPr>
          <w:i/>
          <w:iCs/>
          <w:sz w:val="22"/>
          <w:szCs w:val="20"/>
        </w:rPr>
        <w:t xml:space="preserve"> </w:t>
      </w:r>
      <w:sdt>
        <w:sdtPr>
          <w:rPr>
            <w:i/>
            <w:iCs/>
            <w:sz w:val="22"/>
            <w:szCs w:val="20"/>
          </w:rPr>
          <w:id w:val="1745528538"/>
          <w:citation/>
        </w:sdtPr>
        <w:sdtContent>
          <w:r w:rsidR="005E44AD">
            <w:rPr>
              <w:i/>
              <w:iCs/>
              <w:sz w:val="22"/>
              <w:szCs w:val="20"/>
            </w:rPr>
            <w:fldChar w:fldCharType="begin"/>
          </w:r>
          <w:r w:rsidR="005E44AD">
            <w:rPr>
              <w:i/>
              <w:iCs/>
              <w:sz w:val="22"/>
              <w:szCs w:val="20"/>
            </w:rPr>
            <w:instrText xml:space="preserve"> CITATION KHe \l 1033 </w:instrText>
          </w:r>
          <w:r w:rsidR="005E44AD">
            <w:rPr>
              <w:i/>
              <w:iCs/>
              <w:sz w:val="22"/>
              <w:szCs w:val="20"/>
            </w:rPr>
            <w:fldChar w:fldCharType="separate"/>
          </w:r>
          <w:r w:rsidR="00D716ED" w:rsidRPr="00D716ED">
            <w:rPr>
              <w:noProof/>
              <w:sz w:val="22"/>
              <w:szCs w:val="20"/>
            </w:rPr>
            <w:t>[6]</w:t>
          </w:r>
          <w:r w:rsidR="005E44AD">
            <w:rPr>
              <w:i/>
              <w:iCs/>
              <w:sz w:val="22"/>
              <w:szCs w:val="20"/>
            </w:rPr>
            <w:fldChar w:fldCharType="end"/>
          </w:r>
        </w:sdtContent>
      </w:sdt>
    </w:p>
    <w:p w14:paraId="2CED719F" w14:textId="4CD68AA2" w:rsidR="00AB77E9" w:rsidRDefault="00CF7AF8" w:rsidP="00CF7AF8">
      <w:pPr>
        <w:rPr>
          <w:lang w:val="vi-VN"/>
        </w:rPr>
      </w:pPr>
      <w:r>
        <w:rPr>
          <w:lang w:val="vi-VN"/>
        </w:rPr>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5D9152F3" w14:textId="77777777" w:rsidR="00790B29" w:rsidRPr="00AB77E9" w:rsidRDefault="00790B29" w:rsidP="00CF7AF8">
      <w:pPr>
        <w:rPr>
          <w:lang w:val="vi-VN"/>
        </w:rPr>
      </w:pPr>
    </w:p>
    <w:p w14:paraId="471617F4" w14:textId="246129E3" w:rsidR="00F87E49" w:rsidRPr="00F87E49" w:rsidRDefault="00F87E49" w:rsidP="00F87E49">
      <w:pPr>
        <w:pStyle w:val="STTnh"/>
      </w:pPr>
      <w:r>
        <w:t>Hướng</w:t>
      </w:r>
      <w:r>
        <w:rPr>
          <w:lang w:val="vi-VN"/>
        </w:rPr>
        <w:t xml:space="preserve"> dẫn cải tiến đề xuất</w:t>
      </w:r>
    </w:p>
    <w:p w14:paraId="45740138" w14:textId="5FBB0F91" w:rsidR="003778EF" w:rsidRPr="00F40818" w:rsidRDefault="00EE620C" w:rsidP="00F87E49">
      <w:pPr>
        <w:pStyle w:val="chci"/>
        <w:rPr>
          <w:i/>
          <w:iCs/>
        </w:rPr>
      </w:pPr>
      <w:r w:rsidRPr="00F40818">
        <w:rPr>
          <w:i/>
          <w:iCs/>
        </w:rPr>
        <w:t>Đề</w:t>
      </w:r>
      <w:r w:rsidRPr="00F40818">
        <w:rPr>
          <w:i/>
          <w:iCs/>
          <w:lang w:val="vi-VN"/>
        </w:rPr>
        <w:t xml:space="preserve"> xuất</w:t>
      </w:r>
      <w:r w:rsidR="00CF7AF8" w:rsidRPr="00F40818">
        <w:rPr>
          <w:i/>
          <w:iCs/>
          <w:lang w:val="vi-VN"/>
        </w:rPr>
        <w:t xml:space="preserve"> </w:t>
      </w:r>
      <w:r w:rsidRPr="00F40818">
        <w:rPr>
          <w:i/>
          <w:iCs/>
          <w:lang w:val="vi-VN"/>
        </w:rPr>
        <w:t xml:space="preserve">một số </w:t>
      </w:r>
      <w:r w:rsidR="003778EF" w:rsidRPr="00F40818">
        <w:rPr>
          <w:i/>
          <w:iCs/>
          <w:lang w:val="vi-VN"/>
        </w:rPr>
        <w:t xml:space="preserve">cơ chế </w:t>
      </w:r>
      <w:r w:rsidRPr="00F40818">
        <w:rPr>
          <w:i/>
          <w:iCs/>
          <w:lang w:val="vi-VN"/>
        </w:rPr>
        <w:t>chú ý để cải thiện thông tin tích chập.</w:t>
      </w:r>
    </w:p>
    <w:p w14:paraId="3E90C135" w14:textId="3E64A6D6" w:rsidR="00F87E49" w:rsidRPr="000E6A87" w:rsidRDefault="003778EF" w:rsidP="003778EF">
      <w:pPr>
        <w:pStyle w:val="ListParagraph"/>
        <w:numPr>
          <w:ilvl w:val="0"/>
          <w:numId w:val="3"/>
        </w:numPr>
      </w:pPr>
      <w:r>
        <w:rPr>
          <w:lang w:val="vi-VN"/>
        </w:rPr>
        <w:lastRenderedPageBreak/>
        <w:t>C</w:t>
      </w:r>
      <w:r w:rsidRPr="003778EF">
        <w:rPr>
          <w:lang w:val="vi-VN"/>
        </w:rPr>
        <w:t>BAM: Convolutional Block Attention Module</w:t>
      </w:r>
    </w:p>
    <w:p w14:paraId="36614725" w14:textId="36D44102" w:rsidR="000E6A87" w:rsidRDefault="003A476A" w:rsidP="000E6A87">
      <w:pPr>
        <w:rPr>
          <w:lang w:val="vi-VN"/>
        </w:rPr>
      </w:pPr>
      <w:r w:rsidRPr="003A476A">
        <w:t xml:space="preserve">CBAM </w:t>
      </w:r>
      <w:sdt>
        <w:sdtPr>
          <w:id w:val="-2130376806"/>
          <w:citation/>
        </w:sdtPr>
        <w:sdtContent>
          <w:r w:rsidR="005E44AD">
            <w:fldChar w:fldCharType="begin"/>
          </w:r>
          <w:r w:rsidR="005E44AD">
            <w:instrText xml:space="preserve"> CITATION San \l 1033 </w:instrText>
          </w:r>
          <w:r w:rsidR="005E44AD">
            <w:fldChar w:fldCharType="separate"/>
          </w:r>
          <w:r w:rsidR="00D716ED" w:rsidRPr="00D716ED">
            <w:rPr>
              <w:noProof/>
            </w:rPr>
            <w:t>[7]</w:t>
          </w:r>
          <w:r w:rsidR="005E44AD">
            <w:fldChar w:fldCharType="end"/>
          </w:r>
        </w:sdtContent>
      </w:sdt>
      <w:r w:rsidR="00D716ED">
        <w:t xml:space="preserve"> </w:t>
      </w:r>
      <w:r w:rsidRPr="003A476A">
        <w:t>bao gồm 2 phần là Channel Attention và Spatial Attention. Input feature maps sẽ được thực hiện Channel Attention trước, sau đó thực hiện tiếp Spatial Attention</w:t>
      </w:r>
      <w:r>
        <w:rPr>
          <w:lang w:val="vi-VN"/>
        </w:rPr>
        <w:t xml:space="preserve"> (Hình 5)</w:t>
      </w:r>
    </w:p>
    <w:p w14:paraId="4FD7453C" w14:textId="5F4BD74C" w:rsidR="003A476A" w:rsidRDefault="003A476A" w:rsidP="003A476A">
      <w:pPr>
        <w:jc w:val="center"/>
        <w:rPr>
          <w:lang w:val="vi-VN"/>
        </w:rPr>
      </w:pPr>
      <w:r>
        <w:rPr>
          <w:noProof/>
        </w:rPr>
        <w:drawing>
          <wp:inline distT="0" distB="0" distL="0" distR="0" wp14:anchorId="576B1B82" wp14:editId="6AB29004">
            <wp:extent cx="5493385" cy="1738630"/>
            <wp:effectExtent l="0" t="0" r="0" b="0"/>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85" cy="1738630"/>
                    </a:xfrm>
                    <a:prstGeom prst="rect">
                      <a:avLst/>
                    </a:prstGeom>
                    <a:noFill/>
                    <a:ln>
                      <a:noFill/>
                    </a:ln>
                  </pic:spPr>
                </pic:pic>
              </a:graphicData>
            </a:graphic>
          </wp:inline>
        </w:drawing>
      </w:r>
    </w:p>
    <w:p w14:paraId="7B8F6362" w14:textId="7292DC91" w:rsidR="003A476A" w:rsidRDefault="003A476A" w:rsidP="003A476A">
      <w:pPr>
        <w:jc w:val="center"/>
        <w:rPr>
          <w:i/>
          <w:iCs/>
          <w:sz w:val="22"/>
          <w:szCs w:val="20"/>
          <w:lang w:val="vi-VN"/>
        </w:rPr>
      </w:pPr>
      <w:r>
        <w:rPr>
          <w:i/>
          <w:iCs/>
          <w:sz w:val="22"/>
          <w:szCs w:val="20"/>
          <w:lang w:val="vi-VN"/>
        </w:rPr>
        <w:t xml:space="preserve">Hình 5: Khối CBAM </w:t>
      </w:r>
      <w:sdt>
        <w:sdtPr>
          <w:rPr>
            <w:i/>
            <w:iCs/>
            <w:sz w:val="22"/>
            <w:szCs w:val="20"/>
            <w:lang w:val="vi-VN"/>
          </w:rPr>
          <w:id w:val="-2128694955"/>
          <w:citation/>
        </w:sdtPr>
        <w:sdtContent>
          <w:r w:rsidR="00D716ED">
            <w:rPr>
              <w:i/>
              <w:iCs/>
              <w:sz w:val="22"/>
              <w:szCs w:val="20"/>
              <w:lang w:val="vi-VN"/>
            </w:rPr>
            <w:fldChar w:fldCharType="begin"/>
          </w:r>
          <w:r w:rsidR="00D716ED">
            <w:rPr>
              <w:i/>
              <w:iCs/>
              <w:sz w:val="22"/>
              <w:szCs w:val="20"/>
            </w:rPr>
            <w:instrText xml:space="preserve"> CITATION San \l 1033 </w:instrText>
          </w:r>
          <w:r w:rsidR="00D716ED">
            <w:rPr>
              <w:i/>
              <w:iCs/>
              <w:sz w:val="22"/>
              <w:szCs w:val="20"/>
              <w:lang w:val="vi-VN"/>
            </w:rPr>
            <w:fldChar w:fldCharType="separate"/>
          </w:r>
          <w:r w:rsidR="00D716ED" w:rsidRPr="00D716ED">
            <w:rPr>
              <w:noProof/>
              <w:sz w:val="22"/>
              <w:szCs w:val="20"/>
            </w:rPr>
            <w:t>[7]</w:t>
          </w:r>
          <w:r w:rsidR="00D716ED">
            <w:rPr>
              <w:i/>
              <w:iCs/>
              <w:sz w:val="22"/>
              <w:szCs w:val="20"/>
              <w:lang w:val="vi-VN"/>
            </w:rPr>
            <w:fldChar w:fldCharType="end"/>
          </w:r>
        </w:sdtContent>
      </w:sdt>
    </w:p>
    <w:p w14:paraId="4FEF290C" w14:textId="1981CBB5" w:rsidR="005C2E80" w:rsidRDefault="003A476A" w:rsidP="003A476A">
      <w:pPr>
        <w:rPr>
          <w:lang w:val="vi-VN"/>
        </w:rPr>
      </w:pPr>
      <w:r w:rsidRPr="003A476A">
        <w:rPr>
          <w:lang w:val="vi-VN"/>
        </w:rPr>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6C550CBE" w:rsidR="003A476A" w:rsidRDefault="005C2E80" w:rsidP="005C2E80">
      <w:pPr>
        <w:jc w:val="center"/>
        <w:rPr>
          <w:lang w:val="vi-VN"/>
        </w:rPr>
      </w:pPr>
      <w:r>
        <w:rPr>
          <w:noProof/>
        </w:rPr>
        <w:drawing>
          <wp:inline distT="0" distB="0" distL="0" distR="0" wp14:anchorId="3C1D5DCF" wp14:editId="59C4D88B">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2C2D0171" w:rsidR="005C2E80" w:rsidRDefault="005C2E80" w:rsidP="005C2E80">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3233D2C4" w:rsidR="005C2E80" w:rsidRDefault="005C2E80" w:rsidP="005C2E80">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5C2E80">
      <w:pPr>
        <w:jc w:val="center"/>
        <w:rPr>
          <w:lang w:val="vi-VN"/>
        </w:rPr>
      </w:pPr>
      <w:r>
        <w:rPr>
          <w:noProof/>
        </w:rPr>
        <w:lastRenderedPageBreak/>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077B5492" w14:textId="2786999C" w:rsidR="005C2E80" w:rsidRDefault="005C2E80" w:rsidP="005C2E80">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71BFC205" w14:textId="2B2815E9" w:rsidR="005C2E80" w:rsidRDefault="005C2E80" w:rsidP="005C2E80">
      <w:pPr>
        <w:rPr>
          <w:lang w:val="vi-VN"/>
        </w:rPr>
      </w:pPr>
    </w:p>
    <w:p w14:paraId="3BDD591F" w14:textId="77777777" w:rsidR="00790B29" w:rsidRPr="005C2E80" w:rsidRDefault="00790B29" w:rsidP="005C2E80">
      <w:pPr>
        <w:rPr>
          <w:lang w:val="vi-VN"/>
        </w:rPr>
      </w:pPr>
    </w:p>
    <w:p w14:paraId="62E8C3BE" w14:textId="066F823E" w:rsidR="00E34B3A" w:rsidRDefault="003778EF" w:rsidP="003778EF">
      <w:pPr>
        <w:pStyle w:val="ListParagraph"/>
        <w:numPr>
          <w:ilvl w:val="0"/>
          <w:numId w:val="3"/>
        </w:numPr>
      </w:pPr>
      <w:r w:rsidRPr="003778EF">
        <w:t xml:space="preserve">Dual Attention </w:t>
      </w:r>
      <w:r w:rsidR="00196C81">
        <w:t>Network</w:t>
      </w:r>
    </w:p>
    <w:p w14:paraId="3D46D795" w14:textId="5C3B545F" w:rsidR="00F937FD" w:rsidRDefault="00196C81" w:rsidP="00196C81">
      <w:pPr>
        <w:rPr>
          <w:lang w:val="vi-VN"/>
        </w:rPr>
      </w:pPr>
      <w:r>
        <w:t>Dual</w:t>
      </w:r>
      <w:r>
        <w:rPr>
          <w:lang w:val="vi-VN"/>
        </w:rPr>
        <w:t xml:space="preserve"> attention netword</w:t>
      </w:r>
      <w:r w:rsidR="00D716ED">
        <w:t xml:space="preserve"> </w:t>
      </w:r>
      <w:sdt>
        <w:sdtPr>
          <w:id w:val="-1341547894"/>
          <w:citation/>
        </w:sdtPr>
        <w:sdtContent>
          <w:r w:rsidR="00D716ED">
            <w:fldChar w:fldCharType="begin"/>
          </w:r>
          <w:r w:rsidR="00D716ED">
            <w:instrText xml:space="preserve"> CITATION FUJ \l 1033 </w:instrText>
          </w:r>
          <w:r w:rsidR="00D716ED">
            <w:fldChar w:fldCharType="separate"/>
          </w:r>
          <w:r w:rsidR="00D716ED" w:rsidRPr="00D716ED">
            <w:rPr>
              <w:noProof/>
            </w:rPr>
            <w:t>[8]</w:t>
          </w:r>
          <w:r w:rsidR="00D716ED">
            <w:fldChar w:fldCharType="end"/>
          </w:r>
        </w:sdtContent>
      </w:sdt>
      <w:r>
        <w:rPr>
          <w:lang w:val="vi-VN"/>
        </w:rPr>
        <w:t xml:space="preserve"> đ</w:t>
      </w:r>
      <w:r w:rsidRPr="00196C81">
        <w:rPr>
          <w:lang w:val="vi-VN"/>
        </w:rPr>
        <w:t>ược đề xuất để tích hợp các đặc trưng cục bộ với sự</w:t>
      </w:r>
      <w:r>
        <w:rPr>
          <w:lang w:val="vi-VN"/>
        </w:rPr>
        <w:t xml:space="preserve"> </w:t>
      </w:r>
      <w:r w:rsidRPr="00196C81">
        <w:rPr>
          <w:lang w:val="vi-VN"/>
        </w:rPr>
        <w:t xml:space="preserve">phụ thuộc toàn cục của chúng. </w:t>
      </w:r>
      <w:r>
        <w:rPr>
          <w:lang w:val="vi-VN"/>
        </w:rPr>
        <w:t>DAN</w:t>
      </w:r>
      <w:r w:rsidRPr="00196C81">
        <w:rPr>
          <w:lang w:val="vi-VN"/>
        </w:rPr>
        <w:t xml:space="preserve"> bao gồm 2 thành phần chính là Positional Attention Module (PAM) và Channel Attention Module (CAM). </w:t>
      </w:r>
      <w:r>
        <w:rPr>
          <w:lang w:val="vi-VN"/>
        </w:rPr>
        <w:t xml:space="preserve">Trong đó, </w:t>
      </w:r>
      <w:r w:rsidRPr="00196C81">
        <w:rPr>
          <w:lang w:val="vi-VN"/>
        </w:rPr>
        <w:t>PAM tổng hợp có chọn lọc những đặc trưng tại từng vị trí bằng tổng trọng số của đặc trưng ở tất cả vị</w:t>
      </w:r>
      <w:r>
        <w:rPr>
          <w:lang w:val="vi-VN"/>
        </w:rPr>
        <w:t xml:space="preserve"> </w:t>
      </w:r>
      <w:r w:rsidRPr="00196C81">
        <w:rPr>
          <w:lang w:val="vi-VN"/>
        </w:rPr>
        <w:t>trí. Những đặc trưng tương tự sẽ liên quan đến nhau bất kể khoảng cách giữa chúng.</w:t>
      </w:r>
      <w:r>
        <w:rPr>
          <w:lang w:val="vi-VN"/>
        </w:rPr>
        <w:t xml:space="preserve"> </w:t>
      </w:r>
      <w:r w:rsidRPr="00196C81">
        <w:rPr>
          <w:lang w:val="vi-VN"/>
        </w:rPr>
        <w:t xml:space="preserve">Trong khi đó, CAM nhấn mạnh có chọn lọc sự phụ thuộc giữa các kênh bằng cách tích hợp những đặc trưng liên quan giữa chúng. Đầu ra của hai khối này sẽ được </w:t>
      </w:r>
      <w:r>
        <w:rPr>
          <w:lang w:val="vi-VN"/>
        </w:rPr>
        <w:t xml:space="preserve">đi qua một hàm được gọi là Sum fusion để </w:t>
      </w:r>
      <w:r w:rsidRPr="00196C81">
        <w:rPr>
          <w:lang w:val="vi-VN"/>
        </w:rPr>
        <w:t xml:space="preserve">tổng hợp sự biểu diễn </w:t>
      </w:r>
      <w:r>
        <w:rPr>
          <w:lang w:val="vi-VN"/>
        </w:rPr>
        <w:t xml:space="preserve">các </w:t>
      </w:r>
      <w:r w:rsidRPr="00196C81">
        <w:rPr>
          <w:lang w:val="vi-VN"/>
        </w:rPr>
        <w:t xml:space="preserve">đặc trưng, góp phần nâng cao hiệu quả phân </w:t>
      </w:r>
      <w:r>
        <w:rPr>
          <w:lang w:val="vi-VN"/>
        </w:rPr>
        <w:t>đoạn. (Hình 8)</w:t>
      </w:r>
    </w:p>
    <w:p w14:paraId="72CE6C73" w14:textId="0DF65658" w:rsidR="00196C81" w:rsidRDefault="00196C81" w:rsidP="00196C81">
      <w:pPr>
        <w:jc w:val="center"/>
        <w:rPr>
          <w:lang w:val="vi-VN"/>
        </w:rPr>
      </w:pPr>
      <w:r w:rsidRPr="00196C81">
        <w:rPr>
          <w:noProof/>
          <w:lang w:val="vi-VN"/>
        </w:rPr>
        <w:drawing>
          <wp:inline distT="0" distB="0" distL="0" distR="0" wp14:anchorId="59A94CEA" wp14:editId="1224C7D1">
            <wp:extent cx="5943600" cy="3104515"/>
            <wp:effectExtent l="0" t="0" r="0" b="635"/>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a:blip r:embed="rId16"/>
                    <a:stretch>
                      <a:fillRect/>
                    </a:stretch>
                  </pic:blipFill>
                  <pic:spPr>
                    <a:xfrm>
                      <a:off x="0" y="0"/>
                      <a:ext cx="5943600" cy="3104515"/>
                    </a:xfrm>
                    <a:prstGeom prst="rect">
                      <a:avLst/>
                    </a:prstGeom>
                  </pic:spPr>
                </pic:pic>
              </a:graphicData>
            </a:graphic>
          </wp:inline>
        </w:drawing>
      </w:r>
    </w:p>
    <w:p w14:paraId="3E5B287D" w14:textId="3706A5FC" w:rsidR="00196C81" w:rsidRPr="00D716ED" w:rsidRDefault="00196C81" w:rsidP="00196C81">
      <w:pPr>
        <w:jc w:val="center"/>
        <w:rPr>
          <w:i/>
          <w:iCs/>
          <w:sz w:val="22"/>
          <w:szCs w:val="20"/>
        </w:rPr>
      </w:pPr>
      <w:r>
        <w:rPr>
          <w:i/>
          <w:iCs/>
          <w:sz w:val="22"/>
          <w:szCs w:val="20"/>
          <w:lang w:val="vi-VN"/>
        </w:rPr>
        <w:t xml:space="preserve">Hình 8: </w:t>
      </w:r>
      <w:r w:rsidRPr="00196C81">
        <w:rPr>
          <w:i/>
          <w:iCs/>
          <w:sz w:val="22"/>
          <w:szCs w:val="20"/>
          <w:lang w:val="vi-VN"/>
        </w:rPr>
        <w:t>Kiến trúc mô hình Dual Attention Network</w:t>
      </w:r>
      <w:r w:rsidR="00D716ED">
        <w:rPr>
          <w:i/>
          <w:iCs/>
          <w:sz w:val="22"/>
          <w:szCs w:val="20"/>
        </w:rPr>
        <w:t xml:space="preserve"> </w:t>
      </w:r>
      <w:sdt>
        <w:sdtPr>
          <w:rPr>
            <w:i/>
            <w:iCs/>
            <w:sz w:val="22"/>
            <w:szCs w:val="20"/>
          </w:rPr>
          <w:id w:val="-624005946"/>
          <w:citation/>
        </w:sdtPr>
        <w:sdtContent>
          <w:r w:rsidR="00D716ED">
            <w:rPr>
              <w:i/>
              <w:iCs/>
              <w:sz w:val="22"/>
              <w:szCs w:val="20"/>
            </w:rPr>
            <w:fldChar w:fldCharType="begin"/>
          </w:r>
          <w:r w:rsidR="00D716ED">
            <w:rPr>
              <w:i/>
              <w:iCs/>
              <w:sz w:val="22"/>
              <w:szCs w:val="20"/>
            </w:rPr>
            <w:instrText xml:space="preserve"> CITATION FUJ \l 1033 </w:instrText>
          </w:r>
          <w:r w:rsidR="00D716ED">
            <w:rPr>
              <w:i/>
              <w:iCs/>
              <w:sz w:val="22"/>
              <w:szCs w:val="20"/>
            </w:rPr>
            <w:fldChar w:fldCharType="separate"/>
          </w:r>
          <w:r w:rsidR="00D716ED" w:rsidRPr="00D716ED">
            <w:rPr>
              <w:noProof/>
              <w:sz w:val="22"/>
              <w:szCs w:val="20"/>
            </w:rPr>
            <w:t>[8]</w:t>
          </w:r>
          <w:r w:rsidR="00D716ED">
            <w:rPr>
              <w:i/>
              <w:iCs/>
              <w:sz w:val="22"/>
              <w:szCs w:val="20"/>
            </w:rPr>
            <w:fldChar w:fldCharType="end"/>
          </w:r>
        </w:sdtContent>
      </w:sdt>
    </w:p>
    <w:p w14:paraId="38674920" w14:textId="77777777" w:rsidR="00196C81" w:rsidRPr="00196C81" w:rsidRDefault="00196C81" w:rsidP="00196C81">
      <w:pPr>
        <w:rPr>
          <w:lang w:val="vi-VN"/>
        </w:rPr>
      </w:pPr>
    </w:p>
    <w:p w14:paraId="486A69A2" w14:textId="7ADADA2F" w:rsidR="003778EF" w:rsidRPr="00F40818" w:rsidRDefault="003778EF" w:rsidP="003778EF">
      <w:pPr>
        <w:pStyle w:val="chci"/>
        <w:rPr>
          <w:i/>
          <w:iCs/>
        </w:rPr>
      </w:pPr>
      <w:r w:rsidRPr="00F40818">
        <w:rPr>
          <w:i/>
          <w:iCs/>
          <w:lang w:val="vi-VN"/>
        </w:rPr>
        <w:lastRenderedPageBreak/>
        <w:t xml:space="preserve">Thêm </w:t>
      </w:r>
      <w:r w:rsidR="00EE620C" w:rsidRPr="00F40818">
        <w:rPr>
          <w:i/>
          <w:iCs/>
          <w:lang w:val="vi-VN"/>
        </w:rPr>
        <w:t>vào một nhánh mô-đun tích chập astrous(astrous convolution module</w:t>
      </w:r>
      <w:r w:rsidR="00D716ED">
        <w:rPr>
          <w:i/>
          <w:iCs/>
        </w:rPr>
        <w:t xml:space="preserve"> </w:t>
      </w:r>
      <w:sdt>
        <w:sdtPr>
          <w:rPr>
            <w:i/>
            <w:iCs/>
          </w:rPr>
          <w:id w:val="-126324500"/>
          <w:citation/>
        </w:sdtPr>
        <w:sdtContent>
          <w:r w:rsidR="00D716ED">
            <w:rPr>
              <w:i/>
              <w:iCs/>
            </w:rPr>
            <w:fldChar w:fldCharType="begin"/>
          </w:r>
          <w:r w:rsidR="00D716ED">
            <w:rPr>
              <w:i/>
              <w:iCs/>
            </w:rPr>
            <w:instrText xml:space="preserve"> CITATION APr \l 1033 </w:instrText>
          </w:r>
          <w:r w:rsidR="00D716ED">
            <w:rPr>
              <w:i/>
              <w:iCs/>
            </w:rPr>
            <w:fldChar w:fldCharType="separate"/>
          </w:r>
          <w:r w:rsidR="00D716ED" w:rsidRPr="00D716ED">
            <w:rPr>
              <w:noProof/>
            </w:rPr>
            <w:t>[9]</w:t>
          </w:r>
          <w:r w:rsidR="00D716ED">
            <w:rPr>
              <w:i/>
              <w:iCs/>
            </w:rPr>
            <w:fldChar w:fldCharType="end"/>
          </w:r>
        </w:sdtContent>
      </w:sdt>
      <w:r w:rsidR="00EE620C" w:rsidRPr="00F40818">
        <w:rPr>
          <w:i/>
          <w:iCs/>
          <w:lang w:val="vi-VN"/>
        </w:rPr>
        <w:t>) vào mô-đun kim tự tháp(pyramid pooling module) nhằm cải thiện việc thu thập thông tin của mô hình.</w:t>
      </w:r>
    </w:p>
    <w:p w14:paraId="2AF6F779" w14:textId="5D130E61" w:rsidR="00B4572F" w:rsidRDefault="00667CBE" w:rsidP="00B4572F">
      <w:pPr>
        <w:rPr>
          <w:lang w:val="vi-VN"/>
        </w:rPr>
      </w:pPr>
      <w:r>
        <w:t>Việc</w:t>
      </w:r>
      <w:r>
        <w:rPr>
          <w:lang w:val="vi-VN"/>
        </w:rPr>
        <w:t xml:space="preserve"> thêm một nhánh astrous convolution</w:t>
      </w:r>
      <w:r w:rsidR="00D716ED">
        <w:t xml:space="preserve"> </w:t>
      </w:r>
      <w:sdt>
        <w:sdtPr>
          <w:id w:val="-966581606"/>
          <w:citation/>
        </w:sdtPr>
        <w:sdtContent>
          <w:r w:rsidR="00D716ED">
            <w:fldChar w:fldCharType="begin"/>
          </w:r>
          <w:r w:rsidR="00D716ED">
            <w:instrText xml:space="preserve"> CITATION APr \l 1033 </w:instrText>
          </w:r>
          <w:r w:rsidR="00D716ED">
            <w:fldChar w:fldCharType="separate"/>
          </w:r>
          <w:r w:rsidR="00D716ED" w:rsidRPr="00D716ED">
            <w:rPr>
              <w:noProof/>
            </w:rPr>
            <w:t>[9]</w:t>
          </w:r>
          <w:r w:rsidR="00D716ED">
            <w:fldChar w:fldCharType="end"/>
          </w:r>
        </w:sdtContent>
      </w:sdt>
      <w:r>
        <w:rPr>
          <w:lang w:val="vi-VN"/>
        </w:rPr>
        <w:t xml:space="preserve">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bộ</w:t>
      </w:r>
    </w:p>
    <w:p w14:paraId="06B9A219" w14:textId="5AD029AA" w:rsidR="00CC0611" w:rsidRDefault="00CC0611" w:rsidP="00CC0611">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3ABFB6E" w14:textId="0BA7B51F" w:rsidR="00CC0611" w:rsidRDefault="00A91BA2" w:rsidP="00A91BA2">
      <w:pPr>
        <w:jc w:val="center"/>
        <w:rPr>
          <w:i/>
          <w:iCs/>
          <w:sz w:val="22"/>
          <w:szCs w:val="20"/>
        </w:rPr>
      </w:pPr>
      <w:r>
        <w:rPr>
          <w:i/>
          <w:iCs/>
          <w:sz w:val="22"/>
          <w:szCs w:val="20"/>
          <w:lang w:val="vi-VN"/>
        </w:rPr>
        <w:t>Hình 9: Mô-đun kim tự tháp (Pyramid pooling module) kết hợp với astrous convolution</w:t>
      </w:r>
      <w:r w:rsidR="00D716ED">
        <w:rPr>
          <w:i/>
          <w:iCs/>
          <w:sz w:val="22"/>
          <w:szCs w:val="20"/>
        </w:rPr>
        <w:t xml:space="preserve"> </w:t>
      </w:r>
    </w:p>
    <w:p w14:paraId="3BDC1624" w14:textId="77777777" w:rsidR="004E0631" w:rsidRPr="00D716ED" w:rsidRDefault="004E0631" w:rsidP="00A91BA2">
      <w:pPr>
        <w:jc w:val="center"/>
        <w:rPr>
          <w:i/>
          <w:iCs/>
          <w:sz w:val="22"/>
          <w:szCs w:val="20"/>
        </w:rPr>
      </w:pPr>
    </w:p>
    <w:p w14:paraId="0F8CBD51" w14:textId="27AA2961" w:rsidR="00447E1D" w:rsidRPr="00F40818" w:rsidRDefault="00EE620C" w:rsidP="00EE620C">
      <w:pPr>
        <w:pStyle w:val="chci"/>
        <w:rPr>
          <w:i/>
          <w:iCs/>
        </w:rPr>
      </w:pPr>
      <w:r w:rsidRPr="00F40818">
        <w:rPr>
          <w:i/>
          <w:iCs/>
          <w:lang w:val="vi-VN"/>
        </w:rPr>
        <w:t>Sử dụng mô hình đã được huấn luyện từ trước như Xception</w:t>
      </w:r>
      <w:r w:rsidR="00D716ED">
        <w:rPr>
          <w:i/>
          <w:iCs/>
        </w:rPr>
        <w:t xml:space="preserve"> </w:t>
      </w:r>
      <w:r w:rsidR="00B95BA3" w:rsidRPr="00F40818">
        <w:rPr>
          <w:i/>
          <w:iCs/>
        </w:rPr>
        <w:t>, …</w:t>
      </w:r>
      <w:r w:rsidRPr="00F40818">
        <w:rPr>
          <w:i/>
          <w:iCs/>
          <w:lang w:val="vi-VN"/>
        </w:rPr>
        <w:t xml:space="preserve"> để nâng cao hiệu quả huấn luyện.</w:t>
      </w:r>
    </w:p>
    <w:p w14:paraId="61B6805E" w14:textId="4992F0F1" w:rsidR="003C64B8" w:rsidRDefault="00B95BA3" w:rsidP="00790B29">
      <w:pPr>
        <w:rPr>
          <w:lang w:val="vi-VN"/>
        </w:rPr>
      </w:pPr>
      <w:r>
        <w:rPr>
          <w:lang w:val="vi-VN"/>
        </w:rPr>
        <w:t>Xception</w:t>
      </w:r>
      <w:r w:rsidR="00D716ED">
        <w:t xml:space="preserve"> </w:t>
      </w:r>
      <w:sdt>
        <w:sdtPr>
          <w:id w:val="2083706575"/>
          <w:citation/>
        </w:sdt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Pr>
          <w:lang w:val="vi-VN"/>
        </w:rPr>
        <w:t xml:space="preserve"> là một kiến trúc mạng tích chập </w:t>
      </w:r>
      <w:r w:rsidRPr="00B95BA3">
        <w:rPr>
          <w:lang w:val="vi-VN"/>
        </w:rPr>
        <w:t>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14:paraId="651DE3AA" w14:textId="6C9865ED" w:rsidR="00B95BA3" w:rsidRDefault="00B95BA3" w:rsidP="00790B29">
      <w:pPr>
        <w:rPr>
          <w:lang w:val="vi-VN"/>
        </w:rPr>
      </w:pPr>
      <w:r>
        <w:rPr>
          <w:lang w:val="vi-VN"/>
        </w:rPr>
        <w:t>Xception có cấu trúc dựa trên hai điểm chính:</w:t>
      </w:r>
    </w:p>
    <w:p w14:paraId="2D8B2664" w14:textId="7482421B" w:rsidR="00B95BA3" w:rsidRPr="00790B29" w:rsidRDefault="00B95BA3" w:rsidP="00790B29">
      <w:pPr>
        <w:pStyle w:val="ListParagraph"/>
        <w:numPr>
          <w:ilvl w:val="0"/>
          <w:numId w:val="6"/>
        </w:numPr>
        <w:rPr>
          <w:lang w:val="vi-VN"/>
        </w:rPr>
      </w:pPr>
      <w:r w:rsidRPr="00790B29">
        <w:rPr>
          <w:lang w:val="vi-VN"/>
        </w:rPr>
        <w:t>Tích chập có thể phân tách theo chiều sâu (Depthwise Separable Convolution)</w:t>
      </w:r>
    </w:p>
    <w:p w14:paraId="1D57FB4A" w14:textId="6CB8CA68" w:rsidR="004E0631" w:rsidRPr="004E0631" w:rsidRDefault="00B95BA3" w:rsidP="004E0631">
      <w:pPr>
        <w:pStyle w:val="ListParagraph"/>
        <w:numPr>
          <w:ilvl w:val="0"/>
          <w:numId w:val="6"/>
        </w:numPr>
        <w:rPr>
          <w:lang w:val="vi-VN"/>
        </w:rPr>
      </w:pPr>
      <w:r w:rsidRPr="00790B29">
        <w:rPr>
          <w:lang w:val="vi-VN"/>
        </w:rPr>
        <w:t>Các kết nối tương tự như resitdual của resnet được gọi là phím tắt giữa các khối (Shortcuts between Convolution blocks)</w:t>
      </w:r>
    </w:p>
    <w:p w14:paraId="04FD92BD" w14:textId="77777777" w:rsidR="00B95BA3" w:rsidRDefault="00B95BA3" w:rsidP="00790B29">
      <w:pPr>
        <w:rPr>
          <w:lang w:val="vi-VN"/>
        </w:rPr>
      </w:pPr>
      <w:r>
        <w:rPr>
          <w:lang w:val="vi-VN"/>
        </w:rPr>
        <w:t>Xception gồm 3 khối lớn chính là Entry flow, Middle flow, Exit flow.</w:t>
      </w:r>
    </w:p>
    <w:p w14:paraId="626253CC" w14:textId="665977F3" w:rsidR="00B95BA3" w:rsidRDefault="00B95BA3" w:rsidP="00B95BA3">
      <w:pPr>
        <w:pStyle w:val="chci"/>
        <w:numPr>
          <w:ilvl w:val="0"/>
          <w:numId w:val="0"/>
        </w:numPr>
        <w:jc w:val="center"/>
        <w:rPr>
          <w:lang w:val="vi-VN"/>
        </w:rPr>
      </w:pPr>
      <w:r>
        <w:rPr>
          <w:noProof/>
          <w:lang w:val="vi-VN"/>
        </w:rPr>
        <w:lastRenderedPageBreak/>
        <w:drawing>
          <wp:inline distT="0" distB="0" distL="0" distR="0" wp14:anchorId="13E2E623" wp14:editId="5169E3EA">
            <wp:extent cx="540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pic:spPr>
                </pic:pic>
              </a:graphicData>
            </a:graphic>
          </wp:inline>
        </w:drawing>
      </w:r>
    </w:p>
    <w:p w14:paraId="115B8D5B" w14:textId="32F8DFA1" w:rsidR="00B95BA3" w:rsidRPr="00D716ED" w:rsidRDefault="00B95BA3" w:rsidP="00B95BA3">
      <w:pPr>
        <w:pStyle w:val="chci"/>
        <w:numPr>
          <w:ilvl w:val="0"/>
          <w:numId w:val="0"/>
        </w:numPr>
        <w:jc w:val="center"/>
        <w:rPr>
          <w:i/>
          <w:iCs/>
          <w:sz w:val="22"/>
          <w:szCs w:val="20"/>
        </w:rPr>
      </w:pPr>
      <w:r>
        <w:rPr>
          <w:i/>
          <w:iCs/>
          <w:sz w:val="22"/>
          <w:szCs w:val="20"/>
          <w:lang w:val="vi-VN"/>
        </w:rPr>
        <w:t>Hình 10: kiến trúc Xception</w:t>
      </w:r>
      <w:r w:rsidR="00D716ED">
        <w:rPr>
          <w:i/>
          <w:iCs/>
          <w:sz w:val="22"/>
          <w:szCs w:val="20"/>
        </w:rPr>
        <w:t xml:space="preserve"> </w:t>
      </w:r>
      <w:sdt>
        <w:sdtPr>
          <w:rPr>
            <w:i/>
            <w:iCs/>
            <w:sz w:val="22"/>
            <w:szCs w:val="20"/>
          </w:rPr>
          <w:id w:val="-576981469"/>
          <w:citation/>
        </w:sdtPr>
        <w:sdtContent>
          <w:r w:rsidR="00D716ED">
            <w:rPr>
              <w:i/>
              <w:iCs/>
              <w:sz w:val="22"/>
              <w:szCs w:val="20"/>
            </w:rPr>
            <w:fldChar w:fldCharType="begin"/>
          </w:r>
          <w:r w:rsidR="00D716ED">
            <w:rPr>
              <w:i/>
              <w:iCs/>
              <w:sz w:val="22"/>
              <w:szCs w:val="20"/>
            </w:rPr>
            <w:instrText xml:space="preserve"> CITATION Fra \l 1033 </w:instrText>
          </w:r>
          <w:r w:rsidR="00D716ED">
            <w:rPr>
              <w:i/>
              <w:iCs/>
              <w:sz w:val="22"/>
              <w:szCs w:val="20"/>
            </w:rPr>
            <w:fldChar w:fldCharType="separate"/>
          </w:r>
          <w:r w:rsidR="00D716ED" w:rsidRPr="00D716ED">
            <w:rPr>
              <w:noProof/>
              <w:sz w:val="22"/>
              <w:szCs w:val="20"/>
            </w:rPr>
            <w:t>[10]</w:t>
          </w:r>
          <w:r w:rsidR="00D716ED">
            <w:rPr>
              <w:i/>
              <w:iCs/>
              <w:sz w:val="22"/>
              <w:szCs w:val="20"/>
            </w:rPr>
            <w:fldChar w:fldCharType="end"/>
          </w:r>
        </w:sdtContent>
      </w:sdt>
    </w:p>
    <w:p w14:paraId="5BBE3D0C" w14:textId="4AB3963E" w:rsidR="00790B29" w:rsidRPr="00B95BA3" w:rsidRDefault="00B95BA3" w:rsidP="004E0631">
      <w:pPr>
        <w:rPr>
          <w:lang w:val="vi-VN"/>
        </w:rPr>
      </w:pPr>
      <w:r>
        <w:t>Việc</w:t>
      </w:r>
      <w:r>
        <w:rPr>
          <w:lang w:val="vi-VN"/>
        </w:rPr>
        <w:t xml:space="preserve"> nhóm sự dụng kiến trúc đã huấn luyện xception </w:t>
      </w:r>
      <w:r w:rsidR="009A74AF">
        <w:rPr>
          <w:lang w:val="vi-VN"/>
        </w:rPr>
        <w:t>vì theo kết quả đánh giá của tác giả cho thấy Xception</w:t>
      </w:r>
      <w:r w:rsidR="00D716ED">
        <w:t xml:space="preserve"> </w:t>
      </w:r>
      <w:sdt>
        <w:sdtPr>
          <w:id w:val="413981338"/>
          <w:citation/>
        </w:sdt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sidR="009A74AF">
        <w:rPr>
          <w:lang w:val="vi-VN"/>
        </w:rPr>
        <w:t xml:space="preserve"> sử dụng kiến trúc tích chập phân tách theo chiều sâu(</w:t>
      </w:r>
      <w:r w:rsidR="009A74AF" w:rsidRPr="009A74AF">
        <w:rPr>
          <w:lang w:val="vi-VN"/>
        </w:rPr>
        <w:t>convolutional depthwise separable</w:t>
      </w:r>
      <w:r w:rsidR="009A74AF">
        <w:rPr>
          <w:lang w:val="vi-VN"/>
        </w:rPr>
        <w:t>) thay vì convolution thông thường như Resnet</w:t>
      </w:r>
      <w:r w:rsidR="00D716ED">
        <w:t xml:space="preserve"> </w:t>
      </w:r>
      <w:sdt>
        <w:sdtPr>
          <w:id w:val="-1709406982"/>
          <w:citation/>
        </w:sdtPr>
        <w:sdtContent>
          <w:r w:rsidR="00D716ED">
            <w:fldChar w:fldCharType="begin"/>
          </w:r>
          <w:r w:rsidR="00D716ED">
            <w:instrText xml:space="preserve"> CITATION KHe \l 1033 </w:instrText>
          </w:r>
          <w:r w:rsidR="00D716ED">
            <w:fldChar w:fldCharType="separate"/>
          </w:r>
          <w:r w:rsidR="00D716ED" w:rsidRPr="00D716ED">
            <w:rPr>
              <w:noProof/>
            </w:rPr>
            <w:t>[6]</w:t>
          </w:r>
          <w:r w:rsidR="00D716ED">
            <w:fldChar w:fldCharType="end"/>
          </w:r>
        </w:sdtContent>
      </w:sdt>
      <w:r w:rsidR="009A74AF">
        <w:rPr>
          <w:lang w:val="vi-VN"/>
        </w:rPr>
        <w:t xml:space="preserve">. </w:t>
      </w:r>
      <w:r w:rsidR="009A74AF" w:rsidRPr="009A74AF">
        <w:rPr>
          <w:lang w:val="vi-VN"/>
        </w:rPr>
        <w:t>Kiến trúc này giúp mô hình có thể học được các đặc trưng ở mức độ chi tiết cao hơn và giảm lượng tham số cần thiết</w:t>
      </w:r>
    </w:p>
    <w:p w14:paraId="2119A563" w14:textId="77777777" w:rsidR="005F7563" w:rsidRPr="00F40818" w:rsidRDefault="00EE620C" w:rsidP="005F7563">
      <w:pPr>
        <w:pStyle w:val="chci"/>
        <w:rPr>
          <w:i/>
          <w:iCs/>
        </w:rPr>
      </w:pPr>
      <w:r w:rsidRPr="00F40818">
        <w:rPr>
          <w:i/>
          <w:iCs/>
        </w:rPr>
        <w:t>Kĩ</w:t>
      </w:r>
      <w:r w:rsidRPr="00F40818">
        <w:rPr>
          <w:i/>
          <w:iCs/>
          <w:lang w:val="vi-VN"/>
        </w:rPr>
        <w:t xml:space="preserve"> thuật test time augmentation (TTA).</w:t>
      </w:r>
    </w:p>
    <w:p w14:paraId="0AECF835" w14:textId="1248ED10" w:rsidR="00A91BA2" w:rsidRPr="005F7563" w:rsidRDefault="00A91BA2" w:rsidP="005F7563">
      <w:r>
        <w:t>Kĩ</w:t>
      </w:r>
      <w:r w:rsidRPr="005F7563">
        <w:rPr>
          <w:lang w:val="vi-VN"/>
        </w:rPr>
        <w:t xml:space="preserve"> thuật Test time agumentation </w:t>
      </w:r>
      <w:sdt>
        <w:sdtPr>
          <w:rPr>
            <w:lang w:val="vi-VN"/>
          </w:rPr>
          <w:id w:val="-193771087"/>
          <w:citation/>
        </w:sdtPr>
        <w:sdtContent>
          <w:r w:rsidR="00D716ED">
            <w:rPr>
              <w:lang w:val="vi-VN"/>
            </w:rPr>
            <w:fldChar w:fldCharType="begin"/>
          </w:r>
          <w:r w:rsidR="00D716ED">
            <w:instrText xml:space="preserve"> CITATION KIM \l 1033 </w:instrText>
          </w:r>
          <w:r w:rsidR="00D716ED">
            <w:rPr>
              <w:lang w:val="vi-VN"/>
            </w:rPr>
            <w:fldChar w:fldCharType="separate"/>
          </w:r>
          <w:r w:rsidR="00D716ED" w:rsidRPr="00D716ED">
            <w:rPr>
              <w:noProof/>
            </w:rPr>
            <w:t>[11]</w:t>
          </w:r>
          <w:r w:rsidR="00D716ED">
            <w:rPr>
              <w:lang w:val="vi-VN"/>
            </w:rPr>
            <w:fldChar w:fldCharType="end"/>
          </w:r>
        </w:sdtContent>
      </w:sdt>
      <w:r w:rsidRPr="005F7563">
        <w:rPr>
          <w:lang w:val="vi-VN"/>
        </w:rPr>
        <w:t>là một kĩ thuật được dùng trong việc đánh giá mô hình trong quá trình huấn luyện, việc thực hiện các biến đổi phù hợp đối với tập dữ liệu kiểm tra nhằm cải thiện hiệu suất dự đoán tổng thể. Cụ thể trong TTA</w:t>
      </w:r>
      <w:r w:rsidR="00D716ED">
        <w:t xml:space="preserve"> </w:t>
      </w:r>
      <w:sdt>
        <w:sdtPr>
          <w:id w:val="-949777051"/>
          <w:citation/>
        </w:sdtPr>
        <w:sdtContent>
          <w:r w:rsidR="00D716ED">
            <w:fldChar w:fldCharType="begin"/>
          </w:r>
          <w:r w:rsidR="00D716ED">
            <w:instrText xml:space="preserve"> CITATION KIM \l 1033 </w:instrText>
          </w:r>
          <w:r w:rsidR="00D716ED">
            <w:fldChar w:fldCharType="separate"/>
          </w:r>
          <w:r w:rsidR="00D716ED" w:rsidRPr="00D716ED">
            <w:rPr>
              <w:noProof/>
            </w:rPr>
            <w:t>[11]</w:t>
          </w:r>
          <w:r w:rsidR="00D716ED">
            <w:fldChar w:fldCharType="end"/>
          </w:r>
        </w:sdtContent>
      </w:sdt>
      <w:r w:rsidRPr="005F7563">
        <w:rPr>
          <w:lang w:val="vi-VN"/>
        </w:rPr>
        <w:t>, kỹ thuật tăng cường dữ liệu sẽ được áp dụng trên từng ảnh của tập kiểm tra, nhiều ảnh tăng cường mới sẽ được tạo ra. Mô hình sẽ thực hiện dự đoán riêng trên các ảnh tăng cường này và trả về kết quả dự đoán trung bình trên các cách biến đổi ảnh.</w:t>
      </w:r>
    </w:p>
    <w:p w14:paraId="47E0F2C3" w14:textId="1BCE0C1E" w:rsidR="004E0631" w:rsidRPr="00A91BA2" w:rsidRDefault="00A91BA2" w:rsidP="004E0631">
      <w:pPr>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9AB4EC5" w:rsidR="00F87E49" w:rsidRPr="00AF1787" w:rsidRDefault="00F87E49" w:rsidP="00F87E49">
      <w:pPr>
        <w:pStyle w:val="STT"/>
      </w:pPr>
      <w:bookmarkStart w:id="8" w:name="_Toc149910790"/>
      <w:r>
        <w:t>Kết</w:t>
      </w:r>
      <w:r>
        <w:rPr>
          <w:lang w:val="vi-VN"/>
        </w:rPr>
        <w:t xml:space="preserve"> quả dự kiến của đề tài</w:t>
      </w:r>
      <w:bookmarkEnd w:id="8"/>
    </w:p>
    <w:p w14:paraId="2BF9ABAB" w14:textId="7D71A0DB" w:rsidR="00AF1787" w:rsidRDefault="00AF1787" w:rsidP="00AF1787">
      <w:pPr>
        <w:rPr>
          <w:lang w:val="vi-VN"/>
        </w:rPr>
      </w:pPr>
      <w:r>
        <w:t>Kết</w:t>
      </w:r>
      <w:r>
        <w:rPr>
          <w:lang w:val="vi-VN"/>
        </w:rPr>
        <w:t xml:space="preserve"> quả dự kiến của đề tài bao gôm:</w:t>
      </w:r>
    </w:p>
    <w:p w14:paraId="0B34ED92" w14:textId="70D2CA51" w:rsidR="00AF1787" w:rsidRDefault="00AF1787" w:rsidP="00AF1787">
      <w:pPr>
        <w:pStyle w:val="ListParagraph"/>
        <w:numPr>
          <w:ilvl w:val="0"/>
          <w:numId w:val="5"/>
        </w:numPr>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AF1787">
      <w:pPr>
        <w:pStyle w:val="ListParagraph"/>
        <w:numPr>
          <w:ilvl w:val="0"/>
          <w:numId w:val="5"/>
        </w:numPr>
        <w:rPr>
          <w:lang w:val="vi-VN"/>
        </w:rPr>
      </w:pPr>
      <w:r>
        <w:rPr>
          <w:lang w:val="vi-VN"/>
        </w:rPr>
        <w:lastRenderedPageBreak/>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AF1787">
      <w:pPr>
        <w:pStyle w:val="ListParagraph"/>
        <w:numPr>
          <w:ilvl w:val="0"/>
          <w:numId w:val="5"/>
        </w:numPr>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59366C98" w14:textId="6EA582F2" w:rsidR="00790B29" w:rsidRPr="004E0631" w:rsidRDefault="00AF1787" w:rsidP="004E0631">
      <w:pPr>
        <w:pStyle w:val="ListParagraph"/>
        <w:numPr>
          <w:ilvl w:val="0"/>
          <w:numId w:val="5"/>
        </w:numPr>
        <w:rPr>
          <w:lang w:val="vi-VN"/>
        </w:rPr>
      </w:pPr>
      <w:r>
        <w:rPr>
          <w:lang w:val="vi-VN"/>
        </w:rPr>
        <w:t>Cuối cùng là so sánh kết quả của nhóm với các mô hình khác</w:t>
      </w:r>
    </w:p>
    <w:p w14:paraId="0C3EA804" w14:textId="02D4E7C4" w:rsidR="004E0631" w:rsidRPr="004D0A22" w:rsidRDefault="00F87E49" w:rsidP="004E0631">
      <w:pPr>
        <w:pStyle w:val="STT"/>
      </w:pPr>
      <w:bookmarkStart w:id="9" w:name="_Toc149910791"/>
      <w:r>
        <w:rPr>
          <w:lang w:val="vi-VN"/>
        </w:rPr>
        <w:t>Kế hoạch thực hiện</w:t>
      </w:r>
      <w:bookmarkEnd w:id="9"/>
    </w:p>
    <w:tbl>
      <w:tblPr>
        <w:tblStyle w:val="TableGrid"/>
        <w:tblW w:w="0" w:type="auto"/>
        <w:jc w:val="center"/>
        <w:tblLook w:val="04A0" w:firstRow="1" w:lastRow="0" w:firstColumn="1" w:lastColumn="0" w:noHBand="0" w:noVBand="1"/>
      </w:tblPr>
      <w:tblGrid>
        <w:gridCol w:w="1838"/>
        <w:gridCol w:w="5670"/>
        <w:gridCol w:w="1842"/>
      </w:tblGrid>
      <w:tr w:rsidR="004D0A22" w:rsidRPr="004E0631" w14:paraId="6636272B" w14:textId="77777777" w:rsidTr="004D0A22">
        <w:trPr>
          <w:jc w:val="center"/>
        </w:trPr>
        <w:tc>
          <w:tcPr>
            <w:tcW w:w="1838" w:type="dxa"/>
          </w:tcPr>
          <w:p w14:paraId="2F98B245" w14:textId="68340101" w:rsidR="004D0A22" w:rsidRPr="004E0631" w:rsidRDefault="004D0A22" w:rsidP="004D0A22">
            <w:pPr>
              <w:ind w:firstLine="0"/>
              <w:jc w:val="center"/>
              <w:rPr>
                <w:sz w:val="22"/>
                <w:szCs w:val="20"/>
                <w:lang w:val="vi-VN"/>
              </w:rPr>
            </w:pPr>
            <w:r w:rsidRPr="004E0631">
              <w:rPr>
                <w:sz w:val="22"/>
                <w:szCs w:val="20"/>
              </w:rPr>
              <w:t>Thời</w:t>
            </w:r>
            <w:r w:rsidRPr="004E0631">
              <w:rPr>
                <w:sz w:val="22"/>
                <w:szCs w:val="20"/>
                <w:lang w:val="vi-VN"/>
              </w:rPr>
              <w:t xml:space="preserve"> gian</w:t>
            </w:r>
          </w:p>
        </w:tc>
        <w:tc>
          <w:tcPr>
            <w:tcW w:w="5670" w:type="dxa"/>
          </w:tcPr>
          <w:p w14:paraId="0FFBBB4A" w14:textId="1C6D88C7" w:rsidR="004D0A22" w:rsidRPr="004E0631" w:rsidRDefault="004D0A22" w:rsidP="004D0A22">
            <w:pPr>
              <w:ind w:firstLine="0"/>
              <w:jc w:val="center"/>
              <w:rPr>
                <w:sz w:val="22"/>
                <w:szCs w:val="20"/>
                <w:lang w:val="vi-VN"/>
              </w:rPr>
            </w:pPr>
            <w:r w:rsidRPr="004E0631">
              <w:rPr>
                <w:sz w:val="22"/>
                <w:szCs w:val="20"/>
              </w:rPr>
              <w:t>Công</w:t>
            </w:r>
            <w:r w:rsidRPr="004E0631">
              <w:rPr>
                <w:sz w:val="22"/>
                <w:szCs w:val="20"/>
                <w:lang w:val="vi-VN"/>
              </w:rPr>
              <w:t xml:space="preserve"> việc</w:t>
            </w:r>
          </w:p>
        </w:tc>
        <w:tc>
          <w:tcPr>
            <w:tcW w:w="1842" w:type="dxa"/>
          </w:tcPr>
          <w:p w14:paraId="474CBE87" w14:textId="4A587515" w:rsidR="004D0A22" w:rsidRPr="004E0631" w:rsidRDefault="004D0A22" w:rsidP="004D0A22">
            <w:pPr>
              <w:ind w:firstLine="0"/>
              <w:jc w:val="center"/>
              <w:rPr>
                <w:sz w:val="22"/>
                <w:szCs w:val="20"/>
                <w:lang w:val="vi-VN"/>
              </w:rPr>
            </w:pPr>
            <w:r w:rsidRPr="004E0631">
              <w:rPr>
                <w:sz w:val="22"/>
                <w:szCs w:val="20"/>
              </w:rPr>
              <w:t>Phân</w:t>
            </w:r>
            <w:r w:rsidRPr="004E0631">
              <w:rPr>
                <w:sz w:val="22"/>
                <w:szCs w:val="20"/>
                <w:lang w:val="vi-VN"/>
              </w:rPr>
              <w:t xml:space="preserve"> công</w:t>
            </w:r>
          </w:p>
        </w:tc>
      </w:tr>
      <w:tr w:rsidR="004D0A22" w:rsidRPr="004E0631" w14:paraId="139B27B9" w14:textId="77777777" w:rsidTr="004D0A22">
        <w:trPr>
          <w:jc w:val="center"/>
        </w:trPr>
        <w:tc>
          <w:tcPr>
            <w:tcW w:w="1838" w:type="dxa"/>
          </w:tcPr>
          <w:p w14:paraId="46898C90" w14:textId="6427667D"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8/2023</w:t>
            </w:r>
          </w:p>
        </w:tc>
        <w:tc>
          <w:tcPr>
            <w:tcW w:w="5670" w:type="dxa"/>
          </w:tcPr>
          <w:p w14:paraId="1084B25A" w14:textId="1E2F3F47" w:rsidR="004D0A22" w:rsidRPr="004E0631" w:rsidRDefault="004D0A22" w:rsidP="004D0A22">
            <w:pPr>
              <w:ind w:firstLine="0"/>
              <w:rPr>
                <w:sz w:val="22"/>
                <w:szCs w:val="20"/>
                <w:lang w:val="vi-VN"/>
              </w:rPr>
            </w:pPr>
            <w:r w:rsidRPr="004E0631">
              <w:rPr>
                <w:sz w:val="22"/>
                <w:szCs w:val="20"/>
              </w:rPr>
              <w:t>1. Nghiên cứu các khái niệm và lý thuyết cho bài toán phân đoạn ảnh bệnh</w:t>
            </w:r>
            <w:r w:rsidRPr="004E0631">
              <w:rPr>
                <w:sz w:val="22"/>
                <w:szCs w:val="20"/>
                <w:lang w:val="vi-VN"/>
              </w:rPr>
              <w:t xml:space="preserve"> lý </w:t>
            </w:r>
            <w:r w:rsidRPr="004E0631">
              <w:rPr>
                <w:sz w:val="22"/>
                <w:szCs w:val="20"/>
              </w:rPr>
              <w:t>nói chung và bài toán phân đoạn tế</w:t>
            </w:r>
            <w:r w:rsidRPr="004E0631">
              <w:rPr>
                <w:sz w:val="22"/>
                <w:szCs w:val="20"/>
                <w:lang w:val="vi-VN"/>
              </w:rPr>
              <w:t xml:space="preserve"> bào ung thư nói riêng</w:t>
            </w:r>
            <w:r w:rsidRPr="004E0631">
              <w:rPr>
                <w:sz w:val="22"/>
                <w:szCs w:val="20"/>
              </w:rPr>
              <w:t>.</w:t>
            </w:r>
          </w:p>
          <w:p w14:paraId="25E25864" w14:textId="022DB72D" w:rsidR="004D0A22" w:rsidRPr="004E0631" w:rsidRDefault="004D0A22" w:rsidP="004D0A22">
            <w:pPr>
              <w:ind w:firstLine="0"/>
              <w:rPr>
                <w:sz w:val="22"/>
                <w:szCs w:val="20"/>
              </w:rPr>
            </w:pPr>
            <w:r w:rsidRPr="004E0631">
              <w:rPr>
                <w:sz w:val="22"/>
                <w:szCs w:val="20"/>
              </w:rPr>
              <w:t>2. Tìm hiểu về các công trình nghiên cứu</w:t>
            </w:r>
            <w:r w:rsidRPr="004E0631">
              <w:rPr>
                <w:sz w:val="22"/>
                <w:szCs w:val="20"/>
                <w:lang w:val="vi-VN"/>
              </w:rPr>
              <w:t xml:space="preserve"> </w:t>
            </w:r>
            <w:r w:rsidRPr="004E0631">
              <w:rPr>
                <w:sz w:val="22"/>
                <w:szCs w:val="20"/>
              </w:rPr>
              <w:t>đã được đề xuất để giải quyết bài toán.</w:t>
            </w:r>
          </w:p>
        </w:tc>
        <w:tc>
          <w:tcPr>
            <w:tcW w:w="1842" w:type="dxa"/>
          </w:tcPr>
          <w:p w14:paraId="7765B344" w14:textId="48FF8151" w:rsidR="004D0A22" w:rsidRPr="004E0631" w:rsidRDefault="004E0631" w:rsidP="004D0A22">
            <w:pPr>
              <w:ind w:firstLine="0"/>
              <w:rPr>
                <w:sz w:val="22"/>
                <w:szCs w:val="20"/>
                <w:lang w:val="vi-VN"/>
              </w:rPr>
            </w:pPr>
            <w:r>
              <w:rPr>
                <w:sz w:val="22"/>
                <w:szCs w:val="20"/>
              </w:rPr>
              <w:t>Bảo</w:t>
            </w:r>
            <w:r>
              <w:rPr>
                <w:sz w:val="22"/>
                <w:szCs w:val="20"/>
                <w:lang w:val="vi-VN"/>
              </w:rPr>
              <w:t>, Phú</w:t>
            </w:r>
          </w:p>
        </w:tc>
      </w:tr>
      <w:tr w:rsidR="004D0A22" w:rsidRPr="004E0631" w14:paraId="3221E39B" w14:textId="77777777" w:rsidTr="004D0A22">
        <w:trPr>
          <w:jc w:val="center"/>
        </w:trPr>
        <w:tc>
          <w:tcPr>
            <w:tcW w:w="1838" w:type="dxa"/>
          </w:tcPr>
          <w:p w14:paraId="424FACF6" w14:textId="0FBD12BC"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9/2023</w:t>
            </w:r>
          </w:p>
        </w:tc>
        <w:tc>
          <w:tcPr>
            <w:tcW w:w="5670" w:type="dxa"/>
          </w:tcPr>
          <w:p w14:paraId="36F1C8D5" w14:textId="297D1153" w:rsidR="004D0A22" w:rsidRPr="004E0631" w:rsidRDefault="004D0A22" w:rsidP="004D0A22">
            <w:pPr>
              <w:ind w:firstLine="0"/>
              <w:rPr>
                <w:sz w:val="22"/>
                <w:szCs w:val="20"/>
              </w:rPr>
            </w:pPr>
            <w:r w:rsidRPr="004E0631">
              <w:rPr>
                <w:sz w:val="22"/>
                <w:szCs w:val="20"/>
              </w:rPr>
              <w:t>1. Thảo luận và chọn ra một mô hình tiêu biểu để nghiên cứu sâu.</w:t>
            </w:r>
          </w:p>
          <w:p w14:paraId="78157D0D" w14:textId="3E0E648F" w:rsidR="004D0A22" w:rsidRPr="004E0631" w:rsidRDefault="004D0A22" w:rsidP="004D0A22">
            <w:pPr>
              <w:ind w:firstLine="0"/>
              <w:rPr>
                <w:sz w:val="22"/>
                <w:szCs w:val="20"/>
              </w:rPr>
            </w:pPr>
            <w:r w:rsidRPr="004E0631">
              <w:rPr>
                <w:sz w:val="22"/>
                <w:szCs w:val="20"/>
              </w:rPr>
              <w:t>2. Nghiên cứu chi tiết về bài báo của mô hình đã chọn.</w:t>
            </w:r>
          </w:p>
          <w:p w14:paraId="05AB4185" w14:textId="070D1318" w:rsidR="004D0A22" w:rsidRPr="004E0631" w:rsidRDefault="004D0A22" w:rsidP="004D0A22">
            <w:pPr>
              <w:ind w:firstLine="0"/>
              <w:rPr>
                <w:sz w:val="22"/>
                <w:szCs w:val="20"/>
              </w:rPr>
            </w:pPr>
            <w:r w:rsidRPr="004E0631">
              <w:rPr>
                <w:sz w:val="22"/>
                <w:szCs w:val="20"/>
              </w:rPr>
              <w:t>3.</w:t>
            </w:r>
            <w:r w:rsidRPr="004E0631">
              <w:rPr>
                <w:sz w:val="22"/>
                <w:szCs w:val="20"/>
                <w:lang w:val="vi-VN"/>
              </w:rPr>
              <w:t xml:space="preserve"> X</w:t>
            </w:r>
            <w:r w:rsidRPr="004E0631">
              <w:rPr>
                <w:sz w:val="22"/>
                <w:szCs w:val="20"/>
              </w:rPr>
              <w:t>ử lý các tập dữ</w:t>
            </w:r>
            <w:r w:rsidRPr="004E0631">
              <w:rPr>
                <w:sz w:val="22"/>
                <w:szCs w:val="20"/>
                <w:lang w:val="vi-VN"/>
              </w:rPr>
              <w:t xml:space="preserve"> </w:t>
            </w:r>
            <w:r w:rsidRPr="004E0631">
              <w:rPr>
                <w:sz w:val="22"/>
                <w:szCs w:val="20"/>
              </w:rPr>
              <w:t>liệu phù hợp cho việc thực nghiệm của mô hình.</w:t>
            </w:r>
          </w:p>
        </w:tc>
        <w:tc>
          <w:tcPr>
            <w:tcW w:w="1842" w:type="dxa"/>
          </w:tcPr>
          <w:p w14:paraId="15FD513A" w14:textId="48490986" w:rsidR="004D0A22" w:rsidRPr="004E0631" w:rsidRDefault="004E0631" w:rsidP="004D0A22">
            <w:pPr>
              <w:ind w:firstLine="0"/>
              <w:rPr>
                <w:sz w:val="22"/>
                <w:szCs w:val="20"/>
                <w:lang w:val="vi-VN"/>
              </w:rPr>
            </w:pPr>
            <w:r>
              <w:rPr>
                <w:sz w:val="22"/>
                <w:szCs w:val="20"/>
              </w:rPr>
              <w:t>Bảo</w:t>
            </w:r>
            <w:r>
              <w:rPr>
                <w:sz w:val="22"/>
                <w:szCs w:val="20"/>
                <w:lang w:val="vi-VN"/>
              </w:rPr>
              <w:t>, Phú</w:t>
            </w:r>
          </w:p>
        </w:tc>
      </w:tr>
      <w:tr w:rsidR="004D0A22" w:rsidRPr="004E0631" w14:paraId="7E2A75EB" w14:textId="77777777" w:rsidTr="004D0A22">
        <w:trPr>
          <w:jc w:val="center"/>
        </w:trPr>
        <w:tc>
          <w:tcPr>
            <w:tcW w:w="1838" w:type="dxa"/>
          </w:tcPr>
          <w:p w14:paraId="59257A5D" w14:textId="301B22D6"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10/2023</w:t>
            </w:r>
          </w:p>
        </w:tc>
        <w:tc>
          <w:tcPr>
            <w:tcW w:w="5670" w:type="dxa"/>
          </w:tcPr>
          <w:p w14:paraId="1D7CC541" w14:textId="77777777" w:rsidR="004D0A22" w:rsidRPr="004E0631" w:rsidRDefault="004D0A22" w:rsidP="004D0A22">
            <w:pPr>
              <w:ind w:firstLine="0"/>
              <w:rPr>
                <w:sz w:val="22"/>
                <w:szCs w:val="20"/>
                <w:lang w:val="vi-VN"/>
              </w:rPr>
            </w:pPr>
            <w:r w:rsidRPr="004E0631">
              <w:rPr>
                <w:sz w:val="22"/>
                <w:szCs w:val="20"/>
              </w:rPr>
              <w:t>1</w:t>
            </w:r>
            <w:r w:rsidRPr="004E0631">
              <w:rPr>
                <w:sz w:val="22"/>
                <w:szCs w:val="20"/>
                <w:lang w:val="vi-VN"/>
              </w:rPr>
              <w:t xml:space="preserve">. Đọc hiểu mã nguồn PSPNet của bài báo gốc </w:t>
            </w:r>
          </w:p>
          <w:p w14:paraId="0DD41F73" w14:textId="701320FF" w:rsidR="004D0A22" w:rsidRPr="004E0631" w:rsidRDefault="004D0A22" w:rsidP="004D0A22">
            <w:pPr>
              <w:ind w:firstLine="0"/>
              <w:rPr>
                <w:sz w:val="22"/>
                <w:szCs w:val="20"/>
                <w:lang w:val="vi-VN"/>
              </w:rPr>
            </w:pPr>
            <w:r w:rsidRPr="004E0631">
              <w:rPr>
                <w:sz w:val="22"/>
                <w:szCs w:val="20"/>
                <w:lang w:val="vi-VN"/>
              </w:rPr>
              <w:t>2. Tiến hành cài đặt trên máy cá nhân đẻ thực nghiệm</w:t>
            </w:r>
          </w:p>
        </w:tc>
        <w:tc>
          <w:tcPr>
            <w:tcW w:w="1842" w:type="dxa"/>
          </w:tcPr>
          <w:p w14:paraId="1DC73434" w14:textId="5D31B438" w:rsidR="004D0A22" w:rsidRPr="004E0631" w:rsidRDefault="004E0631" w:rsidP="004D0A22">
            <w:pPr>
              <w:ind w:firstLine="0"/>
              <w:rPr>
                <w:sz w:val="22"/>
                <w:szCs w:val="20"/>
                <w:lang w:val="vi-VN"/>
              </w:rPr>
            </w:pPr>
            <w:r>
              <w:rPr>
                <w:sz w:val="22"/>
                <w:szCs w:val="20"/>
              </w:rPr>
              <w:t>Bảo</w:t>
            </w:r>
          </w:p>
        </w:tc>
      </w:tr>
      <w:tr w:rsidR="004D0A22" w:rsidRPr="004E0631" w14:paraId="29846CA4" w14:textId="77777777" w:rsidTr="004D0A22">
        <w:trPr>
          <w:jc w:val="center"/>
        </w:trPr>
        <w:tc>
          <w:tcPr>
            <w:tcW w:w="1838" w:type="dxa"/>
          </w:tcPr>
          <w:p w14:paraId="3DFAC011" w14:textId="1D31BCE0"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11/2023</w:t>
            </w:r>
          </w:p>
        </w:tc>
        <w:tc>
          <w:tcPr>
            <w:tcW w:w="5670" w:type="dxa"/>
          </w:tcPr>
          <w:p w14:paraId="6B7D8AD8" w14:textId="379AD092" w:rsidR="004D0A22" w:rsidRPr="004E0631" w:rsidRDefault="004D0A22" w:rsidP="004D0A22">
            <w:pPr>
              <w:ind w:firstLine="0"/>
              <w:rPr>
                <w:sz w:val="22"/>
                <w:szCs w:val="20"/>
                <w:lang w:val="vi-VN"/>
              </w:rPr>
            </w:pPr>
            <w:r w:rsidRPr="004E0631">
              <w:rPr>
                <w:sz w:val="22"/>
                <w:szCs w:val="20"/>
              </w:rPr>
              <w:t>1. Từ kết quả thực nghiệm, phân tích cơ chế hoạt động, các tính chất, điểm mạnh và điểm yếu của mô hình</w:t>
            </w:r>
            <w:r w:rsidRPr="004E0631">
              <w:rPr>
                <w:sz w:val="22"/>
                <w:szCs w:val="20"/>
                <w:lang w:val="vi-VN"/>
              </w:rPr>
              <w:t>.</w:t>
            </w:r>
          </w:p>
          <w:p w14:paraId="57A72437" w14:textId="4A4480BF" w:rsidR="004D0A22" w:rsidRPr="004E0631" w:rsidRDefault="004D0A22" w:rsidP="004D0A22">
            <w:pPr>
              <w:ind w:firstLine="0"/>
              <w:rPr>
                <w:sz w:val="22"/>
                <w:szCs w:val="20"/>
              </w:rPr>
            </w:pPr>
            <w:r w:rsidRPr="004E0631">
              <w:rPr>
                <w:sz w:val="22"/>
                <w:szCs w:val="20"/>
              </w:rPr>
              <w:t>2. Đề xuất hướng cải tiến cho mô hình</w:t>
            </w:r>
          </w:p>
        </w:tc>
        <w:tc>
          <w:tcPr>
            <w:tcW w:w="1842" w:type="dxa"/>
          </w:tcPr>
          <w:p w14:paraId="42253C3B" w14:textId="44F527A5" w:rsidR="004D0A22" w:rsidRPr="004E0631" w:rsidRDefault="0099073B" w:rsidP="004D0A22">
            <w:pPr>
              <w:ind w:firstLine="0"/>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1BB3317D" w14:textId="77777777" w:rsidTr="004D0A22">
        <w:trPr>
          <w:jc w:val="center"/>
        </w:trPr>
        <w:tc>
          <w:tcPr>
            <w:tcW w:w="1838" w:type="dxa"/>
          </w:tcPr>
          <w:p w14:paraId="0844462A" w14:textId="5943D8D0"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12/2023</w:t>
            </w:r>
          </w:p>
        </w:tc>
        <w:tc>
          <w:tcPr>
            <w:tcW w:w="5670" w:type="dxa"/>
          </w:tcPr>
          <w:p w14:paraId="5B0638E7" w14:textId="151934A3" w:rsidR="004D0A22" w:rsidRPr="004E0631" w:rsidRDefault="004D0A22" w:rsidP="004D0A22">
            <w:pPr>
              <w:ind w:firstLine="0"/>
              <w:rPr>
                <w:sz w:val="22"/>
                <w:szCs w:val="20"/>
                <w:lang w:val="vi-VN"/>
              </w:rPr>
            </w:pPr>
            <w:r w:rsidRPr="004E0631">
              <w:rPr>
                <w:sz w:val="22"/>
                <w:szCs w:val="20"/>
              </w:rPr>
              <w:t>1</w:t>
            </w:r>
            <w:r w:rsidRPr="004E0631">
              <w:rPr>
                <w:sz w:val="22"/>
                <w:szCs w:val="20"/>
                <w:lang w:val="vi-VN"/>
              </w:rPr>
              <w:t>. Tiến hành cài đặt các hướng cải tiến dựa trên mô hình gốc.</w:t>
            </w:r>
          </w:p>
          <w:p w14:paraId="6E5F6BEF" w14:textId="18C7B1AD" w:rsidR="004D0A22" w:rsidRPr="004E0631" w:rsidRDefault="004D0A22" w:rsidP="004D0A22">
            <w:pPr>
              <w:ind w:firstLine="0"/>
              <w:rPr>
                <w:sz w:val="22"/>
                <w:szCs w:val="20"/>
                <w:lang w:val="vi-VN"/>
              </w:rPr>
            </w:pPr>
            <w:r w:rsidRPr="004E0631">
              <w:rPr>
                <w:sz w:val="22"/>
                <w:szCs w:val="20"/>
                <w:lang w:val="vi-VN"/>
              </w:rPr>
              <w:t>2. Huấn luyện mô hình cải tiến dựa trên tập dữ liệu đã xử lý .</w:t>
            </w:r>
          </w:p>
          <w:p w14:paraId="1108C3E5" w14:textId="78D83073" w:rsidR="004D0A22" w:rsidRPr="004E0631" w:rsidRDefault="004D0A22" w:rsidP="004D0A22">
            <w:pPr>
              <w:ind w:firstLine="0"/>
              <w:rPr>
                <w:sz w:val="22"/>
                <w:szCs w:val="20"/>
                <w:lang w:val="vi-VN"/>
              </w:rPr>
            </w:pPr>
            <w:r w:rsidRPr="004E0631">
              <w:rPr>
                <w:sz w:val="22"/>
                <w:szCs w:val="20"/>
                <w:lang w:val="vi-VN"/>
              </w:rPr>
              <w:t>3. Lập bảng so sánh đánh giá độ hiệu quả, thời gian huấn luyện.</w:t>
            </w:r>
          </w:p>
          <w:p w14:paraId="3E447188" w14:textId="6484DBD5" w:rsidR="004D0A22" w:rsidRPr="004E0631" w:rsidRDefault="004D0A22" w:rsidP="004D0A22">
            <w:pPr>
              <w:ind w:firstLine="0"/>
              <w:rPr>
                <w:sz w:val="22"/>
                <w:szCs w:val="20"/>
                <w:lang w:val="vi-VN"/>
              </w:rPr>
            </w:pPr>
            <w:r w:rsidRPr="004E0631">
              <w:rPr>
                <w:sz w:val="22"/>
                <w:szCs w:val="20"/>
                <w:lang w:val="vi-VN"/>
              </w:rPr>
              <w:t>4. Chọn ra mô hình cải tiến tối ưu nhất và hiệu quả nhất để thực hiện huấn luyện và đánh giá chi tiết nhất.</w:t>
            </w:r>
          </w:p>
        </w:tc>
        <w:tc>
          <w:tcPr>
            <w:tcW w:w="1842" w:type="dxa"/>
          </w:tcPr>
          <w:p w14:paraId="62C431B1" w14:textId="07142F13" w:rsidR="004D0A22" w:rsidRPr="004E0631" w:rsidRDefault="004D0A22" w:rsidP="004D0A22">
            <w:pPr>
              <w:ind w:firstLine="0"/>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7ABB283F" w14:textId="77777777" w:rsidTr="004D0A22">
        <w:trPr>
          <w:jc w:val="center"/>
        </w:trPr>
        <w:tc>
          <w:tcPr>
            <w:tcW w:w="1838" w:type="dxa"/>
          </w:tcPr>
          <w:p w14:paraId="5661073E" w14:textId="190283A9" w:rsidR="004D0A22" w:rsidRPr="004E0631" w:rsidRDefault="004D0A22" w:rsidP="004D0A22">
            <w:pPr>
              <w:ind w:firstLine="0"/>
              <w:rPr>
                <w:sz w:val="22"/>
                <w:szCs w:val="20"/>
                <w:lang w:val="vi-VN"/>
              </w:rPr>
            </w:pPr>
            <w:r w:rsidRPr="004E0631">
              <w:rPr>
                <w:sz w:val="22"/>
                <w:szCs w:val="20"/>
              </w:rPr>
              <w:t>Tháng</w:t>
            </w:r>
            <w:r w:rsidRPr="004E0631">
              <w:rPr>
                <w:sz w:val="22"/>
                <w:szCs w:val="20"/>
                <w:lang w:val="vi-VN"/>
              </w:rPr>
              <w:t xml:space="preserve"> 2-3/2024</w:t>
            </w:r>
          </w:p>
        </w:tc>
        <w:tc>
          <w:tcPr>
            <w:tcW w:w="5670" w:type="dxa"/>
          </w:tcPr>
          <w:p w14:paraId="3BDE0E37" w14:textId="77777777" w:rsidR="004D0A22" w:rsidRPr="004E0631" w:rsidRDefault="004D0A22" w:rsidP="004D0A22">
            <w:pPr>
              <w:ind w:firstLine="0"/>
              <w:rPr>
                <w:sz w:val="22"/>
                <w:szCs w:val="20"/>
                <w:lang w:val="vi-VN"/>
              </w:rPr>
            </w:pPr>
            <w:r w:rsidRPr="004E0631">
              <w:rPr>
                <w:sz w:val="22"/>
                <w:szCs w:val="20"/>
              </w:rPr>
              <w:t>1</w:t>
            </w:r>
            <w:r w:rsidRPr="004E0631">
              <w:rPr>
                <w:sz w:val="22"/>
                <w:szCs w:val="20"/>
                <w:lang w:val="vi-VN"/>
              </w:rPr>
              <w:t>. Viết báo cáo khóa luận</w:t>
            </w:r>
          </w:p>
          <w:p w14:paraId="635FA6E5" w14:textId="3ACD92F0" w:rsidR="004D0A22" w:rsidRPr="004E0631" w:rsidRDefault="004D0A22" w:rsidP="004D0A22">
            <w:pPr>
              <w:ind w:firstLine="0"/>
              <w:rPr>
                <w:sz w:val="22"/>
                <w:szCs w:val="20"/>
                <w:lang w:val="vi-VN"/>
              </w:rPr>
            </w:pPr>
            <w:r w:rsidRPr="004E0631">
              <w:rPr>
                <w:sz w:val="22"/>
                <w:szCs w:val="20"/>
                <w:lang w:val="vi-VN"/>
              </w:rPr>
              <w:t>2. Chuẩn bị powerpoint thuyết trình</w:t>
            </w:r>
          </w:p>
        </w:tc>
        <w:tc>
          <w:tcPr>
            <w:tcW w:w="1842" w:type="dxa"/>
          </w:tcPr>
          <w:p w14:paraId="67928312" w14:textId="010C71B8" w:rsidR="004D0A22" w:rsidRPr="004E0631" w:rsidRDefault="004D0A22" w:rsidP="004D0A22">
            <w:pPr>
              <w:ind w:firstLine="0"/>
              <w:rPr>
                <w:sz w:val="22"/>
                <w:szCs w:val="20"/>
                <w:lang w:val="vi-VN"/>
              </w:rPr>
            </w:pPr>
            <w:r w:rsidRPr="004E0631">
              <w:rPr>
                <w:sz w:val="22"/>
                <w:szCs w:val="20"/>
              </w:rPr>
              <w:t>Tất</w:t>
            </w:r>
            <w:r w:rsidRPr="004E0631">
              <w:rPr>
                <w:sz w:val="22"/>
                <w:szCs w:val="20"/>
                <w:lang w:val="vi-VN"/>
              </w:rPr>
              <w:t xml:space="preserve"> cả thành viên</w:t>
            </w:r>
          </w:p>
        </w:tc>
      </w:tr>
    </w:tbl>
    <w:p w14:paraId="7E7B2AAD" w14:textId="77777777" w:rsidR="004E0631" w:rsidRDefault="004E0631" w:rsidP="00790B29">
      <w:pPr>
        <w:ind w:firstLine="0"/>
      </w:pPr>
    </w:p>
    <w:sdt>
      <w:sdtPr>
        <w:id w:val="-1205784306"/>
        <w:docPartObj>
          <w:docPartGallery w:val="Bibliographies"/>
          <w:docPartUnique/>
        </w:docPartObj>
      </w:sdtPr>
      <w:sdtEndPr>
        <w:rPr>
          <w:rFonts w:cstheme="minorBidi"/>
          <w:b w:val="0"/>
          <w:szCs w:val="24"/>
        </w:rPr>
      </w:sdtEndPr>
      <w:sdtContent>
        <w:p w14:paraId="0A468440" w14:textId="33B1568C" w:rsidR="00D716ED" w:rsidRPr="00D716ED" w:rsidRDefault="00D716ED" w:rsidP="00D716ED">
          <w:pPr>
            <w:pStyle w:val="Lam"/>
          </w:pPr>
          <w:r w:rsidRPr="00D716ED">
            <w:t>Tài liệu tham khảo</w:t>
          </w:r>
        </w:p>
        <w:sdt>
          <w:sdtPr>
            <w:rPr>
              <w:szCs w:val="24"/>
            </w:rPr>
            <w:id w:val="-573587230"/>
            <w:bibliography/>
          </w:sdtPr>
          <w:sdtContent>
            <w:p w14:paraId="69F53218" w14:textId="77777777" w:rsidR="00D716ED" w:rsidRPr="00D716ED" w:rsidRDefault="00D716ED">
              <w:pPr>
                <w:rPr>
                  <w:rFonts w:asciiTheme="minorHAnsi" w:hAnsiTheme="minorHAnsi"/>
                  <w:noProof/>
                  <w:szCs w:val="24"/>
                </w:rPr>
              </w:pPr>
              <w:r w:rsidRPr="00D716ED">
                <w:rPr>
                  <w:szCs w:val="24"/>
                </w:rPr>
                <w:fldChar w:fldCharType="begin"/>
              </w:r>
              <w:r w:rsidRPr="00D716ED">
                <w:rPr>
                  <w:szCs w:val="24"/>
                </w:rPr>
                <w:instrText xml:space="preserve"> BIBLIOGRAPHY </w:instrText>
              </w:r>
              <w:r w:rsidRPr="00D716ED">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5"/>
                <w:gridCol w:w="8715"/>
              </w:tblGrid>
              <w:tr w:rsidR="00D716ED" w:rsidRPr="00D716ED" w14:paraId="01A4BB52" w14:textId="77777777">
                <w:trPr>
                  <w:divId w:val="2084715083"/>
                  <w:tblCellSpacing w:w="15" w:type="dxa"/>
                </w:trPr>
                <w:tc>
                  <w:tcPr>
                    <w:tcW w:w="50" w:type="pct"/>
                    <w:hideMark/>
                  </w:tcPr>
                  <w:p w14:paraId="5E779A23" w14:textId="7613A02F" w:rsidR="00D716ED" w:rsidRPr="00D716ED" w:rsidRDefault="00D716ED">
                    <w:pPr>
                      <w:pStyle w:val="Bibliography"/>
                      <w:rPr>
                        <w:noProof/>
                        <w:szCs w:val="24"/>
                      </w:rPr>
                    </w:pPr>
                    <w:r w:rsidRPr="00D716ED">
                      <w:rPr>
                        <w:noProof/>
                        <w:szCs w:val="24"/>
                      </w:rPr>
                      <w:t xml:space="preserve">[1] </w:t>
                    </w:r>
                  </w:p>
                </w:tc>
                <w:tc>
                  <w:tcPr>
                    <w:tcW w:w="0" w:type="auto"/>
                    <w:hideMark/>
                  </w:tcPr>
                  <w:p w14:paraId="2D611D10" w14:textId="77777777" w:rsidR="00D716ED" w:rsidRPr="00D716ED" w:rsidRDefault="00D716ED">
                    <w:pPr>
                      <w:pStyle w:val="Bibliography"/>
                      <w:rPr>
                        <w:noProof/>
                        <w:szCs w:val="24"/>
                      </w:rPr>
                    </w:pPr>
                    <w:r w:rsidRPr="00D716ED">
                      <w:rPr>
                        <w:noProof/>
                        <w:szCs w:val="24"/>
                      </w:rPr>
                      <w:t xml:space="preserve">J. S. X. Q. X. W. J. J. Hengshuang Zhao, Pyramid Scene Parsing Network, In Proceedings of the IEEE Conference on Computer Vision and Pattern Recognition, 2017. </w:t>
                    </w:r>
                  </w:p>
                </w:tc>
              </w:tr>
              <w:tr w:rsidR="00D716ED" w:rsidRPr="00D716ED" w14:paraId="05BCE646" w14:textId="77777777">
                <w:trPr>
                  <w:divId w:val="2084715083"/>
                  <w:tblCellSpacing w:w="15" w:type="dxa"/>
                </w:trPr>
                <w:tc>
                  <w:tcPr>
                    <w:tcW w:w="50" w:type="pct"/>
                    <w:hideMark/>
                  </w:tcPr>
                  <w:p w14:paraId="27B2D75D" w14:textId="77777777" w:rsidR="00D716ED" w:rsidRPr="00D716ED" w:rsidRDefault="00D716ED">
                    <w:pPr>
                      <w:pStyle w:val="Bibliography"/>
                      <w:rPr>
                        <w:noProof/>
                        <w:szCs w:val="24"/>
                      </w:rPr>
                    </w:pPr>
                    <w:r w:rsidRPr="00D716ED">
                      <w:rPr>
                        <w:noProof/>
                        <w:szCs w:val="24"/>
                      </w:rPr>
                      <w:t xml:space="preserve">[2] </w:t>
                    </w:r>
                  </w:p>
                </w:tc>
                <w:tc>
                  <w:tcPr>
                    <w:tcW w:w="0" w:type="auto"/>
                    <w:hideMark/>
                  </w:tcPr>
                  <w:p w14:paraId="12FCC276" w14:textId="77777777" w:rsidR="00D716ED" w:rsidRPr="00D716ED" w:rsidRDefault="00D716ED">
                    <w:pPr>
                      <w:pStyle w:val="Bibliography"/>
                      <w:rPr>
                        <w:noProof/>
                        <w:szCs w:val="24"/>
                      </w:rPr>
                    </w:pPr>
                    <w:r w:rsidRPr="00D716ED">
                      <w:rPr>
                        <w:noProof/>
                        <w:szCs w:val="24"/>
                      </w:rPr>
                      <w:t xml:space="preserve">Danielle Walker. Miccai automatic prostate gleason grading challenge, 2019. </w:t>
                    </w:r>
                  </w:p>
                </w:tc>
              </w:tr>
              <w:tr w:rsidR="00D716ED" w:rsidRPr="00D716ED" w14:paraId="3089CC26" w14:textId="77777777">
                <w:trPr>
                  <w:divId w:val="2084715083"/>
                  <w:tblCellSpacing w:w="15" w:type="dxa"/>
                </w:trPr>
                <w:tc>
                  <w:tcPr>
                    <w:tcW w:w="50" w:type="pct"/>
                    <w:hideMark/>
                  </w:tcPr>
                  <w:p w14:paraId="3ADACC81" w14:textId="77777777" w:rsidR="00D716ED" w:rsidRPr="00D716ED" w:rsidRDefault="00D716ED">
                    <w:pPr>
                      <w:pStyle w:val="Bibliography"/>
                      <w:rPr>
                        <w:noProof/>
                        <w:szCs w:val="24"/>
                      </w:rPr>
                    </w:pPr>
                    <w:r w:rsidRPr="00D716ED">
                      <w:rPr>
                        <w:noProof/>
                        <w:szCs w:val="24"/>
                      </w:rPr>
                      <w:t xml:space="preserve">[3] </w:t>
                    </w:r>
                  </w:p>
                </w:tc>
                <w:tc>
                  <w:tcPr>
                    <w:tcW w:w="0" w:type="auto"/>
                    <w:hideMark/>
                  </w:tcPr>
                  <w:p w14:paraId="76E4547A" w14:textId="77777777" w:rsidR="00D716ED" w:rsidRPr="00D716ED" w:rsidRDefault="00D716ED">
                    <w:pPr>
                      <w:pStyle w:val="Bibliography"/>
                      <w:rPr>
                        <w:noProof/>
                        <w:szCs w:val="24"/>
                      </w:rPr>
                    </w:pPr>
                    <w:r w:rsidRPr="00D716ED">
                      <w:rPr>
                        <w:noProof/>
                        <w:szCs w:val="24"/>
                      </w:rPr>
                      <w:t xml:space="preserve">O. RONNEBERGER, P. FISCHER and T. BROX, U-net: Convolutional networks for biomedical image segmentation, International Conference on Medical image computing and computer-assisted intervention. Springer, Cham, 2015. p. 234-241.. </w:t>
                    </w:r>
                  </w:p>
                </w:tc>
              </w:tr>
              <w:tr w:rsidR="00D716ED" w:rsidRPr="00D716ED" w14:paraId="17282CFD" w14:textId="77777777">
                <w:trPr>
                  <w:divId w:val="2084715083"/>
                  <w:tblCellSpacing w:w="15" w:type="dxa"/>
                </w:trPr>
                <w:tc>
                  <w:tcPr>
                    <w:tcW w:w="50" w:type="pct"/>
                    <w:hideMark/>
                  </w:tcPr>
                  <w:p w14:paraId="3169A326" w14:textId="77777777" w:rsidR="00D716ED" w:rsidRPr="00D716ED" w:rsidRDefault="00D716ED">
                    <w:pPr>
                      <w:pStyle w:val="Bibliography"/>
                      <w:rPr>
                        <w:noProof/>
                        <w:szCs w:val="24"/>
                      </w:rPr>
                    </w:pPr>
                    <w:r w:rsidRPr="00D716ED">
                      <w:rPr>
                        <w:noProof/>
                        <w:szCs w:val="24"/>
                      </w:rPr>
                      <w:t xml:space="preserve">[4] </w:t>
                    </w:r>
                  </w:p>
                </w:tc>
                <w:tc>
                  <w:tcPr>
                    <w:tcW w:w="0" w:type="auto"/>
                    <w:hideMark/>
                  </w:tcPr>
                  <w:p w14:paraId="3CA4BE60" w14:textId="77777777" w:rsidR="00D716ED" w:rsidRPr="00D716ED" w:rsidRDefault="00D716ED">
                    <w:pPr>
                      <w:pStyle w:val="Bibliography"/>
                      <w:rPr>
                        <w:noProof/>
                        <w:szCs w:val="24"/>
                      </w:rPr>
                    </w:pPr>
                    <w:r w:rsidRPr="00D716ED">
                      <w:rPr>
                        <w:noProof/>
                        <w:szCs w:val="24"/>
                      </w:rPr>
                      <w:t xml:space="preserve">E. S. a. T. D. J. Long, Fully convolutional networks for semantic segmentation, In CVPR, 2015. </w:t>
                    </w:r>
                  </w:p>
                </w:tc>
              </w:tr>
              <w:tr w:rsidR="00D716ED" w:rsidRPr="00D716ED" w14:paraId="1277A673" w14:textId="77777777">
                <w:trPr>
                  <w:divId w:val="2084715083"/>
                  <w:tblCellSpacing w:w="15" w:type="dxa"/>
                </w:trPr>
                <w:tc>
                  <w:tcPr>
                    <w:tcW w:w="50" w:type="pct"/>
                    <w:hideMark/>
                  </w:tcPr>
                  <w:p w14:paraId="7B529DA7" w14:textId="77777777" w:rsidR="00D716ED" w:rsidRPr="00D716ED" w:rsidRDefault="00D716ED">
                    <w:pPr>
                      <w:pStyle w:val="Bibliography"/>
                      <w:rPr>
                        <w:noProof/>
                        <w:szCs w:val="24"/>
                      </w:rPr>
                    </w:pPr>
                    <w:r w:rsidRPr="00D716ED">
                      <w:rPr>
                        <w:noProof/>
                        <w:szCs w:val="24"/>
                      </w:rPr>
                      <w:t xml:space="preserve">[5] </w:t>
                    </w:r>
                  </w:p>
                </w:tc>
                <w:tc>
                  <w:tcPr>
                    <w:tcW w:w="0" w:type="auto"/>
                    <w:hideMark/>
                  </w:tcPr>
                  <w:p w14:paraId="2B771544" w14:textId="77777777" w:rsidR="00D716ED" w:rsidRPr="00D716ED" w:rsidRDefault="00D716ED">
                    <w:pPr>
                      <w:pStyle w:val="Bibliography"/>
                      <w:rPr>
                        <w:noProof/>
                        <w:szCs w:val="24"/>
                      </w:rPr>
                    </w:pPr>
                    <w:r w:rsidRPr="00D716ED">
                      <w:rPr>
                        <w:noProof/>
                        <w:szCs w:val="24"/>
                      </w:rPr>
                      <w:t xml:space="preserve">G. P. I. K. K. M. a. A. L. Y. L. Chen, Semantic image segmentation with deep convolutional nets and fully connected, crfs. arXiv:1412.7062, 2014.. </w:t>
                    </w:r>
                  </w:p>
                </w:tc>
              </w:tr>
              <w:tr w:rsidR="00D716ED" w:rsidRPr="00D716ED" w14:paraId="37D3DF87" w14:textId="77777777">
                <w:trPr>
                  <w:divId w:val="2084715083"/>
                  <w:tblCellSpacing w:w="15" w:type="dxa"/>
                </w:trPr>
                <w:tc>
                  <w:tcPr>
                    <w:tcW w:w="50" w:type="pct"/>
                    <w:hideMark/>
                  </w:tcPr>
                  <w:p w14:paraId="13394DF7" w14:textId="77777777" w:rsidR="00D716ED" w:rsidRPr="00D716ED" w:rsidRDefault="00D716ED">
                    <w:pPr>
                      <w:pStyle w:val="Bibliography"/>
                      <w:rPr>
                        <w:noProof/>
                        <w:szCs w:val="24"/>
                      </w:rPr>
                    </w:pPr>
                    <w:r w:rsidRPr="00D716ED">
                      <w:rPr>
                        <w:noProof/>
                        <w:szCs w:val="24"/>
                      </w:rPr>
                      <w:t xml:space="preserve">[6] </w:t>
                    </w:r>
                  </w:p>
                </w:tc>
                <w:tc>
                  <w:tcPr>
                    <w:tcW w:w="0" w:type="auto"/>
                    <w:hideMark/>
                  </w:tcPr>
                  <w:p w14:paraId="1870BB73" w14:textId="77777777" w:rsidR="00D716ED" w:rsidRPr="00D716ED" w:rsidRDefault="00D716ED">
                    <w:pPr>
                      <w:pStyle w:val="Bibliography"/>
                      <w:rPr>
                        <w:noProof/>
                        <w:szCs w:val="24"/>
                      </w:rPr>
                    </w:pPr>
                    <w:r w:rsidRPr="00D716ED">
                      <w:rPr>
                        <w:noProof/>
                        <w:szCs w:val="24"/>
                      </w:rPr>
                      <w:t xml:space="preserve">X. Z. S. R. a. J. S. K. He, Deep residual learning for image recognition., In CVPR, 2016. </w:t>
                    </w:r>
                  </w:p>
                </w:tc>
              </w:tr>
              <w:tr w:rsidR="00D716ED" w:rsidRPr="00D716ED" w14:paraId="6697AE51" w14:textId="77777777">
                <w:trPr>
                  <w:divId w:val="2084715083"/>
                  <w:tblCellSpacing w:w="15" w:type="dxa"/>
                </w:trPr>
                <w:tc>
                  <w:tcPr>
                    <w:tcW w:w="50" w:type="pct"/>
                    <w:hideMark/>
                  </w:tcPr>
                  <w:p w14:paraId="56331316" w14:textId="77777777" w:rsidR="00D716ED" w:rsidRPr="00D716ED" w:rsidRDefault="00D716ED">
                    <w:pPr>
                      <w:pStyle w:val="Bibliography"/>
                      <w:rPr>
                        <w:noProof/>
                        <w:szCs w:val="24"/>
                      </w:rPr>
                    </w:pPr>
                    <w:r w:rsidRPr="00D716ED">
                      <w:rPr>
                        <w:noProof/>
                        <w:szCs w:val="24"/>
                      </w:rPr>
                      <w:t xml:space="preserve">[7] </w:t>
                    </w:r>
                  </w:p>
                </w:tc>
                <w:tc>
                  <w:tcPr>
                    <w:tcW w:w="0" w:type="auto"/>
                    <w:hideMark/>
                  </w:tcPr>
                  <w:p w14:paraId="0070130E" w14:textId="77777777" w:rsidR="00D716ED" w:rsidRPr="00D716ED" w:rsidRDefault="00D716ED">
                    <w:pPr>
                      <w:pStyle w:val="Bibliography"/>
                      <w:rPr>
                        <w:noProof/>
                        <w:szCs w:val="24"/>
                      </w:rPr>
                    </w:pPr>
                    <w:r w:rsidRPr="00D716ED">
                      <w:rPr>
                        <w:noProof/>
                        <w:szCs w:val="24"/>
                      </w:rPr>
                      <w:t xml:space="preserve">J. P. J.-Y. L. I. S. K. Sanghyun Woo, CBAM: Convolutional Block Attention Module, In CVPR, [v2] 2018. </w:t>
                    </w:r>
                  </w:p>
                </w:tc>
              </w:tr>
              <w:tr w:rsidR="00D716ED" w:rsidRPr="00D716ED" w14:paraId="35F61B6F" w14:textId="77777777">
                <w:trPr>
                  <w:divId w:val="2084715083"/>
                  <w:tblCellSpacing w:w="15" w:type="dxa"/>
                </w:trPr>
                <w:tc>
                  <w:tcPr>
                    <w:tcW w:w="50" w:type="pct"/>
                    <w:hideMark/>
                  </w:tcPr>
                  <w:p w14:paraId="64073609" w14:textId="77777777" w:rsidR="00D716ED" w:rsidRPr="00D716ED" w:rsidRDefault="00D716ED">
                    <w:pPr>
                      <w:pStyle w:val="Bibliography"/>
                      <w:rPr>
                        <w:noProof/>
                        <w:szCs w:val="24"/>
                      </w:rPr>
                    </w:pPr>
                    <w:r w:rsidRPr="00D716ED">
                      <w:rPr>
                        <w:noProof/>
                        <w:szCs w:val="24"/>
                      </w:rPr>
                      <w:t xml:space="preserve">[8] </w:t>
                    </w:r>
                  </w:p>
                </w:tc>
                <w:tc>
                  <w:tcPr>
                    <w:tcW w:w="0" w:type="auto"/>
                    <w:hideMark/>
                  </w:tcPr>
                  <w:p w14:paraId="03B0F00F" w14:textId="77777777" w:rsidR="00D716ED" w:rsidRPr="00D716ED" w:rsidRDefault="00D716ED">
                    <w:pPr>
                      <w:pStyle w:val="Bibliography"/>
                      <w:rPr>
                        <w:noProof/>
                        <w:szCs w:val="24"/>
                      </w:rPr>
                    </w:pPr>
                    <w:r w:rsidRPr="00D716ED">
                      <w:rPr>
                        <w:noProof/>
                        <w:szCs w:val="24"/>
                      </w:rPr>
                      <w:t xml:space="preserve">J. e. a. FU, Dual attention network for scene segmentation., In: Proceedings of the IEEE/CVF conference on computer vision and pattern recognition. 2019. p. 3146-3154.. </w:t>
                    </w:r>
                  </w:p>
                </w:tc>
              </w:tr>
              <w:tr w:rsidR="00D716ED" w:rsidRPr="00D716ED" w14:paraId="4ACCBDF4" w14:textId="77777777">
                <w:trPr>
                  <w:divId w:val="2084715083"/>
                  <w:tblCellSpacing w:w="15" w:type="dxa"/>
                </w:trPr>
                <w:tc>
                  <w:tcPr>
                    <w:tcW w:w="50" w:type="pct"/>
                    <w:hideMark/>
                  </w:tcPr>
                  <w:p w14:paraId="3D873CB4" w14:textId="77777777" w:rsidR="00D716ED" w:rsidRPr="00D716ED" w:rsidRDefault="00D716ED">
                    <w:pPr>
                      <w:pStyle w:val="Bibliography"/>
                      <w:rPr>
                        <w:noProof/>
                        <w:szCs w:val="24"/>
                      </w:rPr>
                    </w:pPr>
                    <w:r w:rsidRPr="00D716ED">
                      <w:rPr>
                        <w:noProof/>
                        <w:szCs w:val="24"/>
                      </w:rPr>
                      <w:t xml:space="preserve">[9] </w:t>
                    </w:r>
                  </w:p>
                </w:tc>
                <w:tc>
                  <w:tcPr>
                    <w:tcW w:w="0" w:type="auto"/>
                    <w:hideMark/>
                  </w:tcPr>
                  <w:p w14:paraId="083094E5" w14:textId="77777777" w:rsidR="00D716ED" w:rsidRPr="00D716ED" w:rsidRDefault="00D716ED">
                    <w:pPr>
                      <w:pStyle w:val="Bibliography"/>
                      <w:rPr>
                        <w:noProof/>
                        <w:szCs w:val="24"/>
                      </w:rPr>
                    </w:pPr>
                    <w:r w:rsidRPr="00D716ED">
                      <w:rPr>
                        <w:noProof/>
                        <w:szCs w:val="24"/>
                      </w:rPr>
                      <w:t>"A Primer on Atrous(Dilated) and Depth-wise Separable Convolutions," [Online]. Available: https://towardsdatascience.com/a-primer-on-atrous-convolutions-and-depth-wise-separable-convolutions-443b106919f5.</w:t>
                    </w:r>
                  </w:p>
                </w:tc>
              </w:tr>
              <w:tr w:rsidR="00D716ED" w:rsidRPr="00D716ED" w14:paraId="5A42F1F1" w14:textId="77777777">
                <w:trPr>
                  <w:divId w:val="2084715083"/>
                  <w:tblCellSpacing w:w="15" w:type="dxa"/>
                </w:trPr>
                <w:tc>
                  <w:tcPr>
                    <w:tcW w:w="50" w:type="pct"/>
                    <w:hideMark/>
                  </w:tcPr>
                  <w:p w14:paraId="2BA00C4A" w14:textId="77777777" w:rsidR="00D716ED" w:rsidRPr="00D716ED" w:rsidRDefault="00D716ED">
                    <w:pPr>
                      <w:pStyle w:val="Bibliography"/>
                      <w:rPr>
                        <w:noProof/>
                        <w:szCs w:val="24"/>
                      </w:rPr>
                    </w:pPr>
                    <w:r w:rsidRPr="00D716ED">
                      <w:rPr>
                        <w:noProof/>
                        <w:szCs w:val="24"/>
                      </w:rPr>
                      <w:t xml:space="preserve">[10] </w:t>
                    </w:r>
                  </w:p>
                </w:tc>
                <w:tc>
                  <w:tcPr>
                    <w:tcW w:w="0" w:type="auto"/>
                    <w:hideMark/>
                  </w:tcPr>
                  <w:p w14:paraId="360433C6" w14:textId="77777777" w:rsidR="00D716ED" w:rsidRPr="00D716ED" w:rsidRDefault="00D716ED">
                    <w:pPr>
                      <w:pStyle w:val="Bibliography"/>
                      <w:rPr>
                        <w:noProof/>
                        <w:szCs w:val="24"/>
                      </w:rPr>
                    </w:pPr>
                    <w:r w:rsidRPr="00D716ED">
                      <w:rPr>
                        <w:noProof/>
                        <w:szCs w:val="24"/>
                      </w:rPr>
                      <w:t xml:space="preserve">F. Chollet., Xception: Deep Learning with Depthwise Separable Convolutions., In CVPR [v3] 2017.. </w:t>
                    </w:r>
                  </w:p>
                </w:tc>
              </w:tr>
              <w:tr w:rsidR="00D716ED" w:rsidRPr="00D716ED" w14:paraId="211D3ADC" w14:textId="77777777">
                <w:trPr>
                  <w:divId w:val="2084715083"/>
                  <w:tblCellSpacing w:w="15" w:type="dxa"/>
                </w:trPr>
                <w:tc>
                  <w:tcPr>
                    <w:tcW w:w="50" w:type="pct"/>
                    <w:hideMark/>
                  </w:tcPr>
                  <w:p w14:paraId="5548A189" w14:textId="77777777" w:rsidR="00D716ED" w:rsidRPr="00D716ED" w:rsidRDefault="00D716ED">
                    <w:pPr>
                      <w:pStyle w:val="Bibliography"/>
                      <w:rPr>
                        <w:noProof/>
                        <w:szCs w:val="24"/>
                      </w:rPr>
                    </w:pPr>
                    <w:r w:rsidRPr="00D716ED">
                      <w:rPr>
                        <w:noProof/>
                        <w:szCs w:val="24"/>
                      </w:rPr>
                      <w:t xml:space="preserve">[11] </w:t>
                    </w:r>
                  </w:p>
                </w:tc>
                <w:tc>
                  <w:tcPr>
                    <w:tcW w:w="0" w:type="auto"/>
                    <w:hideMark/>
                  </w:tcPr>
                  <w:p w14:paraId="5E69EFB1" w14:textId="77777777" w:rsidR="00D716ED" w:rsidRPr="00D716ED" w:rsidRDefault="00D716ED">
                    <w:pPr>
                      <w:pStyle w:val="Bibliography"/>
                      <w:rPr>
                        <w:noProof/>
                        <w:szCs w:val="24"/>
                      </w:rPr>
                    </w:pPr>
                    <w:r w:rsidRPr="00D716ED">
                      <w:rPr>
                        <w:noProof/>
                        <w:szCs w:val="24"/>
                      </w:rPr>
                      <w:t xml:space="preserve">M. KIMURA, Understanding Test-Time Augmentation., In International Conference on Neural Information Processing. Springer, Cham, 2021. p. 558-569.F. </w:t>
                    </w:r>
                  </w:p>
                </w:tc>
              </w:tr>
            </w:tbl>
            <w:p w14:paraId="7967D06D" w14:textId="77777777" w:rsidR="00D716ED" w:rsidRPr="00D716ED" w:rsidRDefault="00D716ED">
              <w:pPr>
                <w:divId w:val="2084715083"/>
                <w:rPr>
                  <w:rFonts w:eastAsia="Times New Roman"/>
                  <w:noProof/>
                  <w:szCs w:val="24"/>
                </w:rPr>
              </w:pPr>
            </w:p>
            <w:p w14:paraId="77EBC131" w14:textId="2A5F6A97" w:rsidR="00D716ED" w:rsidRPr="00D716ED" w:rsidRDefault="00D716ED" w:rsidP="00D716ED">
              <w:pPr>
                <w:ind w:firstLine="0"/>
                <w:rPr>
                  <w:szCs w:val="24"/>
                </w:rPr>
              </w:pPr>
              <w:r w:rsidRPr="00D716ED">
                <w:rPr>
                  <w:b/>
                  <w:bCs/>
                  <w:noProof/>
                  <w:szCs w:val="24"/>
                </w:rPr>
                <w:fldChar w:fldCharType="end"/>
              </w:r>
            </w:p>
          </w:sdtContent>
        </w:sdt>
      </w:sdtContent>
    </w:sdt>
    <w:sectPr w:rsidR="00D716ED" w:rsidRPr="00D716ED" w:rsidSect="004E0631">
      <w:footerReference w:type="default" r:id="rId19"/>
      <w:pgSz w:w="12240" w:h="15840"/>
      <w:pgMar w:top="993" w:right="1440" w:bottom="851" w:left="1440" w:header="720" w:footer="22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BA31" w14:textId="77777777" w:rsidR="00B72161" w:rsidRDefault="00B72161" w:rsidP="00EA7B27">
      <w:pPr>
        <w:spacing w:after="0" w:line="240" w:lineRule="auto"/>
      </w:pPr>
      <w:r>
        <w:separator/>
      </w:r>
    </w:p>
  </w:endnote>
  <w:endnote w:type="continuationSeparator" w:id="0">
    <w:p w14:paraId="26EB9B7E" w14:textId="77777777" w:rsidR="00B72161" w:rsidRDefault="00B72161"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45012"/>
      <w:docPartObj>
        <w:docPartGallery w:val="Page Numbers (Bottom of Page)"/>
        <w:docPartUnique/>
      </w:docPartObj>
    </w:sdtPr>
    <w:sdtEndPr>
      <w:rPr>
        <w:noProof/>
      </w:rPr>
    </w:sdtEndPr>
    <w:sdtContent>
      <w:p w14:paraId="05DE0AAC" w14:textId="2D831669" w:rsidR="004E0631" w:rsidRDefault="004E0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06BC8" w14:textId="77777777" w:rsidR="004E0631" w:rsidRDefault="004E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78E9" w14:textId="77777777" w:rsidR="00B72161" w:rsidRDefault="00B72161" w:rsidP="00EA7B27">
      <w:pPr>
        <w:spacing w:after="0" w:line="240" w:lineRule="auto"/>
      </w:pPr>
      <w:r>
        <w:separator/>
      </w:r>
    </w:p>
  </w:footnote>
  <w:footnote w:type="continuationSeparator" w:id="0">
    <w:p w14:paraId="0C838707" w14:textId="77777777" w:rsidR="00B72161" w:rsidRDefault="00B72161"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043510B"/>
    <w:multiLevelType w:val="hybridMultilevel"/>
    <w:tmpl w:val="AD2CDDC4"/>
    <w:lvl w:ilvl="0" w:tplc="32844994">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38EC059F"/>
    <w:multiLevelType w:val="hybridMultilevel"/>
    <w:tmpl w:val="CA14D8F2"/>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4"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030EC"/>
    <w:rsid w:val="000371CE"/>
    <w:rsid w:val="000C6017"/>
    <w:rsid w:val="000E6A87"/>
    <w:rsid w:val="00192FF7"/>
    <w:rsid w:val="00196C81"/>
    <w:rsid w:val="00262351"/>
    <w:rsid w:val="002A2B35"/>
    <w:rsid w:val="003778EF"/>
    <w:rsid w:val="003A476A"/>
    <w:rsid w:val="003C64B8"/>
    <w:rsid w:val="003F121C"/>
    <w:rsid w:val="00445E00"/>
    <w:rsid w:val="00447E1D"/>
    <w:rsid w:val="004530CC"/>
    <w:rsid w:val="004D0A22"/>
    <w:rsid w:val="004E0631"/>
    <w:rsid w:val="004E4C57"/>
    <w:rsid w:val="005C25A8"/>
    <w:rsid w:val="005C2E80"/>
    <w:rsid w:val="005D0F27"/>
    <w:rsid w:val="005E44AD"/>
    <w:rsid w:val="005F7563"/>
    <w:rsid w:val="00667CBE"/>
    <w:rsid w:val="0075301B"/>
    <w:rsid w:val="00790B29"/>
    <w:rsid w:val="0079364A"/>
    <w:rsid w:val="007A29A4"/>
    <w:rsid w:val="007A3AA3"/>
    <w:rsid w:val="0082358A"/>
    <w:rsid w:val="00837BFA"/>
    <w:rsid w:val="00842A22"/>
    <w:rsid w:val="008C47FA"/>
    <w:rsid w:val="008D3F5D"/>
    <w:rsid w:val="0099073B"/>
    <w:rsid w:val="009A0329"/>
    <w:rsid w:val="009A74AF"/>
    <w:rsid w:val="009D602F"/>
    <w:rsid w:val="00A16442"/>
    <w:rsid w:val="00A91BA2"/>
    <w:rsid w:val="00AA1FEE"/>
    <w:rsid w:val="00AB77E9"/>
    <w:rsid w:val="00AF1787"/>
    <w:rsid w:val="00B4572F"/>
    <w:rsid w:val="00B459D5"/>
    <w:rsid w:val="00B6158A"/>
    <w:rsid w:val="00B72161"/>
    <w:rsid w:val="00B91FC8"/>
    <w:rsid w:val="00B940D5"/>
    <w:rsid w:val="00B95BA3"/>
    <w:rsid w:val="00BA1C01"/>
    <w:rsid w:val="00BA5D77"/>
    <w:rsid w:val="00C132E8"/>
    <w:rsid w:val="00CC05B4"/>
    <w:rsid w:val="00CC0611"/>
    <w:rsid w:val="00CF7AF8"/>
    <w:rsid w:val="00D716ED"/>
    <w:rsid w:val="00DC593E"/>
    <w:rsid w:val="00E34B3A"/>
    <w:rsid w:val="00E3777E"/>
    <w:rsid w:val="00EA7B27"/>
    <w:rsid w:val="00EC7123"/>
    <w:rsid w:val="00ED4EC8"/>
    <w:rsid w:val="00EE620C"/>
    <w:rsid w:val="00F0596A"/>
    <w:rsid w:val="00F40818"/>
    <w:rsid w:val="00F67080"/>
    <w:rsid w:val="00F87E49"/>
    <w:rsid w:val="00F937FD"/>
    <w:rsid w:val="00FE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0B29"/>
    <w:rPr>
      <w:color w:val="605E5C"/>
      <w:shd w:val="clear" w:color="auto" w:fill="E1DFDD"/>
    </w:rPr>
  </w:style>
  <w:style w:type="paragraph" w:styleId="Bibliography">
    <w:name w:val="Bibliography"/>
    <w:basedOn w:val="Normal"/>
    <w:next w:val="Normal"/>
    <w:uiPriority w:val="37"/>
    <w:unhideWhenUsed/>
    <w:rsid w:val="00FE6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93">
      <w:bodyDiv w:val="1"/>
      <w:marLeft w:val="0"/>
      <w:marRight w:val="0"/>
      <w:marTop w:val="0"/>
      <w:marBottom w:val="0"/>
      <w:divBdr>
        <w:top w:val="none" w:sz="0" w:space="0" w:color="auto"/>
        <w:left w:val="none" w:sz="0" w:space="0" w:color="auto"/>
        <w:bottom w:val="none" w:sz="0" w:space="0" w:color="auto"/>
        <w:right w:val="none" w:sz="0" w:space="0" w:color="auto"/>
      </w:divBdr>
    </w:div>
    <w:div w:id="128017798">
      <w:bodyDiv w:val="1"/>
      <w:marLeft w:val="0"/>
      <w:marRight w:val="0"/>
      <w:marTop w:val="0"/>
      <w:marBottom w:val="0"/>
      <w:divBdr>
        <w:top w:val="none" w:sz="0" w:space="0" w:color="auto"/>
        <w:left w:val="none" w:sz="0" w:space="0" w:color="auto"/>
        <w:bottom w:val="none" w:sz="0" w:space="0" w:color="auto"/>
        <w:right w:val="none" w:sz="0" w:space="0" w:color="auto"/>
      </w:divBdr>
    </w:div>
    <w:div w:id="165945805">
      <w:bodyDiv w:val="1"/>
      <w:marLeft w:val="0"/>
      <w:marRight w:val="0"/>
      <w:marTop w:val="0"/>
      <w:marBottom w:val="0"/>
      <w:divBdr>
        <w:top w:val="none" w:sz="0" w:space="0" w:color="auto"/>
        <w:left w:val="none" w:sz="0" w:space="0" w:color="auto"/>
        <w:bottom w:val="none" w:sz="0" w:space="0" w:color="auto"/>
        <w:right w:val="none" w:sz="0" w:space="0" w:color="auto"/>
      </w:divBdr>
    </w:div>
    <w:div w:id="239679755">
      <w:bodyDiv w:val="1"/>
      <w:marLeft w:val="0"/>
      <w:marRight w:val="0"/>
      <w:marTop w:val="0"/>
      <w:marBottom w:val="0"/>
      <w:divBdr>
        <w:top w:val="none" w:sz="0" w:space="0" w:color="auto"/>
        <w:left w:val="none" w:sz="0" w:space="0" w:color="auto"/>
        <w:bottom w:val="none" w:sz="0" w:space="0" w:color="auto"/>
        <w:right w:val="none" w:sz="0" w:space="0" w:color="auto"/>
      </w:divBdr>
    </w:div>
    <w:div w:id="269358272">
      <w:bodyDiv w:val="1"/>
      <w:marLeft w:val="0"/>
      <w:marRight w:val="0"/>
      <w:marTop w:val="0"/>
      <w:marBottom w:val="0"/>
      <w:divBdr>
        <w:top w:val="none" w:sz="0" w:space="0" w:color="auto"/>
        <w:left w:val="none" w:sz="0" w:space="0" w:color="auto"/>
        <w:bottom w:val="none" w:sz="0" w:space="0" w:color="auto"/>
        <w:right w:val="none" w:sz="0" w:space="0" w:color="auto"/>
      </w:divBdr>
    </w:div>
    <w:div w:id="273052126">
      <w:bodyDiv w:val="1"/>
      <w:marLeft w:val="0"/>
      <w:marRight w:val="0"/>
      <w:marTop w:val="0"/>
      <w:marBottom w:val="0"/>
      <w:divBdr>
        <w:top w:val="none" w:sz="0" w:space="0" w:color="auto"/>
        <w:left w:val="none" w:sz="0" w:space="0" w:color="auto"/>
        <w:bottom w:val="none" w:sz="0" w:space="0" w:color="auto"/>
        <w:right w:val="none" w:sz="0" w:space="0" w:color="auto"/>
      </w:divBdr>
    </w:div>
    <w:div w:id="293416717">
      <w:bodyDiv w:val="1"/>
      <w:marLeft w:val="0"/>
      <w:marRight w:val="0"/>
      <w:marTop w:val="0"/>
      <w:marBottom w:val="0"/>
      <w:divBdr>
        <w:top w:val="none" w:sz="0" w:space="0" w:color="auto"/>
        <w:left w:val="none" w:sz="0" w:space="0" w:color="auto"/>
        <w:bottom w:val="none" w:sz="0" w:space="0" w:color="auto"/>
        <w:right w:val="none" w:sz="0" w:space="0" w:color="auto"/>
      </w:divBdr>
    </w:div>
    <w:div w:id="310448028">
      <w:bodyDiv w:val="1"/>
      <w:marLeft w:val="0"/>
      <w:marRight w:val="0"/>
      <w:marTop w:val="0"/>
      <w:marBottom w:val="0"/>
      <w:divBdr>
        <w:top w:val="none" w:sz="0" w:space="0" w:color="auto"/>
        <w:left w:val="none" w:sz="0" w:space="0" w:color="auto"/>
        <w:bottom w:val="none" w:sz="0" w:space="0" w:color="auto"/>
        <w:right w:val="none" w:sz="0" w:space="0" w:color="auto"/>
      </w:divBdr>
    </w:div>
    <w:div w:id="337773216">
      <w:bodyDiv w:val="1"/>
      <w:marLeft w:val="0"/>
      <w:marRight w:val="0"/>
      <w:marTop w:val="0"/>
      <w:marBottom w:val="0"/>
      <w:divBdr>
        <w:top w:val="none" w:sz="0" w:space="0" w:color="auto"/>
        <w:left w:val="none" w:sz="0" w:space="0" w:color="auto"/>
        <w:bottom w:val="none" w:sz="0" w:space="0" w:color="auto"/>
        <w:right w:val="none" w:sz="0" w:space="0" w:color="auto"/>
      </w:divBdr>
    </w:div>
    <w:div w:id="343677035">
      <w:bodyDiv w:val="1"/>
      <w:marLeft w:val="0"/>
      <w:marRight w:val="0"/>
      <w:marTop w:val="0"/>
      <w:marBottom w:val="0"/>
      <w:divBdr>
        <w:top w:val="none" w:sz="0" w:space="0" w:color="auto"/>
        <w:left w:val="none" w:sz="0" w:space="0" w:color="auto"/>
        <w:bottom w:val="none" w:sz="0" w:space="0" w:color="auto"/>
        <w:right w:val="none" w:sz="0" w:space="0" w:color="auto"/>
      </w:divBdr>
    </w:div>
    <w:div w:id="346566554">
      <w:bodyDiv w:val="1"/>
      <w:marLeft w:val="0"/>
      <w:marRight w:val="0"/>
      <w:marTop w:val="0"/>
      <w:marBottom w:val="0"/>
      <w:divBdr>
        <w:top w:val="none" w:sz="0" w:space="0" w:color="auto"/>
        <w:left w:val="none" w:sz="0" w:space="0" w:color="auto"/>
        <w:bottom w:val="none" w:sz="0" w:space="0" w:color="auto"/>
        <w:right w:val="none" w:sz="0" w:space="0" w:color="auto"/>
      </w:divBdr>
    </w:div>
    <w:div w:id="352919172">
      <w:bodyDiv w:val="1"/>
      <w:marLeft w:val="0"/>
      <w:marRight w:val="0"/>
      <w:marTop w:val="0"/>
      <w:marBottom w:val="0"/>
      <w:divBdr>
        <w:top w:val="none" w:sz="0" w:space="0" w:color="auto"/>
        <w:left w:val="none" w:sz="0" w:space="0" w:color="auto"/>
        <w:bottom w:val="none" w:sz="0" w:space="0" w:color="auto"/>
        <w:right w:val="none" w:sz="0" w:space="0" w:color="auto"/>
      </w:divBdr>
    </w:div>
    <w:div w:id="357781144">
      <w:bodyDiv w:val="1"/>
      <w:marLeft w:val="0"/>
      <w:marRight w:val="0"/>
      <w:marTop w:val="0"/>
      <w:marBottom w:val="0"/>
      <w:divBdr>
        <w:top w:val="none" w:sz="0" w:space="0" w:color="auto"/>
        <w:left w:val="none" w:sz="0" w:space="0" w:color="auto"/>
        <w:bottom w:val="none" w:sz="0" w:space="0" w:color="auto"/>
        <w:right w:val="none" w:sz="0" w:space="0" w:color="auto"/>
      </w:divBdr>
    </w:div>
    <w:div w:id="419331060">
      <w:bodyDiv w:val="1"/>
      <w:marLeft w:val="0"/>
      <w:marRight w:val="0"/>
      <w:marTop w:val="0"/>
      <w:marBottom w:val="0"/>
      <w:divBdr>
        <w:top w:val="none" w:sz="0" w:space="0" w:color="auto"/>
        <w:left w:val="none" w:sz="0" w:space="0" w:color="auto"/>
        <w:bottom w:val="none" w:sz="0" w:space="0" w:color="auto"/>
        <w:right w:val="none" w:sz="0" w:space="0" w:color="auto"/>
      </w:divBdr>
    </w:div>
    <w:div w:id="443156124">
      <w:bodyDiv w:val="1"/>
      <w:marLeft w:val="0"/>
      <w:marRight w:val="0"/>
      <w:marTop w:val="0"/>
      <w:marBottom w:val="0"/>
      <w:divBdr>
        <w:top w:val="none" w:sz="0" w:space="0" w:color="auto"/>
        <w:left w:val="none" w:sz="0" w:space="0" w:color="auto"/>
        <w:bottom w:val="none" w:sz="0" w:space="0" w:color="auto"/>
        <w:right w:val="none" w:sz="0" w:space="0" w:color="auto"/>
      </w:divBdr>
    </w:div>
    <w:div w:id="486239926">
      <w:bodyDiv w:val="1"/>
      <w:marLeft w:val="0"/>
      <w:marRight w:val="0"/>
      <w:marTop w:val="0"/>
      <w:marBottom w:val="0"/>
      <w:divBdr>
        <w:top w:val="none" w:sz="0" w:space="0" w:color="auto"/>
        <w:left w:val="none" w:sz="0" w:space="0" w:color="auto"/>
        <w:bottom w:val="none" w:sz="0" w:space="0" w:color="auto"/>
        <w:right w:val="none" w:sz="0" w:space="0" w:color="auto"/>
      </w:divBdr>
    </w:div>
    <w:div w:id="505830188">
      <w:bodyDiv w:val="1"/>
      <w:marLeft w:val="0"/>
      <w:marRight w:val="0"/>
      <w:marTop w:val="0"/>
      <w:marBottom w:val="0"/>
      <w:divBdr>
        <w:top w:val="none" w:sz="0" w:space="0" w:color="auto"/>
        <w:left w:val="none" w:sz="0" w:space="0" w:color="auto"/>
        <w:bottom w:val="none" w:sz="0" w:space="0" w:color="auto"/>
        <w:right w:val="none" w:sz="0" w:space="0" w:color="auto"/>
      </w:divBdr>
    </w:div>
    <w:div w:id="542909242">
      <w:bodyDiv w:val="1"/>
      <w:marLeft w:val="0"/>
      <w:marRight w:val="0"/>
      <w:marTop w:val="0"/>
      <w:marBottom w:val="0"/>
      <w:divBdr>
        <w:top w:val="none" w:sz="0" w:space="0" w:color="auto"/>
        <w:left w:val="none" w:sz="0" w:space="0" w:color="auto"/>
        <w:bottom w:val="none" w:sz="0" w:space="0" w:color="auto"/>
        <w:right w:val="none" w:sz="0" w:space="0" w:color="auto"/>
      </w:divBdr>
    </w:div>
    <w:div w:id="631445014">
      <w:bodyDiv w:val="1"/>
      <w:marLeft w:val="0"/>
      <w:marRight w:val="0"/>
      <w:marTop w:val="0"/>
      <w:marBottom w:val="0"/>
      <w:divBdr>
        <w:top w:val="none" w:sz="0" w:space="0" w:color="auto"/>
        <w:left w:val="none" w:sz="0" w:space="0" w:color="auto"/>
        <w:bottom w:val="none" w:sz="0" w:space="0" w:color="auto"/>
        <w:right w:val="none" w:sz="0" w:space="0" w:color="auto"/>
      </w:divBdr>
    </w:div>
    <w:div w:id="701594346">
      <w:bodyDiv w:val="1"/>
      <w:marLeft w:val="0"/>
      <w:marRight w:val="0"/>
      <w:marTop w:val="0"/>
      <w:marBottom w:val="0"/>
      <w:divBdr>
        <w:top w:val="none" w:sz="0" w:space="0" w:color="auto"/>
        <w:left w:val="none" w:sz="0" w:space="0" w:color="auto"/>
        <w:bottom w:val="none" w:sz="0" w:space="0" w:color="auto"/>
        <w:right w:val="none" w:sz="0" w:space="0" w:color="auto"/>
      </w:divBdr>
    </w:div>
    <w:div w:id="722099482">
      <w:bodyDiv w:val="1"/>
      <w:marLeft w:val="0"/>
      <w:marRight w:val="0"/>
      <w:marTop w:val="0"/>
      <w:marBottom w:val="0"/>
      <w:divBdr>
        <w:top w:val="none" w:sz="0" w:space="0" w:color="auto"/>
        <w:left w:val="none" w:sz="0" w:space="0" w:color="auto"/>
        <w:bottom w:val="none" w:sz="0" w:space="0" w:color="auto"/>
        <w:right w:val="none" w:sz="0" w:space="0" w:color="auto"/>
      </w:divBdr>
    </w:div>
    <w:div w:id="748305226">
      <w:bodyDiv w:val="1"/>
      <w:marLeft w:val="0"/>
      <w:marRight w:val="0"/>
      <w:marTop w:val="0"/>
      <w:marBottom w:val="0"/>
      <w:divBdr>
        <w:top w:val="none" w:sz="0" w:space="0" w:color="auto"/>
        <w:left w:val="none" w:sz="0" w:space="0" w:color="auto"/>
        <w:bottom w:val="none" w:sz="0" w:space="0" w:color="auto"/>
        <w:right w:val="none" w:sz="0" w:space="0" w:color="auto"/>
      </w:divBdr>
    </w:div>
    <w:div w:id="769356435">
      <w:bodyDiv w:val="1"/>
      <w:marLeft w:val="0"/>
      <w:marRight w:val="0"/>
      <w:marTop w:val="0"/>
      <w:marBottom w:val="0"/>
      <w:divBdr>
        <w:top w:val="none" w:sz="0" w:space="0" w:color="auto"/>
        <w:left w:val="none" w:sz="0" w:space="0" w:color="auto"/>
        <w:bottom w:val="none" w:sz="0" w:space="0" w:color="auto"/>
        <w:right w:val="none" w:sz="0" w:space="0" w:color="auto"/>
      </w:divBdr>
    </w:div>
    <w:div w:id="832843593">
      <w:bodyDiv w:val="1"/>
      <w:marLeft w:val="0"/>
      <w:marRight w:val="0"/>
      <w:marTop w:val="0"/>
      <w:marBottom w:val="0"/>
      <w:divBdr>
        <w:top w:val="none" w:sz="0" w:space="0" w:color="auto"/>
        <w:left w:val="none" w:sz="0" w:space="0" w:color="auto"/>
        <w:bottom w:val="none" w:sz="0" w:space="0" w:color="auto"/>
        <w:right w:val="none" w:sz="0" w:space="0" w:color="auto"/>
      </w:divBdr>
    </w:div>
    <w:div w:id="876089631">
      <w:bodyDiv w:val="1"/>
      <w:marLeft w:val="0"/>
      <w:marRight w:val="0"/>
      <w:marTop w:val="0"/>
      <w:marBottom w:val="0"/>
      <w:divBdr>
        <w:top w:val="none" w:sz="0" w:space="0" w:color="auto"/>
        <w:left w:val="none" w:sz="0" w:space="0" w:color="auto"/>
        <w:bottom w:val="none" w:sz="0" w:space="0" w:color="auto"/>
        <w:right w:val="none" w:sz="0" w:space="0" w:color="auto"/>
      </w:divBdr>
    </w:div>
    <w:div w:id="928342918">
      <w:bodyDiv w:val="1"/>
      <w:marLeft w:val="0"/>
      <w:marRight w:val="0"/>
      <w:marTop w:val="0"/>
      <w:marBottom w:val="0"/>
      <w:divBdr>
        <w:top w:val="none" w:sz="0" w:space="0" w:color="auto"/>
        <w:left w:val="none" w:sz="0" w:space="0" w:color="auto"/>
        <w:bottom w:val="none" w:sz="0" w:space="0" w:color="auto"/>
        <w:right w:val="none" w:sz="0" w:space="0" w:color="auto"/>
      </w:divBdr>
    </w:div>
    <w:div w:id="1058623792">
      <w:bodyDiv w:val="1"/>
      <w:marLeft w:val="0"/>
      <w:marRight w:val="0"/>
      <w:marTop w:val="0"/>
      <w:marBottom w:val="0"/>
      <w:divBdr>
        <w:top w:val="none" w:sz="0" w:space="0" w:color="auto"/>
        <w:left w:val="none" w:sz="0" w:space="0" w:color="auto"/>
        <w:bottom w:val="none" w:sz="0" w:space="0" w:color="auto"/>
        <w:right w:val="none" w:sz="0" w:space="0" w:color="auto"/>
      </w:divBdr>
    </w:div>
    <w:div w:id="1060444503">
      <w:bodyDiv w:val="1"/>
      <w:marLeft w:val="0"/>
      <w:marRight w:val="0"/>
      <w:marTop w:val="0"/>
      <w:marBottom w:val="0"/>
      <w:divBdr>
        <w:top w:val="none" w:sz="0" w:space="0" w:color="auto"/>
        <w:left w:val="none" w:sz="0" w:space="0" w:color="auto"/>
        <w:bottom w:val="none" w:sz="0" w:space="0" w:color="auto"/>
        <w:right w:val="none" w:sz="0" w:space="0" w:color="auto"/>
      </w:divBdr>
    </w:div>
    <w:div w:id="1077170406">
      <w:bodyDiv w:val="1"/>
      <w:marLeft w:val="0"/>
      <w:marRight w:val="0"/>
      <w:marTop w:val="0"/>
      <w:marBottom w:val="0"/>
      <w:divBdr>
        <w:top w:val="none" w:sz="0" w:space="0" w:color="auto"/>
        <w:left w:val="none" w:sz="0" w:space="0" w:color="auto"/>
        <w:bottom w:val="none" w:sz="0" w:space="0" w:color="auto"/>
        <w:right w:val="none" w:sz="0" w:space="0" w:color="auto"/>
      </w:divBdr>
    </w:div>
    <w:div w:id="1106535867">
      <w:bodyDiv w:val="1"/>
      <w:marLeft w:val="0"/>
      <w:marRight w:val="0"/>
      <w:marTop w:val="0"/>
      <w:marBottom w:val="0"/>
      <w:divBdr>
        <w:top w:val="none" w:sz="0" w:space="0" w:color="auto"/>
        <w:left w:val="none" w:sz="0" w:space="0" w:color="auto"/>
        <w:bottom w:val="none" w:sz="0" w:space="0" w:color="auto"/>
        <w:right w:val="none" w:sz="0" w:space="0" w:color="auto"/>
      </w:divBdr>
    </w:div>
    <w:div w:id="1180043853">
      <w:bodyDiv w:val="1"/>
      <w:marLeft w:val="0"/>
      <w:marRight w:val="0"/>
      <w:marTop w:val="0"/>
      <w:marBottom w:val="0"/>
      <w:divBdr>
        <w:top w:val="none" w:sz="0" w:space="0" w:color="auto"/>
        <w:left w:val="none" w:sz="0" w:space="0" w:color="auto"/>
        <w:bottom w:val="none" w:sz="0" w:space="0" w:color="auto"/>
        <w:right w:val="none" w:sz="0" w:space="0" w:color="auto"/>
      </w:divBdr>
    </w:div>
    <w:div w:id="1284574684">
      <w:bodyDiv w:val="1"/>
      <w:marLeft w:val="0"/>
      <w:marRight w:val="0"/>
      <w:marTop w:val="0"/>
      <w:marBottom w:val="0"/>
      <w:divBdr>
        <w:top w:val="none" w:sz="0" w:space="0" w:color="auto"/>
        <w:left w:val="none" w:sz="0" w:space="0" w:color="auto"/>
        <w:bottom w:val="none" w:sz="0" w:space="0" w:color="auto"/>
        <w:right w:val="none" w:sz="0" w:space="0" w:color="auto"/>
      </w:divBdr>
    </w:div>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 w:id="1324696378">
      <w:bodyDiv w:val="1"/>
      <w:marLeft w:val="0"/>
      <w:marRight w:val="0"/>
      <w:marTop w:val="0"/>
      <w:marBottom w:val="0"/>
      <w:divBdr>
        <w:top w:val="none" w:sz="0" w:space="0" w:color="auto"/>
        <w:left w:val="none" w:sz="0" w:space="0" w:color="auto"/>
        <w:bottom w:val="none" w:sz="0" w:space="0" w:color="auto"/>
        <w:right w:val="none" w:sz="0" w:space="0" w:color="auto"/>
      </w:divBdr>
    </w:div>
    <w:div w:id="1353454975">
      <w:bodyDiv w:val="1"/>
      <w:marLeft w:val="0"/>
      <w:marRight w:val="0"/>
      <w:marTop w:val="0"/>
      <w:marBottom w:val="0"/>
      <w:divBdr>
        <w:top w:val="none" w:sz="0" w:space="0" w:color="auto"/>
        <w:left w:val="none" w:sz="0" w:space="0" w:color="auto"/>
        <w:bottom w:val="none" w:sz="0" w:space="0" w:color="auto"/>
        <w:right w:val="none" w:sz="0" w:space="0" w:color="auto"/>
      </w:divBdr>
    </w:div>
    <w:div w:id="1404719157">
      <w:bodyDiv w:val="1"/>
      <w:marLeft w:val="0"/>
      <w:marRight w:val="0"/>
      <w:marTop w:val="0"/>
      <w:marBottom w:val="0"/>
      <w:divBdr>
        <w:top w:val="none" w:sz="0" w:space="0" w:color="auto"/>
        <w:left w:val="none" w:sz="0" w:space="0" w:color="auto"/>
        <w:bottom w:val="none" w:sz="0" w:space="0" w:color="auto"/>
        <w:right w:val="none" w:sz="0" w:space="0" w:color="auto"/>
      </w:divBdr>
    </w:div>
    <w:div w:id="1438257297">
      <w:bodyDiv w:val="1"/>
      <w:marLeft w:val="0"/>
      <w:marRight w:val="0"/>
      <w:marTop w:val="0"/>
      <w:marBottom w:val="0"/>
      <w:divBdr>
        <w:top w:val="none" w:sz="0" w:space="0" w:color="auto"/>
        <w:left w:val="none" w:sz="0" w:space="0" w:color="auto"/>
        <w:bottom w:val="none" w:sz="0" w:space="0" w:color="auto"/>
        <w:right w:val="none" w:sz="0" w:space="0" w:color="auto"/>
      </w:divBdr>
    </w:div>
    <w:div w:id="1482962845">
      <w:bodyDiv w:val="1"/>
      <w:marLeft w:val="0"/>
      <w:marRight w:val="0"/>
      <w:marTop w:val="0"/>
      <w:marBottom w:val="0"/>
      <w:divBdr>
        <w:top w:val="none" w:sz="0" w:space="0" w:color="auto"/>
        <w:left w:val="none" w:sz="0" w:space="0" w:color="auto"/>
        <w:bottom w:val="none" w:sz="0" w:space="0" w:color="auto"/>
        <w:right w:val="none" w:sz="0" w:space="0" w:color="auto"/>
      </w:divBdr>
    </w:div>
    <w:div w:id="1499272939">
      <w:bodyDiv w:val="1"/>
      <w:marLeft w:val="0"/>
      <w:marRight w:val="0"/>
      <w:marTop w:val="0"/>
      <w:marBottom w:val="0"/>
      <w:divBdr>
        <w:top w:val="none" w:sz="0" w:space="0" w:color="auto"/>
        <w:left w:val="none" w:sz="0" w:space="0" w:color="auto"/>
        <w:bottom w:val="none" w:sz="0" w:space="0" w:color="auto"/>
        <w:right w:val="none" w:sz="0" w:space="0" w:color="auto"/>
      </w:divBdr>
    </w:div>
    <w:div w:id="1619145092">
      <w:bodyDiv w:val="1"/>
      <w:marLeft w:val="0"/>
      <w:marRight w:val="0"/>
      <w:marTop w:val="0"/>
      <w:marBottom w:val="0"/>
      <w:divBdr>
        <w:top w:val="none" w:sz="0" w:space="0" w:color="auto"/>
        <w:left w:val="none" w:sz="0" w:space="0" w:color="auto"/>
        <w:bottom w:val="none" w:sz="0" w:space="0" w:color="auto"/>
        <w:right w:val="none" w:sz="0" w:space="0" w:color="auto"/>
      </w:divBdr>
    </w:div>
    <w:div w:id="1641377860">
      <w:bodyDiv w:val="1"/>
      <w:marLeft w:val="0"/>
      <w:marRight w:val="0"/>
      <w:marTop w:val="0"/>
      <w:marBottom w:val="0"/>
      <w:divBdr>
        <w:top w:val="none" w:sz="0" w:space="0" w:color="auto"/>
        <w:left w:val="none" w:sz="0" w:space="0" w:color="auto"/>
        <w:bottom w:val="none" w:sz="0" w:space="0" w:color="auto"/>
        <w:right w:val="none" w:sz="0" w:space="0" w:color="auto"/>
      </w:divBdr>
    </w:div>
    <w:div w:id="1664746096">
      <w:bodyDiv w:val="1"/>
      <w:marLeft w:val="0"/>
      <w:marRight w:val="0"/>
      <w:marTop w:val="0"/>
      <w:marBottom w:val="0"/>
      <w:divBdr>
        <w:top w:val="none" w:sz="0" w:space="0" w:color="auto"/>
        <w:left w:val="none" w:sz="0" w:space="0" w:color="auto"/>
        <w:bottom w:val="none" w:sz="0" w:space="0" w:color="auto"/>
        <w:right w:val="none" w:sz="0" w:space="0" w:color="auto"/>
      </w:divBdr>
    </w:div>
    <w:div w:id="1717780058">
      <w:bodyDiv w:val="1"/>
      <w:marLeft w:val="0"/>
      <w:marRight w:val="0"/>
      <w:marTop w:val="0"/>
      <w:marBottom w:val="0"/>
      <w:divBdr>
        <w:top w:val="none" w:sz="0" w:space="0" w:color="auto"/>
        <w:left w:val="none" w:sz="0" w:space="0" w:color="auto"/>
        <w:bottom w:val="none" w:sz="0" w:space="0" w:color="auto"/>
        <w:right w:val="none" w:sz="0" w:space="0" w:color="auto"/>
      </w:divBdr>
    </w:div>
    <w:div w:id="1759012119">
      <w:bodyDiv w:val="1"/>
      <w:marLeft w:val="0"/>
      <w:marRight w:val="0"/>
      <w:marTop w:val="0"/>
      <w:marBottom w:val="0"/>
      <w:divBdr>
        <w:top w:val="none" w:sz="0" w:space="0" w:color="auto"/>
        <w:left w:val="none" w:sz="0" w:space="0" w:color="auto"/>
        <w:bottom w:val="none" w:sz="0" w:space="0" w:color="auto"/>
        <w:right w:val="none" w:sz="0" w:space="0" w:color="auto"/>
      </w:divBdr>
    </w:div>
    <w:div w:id="1791245376">
      <w:bodyDiv w:val="1"/>
      <w:marLeft w:val="0"/>
      <w:marRight w:val="0"/>
      <w:marTop w:val="0"/>
      <w:marBottom w:val="0"/>
      <w:divBdr>
        <w:top w:val="none" w:sz="0" w:space="0" w:color="auto"/>
        <w:left w:val="none" w:sz="0" w:space="0" w:color="auto"/>
        <w:bottom w:val="none" w:sz="0" w:space="0" w:color="auto"/>
        <w:right w:val="none" w:sz="0" w:space="0" w:color="auto"/>
      </w:divBdr>
    </w:div>
    <w:div w:id="1807622824">
      <w:bodyDiv w:val="1"/>
      <w:marLeft w:val="0"/>
      <w:marRight w:val="0"/>
      <w:marTop w:val="0"/>
      <w:marBottom w:val="0"/>
      <w:divBdr>
        <w:top w:val="none" w:sz="0" w:space="0" w:color="auto"/>
        <w:left w:val="none" w:sz="0" w:space="0" w:color="auto"/>
        <w:bottom w:val="none" w:sz="0" w:space="0" w:color="auto"/>
        <w:right w:val="none" w:sz="0" w:space="0" w:color="auto"/>
      </w:divBdr>
    </w:div>
    <w:div w:id="1837957321">
      <w:bodyDiv w:val="1"/>
      <w:marLeft w:val="0"/>
      <w:marRight w:val="0"/>
      <w:marTop w:val="0"/>
      <w:marBottom w:val="0"/>
      <w:divBdr>
        <w:top w:val="none" w:sz="0" w:space="0" w:color="auto"/>
        <w:left w:val="none" w:sz="0" w:space="0" w:color="auto"/>
        <w:bottom w:val="none" w:sz="0" w:space="0" w:color="auto"/>
        <w:right w:val="none" w:sz="0" w:space="0" w:color="auto"/>
      </w:divBdr>
    </w:div>
    <w:div w:id="1868641203">
      <w:bodyDiv w:val="1"/>
      <w:marLeft w:val="0"/>
      <w:marRight w:val="0"/>
      <w:marTop w:val="0"/>
      <w:marBottom w:val="0"/>
      <w:divBdr>
        <w:top w:val="none" w:sz="0" w:space="0" w:color="auto"/>
        <w:left w:val="none" w:sz="0" w:space="0" w:color="auto"/>
        <w:bottom w:val="none" w:sz="0" w:space="0" w:color="auto"/>
        <w:right w:val="none" w:sz="0" w:space="0" w:color="auto"/>
      </w:divBdr>
    </w:div>
    <w:div w:id="1911694188">
      <w:bodyDiv w:val="1"/>
      <w:marLeft w:val="0"/>
      <w:marRight w:val="0"/>
      <w:marTop w:val="0"/>
      <w:marBottom w:val="0"/>
      <w:divBdr>
        <w:top w:val="none" w:sz="0" w:space="0" w:color="auto"/>
        <w:left w:val="none" w:sz="0" w:space="0" w:color="auto"/>
        <w:bottom w:val="none" w:sz="0" w:space="0" w:color="auto"/>
        <w:right w:val="none" w:sz="0" w:space="0" w:color="auto"/>
      </w:divBdr>
    </w:div>
    <w:div w:id="1913150896">
      <w:bodyDiv w:val="1"/>
      <w:marLeft w:val="0"/>
      <w:marRight w:val="0"/>
      <w:marTop w:val="0"/>
      <w:marBottom w:val="0"/>
      <w:divBdr>
        <w:top w:val="none" w:sz="0" w:space="0" w:color="auto"/>
        <w:left w:val="none" w:sz="0" w:space="0" w:color="auto"/>
        <w:bottom w:val="none" w:sz="0" w:space="0" w:color="auto"/>
        <w:right w:val="none" w:sz="0" w:space="0" w:color="auto"/>
      </w:divBdr>
    </w:div>
    <w:div w:id="1952397200">
      <w:bodyDiv w:val="1"/>
      <w:marLeft w:val="0"/>
      <w:marRight w:val="0"/>
      <w:marTop w:val="0"/>
      <w:marBottom w:val="0"/>
      <w:divBdr>
        <w:top w:val="none" w:sz="0" w:space="0" w:color="auto"/>
        <w:left w:val="none" w:sz="0" w:space="0" w:color="auto"/>
        <w:bottom w:val="none" w:sz="0" w:space="0" w:color="auto"/>
        <w:right w:val="none" w:sz="0" w:space="0" w:color="auto"/>
      </w:divBdr>
    </w:div>
    <w:div w:id="1977905527">
      <w:bodyDiv w:val="1"/>
      <w:marLeft w:val="0"/>
      <w:marRight w:val="0"/>
      <w:marTop w:val="0"/>
      <w:marBottom w:val="0"/>
      <w:divBdr>
        <w:top w:val="none" w:sz="0" w:space="0" w:color="auto"/>
        <w:left w:val="none" w:sz="0" w:space="0" w:color="auto"/>
        <w:bottom w:val="none" w:sz="0" w:space="0" w:color="auto"/>
        <w:right w:val="none" w:sz="0" w:space="0" w:color="auto"/>
      </w:divBdr>
    </w:div>
    <w:div w:id="1987851504">
      <w:bodyDiv w:val="1"/>
      <w:marLeft w:val="0"/>
      <w:marRight w:val="0"/>
      <w:marTop w:val="0"/>
      <w:marBottom w:val="0"/>
      <w:divBdr>
        <w:top w:val="none" w:sz="0" w:space="0" w:color="auto"/>
        <w:left w:val="none" w:sz="0" w:space="0" w:color="auto"/>
        <w:bottom w:val="none" w:sz="0" w:space="0" w:color="auto"/>
        <w:right w:val="none" w:sz="0" w:space="0" w:color="auto"/>
      </w:divBdr>
    </w:div>
    <w:div w:id="2060132971">
      <w:bodyDiv w:val="1"/>
      <w:marLeft w:val="0"/>
      <w:marRight w:val="0"/>
      <w:marTop w:val="0"/>
      <w:marBottom w:val="0"/>
      <w:divBdr>
        <w:top w:val="none" w:sz="0" w:space="0" w:color="auto"/>
        <w:left w:val="none" w:sz="0" w:space="0" w:color="auto"/>
        <w:bottom w:val="none" w:sz="0" w:space="0" w:color="auto"/>
        <w:right w:val="none" w:sz="0" w:space="0" w:color="auto"/>
      </w:divBdr>
    </w:div>
    <w:div w:id="2065328069">
      <w:bodyDiv w:val="1"/>
      <w:marLeft w:val="0"/>
      <w:marRight w:val="0"/>
      <w:marTop w:val="0"/>
      <w:marBottom w:val="0"/>
      <w:divBdr>
        <w:top w:val="none" w:sz="0" w:space="0" w:color="auto"/>
        <w:left w:val="none" w:sz="0" w:space="0" w:color="auto"/>
        <w:bottom w:val="none" w:sz="0" w:space="0" w:color="auto"/>
        <w:right w:val="none" w:sz="0" w:space="0" w:color="auto"/>
      </w:divBdr>
    </w:div>
    <w:div w:id="2084715083">
      <w:bodyDiv w:val="1"/>
      <w:marLeft w:val="0"/>
      <w:marRight w:val="0"/>
      <w:marTop w:val="0"/>
      <w:marBottom w:val="0"/>
      <w:divBdr>
        <w:top w:val="none" w:sz="0" w:space="0" w:color="auto"/>
        <w:left w:val="none" w:sz="0" w:space="0" w:color="auto"/>
        <w:bottom w:val="none" w:sz="0" w:space="0" w:color="auto"/>
        <w:right w:val="none" w:sz="0" w:space="0" w:color="auto"/>
      </w:divBdr>
    </w:div>
    <w:div w:id="2128573359">
      <w:bodyDiv w:val="1"/>
      <w:marLeft w:val="0"/>
      <w:marRight w:val="0"/>
      <w:marTop w:val="0"/>
      <w:marBottom w:val="0"/>
      <w:divBdr>
        <w:top w:val="none" w:sz="0" w:space="0" w:color="auto"/>
        <w:left w:val="none" w:sz="0" w:space="0" w:color="auto"/>
        <w:bottom w:val="none" w:sz="0" w:space="0" w:color="auto"/>
        <w:right w:val="none" w:sz="0" w:space="0" w:color="auto"/>
      </w:divBdr>
    </w:div>
    <w:div w:id="21309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Hen17</b:Tag>
    <b:SourceType>Book</b:SourceType>
    <b:Guid>{91E3820C-9C60-4E22-BF2B-1BCE3D233763}</b:Guid>
    <b:Author>
      <b:Author>
        <b:NameList>
          <b:Person>
            <b:Last>Hengshuang Zhao</b:Last>
            <b:First>Jianping</b:First>
            <b:Middle>Shi, Xiaojuan Qi, Xiaogang Wang, Jiaya Jia</b:Middle>
          </b:Person>
        </b:NameList>
      </b:Author>
    </b:Author>
    <b:Title>Pyramid Scene Parsing Network</b:Title>
    <b:InternetSiteTitle>Pyramid Scene Parsing Network</b:InternetSiteTitle>
    <b:Year>2017</b:Year>
    <b:Publisher>In Proceedings of the IEEE Conference on Computer Vision and Pattern Recognition</b:Publisher>
    <b:RefOrder>1</b:RefOrder>
  </b:Source>
  <b:Source>
    <b:Tag>Dan</b:Tag>
    <b:SourceType>Book</b:SourceType>
    <b:Guid>{5ADE1532-CD69-41AD-A71A-62CF44779906}</b:Guid>
    <b:Title>Danielle Walker. Miccai automatic prostate gleason grading challenge</b:Title>
    <b:Publisher>2019</b:Publisher>
    <b:RefOrder>2</b:RefOrder>
  </b:Source>
  <b:Source>
    <b:Tag>RON</b:Tag>
    <b:SourceType>Book</b:SourceType>
    <b:Guid>{FF36596E-733F-4D3F-9D94-37D72F2901C1}</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Publisher>International Conference on Medical image computing and computer-assisted intervention. Springer, Cham, 2015. p. 234-241.</b:Publisher>
    <b:RefOrder>3</b:RefOrder>
  </b:Source>
  <b:Source>
    <b:Tag>JLo</b:Tag>
    <b:SourceType>Book</b:SourceType>
    <b:Guid>{8FE6559C-0B74-4430-9190-95861EC36780}</b:Guid>
    <b:Author>
      <b:Author>
        <b:NameList>
          <b:Person>
            <b:Last>J. Long</b:Last>
            <b:First>E.</b:First>
            <b:Middle>Shelhamer, and T. Darrell</b:Middle>
          </b:Person>
        </b:NameList>
      </b:Author>
    </b:Author>
    <b:Title>Fully convolutional networks for semantic segmentation</b:Title>
    <b:Publisher>In CVPR, 2015</b:Publisher>
    <b:RefOrder>4</b:RefOrder>
  </b:Source>
  <b:Source>
    <b:Tag>LCh</b:Tag>
    <b:SourceType>Book</b:SourceType>
    <b:Guid>{DEA63322-062A-4A3C-A4A2-01AA07DCBC71}</b:Guid>
    <b:Author>
      <b:Author>
        <b:NameList>
          <b:Person>
            <b:Last>L. Chen</b:Last>
            <b:First>G.</b:First>
            <b:Middle>Papandreou, I. Kokkinos, K. Murphy, and A. L. Yuille</b:Middle>
          </b:Person>
        </b:NameList>
      </b:Author>
    </b:Author>
    <b:Title>Semantic image segmentation with deep convolutional nets and fully connected </b:Title>
    <b:Publisher>crfs. arXiv:1412.7062, 2014.</b:Publisher>
    <b:RefOrder>5</b:RefOrder>
  </b:Source>
  <b:Source>
    <b:Tag>KHe</b:Tag>
    <b:SourceType>Book</b:SourceType>
    <b:Guid>{7C62D722-A380-4C3C-8386-75770CAFC233}</b:Guid>
    <b:Author>
      <b:Author>
        <b:NameList>
          <b:Person>
            <b:Last>K. He</b:Last>
            <b:First>X.</b:First>
            <b:Middle>Zhang, S. Ren, and J. Sun.</b:Middle>
          </b:Person>
        </b:NameList>
      </b:Author>
    </b:Author>
    <b:Title>Deep residual learning for image recognition.</b:Title>
    <b:Publisher> In CVPR, 2016</b:Publisher>
    <b:RefOrder>6</b:RefOrder>
  </b:Source>
  <b:Source>
    <b:Tag>San</b:Tag>
    <b:SourceType>Book</b:SourceType>
    <b:Guid>{4209D376-8F97-428F-9C24-BDDC624E6ED2}</b:Guid>
    <b:Author>
      <b:Author>
        <b:NameList>
          <b:Person>
            <b:Last>Sanghyun Woo</b:Last>
            <b:First>Jongchan</b:First>
            <b:Middle>Park, Joon-Young Lee, In So Kweon.</b:Middle>
          </b:Person>
        </b:NameList>
      </b:Author>
    </b:Author>
    <b:Title> CBAM: Convolutional Block Attention Module</b:Title>
    <b:Publisher>In CVPR, [v2] 2018</b:Publisher>
    <b:RefOrder>7</b:RefOrder>
  </b:Source>
  <b:Source>
    <b:Tag>FUJ</b:Tag>
    <b:SourceType>Book</b:SourceType>
    <b:Guid>{736A6964-C2B2-46F4-AE76-F6BD3B8DCF43}</b:Guid>
    <b:Author>
      <b:Author>
        <b:NameList>
          <b:Person>
            <b:Last>FU</b:Last>
            <b:First>Jun,</b:First>
            <b:Middle>et al.</b:Middle>
          </b:Person>
        </b:NameList>
      </b:Author>
    </b:Author>
    <b:Title>Dual attention network for scene segmentation. </b:Title>
    <b:Publisher>In: Proceedings of the IEEE/CVF conference on computer vision and pattern recognition. 2019. p. 3146-3154.</b:Publisher>
    <b:RefOrder>8</b:RefOrder>
  </b:Source>
  <b:Source>
    <b:Tag>APr</b:Tag>
    <b:SourceType>InternetSite</b:SourceType>
    <b:Guid>{9AE19D8B-2147-45D5-9D93-75296B8BA56C}</b:Guid>
    <b:Title>A Primer on Atrous(Dilated) and Depth-wise Separable Convolutions</b:Title>
    <b:URL>https://towardsdatascience.com/a-primer-on-atrous-convolutions-and-depth-wise-separable-convolutions-443b106919f5</b:URL>
    <b:RefOrder>9</b:RefOrder>
  </b:Source>
  <b:Source>
    <b:Tag>Fra</b:Tag>
    <b:SourceType>Book</b:SourceType>
    <b:Guid>{9573F734-A28F-4129-822F-DE268F1B483F}</b:Guid>
    <b:Title> Xception: Deep Learning with Depthwise Separable Convolutions.</b:Title>
    <b:Author>
      <b:Author>
        <b:NameList>
          <b:Person>
            <b:Last>Chollet.</b:Last>
            <b:First>François</b:First>
          </b:Person>
        </b:NameList>
      </b:Author>
    </b:Author>
    <b:Publisher> In CVPR [v3] 2017.</b:Publisher>
    <b:RefOrder>10</b:RefOrder>
  </b:Source>
  <b:Source>
    <b:Tag>KIM</b:Tag>
    <b:SourceType>Book</b:SourceType>
    <b:Guid>{15EF501C-E67F-4D48-9367-705456B3BD0E}</b:Guid>
    <b:Author>
      <b:Author>
        <b:NameList>
          <b:Person>
            <b:Last>KIMURA</b:Last>
            <b:First>Masanari.</b:First>
          </b:Person>
        </b:NameList>
      </b:Author>
    </b:Author>
    <b:Title> Understanding Test-Time Augmentation.</b:Title>
    <b:Publisher>In International Conference on Neural Information Processing. Springer, Cham, 2021. p. 558-569.F</b:Publisher>
    <b:RefOrder>11</b:RefOrder>
  </b:Source>
</b:Sources>
</file>

<file path=customXml/itemProps1.xml><?xml version="1.0" encoding="utf-8"?>
<ds:datastoreItem xmlns:ds="http://schemas.openxmlformats.org/officeDocument/2006/customXml" ds:itemID="{F88FE00F-CAAE-4646-85CE-C392EE8E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13</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16</cp:revision>
  <cp:lastPrinted>2023-11-15T08:29:00Z</cp:lastPrinted>
  <dcterms:created xsi:type="dcterms:W3CDTF">2023-11-01T12:59:00Z</dcterms:created>
  <dcterms:modified xsi:type="dcterms:W3CDTF">2023-11-15T08:36:00Z</dcterms:modified>
</cp:coreProperties>
</file>