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98" w:rsidRDefault="006A52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1163955</wp:posOffset>
                </wp:positionV>
                <wp:extent cx="495300" cy="228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86pt;margin-top:91.65pt;width:3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" fillcolor="#4f81bd [3204]" stroked="f" strokeweight="2pt"/>
            </w:pict>
          </mc:Fallback>
        </mc:AlternateContent>
      </w:r>
      <w:r>
        <w:t>Click vào Add projeect để tạo project</w:t>
      </w:r>
    </w:p>
    <w:p w:rsidR="00B24406" w:rsidRDefault="006A5298">
      <w:r>
        <w:rPr>
          <w:noProof/>
        </w:rPr>
        <w:drawing>
          <wp:inline distT="0" distB="0" distL="0" distR="0" wp14:anchorId="1A26EA99" wp14:editId="1BD43580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7640"/>
                    <a:stretch/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298" w:rsidRDefault="006A5298"/>
    <w:p w:rsidR="006A5298" w:rsidRDefault="006A5298">
      <w:r>
        <w:rPr>
          <w:noProof/>
        </w:rPr>
        <w:drawing>
          <wp:inline distT="0" distB="0" distL="0" distR="0">
            <wp:extent cx="5943600" cy="3503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CA20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98" w:rsidRDefault="006A5298">
      <w:r>
        <w:rPr>
          <w:noProof/>
        </w:rPr>
        <w:lastRenderedPageBreak/>
        <w:drawing>
          <wp:inline distT="0" distB="0" distL="0" distR="0">
            <wp:extent cx="5943600" cy="3401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C8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98" w:rsidRDefault="006A5298">
      <w:r>
        <w:rPr>
          <w:noProof/>
        </w:rPr>
        <w:drawing>
          <wp:inline distT="0" distB="0" distL="0" distR="0" wp14:anchorId="69C0DF75" wp14:editId="48D55AA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98" w:rsidRDefault="006A5298">
      <w:r>
        <w:t>Tạo xong project</w:t>
      </w:r>
    </w:p>
    <w:p w:rsidR="006A5298" w:rsidRDefault="006A5298">
      <w:r>
        <w:rPr>
          <w:noProof/>
        </w:rPr>
        <w:lastRenderedPageBreak/>
        <w:drawing>
          <wp:inline distT="0" distB="0" distL="0" distR="0" wp14:anchorId="501FBB4B" wp14:editId="6369922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98" w:rsidRDefault="006A5298">
      <w:r>
        <w:t>Tạo CSDL gồm 2 thành phần: iSensorBusy để lưu trạng thái của cảm biến, ligth để lưu trạng thái thiết bị điện</w:t>
      </w:r>
    </w:p>
    <w:p w:rsidR="006A5298" w:rsidRDefault="006A5298">
      <w:r>
        <w:rPr>
          <w:noProof/>
        </w:rPr>
        <w:drawing>
          <wp:inline distT="0" distB="0" distL="0" distR="0" wp14:anchorId="4B3CCBF8" wp14:editId="51C163F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98" w:rsidRDefault="006A5298">
      <w:r>
        <w:t>Cho phép các ứng dụng đọc và ghi trên CSDL bằng cách thiết lập rules</w:t>
      </w:r>
    </w:p>
    <w:p w:rsidR="006A5298" w:rsidRDefault="006A5298">
      <w:r>
        <w:rPr>
          <w:noProof/>
        </w:rPr>
        <w:lastRenderedPageBreak/>
        <w:drawing>
          <wp:inline distT="0" distB="0" distL="0" distR="0" wp14:anchorId="6EB3DEB1" wp14:editId="2F28BB0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98"/>
    <w:rsid w:val="003C5F19"/>
    <w:rsid w:val="006A5298"/>
    <w:rsid w:val="00B24406"/>
    <w:rsid w:val="00D5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NhamCT</cp:lastModifiedBy>
  <cp:revision>1</cp:revision>
  <dcterms:created xsi:type="dcterms:W3CDTF">2019-11-21T06:31:00Z</dcterms:created>
  <dcterms:modified xsi:type="dcterms:W3CDTF">2019-11-21T06:36:00Z</dcterms:modified>
</cp:coreProperties>
</file>