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803"/>
        </w:tabs>
        <w:spacing w:before="120" w:after="120" w:line="312" w:lineRule="auto"/>
        <w:jc w:val="center"/>
        <w:rPr>
          <w:rFonts w:ascii="Times New Roman" w:hAnsi="Times New Roman" w:cs="Times New Roman"/>
          <w:b/>
          <w:sz w:val="28"/>
          <w:szCs w:val="28"/>
        </w:rPr>
      </w:pPr>
      <w:bookmarkStart w:id="0" w:name="_Hlk21355379"/>
      <w:bookmarkEnd w:id="0"/>
      <w:r>
        <w:rPr>
          <w:rFonts w:ascii="Times New Roman" w:hAnsi="Times New Roman" w:cs="Times New Roman"/>
          <w:b/>
          <w:sz w:val="28"/>
          <w:szCs w:val="28"/>
        </w:rPr>
        <w:t>ĐẠI HỌC ĐÀ NẴNG</w:t>
      </w:r>
    </w:p>
    <w:p>
      <w:pPr>
        <w:tabs>
          <w:tab w:val="left" w:pos="3803"/>
        </w:tabs>
        <w:spacing w:before="120" w:after="120" w:line="312" w:lineRule="auto"/>
        <w:jc w:val="center"/>
        <w:rPr>
          <w:rFonts w:ascii="Times New Roman" w:hAnsi="Times New Roman" w:cs="Times New Roman"/>
          <w:b/>
          <w:sz w:val="28"/>
          <w:szCs w:val="28"/>
        </w:rPr>
      </w:pPr>
      <w:r>
        <w:rPr>
          <w:rFonts w:ascii="Times New Roman" w:hAnsi="Times New Roman" w:cs="Times New Roman"/>
          <w:b/>
          <w:sz w:val="28"/>
          <w:szCs w:val="28"/>
        </w:rPr>
        <w:t>TRƯỜNG ĐẠI HỌC KINH TẾ</w:t>
      </w:r>
    </w:p>
    <w:p>
      <w:pPr>
        <w:tabs>
          <w:tab w:val="left" w:pos="3803"/>
        </w:tabs>
        <w:spacing w:before="120" w:after="120" w:line="312"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lang w:val="vi-VN"/>
          <w14:textFill>
            <w14:solidFill>
              <w14:schemeClr w14:val="tx1"/>
            </w14:solidFill>
          </w14:textFill>
        </w:rPr>
        <w:t>---</w:t>
      </w:r>
      <w:r>
        <w:rPr>
          <w:rFonts w:ascii="Times New Roman" w:hAnsi="Times New Roman" w:eastAsia="Calibri" w:cs="Times New Roman"/>
          <w:b/>
          <w:color w:val="000000" w:themeColor="text1"/>
          <w:sz w:val="26"/>
          <w:szCs w:val="26"/>
          <w14:textFill>
            <w14:solidFill>
              <w14:schemeClr w14:val="tx1"/>
            </w14:solidFill>
          </w14:textFill>
        </w:rPr>
        <w:sym w:font="Wingdings" w:char="F097"/>
      </w:r>
      <w:r>
        <w:rPr>
          <w:rFonts w:ascii="Times New Roman" w:hAnsi="Times New Roman" w:eastAsia="Calibri" w:cs="Times New Roman"/>
          <w:color w:val="000000" w:themeColor="text1"/>
          <w:sz w:val="26"/>
          <w:szCs w:val="26"/>
          <w14:textFill>
            <w14:solidFill>
              <w14:schemeClr w14:val="tx1"/>
            </w14:solidFill>
          </w14:textFill>
        </w:rPr>
        <w:sym w:font="Wingdings" w:char="F026"/>
      </w:r>
      <w:r>
        <w:rPr>
          <w:rFonts w:ascii="Times New Roman" w:hAnsi="Times New Roman" w:eastAsia="Calibri" w:cs="Times New Roman"/>
          <w:b/>
          <w:color w:val="000000" w:themeColor="text1"/>
          <w:sz w:val="26"/>
          <w:szCs w:val="26"/>
          <w14:textFill>
            <w14:solidFill>
              <w14:schemeClr w14:val="tx1"/>
            </w14:solidFill>
          </w14:textFill>
        </w:rPr>
        <w:sym w:font="Wingdings" w:char="F096"/>
      </w:r>
      <w:r>
        <w:rPr>
          <w:rFonts w:ascii="Times New Roman" w:hAnsi="Times New Roman" w:eastAsia="Calibri" w:cs="Times New Roman"/>
          <w:b/>
          <w:color w:val="000000" w:themeColor="text1"/>
          <w:sz w:val="26"/>
          <w:szCs w:val="26"/>
          <w:lang w:val="vi-VN"/>
          <w14:textFill>
            <w14:solidFill>
              <w14:schemeClr w14:val="tx1"/>
            </w14:solidFill>
          </w14:textFill>
        </w:rPr>
        <w:t>---</w:t>
      </w:r>
    </w:p>
    <w:p>
      <w:pPr>
        <w:tabs>
          <w:tab w:val="left" w:pos="3803"/>
        </w:tabs>
        <w:spacing w:before="120" w:after="120" w:line="312"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drawing>
          <wp:anchor distT="0" distB="0" distL="0" distR="0" simplePos="0" relativeHeight="251646976" behindDoc="1" locked="0" layoutInCell="1" allowOverlap="1">
            <wp:simplePos x="0" y="0"/>
            <wp:positionH relativeFrom="margin">
              <wp:posOffset>2273935</wp:posOffset>
            </wp:positionH>
            <wp:positionV relativeFrom="paragraph">
              <wp:posOffset>238760</wp:posOffset>
            </wp:positionV>
            <wp:extent cx="1285875" cy="1233805"/>
            <wp:effectExtent l="0" t="0" r="9525" b="444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pic:cNvPicPr>
                  </pic:nvPicPr>
                  <pic:blipFill>
                    <a:blip r:embed="rId7" cstate="print"/>
                    <a:stretch>
                      <a:fillRect/>
                    </a:stretch>
                  </pic:blipFill>
                  <pic:spPr>
                    <a:xfrm>
                      <a:off x="0" y="0"/>
                      <a:ext cx="1285875" cy="1233805"/>
                    </a:xfrm>
                    <a:prstGeom prst="rect">
                      <a:avLst/>
                    </a:prstGeom>
                  </pic:spPr>
                </pic:pic>
              </a:graphicData>
            </a:graphic>
          </wp:anchor>
        </w:drawing>
      </w:r>
    </w:p>
    <w:p>
      <w:pPr>
        <w:tabs>
          <w:tab w:val="left" w:pos="3803"/>
        </w:tabs>
        <w:spacing w:before="120" w:after="120" w:line="312"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p>
    <w:p>
      <w:pPr>
        <w:tabs>
          <w:tab w:val="left" w:pos="3803"/>
        </w:tabs>
        <w:spacing w:before="120" w:after="120" w:line="312" w:lineRule="auto"/>
        <w:jc w:val="center"/>
        <w:rPr>
          <w:rFonts w:ascii="Times New Roman" w:hAnsi="Times New Roman" w:eastAsia="Calibri" w:cs="Times New Roman"/>
          <w:b/>
          <w:color w:val="000000" w:themeColor="text1"/>
          <w:sz w:val="26"/>
          <w:szCs w:val="26"/>
          <w14:textFill>
            <w14:solidFill>
              <w14:schemeClr w14:val="tx1"/>
            </w14:solidFill>
          </w14:textFill>
        </w:rPr>
      </w:pPr>
    </w:p>
    <w:p>
      <w:pPr>
        <w:tabs>
          <w:tab w:val="left" w:pos="3803"/>
        </w:tabs>
        <w:spacing w:before="120" w:after="120" w:line="312" w:lineRule="auto"/>
        <w:jc w:val="center"/>
        <w:rPr>
          <w:rFonts w:ascii="Times New Roman" w:hAnsi="Times New Roman" w:eastAsia="Calibri" w:cs="Times New Roman"/>
          <w:b/>
          <w:color w:val="000000" w:themeColor="text1"/>
          <w:sz w:val="36"/>
          <w:szCs w:val="36"/>
          <w14:textFill>
            <w14:solidFill>
              <w14:schemeClr w14:val="tx1"/>
            </w14:solidFill>
          </w14:textFill>
        </w:rPr>
      </w:pPr>
      <w:r>
        <w:rPr>
          <w:rFonts w:ascii="Times New Roman" w:hAnsi="Times New Roman" w:eastAsia="Calibri" w:cs="Times New Roman"/>
          <w:b/>
          <w:color w:val="000000" w:themeColor="text1"/>
          <w:sz w:val="36"/>
          <w:szCs w:val="36"/>
          <w14:textFill>
            <w14:solidFill>
              <w14:schemeClr w14:val="tx1"/>
            </w14:solidFill>
          </w14:textFill>
        </w:rPr>
        <w:t>BÁO CÁO CHUYÊN ĐỀ TỐT NGHIỆP</w:t>
      </w:r>
    </w:p>
    <w:p>
      <w:pPr>
        <w:tabs>
          <w:tab w:val="left" w:pos="3803"/>
        </w:tabs>
        <w:spacing w:before="120" w:after="120" w:line="312" w:lineRule="auto"/>
        <w:jc w:val="center"/>
        <w:rPr>
          <w:rFonts w:ascii="Times New Roman" w:hAnsi="Times New Roman" w:eastAsia="Calibri" w:cs="Times New Roman"/>
          <w:b/>
          <w:color w:val="000000" w:themeColor="text1"/>
          <w:sz w:val="36"/>
          <w:szCs w:val="36"/>
          <w14:textFill>
            <w14:solidFill>
              <w14:schemeClr w14:val="tx1"/>
            </w14:solidFill>
          </w14:textFill>
        </w:rPr>
      </w:pPr>
    </w:p>
    <w:p>
      <w:pPr>
        <w:spacing w:before="120" w:after="120" w:line="312" w:lineRule="auto"/>
        <w:jc w:val="center"/>
        <w:rPr>
          <w:rFonts w:ascii="Times New Roman" w:hAnsi="Times New Roman" w:cs="Times New Roman"/>
          <w:b/>
          <w:sz w:val="44"/>
          <w:szCs w:val="44"/>
        </w:rPr>
      </w:pPr>
      <w:r>
        <w:rPr>
          <w:rFonts w:ascii="Times New Roman" w:hAnsi="Times New Roman" w:cs="Times New Roman"/>
          <w:b/>
          <w:sz w:val="44"/>
          <w:szCs w:val="44"/>
        </w:rPr>
        <w:t xml:space="preserve">TRIỂN KHAI ERP </w:t>
      </w:r>
      <w:r>
        <w:rPr>
          <w:rFonts w:hint="default" w:ascii="Times New Roman" w:hAnsi="Times New Roman" w:cs="Times New Roman"/>
          <w:b/>
          <w:sz w:val="44"/>
          <w:szCs w:val="44"/>
          <w:lang w:val="en-US"/>
        </w:rPr>
        <w:t>-</w:t>
      </w:r>
      <w:r>
        <w:rPr>
          <w:rFonts w:ascii="Times New Roman" w:hAnsi="Times New Roman" w:cs="Times New Roman"/>
          <w:b/>
          <w:sz w:val="44"/>
          <w:szCs w:val="44"/>
        </w:rPr>
        <w:t xml:space="preserve"> PHÂN HỆ QUẢN LÝ HÀNG TỒN KHO</w:t>
      </w:r>
      <w:r>
        <w:rPr>
          <w:rFonts w:hint="default" w:ascii="Times New Roman" w:hAnsi="Times New Roman" w:cs="Times New Roman"/>
          <w:b/>
          <w:sz w:val="44"/>
          <w:szCs w:val="44"/>
          <w:lang w:val="en-US"/>
        </w:rPr>
        <w:t xml:space="preserve"> CHO</w:t>
      </w:r>
      <w:r>
        <w:rPr>
          <w:rFonts w:ascii="Times New Roman" w:hAnsi="Times New Roman" w:cs="Times New Roman"/>
          <w:b/>
          <w:sz w:val="44"/>
          <w:szCs w:val="44"/>
        </w:rPr>
        <w:t xml:space="preserve"> CÔNG TY CỔ PHẦN XÂY DỰNG 47</w:t>
      </w:r>
    </w:p>
    <w:p>
      <w:pPr>
        <w:spacing w:before="120" w:after="120" w:line="312" w:lineRule="auto"/>
        <w:rPr>
          <w:rFonts w:ascii="Times New Roman" w:hAnsi="Times New Roman" w:cs="Times New Roman"/>
          <w:sz w:val="26"/>
          <w:szCs w:val="26"/>
        </w:rPr>
      </w:pPr>
    </w:p>
    <w:p>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SVTH: </w:t>
      </w:r>
      <w:r>
        <w:rPr>
          <w:rFonts w:ascii="Times New Roman" w:hAnsi="Times New Roman" w:cs="Times New Roman"/>
          <w:sz w:val="26"/>
          <w:szCs w:val="26"/>
        </w:rPr>
        <w:tab/>
      </w:r>
      <w:r>
        <w:rPr>
          <w:rFonts w:ascii="Times New Roman" w:hAnsi="Times New Roman" w:cs="Times New Roman"/>
          <w:sz w:val="26"/>
          <w:szCs w:val="26"/>
        </w:rPr>
        <w:t>Hoàng Thị Oanh</w:t>
      </w:r>
    </w:p>
    <w:p>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42K14</w:t>
      </w:r>
    </w:p>
    <w:p>
      <w:pPr>
        <w:spacing w:before="120" w:after="120" w:line="312" w:lineRule="auto"/>
        <w:ind w:left="3600" w:firstLine="720"/>
        <w:rPr>
          <w:rFonts w:ascii="Times New Roman" w:hAnsi="Times New Roman" w:cs="Times New Roman"/>
          <w:sz w:val="26"/>
          <w:szCs w:val="26"/>
        </w:rPr>
      </w:pPr>
      <w:r>
        <w:rPr>
          <w:rFonts w:ascii="Times New Roman" w:hAnsi="Times New Roman" w:cs="Times New Roman"/>
          <w:sz w:val="26"/>
          <w:szCs w:val="26"/>
        </w:rPr>
        <w:t xml:space="preserve">GVHD: </w:t>
      </w:r>
      <w:r>
        <w:rPr>
          <w:rFonts w:ascii="Times New Roman" w:hAnsi="Times New Roman" w:cs="Times New Roman"/>
          <w:sz w:val="26"/>
          <w:szCs w:val="26"/>
        </w:rPr>
        <w:tab/>
      </w:r>
      <w:r>
        <w:rPr>
          <w:rFonts w:ascii="Times New Roman" w:hAnsi="Times New Roman" w:cs="Times New Roman"/>
          <w:sz w:val="26"/>
          <w:szCs w:val="26"/>
        </w:rPr>
        <w:t>ThS. Cao Thị Nhâm</w:t>
      </w:r>
    </w:p>
    <w:p>
      <w:pPr>
        <w:spacing w:before="120" w:after="120" w:line="312" w:lineRule="auto"/>
        <w:rPr>
          <w:rFonts w:ascii="Times New Roman" w:hAnsi="Times New Roman" w:eastAsia="Calibri" w:cs="Times New Roman"/>
          <w:b/>
          <w:color w:val="000000" w:themeColor="text1"/>
          <w:sz w:val="26"/>
          <w:szCs w:val="26"/>
          <w14:textFill>
            <w14:solidFill>
              <w14:schemeClr w14:val="tx1"/>
            </w14:solidFill>
          </w14:textFill>
        </w:rPr>
      </w:pPr>
    </w:p>
    <w:p>
      <w:pPr>
        <w:spacing w:before="120" w:after="120" w:line="312" w:lineRule="auto"/>
        <w:jc w:val="center"/>
        <w:rPr>
          <w:rFonts w:ascii="Times New Roman" w:hAnsi="Times New Roman" w:eastAsia="Calibri" w:cs="Times New Roman"/>
          <w:b/>
          <w:i/>
          <w:color w:val="000000" w:themeColor="text1"/>
          <w:sz w:val="26"/>
          <w:szCs w:val="26"/>
          <w14:textFill>
            <w14:solidFill>
              <w14:schemeClr w14:val="tx1"/>
            </w14:solidFill>
          </w14:textFill>
        </w:rPr>
        <w:sectPr>
          <w:headerReference r:id="rId3" w:type="first"/>
          <w:footerReference r:id="rId5" w:type="first"/>
          <w:footerReference r:id="rId4" w:type="default"/>
          <w:pgSz w:w="12240" w:h="15840"/>
          <w:pgMar w:top="1411" w:right="1138" w:bottom="1411" w:left="1699" w:header="1296" w:footer="1296" w:gutter="0"/>
          <w:pgBorders w:zOrder="back" w:display="firstPage">
            <w:top w:val="thinThickSmallGap" w:color="auto" w:sz="24" w:space="1"/>
            <w:left w:val="thinThickSmallGap" w:color="auto" w:sz="24" w:space="4"/>
            <w:bottom w:val="thickThinSmallGap" w:color="auto" w:sz="24" w:space="1"/>
            <w:right w:val="thickThinSmallGap" w:color="auto" w:sz="24" w:space="4"/>
          </w:pgBorders>
          <w:pgNumType w:fmt="upperRoman" w:start="1"/>
          <w:cols w:space="720" w:num="1"/>
          <w:titlePg/>
          <w:docGrid w:linePitch="360" w:charSpace="0"/>
        </w:sectPr>
      </w:pPr>
      <w:r>
        <w:rPr>
          <w:rFonts w:ascii="Times New Roman" w:hAnsi="Times New Roman" w:eastAsia="Calibri" w:cs="Times New Roman"/>
          <w:b/>
          <w:i/>
          <w:color w:val="000000" w:themeColor="text1"/>
          <w:sz w:val="26"/>
          <w:szCs w:val="26"/>
          <w14:textFill>
            <w14:solidFill>
              <w14:schemeClr w14:val="tx1"/>
            </w14:solidFill>
          </w14:textFill>
        </w:rPr>
        <w:t>Đà Nẵng, 01/2020</w:t>
      </w:r>
    </w:p>
    <w:p>
      <w:pPr>
        <w:pStyle w:val="2"/>
        <w:spacing w:before="120" w:after="120" w:line="312" w:lineRule="auto"/>
        <w:jc w:val="center"/>
        <w:rPr>
          <w:rFonts w:ascii="Times New Roman" w:hAnsi="Times New Roman" w:cs="Times New Roman"/>
          <w:b/>
          <w:color w:val="auto"/>
          <w:sz w:val="32"/>
          <w:szCs w:val="32"/>
        </w:rPr>
      </w:pPr>
      <w:bookmarkStart w:id="1" w:name="_Toc24522"/>
      <w:r>
        <w:rPr>
          <w:rFonts w:ascii="Times New Roman" w:hAnsi="Times New Roman" w:cs="Times New Roman"/>
          <w:b/>
          <w:color w:val="auto"/>
          <w:sz w:val="32"/>
          <w:szCs w:val="32"/>
        </w:rPr>
        <w:t>NHẬN XÉT CỦA DOANH NGHIỆP THỰC TẬP</w:t>
      </w:r>
      <w:bookmarkEnd w:id="1"/>
      <w:r>
        <w:rPr>
          <w:rFonts w:ascii="Times New Roman" w:hAnsi="Times New Roman" w:cs="Times New Roman"/>
          <w:b/>
          <w:color w:val="auto"/>
          <w:sz w:val="32"/>
          <w:szCs w:val="32"/>
        </w:rPr>
        <w:t xml:space="preserve"> </w:t>
      </w:r>
    </w:p>
    <w:p>
      <w:pPr>
        <w:numPr>
          <w:ilvl w:val="0"/>
          <w:numId w:val="2"/>
        </w:numPr>
        <w:spacing w:after="252"/>
        <w:ind w:hanging="360"/>
      </w:pPr>
      <w:r>
        <w:rPr>
          <w:rFonts w:ascii="Times New Roman" w:hAnsi="Times New Roman" w:eastAsia="Times New Roman" w:cs="Times New Roman"/>
          <w:b/>
          <w:i/>
          <w:sz w:val="24"/>
        </w:rPr>
        <w:t xml:space="preserve">Về ý thức và tinh thần trách nhiệm của sinh viên khi thực tập tại doanh nghiệp: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304"/>
        <w:ind w:left="-5" w:right="-15" w:hanging="10"/>
      </w:pPr>
      <w:r>
        <w:rPr>
          <w:rFonts w:ascii="Times New Roman" w:hAnsi="Times New Roman" w:eastAsia="Times New Roman" w:cs="Times New Roman"/>
          <w:i/>
          <w:sz w:val="24"/>
        </w:rPr>
        <w:t xml:space="preserve"> ............................................................................................................................................  </w:t>
      </w:r>
    </w:p>
    <w:p>
      <w:pPr>
        <w:numPr>
          <w:ilvl w:val="0"/>
          <w:numId w:val="2"/>
        </w:numPr>
        <w:spacing w:after="252"/>
        <w:ind w:hanging="360"/>
      </w:pPr>
      <w:r>
        <w:rPr>
          <w:rFonts w:ascii="Times New Roman" w:hAnsi="Times New Roman" w:eastAsia="Times New Roman" w:cs="Times New Roman"/>
          <w:b/>
          <w:i/>
          <w:sz w:val="24"/>
        </w:rPr>
        <w:t xml:space="preserve">Về năng lực và khả năng thích nghi của sinh viên với môi trường doanh nghiệp: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304"/>
        <w:ind w:left="-5" w:right="-15" w:hanging="10"/>
      </w:pPr>
      <w:r>
        <w:rPr>
          <w:rFonts w:ascii="Times New Roman" w:hAnsi="Times New Roman" w:eastAsia="Times New Roman" w:cs="Times New Roman"/>
          <w:i/>
          <w:sz w:val="24"/>
        </w:rPr>
        <w:t xml:space="preserve"> ............................................................................................................................................  </w:t>
      </w:r>
    </w:p>
    <w:p>
      <w:pPr>
        <w:numPr>
          <w:ilvl w:val="0"/>
          <w:numId w:val="2"/>
        </w:numPr>
        <w:spacing w:after="252"/>
        <w:ind w:hanging="360"/>
      </w:pPr>
      <w:r>
        <w:rPr>
          <w:rFonts w:ascii="Times New Roman" w:hAnsi="Times New Roman" w:eastAsia="Times New Roman" w:cs="Times New Roman"/>
          <w:b/>
          <w:i/>
          <w:sz w:val="24"/>
        </w:rPr>
        <w:t xml:space="preserve">Kiến nghị của Doanh nghiệp đối với Nhà trường để cải thiện chất lượng đào tạo: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52"/>
        <w:ind w:left="-5" w:right="-15" w:hanging="10"/>
      </w:pPr>
      <w:r>
        <w:rPr>
          <w:rFonts w:ascii="Times New Roman" w:hAnsi="Times New Roman" w:eastAsia="Times New Roman" w:cs="Times New Roman"/>
          <w:i/>
          <w:sz w:val="24"/>
        </w:rPr>
        <w:t xml:space="preserve"> ............................................................................................................................................  </w:t>
      </w:r>
    </w:p>
    <w:p>
      <w:pPr>
        <w:spacing w:after="289" w:line="538" w:lineRule="auto"/>
        <w:ind w:left="-5" w:right="-15" w:hanging="10"/>
      </w:pPr>
      <w:r>
        <w:rPr>
          <w:rFonts w:ascii="Times New Roman" w:hAnsi="Times New Roman" w:eastAsia="Times New Roman" w:cs="Times New Roman"/>
          <w:i/>
          <w:sz w:val="24"/>
        </w:rPr>
        <w:t xml:space="preserve"> </w:t>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2" w:name="_Toc5792"/>
      <w:r>
        <w:rPr>
          <w:rFonts w:ascii="Times New Roman" w:hAnsi="Times New Roman" w:cs="Times New Roman"/>
          <w:b/>
          <w:bCs/>
          <w:color w:val="000000" w:themeColor="text1"/>
          <w:sz w:val="26"/>
          <w:szCs w:val="26"/>
          <w14:textFill>
            <w14:solidFill>
              <w14:schemeClr w14:val="tx1"/>
            </w14:solidFill>
          </w14:textFill>
        </w:rPr>
        <w:t>LỜI CẢM ƠN</w:t>
      </w:r>
      <w:bookmarkEnd w:id="2"/>
    </w:p>
    <w:p>
      <w:pPr>
        <w:spacing w:before="120" w:after="120" w:line="312" w:lineRule="auto"/>
        <w:jc w:val="both"/>
        <w:rPr>
          <w:rFonts w:ascii="Times New Roman" w:hAnsi="Times New Roman" w:cs="Times New Roman"/>
          <w:sz w:val="26"/>
          <w:szCs w:val="26"/>
          <w:lang w:val="vi-VN"/>
        </w:rPr>
      </w:pP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3" w:name="_Toc30542"/>
      <w:r>
        <w:rPr>
          <w:rFonts w:ascii="Times New Roman" w:hAnsi="Times New Roman" w:cs="Times New Roman"/>
          <w:b/>
          <w:bCs/>
          <w:color w:val="000000" w:themeColor="text1"/>
          <w:sz w:val="26"/>
          <w:szCs w:val="26"/>
          <w14:textFill>
            <w14:solidFill>
              <w14:schemeClr w14:val="tx1"/>
            </w14:solidFill>
          </w14:textFill>
        </w:rPr>
        <w:t>LỜI CAM ĐOAN</w:t>
      </w:r>
      <w:bookmarkEnd w:id="3"/>
    </w:p>
    <w:p/>
    <w:p/>
    <w:p/>
    <w:p/>
    <w:p/>
    <w:p/>
    <w:p/>
    <w:p/>
    <w:p/>
    <w:p/>
    <w:p/>
    <w:p/>
    <w:p/>
    <w:p/>
    <w:p/>
    <w:p/>
    <w:p/>
    <w:p/>
    <w:p/>
    <w:p/>
    <w:p/>
    <w:p/>
    <w:p/>
    <w:p/>
    <w:sdt>
      <w:sdtPr>
        <w:rPr>
          <w:rFonts w:ascii="Times New Roman" w:hAnsi="Times New Roman" w:cs="Times New Roman" w:eastAsiaTheme="minorHAnsi"/>
          <w:color w:val="auto"/>
          <w:sz w:val="26"/>
          <w:szCs w:val="26"/>
        </w:rPr>
        <w:id w:val="-731158343"/>
        <w:docPartObj>
          <w:docPartGallery w:val="Table of Contents"/>
          <w:docPartUnique/>
        </w:docPartObj>
      </w:sdtPr>
      <w:sdtEndPr>
        <w:rPr>
          <w:rFonts w:ascii="Times New Roman" w:hAnsi="Times New Roman" w:cs="Times New Roman" w:eastAsiaTheme="minorEastAsia"/>
          <w:b/>
          <w:bCs/>
          <w:color w:val="auto"/>
          <w:sz w:val="26"/>
          <w:szCs w:val="26"/>
        </w:rPr>
      </w:sdtEndPr>
      <w:sdtContent>
        <w:p>
          <w:pPr>
            <w:pStyle w:val="47"/>
            <w:spacing w:before="120" w:after="120" w:line="312" w:lineRule="auto"/>
            <w:jc w:val="center"/>
            <w:rPr>
              <w:rStyle w:val="32"/>
              <w:rFonts w:ascii="Times New Roman" w:hAnsi="Times New Roman" w:cs="Times New Roman"/>
              <w:b/>
              <w:bCs/>
              <w:color w:val="auto"/>
              <w:sz w:val="26"/>
              <w:szCs w:val="26"/>
            </w:rPr>
          </w:pPr>
          <w:r>
            <w:rPr>
              <w:rStyle w:val="32"/>
              <w:rFonts w:ascii="Times New Roman" w:hAnsi="Times New Roman" w:cs="Times New Roman"/>
              <w:b/>
              <w:bCs/>
              <w:color w:val="auto"/>
              <w:sz w:val="26"/>
              <w:szCs w:val="26"/>
            </w:rPr>
            <w:t>MỤC LỤC</w:t>
          </w:r>
        </w:p>
        <w:p>
          <w:pPr>
            <w:pStyle w:val="22"/>
            <w:tabs>
              <w:tab w:val="right" w:leader="dot" w:pos="9403"/>
            </w:tabs>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rPr>
              <w:rFonts w:ascii="Times New Roman" w:hAnsi="Times New Roman" w:cs="Times New Roman"/>
              <w:szCs w:val="26"/>
            </w:rPr>
            <w:fldChar w:fldCharType="begin"/>
          </w:r>
          <w:r>
            <w:rPr>
              <w:rFonts w:ascii="Times New Roman" w:hAnsi="Times New Roman" w:cs="Times New Roman"/>
              <w:szCs w:val="26"/>
            </w:rPr>
            <w:instrText xml:space="preserve"> HYPERLINK \l _Toc24522 </w:instrText>
          </w:r>
          <w:r>
            <w:rPr>
              <w:rFonts w:ascii="Times New Roman" w:hAnsi="Times New Roman" w:cs="Times New Roman"/>
              <w:szCs w:val="26"/>
            </w:rPr>
            <w:fldChar w:fldCharType="separate"/>
          </w:r>
          <w:r>
            <w:rPr>
              <w:rFonts w:ascii="Times New Roman" w:hAnsi="Times New Roman" w:cs="Times New Roman"/>
              <w:szCs w:val="32"/>
            </w:rPr>
            <w:t>NHẬN XÉT CỦA DOANH NGHIỆP THỰC TẬP</w:t>
          </w:r>
          <w:r>
            <w:tab/>
          </w:r>
          <w:r>
            <w:fldChar w:fldCharType="begin"/>
          </w:r>
          <w:r>
            <w:instrText xml:space="preserve"> PAGEREF _Toc24522 </w:instrText>
          </w:r>
          <w:r>
            <w:fldChar w:fldCharType="separate"/>
          </w:r>
          <w:r>
            <w:t>2</w:t>
          </w:r>
          <w:r>
            <w:fldChar w:fldCharType="end"/>
          </w:r>
          <w:r>
            <w:rPr>
              <w:rFonts w:ascii="Times New Roman" w:hAnsi="Times New Roman" w:cs="Times New Roman"/>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_Toc5792 </w:instrText>
          </w:r>
          <w:r>
            <w:rPr>
              <w:rFonts w:ascii="Times New Roman" w:hAnsi="Times New Roman" w:cs="Times New Roman"/>
              <w:bCs/>
              <w:szCs w:val="26"/>
            </w:rPr>
            <w:fldChar w:fldCharType="separate"/>
          </w:r>
          <w:r>
            <w:rPr>
              <w:rFonts w:ascii="Times New Roman" w:hAnsi="Times New Roman" w:cs="Times New Roman"/>
              <w:bCs/>
              <w:szCs w:val="26"/>
            </w:rPr>
            <w:t>LỜI CẢM ƠN</w:t>
          </w:r>
          <w:r>
            <w:tab/>
          </w:r>
          <w:r>
            <w:fldChar w:fldCharType="begin"/>
          </w:r>
          <w:r>
            <w:instrText xml:space="preserve"> PAGEREF _Toc5792 </w:instrText>
          </w:r>
          <w:r>
            <w:fldChar w:fldCharType="separate"/>
          </w:r>
          <w:r>
            <w:t>3</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_Toc30542 </w:instrText>
          </w:r>
          <w:r>
            <w:rPr>
              <w:rFonts w:ascii="Times New Roman" w:hAnsi="Times New Roman" w:cs="Times New Roman"/>
              <w:bCs/>
              <w:szCs w:val="26"/>
            </w:rPr>
            <w:fldChar w:fldCharType="separate"/>
          </w:r>
          <w:r>
            <w:rPr>
              <w:rFonts w:ascii="Times New Roman" w:hAnsi="Times New Roman" w:cs="Times New Roman"/>
              <w:bCs/>
              <w:szCs w:val="26"/>
            </w:rPr>
            <w:t>LỜI CAM ĐOAN</w:t>
          </w:r>
          <w:r>
            <w:tab/>
          </w:r>
          <w:r>
            <w:fldChar w:fldCharType="begin"/>
          </w:r>
          <w:r>
            <w:instrText xml:space="preserve"> PAGEREF _Toc30542 </w:instrText>
          </w:r>
          <w:r>
            <w:fldChar w:fldCharType="separate"/>
          </w:r>
          <w:r>
            <w:t>3</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_Toc14179 </w:instrText>
          </w:r>
          <w:r>
            <w:rPr>
              <w:rFonts w:ascii="Times New Roman" w:hAnsi="Times New Roman" w:cs="Times New Roman"/>
              <w:bCs/>
              <w:szCs w:val="26"/>
            </w:rPr>
            <w:fldChar w:fldCharType="separate"/>
          </w:r>
          <w:r>
            <w:rPr>
              <w:rFonts w:ascii="Times New Roman" w:hAnsi="Times New Roman" w:cs="Times New Roman"/>
              <w:bCs/>
              <w:szCs w:val="26"/>
            </w:rPr>
            <w:t>DANH SÁCH HÌNH ẢNH</w:t>
          </w:r>
          <w:r>
            <w:tab/>
          </w:r>
          <w:r>
            <w:fldChar w:fldCharType="begin"/>
          </w:r>
          <w:r>
            <w:instrText xml:space="preserve"> PAGEREF _Toc14179 </w:instrText>
          </w:r>
          <w:r>
            <w:fldChar w:fldCharType="separate"/>
          </w:r>
          <w:r>
            <w:t>6</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_Toc15289 </w:instrText>
          </w:r>
          <w:r>
            <w:rPr>
              <w:rFonts w:ascii="Times New Roman" w:hAnsi="Times New Roman" w:cs="Times New Roman"/>
              <w:bCs/>
              <w:szCs w:val="26"/>
            </w:rPr>
            <w:fldChar w:fldCharType="separate"/>
          </w:r>
          <w:r>
            <w:rPr>
              <w:rFonts w:ascii="Times New Roman" w:hAnsi="Times New Roman" w:cs="Times New Roman"/>
              <w:bCs/>
              <w:szCs w:val="26"/>
            </w:rPr>
            <w:t>DANH SÁCH TỪ VIẾT TẮT</w:t>
          </w:r>
          <w:r>
            <w:tab/>
          </w:r>
          <w:r>
            <w:fldChar w:fldCharType="begin"/>
          </w:r>
          <w:r>
            <w:instrText xml:space="preserve"> PAGEREF _Toc15289 </w:instrText>
          </w:r>
          <w:r>
            <w:fldChar w:fldCharType="separate"/>
          </w:r>
          <w:r>
            <w:t>7</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_Toc24612 </w:instrText>
          </w:r>
          <w:r>
            <w:rPr>
              <w:rFonts w:ascii="Times New Roman" w:hAnsi="Times New Roman" w:cs="Times New Roman"/>
              <w:bCs/>
              <w:szCs w:val="26"/>
            </w:rPr>
            <w:fldChar w:fldCharType="separate"/>
          </w:r>
          <w:r>
            <w:rPr>
              <w:rFonts w:ascii="Times New Roman" w:hAnsi="Times New Roman" w:cs="Times New Roman"/>
              <w:bCs/>
              <w:szCs w:val="26"/>
            </w:rPr>
            <w:t>DANH SÁCH BẢNG BIỂU</w:t>
          </w:r>
          <w:r>
            <w:tab/>
          </w:r>
          <w:r>
            <w:fldChar w:fldCharType="begin"/>
          </w:r>
          <w:r>
            <w:instrText xml:space="preserve"> PAGEREF _Toc24612 </w:instrText>
          </w:r>
          <w:r>
            <w:fldChar w:fldCharType="separate"/>
          </w:r>
          <w:r>
            <w:t>7</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_Toc8459 </w:instrText>
          </w:r>
          <w:r>
            <w:rPr>
              <w:rFonts w:ascii="Times New Roman" w:hAnsi="Times New Roman" w:cs="Times New Roman"/>
              <w:bCs/>
              <w:szCs w:val="26"/>
            </w:rPr>
            <w:fldChar w:fldCharType="separate"/>
          </w:r>
          <w:r>
            <w:rPr>
              <w:rFonts w:ascii="Times New Roman" w:hAnsi="Times New Roman" w:cs="Times New Roman"/>
              <w:bCs/>
              <w:szCs w:val="26"/>
            </w:rPr>
            <w:t>MỞ ĐẦU</w:t>
          </w:r>
          <w:r>
            <w:tab/>
          </w:r>
          <w:r>
            <w:fldChar w:fldCharType="begin"/>
          </w:r>
          <w:r>
            <w:instrText xml:space="preserve"> PAGEREF _Toc8459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_Toc19604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1.1. </w:t>
          </w:r>
          <w:r>
            <w:rPr>
              <w:rFonts w:ascii="Times New Roman" w:hAnsi="Times New Roman" w:cs="Times New Roman"/>
              <w:bCs/>
              <w:szCs w:val="26"/>
            </w:rPr>
            <w:t>Lý do chọn đề tài</w:t>
          </w:r>
          <w:r>
            <w:tab/>
          </w:r>
          <w:r>
            <w:fldChar w:fldCharType="begin"/>
          </w:r>
          <w:r>
            <w:instrText xml:space="preserve"> PAGEREF _Toc19604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_Toc21810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1.2. </w:t>
          </w:r>
          <w:r>
            <w:rPr>
              <w:rFonts w:ascii="Times New Roman" w:hAnsi="Times New Roman" w:cs="Times New Roman"/>
              <w:bCs/>
              <w:szCs w:val="26"/>
            </w:rPr>
            <w:t>Mục đích nghiên cứu</w:t>
          </w:r>
          <w:r>
            <w:tab/>
          </w:r>
          <w:r>
            <w:fldChar w:fldCharType="begin"/>
          </w:r>
          <w:r>
            <w:instrText xml:space="preserve"> PAGEREF _Toc21810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_Toc22489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1.3. </w:t>
          </w:r>
          <w:r>
            <w:rPr>
              <w:rFonts w:ascii="Times New Roman" w:hAnsi="Times New Roman" w:cs="Times New Roman"/>
              <w:bCs/>
              <w:szCs w:val="26"/>
            </w:rPr>
            <w:t>Đối tượng và phương pháp nghiên cứu</w:t>
          </w:r>
          <w:r>
            <w:tab/>
          </w:r>
          <w:r>
            <w:fldChar w:fldCharType="begin"/>
          </w:r>
          <w:r>
            <w:instrText xml:space="preserve"> PAGEREF _Toc22489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_Toc32717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1.4. </w:t>
          </w:r>
          <w:r>
            <w:rPr>
              <w:rFonts w:ascii="Times New Roman" w:hAnsi="Times New Roman" w:cs="Times New Roman"/>
              <w:bCs/>
              <w:szCs w:val="26"/>
            </w:rPr>
            <w:t>Kết quả đạt được</w:t>
          </w:r>
          <w:r>
            <w:tab/>
          </w:r>
          <w:r>
            <w:fldChar w:fldCharType="begin"/>
          </w:r>
          <w:r>
            <w:instrText xml:space="preserve"> PAGEREF _Toc32717 </w:instrText>
          </w:r>
          <w:r>
            <w:fldChar w:fldCharType="separate"/>
          </w:r>
          <w:r>
            <w:t>8</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_Toc10216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1.5. </w:t>
          </w:r>
          <w:r>
            <w:rPr>
              <w:rFonts w:ascii="Times New Roman" w:hAnsi="Times New Roman" w:cs="Times New Roman"/>
              <w:bCs/>
              <w:szCs w:val="26"/>
            </w:rPr>
            <w:t>Cấu trúc một bài báo cáo</w:t>
          </w:r>
          <w:r>
            <w:tab/>
          </w:r>
          <w:r>
            <w:fldChar w:fldCharType="begin"/>
          </w:r>
          <w:r>
            <w:instrText xml:space="preserve"> PAGEREF _Toc10216 </w:instrText>
          </w:r>
          <w:r>
            <w:fldChar w:fldCharType="separate"/>
          </w:r>
          <w:r>
            <w:t>8</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_Toc161 </w:instrText>
          </w:r>
          <w:r>
            <w:rPr>
              <w:rFonts w:ascii="Times New Roman" w:hAnsi="Times New Roman" w:cs="Times New Roman"/>
              <w:bCs/>
              <w:szCs w:val="26"/>
            </w:rPr>
            <w:fldChar w:fldCharType="separate"/>
          </w:r>
          <w:r>
            <w:rPr>
              <w:rFonts w:ascii="Times New Roman" w:hAnsi="Times New Roman" w:cs="Times New Roman"/>
              <w:bCs/>
              <w:szCs w:val="26"/>
            </w:rPr>
            <w:t>CHƯƠNG 1: TỔNG QUAN VỀ CÔNG TY PHẦN MỀM BRAVO VÀ CÔNG TY CỔ PHẦN XÂY DỰNG 47</w:t>
          </w:r>
          <w:r>
            <w:tab/>
          </w:r>
          <w:r>
            <w:fldChar w:fldCharType="begin"/>
          </w:r>
          <w:r>
            <w:instrText xml:space="preserve"> PAGEREF _Toc161 </w:instrText>
          </w:r>
          <w:r>
            <w:fldChar w:fldCharType="separate"/>
          </w:r>
          <w:r>
            <w:t>9</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_Toc12425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1.1. </w:t>
          </w:r>
          <w:r>
            <w:rPr>
              <w:rFonts w:ascii="Times New Roman" w:hAnsi="Times New Roman" w:cs="Times New Roman"/>
              <w:bCs/>
              <w:szCs w:val="26"/>
            </w:rPr>
            <w:t>Giới thiệu về Công ty phần mềm BRAVO</w:t>
          </w:r>
          <w:r>
            <w:tab/>
          </w:r>
          <w:r>
            <w:fldChar w:fldCharType="begin"/>
          </w:r>
          <w:r>
            <w:instrText xml:space="preserve"> PAGEREF _Toc12425 </w:instrText>
          </w:r>
          <w:r>
            <w:fldChar w:fldCharType="separate"/>
          </w:r>
          <w:r>
            <w:t>9</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_Toc11016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1.1.1. </w:t>
          </w:r>
          <w:r>
            <w:rPr>
              <w:rFonts w:ascii="Times New Roman" w:hAnsi="Times New Roman" w:cs="Times New Roman"/>
              <w:bCs/>
              <w:i/>
              <w:iCs/>
              <w:szCs w:val="26"/>
            </w:rPr>
            <w:t>Tổng quan về công ty</w:t>
          </w:r>
          <w:r>
            <w:tab/>
          </w:r>
          <w:r>
            <w:fldChar w:fldCharType="begin"/>
          </w:r>
          <w:r>
            <w:instrText xml:space="preserve"> PAGEREF _Toc11016 </w:instrText>
          </w:r>
          <w:r>
            <w:fldChar w:fldCharType="separate"/>
          </w:r>
          <w:r>
            <w:t>9</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_Toc13207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1.1.2. </w:t>
          </w:r>
          <w:r>
            <w:rPr>
              <w:rFonts w:ascii="Times New Roman" w:hAnsi="Times New Roman" w:cs="Times New Roman"/>
              <w:bCs/>
              <w:i/>
              <w:iCs/>
              <w:szCs w:val="26"/>
            </w:rPr>
            <w:t>Giới thiệu phần mềm BRAVO 8</w:t>
          </w:r>
          <w:r>
            <w:tab/>
          </w:r>
          <w:r>
            <w:fldChar w:fldCharType="begin"/>
          </w:r>
          <w:r>
            <w:instrText xml:space="preserve"> PAGEREF _Toc13207 </w:instrText>
          </w:r>
          <w:r>
            <w:fldChar w:fldCharType="separate"/>
          </w:r>
          <w:r>
            <w:t>9</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_Toc11696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1.1.3. </w:t>
          </w:r>
          <w:r>
            <w:rPr>
              <w:rFonts w:hint="default" w:ascii="Times New Roman" w:hAnsi="Times New Roman" w:cs="Times New Roman"/>
              <w:bCs/>
              <w:i/>
              <w:iCs/>
              <w:szCs w:val="26"/>
              <w:highlight w:val="yellow"/>
              <w:lang w:val="en-US"/>
            </w:rPr>
            <w:t>Quy trình triển khai ERP tại công ty BRAVO</w:t>
          </w:r>
          <w:r>
            <w:tab/>
          </w:r>
          <w:r>
            <w:fldChar w:fldCharType="begin"/>
          </w:r>
          <w:r>
            <w:instrText xml:space="preserve"> PAGEREF _Toc11696 </w:instrText>
          </w:r>
          <w:r>
            <w:fldChar w:fldCharType="separate"/>
          </w:r>
          <w:r>
            <w:t>9</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_Toc20549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1.2. </w:t>
          </w:r>
          <w:r>
            <w:rPr>
              <w:rFonts w:hint="default" w:ascii="Times New Roman" w:hAnsi="Times New Roman" w:cs="Times New Roman"/>
              <w:bCs/>
              <w:szCs w:val="26"/>
              <w:lang w:val="en-US"/>
            </w:rPr>
            <w:t>Giới thiệu về c</w:t>
          </w:r>
          <w:r>
            <w:rPr>
              <w:rFonts w:ascii="Times New Roman" w:hAnsi="Times New Roman" w:cs="Times New Roman"/>
              <w:bCs/>
              <w:szCs w:val="26"/>
            </w:rPr>
            <w:t>ông ty Cổ phần Xây dựng 47</w:t>
          </w:r>
          <w:r>
            <w:tab/>
          </w:r>
          <w:r>
            <w:fldChar w:fldCharType="begin"/>
          </w:r>
          <w:r>
            <w:instrText xml:space="preserve"> PAGEREF _Toc20549 </w:instrText>
          </w:r>
          <w:r>
            <w:fldChar w:fldCharType="separate"/>
          </w:r>
          <w:r>
            <w:t>9</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_Toc4439 </w:instrText>
          </w:r>
          <w:r>
            <w:rPr>
              <w:rFonts w:ascii="Times New Roman" w:hAnsi="Times New Roman" w:cs="Times New Roman"/>
              <w:bCs/>
              <w:szCs w:val="26"/>
            </w:rPr>
            <w:fldChar w:fldCharType="separate"/>
          </w:r>
          <w:r>
            <w:rPr>
              <w:rFonts w:ascii="Times New Roman" w:hAnsi="Times New Roman" w:cs="Times New Roman"/>
              <w:bCs/>
              <w:szCs w:val="26"/>
            </w:rPr>
            <w:t>CHƯƠNG 2: CƠ SỞ LÝ THUYẾ</w:t>
          </w:r>
          <w:bookmarkStart w:id="46" w:name="_GoBack"/>
          <w:bookmarkEnd w:id="46"/>
          <w:r>
            <w:rPr>
              <w:rFonts w:ascii="Times New Roman" w:hAnsi="Times New Roman" w:cs="Times New Roman"/>
              <w:bCs/>
              <w:szCs w:val="26"/>
            </w:rPr>
            <w:t>T</w:t>
          </w:r>
          <w:r>
            <w:tab/>
          </w:r>
          <w:r>
            <w:fldChar w:fldCharType="begin"/>
          </w:r>
          <w:r>
            <w:instrText xml:space="preserve"> PAGEREF _Toc4439 </w:instrText>
          </w:r>
          <w:r>
            <w:fldChar w:fldCharType="separate"/>
          </w:r>
          <w:r>
            <w:t>10</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_Toc355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2.1. </w:t>
          </w:r>
          <w:r>
            <w:rPr>
              <w:rFonts w:ascii="Times New Roman" w:hAnsi="Times New Roman" w:cs="Times New Roman"/>
              <w:bCs/>
              <w:szCs w:val="26"/>
            </w:rPr>
            <w:t>Cơ sở lý thuyết về ERP</w:t>
          </w:r>
          <w:r>
            <w:tab/>
          </w:r>
          <w:r>
            <w:fldChar w:fldCharType="begin"/>
          </w:r>
          <w:r>
            <w:instrText xml:space="preserve"> PAGEREF _Toc355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_Toc20075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2.1.1. </w:t>
          </w:r>
          <w:r>
            <w:rPr>
              <w:rFonts w:ascii="Times New Roman" w:hAnsi="Times New Roman" w:cs="Times New Roman"/>
              <w:bCs/>
              <w:i/>
              <w:iCs/>
              <w:szCs w:val="26"/>
            </w:rPr>
            <w:t>Định nghĩa về ERP</w:t>
          </w:r>
          <w:r>
            <w:tab/>
          </w:r>
          <w:r>
            <w:fldChar w:fldCharType="begin"/>
          </w:r>
          <w:r>
            <w:instrText xml:space="preserve"> PAGEREF _Toc20075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_Toc11004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2.1.2. </w:t>
          </w:r>
          <w:r>
            <w:rPr>
              <w:rFonts w:ascii="Times New Roman" w:hAnsi="Times New Roman" w:cs="Times New Roman"/>
              <w:bCs/>
              <w:i/>
              <w:iCs/>
              <w:szCs w:val="26"/>
            </w:rPr>
            <w:t>Hiệu quả của ERP đối với doanh nghiệp</w:t>
          </w:r>
          <w:r>
            <w:tab/>
          </w:r>
          <w:r>
            <w:fldChar w:fldCharType="begin"/>
          </w:r>
          <w:r>
            <w:instrText xml:space="preserve"> PAGEREF _Toc11004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_Toc14525 </w:instrText>
          </w:r>
          <w:r>
            <w:rPr>
              <w:rFonts w:ascii="Times New Roman" w:hAnsi="Times New Roman" w:cs="Times New Roman"/>
              <w:bCs/>
              <w:szCs w:val="26"/>
            </w:rPr>
            <w:fldChar w:fldCharType="separate"/>
          </w:r>
          <w:r>
            <w:rPr>
              <w:rFonts w:hint="default" w:ascii="Times New Roman" w:hAnsi="Times New Roman" w:cs="Times New Roman"/>
              <w:bCs/>
              <w:i/>
              <w:iCs/>
              <w:strike/>
              <w:dstrike w:val="0"/>
              <w:szCs w:val="26"/>
            </w:rPr>
            <w:t xml:space="preserve">2.1.3. </w:t>
          </w:r>
          <w:r>
            <w:rPr>
              <w:rFonts w:ascii="Times New Roman" w:hAnsi="Times New Roman" w:cs="Times New Roman"/>
              <w:bCs/>
              <w:i/>
              <w:iCs/>
              <w:strike/>
              <w:dstrike w:val="0"/>
              <w:szCs w:val="26"/>
              <w:highlight w:val="yellow"/>
            </w:rPr>
            <w:t>Đặc trưng của phân hệ ERP</w:t>
          </w:r>
          <w:r>
            <w:tab/>
          </w:r>
          <w:r>
            <w:fldChar w:fldCharType="begin"/>
          </w:r>
          <w:r>
            <w:instrText xml:space="preserve"> PAGEREF _Toc14525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_Toc6603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2.1.4. </w:t>
          </w:r>
          <w:r>
            <w:rPr>
              <w:rFonts w:ascii="Times New Roman" w:hAnsi="Times New Roman" w:cs="Times New Roman"/>
              <w:bCs/>
              <w:i/>
              <w:iCs/>
              <w:szCs w:val="26"/>
            </w:rPr>
            <w:t>Các phân hệ của ERP</w:t>
          </w:r>
          <w:r>
            <w:tab/>
          </w:r>
          <w:r>
            <w:fldChar w:fldCharType="begin"/>
          </w:r>
          <w:r>
            <w:instrText xml:space="preserve"> PAGEREF _Toc6603 </w:instrText>
          </w:r>
          <w:r>
            <w:fldChar w:fldCharType="separate"/>
          </w:r>
          <w:r>
            <w:t>10</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_Toc14753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2.2. </w:t>
          </w:r>
          <w:r>
            <w:rPr>
              <w:rFonts w:ascii="Times New Roman" w:hAnsi="Times New Roman" w:cs="Times New Roman"/>
              <w:bCs/>
              <w:szCs w:val="26"/>
            </w:rPr>
            <w:t>Tổng quan về quản lý hàng tồn kho trong doanh nghiệp</w:t>
          </w:r>
          <w:r>
            <w:tab/>
          </w:r>
          <w:r>
            <w:fldChar w:fldCharType="begin"/>
          </w:r>
          <w:r>
            <w:instrText xml:space="preserve"> PAGEREF _Toc14753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_Toc11085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2.2.1. </w:t>
          </w:r>
          <w:r>
            <w:rPr>
              <w:rFonts w:hint="default" w:ascii="Times New Roman" w:hAnsi="Times New Roman" w:cs="Times New Roman"/>
              <w:bCs/>
              <w:i/>
              <w:iCs/>
              <w:szCs w:val="26"/>
              <w:highlight w:val="yellow"/>
              <w:lang w:val="en-US"/>
            </w:rPr>
            <w:t>Khái niệm quản lý hàng tồn kho</w:t>
          </w:r>
          <w:r>
            <w:tab/>
          </w:r>
          <w:r>
            <w:fldChar w:fldCharType="begin"/>
          </w:r>
          <w:r>
            <w:instrText xml:space="preserve"> PAGEREF _Toc11085 </w:instrText>
          </w:r>
          <w:r>
            <w:fldChar w:fldCharType="separate"/>
          </w:r>
          <w:r>
            <w:t>10</w:t>
          </w:r>
          <w:r>
            <w:fldChar w:fldCharType="end"/>
          </w:r>
          <w:r>
            <w:rPr>
              <w:rFonts w:ascii="Times New Roman" w:hAnsi="Times New Roman" w:cs="Times New Roman"/>
              <w:bCs/>
              <w:szCs w:val="26"/>
            </w:rPr>
            <w:fldChar w:fldCharType="end"/>
          </w:r>
        </w:p>
        <w:p>
          <w:pPr>
            <w:pStyle w:val="24"/>
            <w:tabs>
              <w:tab w:val="right" w:leader="dot" w:pos="9403"/>
              <w:tab w:val="clear" w:pos="1320"/>
              <w:tab w:val="clear" w:pos="939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_Toc21552 </w:instrText>
          </w:r>
          <w:r>
            <w:rPr>
              <w:rFonts w:ascii="Times New Roman" w:hAnsi="Times New Roman" w:cs="Times New Roman"/>
              <w:bCs/>
              <w:szCs w:val="26"/>
            </w:rPr>
            <w:fldChar w:fldCharType="separate"/>
          </w:r>
          <w:r>
            <w:rPr>
              <w:rFonts w:hint="default" w:ascii="Times New Roman" w:hAnsi="Times New Roman" w:cs="Times New Roman"/>
              <w:bCs/>
              <w:i/>
              <w:iCs/>
              <w:szCs w:val="26"/>
            </w:rPr>
            <w:t xml:space="preserve">2.2.2. </w:t>
          </w:r>
          <w:r>
            <w:rPr>
              <w:rFonts w:ascii="Times New Roman" w:hAnsi="Times New Roman" w:cs="Times New Roman"/>
              <w:bCs/>
              <w:i/>
              <w:iCs/>
              <w:szCs w:val="26"/>
            </w:rPr>
            <w:t>Các phương thức và quy tắc quản lý hàng tồn kho trong doanh nghiệp</w:t>
          </w:r>
          <w:r>
            <w:tab/>
          </w:r>
          <w:r>
            <w:fldChar w:fldCharType="begin"/>
          </w:r>
          <w:r>
            <w:instrText xml:space="preserve"> PAGEREF _Toc21552 </w:instrText>
          </w:r>
          <w:r>
            <w:fldChar w:fldCharType="separate"/>
          </w:r>
          <w:r>
            <w:t>10</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_Toc19330 </w:instrText>
          </w:r>
          <w:r>
            <w:rPr>
              <w:rFonts w:ascii="Times New Roman" w:hAnsi="Times New Roman" w:cs="Times New Roman"/>
              <w:bCs/>
              <w:szCs w:val="26"/>
            </w:rPr>
            <w:fldChar w:fldCharType="separate"/>
          </w:r>
          <w:r>
            <w:rPr>
              <w:rFonts w:ascii="Times New Roman" w:hAnsi="Times New Roman" w:cs="Times New Roman"/>
              <w:bCs/>
              <w:szCs w:val="26"/>
            </w:rPr>
            <w:t xml:space="preserve">CHƯƠNG 3: PHÂN TÍCH QUY TRÌNH QUẢN LÝ HÀNG TỒN KHO TẠI </w:t>
          </w:r>
          <w:r>
            <w:rPr>
              <w:rFonts w:ascii="Times New Roman" w:hAnsi="Times New Roman" w:cs="Times New Roman"/>
              <w:bCs/>
              <w:szCs w:val="26"/>
            </w:rPr>
            <w:t xml:space="preserve"> </w:t>
          </w:r>
          <w:r>
            <w:rPr>
              <w:rFonts w:ascii="Times New Roman" w:hAnsi="Times New Roman" w:cs="Times New Roman"/>
              <w:bCs/>
              <w:szCs w:val="26"/>
            </w:rPr>
            <w:t>CÔNG TY XÂY DỰNG 47</w:t>
          </w:r>
          <w:r>
            <w:tab/>
          </w:r>
          <w:r>
            <w:fldChar w:fldCharType="begin"/>
          </w:r>
          <w:r>
            <w:instrText xml:space="preserve"> PAGEREF _Toc19330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_Toc3213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3.1. </w:t>
          </w:r>
          <w:r>
            <w:rPr>
              <w:rFonts w:hint="default" w:ascii="Times New Roman" w:hAnsi="Times New Roman" w:cs="Times New Roman"/>
              <w:bCs/>
              <w:szCs w:val="26"/>
              <w:lang w:val="en-US"/>
            </w:rPr>
            <w:t>Quy trình quản lý hàng tồn kho</w:t>
          </w:r>
          <w:r>
            <w:tab/>
          </w:r>
          <w:r>
            <w:fldChar w:fldCharType="begin"/>
          </w:r>
          <w:r>
            <w:instrText xml:space="preserve"> PAGEREF _Toc3213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_Toc7578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3.2. </w:t>
          </w:r>
          <w:r>
            <w:rPr>
              <w:rFonts w:hint="default" w:ascii="Times New Roman" w:hAnsi="Times New Roman" w:cs="Times New Roman"/>
              <w:szCs w:val="26"/>
              <w:lang w:val="en-US"/>
            </w:rPr>
            <w:t>Sơ đồ ngữ cảnh</w:t>
          </w:r>
          <w:r>
            <w:tab/>
          </w:r>
          <w:r>
            <w:fldChar w:fldCharType="begin"/>
          </w:r>
          <w:r>
            <w:instrText xml:space="preserve"> PAGEREF _Toc7578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_Toc21080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3.3. </w:t>
          </w:r>
          <w:r>
            <w:rPr>
              <w:rFonts w:hint="default" w:ascii="Times New Roman" w:hAnsi="Times New Roman" w:cs="Times New Roman"/>
              <w:szCs w:val="26"/>
              <w:lang w:val="en-US"/>
            </w:rPr>
            <w:t>Sơ đồ phân rã chức năng</w:t>
          </w:r>
          <w:r>
            <w:tab/>
          </w:r>
          <w:r>
            <w:fldChar w:fldCharType="begin"/>
          </w:r>
          <w:r>
            <w:instrText xml:space="preserve"> PAGEREF _Toc21080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_Toc3871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3.4. </w:t>
          </w:r>
          <w:r>
            <w:rPr>
              <w:rFonts w:hint="default" w:ascii="Times New Roman" w:hAnsi="Times New Roman" w:cs="Times New Roman"/>
              <w:szCs w:val="26"/>
              <w:lang w:val="en-US"/>
            </w:rPr>
            <w:t>Danh sách hồ sơ dữ liệu</w:t>
          </w:r>
          <w:r>
            <w:tab/>
          </w:r>
          <w:r>
            <w:fldChar w:fldCharType="begin"/>
          </w:r>
          <w:r>
            <w:instrText xml:space="preserve"> PAGEREF _Toc3871 </w:instrText>
          </w:r>
          <w:r>
            <w:fldChar w:fldCharType="separate"/>
          </w:r>
          <w:r>
            <w:t>11</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_Toc20405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3.5. </w:t>
          </w:r>
          <w:r>
            <w:rPr>
              <w:rFonts w:hint="default" w:ascii="Times New Roman" w:hAnsi="Times New Roman" w:cs="Times New Roman"/>
              <w:szCs w:val="26"/>
              <w:lang w:val="en-US"/>
            </w:rPr>
            <w:t>Mô tả chi tiết chức năng lá</w:t>
          </w:r>
          <w:r>
            <w:tab/>
          </w:r>
          <w:r>
            <w:fldChar w:fldCharType="begin"/>
          </w:r>
          <w:r>
            <w:instrText xml:space="preserve"> PAGEREF _Toc20405 </w:instrText>
          </w:r>
          <w:r>
            <w:fldChar w:fldCharType="separate"/>
          </w:r>
          <w:r>
            <w:t>11</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_Toc20830 </w:instrText>
          </w:r>
          <w:r>
            <w:rPr>
              <w:rFonts w:ascii="Times New Roman" w:hAnsi="Times New Roman" w:cs="Times New Roman"/>
              <w:bCs/>
              <w:szCs w:val="26"/>
            </w:rPr>
            <w:fldChar w:fldCharType="separate"/>
          </w:r>
          <w:r>
            <w:rPr>
              <w:rFonts w:ascii="Times New Roman" w:hAnsi="Times New Roman" w:cs="Times New Roman"/>
              <w:bCs/>
              <w:szCs w:val="26"/>
            </w:rPr>
            <w:t xml:space="preserve">CHƯƠNG 4: TRIỂN KHAI PHÂN HỆ QUẢN LÝ HÀNG </w:t>
          </w:r>
          <w:r>
            <w:rPr>
              <w:rFonts w:hint="default" w:ascii="Times New Roman" w:hAnsi="Times New Roman" w:cs="Times New Roman"/>
              <w:bCs/>
              <w:szCs w:val="26"/>
              <w:lang w:val="en-US"/>
            </w:rPr>
            <w:t xml:space="preserve">TỒN </w:t>
          </w:r>
          <w:r>
            <w:rPr>
              <w:rFonts w:ascii="Times New Roman" w:hAnsi="Times New Roman" w:cs="Times New Roman"/>
              <w:bCs/>
              <w:szCs w:val="26"/>
            </w:rPr>
            <w:t xml:space="preserve">KHO BẰNG </w:t>
          </w:r>
          <w:r>
            <w:rPr>
              <w:rFonts w:ascii="Times New Roman" w:hAnsi="Times New Roman" w:cs="Times New Roman"/>
              <w:bCs/>
              <w:szCs w:val="26"/>
            </w:rPr>
            <w:t xml:space="preserve"> </w:t>
          </w:r>
          <w:r>
            <w:rPr>
              <w:rFonts w:ascii="Times New Roman" w:hAnsi="Times New Roman" w:cs="Times New Roman"/>
              <w:bCs/>
              <w:szCs w:val="26"/>
            </w:rPr>
            <w:t>PHẦN MỀM BRAVO 8</w:t>
          </w:r>
          <w:r>
            <w:tab/>
          </w:r>
          <w:r>
            <w:fldChar w:fldCharType="begin"/>
          </w:r>
          <w:r>
            <w:instrText xml:space="preserve"> PAGEREF _Toc20830 </w:instrText>
          </w:r>
          <w:r>
            <w:fldChar w:fldCharType="separate"/>
          </w:r>
          <w:r>
            <w:t>12</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_Toc18836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4.1. </w:t>
          </w:r>
          <w:r>
            <w:rPr>
              <w:rFonts w:hint="default" w:ascii="Times New Roman" w:hAnsi="Times New Roman" w:cs="Times New Roman"/>
              <w:bCs/>
              <w:szCs w:val="26"/>
              <w:lang w:val="en-US"/>
            </w:rPr>
            <w:t>Lập trình chỉnh sửa</w:t>
          </w:r>
          <w:r>
            <w:tab/>
          </w:r>
          <w:r>
            <w:fldChar w:fldCharType="begin"/>
          </w:r>
          <w:r>
            <w:instrText xml:space="preserve"> PAGEREF _Toc18836 </w:instrText>
          </w:r>
          <w:r>
            <w:fldChar w:fldCharType="separate"/>
          </w:r>
          <w:r>
            <w:t>12</w:t>
          </w:r>
          <w:r>
            <w:fldChar w:fldCharType="end"/>
          </w:r>
          <w:r>
            <w:rPr>
              <w:rFonts w:ascii="Times New Roman" w:hAnsi="Times New Roman" w:cs="Times New Roman"/>
              <w:bCs/>
              <w:szCs w:val="26"/>
            </w:rPr>
            <w:fldChar w:fldCharType="end"/>
          </w:r>
        </w:p>
        <w:p>
          <w:pPr>
            <w:pStyle w:val="23"/>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_Toc21270 </w:instrText>
          </w:r>
          <w:r>
            <w:rPr>
              <w:rFonts w:ascii="Times New Roman" w:hAnsi="Times New Roman" w:cs="Times New Roman"/>
              <w:bCs/>
              <w:szCs w:val="26"/>
            </w:rPr>
            <w:fldChar w:fldCharType="separate"/>
          </w:r>
          <w:r>
            <w:rPr>
              <w:rFonts w:hint="default" w:ascii="Times New Roman" w:hAnsi="Times New Roman" w:cs="Times New Roman"/>
              <w:bCs/>
              <w:szCs w:val="26"/>
            </w:rPr>
            <w:t xml:space="preserve">4.2. </w:t>
          </w:r>
          <w:r>
            <w:rPr>
              <w:rFonts w:ascii="Times New Roman" w:hAnsi="Times New Roman" w:cs="Times New Roman"/>
              <w:bCs/>
              <w:szCs w:val="26"/>
            </w:rPr>
            <w:t>Chuyển số liệu và cài đặt phần mềm Bravo 8</w:t>
          </w:r>
          <w:r>
            <w:tab/>
          </w:r>
          <w:r>
            <w:fldChar w:fldCharType="begin"/>
          </w:r>
          <w:r>
            <w:instrText xml:space="preserve"> PAGEREF _Toc21270 </w:instrText>
          </w:r>
          <w:r>
            <w:fldChar w:fldCharType="separate"/>
          </w:r>
          <w:r>
            <w:t>12</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_Toc25363 </w:instrText>
          </w:r>
          <w:r>
            <w:rPr>
              <w:rFonts w:ascii="Times New Roman" w:hAnsi="Times New Roman" w:cs="Times New Roman"/>
              <w:bCs/>
              <w:szCs w:val="26"/>
            </w:rPr>
            <w:fldChar w:fldCharType="separate"/>
          </w:r>
          <w:r>
            <w:rPr>
              <w:rFonts w:ascii="Times New Roman" w:hAnsi="Times New Roman" w:cs="Times New Roman"/>
              <w:bCs/>
              <w:szCs w:val="26"/>
            </w:rPr>
            <w:t>CHƯƠNG 5: ĐÁNH GIÁ KẾT QUẢ - TỔNG KẾT</w:t>
          </w:r>
          <w:r>
            <w:tab/>
          </w:r>
          <w:r>
            <w:fldChar w:fldCharType="begin"/>
          </w:r>
          <w:r>
            <w:instrText xml:space="preserve"> PAGEREF _Toc25363 </w:instrText>
          </w:r>
          <w:r>
            <w:fldChar w:fldCharType="separate"/>
          </w:r>
          <w:r>
            <w:t>13</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_Toc25792 </w:instrText>
          </w:r>
          <w:r>
            <w:rPr>
              <w:rFonts w:ascii="Times New Roman" w:hAnsi="Times New Roman" w:cs="Times New Roman"/>
              <w:bCs/>
              <w:szCs w:val="26"/>
            </w:rPr>
            <w:fldChar w:fldCharType="separate"/>
          </w:r>
          <w:r>
            <w:rPr>
              <w:rFonts w:ascii="Times New Roman" w:hAnsi="Times New Roman" w:cs="Times New Roman"/>
              <w:bCs/>
              <w:szCs w:val="26"/>
            </w:rPr>
            <w:t>PHỤ LỤC</w:t>
          </w:r>
          <w:r>
            <w:tab/>
          </w:r>
          <w:r>
            <w:fldChar w:fldCharType="begin"/>
          </w:r>
          <w:r>
            <w:instrText xml:space="preserve"> PAGEREF _Toc25792 </w:instrText>
          </w:r>
          <w:r>
            <w:fldChar w:fldCharType="separate"/>
          </w:r>
          <w:r>
            <w:t>14</w:t>
          </w:r>
          <w:r>
            <w:fldChar w:fldCharType="end"/>
          </w:r>
          <w:r>
            <w:rPr>
              <w:rFonts w:ascii="Times New Roman" w:hAnsi="Times New Roman" w:cs="Times New Roman"/>
              <w:bCs/>
              <w:szCs w:val="26"/>
            </w:rPr>
            <w:fldChar w:fldCharType="end"/>
          </w:r>
        </w:p>
        <w:p>
          <w:pPr>
            <w:pStyle w:val="22"/>
            <w:tabs>
              <w:tab w:val="right" w:leader="dot" w:pos="9403"/>
            </w:tabs>
          </w:pPr>
          <w:r>
            <w:rPr>
              <w:rFonts w:ascii="Times New Roman" w:hAnsi="Times New Roman" w:cs="Times New Roman"/>
              <w:bCs/>
              <w:szCs w:val="26"/>
            </w:rPr>
            <w:fldChar w:fldCharType="begin"/>
          </w:r>
          <w:r>
            <w:rPr>
              <w:rFonts w:ascii="Times New Roman" w:hAnsi="Times New Roman" w:cs="Times New Roman"/>
              <w:bCs/>
              <w:szCs w:val="26"/>
            </w:rPr>
            <w:instrText xml:space="preserve"> HYPERLINK \l _Toc25918 </w:instrText>
          </w:r>
          <w:r>
            <w:rPr>
              <w:rFonts w:ascii="Times New Roman" w:hAnsi="Times New Roman" w:cs="Times New Roman"/>
              <w:bCs/>
              <w:szCs w:val="26"/>
            </w:rPr>
            <w:fldChar w:fldCharType="separate"/>
          </w:r>
          <w:r>
            <w:rPr>
              <w:rFonts w:ascii="Times New Roman" w:hAnsi="Times New Roman" w:cs="Times New Roman"/>
              <w:bCs/>
              <w:szCs w:val="26"/>
            </w:rPr>
            <w:t>TÀI LIỆU THAM KHẢO</w:t>
          </w:r>
          <w:r>
            <w:tab/>
          </w:r>
          <w:r>
            <w:fldChar w:fldCharType="begin"/>
          </w:r>
          <w:r>
            <w:instrText xml:space="preserve"> PAGEREF _Toc25918 </w:instrText>
          </w:r>
          <w:r>
            <w:fldChar w:fldCharType="separate"/>
          </w:r>
          <w:r>
            <w:t>14</w:t>
          </w:r>
          <w:r>
            <w:fldChar w:fldCharType="end"/>
          </w:r>
          <w:r>
            <w:rPr>
              <w:rFonts w:ascii="Times New Roman" w:hAnsi="Times New Roman" w:cs="Times New Roman"/>
              <w:bCs/>
              <w:szCs w:val="26"/>
            </w:rPr>
            <w:fldChar w:fldCharType="end"/>
          </w:r>
        </w:p>
        <w:p>
          <w:pPr>
            <w:spacing w:before="120" w:after="120" w:line="312" w:lineRule="auto"/>
            <w:jc w:val="both"/>
            <w:rPr>
              <w:rFonts w:ascii="Times New Roman" w:hAnsi="Times New Roman" w:cs="Times New Roman"/>
              <w:b/>
              <w:bCs/>
              <w:sz w:val="26"/>
              <w:szCs w:val="26"/>
            </w:rPr>
          </w:pPr>
          <w:r>
            <w:rPr>
              <w:rFonts w:ascii="Times New Roman" w:hAnsi="Times New Roman" w:cs="Times New Roman"/>
              <w:bCs/>
              <w:szCs w:val="26"/>
            </w:rPr>
            <w:fldChar w:fldCharType="end"/>
          </w:r>
        </w:p>
      </w:sdtContent>
    </w:sdt>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sz w:val="26"/>
          <w:szCs w:val="26"/>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 w:name="_Toc14179"/>
      <w:r>
        <w:rPr>
          <w:rFonts w:ascii="Times New Roman" w:hAnsi="Times New Roman" w:cs="Times New Roman"/>
          <w:b/>
          <w:bCs/>
          <w:color w:val="000000" w:themeColor="text1"/>
          <w:sz w:val="26"/>
          <w:szCs w:val="26"/>
          <w14:textFill>
            <w14:solidFill>
              <w14:schemeClr w14:val="tx1"/>
            </w14:solidFill>
          </w14:textFill>
        </w:rPr>
        <w:t>DANH SÁCH HÌNH ẢNH</w:t>
      </w:r>
      <w:bookmarkEnd w:id="4"/>
    </w:p>
    <w:p>
      <w: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5" w:name="_Toc15289"/>
      <w:r>
        <w:rPr>
          <w:rFonts w:ascii="Times New Roman" w:hAnsi="Times New Roman" w:cs="Times New Roman"/>
          <w:b/>
          <w:bCs/>
          <w:color w:val="000000" w:themeColor="text1"/>
          <w:sz w:val="26"/>
          <w:szCs w:val="26"/>
          <w14:textFill>
            <w14:solidFill>
              <w14:schemeClr w14:val="tx1"/>
            </w14:solidFill>
          </w14:textFill>
        </w:rPr>
        <w:t>DANH SÁCH TỪ VIẾT TẮT</w:t>
      </w:r>
      <w:bookmarkEnd w:id="5"/>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6" w:name="_Toc24612"/>
      <w:r>
        <w:rPr>
          <w:rFonts w:ascii="Times New Roman" w:hAnsi="Times New Roman" w:cs="Times New Roman"/>
          <w:b/>
          <w:bCs/>
          <w:color w:val="000000" w:themeColor="text1"/>
          <w:sz w:val="26"/>
          <w:szCs w:val="26"/>
          <w14:textFill>
            <w14:solidFill>
              <w14:schemeClr w14:val="tx1"/>
            </w14:solidFill>
          </w14:textFill>
        </w:rPr>
        <w:t>DANH SÁCH BẢNG BIỂU</w:t>
      </w:r>
      <w:bookmarkEnd w:id="6"/>
    </w:p>
    <w:p>
      <w:pPr>
        <w:pStyle w:val="47"/>
        <w:spacing w:before="120" w:after="120" w:line="312" w:lineRule="auto"/>
      </w:pPr>
    </w:p>
    <w:p>
      <w:pPr>
        <w:spacing w:before="120" w:after="120" w:line="312" w:lineRule="auto"/>
        <w:jc w:val="both"/>
        <w:rPr>
          <w:rFonts w:ascii="Times New Roman" w:hAnsi="Times New Roman" w:cs="Times New Roman" w:eastAsiaTheme="majorEastAsia"/>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7" w:name="_Toc8459"/>
      <w:r>
        <w:rPr>
          <w:rFonts w:ascii="Times New Roman" w:hAnsi="Times New Roman" w:cs="Times New Roman"/>
          <w:b/>
          <w:bCs/>
          <w:color w:val="000000" w:themeColor="text1"/>
          <w:sz w:val="26"/>
          <w:szCs w:val="26"/>
          <w14:textFill>
            <w14:solidFill>
              <w14:schemeClr w14:val="tx1"/>
            </w14:solidFill>
          </w14:textFill>
        </w:rPr>
        <w:t>MỞ ĐẦU</w:t>
      </w:r>
      <w:bookmarkEnd w:id="7"/>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8" w:name="_Toc19604"/>
      <w:r>
        <w:rPr>
          <w:rFonts w:ascii="Times New Roman" w:hAnsi="Times New Roman" w:cs="Times New Roman"/>
          <w:b/>
          <w:bCs/>
          <w:color w:val="000000" w:themeColor="text1"/>
          <w:sz w:val="26"/>
          <w:szCs w:val="26"/>
          <w14:textFill>
            <w14:solidFill>
              <w14:schemeClr w14:val="tx1"/>
            </w14:solidFill>
          </w14:textFill>
        </w:rPr>
        <w:t>Lý do chọn đề tài</w:t>
      </w:r>
      <w:bookmarkEnd w:id="8"/>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9" w:name="_Toc21810"/>
      <w:r>
        <w:rPr>
          <w:rFonts w:ascii="Times New Roman" w:hAnsi="Times New Roman" w:cs="Times New Roman"/>
          <w:b/>
          <w:bCs/>
          <w:color w:val="000000" w:themeColor="text1"/>
          <w:sz w:val="26"/>
          <w:szCs w:val="26"/>
          <w14:textFill>
            <w14:solidFill>
              <w14:schemeClr w14:val="tx1"/>
            </w14:solidFill>
          </w14:textFill>
        </w:rPr>
        <w:t>Mục đích nghiên cứu</w:t>
      </w:r>
      <w:bookmarkEnd w:id="9"/>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0" w:name="_Toc22489"/>
      <w:r>
        <w:rPr>
          <w:rFonts w:ascii="Times New Roman" w:hAnsi="Times New Roman" w:cs="Times New Roman"/>
          <w:b/>
          <w:bCs/>
          <w:color w:val="000000" w:themeColor="text1"/>
          <w:sz w:val="26"/>
          <w:szCs w:val="26"/>
          <w14:textFill>
            <w14:solidFill>
              <w14:schemeClr w14:val="tx1"/>
            </w14:solidFill>
          </w14:textFill>
        </w:rPr>
        <w:t>Đối tượng và phương pháp nghiên cứu</w:t>
      </w:r>
      <w:bookmarkEnd w:id="10"/>
    </w:p>
    <w:p>
      <w:pPr>
        <w:pStyle w:val="33"/>
        <w:numPr>
          <w:ilvl w:val="2"/>
          <w:numId w:val="3"/>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r>
        <w:rPr>
          <w:rFonts w:ascii="Times New Roman" w:hAnsi="Times New Roman" w:cs="Times New Roman"/>
          <w:b/>
          <w:bCs/>
          <w:i/>
          <w:iCs/>
          <w:color w:val="000000" w:themeColor="text1"/>
          <w:sz w:val="26"/>
          <w:szCs w:val="26"/>
          <w14:textFill>
            <w14:solidFill>
              <w14:schemeClr w14:val="tx1"/>
            </w14:solidFill>
          </w14:textFill>
        </w:rPr>
        <w:t>Đối tượng nghiên cứu</w:t>
      </w:r>
    </w:p>
    <w:p>
      <w:pPr>
        <w:spacing w:before="120" w:after="120" w:line="312" w:lineRule="auto"/>
        <w:ind w:firstLine="432"/>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Quy trình quản lý hàng tồn kho tại Công ty Cổ phần Xây dựng 47.</w:t>
      </w:r>
    </w:p>
    <w:p>
      <w:pPr>
        <w:pStyle w:val="33"/>
        <w:numPr>
          <w:ilvl w:val="2"/>
          <w:numId w:val="3"/>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r>
        <w:rPr>
          <w:rFonts w:ascii="Times New Roman" w:hAnsi="Times New Roman" w:cs="Times New Roman"/>
          <w:b/>
          <w:bCs/>
          <w:i/>
          <w:iCs/>
          <w:color w:val="000000" w:themeColor="text1"/>
          <w:sz w:val="26"/>
          <w:szCs w:val="26"/>
          <w14:textFill>
            <w14:solidFill>
              <w14:schemeClr w14:val="tx1"/>
            </w14:solidFill>
          </w14:textFill>
        </w:rPr>
        <w:t>Phương pháp nghiên cứu</w:t>
      </w:r>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1" w:name="_Toc32717"/>
      <w:r>
        <w:rPr>
          <w:rFonts w:ascii="Times New Roman" w:hAnsi="Times New Roman" w:cs="Times New Roman"/>
          <w:b/>
          <w:bCs/>
          <w:color w:val="000000" w:themeColor="text1"/>
          <w:sz w:val="26"/>
          <w:szCs w:val="26"/>
          <w14:textFill>
            <w14:solidFill>
              <w14:schemeClr w14:val="tx1"/>
            </w14:solidFill>
          </w14:textFill>
        </w:rPr>
        <w:t>Kết quả đạt được</w:t>
      </w:r>
      <w:bookmarkEnd w:id="11"/>
    </w:p>
    <w:p>
      <w:pPr>
        <w:rPr>
          <w:rFonts w:hint="default" w:ascii="Times New Roman" w:hAnsi="Times New Roman" w:cs="Times New Roman"/>
          <w:b w:val="0"/>
          <w:bCs w:val="0"/>
          <w:color w:val="000000" w:themeColor="text1"/>
          <w:sz w:val="26"/>
          <w:szCs w:val="26"/>
          <w:lang w:val="en-US"/>
          <w14:textFill>
            <w14:solidFill>
              <w14:schemeClr w14:val="tx1"/>
            </w14:solidFill>
          </w14:textFill>
        </w:rPr>
      </w:pPr>
      <w:r>
        <w:rPr>
          <w:rFonts w:hint="default" w:ascii="Times New Roman" w:hAnsi="Times New Roman" w:cs="Times New Roman"/>
          <w:b/>
          <w:bCs/>
          <w:color w:val="000000" w:themeColor="text1"/>
          <w:sz w:val="26"/>
          <w:szCs w:val="26"/>
          <w:lang w:val="en-US"/>
          <w14:textFill>
            <w14:solidFill>
              <w14:schemeClr w14:val="tx1"/>
            </w14:solidFill>
          </w14:textFill>
        </w:rPr>
        <w:t xml:space="preserve">- </w:t>
      </w:r>
      <w:r>
        <w:rPr>
          <w:rFonts w:hint="default" w:ascii="Times New Roman" w:hAnsi="Times New Roman" w:cs="Times New Roman"/>
          <w:b w:val="0"/>
          <w:bCs w:val="0"/>
          <w:color w:val="000000" w:themeColor="text1"/>
          <w:sz w:val="26"/>
          <w:szCs w:val="26"/>
          <w:lang w:val="en-US"/>
          <w14:textFill>
            <w14:solidFill>
              <w14:schemeClr w14:val="tx1"/>
            </w14:solidFill>
          </w14:textFill>
        </w:rPr>
        <w:t>Hiểu quy trình triển khai ERP của công ty BRAVO.</w:t>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b w:val="0"/>
          <w:bCs w:val="0"/>
          <w:color w:val="000000" w:themeColor="text1"/>
          <w:sz w:val="26"/>
          <w:szCs w:val="26"/>
          <w:lang w:val="en-US"/>
          <w14:textFill>
            <w14:solidFill>
              <w14:schemeClr w14:val="tx1"/>
            </w14:solidFill>
          </w14:textFill>
        </w:rPr>
        <w:t xml:space="preserve">- Phân tích quy trình nghiệp vụ quản lý hàng tồn kho của công ty </w:t>
      </w:r>
      <w:r>
        <w:rPr>
          <w:rFonts w:ascii="Times New Roman" w:hAnsi="Times New Roman" w:cs="Times New Roman"/>
          <w:color w:val="000000" w:themeColor="text1"/>
          <w:sz w:val="26"/>
          <w:szCs w:val="26"/>
          <w14:textFill>
            <w14:solidFill>
              <w14:schemeClr w14:val="tx1"/>
            </w14:solidFill>
          </w14:textFill>
        </w:rPr>
        <w:t>Cổ phần Xây dựng 47</w:t>
      </w:r>
      <w:r>
        <w:rPr>
          <w:rFonts w:hint="default" w:ascii="Times New Roman" w:hAnsi="Times New Roman" w:cs="Times New Roman"/>
          <w:color w:val="000000" w:themeColor="text1"/>
          <w:sz w:val="26"/>
          <w:szCs w:val="26"/>
          <w:lang w:val="en-US"/>
          <w14:textFill>
            <w14:solidFill>
              <w14:schemeClr w14:val="tx1"/>
            </w14:solidFill>
          </w14:textFill>
        </w:rPr>
        <w:t>.</w:t>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Tìm hiểu quy trình quản lý hàng tồn kho của phần mềm BRAVO 8.</w:t>
      </w:r>
    </w:p>
    <w:p>
      <w:pP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color w:val="000000" w:themeColor="text1"/>
          <w:sz w:val="26"/>
          <w:szCs w:val="26"/>
          <w:lang w:val="en-US"/>
          <w14:textFill>
            <w14:solidFill>
              <w14:schemeClr w14:val="tx1"/>
            </w14:solidFill>
          </w14:textFill>
        </w:rPr>
        <w:t xml:space="preserve">- Triển khai quy trình quản lý hàng tồn kho cho công ty </w:t>
      </w:r>
      <w:r>
        <w:rPr>
          <w:rFonts w:ascii="Times New Roman" w:hAnsi="Times New Roman" w:cs="Times New Roman"/>
          <w:color w:val="000000" w:themeColor="text1"/>
          <w:sz w:val="26"/>
          <w:szCs w:val="26"/>
          <w14:textFill>
            <w14:solidFill>
              <w14:schemeClr w14:val="tx1"/>
            </w14:solidFill>
          </w14:textFill>
        </w:rPr>
        <w:t>Cổ phần Xây dựng 47</w:t>
      </w:r>
      <w:r>
        <w:rPr>
          <w:rFonts w:hint="default" w:ascii="Times New Roman" w:hAnsi="Times New Roman" w:cs="Times New Roman"/>
          <w:color w:val="000000" w:themeColor="text1"/>
          <w:sz w:val="26"/>
          <w:szCs w:val="26"/>
          <w:lang w:val="en-US"/>
          <w14:textFill>
            <w14:solidFill>
              <w14:schemeClr w14:val="tx1"/>
            </w14:solidFill>
          </w14:textFill>
        </w:rPr>
        <w:t xml:space="preserve"> bằng phần mềm BRAVO 8.</w:t>
      </w:r>
    </w:p>
    <w:p>
      <w:pPr>
        <w:pStyle w:val="3"/>
        <w:numPr>
          <w:ilvl w:val="1"/>
          <w:numId w:val="3"/>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2" w:name="_Toc10216"/>
      <w:r>
        <w:rPr>
          <w:rFonts w:ascii="Times New Roman" w:hAnsi="Times New Roman" w:cs="Times New Roman"/>
          <w:b/>
          <w:bCs/>
          <w:color w:val="000000" w:themeColor="text1"/>
          <w:sz w:val="26"/>
          <w:szCs w:val="26"/>
          <w14:textFill>
            <w14:solidFill>
              <w14:schemeClr w14:val="tx1"/>
            </w14:solidFill>
          </w14:textFill>
        </w:rPr>
        <w:t>Cấu trúc một bài báo cáo</w:t>
      </w:r>
      <w:bookmarkEnd w:id="12"/>
    </w:p>
    <w:p>
      <w:pPr>
        <w:pStyle w:val="33"/>
        <w:spacing w:before="120" w:after="120" w:line="312" w:lineRule="auto"/>
        <w:ind w:left="0" w:firstLine="45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Báo cáo gồm các chương có nội dung sau:</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1:</w:t>
      </w:r>
      <w:r>
        <w:rPr>
          <w:rFonts w:ascii="Times New Roman" w:hAnsi="Times New Roman" w:cs="Times New Roman"/>
          <w:b/>
          <w:bCs/>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14:textFill>
            <w14:solidFill>
              <w14:schemeClr w14:val="tx1"/>
            </w14:solidFill>
          </w14:textFill>
        </w:rPr>
        <w:t>Tổng quan về Công ty phần mềm BRAVO và Công ty Cổ phần Xây dựng 47.</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2: Cơ sở lý thuyết.</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3: Phân tích quy trình quản lý hàng tồn kho tại Công ty Cổ phần Xây dựng 47.</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4: Triển khai phân hệ quản lý hàng tồn kho bằng phần mềm BRAVO 8.</w:t>
      </w:r>
    </w:p>
    <w:p>
      <w:pPr>
        <w:pStyle w:val="33"/>
        <w:numPr>
          <w:ilvl w:val="0"/>
          <w:numId w:val="4"/>
        </w:numPr>
        <w:spacing w:before="120" w:after="120" w:line="312" w:lineRule="auto"/>
        <w:ind w:left="810"/>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Chương 5: Đánh giá kết quả - Tổng kết.</w:t>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bookmarkStart w:id="13" w:name="_Toc161"/>
      <w:r>
        <w:rPr>
          <w:rFonts w:ascii="Times New Roman" w:hAnsi="Times New Roman" w:cs="Times New Roman"/>
          <w:b/>
          <w:bCs/>
          <w:color w:val="000000" w:themeColor="text1"/>
          <w:sz w:val="26"/>
          <w:szCs w:val="26"/>
          <w14:textFill>
            <w14:solidFill>
              <w14:schemeClr w14:val="tx1"/>
            </w14:solidFill>
          </w14:textFill>
        </w:rPr>
        <w:t>CHƯƠNG 1: TỔNG QUAN VỀ CÔNG TY PHẦN MỀM BRAVO VÀ CÔNG TY CỔ PHẦN XÂY DỰNG 47</w:t>
      </w:r>
      <w:bookmarkEnd w:id="13"/>
    </w:p>
    <w:p>
      <w:pPr>
        <w:pStyle w:val="3"/>
        <w:numPr>
          <w:ilvl w:val="1"/>
          <w:numId w:val="5"/>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4" w:name="_Toc12425"/>
      <w:r>
        <w:rPr>
          <w:rFonts w:ascii="Times New Roman" w:hAnsi="Times New Roman" w:cs="Times New Roman"/>
          <w:b/>
          <w:bCs/>
          <w:color w:val="000000" w:themeColor="text1"/>
          <w:sz w:val="26"/>
          <w:szCs w:val="26"/>
          <w14:textFill>
            <w14:solidFill>
              <w14:schemeClr w14:val="tx1"/>
            </w14:solidFill>
          </w14:textFill>
        </w:rPr>
        <w:t>Giới thiệu về Công ty phần mềm BRAVO</w:t>
      </w:r>
      <w:bookmarkEnd w:id="14"/>
    </w:p>
    <w:p>
      <w:pPr>
        <w:pStyle w:val="4"/>
        <w:numPr>
          <w:ilvl w:val="2"/>
          <w:numId w:val="6"/>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15" w:name="_Toc11016"/>
      <w:r>
        <w:rPr>
          <w:rFonts w:ascii="Times New Roman" w:hAnsi="Times New Roman" w:cs="Times New Roman"/>
          <w:b/>
          <w:bCs/>
          <w:i/>
          <w:iCs/>
          <w:color w:val="000000" w:themeColor="text1"/>
          <w:sz w:val="26"/>
          <w:szCs w:val="26"/>
          <w14:textFill>
            <w14:solidFill>
              <w14:schemeClr w14:val="tx1"/>
            </w14:solidFill>
          </w14:textFill>
        </w:rPr>
        <w:t>Tổng quan về công ty</w:t>
      </w:r>
      <w:bookmarkEnd w:id="15"/>
    </w:p>
    <w:p>
      <w:pPr>
        <w:pStyle w:val="4"/>
        <w:numPr>
          <w:ilvl w:val="2"/>
          <w:numId w:val="6"/>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16" w:name="_Toc13207"/>
      <w:r>
        <w:rPr>
          <w:rFonts w:ascii="Times New Roman" w:hAnsi="Times New Roman" w:cs="Times New Roman"/>
          <w:b/>
          <w:bCs/>
          <w:i/>
          <w:iCs/>
          <w:color w:val="000000" w:themeColor="text1"/>
          <w:sz w:val="26"/>
          <w:szCs w:val="26"/>
          <w14:textFill>
            <w14:solidFill>
              <w14:schemeClr w14:val="tx1"/>
            </w14:solidFill>
          </w14:textFill>
        </w:rPr>
        <w:t>Giới thiệu phần mềm BRAVO 8</w:t>
      </w:r>
      <w:bookmarkEnd w:id="16"/>
    </w:p>
    <w:p>
      <w:pPr>
        <w:pStyle w:val="4"/>
        <w:numPr>
          <w:ilvl w:val="2"/>
          <w:numId w:val="6"/>
        </w:numPr>
        <w:spacing w:before="120" w:after="120" w:line="312" w:lineRule="auto"/>
        <w:ind w:left="720" w:leftChars="0" w:hanging="720" w:firstLineChars="0"/>
        <w:jc w:val="both"/>
        <w:rPr>
          <w:rFonts w:ascii="Times New Roman" w:hAnsi="Times New Roman" w:cs="Times New Roman"/>
          <w:b/>
          <w:bCs/>
          <w:i/>
          <w:iCs/>
          <w:color w:val="000000" w:themeColor="text1"/>
          <w:sz w:val="26"/>
          <w:szCs w:val="26"/>
          <w14:textFill>
            <w14:solidFill>
              <w14:schemeClr w14:val="tx1"/>
            </w14:solidFill>
          </w14:textFill>
        </w:rPr>
      </w:pPr>
      <w:bookmarkStart w:id="17" w:name="_Toc11696"/>
      <w:r>
        <w:rPr>
          <w:rFonts w:hint="default" w:ascii="Times New Roman" w:hAnsi="Times New Roman" w:cs="Times New Roman"/>
          <w:b/>
          <w:bCs/>
          <w:i/>
          <w:iCs/>
          <w:color w:val="000000" w:themeColor="text1"/>
          <w:sz w:val="26"/>
          <w:szCs w:val="26"/>
          <w:highlight w:val="yellow"/>
          <w:lang w:val="en-US"/>
          <w14:textFill>
            <w14:solidFill>
              <w14:schemeClr w14:val="tx1"/>
            </w14:solidFill>
          </w14:textFill>
        </w:rPr>
        <w:t>Quy trình triển khai ERP tại công ty BRAVO</w:t>
      </w:r>
      <w:bookmarkEnd w:id="17"/>
      <w:r>
        <w:rPr>
          <w:rFonts w:ascii="Times New Roman" w:hAnsi="Times New Roman" w:cs="Times New Roman"/>
          <w:b/>
          <w:bCs/>
          <w:i/>
          <w:iCs/>
          <w:color w:val="000000" w:themeColor="text1"/>
          <w:sz w:val="26"/>
          <w:szCs w:val="26"/>
          <w14:textFill>
            <w14:solidFill>
              <w14:schemeClr w14:val="tx1"/>
            </w14:solidFill>
          </w14:textFill>
        </w:rPr>
        <w:t xml:space="preserve"> </w:t>
      </w:r>
    </w:p>
    <w:p>
      <w:pPr>
        <w:pStyle w:val="3"/>
        <w:numPr>
          <w:ilvl w:val="1"/>
          <w:numId w:val="5"/>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18" w:name="_Toc20549"/>
      <w:r>
        <w:rPr>
          <w:rFonts w:hint="default" w:ascii="Times New Roman" w:hAnsi="Times New Roman" w:cs="Times New Roman"/>
          <w:b/>
          <w:bCs/>
          <w:color w:val="000000" w:themeColor="text1"/>
          <w:sz w:val="26"/>
          <w:szCs w:val="26"/>
          <w:lang w:val="en-US"/>
          <w14:textFill>
            <w14:solidFill>
              <w14:schemeClr w14:val="tx1"/>
            </w14:solidFill>
          </w14:textFill>
        </w:rPr>
        <w:t>Giới thiệu về c</w:t>
      </w:r>
      <w:r>
        <w:rPr>
          <w:rFonts w:ascii="Times New Roman" w:hAnsi="Times New Roman" w:cs="Times New Roman"/>
          <w:b/>
          <w:bCs/>
          <w:color w:val="000000" w:themeColor="text1"/>
          <w:sz w:val="26"/>
          <w:szCs w:val="26"/>
          <w14:textFill>
            <w14:solidFill>
              <w14:schemeClr w14:val="tx1"/>
            </w14:solidFill>
          </w14:textFill>
        </w:rPr>
        <w:t>ông ty Cổ phần Xây dựng 47</w:t>
      </w:r>
      <w:bookmarkEnd w:id="18"/>
      <w:bookmarkStart w:id="19" w:name="__RefHeading__13_938437026"/>
      <w:bookmarkEnd w:id="19"/>
      <w:bookmarkStart w:id="20" w:name="__RefHeading__446_808336575"/>
      <w:bookmarkEnd w:id="20"/>
      <w:bookmarkStart w:id="21" w:name="__RefHeading__15_938437026"/>
      <w:bookmarkEnd w:id="21"/>
      <w:bookmarkStart w:id="22" w:name="__RefHeading__258_176627590"/>
      <w:bookmarkEnd w:id="22"/>
      <w:bookmarkStart w:id="23" w:name="__RefHeading__448_808336575"/>
      <w:bookmarkEnd w:id="23"/>
      <w:bookmarkStart w:id="24" w:name="__RefHeading__256_176627590"/>
      <w:bookmarkEnd w:id="24"/>
    </w:p>
    <w:p>
      <w:pPr>
        <w:pStyle w:val="33"/>
        <w:numPr>
          <w:ilvl w:val="0"/>
          <w:numId w:val="7"/>
        </w:numPr>
        <w:spacing w:before="120" w:line="278" w:lineRule="auto"/>
        <w:ind w:left="709" w:hanging="283"/>
        <w:contextualSpacing w:val="0"/>
        <w:jc w:val="both"/>
        <w:rPr>
          <w:rFonts w:ascii="Times New Roman" w:hAnsi="Times New Roman" w:cs="Times New Roman"/>
          <w:sz w:val="26"/>
          <w:szCs w:val="26"/>
        </w:rPr>
      </w:pPr>
      <w:r>
        <w:rPr>
          <w:rFonts w:ascii="Times New Roman" w:hAnsi="Times New Roman" w:cs="Times New Roman"/>
          <w:b/>
          <w:bCs/>
          <w:sz w:val="26"/>
          <w:szCs w:val="26"/>
        </w:rPr>
        <w:t>Trụ sở chính</w:t>
      </w:r>
      <w:r>
        <w:rPr>
          <w:rFonts w:ascii="Times New Roman" w:hAnsi="Times New Roman" w:cs="Times New Roman"/>
          <w:bCs/>
          <w:sz w:val="26"/>
          <w:szCs w:val="26"/>
        </w:rPr>
        <w:t>: Số 08 Biên Cương, Phường Ngô Mây, Thành phố Quy Nhơn, Tỉnh Bình Định</w:t>
      </w:r>
      <w:r>
        <w:rPr>
          <w:rFonts w:ascii="Times New Roman" w:hAnsi="Times New Roman" w:cs="Times New Roman"/>
          <w:sz w:val="26"/>
          <w:szCs w:val="26"/>
        </w:rPr>
        <w:t xml:space="preserve">. </w:t>
      </w:r>
    </w:p>
    <w:p>
      <w:pPr>
        <w:pStyle w:val="33"/>
        <w:numPr>
          <w:ilvl w:val="0"/>
          <w:numId w:val="7"/>
        </w:numPr>
        <w:spacing w:before="120" w:line="278" w:lineRule="auto"/>
        <w:ind w:left="709" w:hanging="283"/>
        <w:contextualSpacing w:val="0"/>
        <w:jc w:val="both"/>
        <w:rPr>
          <w:rFonts w:ascii="Times New Roman" w:hAnsi="Times New Roman" w:cs="Times New Roman"/>
          <w:sz w:val="26"/>
          <w:szCs w:val="26"/>
        </w:rPr>
      </w:pPr>
      <w:r>
        <w:rPr>
          <w:rFonts w:ascii="Times New Roman" w:hAnsi="Times New Roman" w:cs="Times New Roman"/>
          <w:b/>
          <w:color w:val="000000"/>
          <w:sz w:val="26"/>
          <w:szCs w:val="26"/>
          <w:shd w:val="clear" w:color="auto" w:fill="FFFFFF"/>
        </w:rPr>
        <w:t>Công ty Xây dựng 47</w:t>
      </w:r>
      <w:r>
        <w:rPr>
          <w:rFonts w:ascii="Times New Roman" w:hAnsi="Times New Roman" w:cs="Times New Roman"/>
          <w:color w:val="000000"/>
          <w:sz w:val="26"/>
          <w:szCs w:val="26"/>
          <w:shd w:val="clear" w:color="auto" w:fill="FFFFFF"/>
        </w:rPr>
        <w:t xml:space="preserve"> là một trong những công ty hàng đầu trong nước chuyên về lĩnh vực thi công các công trình thủy lợi, thủy điện. Các công trình do công ty đảm nhận thi công luôn được các Cơ quan Ban Ngành đánh giá cao về chất lượng, mỹ thuật và đảm bảo tiến độ.</w:t>
      </w:r>
    </w:p>
    <w:p>
      <w:pPr>
        <w:pStyle w:val="33"/>
        <w:numPr>
          <w:ilvl w:val="0"/>
          <w:numId w:val="7"/>
        </w:numPr>
        <w:spacing w:before="120" w:line="278" w:lineRule="auto"/>
        <w:ind w:left="709" w:hanging="283"/>
        <w:contextualSpacing w:val="0"/>
        <w:jc w:val="both"/>
        <w:rPr>
          <w:rFonts w:ascii="Times New Roman" w:hAnsi="Times New Roman" w:cs="Times New Roman"/>
          <w:i/>
          <w:sz w:val="26"/>
          <w:szCs w:val="26"/>
        </w:rPr>
      </w:pPr>
      <w:r>
        <w:rPr>
          <w:rFonts w:ascii="Times New Roman" w:hAnsi="Times New Roman" w:cs="Times New Roman"/>
          <w:b/>
          <w:bCs/>
          <w:sz w:val="26"/>
          <w:szCs w:val="26"/>
        </w:rPr>
        <w:t>Ngành nghề kinh doanh</w:t>
      </w:r>
      <w:r>
        <w:rPr>
          <w:rFonts w:ascii="Times New Roman" w:hAnsi="Times New Roman" w:cs="Times New Roman"/>
          <w:sz w:val="26"/>
          <w:szCs w:val="26"/>
        </w:rPr>
        <w:t xml:space="preserve">: </w:t>
      </w:r>
      <w:r>
        <w:rPr>
          <w:rFonts w:ascii="Times New Roman" w:hAnsi="Times New Roman" w:cs="Times New Roman"/>
          <w:i/>
          <w:sz w:val="26"/>
          <w:szCs w:val="26"/>
        </w:rPr>
        <w:t>Công ty hoạt động trong các lĩnh vực chính sau:</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 xml:space="preserve">Nhận thầu thi công </w:t>
      </w:r>
      <w:r>
        <w:rPr>
          <w:color w:val="000000"/>
          <w:sz w:val="26"/>
          <w:szCs w:val="26"/>
          <w:shd w:val="clear" w:color="auto" w:fill="FFFFFF"/>
        </w:rPr>
        <w:t>xây dựng các công trình thủy lợi, thủy điện, giao thông, dân dụng, công nghiệp.</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Khai thác, vận chuyển vật liệu xây dựng.</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Dịch vụ thí nghiệm kiểm tra độ bền cơ học bê tông kết cấụ.</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Đại tu xe, máy thi công.</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Kinh doanh khách sạn, nhà hàng.</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Kinh doanh và cho thuê bất động sản.</w:t>
      </w:r>
    </w:p>
    <w:p>
      <w:pPr>
        <w:pStyle w:val="18"/>
        <w:numPr>
          <w:ilvl w:val="0"/>
          <w:numId w:val="8"/>
        </w:numPr>
        <w:shd w:val="clear" w:color="auto" w:fill="FFFFFF"/>
        <w:spacing w:before="120" w:beforeAutospacing="0" w:after="160" w:afterAutospacing="0" w:line="278" w:lineRule="auto"/>
        <w:ind w:left="993" w:hanging="284"/>
        <w:jc w:val="both"/>
        <w:rPr>
          <w:spacing w:val="8"/>
          <w:sz w:val="26"/>
          <w:szCs w:val="26"/>
        </w:rPr>
      </w:pPr>
      <w:r>
        <w:rPr>
          <w:spacing w:val="8"/>
          <w:sz w:val="26"/>
          <w:szCs w:val="26"/>
        </w:rPr>
        <w:t>Và một số lĩnh vực hoạt động khác.</w:t>
      </w:r>
    </w:p>
    <w:p>
      <w:pPr>
        <w:numPr>
          <w:ilvl w:val="1"/>
          <w:numId w:val="5"/>
        </w:numPr>
        <w:bidi w:val="0"/>
      </w:pPr>
      <w:r>
        <w:br w:type="page"/>
      </w:r>
    </w:p>
    <w:p>
      <w:pPr>
        <w:pStyle w:val="2"/>
        <w:spacing w:before="120" w:after="120" w:line="312" w:lineRule="auto"/>
        <w:jc w:val="center"/>
        <w:rPr>
          <w:rFonts w:ascii="Times New Roman" w:hAnsi="Times New Roman" w:cs="Times New Roman"/>
          <w:b/>
          <w:bCs/>
          <w:color w:val="FF0000"/>
          <w:sz w:val="26"/>
          <w:szCs w:val="26"/>
        </w:rPr>
      </w:pPr>
      <w:bookmarkStart w:id="25" w:name="_Toc4439"/>
      <w:r>
        <w:rPr>
          <w:rFonts w:ascii="Times New Roman" w:hAnsi="Times New Roman" w:cs="Times New Roman"/>
          <w:b/>
          <w:bCs/>
          <w:color w:val="000000" w:themeColor="text1"/>
          <w:sz w:val="26"/>
          <w:szCs w:val="26"/>
          <w14:textFill>
            <w14:solidFill>
              <w14:schemeClr w14:val="tx1"/>
            </w14:solidFill>
          </w14:textFill>
        </w:rPr>
        <w:t>CHƯƠNG 2: CƠ SỞ LÝ THUYẾT</w:t>
      </w:r>
      <w:bookmarkEnd w:id="25"/>
      <w:r>
        <w:rPr>
          <w:rFonts w:ascii="Times New Roman" w:hAnsi="Times New Roman" w:cs="Times New Roman"/>
          <w:b/>
          <w:bCs/>
          <w:color w:val="000000" w:themeColor="text1"/>
          <w:sz w:val="26"/>
          <w:szCs w:val="26"/>
          <w14:textFill>
            <w14:solidFill>
              <w14:schemeClr w14:val="tx1"/>
            </w14:solidFill>
          </w14:textFill>
        </w:rPr>
        <w:t xml:space="preserve"> </w:t>
      </w:r>
    </w:p>
    <w:p>
      <w:pPr>
        <w:pStyle w:val="3"/>
        <w:numPr>
          <w:ilvl w:val="1"/>
          <w:numId w:val="9"/>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26" w:name="_Toc355"/>
      <w:r>
        <w:rPr>
          <w:rFonts w:ascii="Times New Roman" w:hAnsi="Times New Roman" w:cs="Times New Roman"/>
          <w:b/>
          <w:bCs/>
          <w:color w:val="000000" w:themeColor="text1"/>
          <w:sz w:val="26"/>
          <w:szCs w:val="26"/>
          <w14:textFill>
            <w14:solidFill>
              <w14:schemeClr w14:val="tx1"/>
            </w14:solidFill>
          </w14:textFill>
        </w:rPr>
        <w:t>Cơ sở lý thuyết về ERP</w:t>
      </w:r>
      <w:bookmarkEnd w:id="26"/>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27" w:name="_Toc20075"/>
      <w:r>
        <w:rPr>
          <w:rFonts w:ascii="Times New Roman" w:hAnsi="Times New Roman" w:cs="Times New Roman"/>
          <w:b/>
          <w:bCs/>
          <w:i/>
          <w:iCs/>
          <w:color w:val="000000" w:themeColor="text1"/>
          <w:sz w:val="26"/>
          <w:szCs w:val="26"/>
          <w14:textFill>
            <w14:solidFill>
              <w14:schemeClr w14:val="tx1"/>
            </w14:solidFill>
          </w14:textFill>
        </w:rPr>
        <w:t>Định nghĩa về ERP</w:t>
      </w:r>
      <w:bookmarkEnd w:id="27"/>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28" w:name="_Toc11004"/>
      <w:r>
        <w:rPr>
          <w:rFonts w:ascii="Times New Roman" w:hAnsi="Times New Roman" w:cs="Times New Roman"/>
          <w:b/>
          <w:bCs/>
          <w:i/>
          <w:iCs/>
          <w:color w:val="000000" w:themeColor="text1"/>
          <w:sz w:val="26"/>
          <w:szCs w:val="26"/>
          <w14:textFill>
            <w14:solidFill>
              <w14:schemeClr w14:val="tx1"/>
            </w14:solidFill>
          </w14:textFill>
        </w:rPr>
        <w:t>Hiệu quả của ERP đối với doanh nghiệp</w:t>
      </w:r>
      <w:bookmarkEnd w:id="28"/>
    </w:p>
    <w:p>
      <w:pPr>
        <w:pStyle w:val="4"/>
        <w:numPr>
          <w:ilvl w:val="2"/>
          <w:numId w:val="9"/>
        </w:numPr>
        <w:spacing w:before="120" w:after="120" w:line="312" w:lineRule="auto"/>
        <w:jc w:val="both"/>
        <w:rPr>
          <w:rFonts w:ascii="Times New Roman" w:hAnsi="Times New Roman" w:cs="Times New Roman"/>
          <w:b/>
          <w:bCs/>
          <w:i/>
          <w:iCs/>
          <w:strike/>
          <w:dstrike w:val="0"/>
          <w:color w:val="000000" w:themeColor="text1"/>
          <w:sz w:val="26"/>
          <w:szCs w:val="26"/>
          <w:highlight w:val="yellow"/>
          <w14:textFill>
            <w14:solidFill>
              <w14:schemeClr w14:val="tx1"/>
            </w14:solidFill>
          </w14:textFill>
        </w:rPr>
      </w:pPr>
      <w:bookmarkStart w:id="29" w:name="_Toc14525"/>
      <w:r>
        <w:rPr>
          <w:rFonts w:ascii="Times New Roman" w:hAnsi="Times New Roman" w:cs="Times New Roman"/>
          <w:b/>
          <w:bCs/>
          <w:i/>
          <w:iCs/>
          <w:strike/>
          <w:dstrike w:val="0"/>
          <w:color w:val="000000" w:themeColor="text1"/>
          <w:sz w:val="26"/>
          <w:szCs w:val="26"/>
          <w:highlight w:val="yellow"/>
          <w14:textFill>
            <w14:solidFill>
              <w14:schemeClr w14:val="tx1"/>
            </w14:solidFill>
          </w14:textFill>
        </w:rPr>
        <w:t>Đặc trưng của phân hệ ERP</w:t>
      </w:r>
      <w:bookmarkEnd w:id="29"/>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30" w:name="_Toc6603"/>
      <w:r>
        <w:rPr>
          <w:rFonts w:ascii="Times New Roman" w:hAnsi="Times New Roman" w:cs="Times New Roman"/>
          <w:b/>
          <w:bCs/>
          <w:i/>
          <w:iCs/>
          <w:color w:val="000000" w:themeColor="text1"/>
          <w:sz w:val="26"/>
          <w:szCs w:val="26"/>
          <w14:textFill>
            <w14:solidFill>
              <w14:schemeClr w14:val="tx1"/>
            </w14:solidFill>
          </w14:textFill>
        </w:rPr>
        <w:t>Các phân hệ của ERP</w:t>
      </w:r>
      <w:bookmarkEnd w:id="30"/>
    </w:p>
    <w:p>
      <w:pPr>
        <w:pStyle w:val="3"/>
        <w:numPr>
          <w:ilvl w:val="1"/>
          <w:numId w:val="9"/>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1" w:name="_Toc14753"/>
      <w:r>
        <w:rPr>
          <w:rFonts w:ascii="Times New Roman" w:hAnsi="Times New Roman" w:cs="Times New Roman"/>
          <w:b/>
          <w:bCs/>
          <w:color w:val="000000" w:themeColor="text1"/>
          <w:sz w:val="26"/>
          <w:szCs w:val="26"/>
          <w14:textFill>
            <w14:solidFill>
              <w14:schemeClr w14:val="tx1"/>
            </w14:solidFill>
          </w14:textFill>
        </w:rPr>
        <w:t>Tổng quan về quản lý hàng tồn kho trong doanh nghiệp</w:t>
      </w:r>
      <w:bookmarkEnd w:id="31"/>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highlight w:val="yellow"/>
          <w14:textFill>
            <w14:solidFill>
              <w14:schemeClr w14:val="tx1"/>
            </w14:solidFill>
          </w14:textFill>
        </w:rPr>
      </w:pPr>
      <w:bookmarkStart w:id="32" w:name="_Toc11085"/>
      <w:r>
        <w:rPr>
          <w:rFonts w:hint="default" w:ascii="Times New Roman" w:hAnsi="Times New Roman" w:cs="Times New Roman"/>
          <w:b/>
          <w:bCs/>
          <w:i/>
          <w:iCs/>
          <w:color w:val="000000" w:themeColor="text1"/>
          <w:sz w:val="26"/>
          <w:szCs w:val="26"/>
          <w:highlight w:val="yellow"/>
          <w:lang w:val="en-US"/>
          <w14:textFill>
            <w14:solidFill>
              <w14:schemeClr w14:val="tx1"/>
            </w14:solidFill>
          </w14:textFill>
        </w:rPr>
        <w:t>Khái niệm quản lý hàng tồn kho</w:t>
      </w:r>
      <w:bookmarkEnd w:id="32"/>
    </w:p>
    <w:p>
      <w:pPr>
        <w:rPr>
          <w:rFonts w:hint="default"/>
          <w:lang w:val="en-US"/>
        </w:rPr>
      </w:pPr>
      <w:r>
        <w:rPr>
          <w:rFonts w:hint="default" w:ascii="Times New Roman" w:hAnsi="Times New Roman" w:cs="Times New Roman"/>
          <w:b/>
          <w:bCs/>
          <w:i/>
          <w:iCs/>
          <w:color w:val="000000" w:themeColor="text1"/>
          <w:sz w:val="26"/>
          <w:szCs w:val="26"/>
          <w:highlight w:val="yellow"/>
          <w:lang w:val="en-US"/>
          <w14:textFill>
            <w14:solidFill>
              <w14:schemeClr w14:val="tx1"/>
            </w14:solidFill>
          </w14:textFill>
        </w:rPr>
        <w:t>22.2 Sự cần thiết của quản lý hàng tồn kho</w:t>
      </w:r>
    </w:p>
    <w:p>
      <w:pPr>
        <w:pStyle w:val="4"/>
        <w:numPr>
          <w:ilvl w:val="2"/>
          <w:numId w:val="9"/>
        </w:numPr>
        <w:spacing w:before="120" w:after="120" w:line="312" w:lineRule="auto"/>
        <w:jc w:val="both"/>
        <w:rPr>
          <w:rFonts w:ascii="Times New Roman" w:hAnsi="Times New Roman" w:cs="Times New Roman"/>
          <w:b/>
          <w:bCs/>
          <w:i/>
          <w:iCs/>
          <w:color w:val="000000" w:themeColor="text1"/>
          <w:sz w:val="26"/>
          <w:szCs w:val="26"/>
          <w14:textFill>
            <w14:solidFill>
              <w14:schemeClr w14:val="tx1"/>
            </w14:solidFill>
          </w14:textFill>
        </w:rPr>
      </w:pPr>
      <w:bookmarkStart w:id="33" w:name="_Toc21552"/>
      <w:r>
        <w:rPr>
          <w:rFonts w:ascii="Times New Roman" w:hAnsi="Times New Roman" w:cs="Times New Roman"/>
          <w:b/>
          <w:bCs/>
          <w:i/>
          <w:iCs/>
          <w:color w:val="000000" w:themeColor="text1"/>
          <w:sz w:val="26"/>
          <w:szCs w:val="26"/>
          <w14:textFill>
            <w14:solidFill>
              <w14:schemeClr w14:val="tx1"/>
            </w14:solidFill>
          </w14:textFill>
        </w:rPr>
        <w:t>Các phương thức và quy tắc quản lý hàng tồn kho trong doanh nghiệp</w:t>
      </w:r>
      <w:bookmarkEnd w:id="33"/>
    </w:p>
    <w:p>
      <w:p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34" w:name="_Toc19330"/>
      <w:r>
        <w:rPr>
          <w:rFonts w:ascii="Times New Roman" w:hAnsi="Times New Roman" w:cs="Times New Roman"/>
          <w:b/>
          <w:bCs/>
          <w:color w:val="000000" w:themeColor="text1"/>
          <w:sz w:val="26"/>
          <w:szCs w:val="26"/>
          <w14:textFill>
            <w14:solidFill>
              <w14:schemeClr w14:val="tx1"/>
            </w14:solidFill>
          </w14:textFill>
        </w:rPr>
        <w:t xml:space="preserve">CHƯƠNG 3: PHÂN TÍCH QUY TRÌNH QUẢN LÝ HÀNG TỒN KHO TẠI </w:t>
      </w:r>
      <w:r>
        <w:rPr>
          <w:rFonts w:ascii="Times New Roman" w:hAnsi="Times New Roman" w:cs="Times New Roman"/>
          <w:b/>
          <w:bCs/>
          <w:color w:val="000000" w:themeColor="text1"/>
          <w:sz w:val="26"/>
          <w:szCs w:val="26"/>
          <w14:textFill>
            <w14:solidFill>
              <w14:schemeClr w14:val="tx1"/>
            </w14:solidFill>
          </w14:textFill>
        </w:rPr>
        <w:br w:type="textWrapping"/>
      </w:r>
      <w:r>
        <w:rPr>
          <w:rFonts w:ascii="Times New Roman" w:hAnsi="Times New Roman" w:cs="Times New Roman"/>
          <w:b/>
          <w:bCs/>
          <w:color w:val="000000" w:themeColor="text1"/>
          <w:sz w:val="26"/>
          <w:szCs w:val="26"/>
          <w14:textFill>
            <w14:solidFill>
              <w14:schemeClr w14:val="tx1"/>
            </w14:solidFill>
          </w14:textFill>
        </w:rPr>
        <w:t>CÔNG TY XÂY DỰNG 47</w:t>
      </w:r>
      <w:bookmarkEnd w:id="34"/>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5" w:name="_Toc3213"/>
      <w:r>
        <w:rPr>
          <w:rFonts w:hint="default" w:ascii="Times New Roman" w:hAnsi="Times New Roman" w:cs="Times New Roman"/>
          <w:b/>
          <w:bCs/>
          <w:color w:val="000000" w:themeColor="text1"/>
          <w:sz w:val="26"/>
          <w:szCs w:val="26"/>
          <w:lang w:val="en-US"/>
          <w14:textFill>
            <w14:solidFill>
              <w14:schemeClr w14:val="tx1"/>
            </w14:solidFill>
          </w14:textFill>
        </w:rPr>
        <w:t>Quy trình quản lý hàng tồn kho</w:t>
      </w:r>
      <w:bookmarkEnd w:id="35"/>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6" w:name="_Toc7578"/>
      <w:r>
        <w:rPr>
          <w:rFonts w:hint="default" w:ascii="Times New Roman" w:hAnsi="Times New Roman" w:cs="Times New Roman"/>
          <w:sz w:val="26"/>
          <w:szCs w:val="26"/>
          <w:lang w:val="en-US"/>
        </w:rPr>
        <w:t>Sơ đồ ngữ cảnh</w:t>
      </w:r>
      <w:bookmarkEnd w:id="36"/>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7" w:name="_Toc21080"/>
      <w:r>
        <w:rPr>
          <w:rFonts w:hint="default" w:ascii="Times New Roman" w:hAnsi="Times New Roman" w:cs="Times New Roman"/>
          <w:sz w:val="26"/>
          <w:szCs w:val="26"/>
          <w:lang w:val="en-US"/>
        </w:rPr>
        <w:t>Sơ đồ phân rã chức năng</w:t>
      </w:r>
      <w:bookmarkEnd w:id="37"/>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8" w:name="_Toc3871"/>
      <w:r>
        <w:rPr>
          <w:rFonts w:hint="default" w:ascii="Times New Roman" w:hAnsi="Times New Roman" w:cs="Times New Roman"/>
          <w:sz w:val="26"/>
          <w:szCs w:val="26"/>
          <w:lang w:val="en-US"/>
        </w:rPr>
        <w:t>Danh sách hồ sơ dữ liệu</w:t>
      </w:r>
      <w:bookmarkEnd w:id="38"/>
    </w:p>
    <w:p>
      <w:pPr>
        <w:pStyle w:val="3"/>
        <w:numPr>
          <w:ilvl w:val="1"/>
          <w:numId w:val="10"/>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39" w:name="_Toc20405"/>
      <w:r>
        <w:rPr>
          <w:rFonts w:hint="default" w:ascii="Times New Roman" w:hAnsi="Times New Roman" w:cs="Times New Roman"/>
          <w:sz w:val="26"/>
          <w:szCs w:val="26"/>
          <w:lang w:val="en-US"/>
        </w:rPr>
        <w:t>Mô tả chi tiết chức năng lá</w:t>
      </w:r>
      <w:bookmarkEnd w:id="39"/>
    </w:p>
    <w:p>
      <w:pPr>
        <w:numPr>
          <w:ilvl w:val="1"/>
          <w:numId w:val="10"/>
        </w:numPr>
        <w:bidi w:val="0"/>
      </w:pPr>
      <w: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0" w:name="_Toc20830"/>
      <w:r>
        <w:rPr>
          <w:rFonts w:ascii="Times New Roman" w:hAnsi="Times New Roman" w:cs="Times New Roman"/>
          <w:b/>
          <w:bCs/>
          <w:color w:val="000000" w:themeColor="text1"/>
          <w:sz w:val="26"/>
          <w:szCs w:val="26"/>
          <w14:textFill>
            <w14:solidFill>
              <w14:schemeClr w14:val="tx1"/>
            </w14:solidFill>
          </w14:textFill>
        </w:rPr>
        <w:t xml:space="preserve">CHƯƠNG 4: TRIỂN KHAI PHÂN HỆ QUẢN LÝ HÀNG </w:t>
      </w:r>
      <w:r>
        <w:rPr>
          <w:rFonts w:hint="default" w:ascii="Times New Roman" w:hAnsi="Times New Roman" w:cs="Times New Roman"/>
          <w:b/>
          <w:bCs/>
          <w:color w:val="000000" w:themeColor="text1"/>
          <w:sz w:val="26"/>
          <w:szCs w:val="26"/>
          <w:lang w:val="en-US"/>
          <w14:textFill>
            <w14:solidFill>
              <w14:schemeClr w14:val="tx1"/>
            </w14:solidFill>
          </w14:textFill>
        </w:rPr>
        <w:t xml:space="preserve">TỒN </w:t>
      </w:r>
      <w:r>
        <w:rPr>
          <w:rFonts w:ascii="Times New Roman" w:hAnsi="Times New Roman" w:cs="Times New Roman"/>
          <w:b/>
          <w:bCs/>
          <w:color w:val="000000" w:themeColor="text1"/>
          <w:sz w:val="26"/>
          <w:szCs w:val="26"/>
          <w14:textFill>
            <w14:solidFill>
              <w14:schemeClr w14:val="tx1"/>
            </w14:solidFill>
          </w14:textFill>
        </w:rPr>
        <w:t xml:space="preserve">KHO BẰNG </w:t>
      </w:r>
      <w:r>
        <w:rPr>
          <w:rFonts w:ascii="Times New Roman" w:hAnsi="Times New Roman" w:cs="Times New Roman"/>
          <w:b/>
          <w:bCs/>
          <w:color w:val="000000" w:themeColor="text1"/>
          <w:sz w:val="26"/>
          <w:szCs w:val="26"/>
          <w14:textFill>
            <w14:solidFill>
              <w14:schemeClr w14:val="tx1"/>
            </w14:solidFill>
          </w14:textFill>
        </w:rPr>
        <w:br w:type="textWrapping"/>
      </w:r>
      <w:r>
        <w:rPr>
          <w:rFonts w:ascii="Times New Roman" w:hAnsi="Times New Roman" w:cs="Times New Roman"/>
          <w:b/>
          <w:bCs/>
          <w:color w:val="000000" w:themeColor="text1"/>
          <w:sz w:val="26"/>
          <w:szCs w:val="26"/>
          <w14:textFill>
            <w14:solidFill>
              <w14:schemeClr w14:val="tx1"/>
            </w14:solidFill>
          </w14:textFill>
        </w:rPr>
        <w:t>PHẦN MỀM BRAVO 8</w:t>
      </w:r>
      <w:bookmarkEnd w:id="40"/>
    </w:p>
    <w:p>
      <w:pPr>
        <w:pStyle w:val="3"/>
        <w:numPr>
          <w:ilvl w:val="1"/>
          <w:numId w:val="11"/>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41" w:name="_Toc18836"/>
      <w:r>
        <w:rPr>
          <w:rFonts w:hint="default" w:ascii="Times New Roman" w:hAnsi="Times New Roman" w:cs="Times New Roman"/>
          <w:b/>
          <w:bCs/>
          <w:color w:val="000000" w:themeColor="text1"/>
          <w:sz w:val="26"/>
          <w:szCs w:val="26"/>
          <w:lang w:val="en-US"/>
          <w14:textFill>
            <w14:solidFill>
              <w14:schemeClr w14:val="tx1"/>
            </w14:solidFill>
          </w14:textFill>
        </w:rPr>
        <w:t>Lập trình chỉnh sửa</w:t>
      </w:r>
      <w:bookmarkEnd w:id="41"/>
    </w:p>
    <w:p>
      <w:pPr>
        <w:rPr>
          <w:rFonts w:hint="default"/>
          <w:lang w:val="en-US"/>
        </w:rPr>
      </w:pPr>
      <w:r>
        <w:rPr>
          <w:rFonts w:hint="default"/>
          <w:lang w:val="en-US"/>
        </w:rPr>
        <w:t>&lt;So sánh sự khác biệt giữa hai hai quy trình: quy trình thực tế đang có tại công ty 47 và quy trình của phần mềm BRAVO 8&gt;</w:t>
      </w:r>
    </w:p>
    <w:p>
      <w:pPr>
        <w:pStyle w:val="3"/>
        <w:numPr>
          <w:ilvl w:val="1"/>
          <w:numId w:val="11"/>
        </w:numPr>
        <w:spacing w:before="120" w:after="120" w:line="312" w:lineRule="auto"/>
        <w:jc w:val="both"/>
        <w:rPr>
          <w:rFonts w:ascii="Times New Roman" w:hAnsi="Times New Roman" w:cs="Times New Roman"/>
          <w:b/>
          <w:bCs/>
          <w:color w:val="000000" w:themeColor="text1"/>
          <w:sz w:val="26"/>
          <w:szCs w:val="26"/>
          <w14:textFill>
            <w14:solidFill>
              <w14:schemeClr w14:val="tx1"/>
            </w14:solidFill>
          </w14:textFill>
        </w:rPr>
      </w:pPr>
      <w:bookmarkStart w:id="42" w:name="_Toc21270"/>
      <w:r>
        <w:rPr>
          <w:rFonts w:ascii="Times New Roman" w:hAnsi="Times New Roman" w:cs="Times New Roman"/>
          <w:b/>
          <w:bCs/>
          <w:color w:val="000000" w:themeColor="text1"/>
          <w:sz w:val="26"/>
          <w:szCs w:val="26"/>
          <w14:textFill>
            <w14:solidFill>
              <w14:schemeClr w14:val="tx1"/>
            </w14:solidFill>
          </w14:textFill>
        </w:rPr>
        <w:t>Chuyển số liệu và cài đặt phần mềm Bravo 8</w:t>
      </w:r>
      <w:bookmarkEnd w:id="42"/>
    </w:p>
    <w:p>
      <w:pPr>
        <w:spacing w:before="120" w:after="120" w:line="312" w:lineRule="auto"/>
        <w:ind w:left="390"/>
        <w:jc w:val="both"/>
        <w:rPr>
          <w:rFonts w:ascii="Times New Roman" w:hAnsi="Times New Roman" w:cs="Times New Roman"/>
          <w:color w:val="000000" w:themeColor="text1"/>
          <w:sz w:val="26"/>
          <w:szCs w:val="26"/>
          <w14:textFill>
            <w14:solidFill>
              <w14:schemeClr w14:val="tx1"/>
            </w14:solidFill>
          </w14:textFill>
        </w:rPr>
      </w:pPr>
    </w:p>
    <w:p>
      <w:p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3" w:name="_Toc25363"/>
      <w:r>
        <w:rPr>
          <w:rFonts w:ascii="Times New Roman" w:hAnsi="Times New Roman" w:cs="Times New Roman"/>
          <w:b/>
          <w:bCs/>
          <w:color w:val="000000" w:themeColor="text1"/>
          <w:sz w:val="26"/>
          <w:szCs w:val="26"/>
          <w14:textFill>
            <w14:solidFill>
              <w14:schemeClr w14:val="tx1"/>
            </w14:solidFill>
          </w14:textFill>
        </w:rPr>
        <w:t>CHƯƠNG 5: ĐÁNH GIÁ KẾT QUẢ - TỔNG KẾT</w:t>
      </w:r>
      <w:bookmarkEnd w:id="43"/>
    </w:p>
    <w:p>
      <w:pPr>
        <w:pStyle w:val="3"/>
        <w:numPr>
          <w:numId w:val="0"/>
        </w:numPr>
        <w:spacing w:before="120" w:after="120" w:line="312" w:lineRule="auto"/>
        <w:ind w:leftChars="0"/>
        <w:jc w:val="both"/>
        <w:rPr>
          <w:rFonts w:ascii="Times New Roman" w:hAnsi="Times New Roman" w:cs="Times New Roman"/>
          <w:b/>
          <w:bCs/>
          <w:color w:val="auto"/>
          <w:sz w:val="26"/>
          <w:szCs w:val="26"/>
        </w:rPr>
      </w:pPr>
    </w:p>
    <w:p>
      <w:p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br w:type="page"/>
      </w:r>
    </w:p>
    <w:p>
      <w:pPr>
        <w:pStyle w:val="2"/>
        <w:spacing w:before="120" w:after="120" w:line="312" w:lineRule="auto"/>
        <w:jc w:val="center"/>
        <w:rPr>
          <w:rFonts w:ascii="Times New Roman" w:hAnsi="Times New Roman" w:cs="Times New Roman"/>
          <w:b/>
          <w:bCs/>
          <w:color w:val="FF0000"/>
          <w:sz w:val="26"/>
          <w:szCs w:val="26"/>
        </w:rPr>
      </w:pPr>
      <w:bookmarkStart w:id="44" w:name="_Toc25792"/>
      <w:r>
        <w:rPr>
          <w:rFonts w:ascii="Times New Roman" w:hAnsi="Times New Roman" w:cs="Times New Roman"/>
          <w:b/>
          <w:bCs/>
          <w:color w:val="000000" w:themeColor="text1"/>
          <w:sz w:val="26"/>
          <w:szCs w:val="26"/>
          <w14:textFill>
            <w14:solidFill>
              <w14:schemeClr w14:val="tx1"/>
            </w14:solidFill>
          </w14:textFill>
        </w:rPr>
        <w:t>PHỤ LỤC</w:t>
      </w:r>
      <w:bookmarkEnd w:id="44"/>
    </w:p>
    <w:p>
      <w:pPr>
        <w:keepNext/>
        <w:spacing w:before="120" w:after="120" w:line="312" w:lineRule="auto"/>
        <w:jc w:val="center"/>
        <w:rPr>
          <w:rFonts w:ascii="Times New Roman" w:hAnsi="Times New Roman" w:cs="Times New Roman"/>
          <w:sz w:val="26"/>
          <w:szCs w:val="26"/>
        </w:rPr>
      </w:pPr>
    </w:p>
    <w:p>
      <w:pPr>
        <w:pStyle w:val="2"/>
        <w:spacing w:before="120" w:after="120" w:line="312" w:lineRule="auto"/>
        <w:jc w:val="center"/>
        <w:rPr>
          <w:rFonts w:ascii="Times New Roman" w:hAnsi="Times New Roman" w:cs="Times New Roman"/>
          <w:b/>
          <w:bCs/>
          <w:color w:val="000000" w:themeColor="text1"/>
          <w:sz w:val="26"/>
          <w:szCs w:val="26"/>
          <w14:textFill>
            <w14:solidFill>
              <w14:schemeClr w14:val="tx1"/>
            </w14:solidFill>
          </w14:textFill>
        </w:rPr>
      </w:pPr>
      <w:bookmarkStart w:id="45" w:name="_Toc25918"/>
      <w:r>
        <w:rPr>
          <w:rFonts w:ascii="Times New Roman" w:hAnsi="Times New Roman" w:cs="Times New Roman"/>
          <w:b/>
          <w:bCs/>
          <w:color w:val="000000" w:themeColor="text1"/>
          <w:sz w:val="26"/>
          <w:szCs w:val="26"/>
          <w14:textFill>
            <w14:solidFill>
              <w14:schemeClr w14:val="tx1"/>
            </w14:solidFill>
          </w14:textFill>
        </w:rPr>
        <w:t>TÀI LIỆU THAM KHẢO</w:t>
      </w:r>
      <w:bookmarkEnd w:id="45"/>
    </w:p>
    <w:p>
      <w:pPr>
        <w:rPr>
          <w:rFonts w:ascii="Times New Roman" w:hAnsi="Times New Roman" w:cs="Times New Roman"/>
          <w:sz w:val="26"/>
          <w:szCs w:val="26"/>
        </w:rPr>
      </w:pPr>
      <w:r>
        <w:rPr>
          <w:rFonts w:ascii="Times New Roman" w:hAnsi="Times New Roman" w:cs="Times New Roman"/>
          <w:sz w:val="26"/>
          <w:szCs w:val="26"/>
        </w:rPr>
        <w:br w:type="page"/>
      </w:r>
    </w:p>
    <w:tbl>
      <w:tblPr>
        <w:tblStyle w:val="70"/>
        <w:tblW w:w="9535" w:type="dxa"/>
        <w:tblInd w:w="-180" w:type="dxa"/>
        <w:tblLayout w:type="autofit"/>
        <w:tblCellMar>
          <w:top w:w="0" w:type="dxa"/>
          <w:left w:w="108" w:type="dxa"/>
          <w:bottom w:w="0" w:type="dxa"/>
          <w:right w:w="108" w:type="dxa"/>
        </w:tblCellMar>
      </w:tblPr>
      <w:tblGrid>
        <w:gridCol w:w="3865"/>
        <w:gridCol w:w="5670"/>
      </w:tblGrid>
      <w:tr>
        <w:tc>
          <w:tcPr>
            <w:tcW w:w="3865" w:type="dxa"/>
          </w:tcPr>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TRƯỜNG ĐẠI HỌC KINH TẾ</w:t>
            </w:r>
          </w:p>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KHOA THỐNG KÊ - TIN HỌC</w:t>
            </w:r>
          </w:p>
        </w:tc>
        <w:tc>
          <w:tcPr>
            <w:tcW w:w="5670" w:type="dxa"/>
          </w:tcPr>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CỘNG HÒA XÃ HỘI CHỦ NGHĨA VIỆT NAM</w:t>
            </w:r>
          </w:p>
          <w:p>
            <w:pPr>
              <w:pStyle w:val="54"/>
              <w:spacing w:before="120" w:after="120" w:line="312" w:lineRule="auto"/>
              <w:jc w:val="center"/>
              <w:rPr>
                <w:rFonts w:ascii="Times New Roman" w:hAnsi="Times New Roman"/>
                <w:b/>
                <w:bCs/>
                <w:sz w:val="26"/>
                <w:szCs w:val="26"/>
              </w:rPr>
            </w:pPr>
            <w:r>
              <w:rPr>
                <w:rFonts w:ascii="Times New Roman" w:hAnsi="Times New Roman"/>
                <w:b/>
                <w:bCs/>
                <w:sz w:val="26"/>
                <w:szCs w:val="26"/>
              </w:rPr>
              <w:t>Độc Lập – Tự Do – Hạnh Phúc</w:t>
            </w:r>
          </w:p>
        </w:tc>
      </w:tr>
    </w:tbl>
    <w:p>
      <w:pPr>
        <w:pStyle w:val="54"/>
        <w:rPr>
          <w:rFonts w:ascii="Times New Roman" w:hAnsi="Times New Roman"/>
          <w:sz w:val="26"/>
          <w:szCs w:val="26"/>
          <w:lang w:val="vi-VN"/>
        </w:rPr>
      </w:pPr>
    </w:p>
    <w:p>
      <w:pPr>
        <w:pStyle w:val="54"/>
        <w:rPr>
          <w:rFonts w:ascii="Times New Roman" w:hAnsi="Times New Roman"/>
          <w:sz w:val="26"/>
          <w:szCs w:val="26"/>
          <w:lang w:val="vi-VN"/>
        </w:rPr>
      </w:pPr>
    </w:p>
    <w:p>
      <w:pPr>
        <w:pStyle w:val="54"/>
        <w:jc w:val="center"/>
        <w:rPr>
          <w:rFonts w:ascii="Times New Roman" w:hAnsi="Times New Roman"/>
          <w:b/>
          <w:bCs/>
          <w:sz w:val="26"/>
          <w:szCs w:val="26"/>
        </w:rPr>
      </w:pPr>
      <w:r>
        <w:rPr>
          <w:rFonts w:ascii="Times New Roman" w:hAnsi="Times New Roman"/>
          <w:b/>
          <w:bCs/>
          <w:sz w:val="26"/>
          <w:szCs w:val="26"/>
        </w:rPr>
        <w:t>NHẬN XÉT CỦA GIÁO VIÊN HƯỚNG DẪN</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p>
      <w:pPr>
        <w:pStyle w:val="54"/>
        <w:spacing w:before="240" w:after="240"/>
        <w:rPr>
          <w:rFonts w:ascii="Times New Roman" w:hAnsi="Times New Roman"/>
          <w:b/>
          <w:bCs/>
          <w:sz w:val="14"/>
          <w:szCs w:val="14"/>
        </w:rPr>
      </w:pPr>
      <w:r>
        <w:rPr>
          <w:rFonts w:ascii="Times New Roman" w:hAnsi="Times New Roman"/>
          <w:b/>
          <w:bCs/>
          <w:sz w:val="14"/>
          <w:szCs w:val="14"/>
        </w:rPr>
        <w:t>…………………………………………………………………………………………………………………………………………………………………………………</w:t>
      </w:r>
    </w:p>
    <w:tbl>
      <w:tblPr>
        <w:tblStyle w:val="70"/>
        <w:tblW w:w="0" w:type="auto"/>
        <w:tblInd w:w="0" w:type="dxa"/>
        <w:tblLayout w:type="autofit"/>
        <w:tblCellMar>
          <w:top w:w="0" w:type="dxa"/>
          <w:left w:w="108" w:type="dxa"/>
          <w:bottom w:w="0" w:type="dxa"/>
          <w:right w:w="108" w:type="dxa"/>
        </w:tblCellMar>
      </w:tblPr>
      <w:tblGrid>
        <w:gridCol w:w="4696"/>
        <w:gridCol w:w="4697"/>
      </w:tblGrid>
      <w:tr>
        <w:tblPrEx>
          <w:tblCellMar>
            <w:top w:w="0" w:type="dxa"/>
            <w:left w:w="108" w:type="dxa"/>
            <w:bottom w:w="0" w:type="dxa"/>
            <w:right w:w="108" w:type="dxa"/>
          </w:tblCellMar>
        </w:tblPrEx>
        <w:tc>
          <w:tcPr>
            <w:tcW w:w="4696" w:type="dxa"/>
          </w:tcPr>
          <w:p>
            <w:pPr>
              <w:pStyle w:val="54"/>
              <w:rPr>
                <w:rFonts w:ascii="Times New Roman" w:hAnsi="Times New Roman"/>
                <w:b w:val="0"/>
                <w:bCs w:val="0"/>
                <w:sz w:val="26"/>
                <w:szCs w:val="26"/>
              </w:rPr>
            </w:pPr>
          </w:p>
        </w:tc>
        <w:tc>
          <w:tcPr>
            <w:tcW w:w="4697" w:type="dxa"/>
          </w:tcPr>
          <w:p>
            <w:pPr>
              <w:pStyle w:val="54"/>
              <w:spacing w:before="120" w:after="120" w:line="312" w:lineRule="auto"/>
              <w:jc w:val="center"/>
              <w:rPr>
                <w:rFonts w:ascii="Times New Roman" w:hAnsi="Times New Roman"/>
                <w:b w:val="0"/>
                <w:bCs w:val="0"/>
                <w:sz w:val="26"/>
                <w:szCs w:val="26"/>
              </w:rPr>
            </w:pPr>
            <w:r>
              <w:rPr>
                <w:rFonts w:ascii="Times New Roman" w:hAnsi="Times New Roman"/>
                <w:b w:val="0"/>
                <w:bCs w:val="0"/>
                <w:sz w:val="26"/>
                <w:szCs w:val="26"/>
              </w:rPr>
              <w:t>Đà Nẵng, ngày…… tháng ….. năm 2020</w:t>
            </w:r>
          </w:p>
          <w:p>
            <w:pPr>
              <w:pStyle w:val="54"/>
              <w:spacing w:before="120" w:after="120" w:line="312" w:lineRule="auto"/>
              <w:jc w:val="center"/>
              <w:rPr>
                <w:rFonts w:ascii="Times New Roman" w:hAnsi="Times New Roman"/>
                <w:b w:val="0"/>
                <w:bCs w:val="0"/>
                <w:sz w:val="26"/>
                <w:szCs w:val="26"/>
              </w:rPr>
            </w:pPr>
            <w:r>
              <w:rPr>
                <w:rFonts w:ascii="Times New Roman" w:hAnsi="Times New Roman"/>
                <w:b w:val="0"/>
                <w:bCs w:val="0"/>
                <w:sz w:val="26"/>
                <w:szCs w:val="26"/>
              </w:rPr>
              <w:t>Giảng viên hướng dẫn</w:t>
            </w:r>
          </w:p>
          <w:p>
            <w:pPr>
              <w:pStyle w:val="54"/>
              <w:spacing w:before="120" w:after="120" w:line="312" w:lineRule="auto"/>
              <w:jc w:val="center"/>
              <w:rPr>
                <w:rFonts w:ascii="Times New Roman" w:hAnsi="Times New Roman"/>
                <w:b/>
                <w:bCs/>
                <w:i/>
                <w:iCs/>
                <w:sz w:val="26"/>
                <w:szCs w:val="26"/>
              </w:rPr>
            </w:pPr>
            <w:r>
              <w:rPr>
                <w:rFonts w:ascii="Times New Roman" w:hAnsi="Times New Roman"/>
                <w:b w:val="0"/>
                <w:bCs w:val="0"/>
                <w:i/>
                <w:iCs/>
                <w:sz w:val="26"/>
                <w:szCs w:val="26"/>
              </w:rPr>
              <w:t>(Kí và ghi rõ họ tên)</w:t>
            </w:r>
          </w:p>
        </w:tc>
      </w:tr>
    </w:tbl>
    <w:p>
      <w:pPr>
        <w:pStyle w:val="54"/>
        <w:rPr>
          <w:rFonts w:ascii="Times New Roman" w:hAnsi="Times New Roman"/>
          <w:b/>
          <w:bCs/>
          <w:sz w:val="26"/>
          <w:szCs w:val="26"/>
        </w:rPr>
      </w:pPr>
    </w:p>
    <w:sectPr>
      <w:type w:val="continuous"/>
      <w:pgSz w:w="12240" w:h="15840"/>
      <w:pgMar w:top="1411" w:right="1138" w:bottom="1411" w:left="169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nArial">
    <w:panose1 w:val="020B7200000000000000"/>
    <w:charset w:val="00"/>
    <w:family w:val="swiss"/>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1968371"/>
      <w:docPartObj>
        <w:docPartGallery w:val="autotext"/>
      </w:docPartObj>
    </w:sdtPr>
    <w:sdtEndPr>
      <w:rPr>
        <w:rFonts w:ascii="Times New Roman" w:hAnsi="Times New Roman" w:cs="Times New Roman"/>
        <w:sz w:val="24"/>
        <w:szCs w:val="24"/>
      </w:rPr>
    </w:sdtEndPr>
    <w:sdtContent>
      <w:p>
        <w:pPr>
          <w:pStyle w:val="16"/>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jc w:val="right"/>
      <w:rPr>
        <w:b/>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1C43"/>
    <w:multiLevelType w:val="multilevel"/>
    <w:tmpl w:val="02551C43"/>
    <w:lvl w:ilvl="0" w:tentative="0">
      <w:start w:val="2"/>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053327C0"/>
    <w:multiLevelType w:val="multilevel"/>
    <w:tmpl w:val="053327C0"/>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06615633"/>
    <w:multiLevelType w:val="multilevel"/>
    <w:tmpl w:val="06615633"/>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b/>
        <w:bCs/>
        <w:color w:val="000000" w:themeColor="text1"/>
        <w14:textFill>
          <w14:solidFill>
            <w14:schemeClr w14:val="tx1"/>
          </w14:solidFill>
        </w14:textFil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32E11651"/>
    <w:multiLevelType w:val="multilevel"/>
    <w:tmpl w:val="32E116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ED0A22"/>
    <w:multiLevelType w:val="multilevel"/>
    <w:tmpl w:val="38ED0A22"/>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58504FFD"/>
    <w:multiLevelType w:val="multilevel"/>
    <w:tmpl w:val="58504FFD"/>
    <w:lvl w:ilvl="0" w:tentative="0">
      <w:start w:val="1"/>
      <w:numFmt w:val="decimal"/>
      <w:lvlText w:val="%1."/>
      <w:lvlJc w:val="left"/>
      <w:pPr>
        <w:ind w:left="283"/>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iCs/>
        <w:strike w:val="0"/>
        <w:dstrike w:val="0"/>
        <w:color w:val="000000"/>
        <w:sz w:val="24"/>
        <w:szCs w:val="24"/>
        <w:u w:val="none" w:color="000000"/>
        <w:shd w:val="clear" w:color="auto" w:fill="auto"/>
        <w:vertAlign w:val="baseline"/>
      </w:rPr>
    </w:lvl>
  </w:abstractNum>
  <w:abstractNum w:abstractNumId="6">
    <w:nsid w:val="5A3E565F"/>
    <w:multiLevelType w:val="multilevel"/>
    <w:tmpl w:val="5A3E565F"/>
    <w:lvl w:ilvl="0" w:tentative="0">
      <w:start w:val="1"/>
      <w:numFmt w:val="bullet"/>
      <w:lvlText w:val=""/>
      <w:lvlJc w:val="left"/>
      <w:pPr>
        <w:ind w:left="1364" w:hanging="360"/>
      </w:pPr>
      <w:rPr>
        <w:rFonts w:hint="default" w:ascii="Wingdings" w:hAnsi="Wingdings"/>
      </w:rPr>
    </w:lvl>
    <w:lvl w:ilvl="1" w:tentative="0">
      <w:start w:val="1"/>
      <w:numFmt w:val="bullet"/>
      <w:lvlText w:val="o"/>
      <w:lvlJc w:val="left"/>
      <w:pPr>
        <w:ind w:left="2084" w:hanging="360"/>
      </w:pPr>
      <w:rPr>
        <w:rFonts w:hint="default" w:ascii="Courier New" w:hAnsi="Courier New" w:cs="Courier New"/>
      </w:rPr>
    </w:lvl>
    <w:lvl w:ilvl="2" w:tentative="0">
      <w:start w:val="1"/>
      <w:numFmt w:val="bullet"/>
      <w:lvlText w:val=""/>
      <w:lvlJc w:val="left"/>
      <w:pPr>
        <w:ind w:left="2804" w:hanging="360"/>
      </w:pPr>
      <w:rPr>
        <w:rFonts w:hint="default" w:ascii="Wingdings" w:hAnsi="Wingdings"/>
      </w:rPr>
    </w:lvl>
    <w:lvl w:ilvl="3" w:tentative="0">
      <w:start w:val="1"/>
      <w:numFmt w:val="bullet"/>
      <w:lvlText w:val=""/>
      <w:lvlJc w:val="left"/>
      <w:pPr>
        <w:ind w:left="3524" w:hanging="360"/>
      </w:pPr>
      <w:rPr>
        <w:rFonts w:hint="default" w:ascii="Symbol" w:hAnsi="Symbol"/>
      </w:rPr>
    </w:lvl>
    <w:lvl w:ilvl="4" w:tentative="0">
      <w:start w:val="1"/>
      <w:numFmt w:val="bullet"/>
      <w:lvlText w:val="o"/>
      <w:lvlJc w:val="left"/>
      <w:pPr>
        <w:ind w:left="4244" w:hanging="360"/>
      </w:pPr>
      <w:rPr>
        <w:rFonts w:hint="default" w:ascii="Courier New" w:hAnsi="Courier New" w:cs="Courier New"/>
      </w:rPr>
    </w:lvl>
    <w:lvl w:ilvl="5" w:tentative="0">
      <w:start w:val="1"/>
      <w:numFmt w:val="bullet"/>
      <w:lvlText w:val=""/>
      <w:lvlJc w:val="left"/>
      <w:pPr>
        <w:ind w:left="4964" w:hanging="360"/>
      </w:pPr>
      <w:rPr>
        <w:rFonts w:hint="default" w:ascii="Wingdings" w:hAnsi="Wingdings"/>
      </w:rPr>
    </w:lvl>
    <w:lvl w:ilvl="6" w:tentative="0">
      <w:start w:val="1"/>
      <w:numFmt w:val="bullet"/>
      <w:lvlText w:val=""/>
      <w:lvlJc w:val="left"/>
      <w:pPr>
        <w:ind w:left="5684" w:hanging="360"/>
      </w:pPr>
      <w:rPr>
        <w:rFonts w:hint="default" w:ascii="Symbol" w:hAnsi="Symbol"/>
      </w:rPr>
    </w:lvl>
    <w:lvl w:ilvl="7" w:tentative="0">
      <w:start w:val="1"/>
      <w:numFmt w:val="bullet"/>
      <w:lvlText w:val="o"/>
      <w:lvlJc w:val="left"/>
      <w:pPr>
        <w:ind w:left="6404" w:hanging="360"/>
      </w:pPr>
      <w:rPr>
        <w:rFonts w:hint="default" w:ascii="Courier New" w:hAnsi="Courier New" w:cs="Courier New"/>
      </w:rPr>
    </w:lvl>
    <w:lvl w:ilvl="8" w:tentative="0">
      <w:start w:val="1"/>
      <w:numFmt w:val="bullet"/>
      <w:lvlText w:val=""/>
      <w:lvlJc w:val="left"/>
      <w:pPr>
        <w:ind w:left="7124" w:hanging="360"/>
      </w:pPr>
      <w:rPr>
        <w:rFonts w:hint="default" w:ascii="Wingdings" w:hAnsi="Wingdings"/>
      </w:rPr>
    </w:lvl>
  </w:abstractNum>
  <w:abstractNum w:abstractNumId="7">
    <w:nsid w:val="5EBA571C"/>
    <w:multiLevelType w:val="multilevel"/>
    <w:tmpl w:val="5EBA571C"/>
    <w:lvl w:ilvl="0" w:tentative="0">
      <w:start w:val="1"/>
      <w:numFmt w:val="bullet"/>
      <w:pStyle w:val="42"/>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675B5CA4"/>
    <w:multiLevelType w:val="multilevel"/>
    <w:tmpl w:val="675B5CA4"/>
    <w:lvl w:ilvl="0" w:tentative="0">
      <w:start w:val="4"/>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9">
    <w:nsid w:val="6E866209"/>
    <w:multiLevelType w:val="multilevel"/>
    <w:tmpl w:val="6E866209"/>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b/>
        <w:bCs/>
        <w:color w:val="000000" w:themeColor="text1"/>
        <w14:textFill>
          <w14:solidFill>
            <w14:schemeClr w14:val="tx1"/>
          </w14:solidFill>
        </w14:textFil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0">
    <w:nsid w:val="7A097656"/>
    <w:multiLevelType w:val="multilevel"/>
    <w:tmpl w:val="7A097656"/>
    <w:lvl w:ilvl="0" w:tentative="0">
      <w:start w:val="0"/>
      <w:numFmt w:val="bullet"/>
      <w:lvlText w:val="-"/>
      <w:lvlJc w:val="left"/>
      <w:pPr>
        <w:ind w:left="1222" w:hanging="360"/>
      </w:pPr>
      <w:rPr>
        <w:rFonts w:hint="default" w:ascii="Times New Roman" w:hAnsi="Times New Roman" w:cs="Times New Roman" w:eastAsiaTheme="minorHAnsi"/>
      </w:rPr>
    </w:lvl>
    <w:lvl w:ilvl="1" w:tentative="0">
      <w:start w:val="1"/>
      <w:numFmt w:val="bullet"/>
      <w:lvlText w:val="o"/>
      <w:lvlJc w:val="left"/>
      <w:pPr>
        <w:ind w:left="1942" w:hanging="360"/>
      </w:pPr>
      <w:rPr>
        <w:rFonts w:hint="default" w:ascii="Courier New" w:hAnsi="Courier New" w:cs="Courier New"/>
      </w:rPr>
    </w:lvl>
    <w:lvl w:ilvl="2" w:tentative="0">
      <w:start w:val="1"/>
      <w:numFmt w:val="bullet"/>
      <w:lvlText w:val=""/>
      <w:lvlJc w:val="left"/>
      <w:pPr>
        <w:ind w:left="2662" w:hanging="360"/>
      </w:pPr>
      <w:rPr>
        <w:rFonts w:hint="default" w:ascii="Wingdings" w:hAnsi="Wingdings"/>
      </w:rPr>
    </w:lvl>
    <w:lvl w:ilvl="3" w:tentative="0">
      <w:start w:val="1"/>
      <w:numFmt w:val="bullet"/>
      <w:lvlText w:val=""/>
      <w:lvlJc w:val="left"/>
      <w:pPr>
        <w:ind w:left="3382" w:hanging="360"/>
      </w:pPr>
      <w:rPr>
        <w:rFonts w:hint="default" w:ascii="Symbol" w:hAnsi="Symbol"/>
      </w:rPr>
    </w:lvl>
    <w:lvl w:ilvl="4" w:tentative="0">
      <w:start w:val="1"/>
      <w:numFmt w:val="bullet"/>
      <w:lvlText w:val="o"/>
      <w:lvlJc w:val="left"/>
      <w:pPr>
        <w:ind w:left="4102" w:hanging="360"/>
      </w:pPr>
      <w:rPr>
        <w:rFonts w:hint="default" w:ascii="Courier New" w:hAnsi="Courier New" w:cs="Courier New"/>
      </w:rPr>
    </w:lvl>
    <w:lvl w:ilvl="5" w:tentative="0">
      <w:start w:val="1"/>
      <w:numFmt w:val="bullet"/>
      <w:lvlText w:val=""/>
      <w:lvlJc w:val="left"/>
      <w:pPr>
        <w:ind w:left="4822" w:hanging="360"/>
      </w:pPr>
      <w:rPr>
        <w:rFonts w:hint="default" w:ascii="Wingdings" w:hAnsi="Wingdings"/>
      </w:rPr>
    </w:lvl>
    <w:lvl w:ilvl="6" w:tentative="0">
      <w:start w:val="1"/>
      <w:numFmt w:val="bullet"/>
      <w:lvlText w:val=""/>
      <w:lvlJc w:val="left"/>
      <w:pPr>
        <w:ind w:left="5542" w:hanging="360"/>
      </w:pPr>
      <w:rPr>
        <w:rFonts w:hint="default" w:ascii="Symbol" w:hAnsi="Symbol"/>
      </w:rPr>
    </w:lvl>
    <w:lvl w:ilvl="7" w:tentative="0">
      <w:start w:val="1"/>
      <w:numFmt w:val="bullet"/>
      <w:lvlText w:val="o"/>
      <w:lvlJc w:val="left"/>
      <w:pPr>
        <w:ind w:left="6262" w:hanging="360"/>
      </w:pPr>
      <w:rPr>
        <w:rFonts w:hint="default" w:ascii="Courier New" w:hAnsi="Courier New" w:cs="Courier New"/>
      </w:rPr>
    </w:lvl>
    <w:lvl w:ilvl="8" w:tentative="0">
      <w:start w:val="1"/>
      <w:numFmt w:val="bullet"/>
      <w:lvlText w:val=""/>
      <w:lvlJc w:val="left"/>
      <w:pPr>
        <w:ind w:left="6982" w:hanging="360"/>
      </w:pPr>
      <w:rPr>
        <w:rFonts w:hint="default" w:ascii="Wingdings" w:hAnsi="Wingdings"/>
      </w:rPr>
    </w:lvl>
  </w:abstractNum>
  <w:num w:numId="1">
    <w:abstractNumId w:val="7"/>
  </w:num>
  <w:num w:numId="2">
    <w:abstractNumId w:val="5"/>
  </w:num>
  <w:num w:numId="3">
    <w:abstractNumId w:val="4"/>
  </w:num>
  <w:num w:numId="4">
    <w:abstractNumId w:val="10"/>
  </w:num>
  <w:num w:numId="5">
    <w:abstractNumId w:val="2"/>
  </w:num>
  <w:num w:numId="6">
    <w:abstractNumId w:val="1"/>
  </w:num>
  <w:num w:numId="7">
    <w:abstractNumId w:val="6"/>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3109E"/>
    <w:rsid w:val="00032ECD"/>
    <w:rsid w:val="00033433"/>
    <w:rsid w:val="00033943"/>
    <w:rsid w:val="00034271"/>
    <w:rsid w:val="00057D5A"/>
    <w:rsid w:val="00057D5D"/>
    <w:rsid w:val="000623D5"/>
    <w:rsid w:val="00067CDF"/>
    <w:rsid w:val="000727D2"/>
    <w:rsid w:val="00084673"/>
    <w:rsid w:val="000A5060"/>
    <w:rsid w:val="000B3CC8"/>
    <w:rsid w:val="000E3C14"/>
    <w:rsid w:val="000E3F5A"/>
    <w:rsid w:val="000E4A50"/>
    <w:rsid w:val="000F102A"/>
    <w:rsid w:val="000F4849"/>
    <w:rsid w:val="000F5016"/>
    <w:rsid w:val="000F556E"/>
    <w:rsid w:val="00101962"/>
    <w:rsid w:val="001062DE"/>
    <w:rsid w:val="0010682E"/>
    <w:rsid w:val="00107448"/>
    <w:rsid w:val="00115DF3"/>
    <w:rsid w:val="00116C2F"/>
    <w:rsid w:val="00122C9E"/>
    <w:rsid w:val="001354FC"/>
    <w:rsid w:val="00143A95"/>
    <w:rsid w:val="00162F76"/>
    <w:rsid w:val="0016408F"/>
    <w:rsid w:val="00187398"/>
    <w:rsid w:val="00195673"/>
    <w:rsid w:val="001A5653"/>
    <w:rsid w:val="001B324E"/>
    <w:rsid w:val="001B4383"/>
    <w:rsid w:val="001C16E0"/>
    <w:rsid w:val="001C71D1"/>
    <w:rsid w:val="001D1429"/>
    <w:rsid w:val="001E07ED"/>
    <w:rsid w:val="001E6365"/>
    <w:rsid w:val="001F29B0"/>
    <w:rsid w:val="00201366"/>
    <w:rsid w:val="00202095"/>
    <w:rsid w:val="0020435B"/>
    <w:rsid w:val="00205C13"/>
    <w:rsid w:val="0022323E"/>
    <w:rsid w:val="0022635D"/>
    <w:rsid w:val="00257FDB"/>
    <w:rsid w:val="00284C90"/>
    <w:rsid w:val="002905A9"/>
    <w:rsid w:val="00292BDB"/>
    <w:rsid w:val="002957E0"/>
    <w:rsid w:val="00296ECA"/>
    <w:rsid w:val="00297C40"/>
    <w:rsid w:val="002A4D9F"/>
    <w:rsid w:val="002B1A5A"/>
    <w:rsid w:val="002C35D8"/>
    <w:rsid w:val="002C3D27"/>
    <w:rsid w:val="002D3576"/>
    <w:rsid w:val="002D4B14"/>
    <w:rsid w:val="002E06C2"/>
    <w:rsid w:val="002E3519"/>
    <w:rsid w:val="002F374F"/>
    <w:rsid w:val="003014B0"/>
    <w:rsid w:val="003075C9"/>
    <w:rsid w:val="003078FF"/>
    <w:rsid w:val="00311B80"/>
    <w:rsid w:val="00312779"/>
    <w:rsid w:val="0031278B"/>
    <w:rsid w:val="00314947"/>
    <w:rsid w:val="00321346"/>
    <w:rsid w:val="0033430B"/>
    <w:rsid w:val="00335B52"/>
    <w:rsid w:val="0033757A"/>
    <w:rsid w:val="003403B1"/>
    <w:rsid w:val="003424FB"/>
    <w:rsid w:val="0034768C"/>
    <w:rsid w:val="00356532"/>
    <w:rsid w:val="0035775C"/>
    <w:rsid w:val="00360879"/>
    <w:rsid w:val="00376DAA"/>
    <w:rsid w:val="00380D01"/>
    <w:rsid w:val="003853EE"/>
    <w:rsid w:val="0039188F"/>
    <w:rsid w:val="00395D40"/>
    <w:rsid w:val="003A49DD"/>
    <w:rsid w:val="003A7147"/>
    <w:rsid w:val="003B3AA4"/>
    <w:rsid w:val="003B4D2A"/>
    <w:rsid w:val="003C5165"/>
    <w:rsid w:val="003D7ECA"/>
    <w:rsid w:val="003E2DA5"/>
    <w:rsid w:val="003E3F9B"/>
    <w:rsid w:val="003E7459"/>
    <w:rsid w:val="00415C69"/>
    <w:rsid w:val="004160A8"/>
    <w:rsid w:val="0042473D"/>
    <w:rsid w:val="00427DFD"/>
    <w:rsid w:val="004354CD"/>
    <w:rsid w:val="00440423"/>
    <w:rsid w:val="00450D9B"/>
    <w:rsid w:val="00455DA1"/>
    <w:rsid w:val="0046297D"/>
    <w:rsid w:val="00463759"/>
    <w:rsid w:val="00464896"/>
    <w:rsid w:val="00464BDE"/>
    <w:rsid w:val="004728E7"/>
    <w:rsid w:val="004803F2"/>
    <w:rsid w:val="004A21AB"/>
    <w:rsid w:val="004C6C32"/>
    <w:rsid w:val="004C7580"/>
    <w:rsid w:val="004C7893"/>
    <w:rsid w:val="004D7BA1"/>
    <w:rsid w:val="004E3408"/>
    <w:rsid w:val="004E34A5"/>
    <w:rsid w:val="004E566C"/>
    <w:rsid w:val="004F7DA2"/>
    <w:rsid w:val="00522CF8"/>
    <w:rsid w:val="00527CBD"/>
    <w:rsid w:val="00545B12"/>
    <w:rsid w:val="00545B53"/>
    <w:rsid w:val="00560A09"/>
    <w:rsid w:val="005658E3"/>
    <w:rsid w:val="00567D3F"/>
    <w:rsid w:val="0057021E"/>
    <w:rsid w:val="00572D8A"/>
    <w:rsid w:val="005757EF"/>
    <w:rsid w:val="0057780F"/>
    <w:rsid w:val="00577C87"/>
    <w:rsid w:val="00594911"/>
    <w:rsid w:val="005A181D"/>
    <w:rsid w:val="005A2278"/>
    <w:rsid w:val="005A5272"/>
    <w:rsid w:val="005A5395"/>
    <w:rsid w:val="005A5483"/>
    <w:rsid w:val="005B7A27"/>
    <w:rsid w:val="005C3203"/>
    <w:rsid w:val="005C5AE2"/>
    <w:rsid w:val="005D67B0"/>
    <w:rsid w:val="005D6F09"/>
    <w:rsid w:val="005D7529"/>
    <w:rsid w:val="005F2E20"/>
    <w:rsid w:val="006045D0"/>
    <w:rsid w:val="006068FB"/>
    <w:rsid w:val="00625C24"/>
    <w:rsid w:val="00626746"/>
    <w:rsid w:val="0063158F"/>
    <w:rsid w:val="00632035"/>
    <w:rsid w:val="00642BB2"/>
    <w:rsid w:val="006501AA"/>
    <w:rsid w:val="00660851"/>
    <w:rsid w:val="00661D34"/>
    <w:rsid w:val="0066242C"/>
    <w:rsid w:val="00664049"/>
    <w:rsid w:val="0066470F"/>
    <w:rsid w:val="00664A1D"/>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3305"/>
    <w:rsid w:val="00716055"/>
    <w:rsid w:val="00716C18"/>
    <w:rsid w:val="00727241"/>
    <w:rsid w:val="00733020"/>
    <w:rsid w:val="00737331"/>
    <w:rsid w:val="007462D7"/>
    <w:rsid w:val="007525AB"/>
    <w:rsid w:val="0076470D"/>
    <w:rsid w:val="00775111"/>
    <w:rsid w:val="00785029"/>
    <w:rsid w:val="007868B5"/>
    <w:rsid w:val="0079412E"/>
    <w:rsid w:val="00797657"/>
    <w:rsid w:val="007A73A4"/>
    <w:rsid w:val="007B627D"/>
    <w:rsid w:val="007B62F9"/>
    <w:rsid w:val="007C02C1"/>
    <w:rsid w:val="007D0C5D"/>
    <w:rsid w:val="007D1C04"/>
    <w:rsid w:val="007D221A"/>
    <w:rsid w:val="007D552B"/>
    <w:rsid w:val="007D78CD"/>
    <w:rsid w:val="007D7A34"/>
    <w:rsid w:val="007E3939"/>
    <w:rsid w:val="007E623B"/>
    <w:rsid w:val="007F4348"/>
    <w:rsid w:val="0080395D"/>
    <w:rsid w:val="00804D0A"/>
    <w:rsid w:val="00805392"/>
    <w:rsid w:val="0080585A"/>
    <w:rsid w:val="00815C6D"/>
    <w:rsid w:val="00826ED8"/>
    <w:rsid w:val="008274BA"/>
    <w:rsid w:val="00833703"/>
    <w:rsid w:val="00842526"/>
    <w:rsid w:val="00846CF4"/>
    <w:rsid w:val="00852560"/>
    <w:rsid w:val="008609AA"/>
    <w:rsid w:val="00860C83"/>
    <w:rsid w:val="00861A31"/>
    <w:rsid w:val="008840C7"/>
    <w:rsid w:val="00886605"/>
    <w:rsid w:val="00890324"/>
    <w:rsid w:val="00891CD8"/>
    <w:rsid w:val="00897689"/>
    <w:rsid w:val="008A1D27"/>
    <w:rsid w:val="008B0824"/>
    <w:rsid w:val="008C4F5B"/>
    <w:rsid w:val="008D528A"/>
    <w:rsid w:val="008D6B17"/>
    <w:rsid w:val="008E0BA7"/>
    <w:rsid w:val="008E2612"/>
    <w:rsid w:val="008E6CBC"/>
    <w:rsid w:val="008F62A9"/>
    <w:rsid w:val="00904F39"/>
    <w:rsid w:val="00911D24"/>
    <w:rsid w:val="009223B5"/>
    <w:rsid w:val="009223F3"/>
    <w:rsid w:val="00930098"/>
    <w:rsid w:val="00933137"/>
    <w:rsid w:val="00942761"/>
    <w:rsid w:val="00947CD4"/>
    <w:rsid w:val="009502C1"/>
    <w:rsid w:val="009550D4"/>
    <w:rsid w:val="009602E7"/>
    <w:rsid w:val="00962A77"/>
    <w:rsid w:val="00974FA2"/>
    <w:rsid w:val="009854DD"/>
    <w:rsid w:val="00991963"/>
    <w:rsid w:val="00991D48"/>
    <w:rsid w:val="0099492C"/>
    <w:rsid w:val="009A0770"/>
    <w:rsid w:val="009A1EE9"/>
    <w:rsid w:val="009A3245"/>
    <w:rsid w:val="009B0BAF"/>
    <w:rsid w:val="009C6247"/>
    <w:rsid w:val="009D26F2"/>
    <w:rsid w:val="009D2E73"/>
    <w:rsid w:val="009E2C4A"/>
    <w:rsid w:val="009E46DC"/>
    <w:rsid w:val="009E4E70"/>
    <w:rsid w:val="009E5089"/>
    <w:rsid w:val="009E75CF"/>
    <w:rsid w:val="009E789F"/>
    <w:rsid w:val="009F43A4"/>
    <w:rsid w:val="00A0313B"/>
    <w:rsid w:val="00A0483A"/>
    <w:rsid w:val="00A07229"/>
    <w:rsid w:val="00A12921"/>
    <w:rsid w:val="00A12EB3"/>
    <w:rsid w:val="00A16DE8"/>
    <w:rsid w:val="00A17846"/>
    <w:rsid w:val="00A22BC3"/>
    <w:rsid w:val="00A22F1A"/>
    <w:rsid w:val="00A320B1"/>
    <w:rsid w:val="00A3481E"/>
    <w:rsid w:val="00A37EA9"/>
    <w:rsid w:val="00A415E0"/>
    <w:rsid w:val="00A427F9"/>
    <w:rsid w:val="00A460C4"/>
    <w:rsid w:val="00A500C3"/>
    <w:rsid w:val="00A55EC8"/>
    <w:rsid w:val="00A62557"/>
    <w:rsid w:val="00A62BC6"/>
    <w:rsid w:val="00A71FBA"/>
    <w:rsid w:val="00A7476F"/>
    <w:rsid w:val="00A84773"/>
    <w:rsid w:val="00A912FC"/>
    <w:rsid w:val="00A945B4"/>
    <w:rsid w:val="00A96EBF"/>
    <w:rsid w:val="00AB7FB7"/>
    <w:rsid w:val="00AD32E0"/>
    <w:rsid w:val="00AD47F4"/>
    <w:rsid w:val="00AD4E56"/>
    <w:rsid w:val="00AD51A8"/>
    <w:rsid w:val="00AD53F9"/>
    <w:rsid w:val="00AE38B4"/>
    <w:rsid w:val="00AE5865"/>
    <w:rsid w:val="00AF4A3F"/>
    <w:rsid w:val="00AF7E0B"/>
    <w:rsid w:val="00B01F31"/>
    <w:rsid w:val="00B0215A"/>
    <w:rsid w:val="00B029E8"/>
    <w:rsid w:val="00B04BEC"/>
    <w:rsid w:val="00B06A80"/>
    <w:rsid w:val="00B447C5"/>
    <w:rsid w:val="00B53C19"/>
    <w:rsid w:val="00B5640F"/>
    <w:rsid w:val="00B56DC9"/>
    <w:rsid w:val="00B60655"/>
    <w:rsid w:val="00B753EA"/>
    <w:rsid w:val="00B75947"/>
    <w:rsid w:val="00B77643"/>
    <w:rsid w:val="00B80640"/>
    <w:rsid w:val="00BA5702"/>
    <w:rsid w:val="00BC1903"/>
    <w:rsid w:val="00BC40BC"/>
    <w:rsid w:val="00BC45D8"/>
    <w:rsid w:val="00BC7963"/>
    <w:rsid w:val="00BD044F"/>
    <w:rsid w:val="00BD2F8D"/>
    <w:rsid w:val="00BD33D5"/>
    <w:rsid w:val="00BE0D9A"/>
    <w:rsid w:val="00BE1638"/>
    <w:rsid w:val="00BE6624"/>
    <w:rsid w:val="00C022EC"/>
    <w:rsid w:val="00C10CA5"/>
    <w:rsid w:val="00C11F20"/>
    <w:rsid w:val="00C23387"/>
    <w:rsid w:val="00C32BDE"/>
    <w:rsid w:val="00C332D1"/>
    <w:rsid w:val="00C404F2"/>
    <w:rsid w:val="00C45150"/>
    <w:rsid w:val="00C45D79"/>
    <w:rsid w:val="00C51D25"/>
    <w:rsid w:val="00C52899"/>
    <w:rsid w:val="00C617CD"/>
    <w:rsid w:val="00C711D7"/>
    <w:rsid w:val="00C727A5"/>
    <w:rsid w:val="00C80D72"/>
    <w:rsid w:val="00C856D3"/>
    <w:rsid w:val="00C87B44"/>
    <w:rsid w:val="00C941F2"/>
    <w:rsid w:val="00C95AE6"/>
    <w:rsid w:val="00CA68DE"/>
    <w:rsid w:val="00CB133F"/>
    <w:rsid w:val="00CB2248"/>
    <w:rsid w:val="00CB68D9"/>
    <w:rsid w:val="00CD1607"/>
    <w:rsid w:val="00CE276F"/>
    <w:rsid w:val="00CF2651"/>
    <w:rsid w:val="00D048C2"/>
    <w:rsid w:val="00D06EC4"/>
    <w:rsid w:val="00D1491E"/>
    <w:rsid w:val="00D16731"/>
    <w:rsid w:val="00D256F4"/>
    <w:rsid w:val="00D35911"/>
    <w:rsid w:val="00D37D68"/>
    <w:rsid w:val="00D43070"/>
    <w:rsid w:val="00D478DF"/>
    <w:rsid w:val="00D607FD"/>
    <w:rsid w:val="00D80CD7"/>
    <w:rsid w:val="00D8348E"/>
    <w:rsid w:val="00D85C91"/>
    <w:rsid w:val="00D86B91"/>
    <w:rsid w:val="00D907F3"/>
    <w:rsid w:val="00DB080F"/>
    <w:rsid w:val="00DB2BAF"/>
    <w:rsid w:val="00DB3AE1"/>
    <w:rsid w:val="00DC1CE9"/>
    <w:rsid w:val="00DC6925"/>
    <w:rsid w:val="00DC6C77"/>
    <w:rsid w:val="00DE2D7B"/>
    <w:rsid w:val="00DE4473"/>
    <w:rsid w:val="00DE5E77"/>
    <w:rsid w:val="00DF330F"/>
    <w:rsid w:val="00E0134F"/>
    <w:rsid w:val="00E07DB9"/>
    <w:rsid w:val="00E20034"/>
    <w:rsid w:val="00E353C8"/>
    <w:rsid w:val="00E364CD"/>
    <w:rsid w:val="00E41AC4"/>
    <w:rsid w:val="00E43F9E"/>
    <w:rsid w:val="00E5117E"/>
    <w:rsid w:val="00E550D6"/>
    <w:rsid w:val="00E60512"/>
    <w:rsid w:val="00E60F05"/>
    <w:rsid w:val="00E64517"/>
    <w:rsid w:val="00E74C52"/>
    <w:rsid w:val="00E74CE0"/>
    <w:rsid w:val="00EA1870"/>
    <w:rsid w:val="00EA2874"/>
    <w:rsid w:val="00EA3437"/>
    <w:rsid w:val="00EA3FDB"/>
    <w:rsid w:val="00EB007E"/>
    <w:rsid w:val="00EC1828"/>
    <w:rsid w:val="00EC286E"/>
    <w:rsid w:val="00EC655E"/>
    <w:rsid w:val="00ED0061"/>
    <w:rsid w:val="00EE4E88"/>
    <w:rsid w:val="00EF626A"/>
    <w:rsid w:val="00F03CF9"/>
    <w:rsid w:val="00F06B0F"/>
    <w:rsid w:val="00F1167F"/>
    <w:rsid w:val="00F32608"/>
    <w:rsid w:val="00F3563F"/>
    <w:rsid w:val="00F35EF2"/>
    <w:rsid w:val="00F37CFB"/>
    <w:rsid w:val="00F45595"/>
    <w:rsid w:val="00F46173"/>
    <w:rsid w:val="00F46D7F"/>
    <w:rsid w:val="00F5685E"/>
    <w:rsid w:val="00F625D6"/>
    <w:rsid w:val="00F649D2"/>
    <w:rsid w:val="00F67AD5"/>
    <w:rsid w:val="00F73B8D"/>
    <w:rsid w:val="00F765F8"/>
    <w:rsid w:val="00F866E4"/>
    <w:rsid w:val="00F86C2C"/>
    <w:rsid w:val="00F86EE1"/>
    <w:rsid w:val="00F926C5"/>
    <w:rsid w:val="00F93886"/>
    <w:rsid w:val="00FA4B76"/>
    <w:rsid w:val="00FB3A06"/>
    <w:rsid w:val="00FB4CEA"/>
    <w:rsid w:val="00FB6E8C"/>
    <w:rsid w:val="00FC214E"/>
    <w:rsid w:val="00FC7A88"/>
    <w:rsid w:val="00FD0E31"/>
    <w:rsid w:val="00FD1F13"/>
    <w:rsid w:val="00FD387D"/>
    <w:rsid w:val="00FE7B90"/>
    <w:rsid w:val="00FF62CB"/>
    <w:rsid w:val="013577C9"/>
    <w:rsid w:val="01EE1EAE"/>
    <w:rsid w:val="08023E6F"/>
    <w:rsid w:val="0CC360F3"/>
    <w:rsid w:val="0D9F6D73"/>
    <w:rsid w:val="13F347C8"/>
    <w:rsid w:val="1A8A059C"/>
    <w:rsid w:val="237A56AE"/>
    <w:rsid w:val="26766572"/>
    <w:rsid w:val="298F7155"/>
    <w:rsid w:val="2BA47BA4"/>
    <w:rsid w:val="360D1366"/>
    <w:rsid w:val="387C64F4"/>
    <w:rsid w:val="3D8E49BB"/>
    <w:rsid w:val="402925F8"/>
    <w:rsid w:val="4D574BB9"/>
    <w:rsid w:val="4E2A0F1A"/>
    <w:rsid w:val="4F02259C"/>
    <w:rsid w:val="52AD2D98"/>
    <w:rsid w:val="534D7122"/>
    <w:rsid w:val="55DF6F79"/>
    <w:rsid w:val="5816577F"/>
    <w:rsid w:val="585042CB"/>
    <w:rsid w:val="58DB1413"/>
    <w:rsid w:val="5B005426"/>
    <w:rsid w:val="5B224A13"/>
    <w:rsid w:val="61C84FEB"/>
    <w:rsid w:val="62F023CA"/>
    <w:rsid w:val="6AA65D0F"/>
    <w:rsid w:val="6C3B3096"/>
    <w:rsid w:val="6C7E3270"/>
    <w:rsid w:val="6FA065F1"/>
    <w:rsid w:val="73477B78"/>
    <w:rsid w:val="7A831949"/>
    <w:rsid w:val="7DF54955"/>
    <w:rsid w:val="7E3C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2"/>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34"/>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37"/>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48"/>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49"/>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50"/>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51"/>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25">
    <w:name w:val="Default Paragraph Font"/>
    <w:semiHidden/>
    <w:unhideWhenUsed/>
    <w:qFormat/>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1"/>
    <w:semiHidden/>
    <w:unhideWhenUsed/>
    <w:qFormat/>
    <w:uiPriority w:val="99"/>
    <w:pPr>
      <w:spacing w:after="0" w:line="240" w:lineRule="auto"/>
    </w:pPr>
    <w:rPr>
      <w:rFonts w:ascii="Segoe UI" w:hAnsi="Segoe UI" w:cs="Segoe UI"/>
      <w:sz w:val="18"/>
      <w:szCs w:val="18"/>
    </w:rPr>
  </w:style>
  <w:style w:type="paragraph" w:styleId="12">
    <w:name w:val="Body Text"/>
    <w:basedOn w:val="1"/>
    <w:link w:val="69"/>
    <w:uiPriority w:val="0"/>
    <w:pPr>
      <w:spacing w:after="0" w:line="240" w:lineRule="auto"/>
      <w:jc w:val="center"/>
    </w:pPr>
    <w:rPr>
      <w:rFonts w:ascii="Times New Roman" w:hAnsi="Times New Roman" w:eastAsia="Times New Roman" w:cs="Times New Roman"/>
      <w:b/>
      <w:sz w:val="28"/>
      <w:szCs w:val="20"/>
      <w:lang w:eastAsia="vi-VN"/>
    </w:rPr>
  </w:style>
  <w:style w:type="paragraph" w:styleId="13">
    <w:name w:val="caption"/>
    <w:basedOn w:val="1"/>
    <w:next w:val="1"/>
    <w:unhideWhenUsed/>
    <w:qFormat/>
    <w:uiPriority w:val="0"/>
    <w:pPr>
      <w:spacing w:line="240" w:lineRule="auto"/>
    </w:pPr>
    <w:rPr>
      <w:b/>
      <w:bCs/>
      <w:smallCaps/>
      <w:color w:val="44546A" w:themeColor="text2"/>
      <w14:textFill>
        <w14:solidFill>
          <w14:schemeClr w14:val="tx2"/>
        </w14:solidFill>
      </w14:textFill>
    </w:rPr>
  </w:style>
  <w:style w:type="paragraph" w:styleId="14">
    <w:name w:val="annotation text"/>
    <w:basedOn w:val="1"/>
    <w:link w:val="64"/>
    <w:semiHidden/>
    <w:unhideWhenUsed/>
    <w:qFormat/>
    <w:uiPriority w:val="99"/>
    <w:pPr>
      <w:spacing w:line="240" w:lineRule="auto"/>
    </w:pPr>
    <w:rPr>
      <w:sz w:val="20"/>
      <w:szCs w:val="20"/>
    </w:rPr>
  </w:style>
  <w:style w:type="paragraph" w:styleId="15">
    <w:name w:val="annotation subject"/>
    <w:basedOn w:val="14"/>
    <w:next w:val="14"/>
    <w:link w:val="65"/>
    <w:semiHidden/>
    <w:unhideWhenUsed/>
    <w:qFormat/>
    <w:uiPriority w:val="99"/>
    <w:rPr>
      <w:b/>
      <w:bCs/>
    </w:rPr>
  </w:style>
  <w:style w:type="paragraph" w:styleId="16">
    <w:name w:val="footer"/>
    <w:basedOn w:val="1"/>
    <w:link w:val="45"/>
    <w:unhideWhenUsed/>
    <w:qFormat/>
    <w:uiPriority w:val="99"/>
    <w:pPr>
      <w:tabs>
        <w:tab w:val="center" w:pos="4680"/>
        <w:tab w:val="right" w:pos="9360"/>
      </w:tabs>
      <w:spacing w:after="0" w:line="240" w:lineRule="auto"/>
    </w:pPr>
  </w:style>
  <w:style w:type="paragraph" w:styleId="17">
    <w:name w:val="header"/>
    <w:basedOn w:val="1"/>
    <w:link w:val="44"/>
    <w:unhideWhenUsed/>
    <w:qFormat/>
    <w:uiPriority w:val="99"/>
    <w:pPr>
      <w:tabs>
        <w:tab w:val="center" w:pos="4680"/>
        <w:tab w:val="right" w:pos="9360"/>
      </w:tabs>
      <w:spacing w:after="0" w:line="240" w:lineRule="auto"/>
    </w:p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9">
    <w:name w:val="Subtitle"/>
    <w:basedOn w:val="1"/>
    <w:next w:val="1"/>
    <w:link w:val="53"/>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0">
    <w:name w:val="table of figures"/>
    <w:basedOn w:val="1"/>
    <w:next w:val="1"/>
    <w:unhideWhenUsed/>
    <w:qFormat/>
    <w:uiPriority w:val="99"/>
    <w:pPr>
      <w:spacing w:after="0"/>
    </w:pPr>
  </w:style>
  <w:style w:type="paragraph" w:styleId="21">
    <w:name w:val="Title"/>
    <w:basedOn w:val="1"/>
    <w:next w:val="1"/>
    <w:link w:val="52"/>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22">
    <w:name w:val="toc 1"/>
    <w:basedOn w:val="1"/>
    <w:next w:val="1"/>
    <w:unhideWhenUsed/>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tabs>
        <w:tab w:val="left" w:pos="1320"/>
        <w:tab w:val="right" w:leader="dot" w:pos="9393"/>
      </w:tabs>
      <w:spacing w:before="120" w:after="120" w:line="312" w:lineRule="auto"/>
      <w:ind w:left="446"/>
      <w:jc w:val="both"/>
    </w:pPr>
  </w:style>
  <w:style w:type="character" w:styleId="26">
    <w:name w:val="annotation reference"/>
    <w:basedOn w:val="25"/>
    <w:semiHidden/>
    <w:unhideWhenUsed/>
    <w:qFormat/>
    <w:uiPriority w:val="99"/>
    <w:rPr>
      <w:sz w:val="16"/>
      <w:szCs w:val="16"/>
    </w:rPr>
  </w:style>
  <w:style w:type="character" w:styleId="27">
    <w:name w:val="Emphasis"/>
    <w:basedOn w:val="25"/>
    <w:qFormat/>
    <w:uiPriority w:val="20"/>
    <w:rPr>
      <w:i/>
      <w:iCs/>
    </w:rPr>
  </w:style>
  <w:style w:type="character" w:styleId="28">
    <w:name w:val="Hyperlink"/>
    <w:basedOn w:val="25"/>
    <w:unhideWhenUsed/>
    <w:qFormat/>
    <w:uiPriority w:val="99"/>
    <w:rPr>
      <w:color w:val="0563C1" w:themeColor="hyperlink"/>
      <w:u w:val="single"/>
      <w14:textFill>
        <w14:solidFill>
          <w14:schemeClr w14:val="hlink"/>
        </w14:solidFill>
      </w14:textFill>
    </w:rPr>
  </w:style>
  <w:style w:type="character" w:styleId="29">
    <w:name w:val="Strong"/>
    <w:basedOn w:val="25"/>
    <w:qFormat/>
    <w:uiPriority w:val="22"/>
    <w:rPr>
      <w:b/>
      <w:bCs/>
    </w:rPr>
  </w:style>
  <w:style w:type="table" w:styleId="31">
    <w:name w:val="Table Grid"/>
    <w:basedOn w:val="3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Heading 1 Char"/>
    <w:basedOn w:val="25"/>
    <w:link w:val="2"/>
    <w:qFormat/>
    <w:uiPriority w:val="9"/>
    <w:rPr>
      <w:rFonts w:asciiTheme="majorHAnsi" w:hAnsiTheme="majorHAnsi" w:eastAsiaTheme="majorEastAsia" w:cstheme="majorBidi"/>
      <w:color w:val="203864" w:themeColor="accent1" w:themeShade="80"/>
      <w:sz w:val="36"/>
      <w:szCs w:val="36"/>
    </w:rPr>
  </w:style>
  <w:style w:type="paragraph" w:styleId="33">
    <w:name w:val="List Paragraph"/>
    <w:basedOn w:val="1"/>
    <w:link w:val="35"/>
    <w:qFormat/>
    <w:uiPriority w:val="34"/>
    <w:pPr>
      <w:ind w:left="720"/>
      <w:contextualSpacing/>
    </w:pPr>
  </w:style>
  <w:style w:type="character" w:customStyle="1" w:styleId="34">
    <w:name w:val="Heading 2 Char"/>
    <w:basedOn w:val="25"/>
    <w:link w:val="3"/>
    <w:uiPriority w:val="9"/>
    <w:rPr>
      <w:rFonts w:asciiTheme="majorHAnsi" w:hAnsiTheme="majorHAnsi" w:eastAsiaTheme="majorEastAsia" w:cstheme="majorBidi"/>
      <w:color w:val="2F5597" w:themeColor="accent1" w:themeShade="BF"/>
      <w:sz w:val="32"/>
      <w:szCs w:val="32"/>
    </w:rPr>
  </w:style>
  <w:style w:type="character" w:customStyle="1" w:styleId="35">
    <w:name w:val="List Paragraph Char"/>
    <w:basedOn w:val="25"/>
    <w:link w:val="33"/>
    <w:locked/>
    <w:uiPriority w:val="34"/>
  </w:style>
  <w:style w:type="character" w:customStyle="1" w:styleId="36">
    <w:name w:val="Unresolved Mention1"/>
    <w:basedOn w:val="25"/>
    <w:semiHidden/>
    <w:unhideWhenUsed/>
    <w:qFormat/>
    <w:uiPriority w:val="99"/>
    <w:rPr>
      <w:color w:val="605E5C"/>
      <w:shd w:val="clear" w:color="auto" w:fill="E1DFDD"/>
    </w:rPr>
  </w:style>
  <w:style w:type="character" w:customStyle="1" w:styleId="37">
    <w:name w:val="Heading 3 Char"/>
    <w:basedOn w:val="25"/>
    <w:link w:val="4"/>
    <w:qFormat/>
    <w:uiPriority w:val="9"/>
    <w:rPr>
      <w:rFonts w:asciiTheme="majorHAnsi" w:hAnsiTheme="majorHAnsi" w:eastAsiaTheme="majorEastAsia" w:cstheme="majorBidi"/>
      <w:color w:val="2F5597" w:themeColor="accent1" w:themeShade="BF"/>
      <w:sz w:val="28"/>
      <w:szCs w:val="28"/>
    </w:rPr>
  </w:style>
  <w:style w:type="character" w:customStyle="1" w:styleId="38">
    <w:name w:val="bold"/>
    <w:basedOn w:val="25"/>
    <w:qFormat/>
    <w:uiPriority w:val="0"/>
  </w:style>
  <w:style w:type="character" w:customStyle="1" w:styleId="39">
    <w:name w:val="Heading 4 Char"/>
    <w:basedOn w:val="25"/>
    <w:link w:val="5"/>
    <w:qFormat/>
    <w:uiPriority w:val="9"/>
    <w:rPr>
      <w:rFonts w:asciiTheme="majorHAnsi" w:hAnsiTheme="majorHAnsi" w:eastAsiaTheme="majorEastAsia" w:cstheme="majorBidi"/>
      <w:color w:val="2F5597" w:themeColor="accent1" w:themeShade="BF"/>
      <w:sz w:val="24"/>
      <w:szCs w:val="24"/>
    </w:rPr>
  </w:style>
  <w:style w:type="character" w:customStyle="1" w:styleId="40">
    <w:name w:val="Heading 5 Char"/>
    <w:basedOn w:val="25"/>
    <w:link w:val="6"/>
    <w:semiHidden/>
    <w:qFormat/>
    <w:uiPriority w:val="9"/>
    <w:rPr>
      <w:rFonts w:asciiTheme="majorHAnsi" w:hAnsiTheme="majorHAnsi" w:eastAsiaTheme="majorEastAsia" w:cstheme="majorBidi"/>
      <w:caps/>
      <w:color w:val="2F5597" w:themeColor="accent1" w:themeShade="BF"/>
    </w:rPr>
  </w:style>
  <w:style w:type="character" w:customStyle="1" w:styleId="41">
    <w:name w:val="Balloon Text Char"/>
    <w:basedOn w:val="25"/>
    <w:link w:val="11"/>
    <w:semiHidden/>
    <w:uiPriority w:val="99"/>
    <w:rPr>
      <w:rFonts w:ascii="Segoe UI" w:hAnsi="Segoe UI" w:cs="Segoe UI"/>
      <w:sz w:val="18"/>
      <w:szCs w:val="18"/>
    </w:rPr>
  </w:style>
  <w:style w:type="paragraph" w:customStyle="1" w:styleId="42">
    <w:name w:val="Hed0"/>
    <w:basedOn w:val="1"/>
    <w:qFormat/>
    <w:uiPriority w:val="0"/>
    <w:pPr>
      <w:numPr>
        <w:ilvl w:val="0"/>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43">
    <w:name w:val="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4">
    <w:name w:val="Header Char"/>
    <w:basedOn w:val="25"/>
    <w:link w:val="17"/>
    <w:uiPriority w:val="99"/>
  </w:style>
  <w:style w:type="character" w:customStyle="1" w:styleId="45">
    <w:name w:val="Footer Char"/>
    <w:basedOn w:val="25"/>
    <w:link w:val="16"/>
    <w:qFormat/>
    <w:uiPriority w:val="99"/>
  </w:style>
  <w:style w:type="paragraph" w:customStyle="1" w:styleId="46">
    <w:name w:val="Normal Bold"/>
    <w:basedOn w:val="1"/>
    <w:next w:val="1"/>
    <w:qFormat/>
    <w:uiPriority w:val="0"/>
    <w:pPr>
      <w:spacing w:after="0" w:line="240" w:lineRule="auto"/>
    </w:pPr>
    <w:rPr>
      <w:rFonts w:ascii=".VnArial" w:hAnsi=".VnArial" w:eastAsia="Times New Roman" w:cs="Times New Roman"/>
      <w:b/>
      <w:szCs w:val="24"/>
    </w:rPr>
  </w:style>
  <w:style w:type="paragraph" w:customStyle="1" w:styleId="47">
    <w:name w:val="TOC Heading1"/>
    <w:basedOn w:val="2"/>
    <w:next w:val="1"/>
    <w:unhideWhenUsed/>
    <w:qFormat/>
    <w:uiPriority w:val="39"/>
    <w:pPr>
      <w:outlineLvl w:val="9"/>
    </w:pPr>
  </w:style>
  <w:style w:type="character" w:customStyle="1" w:styleId="48">
    <w:name w:val="Heading 6 Char"/>
    <w:basedOn w:val="25"/>
    <w:link w:val="7"/>
    <w:semiHidden/>
    <w:qFormat/>
    <w:uiPriority w:val="9"/>
    <w:rPr>
      <w:rFonts w:asciiTheme="majorHAnsi" w:hAnsiTheme="majorHAnsi" w:eastAsiaTheme="majorEastAsia" w:cstheme="majorBidi"/>
      <w:i/>
      <w:iCs/>
      <w:caps/>
      <w:color w:val="203864" w:themeColor="accent1" w:themeShade="80"/>
    </w:rPr>
  </w:style>
  <w:style w:type="character" w:customStyle="1" w:styleId="49">
    <w:name w:val="Heading 7 Char"/>
    <w:basedOn w:val="25"/>
    <w:link w:val="8"/>
    <w:semiHidden/>
    <w:qFormat/>
    <w:uiPriority w:val="9"/>
    <w:rPr>
      <w:rFonts w:asciiTheme="majorHAnsi" w:hAnsiTheme="majorHAnsi" w:eastAsiaTheme="majorEastAsia" w:cstheme="majorBidi"/>
      <w:b/>
      <w:bCs/>
      <w:color w:val="203864" w:themeColor="accent1" w:themeShade="80"/>
    </w:rPr>
  </w:style>
  <w:style w:type="character" w:customStyle="1" w:styleId="50">
    <w:name w:val="Heading 8 Char"/>
    <w:basedOn w:val="25"/>
    <w:link w:val="9"/>
    <w:semiHidden/>
    <w:qFormat/>
    <w:uiPriority w:val="9"/>
    <w:rPr>
      <w:rFonts w:asciiTheme="majorHAnsi" w:hAnsiTheme="majorHAnsi" w:eastAsiaTheme="majorEastAsia" w:cstheme="majorBidi"/>
      <w:b/>
      <w:bCs/>
      <w:i/>
      <w:iCs/>
      <w:color w:val="203864" w:themeColor="accent1" w:themeShade="80"/>
    </w:rPr>
  </w:style>
  <w:style w:type="character" w:customStyle="1" w:styleId="51">
    <w:name w:val="Heading 9 Char"/>
    <w:basedOn w:val="25"/>
    <w:link w:val="10"/>
    <w:semiHidden/>
    <w:qFormat/>
    <w:uiPriority w:val="9"/>
    <w:rPr>
      <w:rFonts w:asciiTheme="majorHAnsi" w:hAnsiTheme="majorHAnsi" w:eastAsiaTheme="majorEastAsia" w:cstheme="majorBidi"/>
      <w:i/>
      <w:iCs/>
      <w:color w:val="203864" w:themeColor="accent1" w:themeShade="80"/>
    </w:rPr>
  </w:style>
  <w:style w:type="character" w:customStyle="1" w:styleId="52">
    <w:name w:val="Title Char"/>
    <w:basedOn w:val="25"/>
    <w:link w:val="21"/>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53">
    <w:name w:val="Subtitle Char"/>
    <w:basedOn w:val="25"/>
    <w:link w:val="19"/>
    <w:qFormat/>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54">
    <w:name w:val="No Spacing"/>
    <w:link w:val="68"/>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55">
    <w:name w:val="Quote"/>
    <w:basedOn w:val="1"/>
    <w:next w:val="1"/>
    <w:link w:val="56"/>
    <w:qFormat/>
    <w:uiPriority w:val="29"/>
    <w:pPr>
      <w:spacing w:before="120" w:after="120"/>
      <w:ind w:left="720"/>
    </w:pPr>
    <w:rPr>
      <w:color w:val="44546A" w:themeColor="text2"/>
      <w:sz w:val="24"/>
      <w:szCs w:val="24"/>
      <w14:textFill>
        <w14:solidFill>
          <w14:schemeClr w14:val="tx2"/>
        </w14:solidFill>
      </w14:textFill>
    </w:rPr>
  </w:style>
  <w:style w:type="character" w:customStyle="1" w:styleId="56">
    <w:name w:val="Quote Char"/>
    <w:basedOn w:val="25"/>
    <w:link w:val="55"/>
    <w:uiPriority w:val="29"/>
    <w:rPr>
      <w:color w:val="44546A" w:themeColor="text2"/>
      <w:sz w:val="24"/>
      <w:szCs w:val="24"/>
      <w14:textFill>
        <w14:solidFill>
          <w14:schemeClr w14:val="tx2"/>
        </w14:solidFill>
      </w14:textFill>
    </w:rPr>
  </w:style>
  <w:style w:type="paragraph" w:styleId="57">
    <w:name w:val="Intense Quote"/>
    <w:basedOn w:val="1"/>
    <w:next w:val="1"/>
    <w:link w:val="58"/>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58">
    <w:name w:val="Intense Quote Char"/>
    <w:basedOn w:val="25"/>
    <w:link w:val="57"/>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59">
    <w:name w:val="Subtle Emphasis1"/>
    <w:basedOn w:val="25"/>
    <w:qFormat/>
    <w:uiPriority w:val="19"/>
    <w:rPr>
      <w:i/>
      <w:iCs/>
      <w:color w:val="595959" w:themeColor="text1" w:themeTint="A6"/>
      <w14:textFill>
        <w14:solidFill>
          <w14:schemeClr w14:val="tx1">
            <w14:lumMod w14:val="65000"/>
            <w14:lumOff w14:val="35000"/>
          </w14:schemeClr>
        </w14:solidFill>
      </w14:textFill>
    </w:rPr>
  </w:style>
  <w:style w:type="character" w:customStyle="1" w:styleId="60">
    <w:name w:val="Intense Emphasis1"/>
    <w:basedOn w:val="25"/>
    <w:qFormat/>
    <w:uiPriority w:val="21"/>
    <w:rPr>
      <w:b/>
      <w:bCs/>
      <w:i/>
      <w:iCs/>
    </w:rPr>
  </w:style>
  <w:style w:type="character" w:customStyle="1" w:styleId="61">
    <w:name w:val="Subtle Reference1"/>
    <w:basedOn w:val="25"/>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62">
    <w:name w:val="Intense Reference1"/>
    <w:basedOn w:val="25"/>
    <w:qFormat/>
    <w:uiPriority w:val="32"/>
    <w:rPr>
      <w:b/>
      <w:bCs/>
      <w:smallCaps/>
      <w:color w:val="44546A" w:themeColor="text2"/>
      <w:u w:val="single"/>
      <w14:textFill>
        <w14:solidFill>
          <w14:schemeClr w14:val="tx2"/>
        </w14:solidFill>
      </w14:textFill>
    </w:rPr>
  </w:style>
  <w:style w:type="character" w:customStyle="1" w:styleId="63">
    <w:name w:val="Book Title1"/>
    <w:basedOn w:val="25"/>
    <w:qFormat/>
    <w:uiPriority w:val="33"/>
    <w:rPr>
      <w:b/>
      <w:bCs/>
      <w:smallCaps/>
      <w:spacing w:val="10"/>
    </w:rPr>
  </w:style>
  <w:style w:type="character" w:customStyle="1" w:styleId="64">
    <w:name w:val="Comment Text Char"/>
    <w:basedOn w:val="25"/>
    <w:link w:val="14"/>
    <w:semiHidden/>
    <w:qFormat/>
    <w:uiPriority w:val="99"/>
    <w:rPr>
      <w:sz w:val="20"/>
      <w:szCs w:val="20"/>
    </w:rPr>
  </w:style>
  <w:style w:type="character" w:customStyle="1" w:styleId="65">
    <w:name w:val="Comment Subject Char"/>
    <w:basedOn w:val="64"/>
    <w:link w:val="15"/>
    <w:semiHidden/>
    <w:uiPriority w:val="99"/>
    <w:rPr>
      <w:b/>
      <w:bCs/>
      <w:sz w:val="20"/>
      <w:szCs w:val="20"/>
    </w:rPr>
  </w:style>
  <w:style w:type="paragraph" w:customStyle="1" w:styleId="66">
    <w:name w:val="nod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67">
    <w:name w:val="node_d"/>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8">
    <w:name w:val="No Spacing Char"/>
    <w:link w:val="54"/>
    <w:qFormat/>
    <w:uiPriority w:val="1"/>
  </w:style>
  <w:style w:type="character" w:customStyle="1" w:styleId="69">
    <w:name w:val="Body Text Char"/>
    <w:basedOn w:val="25"/>
    <w:link w:val="12"/>
    <w:uiPriority w:val="0"/>
    <w:rPr>
      <w:rFonts w:ascii="Times New Roman" w:hAnsi="Times New Roman" w:eastAsia="Times New Roman" w:cs="Times New Roman"/>
      <w:b/>
      <w:sz w:val="28"/>
      <w:lang w:eastAsia="vi-VN"/>
    </w:rPr>
  </w:style>
  <w:style w:type="table" w:customStyle="1" w:styleId="70">
    <w:name w:val="Plain Table 4"/>
    <w:basedOn w:val="30"/>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71">
    <w:name w:val="Default"/>
    <w:uiPriority w:val="0"/>
    <w:pPr>
      <w:autoSpaceDE w:val="0"/>
      <w:autoSpaceDN w:val="0"/>
      <w:adjustRightInd w:val="0"/>
      <w:spacing w:after="0" w:line="240" w:lineRule="auto"/>
    </w:pPr>
    <w:rPr>
      <w:rFonts w:ascii="Arial" w:hAnsi="Arial" w:eastAsia="Calibri" w:cs="Arial"/>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D7A84-3B23-4353-B463-8E8CD2A33332}">
  <ds:schemaRefs/>
</ds:datastoreItem>
</file>

<file path=docProps/app.xml><?xml version="1.0" encoding="utf-8"?>
<Properties xmlns="http://schemas.openxmlformats.org/officeDocument/2006/extended-properties" xmlns:vt="http://schemas.openxmlformats.org/officeDocument/2006/docPropsVTypes">
  <Template>Normal</Template>
  <Pages>14</Pages>
  <Words>1679</Words>
  <Characters>9572</Characters>
  <Lines>79</Lines>
  <Paragraphs>22</Paragraphs>
  <TotalTime>0</TotalTime>
  <ScaleCrop>false</ScaleCrop>
  <LinksUpToDate>false</LinksUpToDate>
  <CharactersWithSpaces>11229</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2020-01-08T12:55:00Z</dcterms:created>
  <dc:creator>Thi Nguyễn Thị Phương</dc:creator>
  <cp:lastModifiedBy>HP</cp:lastModifiedBy>
  <cp:lastPrinted>2020-01-08T14:34:00Z</cp:lastPrinted>
  <dcterms:modified xsi:type="dcterms:W3CDTF">2020-01-11T01:24:31Z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