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791226" w14:textId="77777777" w:rsidR="008A4512" w:rsidRPr="00C5723D" w:rsidRDefault="008A4512" w:rsidP="008A4512">
      <w:pPr>
        <w:spacing w:before="120" w:after="0"/>
        <w:jc w:val="center"/>
      </w:pPr>
      <w:r w:rsidRPr="00C5723D">
        <w:rPr>
          <w:b/>
          <w:bCs/>
        </w:rPr>
        <w:t>TRƯỜNG ĐẠI HỌC SÀI GÒN</w:t>
      </w:r>
    </w:p>
    <w:p w14:paraId="07BA2B9A" w14:textId="77777777" w:rsidR="008A4512" w:rsidRPr="00C5723D" w:rsidRDefault="008A4512" w:rsidP="008A4512">
      <w:pPr>
        <w:spacing w:after="0"/>
        <w:jc w:val="center"/>
        <w:rPr>
          <w:b/>
          <w:bCs/>
        </w:rPr>
      </w:pPr>
      <w:r w:rsidRPr="00C5723D">
        <w:rPr>
          <w:b/>
          <w:bCs/>
        </w:rPr>
        <w:t>KHOA CÔNG NGHỆ THÔNG TIN</w:t>
      </w:r>
    </w:p>
    <w:p w14:paraId="0C2766B9" w14:textId="77777777" w:rsidR="008A4512" w:rsidRPr="00C5723D" w:rsidRDefault="008A4512" w:rsidP="008A4512">
      <w:pPr>
        <w:spacing w:after="0"/>
        <w:jc w:val="center"/>
        <w:rPr>
          <w:b/>
        </w:rPr>
      </w:pPr>
      <w:r w:rsidRPr="00C5723D">
        <w:rPr>
          <w:b/>
        </w:rPr>
        <w:t>--------***--------</w:t>
      </w:r>
    </w:p>
    <w:p w14:paraId="5E9C8E63" w14:textId="77777777" w:rsidR="008A4512" w:rsidRPr="00C5723D" w:rsidRDefault="008A4512" w:rsidP="008A4512">
      <w:pPr>
        <w:spacing w:after="120"/>
        <w:jc w:val="center"/>
      </w:pPr>
      <w:r w:rsidRPr="00C5723D">
        <w:rPr>
          <w:noProof/>
        </w:rPr>
        <w:drawing>
          <wp:inline distT="0" distB="0" distL="0" distR="0" wp14:anchorId="6AA96C99" wp14:editId="00B80C6B">
            <wp:extent cx="2250831" cy="2114671"/>
            <wp:effectExtent l="0" t="0" r="0" b="0"/>
            <wp:docPr id="16551184" name="Picture 16551184" descr="A blue butto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51184" name="Picture 16551184" descr="A blue button with white text&#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2261446" cy="2124644"/>
                    </a:xfrm>
                    <a:prstGeom prst="rect">
                      <a:avLst/>
                    </a:prstGeom>
                  </pic:spPr>
                </pic:pic>
              </a:graphicData>
            </a:graphic>
          </wp:inline>
        </w:drawing>
      </w:r>
    </w:p>
    <w:p w14:paraId="3CDEE340" w14:textId="77777777" w:rsidR="008A4512" w:rsidRDefault="008A4512" w:rsidP="008A4512">
      <w:pPr>
        <w:jc w:val="center"/>
        <w:rPr>
          <w:rStyle w:val="fontstyle01"/>
          <w:rFonts w:eastAsiaTheme="majorEastAsia"/>
          <w:sz w:val="32"/>
          <w:szCs w:val="32"/>
        </w:rPr>
      </w:pPr>
      <w:r w:rsidRPr="00C5723D">
        <w:rPr>
          <w:rStyle w:val="fontstyle01"/>
          <w:rFonts w:eastAsiaTheme="majorEastAsia"/>
          <w:sz w:val="32"/>
          <w:szCs w:val="32"/>
        </w:rPr>
        <w:t xml:space="preserve">BÁO CÁO </w:t>
      </w:r>
      <w:r>
        <w:rPr>
          <w:rStyle w:val="fontstyle01"/>
          <w:rFonts w:eastAsiaTheme="majorEastAsia"/>
          <w:sz w:val="32"/>
          <w:szCs w:val="32"/>
        </w:rPr>
        <w:t>THỰC HÀNH</w:t>
      </w:r>
    </w:p>
    <w:p w14:paraId="632BDC85" w14:textId="7B135D5B" w:rsidR="008A4512" w:rsidRPr="008A4512" w:rsidRDefault="008A4512" w:rsidP="008A4512">
      <w:pPr>
        <w:jc w:val="center"/>
        <w:rPr>
          <w:rFonts w:eastAsiaTheme="majorEastAsia"/>
          <w:b/>
          <w:bCs/>
          <w:color w:val="000000"/>
          <w:sz w:val="32"/>
          <w:szCs w:val="32"/>
        </w:rPr>
      </w:pPr>
      <w:r w:rsidRPr="00C5723D">
        <w:rPr>
          <w:rStyle w:val="fontstyle01"/>
          <w:rFonts w:eastAsiaTheme="majorEastAsia"/>
          <w:sz w:val="32"/>
          <w:szCs w:val="32"/>
        </w:rPr>
        <w:t>MÔN</w:t>
      </w:r>
      <w:r>
        <w:rPr>
          <w:rStyle w:val="fontstyle01"/>
          <w:rFonts w:eastAsiaTheme="majorEastAsia"/>
          <w:sz w:val="32"/>
          <w:szCs w:val="32"/>
        </w:rPr>
        <w:t xml:space="preserve"> </w:t>
      </w:r>
      <w:r w:rsidRPr="00C5723D">
        <w:rPr>
          <w:rStyle w:val="fontstyle01"/>
          <w:rFonts w:eastAsiaTheme="majorEastAsia"/>
          <w:sz w:val="32"/>
          <w:szCs w:val="32"/>
        </w:rPr>
        <w:t>PHÂN TÍCH DỮ LIỆU</w:t>
      </w:r>
    </w:p>
    <w:p w14:paraId="24B7BE59" w14:textId="68E5CDA1" w:rsidR="008A4512" w:rsidRPr="00C5723D" w:rsidRDefault="008A4512" w:rsidP="008A4512">
      <w:pPr>
        <w:spacing w:before="480" w:after="240"/>
        <w:ind w:right="6"/>
        <w:jc w:val="center"/>
        <w:rPr>
          <w:b/>
          <w:bCs/>
          <w:color w:val="000000"/>
          <w:sz w:val="36"/>
          <w:szCs w:val="36"/>
        </w:rPr>
      </w:pPr>
      <w:r w:rsidRPr="00C5723D">
        <w:rPr>
          <w:b/>
          <w:bCs/>
          <w:color w:val="000000"/>
          <w:sz w:val="36"/>
          <w:szCs w:val="36"/>
        </w:rPr>
        <w:t xml:space="preserve">TÊN ĐỀ TÀI                                                                          </w:t>
      </w:r>
      <w:r w:rsidRPr="008A4512">
        <w:rPr>
          <w:b/>
          <w:bCs/>
          <w:color w:val="000000"/>
          <w:sz w:val="36"/>
          <w:szCs w:val="36"/>
        </w:rPr>
        <w:t>PHÂN TÍCH KHÁM PHÁ DỮ LIỆU</w:t>
      </w:r>
      <w:r w:rsidR="00C903ED">
        <w:rPr>
          <w:b/>
          <w:bCs/>
          <w:color w:val="000000"/>
          <w:sz w:val="36"/>
          <w:szCs w:val="36"/>
        </w:rPr>
        <w:t xml:space="preserve"> VỚI PYTHON</w:t>
      </w:r>
    </w:p>
    <w:tbl>
      <w:tblPr>
        <w:tblStyle w:val="TableGrid"/>
        <w:tblpPr w:leftFromText="180" w:rightFromText="180" w:vertAnchor="text" w:horzAnchor="margin" w:tblpXSpec="center" w:tblpY="17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73"/>
        <w:gridCol w:w="2267"/>
      </w:tblGrid>
      <w:tr w:rsidR="008A4512" w:rsidRPr="00C5723D" w14:paraId="30059BF5" w14:textId="77777777" w:rsidTr="0018592C">
        <w:trPr>
          <w:trHeight w:val="70"/>
        </w:trPr>
        <w:tc>
          <w:tcPr>
            <w:tcW w:w="0" w:type="auto"/>
          </w:tcPr>
          <w:p w14:paraId="380E229E" w14:textId="77777777" w:rsidR="008A4512" w:rsidRPr="00C5723D" w:rsidRDefault="008A4512" w:rsidP="0018592C">
            <w:pPr>
              <w:rPr>
                <w:b/>
              </w:rPr>
            </w:pPr>
            <w:r w:rsidRPr="00C5723D">
              <w:rPr>
                <w:b/>
              </w:rPr>
              <w:t xml:space="preserve">Giảng viên hướng dẫn: </w:t>
            </w:r>
          </w:p>
        </w:tc>
        <w:tc>
          <w:tcPr>
            <w:tcW w:w="0" w:type="auto"/>
          </w:tcPr>
          <w:p w14:paraId="1152C96A" w14:textId="77777777" w:rsidR="008A4512" w:rsidRPr="00C5723D" w:rsidRDefault="008A4512" w:rsidP="0018592C">
            <w:pPr>
              <w:rPr>
                <w:b/>
              </w:rPr>
            </w:pPr>
            <w:r w:rsidRPr="00C5723D">
              <w:rPr>
                <w:b/>
              </w:rPr>
              <w:t>ThS. Đỗ Như Tài</w:t>
            </w:r>
          </w:p>
        </w:tc>
      </w:tr>
      <w:tr w:rsidR="008A4512" w:rsidRPr="00C5723D" w14:paraId="5FF23528" w14:textId="77777777" w:rsidTr="0018592C">
        <w:trPr>
          <w:trHeight w:val="260"/>
        </w:trPr>
        <w:tc>
          <w:tcPr>
            <w:tcW w:w="0" w:type="auto"/>
          </w:tcPr>
          <w:p w14:paraId="623CE589" w14:textId="77777777" w:rsidR="008A4512" w:rsidRPr="00C5723D" w:rsidRDefault="008A4512" w:rsidP="0018592C">
            <w:pPr>
              <w:rPr>
                <w:b/>
              </w:rPr>
            </w:pPr>
            <w:r w:rsidRPr="00C5723D">
              <w:rPr>
                <w:b/>
              </w:rPr>
              <w:t>Nhóm sinh viên thực hiện:</w:t>
            </w:r>
          </w:p>
        </w:tc>
        <w:tc>
          <w:tcPr>
            <w:tcW w:w="0" w:type="auto"/>
          </w:tcPr>
          <w:p w14:paraId="553EA950" w14:textId="77777777" w:rsidR="008A4512" w:rsidRPr="00C5723D" w:rsidRDefault="008A4512" w:rsidP="0018592C">
            <w:pPr>
              <w:rPr>
                <w:b/>
              </w:rPr>
            </w:pPr>
          </w:p>
        </w:tc>
      </w:tr>
      <w:tr w:rsidR="008A4512" w:rsidRPr="00C5723D" w14:paraId="7F45ACDC" w14:textId="77777777" w:rsidTr="0018592C">
        <w:trPr>
          <w:trHeight w:val="188"/>
        </w:trPr>
        <w:tc>
          <w:tcPr>
            <w:tcW w:w="0" w:type="auto"/>
          </w:tcPr>
          <w:p w14:paraId="69EE2A3A" w14:textId="77777777" w:rsidR="008A4512" w:rsidRPr="00C5723D" w:rsidRDefault="008A4512" w:rsidP="0018592C">
            <w:pPr>
              <w:rPr>
                <w:bCs/>
              </w:rPr>
            </w:pPr>
            <w:r w:rsidRPr="00C5723D">
              <w:rPr>
                <w:bCs/>
              </w:rPr>
              <w:t>Hồ Thị Thanh Thảo</w:t>
            </w:r>
          </w:p>
        </w:tc>
        <w:tc>
          <w:tcPr>
            <w:tcW w:w="0" w:type="auto"/>
          </w:tcPr>
          <w:p w14:paraId="70D6E615" w14:textId="77777777" w:rsidR="008A4512" w:rsidRPr="00C5723D" w:rsidRDefault="008A4512" w:rsidP="0018592C">
            <w:pPr>
              <w:jc w:val="center"/>
              <w:rPr>
                <w:bCs/>
              </w:rPr>
            </w:pPr>
            <w:r w:rsidRPr="00C5723D">
              <w:rPr>
                <w:bCs/>
              </w:rPr>
              <w:t>3122410389</w:t>
            </w:r>
          </w:p>
        </w:tc>
      </w:tr>
      <w:tr w:rsidR="008A4512" w:rsidRPr="00C5723D" w14:paraId="256DB78F" w14:textId="77777777" w:rsidTr="0018592C">
        <w:trPr>
          <w:trHeight w:val="98"/>
        </w:trPr>
        <w:tc>
          <w:tcPr>
            <w:tcW w:w="0" w:type="auto"/>
          </w:tcPr>
          <w:p w14:paraId="2F05703B" w14:textId="77777777" w:rsidR="008A4512" w:rsidRPr="00C5723D" w:rsidRDefault="008A4512" w:rsidP="0018592C">
            <w:pPr>
              <w:rPr>
                <w:bCs/>
              </w:rPr>
            </w:pPr>
            <w:r w:rsidRPr="00C5723D">
              <w:rPr>
                <w:bCs/>
              </w:rPr>
              <w:t>Nguyễn Thị Hồng Thắm</w:t>
            </w:r>
          </w:p>
        </w:tc>
        <w:tc>
          <w:tcPr>
            <w:tcW w:w="0" w:type="auto"/>
          </w:tcPr>
          <w:p w14:paraId="7EAF4818" w14:textId="77777777" w:rsidR="008A4512" w:rsidRPr="00C5723D" w:rsidRDefault="008A4512" w:rsidP="0018592C">
            <w:pPr>
              <w:jc w:val="center"/>
              <w:rPr>
                <w:bCs/>
              </w:rPr>
            </w:pPr>
            <w:r w:rsidRPr="00C5723D">
              <w:rPr>
                <w:bCs/>
              </w:rPr>
              <w:t>3122410392</w:t>
            </w:r>
          </w:p>
        </w:tc>
      </w:tr>
      <w:tr w:rsidR="008A4512" w:rsidRPr="00C5723D" w14:paraId="22D80ACC" w14:textId="77777777" w:rsidTr="0018592C">
        <w:trPr>
          <w:trHeight w:val="197"/>
        </w:trPr>
        <w:tc>
          <w:tcPr>
            <w:tcW w:w="0" w:type="auto"/>
          </w:tcPr>
          <w:p w14:paraId="7D279FB8" w14:textId="77777777" w:rsidR="008A4512" w:rsidRPr="00C5723D" w:rsidRDefault="008A4512" w:rsidP="0018592C">
            <w:pPr>
              <w:tabs>
                <w:tab w:val="right" w:pos="3156"/>
              </w:tabs>
              <w:rPr>
                <w:bCs/>
              </w:rPr>
            </w:pPr>
            <w:r w:rsidRPr="00C5723D">
              <w:rPr>
                <w:bCs/>
              </w:rPr>
              <w:t>Phan Văn Thảo</w:t>
            </w:r>
            <w:r w:rsidRPr="00C5723D">
              <w:rPr>
                <w:bCs/>
              </w:rPr>
              <w:tab/>
            </w:r>
          </w:p>
        </w:tc>
        <w:tc>
          <w:tcPr>
            <w:tcW w:w="0" w:type="auto"/>
          </w:tcPr>
          <w:p w14:paraId="74274D94" w14:textId="77777777" w:rsidR="008A4512" w:rsidRPr="00C5723D" w:rsidRDefault="008A4512" w:rsidP="0018592C">
            <w:pPr>
              <w:jc w:val="center"/>
              <w:rPr>
                <w:bCs/>
              </w:rPr>
            </w:pPr>
            <w:r w:rsidRPr="00C5723D">
              <w:rPr>
                <w:bCs/>
              </w:rPr>
              <w:t>3122410391</w:t>
            </w:r>
          </w:p>
        </w:tc>
      </w:tr>
      <w:tr w:rsidR="008A4512" w:rsidRPr="00C5723D" w14:paraId="37705C18" w14:textId="77777777" w:rsidTr="0018592C">
        <w:trPr>
          <w:trHeight w:val="197"/>
        </w:trPr>
        <w:tc>
          <w:tcPr>
            <w:tcW w:w="0" w:type="auto"/>
          </w:tcPr>
          <w:p w14:paraId="5522FA77" w14:textId="77777777" w:rsidR="008A4512" w:rsidRPr="00C5723D" w:rsidRDefault="008A4512" w:rsidP="0018592C">
            <w:pPr>
              <w:tabs>
                <w:tab w:val="right" w:pos="3156"/>
              </w:tabs>
              <w:rPr>
                <w:bCs/>
              </w:rPr>
            </w:pPr>
            <w:r w:rsidRPr="00C5723D">
              <w:rPr>
                <w:bCs/>
              </w:rPr>
              <w:t>Nguyễn Hoàng Thiên Bảo</w:t>
            </w:r>
          </w:p>
        </w:tc>
        <w:tc>
          <w:tcPr>
            <w:tcW w:w="0" w:type="auto"/>
          </w:tcPr>
          <w:p w14:paraId="39EF9693" w14:textId="77777777" w:rsidR="008A4512" w:rsidRPr="00C5723D" w:rsidRDefault="008A4512" w:rsidP="0018592C">
            <w:pPr>
              <w:jc w:val="center"/>
              <w:rPr>
                <w:bCs/>
              </w:rPr>
            </w:pPr>
            <w:r w:rsidRPr="00C5723D">
              <w:rPr>
                <w:bCs/>
              </w:rPr>
              <w:t>3122410019</w:t>
            </w:r>
          </w:p>
        </w:tc>
      </w:tr>
    </w:tbl>
    <w:p w14:paraId="6C89E4A0" w14:textId="77777777" w:rsidR="008A4512" w:rsidRPr="00C5723D" w:rsidRDefault="008A4512" w:rsidP="008A4512">
      <w:pPr>
        <w:tabs>
          <w:tab w:val="left" w:pos="2177"/>
          <w:tab w:val="left" w:pos="2760"/>
        </w:tabs>
        <w:spacing w:before="480"/>
        <w:jc w:val="center"/>
        <w:rPr>
          <w:b/>
        </w:rPr>
      </w:pPr>
    </w:p>
    <w:p w14:paraId="0114BB26" w14:textId="77777777" w:rsidR="008A4512" w:rsidRPr="00C5723D" w:rsidRDefault="008A4512" w:rsidP="008A4512">
      <w:pPr>
        <w:jc w:val="center"/>
        <w:rPr>
          <w:b/>
        </w:rPr>
      </w:pPr>
    </w:p>
    <w:p w14:paraId="135C5F5F" w14:textId="77777777" w:rsidR="008A4512" w:rsidRPr="00C5723D" w:rsidRDefault="008A4512" w:rsidP="008A4512">
      <w:pPr>
        <w:jc w:val="center"/>
      </w:pPr>
    </w:p>
    <w:p w14:paraId="59C38CB0" w14:textId="77777777" w:rsidR="008A4512" w:rsidRPr="00C5723D" w:rsidRDefault="008A4512" w:rsidP="008A4512">
      <w:pPr>
        <w:jc w:val="center"/>
      </w:pPr>
    </w:p>
    <w:p w14:paraId="3DF924BA" w14:textId="77777777" w:rsidR="008A4512" w:rsidRPr="00C5723D" w:rsidRDefault="008A4512" w:rsidP="008A4512">
      <w:pPr>
        <w:jc w:val="center"/>
      </w:pPr>
    </w:p>
    <w:p w14:paraId="1A02BB34" w14:textId="77777777" w:rsidR="008A4512" w:rsidRPr="00C5723D" w:rsidRDefault="008A4512" w:rsidP="008A4512">
      <w:pPr>
        <w:jc w:val="center"/>
      </w:pPr>
    </w:p>
    <w:p w14:paraId="75D4863D" w14:textId="77777777" w:rsidR="008A4512" w:rsidRPr="00C5723D" w:rsidRDefault="008A4512" w:rsidP="008A4512">
      <w:pPr>
        <w:rPr>
          <w:b/>
          <w:bCs/>
        </w:rPr>
      </w:pPr>
    </w:p>
    <w:p w14:paraId="752ED5E2" w14:textId="77777777" w:rsidR="008A4512" w:rsidRPr="00C5723D" w:rsidRDefault="008A4512" w:rsidP="008A4512">
      <w:pPr>
        <w:rPr>
          <w:b/>
          <w:bCs/>
        </w:rPr>
      </w:pPr>
    </w:p>
    <w:p w14:paraId="20D02588" w14:textId="77777777" w:rsidR="008A4512" w:rsidRDefault="008A4512" w:rsidP="008A4512">
      <w:pPr>
        <w:tabs>
          <w:tab w:val="left" w:pos="3900"/>
        </w:tabs>
        <w:rPr>
          <w:b/>
          <w:bCs/>
          <w:i/>
        </w:rPr>
      </w:pPr>
    </w:p>
    <w:p w14:paraId="15F3E700" w14:textId="77777777" w:rsidR="008A4512" w:rsidRPr="00C5723D" w:rsidRDefault="008A4512" w:rsidP="008A4512">
      <w:pPr>
        <w:tabs>
          <w:tab w:val="left" w:pos="3900"/>
        </w:tabs>
        <w:rPr>
          <w:b/>
          <w:bCs/>
          <w:i/>
        </w:rPr>
      </w:pPr>
    </w:p>
    <w:p w14:paraId="6C3C9192" w14:textId="77777777" w:rsidR="008A4512" w:rsidRPr="00C5723D" w:rsidRDefault="008A4512" w:rsidP="008A4512">
      <w:pPr>
        <w:jc w:val="center"/>
        <w:rPr>
          <w:b/>
          <w:bCs/>
          <w:i/>
        </w:rPr>
        <w:sectPr w:rsidR="008A4512" w:rsidRPr="00C5723D" w:rsidSect="008A4512">
          <w:footerReference w:type="default" r:id="rId9"/>
          <w:pgSz w:w="11906" w:h="16838" w:code="9"/>
          <w:pgMar w:top="1138" w:right="1138" w:bottom="1138" w:left="1701" w:header="720" w:footer="720" w:gutter="0"/>
          <w:pgBorders w:zOrder="back" w:display="firstPage">
            <w:top w:val="twistedLines1" w:sz="18" w:space="1" w:color="auto"/>
            <w:left w:val="twistedLines1" w:sz="18" w:space="4" w:color="auto"/>
            <w:bottom w:val="twistedLines1" w:sz="18" w:space="1" w:color="auto"/>
            <w:right w:val="twistedLines1" w:sz="18" w:space="4" w:color="auto"/>
          </w:pgBorders>
          <w:cols w:space="720"/>
          <w:docGrid w:linePitch="360"/>
        </w:sectPr>
      </w:pPr>
      <w:r w:rsidRPr="00C5723D">
        <w:rPr>
          <w:b/>
          <w:bCs/>
          <w:i/>
        </w:rPr>
        <w:t>Thành phố Hồ Chí Minh, tháng 09 năm 2025</w:t>
      </w:r>
    </w:p>
    <w:p w14:paraId="747131E6" w14:textId="76B088A5" w:rsidR="008A4512" w:rsidRDefault="008A4512" w:rsidP="008A4512">
      <w:pPr>
        <w:jc w:val="center"/>
        <w:rPr>
          <w:b/>
          <w:bCs/>
        </w:rPr>
      </w:pPr>
      <w:r>
        <w:rPr>
          <w:b/>
          <w:bCs/>
        </w:rPr>
        <w:lastRenderedPageBreak/>
        <w:t>LỜI MỞ ĐẦU</w:t>
      </w:r>
    </w:p>
    <w:p w14:paraId="2DDFDDBB" w14:textId="77777777" w:rsidR="00C903ED" w:rsidRPr="00C903ED" w:rsidRDefault="00C903ED" w:rsidP="00C903ED">
      <w:pPr>
        <w:ind w:firstLine="720"/>
      </w:pPr>
      <w:r w:rsidRPr="00C903ED">
        <w:t>Trong thời đại công nghệ 4.0, dữ liệu đã trở thành tài nguyên quý giá và đóng vai trò then chốt trong việc ra quyết định của các tổ chức và doanh nghiệp. Phân tích khám phá dữ liệu (Exploratory Data Analysis - EDA) là bước đầu tiên và quan trọng nhất trong quy trình khai thác dữ liệu, giúp chúng ta hiểu rõ bản chất, cấu trúc và các đặc điểm tiềm ẩn của tập dữ liệu trước khi tiến hành xây dựng mô hình học máy hay đưa ra các quyết định chiến lược.</w:t>
      </w:r>
    </w:p>
    <w:p w14:paraId="004A2747" w14:textId="77777777" w:rsidR="00C903ED" w:rsidRPr="00C903ED" w:rsidRDefault="00C903ED" w:rsidP="00C903ED">
      <w:pPr>
        <w:ind w:firstLine="720"/>
      </w:pPr>
      <w:r w:rsidRPr="00C903ED">
        <w:t>Nhận thức được tầm quan trọng của EDA trong lĩnh vực khoa học dữ liệu, bài thực hành này tập trung vào việc trang bị cho sinh viên các kỹ năng cơ bản và cần thiết để thực hiện phân tích khám phá dữ liệu một cách có hệ thống và hiệu quả. Thông qua việc thực hành trên các tập dữ liệu thực tế, sinh viên sẽ được làm quen với các kỹ thuật thống kê mô tả, các phương pháp trực quan hóa dữ liệu, cũng như cách sử dụng các công cụ tự động hỗ trợ EDA.</w:t>
      </w:r>
    </w:p>
    <w:p w14:paraId="37D18830" w14:textId="4E72CC5A" w:rsidR="00C903ED" w:rsidRPr="00C903ED" w:rsidRDefault="00C903ED" w:rsidP="00C903ED">
      <w:pPr>
        <w:ind w:firstLine="720"/>
      </w:pPr>
      <w:r w:rsidRPr="00C903ED">
        <w:t>Báo cáo này trình bày kết quả thực hành của</w:t>
      </w:r>
      <w:r>
        <w:t xml:space="preserve"> chúng</w:t>
      </w:r>
      <w:r w:rsidRPr="00C903ED">
        <w:t xml:space="preserve"> em về phân tích khám phá dữ liệu, bao gồm ba phần chính: Thống kê mô tả, Xử lý và trực quan hóa dữ liệu, và Phân tích đơn biến cùng hai biến. Mỗi phần không chỉ bao gồm kiến thức lý thuyết nền tảng mà còn có các bài tập thực hành cụ thể với code Python và phân tích kết quả chi tiết.</w:t>
      </w:r>
    </w:p>
    <w:p w14:paraId="7C627885" w14:textId="06F6A58B" w:rsidR="00C903ED" w:rsidRPr="00C903ED" w:rsidRDefault="00C903ED" w:rsidP="00C903ED">
      <w:pPr>
        <w:ind w:firstLine="720"/>
      </w:pPr>
      <w:r w:rsidRPr="00C903ED">
        <w:t xml:space="preserve">Qua quá trình thực hiện bài lab này, </w:t>
      </w:r>
      <w:r>
        <w:t xml:space="preserve">chúng </w:t>
      </w:r>
      <w:r w:rsidRPr="00C903ED">
        <w:t>em đã có cơ hội được áp dụng kiến thức đã học vào thực tế, từ đó hiểu sâu hơn về tầm quan trọng của việc khám phá và làm sạch dữ liệu trước khi xây dựng mô hình. Đồng thời, em cũng nắm vững cách sử dụng các thư viện Python phổ biến như Pandas, Matplotlib, Seaborn và các công cụ EDA tự động như SweetViz, AutoViz.</w:t>
      </w:r>
    </w:p>
    <w:p w14:paraId="3F397E84" w14:textId="77777777" w:rsidR="00C903ED" w:rsidRDefault="00C903ED" w:rsidP="00C903ED">
      <w:pPr>
        <w:ind w:firstLine="720"/>
        <w:sectPr w:rsidR="00C903ED" w:rsidSect="008A4512">
          <w:pgSz w:w="11906" w:h="16838" w:code="9"/>
          <w:pgMar w:top="1138" w:right="1138" w:bottom="1138" w:left="1701" w:header="720" w:footer="720" w:gutter="0"/>
          <w:cols w:space="720"/>
          <w:docGrid w:linePitch="360"/>
        </w:sectPr>
      </w:pPr>
      <w:r w:rsidRPr="00C903ED">
        <w:t>Em mong rằng báo cáo này sẽ thể hiện được sự nỗ lực học tập và nghiên cứu của em trong quá trình thực hành, đồng thời góp phần củng cố kiến thức nền tảng cho các môn học tiếp theo.</w:t>
      </w:r>
    </w:p>
    <w:p w14:paraId="50166720" w14:textId="071B6C41" w:rsidR="00C903ED" w:rsidRDefault="00C903ED" w:rsidP="00DC0FED">
      <w:pPr>
        <w:jc w:val="center"/>
        <w:rPr>
          <w:b/>
          <w:bCs/>
        </w:rPr>
      </w:pPr>
      <w:r>
        <w:rPr>
          <w:b/>
          <w:bCs/>
        </w:rPr>
        <w:lastRenderedPageBreak/>
        <w:t>LỜI CẢM ƠN</w:t>
      </w:r>
    </w:p>
    <w:p w14:paraId="13883837" w14:textId="77777777" w:rsidR="00DC0FED" w:rsidRPr="00DC0FED" w:rsidRDefault="00DC0FED" w:rsidP="00DC0FED">
      <w:pPr>
        <w:pStyle w:val="NormalWeb"/>
        <w:ind w:firstLine="720"/>
        <w:rPr>
          <w:sz w:val="28"/>
          <w:szCs w:val="28"/>
        </w:rPr>
      </w:pPr>
      <w:r w:rsidRPr="00DC0FED">
        <w:rPr>
          <w:sz w:val="28"/>
          <w:szCs w:val="28"/>
        </w:rPr>
        <w:t xml:space="preserve">Chúng em xin gửi lời cảm ơn chân thành đến </w:t>
      </w:r>
      <w:r w:rsidRPr="00DC0FED">
        <w:rPr>
          <w:i/>
          <w:iCs/>
          <w:sz w:val="28"/>
          <w:szCs w:val="28"/>
        </w:rPr>
        <w:t>Ths. Đỗ Như Tài</w:t>
      </w:r>
      <w:r w:rsidRPr="00DC0FED">
        <w:rPr>
          <w:sz w:val="28"/>
          <w:szCs w:val="28"/>
        </w:rPr>
        <w:t>, người đã tận tình hướng dẫn và chia sẻ những kiến thức quý báu trong suốt quá trình thực hiện đề tài này. Sự chỉ bảo tận tình và những góp ý xây dựng từ thầy đã giúp chúng em hiểu rõ hơn về các vấn đề chuyên môn và hoàn thiện sản phẩm một cách tốt nhất.</w:t>
      </w:r>
    </w:p>
    <w:p w14:paraId="6BE1445C" w14:textId="77777777" w:rsidR="00DC0FED" w:rsidRPr="00DC0FED" w:rsidRDefault="00DC0FED" w:rsidP="00DC0FED">
      <w:pPr>
        <w:pStyle w:val="NormalWeb"/>
        <w:ind w:firstLine="720"/>
        <w:rPr>
          <w:sz w:val="28"/>
          <w:szCs w:val="28"/>
        </w:rPr>
      </w:pPr>
      <w:r w:rsidRPr="00DC0FED">
        <w:rPr>
          <w:sz w:val="28"/>
          <w:szCs w:val="28"/>
        </w:rPr>
        <w:t>Mặc dù đã rất cố gắng, nhưng do hạn chế về thời gian và kinh nghiệm, chắc chắn rằng không thể tránh khỏi những sai sót. Chúng em rất mong nhận được ý kiến đóng góp từ thầy để có thể cải thiện và hoàn thiện hơn nữa.</w:t>
      </w:r>
    </w:p>
    <w:p w14:paraId="3C0867F8" w14:textId="77777777" w:rsidR="00DC0FED" w:rsidRPr="00DC0FED" w:rsidRDefault="00DC0FED" w:rsidP="00DC0FED">
      <w:pPr>
        <w:pStyle w:val="NormalWeb"/>
        <w:ind w:firstLine="720"/>
        <w:rPr>
          <w:sz w:val="28"/>
          <w:szCs w:val="28"/>
        </w:rPr>
      </w:pPr>
      <w:r w:rsidRPr="00DC0FED">
        <w:rPr>
          <w:sz w:val="28"/>
          <w:szCs w:val="28"/>
        </w:rPr>
        <w:t>Một lần nữa, chúng em xin chân thành cảm ơn!</w:t>
      </w:r>
    </w:p>
    <w:p w14:paraId="07DAA268" w14:textId="77777777" w:rsidR="00DC0FED" w:rsidRDefault="00DC0FED" w:rsidP="00DC0FED">
      <w:pPr>
        <w:rPr>
          <w:b/>
          <w:bCs/>
        </w:rPr>
        <w:sectPr w:rsidR="00DC0FED" w:rsidSect="008A4512">
          <w:pgSz w:w="11906" w:h="16838" w:code="9"/>
          <w:pgMar w:top="1138" w:right="1138" w:bottom="1138" w:left="1701" w:header="720" w:footer="720" w:gutter="0"/>
          <w:cols w:space="720"/>
          <w:docGrid w:linePitch="360"/>
        </w:sectPr>
      </w:pPr>
    </w:p>
    <w:p w14:paraId="6995334A" w14:textId="77777777" w:rsidR="00C903ED" w:rsidRDefault="00C903ED" w:rsidP="00C903ED">
      <w:pPr>
        <w:rPr>
          <w:b/>
          <w:bCs/>
        </w:rPr>
        <w:sectPr w:rsidR="00C903ED" w:rsidSect="008A4512">
          <w:pgSz w:w="11906" w:h="16838" w:code="9"/>
          <w:pgMar w:top="1138" w:right="1138" w:bottom="1138" w:left="1701" w:header="720" w:footer="720" w:gutter="0"/>
          <w:cols w:space="720"/>
          <w:docGrid w:linePitch="360"/>
        </w:sectPr>
      </w:pPr>
    </w:p>
    <w:p w14:paraId="1B903F57" w14:textId="7BCBF789" w:rsidR="00C903ED" w:rsidRDefault="001B4ABE" w:rsidP="00C903ED">
      <w:pPr>
        <w:pStyle w:val="Heading1"/>
        <w:jc w:val="center"/>
      </w:pPr>
      <w:r>
        <w:lastRenderedPageBreak/>
        <w:t xml:space="preserve">PHẦN </w:t>
      </w:r>
      <w:r w:rsidR="00C903ED">
        <w:t>1: GIỚI THIỆU</w:t>
      </w:r>
      <w:r>
        <w:t xml:space="preserve"> VÀ MỤC TIÊU</w:t>
      </w:r>
    </w:p>
    <w:p w14:paraId="4E889B04" w14:textId="610DC6AD" w:rsidR="00C903ED" w:rsidRDefault="00C903ED" w:rsidP="00C903ED">
      <w:pPr>
        <w:pStyle w:val="Heading2"/>
      </w:pPr>
      <w:r>
        <w:t>1.1.</w:t>
      </w:r>
      <w:r w:rsidR="00B339B1">
        <w:tab/>
        <w:t>Giới thiệu</w:t>
      </w:r>
    </w:p>
    <w:p w14:paraId="0E42F9FB" w14:textId="35FDFF3A" w:rsidR="00B339B1" w:rsidRPr="00B339B1" w:rsidRDefault="00B339B1" w:rsidP="00B339B1">
      <w:pPr>
        <w:pStyle w:val="Heading3"/>
      </w:pPr>
      <w:r>
        <w:t>1.1.1. Bối cảnh nghiên cứu</w:t>
      </w:r>
    </w:p>
    <w:p w14:paraId="482F8257" w14:textId="77777777" w:rsidR="00C903ED" w:rsidRPr="00C903ED" w:rsidRDefault="00C903ED" w:rsidP="00C903ED">
      <w:pPr>
        <w:ind w:firstLine="720"/>
      </w:pPr>
      <w:r w:rsidRPr="00C903ED">
        <w:t>Phân tích khám phá dữ liệu (Exploratory Data Analysis - EDA) là quá trình phân tích tập dữ liệu để tóm tắt các đặc điểm chính của chúng, thường sử dụng các phương pháp trực quan hóa. EDA được John Tukey phát triển vào những năm 1970 và hiện nay đã trở thành bước không thể thiếu trong quy trình khoa học dữ liệu.</w:t>
      </w:r>
    </w:p>
    <w:p w14:paraId="61A82CBA" w14:textId="77777777" w:rsidR="00C903ED" w:rsidRPr="00C903ED" w:rsidRDefault="00C903ED" w:rsidP="00DC0FED">
      <w:pPr>
        <w:ind w:firstLine="720"/>
      </w:pPr>
      <w:r w:rsidRPr="00C903ED">
        <w:t>Trong thực tế, trước khi xây dựng bất kỳ mô hình máy học nào, việc hiểu rõ dữ liệu là vô cùng quan trọng. EDA giúp chúng ta:</w:t>
      </w:r>
    </w:p>
    <w:p w14:paraId="0BC8D5B5" w14:textId="77777777" w:rsidR="00C903ED" w:rsidRPr="00C903ED" w:rsidRDefault="00C903ED" w:rsidP="00C903ED">
      <w:pPr>
        <w:numPr>
          <w:ilvl w:val="0"/>
          <w:numId w:val="1"/>
        </w:numPr>
      </w:pPr>
      <w:r w:rsidRPr="00C903ED">
        <w:t>Phát hiện các vấn đề về chất lượng dữ liệu (missing values, outliers, duplicates)</w:t>
      </w:r>
    </w:p>
    <w:p w14:paraId="32BB3714" w14:textId="77777777" w:rsidR="00C903ED" w:rsidRPr="00C903ED" w:rsidRDefault="00C903ED" w:rsidP="00C903ED">
      <w:pPr>
        <w:numPr>
          <w:ilvl w:val="0"/>
          <w:numId w:val="1"/>
        </w:numPr>
      </w:pPr>
      <w:r w:rsidRPr="00C903ED">
        <w:t>Hiểu phân bố và mối quan hệ giữa các biến</w:t>
      </w:r>
    </w:p>
    <w:p w14:paraId="533CC831" w14:textId="77777777" w:rsidR="00C903ED" w:rsidRPr="00C903ED" w:rsidRDefault="00C903ED" w:rsidP="00C903ED">
      <w:pPr>
        <w:numPr>
          <w:ilvl w:val="0"/>
          <w:numId w:val="1"/>
        </w:numPr>
      </w:pPr>
      <w:r w:rsidRPr="00C903ED">
        <w:t>Xác định các biến quan trọng cho việc modeling</w:t>
      </w:r>
    </w:p>
    <w:p w14:paraId="5DD8D60B" w14:textId="77777777" w:rsidR="00C903ED" w:rsidRDefault="00C903ED" w:rsidP="00C903ED">
      <w:pPr>
        <w:numPr>
          <w:ilvl w:val="0"/>
          <w:numId w:val="1"/>
        </w:numPr>
      </w:pPr>
      <w:r w:rsidRPr="00C903ED">
        <w:t>Đưa ra giả thuyết ban đầu về dữ liệu</w:t>
      </w:r>
    </w:p>
    <w:p w14:paraId="4A99FAC6" w14:textId="1FD77E8F" w:rsidR="00DC0FED" w:rsidRDefault="00DC0FED" w:rsidP="00B339B1">
      <w:pPr>
        <w:pStyle w:val="Heading3"/>
      </w:pPr>
      <w:r>
        <w:t>1.</w:t>
      </w:r>
      <w:r w:rsidR="00B339B1">
        <w:t xml:space="preserve">1.2. </w:t>
      </w:r>
      <w:r>
        <w:t>Tầm quan trọng của EDA</w:t>
      </w:r>
    </w:p>
    <w:p w14:paraId="65C88B4F" w14:textId="77777777" w:rsidR="00DC0FED" w:rsidRPr="00DC0FED" w:rsidRDefault="00DC0FED" w:rsidP="00DC0FED">
      <w:pPr>
        <w:ind w:firstLine="720"/>
      </w:pPr>
      <w:r w:rsidRPr="00DC0FED">
        <w:t>Theo một nghiên cứu của Forbes, các data scientist dành khoảng 80% thời gian cho việc làm sạch và chuẩn bị dữ liệu, trong đó EDA chiếm phần lớn. Một EDA tốt có thể:</w:t>
      </w:r>
    </w:p>
    <w:p w14:paraId="59954BC9" w14:textId="77777777" w:rsidR="00DC0FED" w:rsidRPr="00DC0FED" w:rsidRDefault="00DC0FED" w:rsidP="00DC0FED">
      <w:pPr>
        <w:numPr>
          <w:ilvl w:val="0"/>
          <w:numId w:val="2"/>
        </w:numPr>
      </w:pPr>
      <w:r w:rsidRPr="00DC0FED">
        <w:t>Tiết kiệm thời gian và chi phí cho các bước tiếp theo</w:t>
      </w:r>
    </w:p>
    <w:p w14:paraId="4F89420C" w14:textId="77777777" w:rsidR="00DC0FED" w:rsidRPr="00DC0FED" w:rsidRDefault="00DC0FED" w:rsidP="00DC0FED">
      <w:pPr>
        <w:numPr>
          <w:ilvl w:val="0"/>
          <w:numId w:val="2"/>
        </w:numPr>
      </w:pPr>
      <w:r w:rsidRPr="00DC0FED">
        <w:t>Nâng cao độ chính xác của mô hình</w:t>
      </w:r>
    </w:p>
    <w:p w14:paraId="5FB7B301" w14:textId="77777777" w:rsidR="00DC0FED" w:rsidRDefault="00DC0FED" w:rsidP="00DC0FED">
      <w:pPr>
        <w:numPr>
          <w:ilvl w:val="0"/>
          <w:numId w:val="2"/>
        </w:numPr>
      </w:pPr>
      <w:r w:rsidRPr="00DC0FED">
        <w:t>Giúp đưa ra quyết định đúng đắn về việc chọn thuật toán phù hợp</w:t>
      </w:r>
    </w:p>
    <w:p w14:paraId="7095AF61" w14:textId="03D1C820" w:rsidR="00DC0FED" w:rsidRDefault="00DC0FED" w:rsidP="00B339B1">
      <w:pPr>
        <w:pStyle w:val="Heading3"/>
      </w:pPr>
      <w:r>
        <w:t>1.</w:t>
      </w:r>
      <w:r w:rsidR="00B339B1">
        <w:t>1.3. Công cụ và kỹ thuật</w:t>
      </w:r>
    </w:p>
    <w:p w14:paraId="7B33B893" w14:textId="56D1F294" w:rsidR="00452C4F" w:rsidRPr="00452C4F" w:rsidRDefault="00452C4F" w:rsidP="00452C4F">
      <w:pPr>
        <w:ind w:firstLine="720"/>
      </w:pPr>
      <w:r w:rsidRPr="00452C4F">
        <w:t xml:space="preserve">Trong bài thực hành này, </w:t>
      </w:r>
      <w:r>
        <w:t xml:space="preserve">chúng </w:t>
      </w:r>
      <w:r w:rsidRPr="00452C4F">
        <w:t>em sử dụng ngôn ngữ Python cùng với các thư viện phổ biến:</w:t>
      </w:r>
    </w:p>
    <w:p w14:paraId="0A3CE9E0" w14:textId="77777777" w:rsidR="00452C4F" w:rsidRPr="00452C4F" w:rsidRDefault="00452C4F" w:rsidP="00452C4F">
      <w:pPr>
        <w:numPr>
          <w:ilvl w:val="0"/>
          <w:numId w:val="3"/>
        </w:numPr>
      </w:pPr>
      <w:r w:rsidRPr="00452C4F">
        <w:rPr>
          <w:b/>
          <w:bCs/>
        </w:rPr>
        <w:t>Pandas</w:t>
      </w:r>
      <w:r w:rsidRPr="00452C4F">
        <w:t>: Xử lý và thao tác dữ liệu</w:t>
      </w:r>
    </w:p>
    <w:p w14:paraId="5DE4DD43" w14:textId="77777777" w:rsidR="00452C4F" w:rsidRPr="00452C4F" w:rsidRDefault="00452C4F" w:rsidP="00452C4F">
      <w:pPr>
        <w:numPr>
          <w:ilvl w:val="0"/>
          <w:numId w:val="3"/>
        </w:numPr>
      </w:pPr>
      <w:r w:rsidRPr="00452C4F">
        <w:rPr>
          <w:b/>
          <w:bCs/>
        </w:rPr>
        <w:lastRenderedPageBreak/>
        <w:t>NumPy</w:t>
      </w:r>
      <w:r w:rsidRPr="00452C4F">
        <w:t>: Tính toán thống kê</w:t>
      </w:r>
    </w:p>
    <w:p w14:paraId="30093798" w14:textId="77777777" w:rsidR="00452C4F" w:rsidRPr="00452C4F" w:rsidRDefault="00452C4F" w:rsidP="00452C4F">
      <w:pPr>
        <w:numPr>
          <w:ilvl w:val="0"/>
          <w:numId w:val="3"/>
        </w:numPr>
      </w:pPr>
      <w:r w:rsidRPr="00452C4F">
        <w:rPr>
          <w:b/>
          <w:bCs/>
        </w:rPr>
        <w:t>Matplotlib</w:t>
      </w:r>
      <w:r w:rsidRPr="00452C4F">
        <w:t>: Tạo biểu đồ cơ bản</w:t>
      </w:r>
    </w:p>
    <w:p w14:paraId="6CA69D67" w14:textId="77777777" w:rsidR="00452C4F" w:rsidRPr="00452C4F" w:rsidRDefault="00452C4F" w:rsidP="00452C4F">
      <w:pPr>
        <w:numPr>
          <w:ilvl w:val="0"/>
          <w:numId w:val="3"/>
        </w:numPr>
      </w:pPr>
      <w:r w:rsidRPr="00452C4F">
        <w:rPr>
          <w:b/>
          <w:bCs/>
        </w:rPr>
        <w:t>Seaborn</w:t>
      </w:r>
      <w:r w:rsidRPr="00452C4F">
        <w:t>: Trực quan hóa thống kê nâng cao</w:t>
      </w:r>
    </w:p>
    <w:p w14:paraId="4EF17ACB" w14:textId="77777777" w:rsidR="00452C4F" w:rsidRPr="00452C4F" w:rsidRDefault="00452C4F" w:rsidP="00452C4F">
      <w:pPr>
        <w:numPr>
          <w:ilvl w:val="0"/>
          <w:numId w:val="3"/>
        </w:numPr>
      </w:pPr>
      <w:r w:rsidRPr="00452C4F">
        <w:rPr>
          <w:b/>
          <w:bCs/>
        </w:rPr>
        <w:t>SweetViz</w:t>
      </w:r>
      <w:r w:rsidRPr="00452C4F">
        <w:t>: Công cụ EDA tự động</w:t>
      </w:r>
    </w:p>
    <w:p w14:paraId="61578544" w14:textId="070E4F8A" w:rsidR="00452C4F" w:rsidRDefault="00452C4F" w:rsidP="00452C4F">
      <w:pPr>
        <w:numPr>
          <w:ilvl w:val="0"/>
          <w:numId w:val="3"/>
        </w:numPr>
      </w:pPr>
      <w:r w:rsidRPr="00452C4F">
        <w:rPr>
          <w:b/>
          <w:bCs/>
        </w:rPr>
        <w:t>AutoViz</w:t>
      </w:r>
      <w:r w:rsidRPr="00452C4F">
        <w:t>: Công cụ visualization tự động</w:t>
      </w:r>
    </w:p>
    <w:p w14:paraId="76EBAE53" w14:textId="2A0539F0" w:rsidR="00452C4F" w:rsidRDefault="00452C4F" w:rsidP="00452C4F">
      <w:pPr>
        <w:pStyle w:val="Heading2"/>
        <w:ind w:left="720" w:hanging="720"/>
      </w:pPr>
      <w:r>
        <w:t>1.2.</w:t>
      </w:r>
      <w:r>
        <w:tab/>
        <w:t>Mục tiêu bài thực hành</w:t>
      </w:r>
    </w:p>
    <w:p w14:paraId="6B0D4254" w14:textId="5FEF7705" w:rsidR="00452C4F" w:rsidRDefault="00452C4F" w:rsidP="00452C4F">
      <w:pPr>
        <w:pStyle w:val="Heading3"/>
        <w:ind w:left="810" w:hanging="810"/>
      </w:pPr>
      <w:r>
        <w:t>1.2.1. Mục tiêu chung</w:t>
      </w:r>
    </w:p>
    <w:p w14:paraId="13D70544" w14:textId="493415FC" w:rsidR="00452C4F" w:rsidRDefault="00452C4F" w:rsidP="00452C4F">
      <w:pPr>
        <w:ind w:firstLine="720"/>
      </w:pPr>
      <w:r w:rsidRPr="00452C4F">
        <w:t>Bài thực hành này nhằm giúp sinh viên nắm vững các kỹ thuật cơ bản trong khám phá dữ liệu để hiểu rõ đặc điểm và cấu trúc của tập dữ liệu, từ đó đặt nền tảng cho các bước phân tích sâu hơn hoặc xây dựng mô hình khai thác dữ liệu.</w:t>
      </w:r>
    </w:p>
    <w:p w14:paraId="1F8C44B6" w14:textId="4067EDD8" w:rsidR="00452C4F" w:rsidRDefault="00452C4F" w:rsidP="00452C4F">
      <w:pPr>
        <w:pStyle w:val="Heading3"/>
      </w:pPr>
      <w:r>
        <w:t>1.2.2. Mục tiêu cụ thể</w:t>
      </w:r>
    </w:p>
    <w:p w14:paraId="4780FDFB" w14:textId="77777777" w:rsidR="00452C4F" w:rsidRPr="00452C4F" w:rsidRDefault="00452C4F" w:rsidP="00452C4F">
      <w:r w:rsidRPr="00452C4F">
        <w:rPr>
          <w:b/>
          <w:bCs/>
        </w:rPr>
        <w:t>Về kiến thức:</w:t>
      </w:r>
    </w:p>
    <w:p w14:paraId="3A9C6040" w14:textId="77777777" w:rsidR="00452C4F" w:rsidRPr="00452C4F" w:rsidRDefault="00452C4F" w:rsidP="00452C4F">
      <w:pPr>
        <w:numPr>
          <w:ilvl w:val="0"/>
          <w:numId w:val="4"/>
        </w:numPr>
      </w:pPr>
      <w:r w:rsidRPr="00452C4F">
        <w:t>Hiểu và phân biệt được các khái niệm thống kê cơ bản (mean, median, mode, variance, standard deviation, quartiles, IQR)</w:t>
      </w:r>
    </w:p>
    <w:p w14:paraId="1C253777" w14:textId="77777777" w:rsidR="00452C4F" w:rsidRPr="00452C4F" w:rsidRDefault="00452C4F" w:rsidP="00452C4F">
      <w:pPr>
        <w:numPr>
          <w:ilvl w:val="0"/>
          <w:numId w:val="4"/>
        </w:numPr>
      </w:pPr>
      <w:r w:rsidRPr="00452C4F">
        <w:t>Nắm vững cách đọc và diễn giải các loại biểu đồ phổ biến (histogram, boxplot, scatter plot, heatmap)</w:t>
      </w:r>
    </w:p>
    <w:p w14:paraId="5ACD9D41" w14:textId="77777777" w:rsidR="00452C4F" w:rsidRPr="00452C4F" w:rsidRDefault="00452C4F" w:rsidP="00452C4F">
      <w:pPr>
        <w:numPr>
          <w:ilvl w:val="0"/>
          <w:numId w:val="4"/>
        </w:numPr>
      </w:pPr>
      <w:r w:rsidRPr="00452C4F">
        <w:t>Phân biệt được phân tích đơn biến và phân tích hai biến</w:t>
      </w:r>
    </w:p>
    <w:p w14:paraId="1D16BC54" w14:textId="77777777" w:rsidR="00452C4F" w:rsidRPr="00452C4F" w:rsidRDefault="00452C4F" w:rsidP="00452C4F">
      <w:pPr>
        <w:numPr>
          <w:ilvl w:val="0"/>
          <w:numId w:val="4"/>
        </w:numPr>
      </w:pPr>
      <w:r w:rsidRPr="00452C4F">
        <w:t>Hiểu được tầm quan trọng của việc xử lý missing values và outliers</w:t>
      </w:r>
    </w:p>
    <w:p w14:paraId="0C43A3B5" w14:textId="77777777" w:rsidR="00452C4F" w:rsidRPr="00452C4F" w:rsidRDefault="00452C4F" w:rsidP="00452C4F">
      <w:r w:rsidRPr="00452C4F">
        <w:rPr>
          <w:b/>
          <w:bCs/>
        </w:rPr>
        <w:t>Về kỹ năng:</w:t>
      </w:r>
    </w:p>
    <w:p w14:paraId="19EC0B48" w14:textId="77777777" w:rsidR="00452C4F" w:rsidRPr="00452C4F" w:rsidRDefault="00452C4F" w:rsidP="00452C4F">
      <w:pPr>
        <w:numPr>
          <w:ilvl w:val="0"/>
          <w:numId w:val="5"/>
        </w:numPr>
      </w:pPr>
      <w:r w:rsidRPr="00452C4F">
        <w:t>Thực hiện thống kê mô tả trên tập dữ liệu thực tế</w:t>
      </w:r>
    </w:p>
    <w:p w14:paraId="0F79894C" w14:textId="77777777" w:rsidR="00452C4F" w:rsidRPr="00452C4F" w:rsidRDefault="00452C4F" w:rsidP="00452C4F">
      <w:pPr>
        <w:numPr>
          <w:ilvl w:val="0"/>
          <w:numId w:val="5"/>
        </w:numPr>
      </w:pPr>
      <w:r w:rsidRPr="00452C4F">
        <w:t>Sử dụng thành thạo các thư viện Python: Pandas, Matplotlib, Seaborn</w:t>
      </w:r>
    </w:p>
    <w:p w14:paraId="4494EEAB" w14:textId="77777777" w:rsidR="00452C4F" w:rsidRPr="00452C4F" w:rsidRDefault="00452C4F" w:rsidP="00452C4F">
      <w:pPr>
        <w:numPr>
          <w:ilvl w:val="0"/>
          <w:numId w:val="5"/>
        </w:numPr>
      </w:pPr>
      <w:r w:rsidRPr="00452C4F">
        <w:t>Tạo các biểu đồ trực quan hóa dữ liệu hiệu quả</w:t>
      </w:r>
    </w:p>
    <w:p w14:paraId="2094E998" w14:textId="77777777" w:rsidR="00452C4F" w:rsidRPr="00452C4F" w:rsidRDefault="00452C4F" w:rsidP="00452C4F">
      <w:pPr>
        <w:numPr>
          <w:ilvl w:val="0"/>
          <w:numId w:val="5"/>
        </w:numPr>
      </w:pPr>
      <w:r w:rsidRPr="00452C4F">
        <w:t>Phát hiện và xử lý các vấn đề về chất lượng dữ liệu</w:t>
      </w:r>
    </w:p>
    <w:p w14:paraId="0BD22D09" w14:textId="77777777" w:rsidR="00452C4F" w:rsidRPr="00452C4F" w:rsidRDefault="00452C4F" w:rsidP="00452C4F">
      <w:pPr>
        <w:numPr>
          <w:ilvl w:val="0"/>
          <w:numId w:val="5"/>
        </w:numPr>
      </w:pPr>
      <w:r w:rsidRPr="00452C4F">
        <w:t>Sử dụng các công cụ EDA tự động (SweetViz, AutoViz)</w:t>
      </w:r>
    </w:p>
    <w:p w14:paraId="19166A52" w14:textId="77777777" w:rsidR="00452C4F" w:rsidRPr="00452C4F" w:rsidRDefault="00452C4F" w:rsidP="00452C4F">
      <w:pPr>
        <w:numPr>
          <w:ilvl w:val="0"/>
          <w:numId w:val="5"/>
        </w:numPr>
      </w:pPr>
      <w:r w:rsidRPr="00452C4F">
        <w:t>Phân tích mối quan hệ giữa các biến</w:t>
      </w:r>
    </w:p>
    <w:p w14:paraId="0BF97A2C" w14:textId="77777777" w:rsidR="00452C4F" w:rsidRPr="00452C4F" w:rsidRDefault="00452C4F" w:rsidP="00452C4F">
      <w:r w:rsidRPr="00452C4F">
        <w:rPr>
          <w:b/>
          <w:bCs/>
        </w:rPr>
        <w:t>Về thái độ:</w:t>
      </w:r>
    </w:p>
    <w:p w14:paraId="7CD0AE2A" w14:textId="77777777" w:rsidR="00452C4F" w:rsidRPr="00452C4F" w:rsidRDefault="00452C4F" w:rsidP="00452C4F">
      <w:pPr>
        <w:numPr>
          <w:ilvl w:val="0"/>
          <w:numId w:val="6"/>
        </w:numPr>
      </w:pPr>
      <w:r w:rsidRPr="00452C4F">
        <w:t>Có tư duy phân tích và khám phá dữ liệu có hệ thống</w:t>
      </w:r>
    </w:p>
    <w:p w14:paraId="6CB68CB2" w14:textId="77777777" w:rsidR="00452C4F" w:rsidRPr="00452C4F" w:rsidRDefault="00452C4F" w:rsidP="00452C4F">
      <w:pPr>
        <w:numPr>
          <w:ilvl w:val="0"/>
          <w:numId w:val="6"/>
        </w:numPr>
      </w:pPr>
      <w:proofErr w:type="gramStart"/>
      <w:r w:rsidRPr="00452C4F">
        <w:lastRenderedPageBreak/>
        <w:t>Biết đặt câu hỏi đúng đắn về dữ liệu</w:t>
      </w:r>
      <w:proofErr w:type="gramEnd"/>
    </w:p>
    <w:p w14:paraId="32408A37" w14:textId="77777777" w:rsidR="00452C4F" w:rsidRPr="00452C4F" w:rsidRDefault="00452C4F" w:rsidP="00452C4F">
      <w:pPr>
        <w:numPr>
          <w:ilvl w:val="0"/>
          <w:numId w:val="6"/>
        </w:numPr>
      </w:pPr>
      <w:r w:rsidRPr="00452C4F">
        <w:t>Cẩn thận, tỉ mỉ trong việc phân tích và đưa ra kết luận</w:t>
      </w:r>
    </w:p>
    <w:p w14:paraId="4CFB314E" w14:textId="5786FAD2" w:rsidR="00452C4F" w:rsidRDefault="00452C4F" w:rsidP="00452C4F">
      <w:pPr>
        <w:pStyle w:val="Heading3"/>
      </w:pPr>
      <w:r>
        <w:t>1.2.3. Tập dữ liệu sử dụng</w:t>
      </w:r>
    </w:p>
    <w:tbl>
      <w:tblPr>
        <w:tblStyle w:val="TableGrid"/>
        <w:tblW w:w="0" w:type="auto"/>
        <w:tblLook w:val="04A0" w:firstRow="1" w:lastRow="0" w:firstColumn="1" w:lastColumn="0" w:noHBand="0" w:noVBand="1"/>
      </w:tblPr>
      <w:tblGrid>
        <w:gridCol w:w="746"/>
        <w:gridCol w:w="2736"/>
        <w:gridCol w:w="1025"/>
        <w:gridCol w:w="3968"/>
      </w:tblGrid>
      <w:tr w:rsidR="00452C4F" w:rsidRPr="00452C4F" w14:paraId="1BAEB20A" w14:textId="77777777" w:rsidTr="00452C4F">
        <w:tc>
          <w:tcPr>
            <w:tcW w:w="0" w:type="auto"/>
            <w:hideMark/>
          </w:tcPr>
          <w:p w14:paraId="557A7001" w14:textId="77777777" w:rsidR="00452C4F" w:rsidRPr="00452C4F" w:rsidRDefault="00452C4F" w:rsidP="00452C4F">
            <w:pPr>
              <w:rPr>
                <w:b/>
                <w:bCs/>
              </w:rPr>
            </w:pPr>
            <w:r w:rsidRPr="00452C4F">
              <w:rPr>
                <w:b/>
                <w:bCs/>
              </w:rPr>
              <w:t>STT</w:t>
            </w:r>
          </w:p>
        </w:tc>
        <w:tc>
          <w:tcPr>
            <w:tcW w:w="0" w:type="auto"/>
            <w:hideMark/>
          </w:tcPr>
          <w:p w14:paraId="5527CBB4" w14:textId="77777777" w:rsidR="00452C4F" w:rsidRPr="00452C4F" w:rsidRDefault="00452C4F" w:rsidP="00452C4F">
            <w:pPr>
              <w:rPr>
                <w:b/>
                <w:bCs/>
              </w:rPr>
            </w:pPr>
            <w:r w:rsidRPr="00452C4F">
              <w:rPr>
                <w:b/>
                <w:bCs/>
              </w:rPr>
              <w:t>Tên dataset</w:t>
            </w:r>
          </w:p>
        </w:tc>
        <w:tc>
          <w:tcPr>
            <w:tcW w:w="0" w:type="auto"/>
            <w:hideMark/>
          </w:tcPr>
          <w:p w14:paraId="72BE8B7C" w14:textId="77777777" w:rsidR="00452C4F" w:rsidRPr="00452C4F" w:rsidRDefault="00452C4F" w:rsidP="00452C4F">
            <w:pPr>
              <w:rPr>
                <w:b/>
                <w:bCs/>
              </w:rPr>
            </w:pPr>
            <w:r w:rsidRPr="00452C4F">
              <w:rPr>
                <w:b/>
                <w:bCs/>
              </w:rPr>
              <w:t>Nguồn</w:t>
            </w:r>
          </w:p>
        </w:tc>
        <w:tc>
          <w:tcPr>
            <w:tcW w:w="0" w:type="auto"/>
            <w:hideMark/>
          </w:tcPr>
          <w:p w14:paraId="12F9FEBF" w14:textId="77777777" w:rsidR="00452C4F" w:rsidRPr="00452C4F" w:rsidRDefault="00452C4F" w:rsidP="00452C4F">
            <w:pPr>
              <w:rPr>
                <w:b/>
                <w:bCs/>
              </w:rPr>
            </w:pPr>
            <w:r w:rsidRPr="00452C4F">
              <w:rPr>
                <w:b/>
                <w:bCs/>
              </w:rPr>
              <w:t>Mục đích</w:t>
            </w:r>
          </w:p>
        </w:tc>
      </w:tr>
      <w:tr w:rsidR="00452C4F" w:rsidRPr="00452C4F" w14:paraId="3FAF963E" w14:textId="77777777" w:rsidTr="00452C4F">
        <w:tc>
          <w:tcPr>
            <w:tcW w:w="0" w:type="auto"/>
            <w:hideMark/>
          </w:tcPr>
          <w:p w14:paraId="17F0FC82" w14:textId="77777777" w:rsidR="00452C4F" w:rsidRPr="00452C4F" w:rsidRDefault="00452C4F" w:rsidP="00452C4F">
            <w:r w:rsidRPr="00452C4F">
              <w:t>1</w:t>
            </w:r>
          </w:p>
        </w:tc>
        <w:tc>
          <w:tcPr>
            <w:tcW w:w="0" w:type="auto"/>
            <w:hideMark/>
          </w:tcPr>
          <w:p w14:paraId="1313B6A9" w14:textId="77777777" w:rsidR="00452C4F" w:rsidRPr="00452C4F" w:rsidRDefault="00452C4F" w:rsidP="00452C4F">
            <w:r w:rsidRPr="00452C4F">
              <w:t>Red Wine Quality</w:t>
            </w:r>
          </w:p>
        </w:tc>
        <w:tc>
          <w:tcPr>
            <w:tcW w:w="0" w:type="auto"/>
            <w:hideMark/>
          </w:tcPr>
          <w:p w14:paraId="7653240B" w14:textId="77777777" w:rsidR="00452C4F" w:rsidRPr="00452C4F" w:rsidRDefault="00452C4F" w:rsidP="00452C4F">
            <w:r w:rsidRPr="00452C4F">
              <w:t>Kaggle</w:t>
            </w:r>
          </w:p>
        </w:tc>
        <w:tc>
          <w:tcPr>
            <w:tcW w:w="0" w:type="auto"/>
            <w:hideMark/>
          </w:tcPr>
          <w:p w14:paraId="6E9AB21B" w14:textId="77777777" w:rsidR="00452C4F" w:rsidRPr="00452C4F" w:rsidRDefault="00452C4F" w:rsidP="00452C4F">
            <w:r w:rsidRPr="00452C4F">
              <w:t>Thống kê mô tả &amp; Trực quan hóa</w:t>
            </w:r>
          </w:p>
        </w:tc>
      </w:tr>
      <w:tr w:rsidR="00452C4F" w:rsidRPr="00452C4F" w14:paraId="72FDB0D1" w14:textId="77777777" w:rsidTr="00452C4F">
        <w:tc>
          <w:tcPr>
            <w:tcW w:w="0" w:type="auto"/>
            <w:hideMark/>
          </w:tcPr>
          <w:p w14:paraId="4E2399AC" w14:textId="77777777" w:rsidR="00452C4F" w:rsidRPr="00452C4F" w:rsidRDefault="00452C4F" w:rsidP="00452C4F">
            <w:r w:rsidRPr="00452C4F">
              <w:t>2</w:t>
            </w:r>
          </w:p>
        </w:tc>
        <w:tc>
          <w:tcPr>
            <w:tcW w:w="0" w:type="auto"/>
            <w:hideMark/>
          </w:tcPr>
          <w:p w14:paraId="46CB2A75" w14:textId="77777777" w:rsidR="00452C4F" w:rsidRPr="00452C4F" w:rsidRDefault="00452C4F" w:rsidP="00452C4F">
            <w:r w:rsidRPr="00452C4F">
              <w:t>Pima Indians Diabetes</w:t>
            </w:r>
          </w:p>
        </w:tc>
        <w:tc>
          <w:tcPr>
            <w:tcW w:w="0" w:type="auto"/>
            <w:hideMark/>
          </w:tcPr>
          <w:p w14:paraId="7B28B593" w14:textId="77777777" w:rsidR="00452C4F" w:rsidRPr="00452C4F" w:rsidRDefault="00452C4F" w:rsidP="00452C4F">
            <w:r w:rsidRPr="00452C4F">
              <w:t>Kaggle</w:t>
            </w:r>
          </w:p>
        </w:tc>
        <w:tc>
          <w:tcPr>
            <w:tcW w:w="0" w:type="auto"/>
            <w:hideMark/>
          </w:tcPr>
          <w:p w14:paraId="63CAB7E5" w14:textId="77777777" w:rsidR="00452C4F" w:rsidRPr="00452C4F" w:rsidRDefault="00452C4F" w:rsidP="00452C4F">
            <w:r w:rsidRPr="00452C4F">
              <w:t>Thống kê mô tả &amp; Trực quan hóa</w:t>
            </w:r>
          </w:p>
        </w:tc>
      </w:tr>
      <w:tr w:rsidR="00452C4F" w:rsidRPr="00452C4F" w14:paraId="39B08D16" w14:textId="77777777" w:rsidTr="00452C4F">
        <w:tc>
          <w:tcPr>
            <w:tcW w:w="0" w:type="auto"/>
            <w:hideMark/>
          </w:tcPr>
          <w:p w14:paraId="09753FF5" w14:textId="77777777" w:rsidR="00452C4F" w:rsidRPr="00452C4F" w:rsidRDefault="00452C4F" w:rsidP="00452C4F">
            <w:r w:rsidRPr="00452C4F">
              <w:t>3</w:t>
            </w:r>
          </w:p>
        </w:tc>
        <w:tc>
          <w:tcPr>
            <w:tcW w:w="0" w:type="auto"/>
            <w:hideMark/>
          </w:tcPr>
          <w:p w14:paraId="7223618F" w14:textId="77777777" w:rsidR="00452C4F" w:rsidRPr="00452C4F" w:rsidRDefault="00452C4F" w:rsidP="00452C4F">
            <w:r w:rsidRPr="00452C4F">
              <w:t>Marketing Campaign</w:t>
            </w:r>
          </w:p>
        </w:tc>
        <w:tc>
          <w:tcPr>
            <w:tcW w:w="0" w:type="auto"/>
            <w:hideMark/>
          </w:tcPr>
          <w:p w14:paraId="526296B2" w14:textId="77777777" w:rsidR="00452C4F" w:rsidRPr="00452C4F" w:rsidRDefault="00452C4F" w:rsidP="00452C4F">
            <w:r w:rsidRPr="00452C4F">
              <w:t>Kaggle</w:t>
            </w:r>
          </w:p>
        </w:tc>
        <w:tc>
          <w:tcPr>
            <w:tcW w:w="0" w:type="auto"/>
            <w:hideMark/>
          </w:tcPr>
          <w:p w14:paraId="2B3C0C4C" w14:textId="77777777" w:rsidR="00452C4F" w:rsidRPr="00452C4F" w:rsidRDefault="00452C4F" w:rsidP="00452C4F">
            <w:r w:rsidRPr="00452C4F">
              <w:t>Công cụ EDA tự động</w:t>
            </w:r>
          </w:p>
        </w:tc>
      </w:tr>
    </w:tbl>
    <w:p w14:paraId="75BE2252" w14:textId="52D7C8F2" w:rsidR="00452C4F" w:rsidRDefault="00452C4F" w:rsidP="00452C4F">
      <w:pPr>
        <w:pStyle w:val="Heading3"/>
      </w:pPr>
      <w:r>
        <w:t>1.2.4. Nội dung thực hiện</w:t>
      </w:r>
    </w:p>
    <w:p w14:paraId="07CF5B65" w14:textId="77777777" w:rsidR="00452C4F" w:rsidRPr="00452C4F" w:rsidRDefault="00452C4F" w:rsidP="00452C4F">
      <w:r w:rsidRPr="00452C4F">
        <w:t>Báo cáo được chia thành 3 phần chính:</w:t>
      </w:r>
    </w:p>
    <w:p w14:paraId="38F1E492" w14:textId="77777777" w:rsidR="00452C4F" w:rsidRPr="00452C4F" w:rsidRDefault="00452C4F" w:rsidP="00452C4F">
      <w:r w:rsidRPr="00452C4F">
        <w:rPr>
          <w:b/>
          <w:bCs/>
        </w:rPr>
        <w:t>Phần 1: Thống kê mô tả</w:t>
      </w:r>
    </w:p>
    <w:p w14:paraId="32DA7554" w14:textId="77777777" w:rsidR="00452C4F" w:rsidRPr="00452C4F" w:rsidRDefault="00452C4F" w:rsidP="00452C4F">
      <w:pPr>
        <w:numPr>
          <w:ilvl w:val="0"/>
          <w:numId w:val="7"/>
        </w:numPr>
      </w:pPr>
      <w:r w:rsidRPr="00452C4F">
        <w:t>Ôn tập lý thuyết về các thước đo thống kê</w:t>
      </w:r>
    </w:p>
    <w:p w14:paraId="01D3EB84" w14:textId="77777777" w:rsidR="00452C4F" w:rsidRPr="00452C4F" w:rsidRDefault="00452C4F" w:rsidP="00452C4F">
      <w:pPr>
        <w:numPr>
          <w:ilvl w:val="0"/>
          <w:numId w:val="7"/>
        </w:numPr>
      </w:pPr>
      <w:r w:rsidRPr="00452C4F">
        <w:t>Thực hành tính toán các chỉ số thống kê</w:t>
      </w:r>
    </w:p>
    <w:p w14:paraId="39FECBD2" w14:textId="77777777" w:rsidR="00452C4F" w:rsidRPr="00452C4F" w:rsidRDefault="00452C4F" w:rsidP="00452C4F">
      <w:pPr>
        <w:numPr>
          <w:ilvl w:val="0"/>
          <w:numId w:val="7"/>
        </w:numPr>
      </w:pPr>
      <w:r w:rsidRPr="00452C4F">
        <w:t>Xử lý missing values và outliers</w:t>
      </w:r>
    </w:p>
    <w:p w14:paraId="7EDDF8DA" w14:textId="77777777" w:rsidR="00452C4F" w:rsidRPr="00452C4F" w:rsidRDefault="00452C4F" w:rsidP="00452C4F">
      <w:r w:rsidRPr="00452C4F">
        <w:rPr>
          <w:b/>
          <w:bCs/>
        </w:rPr>
        <w:t>Phần 2: Xử lý và trực quan hóa dữ liệu</w:t>
      </w:r>
    </w:p>
    <w:p w14:paraId="24A0B191" w14:textId="77777777" w:rsidR="00452C4F" w:rsidRPr="00452C4F" w:rsidRDefault="00452C4F" w:rsidP="00452C4F">
      <w:pPr>
        <w:numPr>
          <w:ilvl w:val="0"/>
          <w:numId w:val="8"/>
        </w:numPr>
      </w:pPr>
      <w:r w:rsidRPr="00452C4F">
        <w:t>Ôn tập lý thuyết về các loại biểu đồ</w:t>
      </w:r>
    </w:p>
    <w:p w14:paraId="43C8D095" w14:textId="77777777" w:rsidR="00452C4F" w:rsidRPr="00452C4F" w:rsidRDefault="00452C4F" w:rsidP="00452C4F">
      <w:pPr>
        <w:numPr>
          <w:ilvl w:val="0"/>
          <w:numId w:val="8"/>
        </w:numPr>
      </w:pPr>
      <w:r w:rsidRPr="00452C4F">
        <w:t>Sử dụng Matplotlib và Seaborn</w:t>
      </w:r>
    </w:p>
    <w:p w14:paraId="09F6B3DB" w14:textId="77777777" w:rsidR="00452C4F" w:rsidRPr="00452C4F" w:rsidRDefault="00452C4F" w:rsidP="00452C4F">
      <w:pPr>
        <w:numPr>
          <w:ilvl w:val="0"/>
          <w:numId w:val="8"/>
        </w:numPr>
      </w:pPr>
      <w:r w:rsidRPr="00452C4F">
        <w:t>Tạo các visualization có ý nghĩa</w:t>
      </w:r>
    </w:p>
    <w:p w14:paraId="585E9639" w14:textId="77777777" w:rsidR="00452C4F" w:rsidRPr="00452C4F" w:rsidRDefault="00452C4F" w:rsidP="00452C4F">
      <w:r w:rsidRPr="00452C4F">
        <w:rPr>
          <w:b/>
          <w:bCs/>
        </w:rPr>
        <w:t>Phần 3: Phân tích đơn biến và hai biến</w:t>
      </w:r>
    </w:p>
    <w:p w14:paraId="3FB5F55A" w14:textId="77777777" w:rsidR="00452C4F" w:rsidRPr="00452C4F" w:rsidRDefault="00452C4F" w:rsidP="00452C4F">
      <w:pPr>
        <w:numPr>
          <w:ilvl w:val="0"/>
          <w:numId w:val="9"/>
        </w:numPr>
      </w:pPr>
      <w:r w:rsidRPr="00452C4F">
        <w:t>Phân tích từng biến riêng lẻ</w:t>
      </w:r>
    </w:p>
    <w:p w14:paraId="42926612" w14:textId="77777777" w:rsidR="00452C4F" w:rsidRPr="00452C4F" w:rsidRDefault="00452C4F" w:rsidP="00452C4F">
      <w:pPr>
        <w:numPr>
          <w:ilvl w:val="0"/>
          <w:numId w:val="9"/>
        </w:numPr>
      </w:pPr>
      <w:r w:rsidRPr="00452C4F">
        <w:t>Phân tích mối quan hệ giữa các biến</w:t>
      </w:r>
    </w:p>
    <w:p w14:paraId="05629B5B" w14:textId="77777777" w:rsidR="00452C4F" w:rsidRPr="00452C4F" w:rsidRDefault="00452C4F" w:rsidP="00452C4F">
      <w:pPr>
        <w:numPr>
          <w:ilvl w:val="0"/>
          <w:numId w:val="9"/>
        </w:numPr>
      </w:pPr>
      <w:r w:rsidRPr="00452C4F">
        <w:t>Sử dụng công cụ EDA tự động</w:t>
      </w:r>
    </w:p>
    <w:p w14:paraId="61539D41" w14:textId="77777777" w:rsidR="004D1186" w:rsidRDefault="004D1186" w:rsidP="004D1186">
      <w:pPr>
        <w:pStyle w:val="Heading1"/>
        <w:sectPr w:rsidR="004D1186" w:rsidSect="008A4512">
          <w:pgSz w:w="11906" w:h="16838" w:code="9"/>
          <w:pgMar w:top="1138" w:right="1138" w:bottom="1138" w:left="1701" w:header="720" w:footer="720" w:gutter="0"/>
          <w:cols w:space="720"/>
          <w:docGrid w:linePitch="360"/>
        </w:sectPr>
      </w:pPr>
    </w:p>
    <w:p w14:paraId="5BE14690" w14:textId="458A0F08" w:rsidR="00452C4F" w:rsidRDefault="004D1186" w:rsidP="004D1186">
      <w:pPr>
        <w:pStyle w:val="Heading1"/>
        <w:jc w:val="center"/>
      </w:pPr>
      <w:r>
        <w:lastRenderedPageBreak/>
        <w:t>PHẦN 2: THỐNG KÊ MÔ TẢ</w:t>
      </w:r>
    </w:p>
    <w:p w14:paraId="3B344331" w14:textId="3A8B4F56" w:rsidR="004D1186" w:rsidRDefault="004D1186" w:rsidP="004D1186">
      <w:pPr>
        <w:pStyle w:val="Heading2"/>
      </w:pPr>
      <w:r>
        <w:t>2.1.</w:t>
      </w:r>
      <w:r>
        <w:tab/>
        <w:t>Lý thuyết</w:t>
      </w:r>
    </w:p>
    <w:p w14:paraId="26AE9E09" w14:textId="77777777" w:rsidR="0001127B" w:rsidRPr="0001127B" w:rsidRDefault="0001127B" w:rsidP="0001127B">
      <w:pPr>
        <w:rPr>
          <w:b/>
          <w:bCs/>
        </w:rPr>
      </w:pPr>
      <w:r w:rsidRPr="0001127B">
        <w:rPr>
          <w:b/>
          <w:bCs/>
        </w:rPr>
        <w:t>Câu hỏi 1: Thống kê mô tả là gì? Khác gì với thống kê suy luận?</w:t>
      </w:r>
    </w:p>
    <w:p w14:paraId="13F17C0A" w14:textId="77777777" w:rsidR="0001127B" w:rsidRPr="0001127B" w:rsidRDefault="0001127B" w:rsidP="0001127B">
      <w:r w:rsidRPr="0001127B">
        <w:rPr>
          <w:b/>
          <w:bCs/>
        </w:rPr>
        <w:t>Thống kê mô tả (Descriptive Statistics):</w:t>
      </w:r>
    </w:p>
    <w:p w14:paraId="32304B06" w14:textId="77777777" w:rsidR="0001127B" w:rsidRPr="0001127B" w:rsidRDefault="0001127B" w:rsidP="0001127B">
      <w:pPr>
        <w:numPr>
          <w:ilvl w:val="0"/>
          <w:numId w:val="10"/>
        </w:numPr>
      </w:pPr>
      <w:r w:rsidRPr="0001127B">
        <w:t>Là các phương pháp thu thập, tổ chức, trình bày và tóm tắt dữ liệu</w:t>
      </w:r>
    </w:p>
    <w:p w14:paraId="01BAF249" w14:textId="77777777" w:rsidR="0001127B" w:rsidRPr="0001127B" w:rsidRDefault="0001127B" w:rsidP="0001127B">
      <w:pPr>
        <w:numPr>
          <w:ilvl w:val="0"/>
          <w:numId w:val="10"/>
        </w:numPr>
      </w:pPr>
      <w:r w:rsidRPr="0001127B">
        <w:t>Mục đích: Mô tả đặc điểm cơ bản của tập dữ liệu hiện có</w:t>
      </w:r>
    </w:p>
    <w:p w14:paraId="7BED8A78" w14:textId="77777777" w:rsidR="0001127B" w:rsidRPr="0001127B" w:rsidRDefault="0001127B" w:rsidP="0001127B">
      <w:pPr>
        <w:numPr>
          <w:ilvl w:val="0"/>
          <w:numId w:val="10"/>
        </w:numPr>
      </w:pPr>
      <w:r w:rsidRPr="0001127B">
        <w:t>Ví dụ: Tính trung bình, độ lệch chuẩn, vẽ biểu đồ</w:t>
      </w:r>
    </w:p>
    <w:p w14:paraId="62E62763" w14:textId="77777777" w:rsidR="0001127B" w:rsidRPr="0001127B" w:rsidRDefault="0001127B" w:rsidP="0001127B">
      <w:r w:rsidRPr="0001127B">
        <w:rPr>
          <w:b/>
          <w:bCs/>
        </w:rPr>
        <w:t>Thống kê suy luận (Inferential Statistics):</w:t>
      </w:r>
    </w:p>
    <w:p w14:paraId="3281F33B" w14:textId="77777777" w:rsidR="0001127B" w:rsidRPr="0001127B" w:rsidRDefault="0001127B" w:rsidP="0001127B">
      <w:pPr>
        <w:numPr>
          <w:ilvl w:val="0"/>
          <w:numId w:val="11"/>
        </w:numPr>
      </w:pPr>
      <w:r w:rsidRPr="0001127B">
        <w:t>Là phương pháp sử dụng dữ liệu mẫu để rút ra kết luận về tổng thể</w:t>
      </w:r>
    </w:p>
    <w:p w14:paraId="3E5CF859" w14:textId="77777777" w:rsidR="0001127B" w:rsidRPr="0001127B" w:rsidRDefault="0001127B" w:rsidP="0001127B">
      <w:pPr>
        <w:numPr>
          <w:ilvl w:val="0"/>
          <w:numId w:val="11"/>
        </w:numPr>
      </w:pPr>
      <w:r w:rsidRPr="0001127B">
        <w:t>Mục đích: Dự đoán, kiểm định giả thuyết, ước lượng tham số</w:t>
      </w:r>
    </w:p>
    <w:p w14:paraId="0FB046FA" w14:textId="77777777" w:rsidR="0001127B" w:rsidRPr="0001127B" w:rsidRDefault="0001127B" w:rsidP="0001127B">
      <w:pPr>
        <w:numPr>
          <w:ilvl w:val="0"/>
          <w:numId w:val="11"/>
        </w:numPr>
      </w:pPr>
      <w:r w:rsidRPr="0001127B">
        <w:t>Ví dụ: Kiểm định t-test, phân tích hồi quy, khoảng tin cậy</w:t>
      </w:r>
    </w:p>
    <w:p w14:paraId="789F93B9" w14:textId="047038E4" w:rsidR="0001127B" w:rsidRPr="0001127B" w:rsidRDefault="0001127B" w:rsidP="0001127B">
      <w:pPr>
        <w:rPr>
          <w:b/>
          <w:bCs/>
        </w:rPr>
      </w:pPr>
      <w:r w:rsidRPr="0001127B">
        <w:rPr>
          <w:b/>
          <w:bCs/>
        </w:rPr>
        <w:t>Câu hỏi 2: Các thước đo thống kê mô tả chính (ví dụ: trung bình, trung vị, phương sai, độ lệch chuẩn) được sử</w:t>
      </w:r>
      <w:r>
        <w:rPr>
          <w:b/>
          <w:bCs/>
        </w:rPr>
        <w:t xml:space="preserve"> </w:t>
      </w:r>
      <w:r w:rsidRPr="0001127B">
        <w:rPr>
          <w:b/>
          <w:bCs/>
        </w:rPr>
        <w:t>dụng để làm gì? Trong trường hợp nào thì nên dùng trung vị thay vì trung bình?</w:t>
      </w:r>
    </w:p>
    <w:p w14:paraId="1CF3152C" w14:textId="77777777" w:rsidR="0001127B" w:rsidRPr="0001127B" w:rsidRDefault="0001127B" w:rsidP="0001127B">
      <w:r w:rsidRPr="0001127B">
        <w:rPr>
          <w:b/>
          <w:bCs/>
        </w:rPr>
        <w:t>Thước đo xu hướng trung tâm:</w:t>
      </w:r>
    </w:p>
    <w:p w14:paraId="3480014B" w14:textId="77777777" w:rsidR="0001127B" w:rsidRPr="0001127B" w:rsidRDefault="0001127B" w:rsidP="0001127B">
      <w:pPr>
        <w:numPr>
          <w:ilvl w:val="0"/>
          <w:numId w:val="12"/>
        </w:numPr>
      </w:pPr>
      <w:r w:rsidRPr="0001127B">
        <w:rPr>
          <w:b/>
          <w:bCs/>
        </w:rPr>
        <w:t>Mean (Trung bình):</w:t>
      </w:r>
      <w:r w:rsidRPr="0001127B">
        <w:t xml:space="preserve"> Tổng các giá trị chia cho số lượng quan sát</w:t>
      </w:r>
    </w:p>
    <w:p w14:paraId="2DBE5896" w14:textId="77777777" w:rsidR="0001127B" w:rsidRPr="0001127B" w:rsidRDefault="0001127B" w:rsidP="0001127B">
      <w:pPr>
        <w:numPr>
          <w:ilvl w:val="0"/>
          <w:numId w:val="12"/>
        </w:numPr>
      </w:pPr>
      <w:r w:rsidRPr="0001127B">
        <w:rPr>
          <w:b/>
          <w:bCs/>
        </w:rPr>
        <w:t>Median (Trung vị):</w:t>
      </w:r>
      <w:r w:rsidRPr="0001127B">
        <w:t xml:space="preserve"> Giá trị ở giữa khi sắp xếp dữ liệu</w:t>
      </w:r>
    </w:p>
    <w:p w14:paraId="7A595120" w14:textId="77777777" w:rsidR="0001127B" w:rsidRPr="0001127B" w:rsidRDefault="0001127B" w:rsidP="0001127B">
      <w:pPr>
        <w:numPr>
          <w:ilvl w:val="0"/>
          <w:numId w:val="12"/>
        </w:numPr>
      </w:pPr>
      <w:r w:rsidRPr="0001127B">
        <w:rPr>
          <w:b/>
          <w:bCs/>
        </w:rPr>
        <w:t>Mode (Yếu vị):</w:t>
      </w:r>
      <w:r w:rsidRPr="0001127B">
        <w:t xml:space="preserve"> Giá trị xuất hiện nhiều nhất</w:t>
      </w:r>
    </w:p>
    <w:p w14:paraId="4F8A2246" w14:textId="77777777" w:rsidR="0001127B" w:rsidRPr="0001127B" w:rsidRDefault="0001127B" w:rsidP="0001127B">
      <w:r w:rsidRPr="0001127B">
        <w:rPr>
          <w:b/>
          <w:bCs/>
        </w:rPr>
        <w:t>Thước đo độ phân tán:</w:t>
      </w:r>
    </w:p>
    <w:p w14:paraId="0151B5C5" w14:textId="77777777" w:rsidR="0001127B" w:rsidRPr="0001127B" w:rsidRDefault="0001127B" w:rsidP="0001127B">
      <w:pPr>
        <w:numPr>
          <w:ilvl w:val="0"/>
          <w:numId w:val="13"/>
        </w:numPr>
      </w:pPr>
      <w:r w:rsidRPr="0001127B">
        <w:rPr>
          <w:b/>
          <w:bCs/>
        </w:rPr>
        <w:t>Variance (Phương sai):</w:t>
      </w:r>
      <w:r w:rsidRPr="0001127B">
        <w:t xml:space="preserve"> Đo lường mức độ phân tán quanh giá trị trung bình</w:t>
      </w:r>
    </w:p>
    <w:p w14:paraId="36B6EDFB" w14:textId="77777777" w:rsidR="0001127B" w:rsidRPr="0001127B" w:rsidRDefault="0001127B" w:rsidP="0001127B">
      <w:pPr>
        <w:numPr>
          <w:ilvl w:val="0"/>
          <w:numId w:val="13"/>
        </w:numPr>
      </w:pPr>
      <w:r w:rsidRPr="0001127B">
        <w:rPr>
          <w:b/>
          <w:bCs/>
        </w:rPr>
        <w:t>Standard Deviation (Độ lệch chuẩn):</w:t>
      </w:r>
      <w:r w:rsidRPr="0001127B">
        <w:t xml:space="preserve"> Căn bậc hai của phương sai</w:t>
      </w:r>
    </w:p>
    <w:p w14:paraId="22D47E7E" w14:textId="77777777" w:rsidR="0001127B" w:rsidRPr="0001127B" w:rsidRDefault="0001127B" w:rsidP="0001127B">
      <w:r w:rsidRPr="0001127B">
        <w:rPr>
          <w:b/>
          <w:bCs/>
        </w:rPr>
        <w:t>Khi nào dùng Median thay vì Mean?</w:t>
      </w:r>
    </w:p>
    <w:p w14:paraId="4D057194" w14:textId="77777777" w:rsidR="0001127B" w:rsidRPr="0001127B" w:rsidRDefault="0001127B" w:rsidP="0001127B">
      <w:pPr>
        <w:numPr>
          <w:ilvl w:val="0"/>
          <w:numId w:val="14"/>
        </w:numPr>
      </w:pPr>
      <w:r w:rsidRPr="0001127B">
        <w:t>Khi dữ liệu có nhiều giá trị ngoại lai (outliers)</w:t>
      </w:r>
    </w:p>
    <w:p w14:paraId="64E31161" w14:textId="77777777" w:rsidR="0001127B" w:rsidRPr="0001127B" w:rsidRDefault="0001127B" w:rsidP="0001127B">
      <w:pPr>
        <w:numPr>
          <w:ilvl w:val="0"/>
          <w:numId w:val="14"/>
        </w:numPr>
      </w:pPr>
      <w:r w:rsidRPr="0001127B">
        <w:t>Khi phân bố dữ liệu lệch (skewed distribution)</w:t>
      </w:r>
    </w:p>
    <w:p w14:paraId="761EB58A" w14:textId="77777777" w:rsidR="0001127B" w:rsidRPr="0001127B" w:rsidRDefault="0001127B" w:rsidP="0001127B">
      <w:pPr>
        <w:numPr>
          <w:ilvl w:val="0"/>
          <w:numId w:val="14"/>
        </w:numPr>
      </w:pPr>
      <w:r w:rsidRPr="0001127B">
        <w:t>Khi làm việc với dữ liệu thu nhập, giá nhà (thường có outliers)</w:t>
      </w:r>
    </w:p>
    <w:p w14:paraId="13276047" w14:textId="2BC62408" w:rsidR="0001127B" w:rsidRPr="0001127B" w:rsidRDefault="0001127B" w:rsidP="0001127B">
      <w:pPr>
        <w:rPr>
          <w:b/>
          <w:bCs/>
        </w:rPr>
      </w:pPr>
      <w:r w:rsidRPr="0001127B">
        <w:rPr>
          <w:b/>
          <w:bCs/>
        </w:rPr>
        <w:lastRenderedPageBreak/>
        <w:t>Câu hỏi 3: Làm thế nào để xác định phân bố của một tập dữ liệu? Các loại phân bố phổ biến là gì (ví dụ: phân bố</w:t>
      </w:r>
      <w:r>
        <w:rPr>
          <w:b/>
          <w:bCs/>
        </w:rPr>
        <w:t xml:space="preserve"> </w:t>
      </w:r>
      <w:r w:rsidRPr="0001127B">
        <w:rPr>
          <w:b/>
          <w:bCs/>
        </w:rPr>
        <w:t>chuẩn, lệch trái, lệch phải)?</w:t>
      </w:r>
    </w:p>
    <w:p w14:paraId="68A5420E" w14:textId="77777777" w:rsidR="0001127B" w:rsidRPr="0001127B" w:rsidRDefault="0001127B" w:rsidP="0001127B">
      <w:r w:rsidRPr="0001127B">
        <w:rPr>
          <w:b/>
          <w:bCs/>
        </w:rPr>
        <w:t>Các loại phân bố phổ biến:</w:t>
      </w:r>
    </w:p>
    <w:p w14:paraId="26E4111E" w14:textId="77777777" w:rsidR="0001127B" w:rsidRPr="0001127B" w:rsidRDefault="0001127B" w:rsidP="0001127B">
      <w:pPr>
        <w:numPr>
          <w:ilvl w:val="0"/>
          <w:numId w:val="15"/>
        </w:numPr>
      </w:pPr>
      <w:r w:rsidRPr="0001127B">
        <w:rPr>
          <w:b/>
          <w:bCs/>
        </w:rPr>
        <w:t>Phân bố chuẩn (Normal):</w:t>
      </w:r>
      <w:r w:rsidRPr="0001127B">
        <w:t xml:space="preserve"> Đối xứng, hình chuông</w:t>
      </w:r>
    </w:p>
    <w:p w14:paraId="1671734F" w14:textId="77777777" w:rsidR="0001127B" w:rsidRPr="0001127B" w:rsidRDefault="0001127B" w:rsidP="0001127B">
      <w:pPr>
        <w:numPr>
          <w:ilvl w:val="0"/>
          <w:numId w:val="15"/>
        </w:numPr>
      </w:pPr>
      <w:r w:rsidRPr="0001127B">
        <w:rPr>
          <w:b/>
          <w:bCs/>
        </w:rPr>
        <w:t>Phân bố lệch phải (</w:t>
      </w:r>
      <w:proofErr w:type="gramStart"/>
      <w:r w:rsidRPr="0001127B">
        <w:rPr>
          <w:b/>
          <w:bCs/>
        </w:rPr>
        <w:t>Right-skewed</w:t>
      </w:r>
      <w:proofErr w:type="gramEnd"/>
      <w:r w:rsidRPr="0001127B">
        <w:rPr>
          <w:b/>
          <w:bCs/>
        </w:rPr>
        <w:t>):</w:t>
      </w:r>
      <w:r w:rsidRPr="0001127B">
        <w:t xml:space="preserve"> Đuôi dài bên phải, mean &gt; median</w:t>
      </w:r>
    </w:p>
    <w:p w14:paraId="19615526" w14:textId="77777777" w:rsidR="0001127B" w:rsidRPr="0001127B" w:rsidRDefault="0001127B" w:rsidP="0001127B">
      <w:pPr>
        <w:numPr>
          <w:ilvl w:val="0"/>
          <w:numId w:val="15"/>
        </w:numPr>
      </w:pPr>
      <w:r w:rsidRPr="0001127B">
        <w:rPr>
          <w:b/>
          <w:bCs/>
        </w:rPr>
        <w:t>Phân bố lệch trái (Left-skewed):</w:t>
      </w:r>
      <w:r w:rsidRPr="0001127B">
        <w:t xml:space="preserve"> Đuôi dài bên trái, mean &lt; median</w:t>
      </w:r>
    </w:p>
    <w:p w14:paraId="460C562A" w14:textId="77777777" w:rsidR="0001127B" w:rsidRPr="0001127B" w:rsidRDefault="0001127B" w:rsidP="0001127B">
      <w:r w:rsidRPr="0001127B">
        <w:rPr>
          <w:b/>
          <w:bCs/>
        </w:rPr>
        <w:t>Cách xác định:</w:t>
      </w:r>
    </w:p>
    <w:p w14:paraId="62526E69" w14:textId="77777777" w:rsidR="0001127B" w:rsidRPr="0001127B" w:rsidRDefault="0001127B" w:rsidP="0001127B">
      <w:pPr>
        <w:numPr>
          <w:ilvl w:val="0"/>
          <w:numId w:val="16"/>
        </w:numPr>
      </w:pPr>
      <w:r w:rsidRPr="0001127B">
        <w:t>Sử dụng histogram để quan sát hình dạng</w:t>
      </w:r>
    </w:p>
    <w:p w14:paraId="0F62943B" w14:textId="77777777" w:rsidR="0001127B" w:rsidRPr="0001127B" w:rsidRDefault="0001127B" w:rsidP="0001127B">
      <w:pPr>
        <w:numPr>
          <w:ilvl w:val="0"/>
          <w:numId w:val="16"/>
        </w:numPr>
      </w:pPr>
      <w:r w:rsidRPr="0001127B">
        <w:t>So sánh mean, median, mode</w:t>
      </w:r>
    </w:p>
    <w:p w14:paraId="53DD45FE" w14:textId="77777777" w:rsidR="0001127B" w:rsidRPr="0001127B" w:rsidRDefault="0001127B" w:rsidP="0001127B">
      <w:pPr>
        <w:numPr>
          <w:ilvl w:val="0"/>
          <w:numId w:val="16"/>
        </w:numPr>
      </w:pPr>
      <w:r w:rsidRPr="0001127B">
        <w:t>Tính hệ số skewness</w:t>
      </w:r>
    </w:p>
    <w:p w14:paraId="6AD301B4" w14:textId="2D890817" w:rsidR="0001127B" w:rsidRPr="0001127B" w:rsidRDefault="0001127B" w:rsidP="0001127B">
      <w:pPr>
        <w:rPr>
          <w:b/>
          <w:bCs/>
        </w:rPr>
      </w:pPr>
      <w:r w:rsidRPr="0001127B">
        <w:rPr>
          <w:b/>
          <w:bCs/>
        </w:rPr>
        <w:t>Câu hỏi 4: Độ lệch chuẩn và phạm vi (range) có ý nghĩa gì trong việc đánh giá sự phân tán của dữ liệu?</w:t>
      </w:r>
    </w:p>
    <w:p w14:paraId="3BF54DD4" w14:textId="77777777" w:rsidR="0001127B" w:rsidRPr="0001127B" w:rsidRDefault="0001127B" w:rsidP="0001127B">
      <w:r w:rsidRPr="0001127B">
        <w:rPr>
          <w:b/>
          <w:bCs/>
        </w:rPr>
        <w:t>Độ lệch chuẩn (Standard Deviation):</w:t>
      </w:r>
    </w:p>
    <w:p w14:paraId="4CB7862C" w14:textId="77777777" w:rsidR="0001127B" w:rsidRPr="0001127B" w:rsidRDefault="0001127B" w:rsidP="0001127B">
      <w:pPr>
        <w:numPr>
          <w:ilvl w:val="0"/>
          <w:numId w:val="17"/>
        </w:numPr>
      </w:pPr>
      <w:r w:rsidRPr="0001127B">
        <w:t>Đo mức độ phân tán của dữ liệu xung quanh giá trị trung bình</w:t>
      </w:r>
    </w:p>
    <w:p w14:paraId="37A31CC1" w14:textId="77777777" w:rsidR="0001127B" w:rsidRPr="0001127B" w:rsidRDefault="0001127B" w:rsidP="0001127B">
      <w:pPr>
        <w:numPr>
          <w:ilvl w:val="0"/>
          <w:numId w:val="17"/>
        </w:numPr>
      </w:pPr>
      <w:r w:rsidRPr="0001127B">
        <w:t>Giá trị nhỏ: Dữ liệu tập trung gần mean</w:t>
      </w:r>
    </w:p>
    <w:p w14:paraId="0792D8A1" w14:textId="77777777" w:rsidR="0001127B" w:rsidRPr="0001127B" w:rsidRDefault="0001127B" w:rsidP="0001127B">
      <w:pPr>
        <w:numPr>
          <w:ilvl w:val="0"/>
          <w:numId w:val="17"/>
        </w:numPr>
      </w:pPr>
      <w:r w:rsidRPr="0001127B">
        <w:t>Giá trị lớn: Dữ liệu phân tán rộng</w:t>
      </w:r>
    </w:p>
    <w:p w14:paraId="278D5B07" w14:textId="77777777" w:rsidR="0001127B" w:rsidRPr="0001127B" w:rsidRDefault="0001127B" w:rsidP="0001127B">
      <w:r w:rsidRPr="0001127B">
        <w:rPr>
          <w:b/>
          <w:bCs/>
        </w:rPr>
        <w:t>Phạm vi (Range):</w:t>
      </w:r>
    </w:p>
    <w:p w14:paraId="74E9DA68" w14:textId="77777777" w:rsidR="0001127B" w:rsidRPr="0001127B" w:rsidRDefault="0001127B" w:rsidP="0001127B">
      <w:pPr>
        <w:numPr>
          <w:ilvl w:val="0"/>
          <w:numId w:val="18"/>
        </w:numPr>
      </w:pPr>
      <w:r w:rsidRPr="0001127B">
        <w:t>Range = Max - Min</w:t>
      </w:r>
    </w:p>
    <w:p w14:paraId="4A6CB0D5" w14:textId="77777777" w:rsidR="0001127B" w:rsidRPr="0001127B" w:rsidRDefault="0001127B" w:rsidP="0001127B">
      <w:pPr>
        <w:numPr>
          <w:ilvl w:val="0"/>
          <w:numId w:val="18"/>
        </w:numPr>
      </w:pPr>
      <w:r w:rsidRPr="0001127B">
        <w:t>Cho biết khoảng biến thiên của dữ liệu</w:t>
      </w:r>
    </w:p>
    <w:p w14:paraId="46C8A855" w14:textId="77777777" w:rsidR="0001127B" w:rsidRPr="0001127B" w:rsidRDefault="0001127B" w:rsidP="0001127B">
      <w:pPr>
        <w:numPr>
          <w:ilvl w:val="0"/>
          <w:numId w:val="18"/>
        </w:numPr>
      </w:pPr>
      <w:r w:rsidRPr="0001127B">
        <w:t>Dễ bị ảnh hưởng bởi outliers</w:t>
      </w:r>
    </w:p>
    <w:p w14:paraId="1AEE8D43" w14:textId="1B6F3F7A" w:rsidR="0001127B" w:rsidRPr="0001127B" w:rsidRDefault="0001127B" w:rsidP="0001127B">
      <w:pPr>
        <w:rPr>
          <w:b/>
          <w:bCs/>
        </w:rPr>
      </w:pPr>
      <w:r w:rsidRPr="0001127B">
        <w:rPr>
          <w:b/>
          <w:bCs/>
        </w:rPr>
        <w:t>Câu hỏi 5: Sự khác biệt giữa các thước đo như Q1, Q2, Q3 trong biểu đồ hộp (boxplot) là gì?</w:t>
      </w:r>
    </w:p>
    <w:p w14:paraId="4CAE08A6" w14:textId="77777777" w:rsidR="0001127B" w:rsidRPr="0001127B" w:rsidRDefault="0001127B" w:rsidP="0001127B">
      <w:r w:rsidRPr="0001127B">
        <w:rPr>
          <w:b/>
          <w:bCs/>
        </w:rPr>
        <w:t>Các thước đo:</w:t>
      </w:r>
    </w:p>
    <w:p w14:paraId="4B8EA2D1" w14:textId="77777777" w:rsidR="0001127B" w:rsidRPr="0001127B" w:rsidRDefault="0001127B" w:rsidP="0001127B">
      <w:pPr>
        <w:numPr>
          <w:ilvl w:val="0"/>
          <w:numId w:val="19"/>
        </w:numPr>
      </w:pPr>
      <w:r w:rsidRPr="0001127B">
        <w:rPr>
          <w:b/>
          <w:bCs/>
        </w:rPr>
        <w:t>Q1 (25th percentile):</w:t>
      </w:r>
      <w:r w:rsidRPr="0001127B">
        <w:t xml:space="preserve"> 25% dữ liệu nhỏ hơn giá trị này</w:t>
      </w:r>
    </w:p>
    <w:p w14:paraId="3A0915F3" w14:textId="77777777" w:rsidR="0001127B" w:rsidRPr="0001127B" w:rsidRDefault="0001127B" w:rsidP="0001127B">
      <w:pPr>
        <w:numPr>
          <w:ilvl w:val="0"/>
          <w:numId w:val="19"/>
        </w:numPr>
      </w:pPr>
      <w:r w:rsidRPr="0001127B">
        <w:rPr>
          <w:b/>
          <w:bCs/>
        </w:rPr>
        <w:t>Q2 (Median, 50th percentile):</w:t>
      </w:r>
      <w:r w:rsidRPr="0001127B">
        <w:t xml:space="preserve"> Trung vị</w:t>
      </w:r>
    </w:p>
    <w:p w14:paraId="099BE5F2" w14:textId="77777777" w:rsidR="0001127B" w:rsidRPr="0001127B" w:rsidRDefault="0001127B" w:rsidP="0001127B">
      <w:pPr>
        <w:numPr>
          <w:ilvl w:val="0"/>
          <w:numId w:val="19"/>
        </w:numPr>
      </w:pPr>
      <w:r w:rsidRPr="0001127B">
        <w:rPr>
          <w:b/>
          <w:bCs/>
        </w:rPr>
        <w:t>Q3 (75th percentile):</w:t>
      </w:r>
      <w:r w:rsidRPr="0001127B">
        <w:t xml:space="preserve"> 75% dữ liệu nhỏ hơn giá trị này</w:t>
      </w:r>
    </w:p>
    <w:p w14:paraId="3CD12026" w14:textId="77777777" w:rsidR="0001127B" w:rsidRPr="0001127B" w:rsidRDefault="0001127B" w:rsidP="0001127B">
      <w:pPr>
        <w:numPr>
          <w:ilvl w:val="0"/>
          <w:numId w:val="19"/>
        </w:numPr>
      </w:pPr>
      <w:r w:rsidRPr="0001127B">
        <w:rPr>
          <w:b/>
          <w:bCs/>
        </w:rPr>
        <w:t>IQR (Interquartile Range):</w:t>
      </w:r>
      <w:r w:rsidRPr="0001127B">
        <w:t xml:space="preserve"> Q3 - Q1, đo mức độ phân tán của 50% dữ liệu giữa</w:t>
      </w:r>
    </w:p>
    <w:p w14:paraId="3DCB243A" w14:textId="77777777" w:rsidR="0001127B" w:rsidRPr="0001127B" w:rsidRDefault="0001127B" w:rsidP="0001127B">
      <w:r w:rsidRPr="0001127B">
        <w:rPr>
          <w:b/>
          <w:bCs/>
        </w:rPr>
        <w:lastRenderedPageBreak/>
        <w:t>Xác định outliers:</w:t>
      </w:r>
    </w:p>
    <w:p w14:paraId="3539976B" w14:textId="77777777" w:rsidR="0001127B" w:rsidRPr="0001127B" w:rsidRDefault="0001127B" w:rsidP="0001127B">
      <w:pPr>
        <w:numPr>
          <w:ilvl w:val="0"/>
          <w:numId w:val="20"/>
        </w:numPr>
      </w:pPr>
      <w:r w:rsidRPr="0001127B">
        <w:t>Lower bound: Q1 - 1.5 × IQR</w:t>
      </w:r>
    </w:p>
    <w:p w14:paraId="7D72AF3F" w14:textId="77777777" w:rsidR="0001127B" w:rsidRPr="0001127B" w:rsidRDefault="0001127B" w:rsidP="0001127B">
      <w:pPr>
        <w:numPr>
          <w:ilvl w:val="0"/>
          <w:numId w:val="20"/>
        </w:numPr>
      </w:pPr>
      <w:r w:rsidRPr="0001127B">
        <w:t>Upper bound: Q3 + 1.5 × IQR</w:t>
      </w:r>
    </w:p>
    <w:p w14:paraId="33B9F9C0" w14:textId="3FD019FD" w:rsidR="0001127B" w:rsidRPr="0001127B" w:rsidRDefault="0001127B" w:rsidP="0001127B">
      <w:pPr>
        <w:rPr>
          <w:b/>
          <w:bCs/>
        </w:rPr>
      </w:pPr>
      <w:r w:rsidRPr="0001127B">
        <w:rPr>
          <w:b/>
          <w:bCs/>
        </w:rPr>
        <w:t>Câu hỏi 6: Làm thế nào để xử lý giá trị thiếu (missing values) trước khi tính toán các chỉ số thống kê mô tả?</w:t>
      </w:r>
    </w:p>
    <w:p w14:paraId="00AF09F4" w14:textId="77777777" w:rsidR="0001127B" w:rsidRPr="0001127B" w:rsidRDefault="0001127B" w:rsidP="0001127B">
      <w:r w:rsidRPr="0001127B">
        <w:rPr>
          <w:b/>
          <w:bCs/>
        </w:rPr>
        <w:t>Phương pháp:</w:t>
      </w:r>
    </w:p>
    <w:p w14:paraId="561D88E4" w14:textId="77777777" w:rsidR="0001127B" w:rsidRPr="0001127B" w:rsidRDefault="0001127B" w:rsidP="0001127B">
      <w:pPr>
        <w:numPr>
          <w:ilvl w:val="0"/>
          <w:numId w:val="21"/>
        </w:numPr>
      </w:pPr>
      <w:r w:rsidRPr="0001127B">
        <w:rPr>
          <w:b/>
          <w:bCs/>
        </w:rPr>
        <w:t>Loại bỏ:</w:t>
      </w:r>
      <w:r w:rsidRPr="0001127B">
        <w:t xml:space="preserve"> Xóa các dòng/cột có giá trị thiếu (nếu số lượng nhỏ)</w:t>
      </w:r>
    </w:p>
    <w:p w14:paraId="461975F6" w14:textId="77777777" w:rsidR="0001127B" w:rsidRPr="0001127B" w:rsidRDefault="0001127B" w:rsidP="0001127B">
      <w:pPr>
        <w:numPr>
          <w:ilvl w:val="0"/>
          <w:numId w:val="21"/>
        </w:numPr>
      </w:pPr>
      <w:r w:rsidRPr="0001127B">
        <w:rPr>
          <w:b/>
          <w:bCs/>
        </w:rPr>
        <w:t>Điền giá trị:</w:t>
      </w:r>
      <w:r w:rsidRPr="0001127B">
        <w:t xml:space="preserve"> Mean, median, mode hoặc giá trị cụ thể</w:t>
      </w:r>
    </w:p>
    <w:p w14:paraId="59CF2938" w14:textId="77777777" w:rsidR="0001127B" w:rsidRPr="0001127B" w:rsidRDefault="0001127B" w:rsidP="0001127B">
      <w:pPr>
        <w:numPr>
          <w:ilvl w:val="0"/>
          <w:numId w:val="21"/>
        </w:numPr>
      </w:pPr>
      <w:r w:rsidRPr="0001127B">
        <w:rPr>
          <w:b/>
          <w:bCs/>
        </w:rPr>
        <w:t>Dự đoán:</w:t>
      </w:r>
      <w:r w:rsidRPr="0001127B">
        <w:t xml:space="preserve"> Sử dụng các thuật toán ML để dự đoán giá trị thiếu</w:t>
      </w:r>
    </w:p>
    <w:p w14:paraId="7B6D34CA" w14:textId="77777777" w:rsidR="0001127B" w:rsidRPr="0001127B" w:rsidRDefault="0001127B" w:rsidP="0001127B">
      <w:pPr>
        <w:numPr>
          <w:ilvl w:val="0"/>
          <w:numId w:val="21"/>
        </w:numPr>
      </w:pPr>
      <w:r w:rsidRPr="0001127B">
        <w:rPr>
          <w:b/>
          <w:bCs/>
        </w:rPr>
        <w:t>Đánh dấu riêng:</w:t>
      </w:r>
      <w:r w:rsidRPr="0001127B">
        <w:t xml:space="preserve"> Tạo category "Missing" cho biến phân loại</w:t>
      </w:r>
    </w:p>
    <w:p w14:paraId="278F155B" w14:textId="0A3764E3" w:rsidR="0001127B" w:rsidRPr="0001127B" w:rsidRDefault="0001127B" w:rsidP="0001127B">
      <w:pPr>
        <w:rPr>
          <w:b/>
          <w:bCs/>
        </w:rPr>
      </w:pPr>
      <w:r w:rsidRPr="0001127B">
        <w:rPr>
          <w:b/>
          <w:bCs/>
        </w:rPr>
        <w:t>Câu hỏi 7: Bạn có thể giải thích cách đọc và diễn giải một biểu đồ histogram hoặc boxplot từ dữ liệu thực tế</w:t>
      </w:r>
      <w:r>
        <w:rPr>
          <w:b/>
          <w:bCs/>
        </w:rPr>
        <w:t xml:space="preserve"> </w:t>
      </w:r>
      <w:r w:rsidRPr="0001127B">
        <w:rPr>
          <w:b/>
          <w:bCs/>
        </w:rPr>
        <w:t>không?</w:t>
      </w:r>
    </w:p>
    <w:p w14:paraId="37331428" w14:textId="77777777" w:rsidR="0001127B" w:rsidRPr="0001127B" w:rsidRDefault="0001127B" w:rsidP="0001127B">
      <w:r w:rsidRPr="0001127B">
        <w:rPr>
          <w:b/>
          <w:bCs/>
        </w:rPr>
        <w:t>Histogram:</w:t>
      </w:r>
    </w:p>
    <w:p w14:paraId="3D99230A" w14:textId="77777777" w:rsidR="0001127B" w:rsidRPr="0001127B" w:rsidRDefault="0001127B" w:rsidP="0001127B">
      <w:pPr>
        <w:numPr>
          <w:ilvl w:val="0"/>
          <w:numId w:val="22"/>
        </w:numPr>
      </w:pPr>
      <w:r w:rsidRPr="0001127B">
        <w:t>Trục X: Các khoảng giá trị (bins)</w:t>
      </w:r>
    </w:p>
    <w:p w14:paraId="36E20EAD" w14:textId="77777777" w:rsidR="0001127B" w:rsidRPr="0001127B" w:rsidRDefault="0001127B" w:rsidP="0001127B">
      <w:pPr>
        <w:numPr>
          <w:ilvl w:val="0"/>
          <w:numId w:val="22"/>
        </w:numPr>
      </w:pPr>
      <w:r w:rsidRPr="0001127B">
        <w:t>Trục Y: Tần số xuất hiện</w:t>
      </w:r>
    </w:p>
    <w:p w14:paraId="1959C6BC" w14:textId="77777777" w:rsidR="0001127B" w:rsidRPr="0001127B" w:rsidRDefault="0001127B" w:rsidP="0001127B">
      <w:pPr>
        <w:numPr>
          <w:ilvl w:val="0"/>
          <w:numId w:val="22"/>
        </w:numPr>
      </w:pPr>
      <w:r w:rsidRPr="0001127B">
        <w:t>Quan sát: Hình dạng phân bố, giá trị tập trung, độ phân tán</w:t>
      </w:r>
    </w:p>
    <w:p w14:paraId="2429E381" w14:textId="77777777" w:rsidR="0001127B" w:rsidRPr="0001127B" w:rsidRDefault="0001127B" w:rsidP="0001127B">
      <w:r w:rsidRPr="0001127B">
        <w:rPr>
          <w:b/>
          <w:bCs/>
        </w:rPr>
        <w:t>Boxplot:</w:t>
      </w:r>
    </w:p>
    <w:p w14:paraId="76099118" w14:textId="77777777" w:rsidR="0001127B" w:rsidRPr="0001127B" w:rsidRDefault="0001127B" w:rsidP="0001127B">
      <w:pPr>
        <w:numPr>
          <w:ilvl w:val="0"/>
          <w:numId w:val="23"/>
        </w:numPr>
      </w:pPr>
      <w:r w:rsidRPr="0001127B">
        <w:t>Hộp: Từ Q1 đến Q3</w:t>
      </w:r>
    </w:p>
    <w:p w14:paraId="68103FA0" w14:textId="77777777" w:rsidR="0001127B" w:rsidRPr="0001127B" w:rsidRDefault="0001127B" w:rsidP="0001127B">
      <w:pPr>
        <w:numPr>
          <w:ilvl w:val="0"/>
          <w:numId w:val="23"/>
        </w:numPr>
      </w:pPr>
      <w:r w:rsidRPr="0001127B">
        <w:t>Đường giữa hộp: Median</w:t>
      </w:r>
    </w:p>
    <w:p w14:paraId="5265CB58" w14:textId="77777777" w:rsidR="0001127B" w:rsidRPr="0001127B" w:rsidRDefault="0001127B" w:rsidP="0001127B">
      <w:pPr>
        <w:numPr>
          <w:ilvl w:val="0"/>
          <w:numId w:val="23"/>
        </w:numPr>
      </w:pPr>
      <w:r w:rsidRPr="0001127B">
        <w:t>Râu (whiskers): Kéo dài đến min/max trong khoảng hợp lệ</w:t>
      </w:r>
    </w:p>
    <w:p w14:paraId="2636D03A" w14:textId="77777777" w:rsidR="0001127B" w:rsidRPr="0001127B" w:rsidRDefault="0001127B" w:rsidP="0001127B">
      <w:pPr>
        <w:numPr>
          <w:ilvl w:val="0"/>
          <w:numId w:val="23"/>
        </w:numPr>
      </w:pPr>
      <w:r w:rsidRPr="0001127B">
        <w:t>Điểm ngoài râu: Outliers</w:t>
      </w:r>
    </w:p>
    <w:p w14:paraId="1FDF1212" w14:textId="5BD9786B" w:rsidR="0001127B" w:rsidRPr="0001127B" w:rsidRDefault="0001127B" w:rsidP="0001127B">
      <w:pPr>
        <w:rPr>
          <w:b/>
          <w:bCs/>
        </w:rPr>
      </w:pPr>
      <w:r w:rsidRPr="0001127B">
        <w:rPr>
          <w:b/>
          <w:bCs/>
        </w:rPr>
        <w:t>Câu hỏi 8: Khi gặp một tập dữ liệu có giá trị ngoại lai (outliers), bạn sẽ xử lý chúng như thế nào trước khi thực hiện</w:t>
      </w:r>
      <w:r>
        <w:rPr>
          <w:b/>
          <w:bCs/>
        </w:rPr>
        <w:t xml:space="preserve"> </w:t>
      </w:r>
      <w:r w:rsidRPr="0001127B">
        <w:rPr>
          <w:b/>
          <w:bCs/>
        </w:rPr>
        <w:t>thống kê mô tả?</w:t>
      </w:r>
    </w:p>
    <w:p w14:paraId="4BC4FD94" w14:textId="77777777" w:rsidR="0001127B" w:rsidRPr="0001127B" w:rsidRDefault="0001127B" w:rsidP="0001127B">
      <w:r w:rsidRPr="0001127B">
        <w:rPr>
          <w:b/>
          <w:bCs/>
        </w:rPr>
        <w:t>Các phương pháp:</w:t>
      </w:r>
    </w:p>
    <w:p w14:paraId="5F40E3B7" w14:textId="77777777" w:rsidR="0001127B" w:rsidRPr="0001127B" w:rsidRDefault="0001127B" w:rsidP="0001127B">
      <w:pPr>
        <w:numPr>
          <w:ilvl w:val="0"/>
          <w:numId w:val="24"/>
        </w:numPr>
      </w:pPr>
      <w:r w:rsidRPr="0001127B">
        <w:rPr>
          <w:b/>
          <w:bCs/>
        </w:rPr>
        <w:t>Loại bỏ:</w:t>
      </w:r>
      <w:r w:rsidRPr="0001127B">
        <w:t xml:space="preserve"> Nếu là lỗi nhập liệu</w:t>
      </w:r>
    </w:p>
    <w:p w14:paraId="576CD239" w14:textId="77777777" w:rsidR="0001127B" w:rsidRPr="0001127B" w:rsidRDefault="0001127B" w:rsidP="0001127B">
      <w:pPr>
        <w:numPr>
          <w:ilvl w:val="0"/>
          <w:numId w:val="24"/>
        </w:numPr>
      </w:pPr>
      <w:r w:rsidRPr="0001127B">
        <w:rPr>
          <w:b/>
          <w:bCs/>
        </w:rPr>
        <w:t>Giữ nguyên:</w:t>
      </w:r>
      <w:r w:rsidRPr="0001127B">
        <w:t xml:space="preserve"> Nếu là giá trị hợp lệ quan trọng</w:t>
      </w:r>
    </w:p>
    <w:p w14:paraId="04C9C062" w14:textId="77777777" w:rsidR="0001127B" w:rsidRPr="0001127B" w:rsidRDefault="0001127B" w:rsidP="0001127B">
      <w:pPr>
        <w:numPr>
          <w:ilvl w:val="0"/>
          <w:numId w:val="24"/>
        </w:numPr>
      </w:pPr>
      <w:r w:rsidRPr="0001127B">
        <w:rPr>
          <w:b/>
          <w:bCs/>
        </w:rPr>
        <w:t>Biến đổi:</w:t>
      </w:r>
      <w:r w:rsidRPr="0001127B">
        <w:t xml:space="preserve"> Log transformation, square root</w:t>
      </w:r>
    </w:p>
    <w:p w14:paraId="4AE623C0" w14:textId="77777777" w:rsidR="0001127B" w:rsidRPr="0001127B" w:rsidRDefault="0001127B" w:rsidP="0001127B">
      <w:pPr>
        <w:numPr>
          <w:ilvl w:val="0"/>
          <w:numId w:val="24"/>
        </w:numPr>
      </w:pPr>
      <w:r w:rsidRPr="0001127B">
        <w:rPr>
          <w:b/>
          <w:bCs/>
        </w:rPr>
        <w:t>Winsorization:</w:t>
      </w:r>
      <w:r w:rsidRPr="0001127B">
        <w:t xml:space="preserve"> Thay thế outliers bằng giá trị gần nhất trong ngưỡng</w:t>
      </w:r>
    </w:p>
    <w:p w14:paraId="1CBAD9DA" w14:textId="0339C84B" w:rsidR="004D1186" w:rsidRPr="004D1186" w:rsidRDefault="0001127B" w:rsidP="004D1186">
      <w:pPr>
        <w:numPr>
          <w:ilvl w:val="0"/>
          <w:numId w:val="24"/>
        </w:numPr>
      </w:pPr>
      <w:r w:rsidRPr="0001127B">
        <w:rPr>
          <w:b/>
          <w:bCs/>
        </w:rPr>
        <w:lastRenderedPageBreak/>
        <w:t>Binning:</w:t>
      </w:r>
      <w:r w:rsidRPr="0001127B">
        <w:t xml:space="preserve"> Gom nhóm dữ liệu</w:t>
      </w:r>
    </w:p>
    <w:p w14:paraId="139DA3E0" w14:textId="0791184E" w:rsidR="004D1186" w:rsidRDefault="004D1186" w:rsidP="004D1186">
      <w:pPr>
        <w:pStyle w:val="Heading2"/>
      </w:pPr>
      <w:r>
        <w:t>2.2.</w:t>
      </w:r>
      <w:r>
        <w:tab/>
        <w:t>Bài tập thực hàn</w:t>
      </w:r>
      <w:r w:rsidR="0001127B">
        <w:t>h</w:t>
      </w:r>
    </w:p>
    <w:p w14:paraId="678F7941" w14:textId="77777777" w:rsidR="0001127B" w:rsidRPr="0001127B" w:rsidRDefault="0001127B" w:rsidP="0001127B"/>
    <w:p w14:paraId="254EC3DF" w14:textId="77777777" w:rsidR="00452C4F" w:rsidRPr="00452C4F" w:rsidRDefault="00452C4F" w:rsidP="00452C4F"/>
    <w:p w14:paraId="1842867E" w14:textId="77777777" w:rsidR="00B339B1" w:rsidRPr="00B339B1" w:rsidRDefault="00B339B1" w:rsidP="00B339B1"/>
    <w:p w14:paraId="1528B8A0" w14:textId="77777777" w:rsidR="00DC0FED" w:rsidRPr="00DC0FED" w:rsidRDefault="00DC0FED" w:rsidP="00DC0FED"/>
    <w:p w14:paraId="4F69FAA6" w14:textId="77777777" w:rsidR="00C903ED" w:rsidRPr="00C903ED" w:rsidRDefault="00C903ED" w:rsidP="00C903ED"/>
    <w:p w14:paraId="2C56E212" w14:textId="77777777" w:rsidR="00C903ED" w:rsidRPr="00C903ED" w:rsidRDefault="00C903ED" w:rsidP="00C903ED">
      <w:pPr>
        <w:jc w:val="left"/>
      </w:pPr>
    </w:p>
    <w:p w14:paraId="704802B2" w14:textId="77777777" w:rsidR="00C903ED" w:rsidRPr="008A4512" w:rsidRDefault="00C903ED" w:rsidP="008A4512">
      <w:pPr>
        <w:jc w:val="center"/>
        <w:rPr>
          <w:b/>
          <w:bCs/>
        </w:rPr>
      </w:pPr>
    </w:p>
    <w:sectPr w:rsidR="00C903ED" w:rsidRPr="008A4512" w:rsidSect="008A4512">
      <w:pgSz w:w="11906" w:h="16838" w:code="9"/>
      <w:pgMar w:top="1138" w:right="1138" w:bottom="1138"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C10863" w14:textId="77777777" w:rsidR="008A4512" w:rsidRDefault="008A4512">
    <w:pPr>
      <w:pStyle w:val="Footer"/>
      <w:jc w:val="center"/>
    </w:pPr>
  </w:p>
  <w:p w14:paraId="1B6B9B8E" w14:textId="77777777" w:rsidR="008A4512" w:rsidRDefault="008A4512">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24614E"/>
    <w:multiLevelType w:val="multilevel"/>
    <w:tmpl w:val="905EC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C4666C"/>
    <w:multiLevelType w:val="multilevel"/>
    <w:tmpl w:val="FCDAB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2C6960"/>
    <w:multiLevelType w:val="multilevel"/>
    <w:tmpl w:val="8CBA5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0D1446"/>
    <w:multiLevelType w:val="multilevel"/>
    <w:tmpl w:val="FDE87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7C2673"/>
    <w:multiLevelType w:val="multilevel"/>
    <w:tmpl w:val="94B42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B339BD"/>
    <w:multiLevelType w:val="multilevel"/>
    <w:tmpl w:val="9312B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8C57C3"/>
    <w:multiLevelType w:val="multilevel"/>
    <w:tmpl w:val="1A602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D80433"/>
    <w:multiLevelType w:val="multilevel"/>
    <w:tmpl w:val="7E0AE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7F5EB5"/>
    <w:multiLevelType w:val="multilevel"/>
    <w:tmpl w:val="46662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976344F"/>
    <w:multiLevelType w:val="multilevel"/>
    <w:tmpl w:val="D7A45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BD923C3"/>
    <w:multiLevelType w:val="multilevel"/>
    <w:tmpl w:val="5D749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429127D"/>
    <w:multiLevelType w:val="multilevel"/>
    <w:tmpl w:val="0A62D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88D7AA9"/>
    <w:multiLevelType w:val="multilevel"/>
    <w:tmpl w:val="16844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A1B2CF6"/>
    <w:multiLevelType w:val="multilevel"/>
    <w:tmpl w:val="3E2C9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BFB2BBD"/>
    <w:multiLevelType w:val="multilevel"/>
    <w:tmpl w:val="4C629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ED92E7D"/>
    <w:multiLevelType w:val="multilevel"/>
    <w:tmpl w:val="659C6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2084E6D"/>
    <w:multiLevelType w:val="multilevel"/>
    <w:tmpl w:val="F27C36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2751D1B"/>
    <w:multiLevelType w:val="multilevel"/>
    <w:tmpl w:val="95CE6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9CE04CD"/>
    <w:multiLevelType w:val="multilevel"/>
    <w:tmpl w:val="D9807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119529A"/>
    <w:multiLevelType w:val="multilevel"/>
    <w:tmpl w:val="27CC0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E3E18DA"/>
    <w:multiLevelType w:val="multilevel"/>
    <w:tmpl w:val="2584A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F335157"/>
    <w:multiLevelType w:val="multilevel"/>
    <w:tmpl w:val="68AC10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0B64007"/>
    <w:multiLevelType w:val="multilevel"/>
    <w:tmpl w:val="1D384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76D6BE2"/>
    <w:multiLevelType w:val="multilevel"/>
    <w:tmpl w:val="0FB61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10749623">
    <w:abstractNumId w:val="15"/>
  </w:num>
  <w:num w:numId="2" w16cid:durableId="245960852">
    <w:abstractNumId w:val="18"/>
  </w:num>
  <w:num w:numId="3" w16cid:durableId="483202326">
    <w:abstractNumId w:val="20"/>
  </w:num>
  <w:num w:numId="4" w16cid:durableId="170801075">
    <w:abstractNumId w:val="5"/>
  </w:num>
  <w:num w:numId="5" w16cid:durableId="830872902">
    <w:abstractNumId w:val="1"/>
  </w:num>
  <w:num w:numId="6" w16cid:durableId="496578153">
    <w:abstractNumId w:val="9"/>
  </w:num>
  <w:num w:numId="7" w16cid:durableId="844131047">
    <w:abstractNumId w:val="3"/>
  </w:num>
  <w:num w:numId="8" w16cid:durableId="1673872339">
    <w:abstractNumId w:val="23"/>
  </w:num>
  <w:num w:numId="9" w16cid:durableId="551426109">
    <w:abstractNumId w:val="13"/>
  </w:num>
  <w:num w:numId="10" w16cid:durableId="1982610279">
    <w:abstractNumId w:val="7"/>
  </w:num>
  <w:num w:numId="11" w16cid:durableId="267854551">
    <w:abstractNumId w:val="0"/>
  </w:num>
  <w:num w:numId="12" w16cid:durableId="1433355079">
    <w:abstractNumId w:val="12"/>
  </w:num>
  <w:num w:numId="13" w16cid:durableId="396361871">
    <w:abstractNumId w:val="6"/>
  </w:num>
  <w:num w:numId="14" w16cid:durableId="1787189402">
    <w:abstractNumId w:val="8"/>
  </w:num>
  <w:num w:numId="15" w16cid:durableId="1179656403">
    <w:abstractNumId w:val="11"/>
  </w:num>
  <w:num w:numId="16" w16cid:durableId="1507942788">
    <w:abstractNumId w:val="22"/>
  </w:num>
  <w:num w:numId="17" w16cid:durableId="614411462">
    <w:abstractNumId w:val="19"/>
  </w:num>
  <w:num w:numId="18" w16cid:durableId="1265647328">
    <w:abstractNumId w:val="17"/>
  </w:num>
  <w:num w:numId="19" w16cid:durableId="1520240938">
    <w:abstractNumId w:val="14"/>
  </w:num>
  <w:num w:numId="20" w16cid:durableId="1538279070">
    <w:abstractNumId w:val="10"/>
  </w:num>
  <w:num w:numId="21" w16cid:durableId="370345444">
    <w:abstractNumId w:val="21"/>
  </w:num>
  <w:num w:numId="22" w16cid:durableId="1172453420">
    <w:abstractNumId w:val="2"/>
  </w:num>
  <w:num w:numId="23" w16cid:durableId="1653562452">
    <w:abstractNumId w:val="4"/>
  </w:num>
  <w:num w:numId="24" w16cid:durableId="113687655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8"/>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4512"/>
    <w:rsid w:val="0001127B"/>
    <w:rsid w:val="001B4ABE"/>
    <w:rsid w:val="00452C4F"/>
    <w:rsid w:val="004D1186"/>
    <w:rsid w:val="008A4512"/>
    <w:rsid w:val="00921706"/>
    <w:rsid w:val="00B339B1"/>
    <w:rsid w:val="00C903ED"/>
    <w:rsid w:val="00DC0FED"/>
    <w:rsid w:val="00E462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5BBA5B"/>
  <w15:chartTrackingRefBased/>
  <w15:docId w15:val="{A56472D0-1223-4C34-9A57-1C358BCD2B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i dung"/>
    <w:qFormat/>
    <w:rsid w:val="00C903ED"/>
    <w:pPr>
      <w:spacing w:after="40" w:line="360" w:lineRule="auto"/>
      <w:jc w:val="both"/>
    </w:pPr>
    <w:rPr>
      <w:rFonts w:ascii="Times New Roman" w:eastAsia="Times New Roman" w:hAnsi="Times New Roman" w:cs="Times New Roman"/>
      <w:kern w:val="0"/>
      <w:sz w:val="28"/>
      <w:szCs w:val="28"/>
      <w14:ligatures w14:val="none"/>
    </w:rPr>
  </w:style>
  <w:style w:type="paragraph" w:styleId="Heading1">
    <w:name w:val="heading 1"/>
    <w:basedOn w:val="Normal"/>
    <w:next w:val="Normal"/>
    <w:link w:val="Heading1Char"/>
    <w:uiPriority w:val="9"/>
    <w:qFormat/>
    <w:rsid w:val="00C903ED"/>
    <w:pPr>
      <w:keepNext/>
      <w:keepLines/>
      <w:spacing w:before="360" w:after="80"/>
      <w:outlineLvl w:val="0"/>
    </w:pPr>
    <w:rPr>
      <w:rFonts w:eastAsiaTheme="majorEastAsia" w:cstheme="majorBidi"/>
      <w:b/>
      <w:sz w:val="32"/>
      <w:szCs w:val="40"/>
    </w:rPr>
  </w:style>
  <w:style w:type="paragraph" w:styleId="Heading2">
    <w:name w:val="heading 2"/>
    <w:basedOn w:val="Normal"/>
    <w:next w:val="Normal"/>
    <w:link w:val="Heading2Char"/>
    <w:uiPriority w:val="9"/>
    <w:unhideWhenUsed/>
    <w:qFormat/>
    <w:rsid w:val="00C903ED"/>
    <w:pPr>
      <w:keepNext/>
      <w:keepLines/>
      <w:spacing w:before="40" w:after="0"/>
      <w:outlineLvl w:val="1"/>
    </w:pPr>
    <w:rPr>
      <w:rFonts w:eastAsiaTheme="majorEastAsia" w:cstheme="majorBidi"/>
      <w:b/>
      <w:szCs w:val="32"/>
    </w:rPr>
  </w:style>
  <w:style w:type="paragraph" w:styleId="Heading3">
    <w:name w:val="heading 3"/>
    <w:basedOn w:val="Normal"/>
    <w:next w:val="Normal"/>
    <w:link w:val="Heading3Char"/>
    <w:uiPriority w:val="9"/>
    <w:unhideWhenUsed/>
    <w:qFormat/>
    <w:rsid w:val="00B339B1"/>
    <w:pPr>
      <w:keepNext/>
      <w:keepLines/>
      <w:spacing w:before="160" w:after="80"/>
      <w:outlineLvl w:val="2"/>
    </w:pPr>
    <w:rPr>
      <w:rFonts w:eastAsiaTheme="majorEastAsia" w:cstheme="majorBidi"/>
      <w:b/>
    </w:rPr>
  </w:style>
  <w:style w:type="paragraph" w:styleId="Heading4">
    <w:name w:val="heading 4"/>
    <w:basedOn w:val="Normal"/>
    <w:next w:val="Normal"/>
    <w:link w:val="Heading4Char"/>
    <w:uiPriority w:val="9"/>
    <w:semiHidden/>
    <w:unhideWhenUsed/>
    <w:qFormat/>
    <w:rsid w:val="008A4512"/>
    <w:pPr>
      <w:keepNext/>
      <w:keepLines/>
      <w:spacing w:before="8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A4512"/>
    <w:pPr>
      <w:keepNext/>
      <w:keepLines/>
      <w:spacing w:before="8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A451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A451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A451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A451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03ED"/>
    <w:rPr>
      <w:rFonts w:ascii="Times New Roman" w:eastAsiaTheme="majorEastAsia" w:hAnsi="Times New Roman" w:cstheme="majorBidi"/>
      <w:b/>
      <w:kern w:val="0"/>
      <w:sz w:val="32"/>
      <w:szCs w:val="40"/>
      <w14:ligatures w14:val="none"/>
    </w:rPr>
  </w:style>
  <w:style w:type="character" w:customStyle="1" w:styleId="Heading2Char">
    <w:name w:val="Heading 2 Char"/>
    <w:basedOn w:val="DefaultParagraphFont"/>
    <w:link w:val="Heading2"/>
    <w:uiPriority w:val="9"/>
    <w:rsid w:val="00C903ED"/>
    <w:rPr>
      <w:rFonts w:ascii="Times New Roman" w:eastAsiaTheme="majorEastAsia" w:hAnsi="Times New Roman" w:cstheme="majorBidi"/>
      <w:b/>
      <w:kern w:val="0"/>
      <w:sz w:val="28"/>
      <w:szCs w:val="32"/>
      <w14:ligatures w14:val="none"/>
    </w:rPr>
  </w:style>
  <w:style w:type="character" w:customStyle="1" w:styleId="Heading3Char">
    <w:name w:val="Heading 3 Char"/>
    <w:basedOn w:val="DefaultParagraphFont"/>
    <w:link w:val="Heading3"/>
    <w:uiPriority w:val="9"/>
    <w:rsid w:val="00B339B1"/>
    <w:rPr>
      <w:rFonts w:ascii="Times New Roman" w:eastAsiaTheme="majorEastAsia" w:hAnsi="Times New Roman" w:cstheme="majorBidi"/>
      <w:b/>
      <w:kern w:val="0"/>
      <w:sz w:val="28"/>
      <w:szCs w:val="28"/>
      <w14:ligatures w14:val="none"/>
    </w:rPr>
  </w:style>
  <w:style w:type="character" w:customStyle="1" w:styleId="Heading4Char">
    <w:name w:val="Heading 4 Char"/>
    <w:basedOn w:val="DefaultParagraphFont"/>
    <w:link w:val="Heading4"/>
    <w:uiPriority w:val="9"/>
    <w:semiHidden/>
    <w:rsid w:val="008A451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A451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A451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A451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A451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A4512"/>
    <w:rPr>
      <w:rFonts w:eastAsiaTheme="majorEastAsia" w:cstheme="majorBidi"/>
      <w:color w:val="272727" w:themeColor="text1" w:themeTint="D8"/>
    </w:rPr>
  </w:style>
  <w:style w:type="paragraph" w:styleId="Title">
    <w:name w:val="Title"/>
    <w:basedOn w:val="Normal"/>
    <w:next w:val="Normal"/>
    <w:link w:val="TitleChar"/>
    <w:uiPriority w:val="10"/>
    <w:qFormat/>
    <w:rsid w:val="008A451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451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A4512"/>
    <w:pPr>
      <w:numPr>
        <w:ilvl w:val="1"/>
      </w:numPr>
    </w:pPr>
    <w:rPr>
      <w:rFonts w:eastAsiaTheme="majorEastAsia" w:cstheme="majorBidi"/>
      <w:color w:val="595959" w:themeColor="text1" w:themeTint="A6"/>
      <w:spacing w:val="15"/>
    </w:rPr>
  </w:style>
  <w:style w:type="character" w:customStyle="1" w:styleId="SubtitleChar">
    <w:name w:val="Subtitle Char"/>
    <w:basedOn w:val="DefaultParagraphFont"/>
    <w:link w:val="Subtitle"/>
    <w:uiPriority w:val="11"/>
    <w:rsid w:val="008A451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A4512"/>
    <w:pPr>
      <w:spacing w:before="160"/>
      <w:jc w:val="center"/>
    </w:pPr>
    <w:rPr>
      <w:i/>
      <w:iCs/>
      <w:color w:val="404040" w:themeColor="text1" w:themeTint="BF"/>
    </w:rPr>
  </w:style>
  <w:style w:type="character" w:customStyle="1" w:styleId="QuoteChar">
    <w:name w:val="Quote Char"/>
    <w:basedOn w:val="DefaultParagraphFont"/>
    <w:link w:val="Quote"/>
    <w:uiPriority w:val="29"/>
    <w:rsid w:val="008A4512"/>
    <w:rPr>
      <w:i/>
      <w:iCs/>
      <w:color w:val="404040" w:themeColor="text1" w:themeTint="BF"/>
    </w:rPr>
  </w:style>
  <w:style w:type="paragraph" w:styleId="ListParagraph">
    <w:name w:val="List Paragraph"/>
    <w:basedOn w:val="Normal"/>
    <w:uiPriority w:val="34"/>
    <w:qFormat/>
    <w:rsid w:val="008A4512"/>
    <w:pPr>
      <w:ind w:left="720"/>
      <w:contextualSpacing/>
    </w:pPr>
  </w:style>
  <w:style w:type="character" w:styleId="IntenseEmphasis">
    <w:name w:val="Intense Emphasis"/>
    <w:basedOn w:val="DefaultParagraphFont"/>
    <w:uiPriority w:val="21"/>
    <w:qFormat/>
    <w:rsid w:val="008A4512"/>
    <w:rPr>
      <w:i/>
      <w:iCs/>
      <w:color w:val="0F4761" w:themeColor="accent1" w:themeShade="BF"/>
    </w:rPr>
  </w:style>
  <w:style w:type="paragraph" w:styleId="IntenseQuote">
    <w:name w:val="Intense Quote"/>
    <w:basedOn w:val="Normal"/>
    <w:next w:val="Normal"/>
    <w:link w:val="IntenseQuoteChar"/>
    <w:uiPriority w:val="30"/>
    <w:qFormat/>
    <w:rsid w:val="008A451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A4512"/>
    <w:rPr>
      <w:i/>
      <w:iCs/>
      <w:color w:val="0F4761" w:themeColor="accent1" w:themeShade="BF"/>
    </w:rPr>
  </w:style>
  <w:style w:type="character" w:styleId="IntenseReference">
    <w:name w:val="Intense Reference"/>
    <w:basedOn w:val="DefaultParagraphFont"/>
    <w:uiPriority w:val="32"/>
    <w:qFormat/>
    <w:rsid w:val="008A4512"/>
    <w:rPr>
      <w:b/>
      <w:bCs/>
      <w:smallCaps/>
      <w:color w:val="0F4761" w:themeColor="accent1" w:themeShade="BF"/>
      <w:spacing w:val="5"/>
    </w:rPr>
  </w:style>
  <w:style w:type="character" w:customStyle="1" w:styleId="fontstyle01">
    <w:name w:val="fontstyle01"/>
    <w:basedOn w:val="DefaultParagraphFont"/>
    <w:rsid w:val="008A4512"/>
    <w:rPr>
      <w:rFonts w:ascii="Times New Roman" w:hAnsi="Times New Roman" w:cs="Times New Roman" w:hint="default"/>
      <w:b/>
      <w:bCs/>
      <w:i w:val="0"/>
      <w:iCs w:val="0"/>
      <w:color w:val="000000"/>
      <w:sz w:val="36"/>
      <w:szCs w:val="36"/>
    </w:rPr>
  </w:style>
  <w:style w:type="table" w:styleId="TableGrid">
    <w:name w:val="Table Grid"/>
    <w:basedOn w:val="TableNormal"/>
    <w:uiPriority w:val="39"/>
    <w:rsid w:val="008A4512"/>
    <w:pPr>
      <w:spacing w:after="0" w:line="240" w:lineRule="auto"/>
    </w:pPr>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8A45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4512"/>
    <w:rPr>
      <w:rFonts w:ascii="Times New Roman" w:eastAsia="Times New Roman" w:hAnsi="Times New Roman" w:cs="Times New Roman"/>
      <w:kern w:val="0"/>
      <w:sz w:val="28"/>
      <w:szCs w:val="28"/>
      <w14:ligatures w14:val="none"/>
    </w:rPr>
  </w:style>
  <w:style w:type="paragraph" w:styleId="NormalWeb">
    <w:name w:val="Normal (Web)"/>
    <w:basedOn w:val="Normal"/>
    <w:uiPriority w:val="99"/>
    <w:unhideWhenUsed/>
    <w:rsid w:val="00DC0FED"/>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E6E02EE8D330E448838EE252E60627A" ma:contentTypeVersion="5" ma:contentTypeDescription="Create a new document." ma:contentTypeScope="" ma:versionID="c354393b7c48d5a200fe148a52ee4256">
  <xsd:schema xmlns:xsd="http://www.w3.org/2001/XMLSchema" xmlns:xs="http://www.w3.org/2001/XMLSchema" xmlns:p="http://schemas.microsoft.com/office/2006/metadata/properties" xmlns:ns3="25f7dd01-3572-4349-90c3-9a4df797379d" targetNamespace="http://schemas.microsoft.com/office/2006/metadata/properties" ma:root="true" ma:fieldsID="a4474736e697586f9ae094427507838d" ns3:_="">
    <xsd:import namespace="25f7dd01-3572-4349-90c3-9a4df797379d"/>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5f7dd01-3572-4349-90c3-9a4df797379d"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0369B7E-3FDF-42AF-8D0F-4B62B7DA0B7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5f7dd01-3572-4349-90c3-9a4df797379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B87DAEF-6F98-4A0F-9BC5-B342EB9A59CA}">
  <ds:schemaRefs>
    <ds:schemaRef ds:uri="http://schemas.microsoft.com/sharepoint/v3/contenttype/forms"/>
  </ds:schemaRefs>
</ds:datastoreItem>
</file>

<file path=customXml/itemProps3.xml><?xml version="1.0" encoding="utf-8"?>
<ds:datastoreItem xmlns:ds="http://schemas.openxmlformats.org/officeDocument/2006/customXml" ds:itemID="{244BCFC0-F40C-48D6-906D-7E3C9CC64BDC}">
  <ds:schemaRefs>
    <ds:schemaRef ds:uri="http://purl.org/dc/terms/"/>
    <ds:schemaRef ds:uri="http://purl.org/dc/dcmitype/"/>
    <ds:schemaRef ds:uri="http://purl.org/dc/elements/1.1/"/>
    <ds:schemaRef ds:uri="http://www.w3.org/XML/1998/namespace"/>
    <ds:schemaRef ds:uri="25f7dd01-3572-4349-90c3-9a4df797379d"/>
    <ds:schemaRef ds:uri="http://schemas.microsoft.com/office/2006/documentManagement/types"/>
    <ds:schemaRef ds:uri="http://schemas.microsoft.com/office/2006/metadata/properties"/>
    <ds:schemaRef ds:uri="http://schemas.microsoft.com/office/infopath/2007/PartnerControls"/>
    <ds:schemaRef ds:uri="http://schemas.openxmlformats.org/package/2006/metadata/core-propertie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11</Pages>
  <Words>1447</Words>
  <Characters>8251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Hồ Thị Thanh Thảo</dc:creator>
  <cp:keywords/>
  <dc:description/>
  <cp:lastModifiedBy>Hồ Thị Thanh Thảo</cp:lastModifiedBy>
  <cp:revision>2</cp:revision>
  <dcterms:created xsi:type="dcterms:W3CDTF">2025-10-05T13:36:00Z</dcterms:created>
  <dcterms:modified xsi:type="dcterms:W3CDTF">2025-10-05T13:36:00Z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0x0101004E6E02EE8D330E448838EE252E60627A</vt:lpwstr>
  </property>
</Properties>
</file>