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91A1" w14:textId="40949A3F" w:rsidR="00277D0E" w:rsidRPr="003F296D" w:rsidRDefault="00277D0E" w:rsidP="003F296D">
      <w:pPr>
        <w:jc w:val="center"/>
        <w:rPr>
          <w:rStyle w:val="Emphasis"/>
          <w:bCs w:val="0"/>
        </w:rPr>
      </w:pPr>
      <w:bookmarkStart w:id="0" w:name="_Toc415823474"/>
      <w:bookmarkStart w:id="1" w:name="_Toc386122328"/>
      <w:r w:rsidRPr="003F296D">
        <w:rPr>
          <w:rStyle w:val="Emphasis"/>
          <w:bCs w:val="0"/>
        </w:rPr>
        <w:t>ĐẠI HỌC QUỐC GIA T</w:t>
      </w:r>
      <w:r w:rsidR="00D213BB" w:rsidRPr="003F296D">
        <w:rPr>
          <w:rStyle w:val="Emphasis"/>
          <w:bCs w:val="0"/>
        </w:rPr>
        <w:t>HÀNH PHỐ HỒ CHÍ MINH</w:t>
      </w:r>
    </w:p>
    <w:p w14:paraId="4FE396D8" w14:textId="77777777" w:rsidR="00277D0E" w:rsidRPr="003F296D" w:rsidRDefault="00277D0E" w:rsidP="003F296D">
      <w:pPr>
        <w:jc w:val="center"/>
        <w:rPr>
          <w:rStyle w:val="Emphasis"/>
          <w:b/>
        </w:rPr>
      </w:pPr>
      <w:r w:rsidRPr="008A71AA">
        <w:rPr>
          <w:rStyle w:val="Emphasis"/>
          <w:b/>
        </w:rPr>
        <w:t>TRƯỜNG ĐẠI HỌC KHOA HỌC TỰ NHIÊN</w:t>
      </w:r>
    </w:p>
    <w:p w14:paraId="691EAFA3" w14:textId="2A7F5579" w:rsidR="00277D0E" w:rsidRPr="008A71AA" w:rsidRDefault="00277D0E" w:rsidP="003F296D">
      <w:pPr>
        <w:jc w:val="center"/>
        <w:rPr>
          <w:rStyle w:val="Emphasis"/>
          <w:b/>
          <w:i/>
        </w:rPr>
      </w:pPr>
      <w:r w:rsidRPr="008A71AA">
        <w:rPr>
          <w:rStyle w:val="Emphasis"/>
          <w:b/>
        </w:rPr>
        <w:t>KHOA ĐIỆN TỬ - VIỄN THÔNG</w:t>
      </w:r>
    </w:p>
    <w:p w14:paraId="5944F1E1" w14:textId="77777777" w:rsidR="00F97AB6" w:rsidRPr="008A71AA" w:rsidRDefault="00F97AB6" w:rsidP="00F97AB6"/>
    <w:p w14:paraId="450033A2" w14:textId="77777777" w:rsidR="00277D0E" w:rsidRPr="008A71AA" w:rsidRDefault="00277D0E" w:rsidP="00277D0E">
      <w:pPr>
        <w:tabs>
          <w:tab w:val="center" w:pos="1134"/>
          <w:tab w:val="center" w:pos="5670"/>
        </w:tabs>
        <w:rPr>
          <w:rStyle w:val="Emphasis"/>
        </w:rPr>
      </w:pPr>
    </w:p>
    <w:p w14:paraId="33C9A119" w14:textId="77777777" w:rsidR="00F97AB6" w:rsidRPr="008A71AA" w:rsidRDefault="00F97AB6" w:rsidP="00277D0E">
      <w:pPr>
        <w:tabs>
          <w:tab w:val="center" w:pos="1134"/>
          <w:tab w:val="center" w:pos="5670"/>
        </w:tabs>
        <w:rPr>
          <w:rStyle w:val="Emphasis"/>
        </w:rPr>
      </w:pPr>
    </w:p>
    <w:p w14:paraId="09D17D79" w14:textId="1A379065" w:rsidR="00277D0E" w:rsidRPr="003F296D" w:rsidRDefault="00D34CBC" w:rsidP="003F296D">
      <w:pPr>
        <w:jc w:val="center"/>
        <w:rPr>
          <w:rStyle w:val="Emphasis"/>
          <w:b/>
        </w:rPr>
      </w:pPr>
      <w:r w:rsidRPr="003F296D">
        <w:rPr>
          <w:rStyle w:val="Emphasis"/>
          <w:b/>
        </w:rPr>
        <w:t>VÕ THÀNH TIẾN</w:t>
      </w:r>
    </w:p>
    <w:p w14:paraId="44C73837" w14:textId="77777777" w:rsidR="00277D0E" w:rsidRDefault="00277D0E" w:rsidP="006018C4">
      <w:pPr>
        <w:pStyle w:val="BodyText"/>
      </w:pPr>
      <w:bookmarkStart w:id="2" w:name="OLE_LINK31"/>
    </w:p>
    <w:p w14:paraId="319B07B2" w14:textId="77777777" w:rsidR="006855CE" w:rsidRPr="006855CE" w:rsidRDefault="006855CE" w:rsidP="006855CE"/>
    <w:bookmarkEnd w:id="2"/>
    <w:p w14:paraId="6E593019" w14:textId="51EDE998" w:rsidR="00277D0E" w:rsidRPr="005A0B3D" w:rsidRDefault="0070333A" w:rsidP="003C28E8">
      <w:pPr>
        <w:ind w:left="0" w:firstLine="0"/>
        <w:jc w:val="center"/>
        <w:rPr>
          <w:bCs/>
          <w:sz w:val="38"/>
          <w:szCs w:val="34"/>
        </w:rPr>
      </w:pPr>
      <w:r>
        <w:rPr>
          <w:rStyle w:val="Strong"/>
          <w:sz w:val="38"/>
          <w:szCs w:val="34"/>
        </w:rPr>
        <w:t>BỘ ƯỚC LƯỢNG VỊ TRÍ VÀ VẬN TỐC TỪ ENCODER QUADRATURE CÓ MẤT XUNG</w:t>
      </w:r>
    </w:p>
    <w:p w14:paraId="6B19F4D5" w14:textId="77777777" w:rsidR="00D213BB" w:rsidRPr="008A71AA" w:rsidRDefault="00D213BB" w:rsidP="00F97AB6">
      <w:pPr>
        <w:tabs>
          <w:tab w:val="center" w:pos="1134"/>
          <w:tab w:val="center" w:pos="5670"/>
        </w:tabs>
        <w:ind w:left="0" w:firstLine="0"/>
        <w:rPr>
          <w:szCs w:val="26"/>
        </w:rPr>
      </w:pPr>
    </w:p>
    <w:p w14:paraId="6E972AF0" w14:textId="77777777" w:rsidR="00277D0E" w:rsidRPr="008A71AA" w:rsidRDefault="00277D0E" w:rsidP="00F97AB6">
      <w:pPr>
        <w:tabs>
          <w:tab w:val="center" w:pos="1134"/>
          <w:tab w:val="center" w:pos="5670"/>
        </w:tabs>
        <w:ind w:left="0" w:firstLine="0"/>
        <w:jc w:val="center"/>
        <w:rPr>
          <w:szCs w:val="26"/>
        </w:rPr>
      </w:pPr>
    </w:p>
    <w:p w14:paraId="51523E0A" w14:textId="74C18FD5" w:rsidR="00D213BB" w:rsidRPr="008A71AA" w:rsidRDefault="0070333A" w:rsidP="00F97AB6">
      <w:pPr>
        <w:tabs>
          <w:tab w:val="center" w:pos="1134"/>
          <w:tab w:val="center" w:pos="5670"/>
        </w:tabs>
        <w:ind w:left="0" w:firstLine="0"/>
        <w:jc w:val="center"/>
        <w:rPr>
          <w:szCs w:val="26"/>
        </w:rPr>
      </w:pPr>
      <w:r>
        <w:rPr>
          <w:szCs w:val="26"/>
        </w:rPr>
        <w:t>SEMINAR</w:t>
      </w:r>
    </w:p>
    <w:p w14:paraId="38571CC5" w14:textId="176BBE3D" w:rsidR="00277D0E" w:rsidRPr="008A71AA" w:rsidRDefault="00277D0E" w:rsidP="00F97AB6">
      <w:pPr>
        <w:tabs>
          <w:tab w:val="center" w:pos="1134"/>
          <w:tab w:val="center" w:pos="5670"/>
        </w:tabs>
        <w:ind w:left="0" w:firstLine="0"/>
        <w:jc w:val="center"/>
        <w:rPr>
          <w:szCs w:val="26"/>
        </w:rPr>
      </w:pPr>
      <w:r w:rsidRPr="008A71AA">
        <w:rPr>
          <w:szCs w:val="26"/>
        </w:rPr>
        <w:t xml:space="preserve">NGÀNH </w:t>
      </w:r>
      <w:r w:rsidR="00D213BB" w:rsidRPr="008A71AA">
        <w:rPr>
          <w:szCs w:val="26"/>
        </w:rPr>
        <w:t xml:space="preserve">KỸ THUẬT </w:t>
      </w:r>
      <w:r w:rsidRPr="008A71AA">
        <w:rPr>
          <w:szCs w:val="26"/>
        </w:rPr>
        <w:t>ĐIỆN TỬ - VIỄN THÔNG</w:t>
      </w:r>
    </w:p>
    <w:p w14:paraId="729DFDAE" w14:textId="2E5D976C" w:rsidR="00E113D3" w:rsidRDefault="00277D0E" w:rsidP="00D34CBC">
      <w:pPr>
        <w:jc w:val="center"/>
        <w:rPr>
          <w:szCs w:val="26"/>
        </w:rPr>
      </w:pPr>
      <w:r w:rsidRPr="008A71AA">
        <w:rPr>
          <w:szCs w:val="26"/>
        </w:rPr>
        <w:t xml:space="preserve">CHUYÊN NGÀNH: </w:t>
      </w:r>
      <w:r w:rsidR="00D34CBC" w:rsidRPr="008A71AA">
        <w:rPr>
          <w:szCs w:val="26"/>
        </w:rPr>
        <w:t>ĐIỆN TỬ</w:t>
      </w:r>
    </w:p>
    <w:p w14:paraId="303C4E07" w14:textId="70CACDF1" w:rsidR="00277D0E" w:rsidRPr="008A71AA" w:rsidRDefault="0070333A" w:rsidP="0070333A">
      <w:pPr>
        <w:jc w:val="center"/>
        <w:rPr>
          <w:szCs w:val="26"/>
        </w:rPr>
      </w:pPr>
      <w:r>
        <w:rPr>
          <w:szCs w:val="26"/>
        </w:rPr>
        <w:t>MÔN HỌC: CẢM BIẾN VÀ ĐO LƯỜNG NÂNG CAO</w:t>
      </w:r>
    </w:p>
    <w:p w14:paraId="4A94E922" w14:textId="1B6DFA1C" w:rsidR="00277D0E" w:rsidRPr="008A71AA" w:rsidRDefault="00277D0E" w:rsidP="00277D0E">
      <w:pPr>
        <w:tabs>
          <w:tab w:val="center" w:pos="1134"/>
          <w:tab w:val="center" w:pos="5670"/>
        </w:tabs>
        <w:ind w:left="0"/>
        <w:rPr>
          <w:szCs w:val="26"/>
        </w:rPr>
      </w:pPr>
    </w:p>
    <w:p w14:paraId="6520D6BE" w14:textId="77777777" w:rsidR="00D213BB" w:rsidRPr="008A71AA" w:rsidRDefault="00D213BB" w:rsidP="00277D0E">
      <w:pPr>
        <w:tabs>
          <w:tab w:val="center" w:pos="1134"/>
          <w:tab w:val="center" w:pos="5670"/>
        </w:tabs>
        <w:ind w:left="0"/>
        <w:rPr>
          <w:szCs w:val="26"/>
        </w:rPr>
      </w:pPr>
    </w:p>
    <w:p w14:paraId="6EF9958B" w14:textId="77777777" w:rsidR="00F97AB6" w:rsidRPr="008A71AA" w:rsidRDefault="00F97AB6" w:rsidP="00F97AB6">
      <w:pPr>
        <w:tabs>
          <w:tab w:val="center" w:pos="1134"/>
          <w:tab w:val="center" w:pos="5670"/>
        </w:tabs>
        <w:ind w:left="0" w:firstLine="0"/>
        <w:rPr>
          <w:szCs w:val="26"/>
        </w:rPr>
      </w:pPr>
    </w:p>
    <w:p w14:paraId="2912F5F5" w14:textId="77777777" w:rsidR="00D34CBC" w:rsidRDefault="00D34CBC" w:rsidP="006018C4">
      <w:pPr>
        <w:pStyle w:val="BodyText"/>
        <w:rPr>
          <w:rStyle w:val="Emphasis"/>
        </w:rPr>
      </w:pPr>
    </w:p>
    <w:p w14:paraId="28D04781" w14:textId="77777777" w:rsidR="003F296D" w:rsidRPr="008A71AA" w:rsidRDefault="003F296D" w:rsidP="006018C4">
      <w:pPr>
        <w:pStyle w:val="BodyText"/>
        <w:rPr>
          <w:rStyle w:val="Emphasis"/>
        </w:rPr>
      </w:pPr>
    </w:p>
    <w:p w14:paraId="431847F1" w14:textId="29DBF47F" w:rsidR="008A6A11" w:rsidRPr="003F296D" w:rsidRDefault="00277D0E" w:rsidP="003F296D">
      <w:pPr>
        <w:jc w:val="center"/>
        <w:rPr>
          <w:b/>
          <w:bCs/>
          <w:iCs/>
        </w:rPr>
      </w:pPr>
      <w:r w:rsidRPr="003F296D">
        <w:rPr>
          <w:rStyle w:val="Emphasis"/>
          <w:b/>
        </w:rPr>
        <w:t>T</w:t>
      </w:r>
      <w:r w:rsidR="00E113D3" w:rsidRPr="003F296D">
        <w:rPr>
          <w:rStyle w:val="Emphasis"/>
          <w:b/>
        </w:rPr>
        <w:t>hành phố</w:t>
      </w:r>
      <w:r w:rsidRPr="003F296D">
        <w:rPr>
          <w:rStyle w:val="Emphasis"/>
          <w:b/>
        </w:rPr>
        <w:t xml:space="preserve"> Hồ Chí Minh – Năm 20</w:t>
      </w:r>
      <w:r w:rsidR="00EC54D2" w:rsidRPr="003F296D">
        <w:rPr>
          <w:rStyle w:val="Emphasis"/>
          <w:b/>
        </w:rPr>
        <w:t>2</w:t>
      </w:r>
      <w:r w:rsidR="00D34CBC" w:rsidRPr="003F296D">
        <w:rPr>
          <w:rStyle w:val="Emphasis"/>
          <w:b/>
        </w:rPr>
        <w:t>6</w:t>
      </w:r>
    </w:p>
    <w:p w14:paraId="51CE41BC" w14:textId="581EAE1A" w:rsidR="00F97AB6" w:rsidRPr="003F296D" w:rsidRDefault="00F97AB6" w:rsidP="003F296D">
      <w:pPr>
        <w:jc w:val="center"/>
        <w:rPr>
          <w:rStyle w:val="Emphasis"/>
          <w:bCs w:val="0"/>
        </w:rPr>
      </w:pPr>
      <w:r w:rsidRPr="003F296D">
        <w:rPr>
          <w:rStyle w:val="Emphasis"/>
          <w:bCs w:val="0"/>
        </w:rPr>
        <w:t xml:space="preserve">ĐẠI HỌC QUỐC GIA </w:t>
      </w:r>
      <w:r w:rsidR="00D213BB" w:rsidRPr="003F296D">
        <w:rPr>
          <w:rStyle w:val="Emphasis"/>
          <w:bCs w:val="0"/>
        </w:rPr>
        <w:t>THÀNH PHỐ HỒ CHÍ MINH</w:t>
      </w:r>
    </w:p>
    <w:p w14:paraId="70BCB125" w14:textId="77777777" w:rsidR="00F97AB6" w:rsidRPr="003F296D" w:rsidRDefault="00F97AB6" w:rsidP="003F296D">
      <w:pPr>
        <w:jc w:val="center"/>
        <w:rPr>
          <w:rStyle w:val="Emphasis"/>
          <w:b/>
        </w:rPr>
      </w:pPr>
      <w:r w:rsidRPr="008A71AA">
        <w:rPr>
          <w:rStyle w:val="Emphasis"/>
          <w:b/>
        </w:rPr>
        <w:lastRenderedPageBreak/>
        <w:t>TRƯỜNG ĐẠI HỌC KHOA HỌC TỰ NHIÊN</w:t>
      </w:r>
    </w:p>
    <w:p w14:paraId="11E4CF35" w14:textId="71FECC16" w:rsidR="00F97AB6" w:rsidRPr="003F296D" w:rsidRDefault="00F97AB6" w:rsidP="003F296D">
      <w:pPr>
        <w:jc w:val="center"/>
        <w:rPr>
          <w:rStyle w:val="Emphasis"/>
          <w:b/>
        </w:rPr>
      </w:pPr>
      <w:r w:rsidRPr="008A71AA">
        <w:rPr>
          <w:rStyle w:val="Emphasis"/>
          <w:b/>
        </w:rPr>
        <w:t>KHOA ĐIỆN TỬ - VIỄN THÔNG</w:t>
      </w:r>
    </w:p>
    <w:p w14:paraId="11EDD3FD" w14:textId="77777777" w:rsidR="00F97AB6" w:rsidRPr="008A71AA" w:rsidRDefault="00F97AB6" w:rsidP="00F97AB6">
      <w:pPr>
        <w:tabs>
          <w:tab w:val="center" w:pos="1134"/>
          <w:tab w:val="center" w:pos="5670"/>
        </w:tabs>
        <w:ind w:left="0" w:firstLine="0"/>
        <w:rPr>
          <w:rStyle w:val="Emphasis"/>
        </w:rPr>
      </w:pPr>
    </w:p>
    <w:p w14:paraId="6BEA3912" w14:textId="77777777" w:rsidR="00F97AB6" w:rsidRPr="008A71AA" w:rsidRDefault="00F97AB6" w:rsidP="00F97AB6">
      <w:pPr>
        <w:tabs>
          <w:tab w:val="center" w:pos="1134"/>
          <w:tab w:val="center" w:pos="5670"/>
        </w:tabs>
        <w:rPr>
          <w:rStyle w:val="Emphasis"/>
        </w:rPr>
      </w:pPr>
    </w:p>
    <w:p w14:paraId="63EEF63E" w14:textId="11360075" w:rsidR="00D213BB" w:rsidRPr="008A71AA" w:rsidRDefault="0070333A" w:rsidP="00D213BB">
      <w:pPr>
        <w:tabs>
          <w:tab w:val="center" w:pos="1134"/>
          <w:tab w:val="center" w:pos="5670"/>
        </w:tabs>
        <w:ind w:left="0" w:firstLine="0"/>
        <w:jc w:val="center"/>
        <w:rPr>
          <w:b/>
          <w:bCs/>
          <w:szCs w:val="26"/>
        </w:rPr>
      </w:pPr>
      <w:r>
        <w:rPr>
          <w:b/>
          <w:bCs/>
          <w:szCs w:val="26"/>
        </w:rPr>
        <w:t>SEMINAR</w:t>
      </w:r>
      <w:r w:rsidR="00D213BB" w:rsidRPr="008A71AA">
        <w:rPr>
          <w:b/>
          <w:bCs/>
          <w:szCs w:val="26"/>
        </w:rPr>
        <w:t xml:space="preserve"> </w:t>
      </w:r>
    </w:p>
    <w:p w14:paraId="616984FC" w14:textId="77777777" w:rsidR="00D213BB" w:rsidRPr="008A71AA" w:rsidRDefault="00D213BB" w:rsidP="00D213BB">
      <w:pPr>
        <w:tabs>
          <w:tab w:val="center" w:pos="1134"/>
          <w:tab w:val="center" w:pos="5670"/>
        </w:tabs>
        <w:ind w:left="0" w:firstLine="0"/>
        <w:jc w:val="center"/>
        <w:rPr>
          <w:b/>
          <w:bCs/>
          <w:szCs w:val="26"/>
        </w:rPr>
      </w:pPr>
      <w:r w:rsidRPr="008A71AA">
        <w:rPr>
          <w:b/>
          <w:bCs/>
          <w:szCs w:val="26"/>
        </w:rPr>
        <w:t>NGÀNH KỸ THUẬT ĐIỆN TỬ - VIỄN THÔNG</w:t>
      </w:r>
    </w:p>
    <w:p w14:paraId="281F96EF" w14:textId="0B3FE3C6" w:rsidR="00D213BB" w:rsidRPr="008A71AA" w:rsidRDefault="00D213BB" w:rsidP="00D213BB">
      <w:pPr>
        <w:tabs>
          <w:tab w:val="center" w:pos="1134"/>
          <w:tab w:val="center" w:pos="5670"/>
        </w:tabs>
        <w:ind w:left="0" w:firstLine="0"/>
        <w:jc w:val="center"/>
        <w:rPr>
          <w:b/>
          <w:bCs/>
          <w:szCs w:val="26"/>
        </w:rPr>
      </w:pPr>
      <w:r w:rsidRPr="008A71AA">
        <w:rPr>
          <w:b/>
          <w:bCs/>
          <w:szCs w:val="26"/>
        </w:rPr>
        <w:t xml:space="preserve">CHUYÊN NGÀNH: </w:t>
      </w:r>
      <w:r w:rsidR="00D34CBC" w:rsidRPr="008A71AA">
        <w:rPr>
          <w:b/>
          <w:bCs/>
          <w:szCs w:val="26"/>
        </w:rPr>
        <w:t>ĐIỆN TỬ</w:t>
      </w:r>
    </w:p>
    <w:p w14:paraId="6E95E030" w14:textId="77777777" w:rsidR="00F97AB6" w:rsidRPr="008A71AA" w:rsidRDefault="00F97AB6" w:rsidP="00F97AB6">
      <w:pPr>
        <w:tabs>
          <w:tab w:val="center" w:pos="1134"/>
          <w:tab w:val="center" w:pos="5670"/>
        </w:tabs>
        <w:ind w:left="0"/>
        <w:rPr>
          <w:szCs w:val="26"/>
        </w:rPr>
      </w:pPr>
    </w:p>
    <w:p w14:paraId="701CA225" w14:textId="77777777" w:rsidR="00920C13" w:rsidRDefault="00920C13" w:rsidP="00332F5F">
      <w:pPr>
        <w:ind w:left="0" w:firstLine="0"/>
        <w:jc w:val="center"/>
        <w:rPr>
          <w:rStyle w:val="Strong"/>
          <w:sz w:val="38"/>
          <w:szCs w:val="34"/>
        </w:rPr>
      </w:pPr>
    </w:p>
    <w:p w14:paraId="580D6B77" w14:textId="792DF390" w:rsidR="00332F5F" w:rsidRPr="00920C13" w:rsidRDefault="0070333A" w:rsidP="00332F5F">
      <w:pPr>
        <w:ind w:left="0" w:firstLine="0"/>
        <w:jc w:val="center"/>
        <w:rPr>
          <w:sz w:val="38"/>
          <w:szCs w:val="38"/>
        </w:rPr>
      </w:pPr>
      <w:r>
        <w:rPr>
          <w:rStyle w:val="Strong"/>
          <w:sz w:val="38"/>
          <w:szCs w:val="34"/>
        </w:rPr>
        <w:t>BỘ ƯỚC LƯỢNG VỊ TRÍ VÀ VẬN TỐC TỪ ENCODER QUADRATURE CÓ MẤT XUNG</w:t>
      </w:r>
    </w:p>
    <w:p w14:paraId="14823A74" w14:textId="77777777" w:rsidR="00F97AB6" w:rsidRPr="008A71AA" w:rsidRDefault="00F97AB6" w:rsidP="00F97AB6">
      <w:pPr>
        <w:tabs>
          <w:tab w:val="center" w:pos="1134"/>
          <w:tab w:val="center" w:pos="5670"/>
        </w:tabs>
        <w:ind w:left="0" w:firstLine="0"/>
        <w:jc w:val="center"/>
        <w:rPr>
          <w:szCs w:val="26"/>
        </w:rPr>
      </w:pPr>
    </w:p>
    <w:p w14:paraId="72D417F6" w14:textId="67FFA1D8" w:rsidR="00F97AB6" w:rsidRPr="008A71AA" w:rsidRDefault="00D213BB" w:rsidP="00F97AB6">
      <w:pPr>
        <w:tabs>
          <w:tab w:val="center" w:pos="1134"/>
          <w:tab w:val="center" w:pos="5670"/>
        </w:tabs>
        <w:ind w:left="0" w:firstLine="0"/>
        <w:jc w:val="center"/>
        <w:rPr>
          <w:b/>
          <w:bCs/>
          <w:szCs w:val="26"/>
        </w:rPr>
      </w:pPr>
      <w:r w:rsidRPr="008A71AA">
        <w:rPr>
          <w:b/>
          <w:bCs/>
          <w:szCs w:val="26"/>
        </w:rPr>
        <w:t>Họ và tên sinh viên:</w:t>
      </w:r>
      <w:r w:rsidR="00D34CBC" w:rsidRPr="008A71AA">
        <w:rPr>
          <w:b/>
          <w:bCs/>
          <w:szCs w:val="26"/>
        </w:rPr>
        <w:t xml:space="preserve"> VÕ THÀNH TIẾN</w:t>
      </w:r>
    </w:p>
    <w:p w14:paraId="59F52E9C" w14:textId="5899BAE0" w:rsidR="00D213BB" w:rsidRPr="008A71AA" w:rsidRDefault="00D213BB" w:rsidP="00F97AB6">
      <w:pPr>
        <w:tabs>
          <w:tab w:val="center" w:pos="1134"/>
          <w:tab w:val="center" w:pos="5670"/>
        </w:tabs>
        <w:ind w:left="0" w:firstLine="0"/>
        <w:jc w:val="center"/>
        <w:rPr>
          <w:b/>
          <w:bCs/>
          <w:szCs w:val="26"/>
        </w:rPr>
      </w:pPr>
      <w:r w:rsidRPr="008A71AA">
        <w:rPr>
          <w:b/>
          <w:bCs/>
          <w:szCs w:val="26"/>
        </w:rPr>
        <w:t>Mã số SV:</w:t>
      </w:r>
      <w:r w:rsidR="00D34CBC" w:rsidRPr="008A71AA">
        <w:rPr>
          <w:b/>
          <w:bCs/>
          <w:szCs w:val="26"/>
        </w:rPr>
        <w:t xml:space="preserve"> 22200162</w:t>
      </w:r>
    </w:p>
    <w:p w14:paraId="4DA8369F" w14:textId="77777777" w:rsidR="00F97AB6" w:rsidRPr="008A71AA" w:rsidRDefault="00F97AB6" w:rsidP="00F97AB6">
      <w:pPr>
        <w:tabs>
          <w:tab w:val="center" w:pos="1134"/>
          <w:tab w:val="center" w:pos="5670"/>
        </w:tabs>
        <w:rPr>
          <w:szCs w:val="26"/>
        </w:rPr>
      </w:pPr>
    </w:p>
    <w:p w14:paraId="49444E26" w14:textId="77777777" w:rsidR="00F97AB6" w:rsidRPr="008A71AA" w:rsidRDefault="00F97AB6" w:rsidP="00F97AB6">
      <w:pPr>
        <w:tabs>
          <w:tab w:val="center" w:pos="1134"/>
          <w:tab w:val="center" w:pos="5670"/>
        </w:tabs>
        <w:jc w:val="center"/>
        <w:rPr>
          <w:szCs w:val="26"/>
        </w:rPr>
      </w:pPr>
      <w:r w:rsidRPr="008A71AA">
        <w:rPr>
          <w:szCs w:val="26"/>
        </w:rPr>
        <w:t>NGƯỜI HƯỚNG DẪN KHOA HỌC:</w:t>
      </w:r>
    </w:p>
    <w:p w14:paraId="5784AB12" w14:textId="738F9923" w:rsidR="00F97AB6" w:rsidRPr="008A71AA" w:rsidRDefault="00F97AB6" w:rsidP="00D34CBC">
      <w:pPr>
        <w:tabs>
          <w:tab w:val="center" w:pos="1134"/>
        </w:tabs>
        <w:jc w:val="left"/>
        <w:rPr>
          <w:szCs w:val="26"/>
        </w:rPr>
      </w:pPr>
      <w:r w:rsidRPr="008A71AA">
        <w:rPr>
          <w:szCs w:val="26"/>
        </w:rPr>
        <w:tab/>
      </w:r>
      <w:r w:rsidRPr="008A71AA">
        <w:rPr>
          <w:szCs w:val="26"/>
        </w:rPr>
        <w:tab/>
      </w:r>
      <w:r w:rsidRPr="008A71AA">
        <w:rPr>
          <w:szCs w:val="26"/>
        </w:rPr>
        <w:tab/>
      </w:r>
      <w:r w:rsidRPr="008A71AA">
        <w:rPr>
          <w:szCs w:val="26"/>
        </w:rPr>
        <w:tab/>
      </w:r>
      <w:r w:rsidRPr="008A71AA">
        <w:rPr>
          <w:szCs w:val="26"/>
        </w:rPr>
        <w:tab/>
        <w:t>1.</w:t>
      </w:r>
      <w:r w:rsidR="00C26428" w:rsidRPr="008A71AA">
        <w:rPr>
          <w:szCs w:val="26"/>
        </w:rPr>
        <w:t xml:space="preserve"> </w:t>
      </w:r>
      <w:r w:rsidR="0070333A">
        <w:rPr>
          <w:szCs w:val="26"/>
        </w:rPr>
        <w:t>T</w:t>
      </w:r>
      <w:r w:rsidR="00D776CF">
        <w:rPr>
          <w:szCs w:val="26"/>
        </w:rPr>
        <w:t>hS</w:t>
      </w:r>
      <w:r w:rsidR="0070333A">
        <w:rPr>
          <w:szCs w:val="26"/>
        </w:rPr>
        <w:t>. Lê Việt Dũng</w:t>
      </w:r>
    </w:p>
    <w:p w14:paraId="7D1D97F8" w14:textId="77777777" w:rsidR="00F97AB6" w:rsidRPr="008A71AA" w:rsidRDefault="00F97AB6" w:rsidP="00F97AB6">
      <w:pPr>
        <w:tabs>
          <w:tab w:val="center" w:pos="1134"/>
          <w:tab w:val="center" w:pos="5670"/>
        </w:tabs>
        <w:ind w:left="0" w:firstLine="0"/>
        <w:rPr>
          <w:rStyle w:val="Emphasis"/>
        </w:rPr>
      </w:pPr>
    </w:p>
    <w:p w14:paraId="7DC4D496" w14:textId="77777777" w:rsidR="00D34CBC" w:rsidRDefault="00D34CBC" w:rsidP="00F97AB6">
      <w:pPr>
        <w:tabs>
          <w:tab w:val="center" w:pos="1134"/>
          <w:tab w:val="center" w:pos="5670"/>
        </w:tabs>
        <w:ind w:left="0" w:firstLine="0"/>
        <w:rPr>
          <w:rStyle w:val="Emphasis"/>
        </w:rPr>
      </w:pPr>
    </w:p>
    <w:p w14:paraId="0C2F1A15" w14:textId="77777777" w:rsidR="006018C4" w:rsidRDefault="006018C4" w:rsidP="00F97AB6">
      <w:pPr>
        <w:tabs>
          <w:tab w:val="center" w:pos="1134"/>
          <w:tab w:val="center" w:pos="5670"/>
        </w:tabs>
        <w:ind w:left="0" w:firstLine="0"/>
        <w:rPr>
          <w:rStyle w:val="Emphasis"/>
        </w:rPr>
      </w:pPr>
    </w:p>
    <w:p w14:paraId="331CB1DE" w14:textId="77777777" w:rsidR="003D02FB" w:rsidRDefault="003D02FB" w:rsidP="00F97AB6">
      <w:pPr>
        <w:tabs>
          <w:tab w:val="center" w:pos="1134"/>
          <w:tab w:val="center" w:pos="5670"/>
        </w:tabs>
        <w:ind w:left="0" w:firstLine="0"/>
        <w:rPr>
          <w:rStyle w:val="Emphasis"/>
        </w:rPr>
      </w:pPr>
    </w:p>
    <w:p w14:paraId="36C44F84" w14:textId="77777777" w:rsidR="005A0B3D" w:rsidRDefault="005A0B3D" w:rsidP="00F97AB6">
      <w:pPr>
        <w:tabs>
          <w:tab w:val="center" w:pos="1134"/>
          <w:tab w:val="center" w:pos="5670"/>
        </w:tabs>
        <w:ind w:left="0" w:firstLine="0"/>
        <w:rPr>
          <w:rStyle w:val="Emphasis"/>
        </w:rPr>
      </w:pPr>
    </w:p>
    <w:p w14:paraId="1D4FDDBA" w14:textId="23FFE19F" w:rsidR="008A6CB6" w:rsidRPr="008A71AA" w:rsidRDefault="00E113D3" w:rsidP="003F296D">
      <w:pPr>
        <w:jc w:val="center"/>
        <w:rPr>
          <w:rStyle w:val="Emphasis"/>
          <w:rFonts w:eastAsia="Times New Roman"/>
          <w:b/>
          <w:bCs w:val="0"/>
          <w:color w:val="000000"/>
          <w:szCs w:val="18"/>
        </w:rPr>
      </w:pPr>
      <w:r w:rsidRPr="003F296D">
        <w:rPr>
          <w:rStyle w:val="Emphasis"/>
          <w:b/>
        </w:rPr>
        <w:t>Thành phố Hồ Chí Minh – Năm 202</w:t>
      </w:r>
      <w:r w:rsidR="00D34CBC" w:rsidRPr="003F296D">
        <w:rPr>
          <w:rStyle w:val="Emphasis"/>
          <w:b/>
        </w:rPr>
        <w:t>6</w:t>
      </w:r>
      <w:r w:rsidR="008A6CB6" w:rsidRPr="008A71AA">
        <w:rPr>
          <w:rStyle w:val="Emphasis"/>
        </w:rPr>
        <w:br w:type="page"/>
      </w:r>
    </w:p>
    <w:p w14:paraId="42D73FB7" w14:textId="14F315C4" w:rsidR="00E113D3" w:rsidRPr="00571086" w:rsidRDefault="001F7AA4" w:rsidP="001F7AA4">
      <w:pPr>
        <w:pStyle w:val="Camon"/>
        <w:rPr>
          <w:rStyle w:val="Strong"/>
          <w:bCs w:val="0"/>
          <w:sz w:val="32"/>
          <w:szCs w:val="28"/>
        </w:rPr>
      </w:pPr>
      <w:r w:rsidRPr="00571086">
        <w:rPr>
          <w:rStyle w:val="Strong"/>
          <w:bCs w:val="0"/>
          <w:sz w:val="32"/>
          <w:szCs w:val="28"/>
        </w:rPr>
        <w:lastRenderedPageBreak/>
        <w:t>LỜI CAM KẾT</w:t>
      </w:r>
    </w:p>
    <w:p w14:paraId="32DDBA57" w14:textId="7A50F0C5" w:rsidR="00AC29BA" w:rsidRDefault="00AC29BA" w:rsidP="00AC29BA">
      <w:pPr>
        <w:pStyle w:val="BodyText"/>
      </w:pPr>
      <w:r>
        <w:t xml:space="preserve">Em xin chân thành cảm ơn Thầy/Cô giảng viên hướng dẫn học phần Cảm biến và Thiết bị đo lường nâng cao đã cung cấp kiến thức nền tảng và định hướng phương pháp luận để em có thể hoàn thành đồ án này. Trong quá trình thực hiện, em đã có cơ hội vận dụng kiến thức về xử lý tín hiệu số, ước lượng trạng thái và phân tích độ không đảm bảo đo để giải quyết một bài toán kỹ thuật thực tế: đo vị trí và vận tốc từ </w:t>
      </w:r>
      <w:r w:rsidR="008039E8">
        <w:t>E</w:t>
      </w:r>
      <w:r>
        <w:t xml:space="preserve">ncoder </w:t>
      </w:r>
      <w:r w:rsidR="008039E8">
        <w:t>Q</w:t>
      </w:r>
      <w:r>
        <w:t>uadrature trong điều kiện có nhiễu và mất xung.</w:t>
      </w:r>
    </w:p>
    <w:p w14:paraId="7F427750" w14:textId="77777777" w:rsidR="00AC29BA" w:rsidRDefault="00AC29BA" w:rsidP="00AC29BA">
      <w:pPr>
        <w:pStyle w:val="BodyText"/>
      </w:pPr>
      <w:r>
        <w:t>Em cũng xin cảm ơn các bạn cùng lớp đã trao đổi, phản biện trong quá trình xây dựng và kiểm chứng mô hình. Do thời gian và kiến thức còn hạn chế, báo cáo khó tránh khỏi thiếu sót, em rất mong nhận được sự góp ý từ Thầy/Cô và các bạn để hoàn thiện hơn.</w:t>
      </w:r>
    </w:p>
    <w:p w14:paraId="415DF6B6" w14:textId="6705FA7B" w:rsidR="00901A36" w:rsidRDefault="00C61091" w:rsidP="00901A36">
      <w:pPr>
        <w:pStyle w:val="BodyText"/>
        <w:tabs>
          <w:tab w:val="right" w:pos="8364"/>
        </w:tabs>
      </w:pPr>
      <w:r w:rsidRPr="00C61091">
        <w:rPr>
          <w:noProof/>
        </w:rPr>
        <w:drawing>
          <wp:anchor distT="0" distB="0" distL="114300" distR="114300" simplePos="0" relativeHeight="251645952" behindDoc="0" locked="0" layoutInCell="1" allowOverlap="1" wp14:anchorId="3666EA80" wp14:editId="228AF63F">
            <wp:simplePos x="0" y="0"/>
            <wp:positionH relativeFrom="page">
              <wp:posOffset>5143500</wp:posOffset>
            </wp:positionH>
            <wp:positionV relativeFrom="paragraph">
              <wp:posOffset>285750</wp:posOffset>
            </wp:positionV>
            <wp:extent cx="807010" cy="552450"/>
            <wp:effectExtent l="0" t="0" r="0" b="0"/>
            <wp:wrapNone/>
            <wp:docPr id="11282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99576" name=""/>
                    <pic:cNvPicPr/>
                  </pic:nvPicPr>
                  <pic:blipFill>
                    <a:blip r:embed="rId8">
                      <a:extLst>
                        <a:ext uri="{BEBA8EAE-BF5A-486C-A8C5-ECC9F3942E4B}">
                          <a14:imgProps xmlns:a14="http://schemas.microsoft.com/office/drawing/2010/main">
                            <a14:imgLayer r:embed="rId9">
                              <a14:imgEffect>
                                <a14:artisticPhotocopy/>
                              </a14:imgEffect>
                              <a14:imgEffect>
                                <a14:brightnessContrast bright="16000"/>
                              </a14:imgEffect>
                            </a14:imgLayer>
                          </a14:imgProps>
                        </a:ext>
                        <a:ext uri="{28A0092B-C50C-407E-A947-70E740481C1C}">
                          <a14:useLocalDpi xmlns:a14="http://schemas.microsoft.com/office/drawing/2010/main" val="0"/>
                        </a:ext>
                      </a:extLst>
                    </a:blip>
                    <a:stretch>
                      <a:fillRect/>
                    </a:stretch>
                  </pic:blipFill>
                  <pic:spPr>
                    <a:xfrm>
                      <a:off x="0" y="0"/>
                      <a:ext cx="807010" cy="552450"/>
                    </a:xfrm>
                    <a:prstGeom prst="rect">
                      <a:avLst/>
                    </a:prstGeom>
                  </pic:spPr>
                </pic:pic>
              </a:graphicData>
            </a:graphic>
            <wp14:sizeRelH relativeFrom="page">
              <wp14:pctWidth>0</wp14:pctWidth>
            </wp14:sizeRelH>
            <wp14:sizeRelV relativeFrom="page">
              <wp14:pctHeight>0</wp14:pctHeight>
            </wp14:sizeRelV>
          </wp:anchor>
        </w:drawing>
      </w:r>
      <w:r w:rsidR="00901A36">
        <w:tab/>
        <w:t>Sinh viên thực hiện</w:t>
      </w:r>
    </w:p>
    <w:p w14:paraId="38B8C755" w14:textId="5D7EDD8B" w:rsidR="00901A36" w:rsidRDefault="00901A36" w:rsidP="00901A36">
      <w:pPr>
        <w:pStyle w:val="BodyText"/>
        <w:tabs>
          <w:tab w:val="right" w:pos="8364"/>
        </w:tabs>
      </w:pPr>
    </w:p>
    <w:p w14:paraId="3CCBD4C4" w14:textId="6BB3FBFE" w:rsidR="00901A36" w:rsidRPr="008B208D" w:rsidRDefault="00901A36" w:rsidP="00C61091">
      <w:pPr>
        <w:pStyle w:val="BodyText"/>
        <w:tabs>
          <w:tab w:val="right" w:pos="8222"/>
        </w:tabs>
      </w:pPr>
      <w:r>
        <w:tab/>
        <w:t>Võ Thành Tiến</w:t>
      </w:r>
    </w:p>
    <w:p w14:paraId="278194A0" w14:textId="77777777" w:rsidR="008B208D" w:rsidRDefault="008B208D" w:rsidP="00BB10CF">
      <w:pPr>
        <w:pStyle w:val="BodyText"/>
      </w:pPr>
    </w:p>
    <w:p w14:paraId="2A797B55" w14:textId="77777777" w:rsidR="008B208D" w:rsidRDefault="008B208D">
      <w:pPr>
        <w:spacing w:before="0" w:after="0" w:afterAutospacing="0"/>
        <w:ind w:left="0" w:firstLine="0"/>
      </w:pPr>
      <w:r>
        <w:br w:type="page"/>
      </w:r>
    </w:p>
    <w:p w14:paraId="5D2A9824" w14:textId="77777777" w:rsidR="00F97AB6" w:rsidRPr="00BB10CF" w:rsidRDefault="00F97AB6" w:rsidP="00BB10CF">
      <w:pPr>
        <w:pStyle w:val="BodyText"/>
        <w:sectPr w:rsidR="00F97AB6" w:rsidRPr="00BB10CF" w:rsidSect="00EC54D2">
          <w:footerReference w:type="default" r:id="rId10"/>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34D6E2F0" w14:textId="0C430503" w:rsidR="003A14F8" w:rsidRPr="00DA7A18" w:rsidRDefault="003A14F8" w:rsidP="008A6CB6">
      <w:pPr>
        <w:pStyle w:val="Title"/>
        <w:rPr>
          <w:sz w:val="32"/>
        </w:rPr>
      </w:pPr>
      <w:bookmarkStart w:id="3" w:name="_Toc173434044"/>
      <w:bookmarkStart w:id="4" w:name="_Toc232801243"/>
      <w:bookmarkStart w:id="5" w:name="_Toc232801521"/>
      <w:bookmarkStart w:id="6" w:name="_Toc240408778"/>
      <w:r w:rsidRPr="00DA7A18">
        <w:rPr>
          <w:sz w:val="32"/>
        </w:rPr>
        <w:lastRenderedPageBreak/>
        <w:t>TÓM TẮT</w:t>
      </w:r>
      <w:bookmarkEnd w:id="3"/>
      <w:bookmarkEnd w:id="4"/>
      <w:bookmarkEnd w:id="5"/>
      <w:bookmarkEnd w:id="6"/>
    </w:p>
    <w:p w14:paraId="583FAFBC" w14:textId="230BC46B" w:rsidR="0001319D" w:rsidRPr="0001319D" w:rsidRDefault="0001319D" w:rsidP="0001319D">
      <w:pPr>
        <w:pStyle w:val="BodyText"/>
      </w:pPr>
      <w:r w:rsidRPr="0001319D">
        <w:t xml:space="preserve">Đề tài </w:t>
      </w:r>
      <w:r>
        <w:t>“b</w:t>
      </w:r>
      <w:r w:rsidRPr="0001319D">
        <w:t xml:space="preserve">ộ ước lượng vị trí và vận tốc từ </w:t>
      </w:r>
      <w:r w:rsidR="008039E8">
        <w:t>E</w:t>
      </w:r>
      <w:r w:rsidRPr="0001319D">
        <w:t xml:space="preserve">ncoder </w:t>
      </w:r>
      <w:r w:rsidR="008039E8">
        <w:t>Q</w:t>
      </w:r>
      <w:r w:rsidRPr="0001319D">
        <w:t>uadrature có mất xung</w:t>
      </w:r>
      <w:r>
        <w:t>”</w:t>
      </w:r>
      <w:r w:rsidRPr="0001319D">
        <w:t xml:space="preserve"> nhằm xây dựng hệ thống mô phỏng trên MATLAB để giải mã tín hiệu A/B/Z, ước lượng vận tốc và bù sai số vị trí trong điều kiện </w:t>
      </w:r>
      <w:r w:rsidR="008039E8">
        <w:t>E</w:t>
      </w:r>
      <w:r w:rsidRPr="0001319D">
        <w:t>ncoder có jitter, bounce, mất xung, sai lệch pha và giới hạn băng thông.</w:t>
      </w:r>
    </w:p>
    <w:p w14:paraId="1E45A161" w14:textId="2A5A6160" w:rsidR="0001319D" w:rsidRPr="0001319D" w:rsidRDefault="0001319D" w:rsidP="0001319D">
      <w:pPr>
        <w:pStyle w:val="BodyText"/>
      </w:pPr>
      <w:r w:rsidRPr="0001319D">
        <w:t xml:space="preserve">Hệ thống gồm các khối: mô hình </w:t>
      </w:r>
      <w:r w:rsidR="008039E8">
        <w:t>E</w:t>
      </w:r>
      <w:r w:rsidRPr="0001319D">
        <w:t xml:space="preserve">ncoder → tạo lỗi → giải mã </w:t>
      </w:r>
      <w:r w:rsidR="008039E8">
        <w:t>Q</w:t>
      </w:r>
      <w:r w:rsidRPr="0001319D">
        <w:t>uadrature X4 → ước lượng M/T/Hybrid → bù vị trí và lọc → đánh giá sai số. Bộ giải mã X4 phát hiện chuyển trạng thái hợp lệ và lỗi; ba phương pháp M-Method, T-Method và Hybrid được so sánh trên nhiều vùng tốc độ.</w:t>
      </w:r>
    </w:p>
    <w:p w14:paraId="704CD729" w14:textId="77777777" w:rsidR="0001319D" w:rsidRPr="0001319D" w:rsidRDefault="0001319D" w:rsidP="0001319D">
      <w:pPr>
        <w:pStyle w:val="BodyText"/>
      </w:pPr>
      <w:r w:rsidRPr="0001319D">
        <w:t>Kết quả kiểm chứng cho thấy hệ thống đạt sai số gần bằng 0 trong các bài toán ground-truth. Trong các kịch bản động và theo yêu cầu đề tài, Hybrid cho hiệu năng tốt hơn M-Method và T-Method trong phần lớn trường hợp. Phân tích Monte Carlo với 30 lần lặp mỗi mức nhiễu cho thấy RMSE trung vị của Hybrid tăng từ 0,0008 lên 0,0289 rad/s khi mức nhiễu tăng. Hiệu chuẩn pha thu được 0,1750 ± 0,0001 rad, phù hợp với giá trị tham chiếu.</w:t>
      </w:r>
    </w:p>
    <w:p w14:paraId="4EE72054" w14:textId="7087936A" w:rsidR="0001319D" w:rsidRPr="0001319D" w:rsidRDefault="0001319D" w:rsidP="0001319D">
      <w:pPr>
        <w:pStyle w:val="BodyText"/>
      </w:pPr>
      <w:r w:rsidRPr="0001319D">
        <w:t xml:space="preserve">Đối với bù vị trí, RMSE giảm từ 0,29773 xuống 0,22944 rad, tương ứng cải thiện 22,94%. Tuy nhiên, phương pháp bù tích lũy vẫn có thể gây </w:t>
      </w:r>
      <w:r w:rsidR="001015B5">
        <w:t>bù quá mức</w:t>
      </w:r>
      <w:r w:rsidRPr="0001319D">
        <w:t>, làm tăng sai lệch cuối quãng đường.</w:t>
      </w:r>
    </w:p>
    <w:p w14:paraId="481F5FDA" w14:textId="12E757C8" w:rsidR="0001319D" w:rsidRPr="0001319D" w:rsidRDefault="001015B5" w:rsidP="00AC29BA">
      <w:pPr>
        <w:pStyle w:val="BodyText"/>
      </w:pPr>
      <w:r w:rsidRPr="0001319D">
        <w:t>Nhìn chung, đề tài đã xây dựng và kiểm chứng được pipeline mô phỏng số từ tín hiệu A/B/Z đến giải mã</w:t>
      </w:r>
      <w:r w:rsidR="0001319D" w:rsidRPr="0001319D">
        <w:t>, ước lượng, bù trừ và đánh giá định lượng, qua đó cho thấy tiềm năng của phương pháp Hybrid trong ước lượng vận tốc và cơ chế bù mất xung trong cải thiện sai số vị trí.</w:t>
      </w:r>
    </w:p>
    <w:p w14:paraId="082FE6FB" w14:textId="22E3F4B6" w:rsidR="00D203C6" w:rsidRPr="00AC29BA" w:rsidRDefault="00D203C6" w:rsidP="00AC29BA">
      <w:pPr>
        <w:tabs>
          <w:tab w:val="left" w:pos="993"/>
        </w:tabs>
        <w:spacing w:before="0" w:after="0" w:afterAutospacing="0"/>
        <w:ind w:left="0" w:firstLine="0"/>
        <w:rPr>
          <w:rFonts w:eastAsia="Times New Roman"/>
          <w:b/>
          <w:bCs/>
          <w:kern w:val="28"/>
          <w:szCs w:val="32"/>
        </w:rPr>
      </w:pPr>
      <w:bookmarkStart w:id="7" w:name="_Toc173434045"/>
      <w:bookmarkStart w:id="8" w:name="_Toc232801244"/>
      <w:bookmarkStart w:id="9" w:name="_Toc232801522"/>
      <w:r>
        <w:rPr>
          <w:sz w:val="32"/>
        </w:rPr>
        <w:br w:type="page"/>
      </w:r>
    </w:p>
    <w:p w14:paraId="29025F83" w14:textId="77777777" w:rsidR="007611AC" w:rsidRDefault="00DF753A" w:rsidP="003819A7">
      <w:pPr>
        <w:pStyle w:val="Title"/>
        <w:ind w:right="141"/>
        <w:rPr>
          <w:noProof/>
        </w:rPr>
      </w:pPr>
      <w:bookmarkStart w:id="10" w:name="_Toc240408779"/>
      <w:r w:rsidRPr="00DA7A18">
        <w:rPr>
          <w:sz w:val="32"/>
        </w:rPr>
        <w:lastRenderedPageBreak/>
        <w:t>MỤC LỤC</w:t>
      </w:r>
      <w:bookmarkEnd w:id="0"/>
      <w:bookmarkEnd w:id="7"/>
      <w:bookmarkEnd w:id="8"/>
      <w:bookmarkEnd w:id="9"/>
      <w:bookmarkEnd w:id="10"/>
      <w:r w:rsidR="00F97AB6" w:rsidRPr="00DA7A18">
        <w:rPr>
          <w:sz w:val="32"/>
        </w:rPr>
        <w:t xml:space="preserve"> </w:t>
      </w:r>
      <w:r w:rsidR="00F74168">
        <w:rPr>
          <w:sz w:val="32"/>
        </w:rPr>
        <w:fldChar w:fldCharType="begin"/>
      </w:r>
      <w:r w:rsidR="00F74168" w:rsidRPr="00DA7A18">
        <w:rPr>
          <w:sz w:val="32"/>
        </w:rPr>
        <w:instrText xml:space="preserve"> TOC \o "1-3" \h \z \u </w:instrText>
      </w:r>
      <w:r w:rsidR="00F74168">
        <w:rPr>
          <w:sz w:val="32"/>
        </w:rPr>
        <w:fldChar w:fldCharType="separate"/>
      </w:r>
    </w:p>
    <w:p w14:paraId="5B16E9BF" w14:textId="502C3FF8" w:rsidR="007611AC" w:rsidRDefault="007611AC" w:rsidP="007611AC">
      <w:pPr>
        <w:pStyle w:val="TOC1"/>
        <w:tabs>
          <w:tab w:val="clear" w:pos="1760"/>
        </w:tabs>
        <w:rPr>
          <w:rFonts w:asciiTheme="minorHAnsi" w:eastAsiaTheme="minorEastAsia" w:hAnsiTheme="minorHAnsi" w:cstheme="minorBidi"/>
          <w:b w:val="0"/>
          <w:bCs w:val="0"/>
          <w:color w:val="auto"/>
          <w:kern w:val="2"/>
          <w:sz w:val="24"/>
          <w:szCs w:val="24"/>
          <w14:ligatures w14:val="standardContextual"/>
        </w:rPr>
      </w:pPr>
      <w:hyperlink w:anchor="_Toc240408778" w:history="1">
        <w:r w:rsidRPr="00CF66C2">
          <w:rPr>
            <w:rStyle w:val="Hyperlink"/>
          </w:rPr>
          <w:t>TÓM TẮT</w:t>
        </w:r>
        <w:r w:rsidRPr="007611AC">
          <w:rPr>
            <w:b w:val="0"/>
            <w:bCs w:val="0"/>
            <w:webHidden/>
          </w:rPr>
          <w:tab/>
        </w:r>
        <w:r w:rsidRPr="007611AC">
          <w:rPr>
            <w:b w:val="0"/>
            <w:bCs w:val="0"/>
            <w:webHidden/>
          </w:rPr>
          <w:fldChar w:fldCharType="begin"/>
        </w:r>
        <w:r w:rsidRPr="007611AC">
          <w:rPr>
            <w:b w:val="0"/>
            <w:bCs w:val="0"/>
            <w:webHidden/>
          </w:rPr>
          <w:instrText xml:space="preserve"> PAGEREF _Toc240408778 \h </w:instrText>
        </w:r>
        <w:r w:rsidRPr="007611AC">
          <w:rPr>
            <w:b w:val="0"/>
            <w:bCs w:val="0"/>
            <w:webHidden/>
          </w:rPr>
        </w:r>
        <w:r w:rsidRPr="007611AC">
          <w:rPr>
            <w:b w:val="0"/>
            <w:bCs w:val="0"/>
            <w:webHidden/>
          </w:rPr>
          <w:fldChar w:fldCharType="separate"/>
        </w:r>
        <w:r w:rsidR="00C17949">
          <w:rPr>
            <w:b w:val="0"/>
            <w:bCs w:val="0"/>
            <w:webHidden/>
          </w:rPr>
          <w:t>1</w:t>
        </w:r>
        <w:r w:rsidRPr="007611AC">
          <w:rPr>
            <w:b w:val="0"/>
            <w:bCs w:val="0"/>
            <w:webHidden/>
          </w:rPr>
          <w:fldChar w:fldCharType="end"/>
        </w:r>
      </w:hyperlink>
    </w:p>
    <w:p w14:paraId="19123754" w14:textId="09676EF4" w:rsidR="007611AC" w:rsidRDefault="007611AC" w:rsidP="007611AC">
      <w:pPr>
        <w:pStyle w:val="TOC1"/>
        <w:tabs>
          <w:tab w:val="clear" w:pos="1760"/>
        </w:tabs>
        <w:rPr>
          <w:rFonts w:asciiTheme="minorHAnsi" w:eastAsiaTheme="minorEastAsia" w:hAnsiTheme="minorHAnsi" w:cstheme="minorBidi"/>
          <w:b w:val="0"/>
          <w:bCs w:val="0"/>
          <w:color w:val="auto"/>
          <w:kern w:val="2"/>
          <w:sz w:val="24"/>
          <w:szCs w:val="24"/>
          <w14:ligatures w14:val="standardContextual"/>
        </w:rPr>
      </w:pPr>
      <w:hyperlink w:anchor="_Toc240408779" w:history="1">
        <w:r w:rsidRPr="00CF66C2">
          <w:rPr>
            <w:rStyle w:val="Hyperlink"/>
          </w:rPr>
          <w:t>MỤC LỤC</w:t>
        </w:r>
        <w:r w:rsidRPr="007611AC">
          <w:rPr>
            <w:b w:val="0"/>
            <w:bCs w:val="0"/>
            <w:webHidden/>
          </w:rPr>
          <w:tab/>
        </w:r>
        <w:r w:rsidRPr="007611AC">
          <w:rPr>
            <w:b w:val="0"/>
            <w:bCs w:val="0"/>
            <w:webHidden/>
          </w:rPr>
          <w:fldChar w:fldCharType="begin"/>
        </w:r>
        <w:r w:rsidRPr="007611AC">
          <w:rPr>
            <w:b w:val="0"/>
            <w:bCs w:val="0"/>
            <w:webHidden/>
          </w:rPr>
          <w:instrText xml:space="preserve"> PAGEREF _Toc240408779 \h </w:instrText>
        </w:r>
        <w:r w:rsidRPr="007611AC">
          <w:rPr>
            <w:b w:val="0"/>
            <w:bCs w:val="0"/>
            <w:webHidden/>
          </w:rPr>
        </w:r>
        <w:r w:rsidRPr="007611AC">
          <w:rPr>
            <w:b w:val="0"/>
            <w:bCs w:val="0"/>
            <w:webHidden/>
          </w:rPr>
          <w:fldChar w:fldCharType="separate"/>
        </w:r>
        <w:r w:rsidR="00C17949">
          <w:rPr>
            <w:b w:val="0"/>
            <w:bCs w:val="0"/>
            <w:webHidden/>
          </w:rPr>
          <w:t>2</w:t>
        </w:r>
        <w:r w:rsidRPr="007611AC">
          <w:rPr>
            <w:b w:val="0"/>
            <w:bCs w:val="0"/>
            <w:webHidden/>
          </w:rPr>
          <w:fldChar w:fldCharType="end"/>
        </w:r>
      </w:hyperlink>
    </w:p>
    <w:p w14:paraId="6AE15D6A" w14:textId="32B231DB"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780" w:history="1">
        <w:r w:rsidRPr="00CF66C2">
          <w:rPr>
            <w:rStyle w:val="Hyperlink"/>
          </w:rPr>
          <w:t>DANH SÁCH CHỮ VIẾT TẮT</w:t>
        </w:r>
        <w:r w:rsidRPr="007611AC">
          <w:rPr>
            <w:b w:val="0"/>
            <w:bCs w:val="0"/>
            <w:webHidden/>
          </w:rPr>
          <w:tab/>
        </w:r>
        <w:r w:rsidRPr="007611AC">
          <w:rPr>
            <w:b w:val="0"/>
            <w:bCs w:val="0"/>
            <w:webHidden/>
          </w:rPr>
          <w:fldChar w:fldCharType="begin"/>
        </w:r>
        <w:r w:rsidRPr="007611AC">
          <w:rPr>
            <w:b w:val="0"/>
            <w:bCs w:val="0"/>
            <w:webHidden/>
          </w:rPr>
          <w:instrText xml:space="preserve"> PAGEREF _Toc240408780 \h </w:instrText>
        </w:r>
        <w:r w:rsidRPr="007611AC">
          <w:rPr>
            <w:b w:val="0"/>
            <w:bCs w:val="0"/>
            <w:webHidden/>
          </w:rPr>
        </w:r>
        <w:r w:rsidRPr="007611AC">
          <w:rPr>
            <w:b w:val="0"/>
            <w:bCs w:val="0"/>
            <w:webHidden/>
          </w:rPr>
          <w:fldChar w:fldCharType="separate"/>
        </w:r>
        <w:r w:rsidR="00C17949">
          <w:rPr>
            <w:b w:val="0"/>
            <w:bCs w:val="0"/>
            <w:webHidden/>
          </w:rPr>
          <w:t>4</w:t>
        </w:r>
        <w:r w:rsidRPr="007611AC">
          <w:rPr>
            <w:b w:val="0"/>
            <w:bCs w:val="0"/>
            <w:webHidden/>
          </w:rPr>
          <w:fldChar w:fldCharType="end"/>
        </w:r>
      </w:hyperlink>
    </w:p>
    <w:p w14:paraId="62C9ABC9" w14:textId="03CF9948"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781" w:history="1">
        <w:r w:rsidRPr="00CF66C2">
          <w:rPr>
            <w:rStyle w:val="Hyperlink"/>
          </w:rPr>
          <w:t>DANH SÁCH CÁC HÌNH</w:t>
        </w:r>
        <w:r w:rsidRPr="007611AC">
          <w:rPr>
            <w:b w:val="0"/>
            <w:bCs w:val="0"/>
            <w:webHidden/>
          </w:rPr>
          <w:tab/>
        </w:r>
        <w:r w:rsidRPr="007611AC">
          <w:rPr>
            <w:b w:val="0"/>
            <w:bCs w:val="0"/>
            <w:webHidden/>
          </w:rPr>
          <w:fldChar w:fldCharType="begin"/>
        </w:r>
        <w:r w:rsidRPr="007611AC">
          <w:rPr>
            <w:b w:val="0"/>
            <w:bCs w:val="0"/>
            <w:webHidden/>
          </w:rPr>
          <w:instrText xml:space="preserve"> PAGEREF _Toc240408781 \h </w:instrText>
        </w:r>
        <w:r w:rsidRPr="007611AC">
          <w:rPr>
            <w:b w:val="0"/>
            <w:bCs w:val="0"/>
            <w:webHidden/>
          </w:rPr>
        </w:r>
        <w:r w:rsidRPr="007611AC">
          <w:rPr>
            <w:b w:val="0"/>
            <w:bCs w:val="0"/>
            <w:webHidden/>
          </w:rPr>
          <w:fldChar w:fldCharType="separate"/>
        </w:r>
        <w:r w:rsidR="00C17949">
          <w:rPr>
            <w:b w:val="0"/>
            <w:bCs w:val="0"/>
            <w:webHidden/>
          </w:rPr>
          <w:t>5</w:t>
        </w:r>
        <w:r w:rsidRPr="007611AC">
          <w:rPr>
            <w:b w:val="0"/>
            <w:bCs w:val="0"/>
            <w:webHidden/>
          </w:rPr>
          <w:fldChar w:fldCharType="end"/>
        </w:r>
      </w:hyperlink>
    </w:p>
    <w:p w14:paraId="6DD016A8" w14:textId="077886C7"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782" w:history="1">
        <w:r w:rsidRPr="00CF66C2">
          <w:rPr>
            <w:rStyle w:val="Hyperlink"/>
          </w:rPr>
          <w:t>DANH SÁCH CÁC BẢNG</w:t>
        </w:r>
        <w:r w:rsidRPr="007611AC">
          <w:rPr>
            <w:b w:val="0"/>
            <w:bCs w:val="0"/>
            <w:webHidden/>
          </w:rPr>
          <w:tab/>
        </w:r>
        <w:r w:rsidRPr="007611AC">
          <w:rPr>
            <w:b w:val="0"/>
            <w:bCs w:val="0"/>
            <w:webHidden/>
          </w:rPr>
          <w:fldChar w:fldCharType="begin"/>
        </w:r>
        <w:r w:rsidRPr="007611AC">
          <w:rPr>
            <w:b w:val="0"/>
            <w:bCs w:val="0"/>
            <w:webHidden/>
          </w:rPr>
          <w:instrText xml:space="preserve"> PAGEREF _Toc240408782 \h </w:instrText>
        </w:r>
        <w:r w:rsidRPr="007611AC">
          <w:rPr>
            <w:b w:val="0"/>
            <w:bCs w:val="0"/>
            <w:webHidden/>
          </w:rPr>
        </w:r>
        <w:r w:rsidRPr="007611AC">
          <w:rPr>
            <w:b w:val="0"/>
            <w:bCs w:val="0"/>
            <w:webHidden/>
          </w:rPr>
          <w:fldChar w:fldCharType="separate"/>
        </w:r>
        <w:r w:rsidR="00C17949">
          <w:rPr>
            <w:b w:val="0"/>
            <w:bCs w:val="0"/>
            <w:webHidden/>
          </w:rPr>
          <w:t>6</w:t>
        </w:r>
        <w:r w:rsidRPr="007611AC">
          <w:rPr>
            <w:b w:val="0"/>
            <w:bCs w:val="0"/>
            <w:webHidden/>
          </w:rPr>
          <w:fldChar w:fldCharType="end"/>
        </w:r>
      </w:hyperlink>
    </w:p>
    <w:p w14:paraId="630226A9" w14:textId="3A59AB51"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783" w:history="1">
        <w:r w:rsidRPr="00CF66C2">
          <w:rPr>
            <w:rStyle w:val="Hyperlink"/>
          </w:rPr>
          <w:t>CHƯƠNG 1:</w:t>
        </w:r>
        <w:r>
          <w:rPr>
            <w:rFonts w:asciiTheme="minorHAnsi" w:eastAsiaTheme="minorEastAsia" w:hAnsiTheme="minorHAnsi" w:cstheme="minorBidi"/>
            <w:b w:val="0"/>
            <w:bCs w:val="0"/>
            <w:color w:val="auto"/>
            <w:kern w:val="2"/>
            <w:sz w:val="24"/>
            <w:szCs w:val="24"/>
            <w14:ligatures w14:val="standardContextual"/>
          </w:rPr>
          <w:tab/>
        </w:r>
        <w:r w:rsidRPr="00CF66C2">
          <w:rPr>
            <w:rStyle w:val="Hyperlink"/>
          </w:rPr>
          <w:t>TỔNG QUAN ĐỀ TÀI</w:t>
        </w:r>
        <w:r w:rsidRPr="007611AC">
          <w:rPr>
            <w:b w:val="0"/>
            <w:bCs w:val="0"/>
            <w:webHidden/>
          </w:rPr>
          <w:tab/>
        </w:r>
        <w:r w:rsidRPr="007611AC">
          <w:rPr>
            <w:b w:val="0"/>
            <w:bCs w:val="0"/>
            <w:webHidden/>
          </w:rPr>
          <w:fldChar w:fldCharType="begin"/>
        </w:r>
        <w:r w:rsidRPr="007611AC">
          <w:rPr>
            <w:b w:val="0"/>
            <w:bCs w:val="0"/>
            <w:webHidden/>
          </w:rPr>
          <w:instrText xml:space="preserve"> PAGEREF _Toc240408783 \h </w:instrText>
        </w:r>
        <w:r w:rsidRPr="007611AC">
          <w:rPr>
            <w:b w:val="0"/>
            <w:bCs w:val="0"/>
            <w:webHidden/>
          </w:rPr>
        </w:r>
        <w:r w:rsidRPr="007611AC">
          <w:rPr>
            <w:b w:val="0"/>
            <w:bCs w:val="0"/>
            <w:webHidden/>
          </w:rPr>
          <w:fldChar w:fldCharType="separate"/>
        </w:r>
        <w:r w:rsidR="00C17949">
          <w:rPr>
            <w:b w:val="0"/>
            <w:bCs w:val="0"/>
            <w:webHidden/>
          </w:rPr>
          <w:t>7</w:t>
        </w:r>
        <w:r w:rsidRPr="007611AC">
          <w:rPr>
            <w:b w:val="0"/>
            <w:bCs w:val="0"/>
            <w:webHidden/>
          </w:rPr>
          <w:fldChar w:fldCharType="end"/>
        </w:r>
      </w:hyperlink>
    </w:p>
    <w:p w14:paraId="64921681" w14:textId="26896DB9" w:rsidR="007611AC" w:rsidRDefault="007611AC">
      <w:pPr>
        <w:pStyle w:val="TOC2"/>
        <w:rPr>
          <w:rFonts w:asciiTheme="minorHAnsi" w:eastAsiaTheme="minorEastAsia" w:hAnsiTheme="minorHAnsi" w:cstheme="minorBidi"/>
          <w:kern w:val="2"/>
          <w:sz w:val="24"/>
          <w:szCs w:val="24"/>
          <w14:ligatures w14:val="standardContextual"/>
        </w:rPr>
      </w:pPr>
      <w:hyperlink w:anchor="_Toc240408784" w:history="1">
        <w:r w:rsidRPr="00CF66C2">
          <w:rPr>
            <w:rStyle w:val="Hyperlink"/>
            <w:b/>
          </w:rPr>
          <w:t>1.1.</w:t>
        </w:r>
        <w:r>
          <w:rPr>
            <w:rFonts w:asciiTheme="minorHAnsi" w:eastAsiaTheme="minorEastAsia" w:hAnsiTheme="minorHAnsi" w:cstheme="minorBidi"/>
            <w:kern w:val="2"/>
            <w:sz w:val="24"/>
            <w:szCs w:val="24"/>
            <w14:ligatures w14:val="standardContextual"/>
          </w:rPr>
          <w:tab/>
        </w:r>
        <w:r w:rsidRPr="00CF66C2">
          <w:rPr>
            <w:rStyle w:val="Hyperlink"/>
            <w:b/>
          </w:rPr>
          <w:t>ĐẶT VẤN ĐỀ</w:t>
        </w:r>
        <w:r>
          <w:rPr>
            <w:webHidden/>
          </w:rPr>
          <w:tab/>
        </w:r>
        <w:r>
          <w:rPr>
            <w:webHidden/>
          </w:rPr>
          <w:fldChar w:fldCharType="begin"/>
        </w:r>
        <w:r>
          <w:rPr>
            <w:webHidden/>
          </w:rPr>
          <w:instrText xml:space="preserve"> PAGEREF _Toc240408784 \h </w:instrText>
        </w:r>
        <w:r>
          <w:rPr>
            <w:webHidden/>
          </w:rPr>
        </w:r>
        <w:r>
          <w:rPr>
            <w:webHidden/>
          </w:rPr>
          <w:fldChar w:fldCharType="separate"/>
        </w:r>
        <w:r w:rsidR="00C17949">
          <w:rPr>
            <w:webHidden/>
          </w:rPr>
          <w:t>7</w:t>
        </w:r>
        <w:r>
          <w:rPr>
            <w:webHidden/>
          </w:rPr>
          <w:fldChar w:fldCharType="end"/>
        </w:r>
      </w:hyperlink>
    </w:p>
    <w:p w14:paraId="53764F65" w14:textId="7EF048EE" w:rsidR="007611AC" w:rsidRDefault="007611AC">
      <w:pPr>
        <w:pStyle w:val="TOC2"/>
        <w:rPr>
          <w:rFonts w:asciiTheme="minorHAnsi" w:eastAsiaTheme="minorEastAsia" w:hAnsiTheme="minorHAnsi" w:cstheme="minorBidi"/>
          <w:kern w:val="2"/>
          <w:sz w:val="24"/>
          <w:szCs w:val="24"/>
          <w14:ligatures w14:val="standardContextual"/>
        </w:rPr>
      </w:pPr>
      <w:hyperlink w:anchor="_Toc240408785" w:history="1">
        <w:r w:rsidRPr="00CF66C2">
          <w:rPr>
            <w:rStyle w:val="Hyperlink"/>
            <w:b/>
          </w:rPr>
          <w:t>1.2.</w:t>
        </w:r>
        <w:r>
          <w:rPr>
            <w:rFonts w:asciiTheme="minorHAnsi" w:eastAsiaTheme="minorEastAsia" w:hAnsiTheme="minorHAnsi" w:cstheme="minorBidi"/>
            <w:kern w:val="2"/>
            <w:sz w:val="24"/>
            <w:szCs w:val="24"/>
            <w14:ligatures w14:val="standardContextual"/>
          </w:rPr>
          <w:tab/>
        </w:r>
        <w:r w:rsidRPr="00CF66C2">
          <w:rPr>
            <w:rStyle w:val="Hyperlink"/>
            <w:b/>
          </w:rPr>
          <w:t>MỤC TIÊU CỦA ĐỒ ÁN</w:t>
        </w:r>
        <w:r>
          <w:rPr>
            <w:webHidden/>
          </w:rPr>
          <w:tab/>
        </w:r>
        <w:r>
          <w:rPr>
            <w:webHidden/>
          </w:rPr>
          <w:fldChar w:fldCharType="begin"/>
        </w:r>
        <w:r>
          <w:rPr>
            <w:webHidden/>
          </w:rPr>
          <w:instrText xml:space="preserve"> PAGEREF _Toc240408785 \h </w:instrText>
        </w:r>
        <w:r>
          <w:rPr>
            <w:webHidden/>
          </w:rPr>
        </w:r>
        <w:r>
          <w:rPr>
            <w:webHidden/>
          </w:rPr>
          <w:fldChar w:fldCharType="separate"/>
        </w:r>
        <w:r w:rsidR="00C17949">
          <w:rPr>
            <w:webHidden/>
          </w:rPr>
          <w:t>7</w:t>
        </w:r>
        <w:r>
          <w:rPr>
            <w:webHidden/>
          </w:rPr>
          <w:fldChar w:fldCharType="end"/>
        </w:r>
      </w:hyperlink>
    </w:p>
    <w:p w14:paraId="7CD0AB2E" w14:textId="6FBD4D2B" w:rsidR="007611AC" w:rsidRDefault="007611AC">
      <w:pPr>
        <w:pStyle w:val="TOC2"/>
        <w:rPr>
          <w:rFonts w:asciiTheme="minorHAnsi" w:eastAsiaTheme="minorEastAsia" w:hAnsiTheme="minorHAnsi" w:cstheme="minorBidi"/>
          <w:kern w:val="2"/>
          <w:sz w:val="24"/>
          <w:szCs w:val="24"/>
          <w14:ligatures w14:val="standardContextual"/>
        </w:rPr>
      </w:pPr>
      <w:hyperlink w:anchor="_Toc240408786" w:history="1">
        <w:r w:rsidRPr="00CF66C2">
          <w:rPr>
            <w:rStyle w:val="Hyperlink"/>
            <w:b/>
          </w:rPr>
          <w:t>1.3.</w:t>
        </w:r>
        <w:r>
          <w:rPr>
            <w:rFonts w:asciiTheme="minorHAnsi" w:eastAsiaTheme="minorEastAsia" w:hAnsiTheme="minorHAnsi" w:cstheme="minorBidi"/>
            <w:kern w:val="2"/>
            <w:sz w:val="24"/>
            <w:szCs w:val="24"/>
            <w14:ligatures w14:val="standardContextual"/>
          </w:rPr>
          <w:tab/>
        </w:r>
        <w:r w:rsidRPr="00CF66C2">
          <w:rPr>
            <w:rStyle w:val="Hyperlink"/>
            <w:b/>
          </w:rPr>
          <w:t>PHẠM VI VÀ GIỚI HẠN NGHIÊN CỨU</w:t>
        </w:r>
        <w:r>
          <w:rPr>
            <w:webHidden/>
          </w:rPr>
          <w:tab/>
        </w:r>
        <w:r>
          <w:rPr>
            <w:webHidden/>
          </w:rPr>
          <w:fldChar w:fldCharType="begin"/>
        </w:r>
        <w:r>
          <w:rPr>
            <w:webHidden/>
          </w:rPr>
          <w:instrText xml:space="preserve"> PAGEREF _Toc240408786 \h </w:instrText>
        </w:r>
        <w:r>
          <w:rPr>
            <w:webHidden/>
          </w:rPr>
        </w:r>
        <w:r>
          <w:rPr>
            <w:webHidden/>
          </w:rPr>
          <w:fldChar w:fldCharType="separate"/>
        </w:r>
        <w:r w:rsidR="00C17949">
          <w:rPr>
            <w:webHidden/>
          </w:rPr>
          <w:t>8</w:t>
        </w:r>
        <w:r>
          <w:rPr>
            <w:webHidden/>
          </w:rPr>
          <w:fldChar w:fldCharType="end"/>
        </w:r>
      </w:hyperlink>
    </w:p>
    <w:p w14:paraId="6C440D94" w14:textId="380D4F4B"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787" w:history="1">
        <w:r w:rsidRPr="00CF66C2">
          <w:rPr>
            <w:rStyle w:val="Hyperlink"/>
          </w:rPr>
          <w:t>CHƯƠNG 2:</w:t>
        </w:r>
        <w:r>
          <w:rPr>
            <w:rFonts w:asciiTheme="minorHAnsi" w:eastAsiaTheme="minorEastAsia" w:hAnsiTheme="minorHAnsi" w:cstheme="minorBidi"/>
            <w:b w:val="0"/>
            <w:bCs w:val="0"/>
            <w:color w:val="auto"/>
            <w:kern w:val="2"/>
            <w:sz w:val="24"/>
            <w:szCs w:val="24"/>
            <w14:ligatures w14:val="standardContextual"/>
          </w:rPr>
          <w:tab/>
        </w:r>
        <w:r w:rsidRPr="00CF66C2">
          <w:rPr>
            <w:rStyle w:val="Hyperlink"/>
          </w:rPr>
          <w:t>CƠ SỞ LÝ THUYẾT</w:t>
        </w:r>
        <w:r w:rsidRPr="007611AC">
          <w:rPr>
            <w:b w:val="0"/>
            <w:bCs w:val="0"/>
            <w:webHidden/>
          </w:rPr>
          <w:tab/>
        </w:r>
        <w:r w:rsidRPr="007611AC">
          <w:rPr>
            <w:b w:val="0"/>
            <w:bCs w:val="0"/>
            <w:webHidden/>
          </w:rPr>
          <w:fldChar w:fldCharType="begin"/>
        </w:r>
        <w:r w:rsidRPr="007611AC">
          <w:rPr>
            <w:b w:val="0"/>
            <w:bCs w:val="0"/>
            <w:webHidden/>
          </w:rPr>
          <w:instrText xml:space="preserve"> PAGEREF _Toc240408787 \h </w:instrText>
        </w:r>
        <w:r w:rsidRPr="007611AC">
          <w:rPr>
            <w:b w:val="0"/>
            <w:bCs w:val="0"/>
            <w:webHidden/>
          </w:rPr>
        </w:r>
        <w:r w:rsidRPr="007611AC">
          <w:rPr>
            <w:b w:val="0"/>
            <w:bCs w:val="0"/>
            <w:webHidden/>
          </w:rPr>
          <w:fldChar w:fldCharType="separate"/>
        </w:r>
        <w:r w:rsidR="00C17949">
          <w:rPr>
            <w:b w:val="0"/>
            <w:bCs w:val="0"/>
            <w:webHidden/>
          </w:rPr>
          <w:t>9</w:t>
        </w:r>
        <w:r w:rsidRPr="007611AC">
          <w:rPr>
            <w:b w:val="0"/>
            <w:bCs w:val="0"/>
            <w:webHidden/>
          </w:rPr>
          <w:fldChar w:fldCharType="end"/>
        </w:r>
      </w:hyperlink>
    </w:p>
    <w:p w14:paraId="09C9C900" w14:textId="513AC85A" w:rsidR="007611AC" w:rsidRDefault="007611AC">
      <w:pPr>
        <w:pStyle w:val="TOC2"/>
        <w:rPr>
          <w:rFonts w:asciiTheme="minorHAnsi" w:eastAsiaTheme="minorEastAsia" w:hAnsiTheme="minorHAnsi" w:cstheme="minorBidi"/>
          <w:kern w:val="2"/>
          <w:sz w:val="24"/>
          <w:szCs w:val="24"/>
          <w14:ligatures w14:val="standardContextual"/>
        </w:rPr>
      </w:pPr>
      <w:hyperlink w:anchor="_Toc240408788" w:history="1">
        <w:r w:rsidRPr="00CF66C2">
          <w:rPr>
            <w:rStyle w:val="Hyperlink"/>
            <w:b/>
          </w:rPr>
          <w:t>2.1.</w:t>
        </w:r>
        <w:r>
          <w:rPr>
            <w:rFonts w:asciiTheme="minorHAnsi" w:eastAsiaTheme="minorEastAsia" w:hAnsiTheme="minorHAnsi" w:cstheme="minorBidi"/>
            <w:kern w:val="2"/>
            <w:sz w:val="24"/>
            <w:szCs w:val="24"/>
            <w14:ligatures w14:val="standardContextual"/>
          </w:rPr>
          <w:tab/>
        </w:r>
        <w:r w:rsidRPr="00CF66C2">
          <w:rPr>
            <w:rStyle w:val="Hyperlink"/>
            <w:b/>
          </w:rPr>
          <w:t>MÔ HÌNH HÓA BỘ MÃ HÓA QUANG HỌC</w:t>
        </w:r>
        <w:r>
          <w:rPr>
            <w:webHidden/>
          </w:rPr>
          <w:tab/>
        </w:r>
        <w:r>
          <w:rPr>
            <w:webHidden/>
          </w:rPr>
          <w:fldChar w:fldCharType="begin"/>
        </w:r>
        <w:r>
          <w:rPr>
            <w:webHidden/>
          </w:rPr>
          <w:instrText xml:space="preserve"> PAGEREF _Toc240408788 \h </w:instrText>
        </w:r>
        <w:r>
          <w:rPr>
            <w:webHidden/>
          </w:rPr>
        </w:r>
        <w:r>
          <w:rPr>
            <w:webHidden/>
          </w:rPr>
          <w:fldChar w:fldCharType="separate"/>
        </w:r>
        <w:r w:rsidR="00C17949">
          <w:rPr>
            <w:webHidden/>
          </w:rPr>
          <w:t>9</w:t>
        </w:r>
        <w:r>
          <w:rPr>
            <w:webHidden/>
          </w:rPr>
          <w:fldChar w:fldCharType="end"/>
        </w:r>
      </w:hyperlink>
    </w:p>
    <w:p w14:paraId="1D30BD93" w14:textId="3B761D7E" w:rsidR="007611AC" w:rsidRDefault="007611AC">
      <w:pPr>
        <w:pStyle w:val="TOC3"/>
        <w:rPr>
          <w:rFonts w:asciiTheme="minorHAnsi" w:eastAsiaTheme="minorEastAsia" w:hAnsiTheme="minorHAnsi" w:cstheme="minorBidi"/>
          <w:kern w:val="2"/>
          <w:sz w:val="24"/>
          <w:szCs w:val="24"/>
          <w14:ligatures w14:val="standardContextual"/>
        </w:rPr>
      </w:pPr>
      <w:hyperlink w:anchor="_Toc240408789" w:history="1">
        <w:r w:rsidRPr="00CF66C2">
          <w:rPr>
            <w:rStyle w:val="Hyperlink"/>
          </w:rPr>
          <w:t>2.1.1.</w:t>
        </w:r>
        <w:r>
          <w:rPr>
            <w:rFonts w:asciiTheme="minorHAnsi" w:eastAsiaTheme="minorEastAsia" w:hAnsiTheme="minorHAnsi" w:cstheme="minorBidi"/>
            <w:kern w:val="2"/>
            <w:sz w:val="24"/>
            <w:szCs w:val="24"/>
            <w14:ligatures w14:val="standardContextual"/>
          </w:rPr>
          <w:tab/>
        </w:r>
        <w:r w:rsidRPr="00CF66C2">
          <w:rPr>
            <w:rStyle w:val="Hyperlink"/>
          </w:rPr>
          <w:t>Nguyên lý hoạt động và giải mã Quadrature X4</w:t>
        </w:r>
        <w:r>
          <w:rPr>
            <w:webHidden/>
          </w:rPr>
          <w:tab/>
        </w:r>
        <w:r>
          <w:rPr>
            <w:webHidden/>
          </w:rPr>
          <w:fldChar w:fldCharType="begin"/>
        </w:r>
        <w:r>
          <w:rPr>
            <w:webHidden/>
          </w:rPr>
          <w:instrText xml:space="preserve"> PAGEREF _Toc240408789 \h </w:instrText>
        </w:r>
        <w:r>
          <w:rPr>
            <w:webHidden/>
          </w:rPr>
        </w:r>
        <w:r>
          <w:rPr>
            <w:webHidden/>
          </w:rPr>
          <w:fldChar w:fldCharType="separate"/>
        </w:r>
        <w:r w:rsidR="00C17949">
          <w:rPr>
            <w:webHidden/>
          </w:rPr>
          <w:t>9</w:t>
        </w:r>
        <w:r>
          <w:rPr>
            <w:webHidden/>
          </w:rPr>
          <w:fldChar w:fldCharType="end"/>
        </w:r>
      </w:hyperlink>
    </w:p>
    <w:p w14:paraId="71E56932" w14:textId="6263632E" w:rsidR="007611AC" w:rsidRDefault="007611AC">
      <w:pPr>
        <w:pStyle w:val="TOC3"/>
        <w:rPr>
          <w:rFonts w:asciiTheme="minorHAnsi" w:eastAsiaTheme="minorEastAsia" w:hAnsiTheme="minorHAnsi" w:cstheme="minorBidi"/>
          <w:kern w:val="2"/>
          <w:sz w:val="24"/>
          <w:szCs w:val="24"/>
          <w14:ligatures w14:val="standardContextual"/>
        </w:rPr>
      </w:pPr>
      <w:hyperlink w:anchor="_Toc240408790" w:history="1">
        <w:r w:rsidRPr="00CF66C2">
          <w:rPr>
            <w:rStyle w:val="Hyperlink"/>
          </w:rPr>
          <w:t>2.1.2.</w:t>
        </w:r>
        <w:r>
          <w:rPr>
            <w:rFonts w:asciiTheme="minorHAnsi" w:eastAsiaTheme="minorEastAsia" w:hAnsiTheme="minorHAnsi" w:cstheme="minorBidi"/>
            <w:kern w:val="2"/>
            <w:sz w:val="24"/>
            <w:szCs w:val="24"/>
            <w14:ligatures w14:val="standardContextual"/>
          </w:rPr>
          <w:tab/>
        </w:r>
        <w:r w:rsidRPr="00CF66C2">
          <w:rPr>
            <w:rStyle w:val="Hyperlink"/>
          </w:rPr>
          <w:t>Hiện tượng mất xung và trôi vị trí</w:t>
        </w:r>
        <w:r>
          <w:rPr>
            <w:webHidden/>
          </w:rPr>
          <w:tab/>
        </w:r>
        <w:r>
          <w:rPr>
            <w:webHidden/>
          </w:rPr>
          <w:fldChar w:fldCharType="begin"/>
        </w:r>
        <w:r>
          <w:rPr>
            <w:webHidden/>
          </w:rPr>
          <w:instrText xml:space="preserve"> PAGEREF _Toc240408790 \h </w:instrText>
        </w:r>
        <w:r>
          <w:rPr>
            <w:webHidden/>
          </w:rPr>
        </w:r>
        <w:r>
          <w:rPr>
            <w:webHidden/>
          </w:rPr>
          <w:fldChar w:fldCharType="separate"/>
        </w:r>
        <w:r w:rsidR="00C17949">
          <w:rPr>
            <w:webHidden/>
          </w:rPr>
          <w:t>9</w:t>
        </w:r>
        <w:r>
          <w:rPr>
            <w:webHidden/>
          </w:rPr>
          <w:fldChar w:fldCharType="end"/>
        </w:r>
      </w:hyperlink>
    </w:p>
    <w:p w14:paraId="0901973B" w14:textId="4542A00E" w:rsidR="007611AC" w:rsidRDefault="007611AC">
      <w:pPr>
        <w:pStyle w:val="TOC3"/>
        <w:rPr>
          <w:rFonts w:asciiTheme="minorHAnsi" w:eastAsiaTheme="minorEastAsia" w:hAnsiTheme="minorHAnsi" w:cstheme="minorBidi"/>
          <w:kern w:val="2"/>
          <w:sz w:val="24"/>
          <w:szCs w:val="24"/>
          <w14:ligatures w14:val="standardContextual"/>
        </w:rPr>
      </w:pPr>
      <w:hyperlink w:anchor="_Toc240408791" w:history="1">
        <w:r w:rsidRPr="00CF66C2">
          <w:rPr>
            <w:rStyle w:val="Hyperlink"/>
          </w:rPr>
          <w:t>2.1.3.</w:t>
        </w:r>
        <w:r>
          <w:rPr>
            <w:rFonts w:asciiTheme="minorHAnsi" w:eastAsiaTheme="minorEastAsia" w:hAnsiTheme="minorHAnsi" w:cstheme="minorBidi"/>
            <w:kern w:val="2"/>
            <w:sz w:val="24"/>
            <w:szCs w:val="24"/>
            <w14:ligatures w14:val="standardContextual"/>
          </w:rPr>
          <w:tab/>
        </w:r>
        <w:r w:rsidRPr="00CF66C2">
          <w:rPr>
            <w:rStyle w:val="Hyperlink"/>
          </w:rPr>
          <w:t>Sai lệch pha hệ thống và hiệu chuẩn đa cạnh</w:t>
        </w:r>
        <w:r>
          <w:rPr>
            <w:webHidden/>
          </w:rPr>
          <w:tab/>
        </w:r>
        <w:r>
          <w:rPr>
            <w:webHidden/>
          </w:rPr>
          <w:fldChar w:fldCharType="begin"/>
        </w:r>
        <w:r>
          <w:rPr>
            <w:webHidden/>
          </w:rPr>
          <w:instrText xml:space="preserve"> PAGEREF _Toc240408791 \h </w:instrText>
        </w:r>
        <w:r>
          <w:rPr>
            <w:webHidden/>
          </w:rPr>
        </w:r>
        <w:r>
          <w:rPr>
            <w:webHidden/>
          </w:rPr>
          <w:fldChar w:fldCharType="separate"/>
        </w:r>
        <w:r w:rsidR="00C17949">
          <w:rPr>
            <w:webHidden/>
          </w:rPr>
          <w:t>10</w:t>
        </w:r>
        <w:r>
          <w:rPr>
            <w:webHidden/>
          </w:rPr>
          <w:fldChar w:fldCharType="end"/>
        </w:r>
      </w:hyperlink>
    </w:p>
    <w:p w14:paraId="1D1373D9" w14:textId="5F446C5E" w:rsidR="007611AC" w:rsidRDefault="007611AC">
      <w:pPr>
        <w:pStyle w:val="TOC2"/>
        <w:rPr>
          <w:rFonts w:asciiTheme="minorHAnsi" w:eastAsiaTheme="minorEastAsia" w:hAnsiTheme="minorHAnsi" w:cstheme="minorBidi"/>
          <w:kern w:val="2"/>
          <w:sz w:val="24"/>
          <w:szCs w:val="24"/>
          <w14:ligatures w14:val="standardContextual"/>
        </w:rPr>
      </w:pPr>
      <w:hyperlink w:anchor="_Toc240408792" w:history="1">
        <w:r w:rsidRPr="00CF66C2">
          <w:rPr>
            <w:rStyle w:val="Hyperlink"/>
            <w:b/>
          </w:rPr>
          <w:t>2.2.</w:t>
        </w:r>
        <w:r>
          <w:rPr>
            <w:rFonts w:asciiTheme="minorHAnsi" w:eastAsiaTheme="minorEastAsia" w:hAnsiTheme="minorHAnsi" w:cstheme="minorBidi"/>
            <w:kern w:val="2"/>
            <w:sz w:val="24"/>
            <w:szCs w:val="24"/>
            <w14:ligatures w14:val="standardContextual"/>
          </w:rPr>
          <w:tab/>
        </w:r>
        <w:r w:rsidRPr="00CF66C2">
          <w:rPr>
            <w:rStyle w:val="Hyperlink"/>
            <w:b/>
          </w:rPr>
          <w:t>CÁC PHƯƠNG PHÁP ƯỚC LƯỢNG VẬN TỐC TRUYỀN THỐNG</w:t>
        </w:r>
        <w:r>
          <w:rPr>
            <w:webHidden/>
          </w:rPr>
          <w:tab/>
        </w:r>
        <w:r>
          <w:rPr>
            <w:webHidden/>
          </w:rPr>
          <w:fldChar w:fldCharType="begin"/>
        </w:r>
        <w:r>
          <w:rPr>
            <w:webHidden/>
          </w:rPr>
          <w:instrText xml:space="preserve"> PAGEREF _Toc240408792 \h </w:instrText>
        </w:r>
        <w:r>
          <w:rPr>
            <w:webHidden/>
          </w:rPr>
        </w:r>
        <w:r>
          <w:rPr>
            <w:webHidden/>
          </w:rPr>
          <w:fldChar w:fldCharType="separate"/>
        </w:r>
        <w:r w:rsidR="00C17949">
          <w:rPr>
            <w:webHidden/>
          </w:rPr>
          <w:t>10</w:t>
        </w:r>
        <w:r>
          <w:rPr>
            <w:webHidden/>
          </w:rPr>
          <w:fldChar w:fldCharType="end"/>
        </w:r>
      </w:hyperlink>
    </w:p>
    <w:p w14:paraId="0E501544" w14:textId="2997A401" w:rsidR="007611AC" w:rsidRDefault="007611AC">
      <w:pPr>
        <w:pStyle w:val="TOC3"/>
        <w:rPr>
          <w:rFonts w:asciiTheme="minorHAnsi" w:eastAsiaTheme="minorEastAsia" w:hAnsiTheme="minorHAnsi" w:cstheme="minorBidi"/>
          <w:kern w:val="2"/>
          <w:sz w:val="24"/>
          <w:szCs w:val="24"/>
          <w14:ligatures w14:val="standardContextual"/>
        </w:rPr>
      </w:pPr>
      <w:hyperlink w:anchor="_Toc240408793" w:history="1">
        <w:r w:rsidRPr="00CF66C2">
          <w:rPr>
            <w:rStyle w:val="Hyperlink"/>
          </w:rPr>
          <w:t>2.2.1.</w:t>
        </w:r>
        <w:r>
          <w:rPr>
            <w:rFonts w:asciiTheme="minorHAnsi" w:eastAsiaTheme="minorEastAsia" w:hAnsiTheme="minorHAnsi" w:cstheme="minorBidi"/>
            <w:kern w:val="2"/>
            <w:sz w:val="24"/>
            <w:szCs w:val="24"/>
            <w14:ligatures w14:val="standardContextual"/>
          </w:rPr>
          <w:tab/>
        </w:r>
        <w:r w:rsidRPr="00CF66C2">
          <w:rPr>
            <w:rStyle w:val="Hyperlink"/>
          </w:rPr>
          <w:t>Phương pháp đo theo tần số (M-Method / Time-Fixed)</w:t>
        </w:r>
        <w:r>
          <w:rPr>
            <w:webHidden/>
          </w:rPr>
          <w:tab/>
        </w:r>
        <w:r>
          <w:rPr>
            <w:webHidden/>
          </w:rPr>
          <w:fldChar w:fldCharType="begin"/>
        </w:r>
        <w:r>
          <w:rPr>
            <w:webHidden/>
          </w:rPr>
          <w:instrText xml:space="preserve"> PAGEREF _Toc240408793 \h </w:instrText>
        </w:r>
        <w:r>
          <w:rPr>
            <w:webHidden/>
          </w:rPr>
        </w:r>
        <w:r>
          <w:rPr>
            <w:webHidden/>
          </w:rPr>
          <w:fldChar w:fldCharType="separate"/>
        </w:r>
        <w:r w:rsidR="00C17949">
          <w:rPr>
            <w:webHidden/>
          </w:rPr>
          <w:t>10</w:t>
        </w:r>
        <w:r>
          <w:rPr>
            <w:webHidden/>
          </w:rPr>
          <w:fldChar w:fldCharType="end"/>
        </w:r>
      </w:hyperlink>
    </w:p>
    <w:p w14:paraId="314C857B" w14:textId="0B35B879" w:rsidR="007611AC" w:rsidRDefault="007611AC">
      <w:pPr>
        <w:pStyle w:val="TOC3"/>
        <w:rPr>
          <w:rFonts w:asciiTheme="minorHAnsi" w:eastAsiaTheme="minorEastAsia" w:hAnsiTheme="minorHAnsi" w:cstheme="minorBidi"/>
          <w:kern w:val="2"/>
          <w:sz w:val="24"/>
          <w:szCs w:val="24"/>
          <w14:ligatures w14:val="standardContextual"/>
        </w:rPr>
      </w:pPr>
      <w:hyperlink w:anchor="_Toc240408794" w:history="1">
        <w:r w:rsidRPr="00CF66C2">
          <w:rPr>
            <w:rStyle w:val="Hyperlink"/>
          </w:rPr>
          <w:t>2.2.2.</w:t>
        </w:r>
        <w:r>
          <w:rPr>
            <w:rFonts w:asciiTheme="minorHAnsi" w:eastAsiaTheme="minorEastAsia" w:hAnsiTheme="minorHAnsi" w:cstheme="minorBidi"/>
            <w:kern w:val="2"/>
            <w:sz w:val="24"/>
            <w:szCs w:val="24"/>
            <w14:ligatures w14:val="standardContextual"/>
          </w:rPr>
          <w:tab/>
        </w:r>
        <w:r w:rsidRPr="00CF66C2">
          <w:rPr>
            <w:rStyle w:val="Hyperlink"/>
          </w:rPr>
          <w:t>Phương pháp đo theo chu kỳ (T-Method / Pulse-Fixed)</w:t>
        </w:r>
        <w:r>
          <w:rPr>
            <w:webHidden/>
          </w:rPr>
          <w:tab/>
        </w:r>
        <w:r>
          <w:rPr>
            <w:webHidden/>
          </w:rPr>
          <w:fldChar w:fldCharType="begin"/>
        </w:r>
        <w:r>
          <w:rPr>
            <w:webHidden/>
          </w:rPr>
          <w:instrText xml:space="preserve"> PAGEREF _Toc240408794 \h </w:instrText>
        </w:r>
        <w:r>
          <w:rPr>
            <w:webHidden/>
          </w:rPr>
        </w:r>
        <w:r>
          <w:rPr>
            <w:webHidden/>
          </w:rPr>
          <w:fldChar w:fldCharType="separate"/>
        </w:r>
        <w:r w:rsidR="00C17949">
          <w:rPr>
            <w:webHidden/>
          </w:rPr>
          <w:t>11</w:t>
        </w:r>
        <w:r>
          <w:rPr>
            <w:webHidden/>
          </w:rPr>
          <w:fldChar w:fldCharType="end"/>
        </w:r>
      </w:hyperlink>
    </w:p>
    <w:p w14:paraId="5FA986DD" w14:textId="32E82127" w:rsidR="007611AC" w:rsidRDefault="007611AC">
      <w:pPr>
        <w:pStyle w:val="TOC3"/>
        <w:rPr>
          <w:rFonts w:asciiTheme="minorHAnsi" w:eastAsiaTheme="minorEastAsia" w:hAnsiTheme="minorHAnsi" w:cstheme="minorBidi"/>
          <w:kern w:val="2"/>
          <w:sz w:val="24"/>
          <w:szCs w:val="24"/>
          <w14:ligatures w14:val="standardContextual"/>
        </w:rPr>
      </w:pPr>
      <w:hyperlink w:anchor="_Toc240408795" w:history="1">
        <w:r w:rsidRPr="00CF66C2">
          <w:rPr>
            <w:rStyle w:val="Hyperlink"/>
          </w:rPr>
          <w:t>2.2.3.</w:t>
        </w:r>
        <w:r>
          <w:rPr>
            <w:rFonts w:asciiTheme="minorHAnsi" w:eastAsiaTheme="minorEastAsia" w:hAnsiTheme="minorHAnsi" w:cstheme="minorBidi"/>
            <w:kern w:val="2"/>
            <w:sz w:val="24"/>
            <w:szCs w:val="24"/>
            <w14:ligatures w14:val="standardContextual"/>
          </w:rPr>
          <w:tab/>
        </w:r>
        <w:r w:rsidRPr="00CF66C2">
          <w:rPr>
            <w:rStyle w:val="Hyperlink"/>
          </w:rPr>
          <w:t>Dung hợp thích nghi</w:t>
        </w:r>
        <w:r>
          <w:rPr>
            <w:webHidden/>
          </w:rPr>
          <w:tab/>
        </w:r>
        <w:r>
          <w:rPr>
            <w:webHidden/>
          </w:rPr>
          <w:fldChar w:fldCharType="begin"/>
        </w:r>
        <w:r>
          <w:rPr>
            <w:webHidden/>
          </w:rPr>
          <w:instrText xml:space="preserve"> PAGEREF _Toc240408795 \h </w:instrText>
        </w:r>
        <w:r>
          <w:rPr>
            <w:webHidden/>
          </w:rPr>
        </w:r>
        <w:r>
          <w:rPr>
            <w:webHidden/>
          </w:rPr>
          <w:fldChar w:fldCharType="separate"/>
        </w:r>
        <w:r w:rsidR="00C17949">
          <w:rPr>
            <w:webHidden/>
          </w:rPr>
          <w:t>11</w:t>
        </w:r>
        <w:r>
          <w:rPr>
            <w:webHidden/>
          </w:rPr>
          <w:fldChar w:fldCharType="end"/>
        </w:r>
      </w:hyperlink>
    </w:p>
    <w:p w14:paraId="05A7BB8F" w14:textId="021F1972" w:rsidR="007611AC" w:rsidRDefault="007611AC">
      <w:pPr>
        <w:pStyle w:val="TOC2"/>
        <w:rPr>
          <w:rFonts w:asciiTheme="minorHAnsi" w:eastAsiaTheme="minorEastAsia" w:hAnsiTheme="minorHAnsi" w:cstheme="minorBidi"/>
          <w:kern w:val="2"/>
          <w:sz w:val="24"/>
          <w:szCs w:val="24"/>
          <w14:ligatures w14:val="standardContextual"/>
        </w:rPr>
      </w:pPr>
      <w:hyperlink w:anchor="_Toc240408796" w:history="1">
        <w:r w:rsidRPr="00CF66C2">
          <w:rPr>
            <w:rStyle w:val="Hyperlink"/>
            <w:b/>
          </w:rPr>
          <w:t>2.3.</w:t>
        </w:r>
        <w:r>
          <w:rPr>
            <w:rFonts w:asciiTheme="minorHAnsi" w:eastAsiaTheme="minorEastAsia" w:hAnsiTheme="minorHAnsi" w:cstheme="minorBidi"/>
            <w:kern w:val="2"/>
            <w:sz w:val="24"/>
            <w:szCs w:val="24"/>
            <w14:ligatures w14:val="standardContextual"/>
          </w:rPr>
          <w:tab/>
        </w:r>
        <w:r w:rsidRPr="00CF66C2">
          <w:rPr>
            <w:rStyle w:val="Hyperlink"/>
            <w:b/>
          </w:rPr>
          <w:t>LỌC MƯỢT VẬN TỐC SAU DUNG HỢP</w:t>
        </w:r>
        <w:r>
          <w:rPr>
            <w:webHidden/>
          </w:rPr>
          <w:tab/>
        </w:r>
        <w:r>
          <w:rPr>
            <w:webHidden/>
          </w:rPr>
          <w:fldChar w:fldCharType="begin"/>
        </w:r>
        <w:r>
          <w:rPr>
            <w:webHidden/>
          </w:rPr>
          <w:instrText xml:space="preserve"> PAGEREF _Toc240408796 \h </w:instrText>
        </w:r>
        <w:r>
          <w:rPr>
            <w:webHidden/>
          </w:rPr>
        </w:r>
        <w:r>
          <w:rPr>
            <w:webHidden/>
          </w:rPr>
          <w:fldChar w:fldCharType="separate"/>
        </w:r>
        <w:r w:rsidR="00C17949">
          <w:rPr>
            <w:webHidden/>
          </w:rPr>
          <w:t>11</w:t>
        </w:r>
        <w:r>
          <w:rPr>
            <w:webHidden/>
          </w:rPr>
          <w:fldChar w:fldCharType="end"/>
        </w:r>
      </w:hyperlink>
    </w:p>
    <w:p w14:paraId="0ED30650" w14:textId="4DE039CF" w:rsidR="007611AC" w:rsidRDefault="007611AC">
      <w:pPr>
        <w:pStyle w:val="TOC3"/>
        <w:rPr>
          <w:rFonts w:asciiTheme="minorHAnsi" w:eastAsiaTheme="minorEastAsia" w:hAnsiTheme="minorHAnsi" w:cstheme="minorBidi"/>
          <w:kern w:val="2"/>
          <w:sz w:val="24"/>
          <w:szCs w:val="24"/>
          <w14:ligatures w14:val="standardContextual"/>
        </w:rPr>
      </w:pPr>
      <w:hyperlink w:anchor="_Toc240408797" w:history="1">
        <w:r w:rsidRPr="00CF66C2">
          <w:rPr>
            <w:rStyle w:val="Hyperlink"/>
          </w:rPr>
          <w:t>2.3.1.</w:t>
        </w:r>
        <w:r>
          <w:rPr>
            <w:rFonts w:asciiTheme="minorHAnsi" w:eastAsiaTheme="minorEastAsia" w:hAnsiTheme="minorHAnsi" w:cstheme="minorBidi"/>
            <w:kern w:val="2"/>
            <w:sz w:val="24"/>
            <w:szCs w:val="24"/>
            <w14:ligatures w14:val="standardContextual"/>
          </w:rPr>
          <w:tab/>
        </w:r>
        <w:r w:rsidRPr="00CF66C2">
          <w:rPr>
            <w:rStyle w:val="Hyperlink"/>
          </w:rPr>
          <w:t>Bộ lọc IIR bậc 1</w:t>
        </w:r>
        <w:r>
          <w:rPr>
            <w:webHidden/>
          </w:rPr>
          <w:tab/>
        </w:r>
        <w:r>
          <w:rPr>
            <w:webHidden/>
          </w:rPr>
          <w:fldChar w:fldCharType="begin"/>
        </w:r>
        <w:r>
          <w:rPr>
            <w:webHidden/>
          </w:rPr>
          <w:instrText xml:space="preserve"> PAGEREF _Toc240408797 \h </w:instrText>
        </w:r>
        <w:r>
          <w:rPr>
            <w:webHidden/>
          </w:rPr>
        </w:r>
        <w:r>
          <w:rPr>
            <w:webHidden/>
          </w:rPr>
          <w:fldChar w:fldCharType="separate"/>
        </w:r>
        <w:r w:rsidR="00C17949">
          <w:rPr>
            <w:webHidden/>
          </w:rPr>
          <w:t>12</w:t>
        </w:r>
        <w:r>
          <w:rPr>
            <w:webHidden/>
          </w:rPr>
          <w:fldChar w:fldCharType="end"/>
        </w:r>
      </w:hyperlink>
    </w:p>
    <w:p w14:paraId="50A5E8BA" w14:textId="5067E623" w:rsidR="007611AC" w:rsidRDefault="007611AC">
      <w:pPr>
        <w:pStyle w:val="TOC3"/>
        <w:rPr>
          <w:rFonts w:asciiTheme="minorHAnsi" w:eastAsiaTheme="minorEastAsia" w:hAnsiTheme="minorHAnsi" w:cstheme="minorBidi"/>
          <w:kern w:val="2"/>
          <w:sz w:val="24"/>
          <w:szCs w:val="24"/>
          <w14:ligatures w14:val="standardContextual"/>
        </w:rPr>
      </w:pPr>
      <w:hyperlink w:anchor="_Toc240408798" w:history="1">
        <w:r w:rsidRPr="00CF66C2">
          <w:rPr>
            <w:rStyle w:val="Hyperlink"/>
          </w:rPr>
          <w:t>2.3.2.</w:t>
        </w:r>
        <w:r>
          <w:rPr>
            <w:rFonts w:asciiTheme="minorHAnsi" w:eastAsiaTheme="minorEastAsia" w:hAnsiTheme="minorHAnsi" w:cstheme="minorBidi"/>
            <w:kern w:val="2"/>
            <w:sz w:val="24"/>
            <w:szCs w:val="24"/>
            <w14:ligatures w14:val="standardContextual"/>
          </w:rPr>
          <w:tab/>
        </w:r>
        <w:r w:rsidRPr="00CF66C2">
          <w:rPr>
            <w:rStyle w:val="Hyperlink"/>
          </w:rPr>
          <w:t>Bộ lọc Kalman vô hướng</w:t>
        </w:r>
        <w:r>
          <w:rPr>
            <w:webHidden/>
          </w:rPr>
          <w:tab/>
        </w:r>
        <w:r>
          <w:rPr>
            <w:webHidden/>
          </w:rPr>
          <w:fldChar w:fldCharType="begin"/>
        </w:r>
        <w:r>
          <w:rPr>
            <w:webHidden/>
          </w:rPr>
          <w:instrText xml:space="preserve"> PAGEREF _Toc240408798 \h </w:instrText>
        </w:r>
        <w:r>
          <w:rPr>
            <w:webHidden/>
          </w:rPr>
        </w:r>
        <w:r>
          <w:rPr>
            <w:webHidden/>
          </w:rPr>
          <w:fldChar w:fldCharType="separate"/>
        </w:r>
        <w:r w:rsidR="00C17949">
          <w:rPr>
            <w:webHidden/>
          </w:rPr>
          <w:t>12</w:t>
        </w:r>
        <w:r>
          <w:rPr>
            <w:webHidden/>
          </w:rPr>
          <w:fldChar w:fldCharType="end"/>
        </w:r>
      </w:hyperlink>
    </w:p>
    <w:p w14:paraId="07DE1438" w14:textId="4CE26F9E" w:rsidR="007611AC" w:rsidRDefault="007611AC">
      <w:pPr>
        <w:pStyle w:val="TOC2"/>
        <w:rPr>
          <w:rFonts w:asciiTheme="minorHAnsi" w:eastAsiaTheme="minorEastAsia" w:hAnsiTheme="minorHAnsi" w:cstheme="minorBidi"/>
          <w:kern w:val="2"/>
          <w:sz w:val="24"/>
          <w:szCs w:val="24"/>
          <w14:ligatures w14:val="standardContextual"/>
        </w:rPr>
      </w:pPr>
      <w:hyperlink w:anchor="_Toc240408799" w:history="1">
        <w:r w:rsidRPr="00CF66C2">
          <w:rPr>
            <w:rStyle w:val="Hyperlink"/>
            <w:b/>
            <w:lang w:val="sv-SE"/>
          </w:rPr>
          <w:t>2.4.</w:t>
        </w:r>
        <w:r>
          <w:rPr>
            <w:rFonts w:asciiTheme="minorHAnsi" w:eastAsiaTheme="minorEastAsia" w:hAnsiTheme="minorHAnsi" w:cstheme="minorBidi"/>
            <w:kern w:val="2"/>
            <w:sz w:val="24"/>
            <w:szCs w:val="24"/>
            <w14:ligatures w14:val="standardContextual"/>
          </w:rPr>
          <w:tab/>
        </w:r>
        <w:r w:rsidRPr="00CF66C2">
          <w:rPr>
            <w:rStyle w:val="Hyperlink"/>
            <w:b/>
            <w:lang w:val="sv-SE"/>
          </w:rPr>
          <w:t>BÙ TRỪ VỊ TRÍ SAU MẤT XUNG</w:t>
        </w:r>
        <w:r>
          <w:rPr>
            <w:webHidden/>
          </w:rPr>
          <w:tab/>
        </w:r>
        <w:r>
          <w:rPr>
            <w:webHidden/>
          </w:rPr>
          <w:fldChar w:fldCharType="begin"/>
        </w:r>
        <w:r>
          <w:rPr>
            <w:webHidden/>
          </w:rPr>
          <w:instrText xml:space="preserve"> PAGEREF _Toc240408799 \h </w:instrText>
        </w:r>
        <w:r>
          <w:rPr>
            <w:webHidden/>
          </w:rPr>
        </w:r>
        <w:r>
          <w:rPr>
            <w:webHidden/>
          </w:rPr>
          <w:fldChar w:fldCharType="separate"/>
        </w:r>
        <w:r w:rsidR="00C17949">
          <w:rPr>
            <w:webHidden/>
          </w:rPr>
          <w:t>13</w:t>
        </w:r>
        <w:r>
          <w:rPr>
            <w:webHidden/>
          </w:rPr>
          <w:fldChar w:fldCharType="end"/>
        </w:r>
      </w:hyperlink>
    </w:p>
    <w:p w14:paraId="6DBA6A5A" w14:textId="0F6277D4"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800" w:history="1">
        <w:r w:rsidRPr="00CF66C2">
          <w:rPr>
            <w:rStyle w:val="Hyperlink"/>
          </w:rPr>
          <w:t>CHƯƠNG 3:</w:t>
        </w:r>
        <w:r>
          <w:rPr>
            <w:rFonts w:asciiTheme="minorHAnsi" w:eastAsiaTheme="minorEastAsia" w:hAnsiTheme="minorHAnsi" w:cstheme="minorBidi"/>
            <w:b w:val="0"/>
            <w:bCs w:val="0"/>
            <w:color w:val="auto"/>
            <w:kern w:val="2"/>
            <w:sz w:val="24"/>
            <w:szCs w:val="24"/>
            <w14:ligatures w14:val="standardContextual"/>
          </w:rPr>
          <w:tab/>
        </w:r>
        <w:r w:rsidRPr="00CF66C2">
          <w:rPr>
            <w:rStyle w:val="Hyperlink"/>
          </w:rPr>
          <w:t>KIẾN TRÚC HỆ THỐNG MATLAB</w:t>
        </w:r>
        <w:r w:rsidRPr="007611AC">
          <w:rPr>
            <w:b w:val="0"/>
            <w:bCs w:val="0"/>
            <w:webHidden/>
          </w:rPr>
          <w:tab/>
        </w:r>
        <w:r w:rsidRPr="007611AC">
          <w:rPr>
            <w:b w:val="0"/>
            <w:bCs w:val="0"/>
            <w:webHidden/>
          </w:rPr>
          <w:fldChar w:fldCharType="begin"/>
        </w:r>
        <w:r w:rsidRPr="007611AC">
          <w:rPr>
            <w:b w:val="0"/>
            <w:bCs w:val="0"/>
            <w:webHidden/>
          </w:rPr>
          <w:instrText xml:space="preserve"> PAGEREF _Toc240408800 \h </w:instrText>
        </w:r>
        <w:r w:rsidRPr="007611AC">
          <w:rPr>
            <w:b w:val="0"/>
            <w:bCs w:val="0"/>
            <w:webHidden/>
          </w:rPr>
        </w:r>
        <w:r w:rsidRPr="007611AC">
          <w:rPr>
            <w:b w:val="0"/>
            <w:bCs w:val="0"/>
            <w:webHidden/>
          </w:rPr>
          <w:fldChar w:fldCharType="separate"/>
        </w:r>
        <w:r w:rsidR="00C17949">
          <w:rPr>
            <w:b w:val="0"/>
            <w:bCs w:val="0"/>
            <w:webHidden/>
          </w:rPr>
          <w:t>14</w:t>
        </w:r>
        <w:r w:rsidRPr="007611AC">
          <w:rPr>
            <w:b w:val="0"/>
            <w:bCs w:val="0"/>
            <w:webHidden/>
          </w:rPr>
          <w:fldChar w:fldCharType="end"/>
        </w:r>
      </w:hyperlink>
    </w:p>
    <w:p w14:paraId="238EFFE0" w14:textId="5D5FA4F3" w:rsidR="007611AC" w:rsidRDefault="007611AC">
      <w:pPr>
        <w:pStyle w:val="TOC2"/>
        <w:rPr>
          <w:rFonts w:asciiTheme="minorHAnsi" w:eastAsiaTheme="minorEastAsia" w:hAnsiTheme="minorHAnsi" w:cstheme="minorBidi"/>
          <w:kern w:val="2"/>
          <w:sz w:val="24"/>
          <w:szCs w:val="24"/>
          <w14:ligatures w14:val="standardContextual"/>
        </w:rPr>
      </w:pPr>
      <w:hyperlink w:anchor="_Toc240408801" w:history="1">
        <w:r w:rsidRPr="00CF66C2">
          <w:rPr>
            <w:rStyle w:val="Hyperlink"/>
            <w:b/>
          </w:rPr>
          <w:t>3.1.</w:t>
        </w:r>
        <w:r>
          <w:rPr>
            <w:rFonts w:asciiTheme="minorHAnsi" w:eastAsiaTheme="minorEastAsia" w:hAnsiTheme="minorHAnsi" w:cstheme="minorBidi"/>
            <w:kern w:val="2"/>
            <w:sz w:val="24"/>
            <w:szCs w:val="24"/>
            <w14:ligatures w14:val="standardContextual"/>
          </w:rPr>
          <w:tab/>
        </w:r>
        <w:r w:rsidRPr="00CF66C2">
          <w:rPr>
            <w:rStyle w:val="Hyperlink"/>
            <w:b/>
          </w:rPr>
          <w:t>SƠ ĐỒ KHỐI VÀ CẤU TRÚC MÃ NGUỒN</w:t>
        </w:r>
        <w:r>
          <w:rPr>
            <w:webHidden/>
          </w:rPr>
          <w:tab/>
        </w:r>
        <w:r>
          <w:rPr>
            <w:webHidden/>
          </w:rPr>
          <w:fldChar w:fldCharType="begin"/>
        </w:r>
        <w:r>
          <w:rPr>
            <w:webHidden/>
          </w:rPr>
          <w:instrText xml:space="preserve"> PAGEREF _Toc240408801 \h </w:instrText>
        </w:r>
        <w:r>
          <w:rPr>
            <w:webHidden/>
          </w:rPr>
        </w:r>
        <w:r>
          <w:rPr>
            <w:webHidden/>
          </w:rPr>
          <w:fldChar w:fldCharType="separate"/>
        </w:r>
        <w:r w:rsidR="00C17949">
          <w:rPr>
            <w:webHidden/>
          </w:rPr>
          <w:t>14</w:t>
        </w:r>
        <w:r>
          <w:rPr>
            <w:webHidden/>
          </w:rPr>
          <w:fldChar w:fldCharType="end"/>
        </w:r>
      </w:hyperlink>
    </w:p>
    <w:p w14:paraId="3FFAED8C" w14:textId="20A6C3D2" w:rsidR="007611AC" w:rsidRDefault="007611AC">
      <w:pPr>
        <w:pStyle w:val="TOC2"/>
        <w:rPr>
          <w:rFonts w:asciiTheme="minorHAnsi" w:eastAsiaTheme="minorEastAsia" w:hAnsiTheme="minorHAnsi" w:cstheme="minorBidi"/>
          <w:kern w:val="2"/>
          <w:sz w:val="24"/>
          <w:szCs w:val="24"/>
          <w14:ligatures w14:val="standardContextual"/>
        </w:rPr>
      </w:pPr>
      <w:hyperlink w:anchor="_Toc240408802" w:history="1">
        <w:r w:rsidRPr="00CF66C2">
          <w:rPr>
            <w:rStyle w:val="Hyperlink"/>
            <w:b/>
          </w:rPr>
          <w:t>3.2.</w:t>
        </w:r>
        <w:r>
          <w:rPr>
            <w:rFonts w:asciiTheme="minorHAnsi" w:eastAsiaTheme="minorEastAsia" w:hAnsiTheme="minorHAnsi" w:cstheme="minorBidi"/>
            <w:kern w:val="2"/>
            <w:sz w:val="24"/>
            <w:szCs w:val="24"/>
            <w14:ligatures w14:val="standardContextual"/>
          </w:rPr>
          <w:tab/>
        </w:r>
        <w:r w:rsidRPr="00CF66C2">
          <w:rPr>
            <w:rStyle w:val="Hyperlink"/>
            <w:b/>
          </w:rPr>
          <w:t>TIÊM NHIỄU VÀ LỖI</w:t>
        </w:r>
        <w:r>
          <w:rPr>
            <w:webHidden/>
          </w:rPr>
          <w:tab/>
        </w:r>
        <w:r>
          <w:rPr>
            <w:webHidden/>
          </w:rPr>
          <w:fldChar w:fldCharType="begin"/>
        </w:r>
        <w:r>
          <w:rPr>
            <w:webHidden/>
          </w:rPr>
          <w:instrText xml:space="preserve"> PAGEREF _Toc240408802 \h </w:instrText>
        </w:r>
        <w:r>
          <w:rPr>
            <w:webHidden/>
          </w:rPr>
        </w:r>
        <w:r>
          <w:rPr>
            <w:webHidden/>
          </w:rPr>
          <w:fldChar w:fldCharType="separate"/>
        </w:r>
        <w:r w:rsidR="00C17949">
          <w:rPr>
            <w:webHidden/>
          </w:rPr>
          <w:t>15</w:t>
        </w:r>
        <w:r>
          <w:rPr>
            <w:webHidden/>
          </w:rPr>
          <w:fldChar w:fldCharType="end"/>
        </w:r>
      </w:hyperlink>
    </w:p>
    <w:p w14:paraId="1877DE0B" w14:textId="531389DF" w:rsidR="007611AC" w:rsidRDefault="007611AC">
      <w:pPr>
        <w:pStyle w:val="TOC3"/>
        <w:rPr>
          <w:rFonts w:asciiTheme="minorHAnsi" w:eastAsiaTheme="minorEastAsia" w:hAnsiTheme="minorHAnsi" w:cstheme="minorBidi"/>
          <w:kern w:val="2"/>
          <w:sz w:val="24"/>
          <w:szCs w:val="24"/>
          <w14:ligatures w14:val="standardContextual"/>
        </w:rPr>
      </w:pPr>
      <w:hyperlink w:anchor="_Toc240408803" w:history="1">
        <w:r w:rsidRPr="00CF66C2">
          <w:rPr>
            <w:rStyle w:val="Hyperlink"/>
          </w:rPr>
          <w:t>3.2.1.</w:t>
        </w:r>
        <w:r>
          <w:rPr>
            <w:rFonts w:asciiTheme="minorHAnsi" w:eastAsiaTheme="minorEastAsia" w:hAnsiTheme="minorHAnsi" w:cstheme="minorBidi"/>
            <w:kern w:val="2"/>
            <w:sz w:val="24"/>
            <w:szCs w:val="24"/>
            <w14:ligatures w14:val="standardContextual"/>
          </w:rPr>
          <w:tab/>
        </w:r>
        <w:r w:rsidRPr="00CF66C2">
          <w:rPr>
            <w:rStyle w:val="Hyperlink"/>
          </w:rPr>
          <w:t>Inject_micro_noise.m – Jitter và Bounce</w:t>
        </w:r>
        <w:r>
          <w:rPr>
            <w:webHidden/>
          </w:rPr>
          <w:tab/>
        </w:r>
        <w:r>
          <w:rPr>
            <w:webHidden/>
          </w:rPr>
          <w:fldChar w:fldCharType="begin"/>
        </w:r>
        <w:r>
          <w:rPr>
            <w:webHidden/>
          </w:rPr>
          <w:instrText xml:space="preserve"> PAGEREF _Toc240408803 \h </w:instrText>
        </w:r>
        <w:r>
          <w:rPr>
            <w:webHidden/>
          </w:rPr>
        </w:r>
        <w:r>
          <w:rPr>
            <w:webHidden/>
          </w:rPr>
          <w:fldChar w:fldCharType="separate"/>
        </w:r>
        <w:r w:rsidR="00C17949">
          <w:rPr>
            <w:webHidden/>
          </w:rPr>
          <w:t>15</w:t>
        </w:r>
        <w:r>
          <w:rPr>
            <w:webHidden/>
          </w:rPr>
          <w:fldChar w:fldCharType="end"/>
        </w:r>
      </w:hyperlink>
    </w:p>
    <w:p w14:paraId="498DF8BA" w14:textId="6E45F72E" w:rsidR="007611AC" w:rsidRDefault="007611AC">
      <w:pPr>
        <w:pStyle w:val="TOC3"/>
        <w:rPr>
          <w:rFonts w:asciiTheme="minorHAnsi" w:eastAsiaTheme="minorEastAsia" w:hAnsiTheme="minorHAnsi" w:cstheme="minorBidi"/>
          <w:kern w:val="2"/>
          <w:sz w:val="24"/>
          <w:szCs w:val="24"/>
          <w14:ligatures w14:val="standardContextual"/>
        </w:rPr>
      </w:pPr>
      <w:hyperlink w:anchor="_Toc240408804" w:history="1">
        <w:r w:rsidRPr="00CF66C2">
          <w:rPr>
            <w:rStyle w:val="Hyperlink"/>
          </w:rPr>
          <w:t>3.2.2.</w:t>
        </w:r>
        <w:r>
          <w:rPr>
            <w:rFonts w:asciiTheme="minorHAnsi" w:eastAsiaTheme="minorEastAsia" w:hAnsiTheme="minorHAnsi" w:cstheme="minorBidi"/>
            <w:kern w:val="2"/>
            <w:sz w:val="24"/>
            <w:szCs w:val="24"/>
            <w14:ligatures w14:val="standardContextual"/>
          </w:rPr>
          <w:tab/>
        </w:r>
        <w:r w:rsidRPr="00CF66C2">
          <w:rPr>
            <w:rStyle w:val="Hyperlink"/>
          </w:rPr>
          <w:t>Inject_pulse_loss.m – Mất xung ngẫu nhiên</w:t>
        </w:r>
        <w:r>
          <w:rPr>
            <w:webHidden/>
          </w:rPr>
          <w:tab/>
        </w:r>
        <w:r>
          <w:rPr>
            <w:webHidden/>
          </w:rPr>
          <w:fldChar w:fldCharType="begin"/>
        </w:r>
        <w:r>
          <w:rPr>
            <w:webHidden/>
          </w:rPr>
          <w:instrText xml:space="preserve"> PAGEREF _Toc240408804 \h </w:instrText>
        </w:r>
        <w:r>
          <w:rPr>
            <w:webHidden/>
          </w:rPr>
        </w:r>
        <w:r>
          <w:rPr>
            <w:webHidden/>
          </w:rPr>
          <w:fldChar w:fldCharType="separate"/>
        </w:r>
        <w:r w:rsidR="00C17949">
          <w:rPr>
            <w:webHidden/>
          </w:rPr>
          <w:t>15</w:t>
        </w:r>
        <w:r>
          <w:rPr>
            <w:webHidden/>
          </w:rPr>
          <w:fldChar w:fldCharType="end"/>
        </w:r>
      </w:hyperlink>
    </w:p>
    <w:p w14:paraId="668BE244" w14:textId="476BC255" w:rsidR="007611AC" w:rsidRDefault="007611AC">
      <w:pPr>
        <w:pStyle w:val="TOC2"/>
        <w:rPr>
          <w:rFonts w:asciiTheme="minorHAnsi" w:eastAsiaTheme="minorEastAsia" w:hAnsiTheme="minorHAnsi" w:cstheme="minorBidi"/>
          <w:kern w:val="2"/>
          <w:sz w:val="24"/>
          <w:szCs w:val="24"/>
          <w14:ligatures w14:val="standardContextual"/>
        </w:rPr>
      </w:pPr>
      <w:hyperlink w:anchor="_Toc240408805" w:history="1">
        <w:r w:rsidRPr="00CF66C2">
          <w:rPr>
            <w:rStyle w:val="Hyperlink"/>
            <w:b/>
          </w:rPr>
          <w:t>3.3.</w:t>
        </w:r>
        <w:r>
          <w:rPr>
            <w:rFonts w:asciiTheme="minorHAnsi" w:eastAsiaTheme="minorEastAsia" w:hAnsiTheme="minorHAnsi" w:cstheme="minorBidi"/>
            <w:kern w:val="2"/>
            <w:sz w:val="24"/>
            <w:szCs w:val="24"/>
            <w14:ligatures w14:val="standardContextual"/>
          </w:rPr>
          <w:tab/>
        </w:r>
        <w:r w:rsidRPr="00CF66C2">
          <w:rPr>
            <w:rStyle w:val="Hyperlink"/>
            <w:b/>
          </w:rPr>
          <w:t>CÁC CHỈ SỐ ĐÁNH GIÁ HỆ THỐNG</w:t>
        </w:r>
        <w:r>
          <w:rPr>
            <w:webHidden/>
          </w:rPr>
          <w:tab/>
        </w:r>
        <w:r>
          <w:rPr>
            <w:webHidden/>
          </w:rPr>
          <w:fldChar w:fldCharType="begin"/>
        </w:r>
        <w:r>
          <w:rPr>
            <w:webHidden/>
          </w:rPr>
          <w:instrText xml:space="preserve"> PAGEREF _Toc240408805 \h </w:instrText>
        </w:r>
        <w:r>
          <w:rPr>
            <w:webHidden/>
          </w:rPr>
        </w:r>
        <w:r>
          <w:rPr>
            <w:webHidden/>
          </w:rPr>
          <w:fldChar w:fldCharType="separate"/>
        </w:r>
        <w:r w:rsidR="00C17949">
          <w:rPr>
            <w:webHidden/>
          </w:rPr>
          <w:t>16</w:t>
        </w:r>
        <w:r>
          <w:rPr>
            <w:webHidden/>
          </w:rPr>
          <w:fldChar w:fldCharType="end"/>
        </w:r>
      </w:hyperlink>
    </w:p>
    <w:p w14:paraId="1F743DB8" w14:textId="40B7A921"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806" w:history="1">
        <w:r w:rsidRPr="00CF66C2">
          <w:rPr>
            <w:rStyle w:val="Hyperlink"/>
          </w:rPr>
          <w:t>CHƯƠNG 4:</w:t>
        </w:r>
        <w:r>
          <w:rPr>
            <w:rFonts w:asciiTheme="minorHAnsi" w:eastAsiaTheme="minorEastAsia" w:hAnsiTheme="minorHAnsi" w:cstheme="minorBidi"/>
            <w:b w:val="0"/>
            <w:bCs w:val="0"/>
            <w:color w:val="auto"/>
            <w:kern w:val="2"/>
            <w:sz w:val="24"/>
            <w:szCs w:val="24"/>
            <w14:ligatures w14:val="standardContextual"/>
          </w:rPr>
          <w:tab/>
        </w:r>
        <w:r w:rsidRPr="00CF66C2">
          <w:rPr>
            <w:rStyle w:val="Hyperlink"/>
          </w:rPr>
          <w:t>PHÂN TÍCH VÀ ĐÁNH GIÁ KẾT QUẢ MÔ PHỎNG</w:t>
        </w:r>
        <w:r w:rsidRPr="007611AC">
          <w:rPr>
            <w:b w:val="0"/>
            <w:bCs w:val="0"/>
            <w:webHidden/>
          </w:rPr>
          <w:tab/>
        </w:r>
        <w:r w:rsidRPr="007611AC">
          <w:rPr>
            <w:b w:val="0"/>
            <w:bCs w:val="0"/>
            <w:webHidden/>
          </w:rPr>
          <w:fldChar w:fldCharType="begin"/>
        </w:r>
        <w:r w:rsidRPr="007611AC">
          <w:rPr>
            <w:b w:val="0"/>
            <w:bCs w:val="0"/>
            <w:webHidden/>
          </w:rPr>
          <w:instrText xml:space="preserve"> PAGEREF _Toc240408806 \h </w:instrText>
        </w:r>
        <w:r w:rsidRPr="007611AC">
          <w:rPr>
            <w:b w:val="0"/>
            <w:bCs w:val="0"/>
            <w:webHidden/>
          </w:rPr>
        </w:r>
        <w:r w:rsidRPr="007611AC">
          <w:rPr>
            <w:b w:val="0"/>
            <w:bCs w:val="0"/>
            <w:webHidden/>
          </w:rPr>
          <w:fldChar w:fldCharType="separate"/>
        </w:r>
        <w:r w:rsidR="00C17949">
          <w:rPr>
            <w:b w:val="0"/>
            <w:bCs w:val="0"/>
            <w:webHidden/>
          </w:rPr>
          <w:t>18</w:t>
        </w:r>
        <w:r w:rsidRPr="007611AC">
          <w:rPr>
            <w:b w:val="0"/>
            <w:bCs w:val="0"/>
            <w:webHidden/>
          </w:rPr>
          <w:fldChar w:fldCharType="end"/>
        </w:r>
      </w:hyperlink>
    </w:p>
    <w:p w14:paraId="49708EB7" w14:textId="73016DBB" w:rsidR="007611AC" w:rsidRDefault="007611AC">
      <w:pPr>
        <w:pStyle w:val="TOC2"/>
        <w:rPr>
          <w:rFonts w:asciiTheme="minorHAnsi" w:eastAsiaTheme="minorEastAsia" w:hAnsiTheme="minorHAnsi" w:cstheme="minorBidi"/>
          <w:kern w:val="2"/>
          <w:sz w:val="24"/>
          <w:szCs w:val="24"/>
          <w14:ligatures w14:val="standardContextual"/>
        </w:rPr>
      </w:pPr>
      <w:hyperlink w:anchor="_Toc240408807" w:history="1">
        <w:r w:rsidRPr="00CF66C2">
          <w:rPr>
            <w:rStyle w:val="Hyperlink"/>
            <w:b/>
          </w:rPr>
          <w:t>4.1.</w:t>
        </w:r>
        <w:r>
          <w:rPr>
            <w:rFonts w:asciiTheme="minorHAnsi" w:eastAsiaTheme="minorEastAsia" w:hAnsiTheme="minorHAnsi" w:cstheme="minorBidi"/>
            <w:kern w:val="2"/>
            <w:sz w:val="24"/>
            <w:szCs w:val="24"/>
            <w14:ligatures w14:val="standardContextual"/>
          </w:rPr>
          <w:tab/>
        </w:r>
        <w:r w:rsidRPr="00CF66C2">
          <w:rPr>
            <w:rStyle w:val="Hyperlink"/>
            <w:b/>
          </w:rPr>
          <w:t>KIỂM CHỨNG TOÁN HỌC CỐT LÕI</w:t>
        </w:r>
        <w:r>
          <w:rPr>
            <w:webHidden/>
          </w:rPr>
          <w:tab/>
        </w:r>
        <w:r>
          <w:rPr>
            <w:webHidden/>
          </w:rPr>
          <w:fldChar w:fldCharType="begin"/>
        </w:r>
        <w:r>
          <w:rPr>
            <w:webHidden/>
          </w:rPr>
          <w:instrText xml:space="preserve"> PAGEREF _Toc240408807 \h </w:instrText>
        </w:r>
        <w:r>
          <w:rPr>
            <w:webHidden/>
          </w:rPr>
        </w:r>
        <w:r>
          <w:rPr>
            <w:webHidden/>
          </w:rPr>
          <w:fldChar w:fldCharType="separate"/>
        </w:r>
        <w:r w:rsidR="00C17949">
          <w:rPr>
            <w:webHidden/>
          </w:rPr>
          <w:t>18</w:t>
        </w:r>
        <w:r>
          <w:rPr>
            <w:webHidden/>
          </w:rPr>
          <w:fldChar w:fldCharType="end"/>
        </w:r>
      </w:hyperlink>
    </w:p>
    <w:p w14:paraId="7E1FD845" w14:textId="149F367E" w:rsidR="007611AC" w:rsidRDefault="007611AC">
      <w:pPr>
        <w:pStyle w:val="TOC2"/>
        <w:rPr>
          <w:rFonts w:asciiTheme="minorHAnsi" w:eastAsiaTheme="minorEastAsia" w:hAnsiTheme="minorHAnsi" w:cstheme="minorBidi"/>
          <w:kern w:val="2"/>
          <w:sz w:val="24"/>
          <w:szCs w:val="24"/>
          <w14:ligatures w14:val="standardContextual"/>
        </w:rPr>
      </w:pPr>
      <w:hyperlink w:anchor="_Toc240408808" w:history="1">
        <w:r w:rsidRPr="00CF66C2">
          <w:rPr>
            <w:rStyle w:val="Hyperlink"/>
            <w:b/>
          </w:rPr>
          <w:t>4.2.</w:t>
        </w:r>
        <w:r>
          <w:rPr>
            <w:rFonts w:asciiTheme="minorHAnsi" w:eastAsiaTheme="minorEastAsia" w:hAnsiTheme="minorHAnsi" w:cstheme="minorBidi"/>
            <w:kern w:val="2"/>
            <w:sz w:val="24"/>
            <w:szCs w:val="24"/>
            <w14:ligatures w14:val="standardContextual"/>
          </w:rPr>
          <w:tab/>
        </w:r>
        <w:r w:rsidRPr="00CF66C2">
          <w:rPr>
            <w:rStyle w:val="Hyperlink"/>
            <w:b/>
          </w:rPr>
          <w:t>ĐÁNH GIÁ 5 KỊCH BẢN HỆ THỐNG</w:t>
        </w:r>
        <w:r>
          <w:rPr>
            <w:webHidden/>
          </w:rPr>
          <w:tab/>
        </w:r>
        <w:r>
          <w:rPr>
            <w:webHidden/>
          </w:rPr>
          <w:fldChar w:fldCharType="begin"/>
        </w:r>
        <w:r>
          <w:rPr>
            <w:webHidden/>
          </w:rPr>
          <w:instrText xml:space="preserve"> PAGEREF _Toc240408808 \h </w:instrText>
        </w:r>
        <w:r>
          <w:rPr>
            <w:webHidden/>
          </w:rPr>
        </w:r>
        <w:r>
          <w:rPr>
            <w:webHidden/>
          </w:rPr>
          <w:fldChar w:fldCharType="separate"/>
        </w:r>
        <w:r w:rsidR="00C17949">
          <w:rPr>
            <w:webHidden/>
          </w:rPr>
          <w:t>20</w:t>
        </w:r>
        <w:r>
          <w:rPr>
            <w:webHidden/>
          </w:rPr>
          <w:fldChar w:fldCharType="end"/>
        </w:r>
      </w:hyperlink>
    </w:p>
    <w:p w14:paraId="26B8CE72" w14:textId="139488E3" w:rsidR="007611AC" w:rsidRDefault="007611AC">
      <w:pPr>
        <w:pStyle w:val="TOC3"/>
        <w:rPr>
          <w:rFonts w:asciiTheme="minorHAnsi" w:eastAsiaTheme="minorEastAsia" w:hAnsiTheme="minorHAnsi" w:cstheme="minorBidi"/>
          <w:kern w:val="2"/>
          <w:sz w:val="24"/>
          <w:szCs w:val="24"/>
          <w14:ligatures w14:val="standardContextual"/>
        </w:rPr>
      </w:pPr>
      <w:hyperlink w:anchor="_Toc240408809" w:history="1">
        <w:r w:rsidRPr="00CF66C2">
          <w:rPr>
            <w:rStyle w:val="Hyperlink"/>
          </w:rPr>
          <w:t>4.2.1.</w:t>
        </w:r>
        <w:r>
          <w:rPr>
            <w:rFonts w:asciiTheme="minorHAnsi" w:eastAsiaTheme="minorEastAsia" w:hAnsiTheme="minorHAnsi" w:cstheme="minorBidi"/>
            <w:kern w:val="2"/>
            <w:sz w:val="24"/>
            <w:szCs w:val="24"/>
            <w14:ligatures w14:val="standardContextual"/>
          </w:rPr>
          <w:tab/>
        </w:r>
        <w:r w:rsidRPr="00CF66C2">
          <w:rPr>
            <w:rStyle w:val="Hyperlink"/>
          </w:rPr>
          <w:t>Module Hiệu chuẩn tự động (Calibration)</w:t>
        </w:r>
        <w:r>
          <w:rPr>
            <w:webHidden/>
          </w:rPr>
          <w:tab/>
        </w:r>
        <w:r>
          <w:rPr>
            <w:webHidden/>
          </w:rPr>
          <w:fldChar w:fldCharType="begin"/>
        </w:r>
        <w:r>
          <w:rPr>
            <w:webHidden/>
          </w:rPr>
          <w:instrText xml:space="preserve"> PAGEREF _Toc240408809 \h </w:instrText>
        </w:r>
        <w:r>
          <w:rPr>
            <w:webHidden/>
          </w:rPr>
        </w:r>
        <w:r>
          <w:rPr>
            <w:webHidden/>
          </w:rPr>
          <w:fldChar w:fldCharType="separate"/>
        </w:r>
        <w:r w:rsidR="00C17949">
          <w:rPr>
            <w:webHidden/>
          </w:rPr>
          <w:t>21</w:t>
        </w:r>
        <w:r>
          <w:rPr>
            <w:webHidden/>
          </w:rPr>
          <w:fldChar w:fldCharType="end"/>
        </w:r>
      </w:hyperlink>
    </w:p>
    <w:p w14:paraId="1AD4BD2A" w14:textId="26EF61AA" w:rsidR="007611AC" w:rsidRDefault="007611AC">
      <w:pPr>
        <w:pStyle w:val="TOC3"/>
        <w:rPr>
          <w:rFonts w:asciiTheme="minorHAnsi" w:eastAsiaTheme="minorEastAsia" w:hAnsiTheme="minorHAnsi" w:cstheme="minorBidi"/>
          <w:kern w:val="2"/>
          <w:sz w:val="24"/>
          <w:szCs w:val="24"/>
          <w14:ligatures w14:val="standardContextual"/>
        </w:rPr>
      </w:pPr>
      <w:hyperlink w:anchor="_Toc240408810" w:history="1">
        <w:r w:rsidRPr="00CF66C2">
          <w:rPr>
            <w:rStyle w:val="Hyperlink"/>
          </w:rPr>
          <w:t>4.2.2.</w:t>
        </w:r>
        <w:r>
          <w:rPr>
            <w:rFonts w:asciiTheme="minorHAnsi" w:eastAsiaTheme="minorEastAsia" w:hAnsiTheme="minorHAnsi" w:cstheme="minorBidi"/>
            <w:kern w:val="2"/>
            <w:sz w:val="24"/>
            <w:szCs w:val="24"/>
            <w14:ligatures w14:val="standardContextual"/>
          </w:rPr>
          <w:tab/>
        </w:r>
        <w:r w:rsidRPr="00CF66C2">
          <w:rPr>
            <w:rStyle w:val="Hyperlink"/>
          </w:rPr>
          <w:t>Đối chiếu chéo hai bảng báo cáo và phát hiện về sàn lượng tử của M-Method</w:t>
        </w:r>
        <w:r>
          <w:rPr>
            <w:webHidden/>
          </w:rPr>
          <w:tab/>
        </w:r>
        <w:r>
          <w:rPr>
            <w:webHidden/>
          </w:rPr>
          <w:fldChar w:fldCharType="begin"/>
        </w:r>
        <w:r>
          <w:rPr>
            <w:webHidden/>
          </w:rPr>
          <w:instrText xml:space="preserve"> PAGEREF _Toc240408810 \h </w:instrText>
        </w:r>
        <w:r>
          <w:rPr>
            <w:webHidden/>
          </w:rPr>
        </w:r>
        <w:r>
          <w:rPr>
            <w:webHidden/>
          </w:rPr>
          <w:fldChar w:fldCharType="separate"/>
        </w:r>
        <w:r w:rsidR="00C17949">
          <w:rPr>
            <w:webHidden/>
          </w:rPr>
          <w:t>21</w:t>
        </w:r>
        <w:r>
          <w:rPr>
            <w:webHidden/>
          </w:rPr>
          <w:fldChar w:fldCharType="end"/>
        </w:r>
      </w:hyperlink>
    </w:p>
    <w:p w14:paraId="6E69AE40" w14:textId="38663143" w:rsidR="007611AC" w:rsidRDefault="007611AC">
      <w:pPr>
        <w:pStyle w:val="TOC2"/>
        <w:rPr>
          <w:rFonts w:asciiTheme="minorHAnsi" w:eastAsiaTheme="minorEastAsia" w:hAnsiTheme="minorHAnsi" w:cstheme="minorBidi"/>
          <w:kern w:val="2"/>
          <w:sz w:val="24"/>
          <w:szCs w:val="24"/>
          <w14:ligatures w14:val="standardContextual"/>
        </w:rPr>
      </w:pPr>
      <w:hyperlink w:anchor="_Toc240408811" w:history="1">
        <w:r w:rsidRPr="00CF66C2">
          <w:rPr>
            <w:rStyle w:val="Hyperlink"/>
            <w:b/>
          </w:rPr>
          <w:t>4.3.</w:t>
        </w:r>
        <w:r>
          <w:rPr>
            <w:rFonts w:asciiTheme="minorHAnsi" w:eastAsiaTheme="minorEastAsia" w:hAnsiTheme="minorHAnsi" w:cstheme="minorBidi"/>
            <w:kern w:val="2"/>
            <w:sz w:val="24"/>
            <w:szCs w:val="24"/>
            <w14:ligatures w14:val="standardContextual"/>
          </w:rPr>
          <w:tab/>
        </w:r>
        <w:r w:rsidRPr="00CF66C2">
          <w:rPr>
            <w:rStyle w:val="Hyperlink"/>
            <w:b/>
          </w:rPr>
          <w:t>ĐÁNH GIÁ CÁC KỊCH BẢN ĐỘNG HỌC KHẮT KHE</w:t>
        </w:r>
        <w:r>
          <w:rPr>
            <w:webHidden/>
          </w:rPr>
          <w:tab/>
        </w:r>
        <w:r>
          <w:rPr>
            <w:webHidden/>
          </w:rPr>
          <w:fldChar w:fldCharType="begin"/>
        </w:r>
        <w:r>
          <w:rPr>
            <w:webHidden/>
          </w:rPr>
          <w:instrText xml:space="preserve"> PAGEREF _Toc240408811 \h </w:instrText>
        </w:r>
        <w:r>
          <w:rPr>
            <w:webHidden/>
          </w:rPr>
        </w:r>
        <w:r>
          <w:rPr>
            <w:webHidden/>
          </w:rPr>
          <w:fldChar w:fldCharType="separate"/>
        </w:r>
        <w:r w:rsidR="00C17949">
          <w:rPr>
            <w:webHidden/>
          </w:rPr>
          <w:t>22</w:t>
        </w:r>
        <w:r>
          <w:rPr>
            <w:webHidden/>
          </w:rPr>
          <w:fldChar w:fldCharType="end"/>
        </w:r>
      </w:hyperlink>
    </w:p>
    <w:p w14:paraId="674EBDB7" w14:textId="47AA9A2E" w:rsidR="007611AC" w:rsidRDefault="007611AC">
      <w:pPr>
        <w:pStyle w:val="TOC2"/>
        <w:rPr>
          <w:rFonts w:asciiTheme="minorHAnsi" w:eastAsiaTheme="minorEastAsia" w:hAnsiTheme="minorHAnsi" w:cstheme="minorBidi"/>
          <w:kern w:val="2"/>
          <w:sz w:val="24"/>
          <w:szCs w:val="24"/>
          <w14:ligatures w14:val="standardContextual"/>
        </w:rPr>
      </w:pPr>
      <w:hyperlink w:anchor="_Toc240408812" w:history="1">
        <w:r w:rsidRPr="00CF66C2">
          <w:rPr>
            <w:rStyle w:val="Hyperlink"/>
            <w:b/>
          </w:rPr>
          <w:t>4.4.</w:t>
        </w:r>
        <w:r>
          <w:rPr>
            <w:rFonts w:asciiTheme="minorHAnsi" w:eastAsiaTheme="minorEastAsia" w:hAnsiTheme="minorHAnsi" w:cstheme="minorBidi"/>
            <w:kern w:val="2"/>
            <w:sz w:val="24"/>
            <w:szCs w:val="24"/>
            <w14:ligatures w14:val="standardContextual"/>
          </w:rPr>
          <w:tab/>
        </w:r>
        <w:r w:rsidRPr="00CF66C2">
          <w:rPr>
            <w:rStyle w:val="Hyperlink"/>
            <w:b/>
          </w:rPr>
          <w:t>SO SÁNH HIỆU NĂNG CỦA CÁC BỘ ƯỚC LƯỢNG VÀ BỘ LỌC</w:t>
        </w:r>
        <w:r>
          <w:rPr>
            <w:webHidden/>
          </w:rPr>
          <w:tab/>
        </w:r>
        <w:r>
          <w:rPr>
            <w:webHidden/>
          </w:rPr>
          <w:fldChar w:fldCharType="begin"/>
        </w:r>
        <w:r>
          <w:rPr>
            <w:webHidden/>
          </w:rPr>
          <w:instrText xml:space="preserve"> PAGEREF _Toc240408812 \h </w:instrText>
        </w:r>
        <w:r>
          <w:rPr>
            <w:webHidden/>
          </w:rPr>
        </w:r>
        <w:r>
          <w:rPr>
            <w:webHidden/>
          </w:rPr>
          <w:fldChar w:fldCharType="separate"/>
        </w:r>
        <w:r w:rsidR="00C17949">
          <w:rPr>
            <w:webHidden/>
          </w:rPr>
          <w:t>24</w:t>
        </w:r>
        <w:r>
          <w:rPr>
            <w:webHidden/>
          </w:rPr>
          <w:fldChar w:fldCharType="end"/>
        </w:r>
      </w:hyperlink>
    </w:p>
    <w:p w14:paraId="52D1080C" w14:textId="1E198A4D" w:rsidR="007611AC" w:rsidRDefault="007611AC">
      <w:pPr>
        <w:pStyle w:val="TOC3"/>
        <w:rPr>
          <w:rFonts w:asciiTheme="minorHAnsi" w:eastAsiaTheme="minorEastAsia" w:hAnsiTheme="minorHAnsi" w:cstheme="minorBidi"/>
          <w:kern w:val="2"/>
          <w:sz w:val="24"/>
          <w:szCs w:val="24"/>
          <w14:ligatures w14:val="standardContextual"/>
        </w:rPr>
      </w:pPr>
      <w:hyperlink w:anchor="_Toc240408813" w:history="1">
        <w:r w:rsidRPr="00CF66C2">
          <w:rPr>
            <w:rStyle w:val="Hyperlink"/>
          </w:rPr>
          <w:t>4.4.1.</w:t>
        </w:r>
        <w:r>
          <w:rPr>
            <w:rFonts w:asciiTheme="minorHAnsi" w:eastAsiaTheme="minorEastAsia" w:hAnsiTheme="minorHAnsi" w:cstheme="minorBidi"/>
            <w:kern w:val="2"/>
            <w:sz w:val="24"/>
            <w:szCs w:val="24"/>
            <w14:ligatures w14:val="standardContextual"/>
          </w:rPr>
          <w:tab/>
        </w:r>
        <w:r w:rsidRPr="00CF66C2">
          <w:rPr>
            <w:rStyle w:val="Hyperlink"/>
          </w:rPr>
          <w:t>M-Method và T-Method theo dải tốc độ</w:t>
        </w:r>
        <w:r>
          <w:rPr>
            <w:webHidden/>
          </w:rPr>
          <w:tab/>
        </w:r>
        <w:r>
          <w:rPr>
            <w:webHidden/>
          </w:rPr>
          <w:fldChar w:fldCharType="begin"/>
        </w:r>
        <w:r>
          <w:rPr>
            <w:webHidden/>
          </w:rPr>
          <w:instrText xml:space="preserve"> PAGEREF _Toc240408813 \h </w:instrText>
        </w:r>
        <w:r>
          <w:rPr>
            <w:webHidden/>
          </w:rPr>
        </w:r>
        <w:r>
          <w:rPr>
            <w:webHidden/>
          </w:rPr>
          <w:fldChar w:fldCharType="separate"/>
        </w:r>
        <w:r w:rsidR="00C17949">
          <w:rPr>
            <w:webHidden/>
          </w:rPr>
          <w:t>24</w:t>
        </w:r>
        <w:r>
          <w:rPr>
            <w:webHidden/>
          </w:rPr>
          <w:fldChar w:fldCharType="end"/>
        </w:r>
      </w:hyperlink>
    </w:p>
    <w:p w14:paraId="382E83C9" w14:textId="5A048602" w:rsidR="007611AC" w:rsidRDefault="007611AC">
      <w:pPr>
        <w:pStyle w:val="TOC3"/>
        <w:rPr>
          <w:rFonts w:asciiTheme="minorHAnsi" w:eastAsiaTheme="minorEastAsia" w:hAnsiTheme="minorHAnsi" w:cstheme="minorBidi"/>
          <w:kern w:val="2"/>
          <w:sz w:val="24"/>
          <w:szCs w:val="24"/>
          <w14:ligatures w14:val="standardContextual"/>
        </w:rPr>
      </w:pPr>
      <w:hyperlink w:anchor="_Toc240408814" w:history="1">
        <w:r w:rsidRPr="00CF66C2">
          <w:rPr>
            <w:rStyle w:val="Hyperlink"/>
          </w:rPr>
          <w:t>4.4.2.</w:t>
        </w:r>
        <w:r>
          <w:rPr>
            <w:rFonts w:asciiTheme="minorHAnsi" w:eastAsiaTheme="minorEastAsia" w:hAnsiTheme="minorHAnsi" w:cstheme="minorBidi"/>
            <w:kern w:val="2"/>
            <w:sz w:val="24"/>
            <w:szCs w:val="24"/>
            <w14:ligatures w14:val="standardContextual"/>
          </w:rPr>
          <w:tab/>
        </w:r>
        <w:r w:rsidRPr="00CF66C2">
          <w:rPr>
            <w:rStyle w:val="Hyperlink"/>
          </w:rPr>
          <w:t>Ảnh hưởng tần số lấy mẫu Timer – hiện tượng “Quantization Beating”</w:t>
        </w:r>
        <w:r>
          <w:rPr>
            <w:webHidden/>
          </w:rPr>
          <w:tab/>
        </w:r>
        <w:r>
          <w:rPr>
            <w:webHidden/>
          </w:rPr>
          <w:fldChar w:fldCharType="begin"/>
        </w:r>
        <w:r>
          <w:rPr>
            <w:webHidden/>
          </w:rPr>
          <w:instrText xml:space="preserve"> PAGEREF _Toc240408814 \h </w:instrText>
        </w:r>
        <w:r>
          <w:rPr>
            <w:webHidden/>
          </w:rPr>
        </w:r>
        <w:r>
          <w:rPr>
            <w:webHidden/>
          </w:rPr>
          <w:fldChar w:fldCharType="separate"/>
        </w:r>
        <w:r w:rsidR="00C17949">
          <w:rPr>
            <w:webHidden/>
          </w:rPr>
          <w:t>25</w:t>
        </w:r>
        <w:r>
          <w:rPr>
            <w:webHidden/>
          </w:rPr>
          <w:fldChar w:fldCharType="end"/>
        </w:r>
      </w:hyperlink>
    </w:p>
    <w:p w14:paraId="6B827E2C" w14:textId="4CA0F249" w:rsidR="007611AC" w:rsidRDefault="007611AC">
      <w:pPr>
        <w:pStyle w:val="TOC3"/>
        <w:rPr>
          <w:rFonts w:asciiTheme="minorHAnsi" w:eastAsiaTheme="minorEastAsia" w:hAnsiTheme="minorHAnsi" w:cstheme="minorBidi"/>
          <w:kern w:val="2"/>
          <w:sz w:val="24"/>
          <w:szCs w:val="24"/>
          <w14:ligatures w14:val="standardContextual"/>
        </w:rPr>
      </w:pPr>
      <w:hyperlink w:anchor="_Toc240408815" w:history="1">
        <w:r w:rsidRPr="00CF66C2">
          <w:rPr>
            <w:rStyle w:val="Hyperlink"/>
          </w:rPr>
          <w:t>4.4.3.</w:t>
        </w:r>
        <w:r>
          <w:rPr>
            <w:rFonts w:asciiTheme="minorHAnsi" w:eastAsiaTheme="minorEastAsia" w:hAnsiTheme="minorHAnsi" w:cstheme="minorBidi"/>
            <w:kern w:val="2"/>
            <w:sz w:val="24"/>
            <w:szCs w:val="24"/>
            <w14:ligatures w14:val="standardContextual"/>
          </w:rPr>
          <w:tab/>
        </w:r>
        <w:r w:rsidRPr="00CF66C2">
          <w:rPr>
            <w:rStyle w:val="Hyperlink"/>
          </w:rPr>
          <w:t>Bù trừ vị trí sau mất xung</w:t>
        </w:r>
        <w:r>
          <w:rPr>
            <w:webHidden/>
          </w:rPr>
          <w:tab/>
        </w:r>
        <w:r>
          <w:rPr>
            <w:webHidden/>
          </w:rPr>
          <w:fldChar w:fldCharType="begin"/>
        </w:r>
        <w:r>
          <w:rPr>
            <w:webHidden/>
          </w:rPr>
          <w:instrText xml:space="preserve"> PAGEREF _Toc240408815 \h </w:instrText>
        </w:r>
        <w:r>
          <w:rPr>
            <w:webHidden/>
          </w:rPr>
        </w:r>
        <w:r>
          <w:rPr>
            <w:webHidden/>
          </w:rPr>
          <w:fldChar w:fldCharType="separate"/>
        </w:r>
        <w:r w:rsidR="00C17949">
          <w:rPr>
            <w:webHidden/>
          </w:rPr>
          <w:t>25</w:t>
        </w:r>
        <w:r>
          <w:rPr>
            <w:webHidden/>
          </w:rPr>
          <w:fldChar w:fldCharType="end"/>
        </w:r>
      </w:hyperlink>
    </w:p>
    <w:p w14:paraId="082F5B1E" w14:textId="7192E709" w:rsidR="007611AC" w:rsidRDefault="007611AC">
      <w:pPr>
        <w:pStyle w:val="TOC3"/>
        <w:rPr>
          <w:rFonts w:asciiTheme="minorHAnsi" w:eastAsiaTheme="minorEastAsia" w:hAnsiTheme="minorHAnsi" w:cstheme="minorBidi"/>
          <w:kern w:val="2"/>
          <w:sz w:val="24"/>
          <w:szCs w:val="24"/>
          <w14:ligatures w14:val="standardContextual"/>
        </w:rPr>
      </w:pPr>
      <w:hyperlink w:anchor="_Toc240408816" w:history="1">
        <w:r w:rsidRPr="00CF66C2">
          <w:rPr>
            <w:rStyle w:val="Hyperlink"/>
          </w:rPr>
          <w:t>4.4.4.</w:t>
        </w:r>
        <w:r>
          <w:rPr>
            <w:rFonts w:asciiTheme="minorHAnsi" w:eastAsiaTheme="minorEastAsia" w:hAnsiTheme="minorHAnsi" w:cstheme="minorBidi"/>
            <w:kern w:val="2"/>
            <w:sz w:val="24"/>
            <w:szCs w:val="24"/>
            <w14:ligatures w14:val="standardContextual"/>
          </w:rPr>
          <w:tab/>
        </w:r>
        <w:r w:rsidRPr="00CF66C2">
          <w:rPr>
            <w:rStyle w:val="Hyperlink"/>
          </w:rPr>
          <w:t>So sánh bộ lọc IIR và Kalman 1D</w:t>
        </w:r>
        <w:r>
          <w:rPr>
            <w:webHidden/>
          </w:rPr>
          <w:tab/>
        </w:r>
        <w:r>
          <w:rPr>
            <w:webHidden/>
          </w:rPr>
          <w:fldChar w:fldCharType="begin"/>
        </w:r>
        <w:r>
          <w:rPr>
            <w:webHidden/>
          </w:rPr>
          <w:instrText xml:space="preserve"> PAGEREF _Toc240408816 \h </w:instrText>
        </w:r>
        <w:r>
          <w:rPr>
            <w:webHidden/>
          </w:rPr>
        </w:r>
        <w:r>
          <w:rPr>
            <w:webHidden/>
          </w:rPr>
          <w:fldChar w:fldCharType="separate"/>
        </w:r>
        <w:r w:rsidR="00C17949">
          <w:rPr>
            <w:webHidden/>
          </w:rPr>
          <w:t>27</w:t>
        </w:r>
        <w:r>
          <w:rPr>
            <w:webHidden/>
          </w:rPr>
          <w:fldChar w:fldCharType="end"/>
        </w:r>
      </w:hyperlink>
    </w:p>
    <w:p w14:paraId="1BC74E90" w14:textId="440EF6D7" w:rsidR="007611AC" w:rsidRDefault="007611AC">
      <w:pPr>
        <w:pStyle w:val="TOC2"/>
        <w:rPr>
          <w:rFonts w:asciiTheme="minorHAnsi" w:eastAsiaTheme="minorEastAsia" w:hAnsiTheme="minorHAnsi" w:cstheme="minorBidi"/>
          <w:kern w:val="2"/>
          <w:sz w:val="24"/>
          <w:szCs w:val="24"/>
          <w14:ligatures w14:val="standardContextual"/>
        </w:rPr>
      </w:pPr>
      <w:hyperlink w:anchor="_Toc240408817" w:history="1">
        <w:r w:rsidRPr="00CF66C2">
          <w:rPr>
            <w:rStyle w:val="Hyperlink"/>
            <w:b/>
          </w:rPr>
          <w:t>4.5.</w:t>
        </w:r>
        <w:r>
          <w:rPr>
            <w:rFonts w:asciiTheme="minorHAnsi" w:eastAsiaTheme="minorEastAsia" w:hAnsiTheme="minorHAnsi" w:cstheme="minorBidi"/>
            <w:kern w:val="2"/>
            <w:sz w:val="24"/>
            <w:szCs w:val="24"/>
            <w14:ligatures w14:val="standardContextual"/>
          </w:rPr>
          <w:tab/>
        </w:r>
        <w:r w:rsidRPr="00CF66C2">
          <w:rPr>
            <w:rStyle w:val="Hyperlink"/>
            <w:b/>
          </w:rPr>
          <w:t>PHÂN TÍCH ĐỘ NHẠY VÀ MONTE CARLO</w:t>
        </w:r>
        <w:r>
          <w:rPr>
            <w:webHidden/>
          </w:rPr>
          <w:tab/>
        </w:r>
        <w:r>
          <w:rPr>
            <w:webHidden/>
          </w:rPr>
          <w:fldChar w:fldCharType="begin"/>
        </w:r>
        <w:r>
          <w:rPr>
            <w:webHidden/>
          </w:rPr>
          <w:instrText xml:space="preserve"> PAGEREF _Toc240408817 \h </w:instrText>
        </w:r>
        <w:r>
          <w:rPr>
            <w:webHidden/>
          </w:rPr>
        </w:r>
        <w:r>
          <w:rPr>
            <w:webHidden/>
          </w:rPr>
          <w:fldChar w:fldCharType="separate"/>
        </w:r>
        <w:r w:rsidR="00C17949">
          <w:rPr>
            <w:webHidden/>
          </w:rPr>
          <w:t>28</w:t>
        </w:r>
        <w:r>
          <w:rPr>
            <w:webHidden/>
          </w:rPr>
          <w:fldChar w:fldCharType="end"/>
        </w:r>
      </w:hyperlink>
    </w:p>
    <w:p w14:paraId="481DBAC9" w14:textId="3001ED8F" w:rsidR="007611AC" w:rsidRDefault="007611AC">
      <w:pPr>
        <w:pStyle w:val="TOC3"/>
        <w:rPr>
          <w:rFonts w:asciiTheme="minorHAnsi" w:eastAsiaTheme="minorEastAsia" w:hAnsiTheme="minorHAnsi" w:cstheme="minorBidi"/>
          <w:kern w:val="2"/>
          <w:sz w:val="24"/>
          <w:szCs w:val="24"/>
          <w14:ligatures w14:val="standardContextual"/>
        </w:rPr>
      </w:pPr>
      <w:hyperlink w:anchor="_Toc240408818" w:history="1">
        <w:r w:rsidRPr="00CF66C2">
          <w:rPr>
            <w:rStyle w:val="Hyperlink"/>
          </w:rPr>
          <w:t>4.5.1.</w:t>
        </w:r>
        <w:r>
          <w:rPr>
            <w:rFonts w:asciiTheme="minorHAnsi" w:eastAsiaTheme="minorEastAsia" w:hAnsiTheme="minorHAnsi" w:cstheme="minorBidi"/>
            <w:kern w:val="2"/>
            <w:sz w:val="24"/>
            <w:szCs w:val="24"/>
            <w14:ligatures w14:val="standardContextual"/>
          </w:rPr>
          <w:tab/>
        </w:r>
        <w:r w:rsidRPr="00CF66C2">
          <w:rPr>
            <w:rStyle w:val="Hyperlink"/>
          </w:rPr>
          <w:t>Hiệu quả bù trừ theo tỷ lệ mất xung</w:t>
        </w:r>
        <w:r>
          <w:rPr>
            <w:webHidden/>
          </w:rPr>
          <w:tab/>
        </w:r>
        <w:r>
          <w:rPr>
            <w:webHidden/>
          </w:rPr>
          <w:fldChar w:fldCharType="begin"/>
        </w:r>
        <w:r>
          <w:rPr>
            <w:webHidden/>
          </w:rPr>
          <w:instrText xml:space="preserve"> PAGEREF _Toc240408818 \h </w:instrText>
        </w:r>
        <w:r>
          <w:rPr>
            <w:webHidden/>
          </w:rPr>
        </w:r>
        <w:r>
          <w:rPr>
            <w:webHidden/>
          </w:rPr>
          <w:fldChar w:fldCharType="separate"/>
        </w:r>
        <w:r w:rsidR="00C17949">
          <w:rPr>
            <w:webHidden/>
          </w:rPr>
          <w:t>28</w:t>
        </w:r>
        <w:r>
          <w:rPr>
            <w:webHidden/>
          </w:rPr>
          <w:fldChar w:fldCharType="end"/>
        </w:r>
      </w:hyperlink>
    </w:p>
    <w:p w14:paraId="37938E02" w14:textId="64D17869" w:rsidR="007611AC" w:rsidRDefault="007611AC">
      <w:pPr>
        <w:pStyle w:val="TOC3"/>
        <w:rPr>
          <w:rFonts w:asciiTheme="minorHAnsi" w:eastAsiaTheme="minorEastAsia" w:hAnsiTheme="minorHAnsi" w:cstheme="minorBidi"/>
          <w:kern w:val="2"/>
          <w:sz w:val="24"/>
          <w:szCs w:val="24"/>
          <w14:ligatures w14:val="standardContextual"/>
        </w:rPr>
      </w:pPr>
      <w:hyperlink w:anchor="_Toc240408819" w:history="1">
        <w:r w:rsidRPr="00CF66C2">
          <w:rPr>
            <w:rStyle w:val="Hyperlink"/>
          </w:rPr>
          <w:t>4.5.2.</w:t>
        </w:r>
        <w:r>
          <w:rPr>
            <w:rFonts w:asciiTheme="minorHAnsi" w:eastAsiaTheme="minorEastAsia" w:hAnsiTheme="minorHAnsi" w:cstheme="minorBidi"/>
            <w:kern w:val="2"/>
            <w:sz w:val="24"/>
            <w:szCs w:val="24"/>
            <w14:ligatures w14:val="standardContextual"/>
          </w:rPr>
          <w:tab/>
        </w:r>
        <w:r w:rsidRPr="00CF66C2">
          <w:rPr>
            <w:rStyle w:val="Hyperlink"/>
          </w:rPr>
          <w:t>Phân tích độ nhạy tái lập được</w:t>
        </w:r>
        <w:r>
          <w:rPr>
            <w:webHidden/>
          </w:rPr>
          <w:tab/>
        </w:r>
        <w:r>
          <w:rPr>
            <w:webHidden/>
          </w:rPr>
          <w:fldChar w:fldCharType="begin"/>
        </w:r>
        <w:r>
          <w:rPr>
            <w:webHidden/>
          </w:rPr>
          <w:instrText xml:space="preserve"> PAGEREF _Toc240408819 \h </w:instrText>
        </w:r>
        <w:r>
          <w:rPr>
            <w:webHidden/>
          </w:rPr>
        </w:r>
        <w:r>
          <w:rPr>
            <w:webHidden/>
          </w:rPr>
          <w:fldChar w:fldCharType="separate"/>
        </w:r>
        <w:r w:rsidR="00C17949">
          <w:rPr>
            <w:webHidden/>
          </w:rPr>
          <w:t>28</w:t>
        </w:r>
        <w:r>
          <w:rPr>
            <w:webHidden/>
          </w:rPr>
          <w:fldChar w:fldCharType="end"/>
        </w:r>
      </w:hyperlink>
    </w:p>
    <w:p w14:paraId="32BBA62A" w14:textId="064415D2" w:rsidR="007611AC" w:rsidRDefault="007611AC">
      <w:pPr>
        <w:pStyle w:val="TOC3"/>
        <w:rPr>
          <w:rFonts w:asciiTheme="minorHAnsi" w:eastAsiaTheme="minorEastAsia" w:hAnsiTheme="minorHAnsi" w:cstheme="minorBidi"/>
          <w:kern w:val="2"/>
          <w:sz w:val="24"/>
          <w:szCs w:val="24"/>
          <w14:ligatures w14:val="standardContextual"/>
        </w:rPr>
      </w:pPr>
      <w:hyperlink w:anchor="_Toc240408820" w:history="1">
        <w:r w:rsidRPr="00CF66C2">
          <w:rPr>
            <w:rStyle w:val="Hyperlink"/>
          </w:rPr>
          <w:t>4.5.3.</w:t>
        </w:r>
        <w:r>
          <w:rPr>
            <w:rFonts w:asciiTheme="minorHAnsi" w:eastAsiaTheme="minorEastAsia" w:hAnsiTheme="minorHAnsi" w:cstheme="minorBidi"/>
            <w:kern w:val="2"/>
            <w:sz w:val="24"/>
            <w:szCs w:val="24"/>
            <w14:ligatures w14:val="standardContextual"/>
          </w:rPr>
          <w:tab/>
        </w:r>
        <w:r w:rsidRPr="00CF66C2">
          <w:rPr>
            <w:rStyle w:val="Hyperlink"/>
          </w:rPr>
          <w:t>Giới hạn phát hiện được trong mô hình nhiễu Monte Carlo</w:t>
        </w:r>
        <w:r>
          <w:rPr>
            <w:webHidden/>
          </w:rPr>
          <w:tab/>
        </w:r>
        <w:r>
          <w:rPr>
            <w:webHidden/>
          </w:rPr>
          <w:fldChar w:fldCharType="begin"/>
        </w:r>
        <w:r>
          <w:rPr>
            <w:webHidden/>
          </w:rPr>
          <w:instrText xml:space="preserve"> PAGEREF _Toc240408820 \h </w:instrText>
        </w:r>
        <w:r>
          <w:rPr>
            <w:webHidden/>
          </w:rPr>
        </w:r>
        <w:r>
          <w:rPr>
            <w:webHidden/>
          </w:rPr>
          <w:fldChar w:fldCharType="separate"/>
        </w:r>
        <w:r w:rsidR="00C17949">
          <w:rPr>
            <w:webHidden/>
          </w:rPr>
          <w:t>30</w:t>
        </w:r>
        <w:r>
          <w:rPr>
            <w:webHidden/>
          </w:rPr>
          <w:fldChar w:fldCharType="end"/>
        </w:r>
      </w:hyperlink>
    </w:p>
    <w:p w14:paraId="63E25F04" w14:textId="18868030" w:rsidR="007611AC" w:rsidRDefault="007611AC">
      <w:pPr>
        <w:pStyle w:val="TOC2"/>
        <w:rPr>
          <w:rFonts w:asciiTheme="minorHAnsi" w:eastAsiaTheme="minorEastAsia" w:hAnsiTheme="minorHAnsi" w:cstheme="minorBidi"/>
          <w:kern w:val="2"/>
          <w:sz w:val="24"/>
          <w:szCs w:val="24"/>
          <w14:ligatures w14:val="standardContextual"/>
        </w:rPr>
      </w:pPr>
      <w:hyperlink w:anchor="_Toc240408821" w:history="1">
        <w:r w:rsidRPr="00CF66C2">
          <w:rPr>
            <w:rStyle w:val="Hyperlink"/>
            <w:b/>
          </w:rPr>
          <w:t>4.6.</w:t>
        </w:r>
        <w:r>
          <w:rPr>
            <w:rFonts w:asciiTheme="minorHAnsi" w:eastAsiaTheme="minorEastAsia" w:hAnsiTheme="minorHAnsi" w:cstheme="minorBidi"/>
            <w:kern w:val="2"/>
            <w:sz w:val="24"/>
            <w:szCs w:val="24"/>
            <w14:ligatures w14:val="standardContextual"/>
          </w:rPr>
          <w:tab/>
        </w:r>
        <w:r w:rsidRPr="00CF66C2">
          <w:rPr>
            <w:rStyle w:val="Hyperlink"/>
            <w:b/>
          </w:rPr>
          <w:t>PHÂN TÍCH MIỀN TẦN SỐ BỔ SUNG</w:t>
        </w:r>
        <w:r>
          <w:rPr>
            <w:webHidden/>
          </w:rPr>
          <w:tab/>
        </w:r>
        <w:r>
          <w:rPr>
            <w:webHidden/>
          </w:rPr>
          <w:fldChar w:fldCharType="begin"/>
        </w:r>
        <w:r>
          <w:rPr>
            <w:webHidden/>
          </w:rPr>
          <w:instrText xml:space="preserve"> PAGEREF _Toc240408821 \h </w:instrText>
        </w:r>
        <w:r>
          <w:rPr>
            <w:webHidden/>
          </w:rPr>
        </w:r>
        <w:r>
          <w:rPr>
            <w:webHidden/>
          </w:rPr>
          <w:fldChar w:fldCharType="separate"/>
        </w:r>
        <w:r w:rsidR="00C17949">
          <w:rPr>
            <w:webHidden/>
          </w:rPr>
          <w:t>31</w:t>
        </w:r>
        <w:r>
          <w:rPr>
            <w:webHidden/>
          </w:rPr>
          <w:fldChar w:fldCharType="end"/>
        </w:r>
      </w:hyperlink>
    </w:p>
    <w:p w14:paraId="7E63FA69" w14:textId="27550B4A" w:rsidR="007611AC" w:rsidRDefault="007611AC">
      <w:pPr>
        <w:pStyle w:val="TOC3"/>
        <w:rPr>
          <w:rFonts w:asciiTheme="minorHAnsi" w:eastAsiaTheme="minorEastAsia" w:hAnsiTheme="minorHAnsi" w:cstheme="minorBidi"/>
          <w:kern w:val="2"/>
          <w:sz w:val="24"/>
          <w:szCs w:val="24"/>
          <w14:ligatures w14:val="standardContextual"/>
        </w:rPr>
      </w:pPr>
      <w:hyperlink w:anchor="_Toc240408822" w:history="1">
        <w:r w:rsidRPr="00CF66C2">
          <w:rPr>
            <w:rStyle w:val="Hyperlink"/>
          </w:rPr>
          <w:t>4.6.1.</w:t>
        </w:r>
        <w:r>
          <w:rPr>
            <w:rFonts w:asciiTheme="minorHAnsi" w:eastAsiaTheme="minorEastAsia" w:hAnsiTheme="minorHAnsi" w:cstheme="minorBidi"/>
            <w:kern w:val="2"/>
            <w:sz w:val="24"/>
            <w:szCs w:val="24"/>
            <w14:ligatures w14:val="standardContextual"/>
          </w:rPr>
          <w:tab/>
        </w:r>
        <w:r w:rsidRPr="00CF66C2">
          <w:rPr>
            <w:rStyle w:val="Hyperlink"/>
          </w:rPr>
          <w:t>Kiểm chứng tần số xung cơ bản bằng FFT</w:t>
        </w:r>
        <w:r>
          <w:rPr>
            <w:webHidden/>
          </w:rPr>
          <w:tab/>
        </w:r>
        <w:r>
          <w:rPr>
            <w:webHidden/>
          </w:rPr>
          <w:fldChar w:fldCharType="begin"/>
        </w:r>
        <w:r>
          <w:rPr>
            <w:webHidden/>
          </w:rPr>
          <w:instrText xml:space="preserve"> PAGEREF _Toc240408822 \h </w:instrText>
        </w:r>
        <w:r>
          <w:rPr>
            <w:webHidden/>
          </w:rPr>
        </w:r>
        <w:r>
          <w:rPr>
            <w:webHidden/>
          </w:rPr>
          <w:fldChar w:fldCharType="separate"/>
        </w:r>
        <w:r w:rsidR="00C17949">
          <w:rPr>
            <w:webHidden/>
          </w:rPr>
          <w:t>31</w:t>
        </w:r>
        <w:r>
          <w:rPr>
            <w:webHidden/>
          </w:rPr>
          <w:fldChar w:fldCharType="end"/>
        </w:r>
      </w:hyperlink>
    </w:p>
    <w:p w14:paraId="5C8A85CE" w14:textId="336E5904" w:rsidR="007611AC" w:rsidRDefault="007611AC">
      <w:pPr>
        <w:pStyle w:val="TOC3"/>
        <w:rPr>
          <w:rFonts w:asciiTheme="minorHAnsi" w:eastAsiaTheme="minorEastAsia" w:hAnsiTheme="minorHAnsi" w:cstheme="minorBidi"/>
          <w:kern w:val="2"/>
          <w:sz w:val="24"/>
          <w:szCs w:val="24"/>
          <w14:ligatures w14:val="standardContextual"/>
        </w:rPr>
      </w:pPr>
      <w:hyperlink w:anchor="_Toc240408823" w:history="1">
        <w:r w:rsidRPr="00CF66C2">
          <w:rPr>
            <w:rStyle w:val="Hyperlink"/>
          </w:rPr>
          <w:t>4.6.2.</w:t>
        </w:r>
        <w:r>
          <w:rPr>
            <w:rFonts w:asciiTheme="minorHAnsi" w:eastAsiaTheme="minorEastAsia" w:hAnsiTheme="minorHAnsi" w:cstheme="minorBidi"/>
            <w:kern w:val="2"/>
            <w:sz w:val="24"/>
            <w:szCs w:val="24"/>
            <w14:ligatures w14:val="standardContextual"/>
          </w:rPr>
          <w:tab/>
        </w:r>
        <w:r w:rsidRPr="00CF66C2">
          <w:rPr>
            <w:rStyle w:val="Hyperlink"/>
          </w:rPr>
          <w:t>Mật độ phổ công suất (PSD) của sai số ước lượng</w:t>
        </w:r>
        <w:r>
          <w:rPr>
            <w:webHidden/>
          </w:rPr>
          <w:tab/>
        </w:r>
        <w:r>
          <w:rPr>
            <w:webHidden/>
          </w:rPr>
          <w:fldChar w:fldCharType="begin"/>
        </w:r>
        <w:r>
          <w:rPr>
            <w:webHidden/>
          </w:rPr>
          <w:instrText xml:space="preserve"> PAGEREF _Toc240408823 \h </w:instrText>
        </w:r>
        <w:r>
          <w:rPr>
            <w:webHidden/>
          </w:rPr>
        </w:r>
        <w:r>
          <w:rPr>
            <w:webHidden/>
          </w:rPr>
          <w:fldChar w:fldCharType="separate"/>
        </w:r>
        <w:r w:rsidR="00C17949">
          <w:rPr>
            <w:webHidden/>
          </w:rPr>
          <w:t>32</w:t>
        </w:r>
        <w:r>
          <w:rPr>
            <w:webHidden/>
          </w:rPr>
          <w:fldChar w:fldCharType="end"/>
        </w:r>
      </w:hyperlink>
    </w:p>
    <w:p w14:paraId="493C0CD2" w14:textId="6B591557" w:rsidR="007611AC" w:rsidRDefault="007611AC">
      <w:pPr>
        <w:pStyle w:val="TOC3"/>
        <w:rPr>
          <w:rFonts w:asciiTheme="minorHAnsi" w:eastAsiaTheme="minorEastAsia" w:hAnsiTheme="minorHAnsi" w:cstheme="minorBidi"/>
          <w:kern w:val="2"/>
          <w:sz w:val="24"/>
          <w:szCs w:val="24"/>
          <w14:ligatures w14:val="standardContextual"/>
        </w:rPr>
      </w:pPr>
      <w:hyperlink w:anchor="_Toc240408824" w:history="1">
        <w:r w:rsidRPr="00CF66C2">
          <w:rPr>
            <w:rStyle w:val="Hyperlink"/>
          </w:rPr>
          <w:t>4.6.3.</w:t>
        </w:r>
        <w:r>
          <w:rPr>
            <w:rFonts w:asciiTheme="minorHAnsi" w:eastAsiaTheme="minorEastAsia" w:hAnsiTheme="minorHAnsi" w:cstheme="minorBidi"/>
            <w:kern w:val="2"/>
            <w:sz w:val="24"/>
            <w:szCs w:val="24"/>
            <w14:ligatures w14:val="standardContextual"/>
          </w:rPr>
          <w:tab/>
        </w:r>
        <w:r w:rsidRPr="00CF66C2">
          <w:rPr>
            <w:rStyle w:val="Hyperlink"/>
          </w:rPr>
          <w:t>Kiểm chứng bù trừ vị trí bằng Ground Truth</w:t>
        </w:r>
        <w:r>
          <w:rPr>
            <w:webHidden/>
          </w:rPr>
          <w:tab/>
        </w:r>
        <w:r>
          <w:rPr>
            <w:webHidden/>
          </w:rPr>
          <w:fldChar w:fldCharType="begin"/>
        </w:r>
        <w:r>
          <w:rPr>
            <w:webHidden/>
          </w:rPr>
          <w:instrText xml:space="preserve"> PAGEREF _Toc240408824 \h </w:instrText>
        </w:r>
        <w:r>
          <w:rPr>
            <w:webHidden/>
          </w:rPr>
        </w:r>
        <w:r>
          <w:rPr>
            <w:webHidden/>
          </w:rPr>
          <w:fldChar w:fldCharType="separate"/>
        </w:r>
        <w:r w:rsidR="00C17949">
          <w:rPr>
            <w:webHidden/>
          </w:rPr>
          <w:t>33</w:t>
        </w:r>
        <w:r>
          <w:rPr>
            <w:webHidden/>
          </w:rPr>
          <w:fldChar w:fldCharType="end"/>
        </w:r>
      </w:hyperlink>
    </w:p>
    <w:p w14:paraId="1FC4BE17" w14:textId="53FF8C56"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825" w:history="1">
        <w:r w:rsidRPr="00CF66C2">
          <w:rPr>
            <w:rStyle w:val="Hyperlink"/>
          </w:rPr>
          <w:t>CHƯƠNG 5:</w:t>
        </w:r>
        <w:r>
          <w:rPr>
            <w:rFonts w:asciiTheme="minorHAnsi" w:eastAsiaTheme="minorEastAsia" w:hAnsiTheme="minorHAnsi" w:cstheme="minorBidi"/>
            <w:b w:val="0"/>
            <w:bCs w:val="0"/>
            <w:color w:val="auto"/>
            <w:kern w:val="2"/>
            <w:sz w:val="24"/>
            <w:szCs w:val="24"/>
            <w14:ligatures w14:val="standardContextual"/>
          </w:rPr>
          <w:tab/>
        </w:r>
        <w:r w:rsidRPr="00CF66C2">
          <w:rPr>
            <w:rStyle w:val="Hyperlink"/>
          </w:rPr>
          <w:t>KẾT LUẬN VÀ HƯỚNG PHÁT TRIỂN</w:t>
        </w:r>
        <w:r w:rsidRPr="007611AC">
          <w:rPr>
            <w:b w:val="0"/>
            <w:bCs w:val="0"/>
            <w:webHidden/>
          </w:rPr>
          <w:tab/>
        </w:r>
        <w:r w:rsidRPr="007611AC">
          <w:rPr>
            <w:b w:val="0"/>
            <w:bCs w:val="0"/>
            <w:webHidden/>
          </w:rPr>
          <w:fldChar w:fldCharType="begin"/>
        </w:r>
        <w:r w:rsidRPr="007611AC">
          <w:rPr>
            <w:b w:val="0"/>
            <w:bCs w:val="0"/>
            <w:webHidden/>
          </w:rPr>
          <w:instrText xml:space="preserve"> PAGEREF _Toc240408825 \h </w:instrText>
        </w:r>
        <w:r w:rsidRPr="007611AC">
          <w:rPr>
            <w:b w:val="0"/>
            <w:bCs w:val="0"/>
            <w:webHidden/>
          </w:rPr>
        </w:r>
        <w:r w:rsidRPr="007611AC">
          <w:rPr>
            <w:b w:val="0"/>
            <w:bCs w:val="0"/>
            <w:webHidden/>
          </w:rPr>
          <w:fldChar w:fldCharType="separate"/>
        </w:r>
        <w:r w:rsidR="00C17949">
          <w:rPr>
            <w:b w:val="0"/>
            <w:bCs w:val="0"/>
            <w:webHidden/>
          </w:rPr>
          <w:t>36</w:t>
        </w:r>
        <w:r w:rsidRPr="007611AC">
          <w:rPr>
            <w:b w:val="0"/>
            <w:bCs w:val="0"/>
            <w:webHidden/>
          </w:rPr>
          <w:fldChar w:fldCharType="end"/>
        </w:r>
      </w:hyperlink>
    </w:p>
    <w:p w14:paraId="59BD3E1D" w14:textId="7F260D94" w:rsidR="007611AC" w:rsidRDefault="007611AC">
      <w:pPr>
        <w:pStyle w:val="TOC2"/>
        <w:rPr>
          <w:rFonts w:asciiTheme="minorHAnsi" w:eastAsiaTheme="minorEastAsia" w:hAnsiTheme="minorHAnsi" w:cstheme="minorBidi"/>
          <w:kern w:val="2"/>
          <w:sz w:val="24"/>
          <w:szCs w:val="24"/>
          <w14:ligatures w14:val="standardContextual"/>
        </w:rPr>
      </w:pPr>
      <w:hyperlink w:anchor="_Toc240408826" w:history="1">
        <w:r w:rsidRPr="00CF66C2">
          <w:rPr>
            <w:rStyle w:val="Hyperlink"/>
            <w:b/>
          </w:rPr>
          <w:t>5.1.</w:t>
        </w:r>
        <w:r>
          <w:rPr>
            <w:rFonts w:asciiTheme="minorHAnsi" w:eastAsiaTheme="minorEastAsia" w:hAnsiTheme="minorHAnsi" w:cstheme="minorBidi"/>
            <w:kern w:val="2"/>
            <w:sz w:val="24"/>
            <w:szCs w:val="24"/>
            <w14:ligatures w14:val="standardContextual"/>
          </w:rPr>
          <w:tab/>
        </w:r>
        <w:r w:rsidRPr="00CF66C2">
          <w:rPr>
            <w:rStyle w:val="Hyperlink"/>
            <w:b/>
          </w:rPr>
          <w:t>KẾT LUẬN</w:t>
        </w:r>
        <w:r>
          <w:rPr>
            <w:webHidden/>
          </w:rPr>
          <w:tab/>
        </w:r>
        <w:r>
          <w:rPr>
            <w:webHidden/>
          </w:rPr>
          <w:fldChar w:fldCharType="begin"/>
        </w:r>
        <w:r>
          <w:rPr>
            <w:webHidden/>
          </w:rPr>
          <w:instrText xml:space="preserve"> PAGEREF _Toc240408826 \h </w:instrText>
        </w:r>
        <w:r>
          <w:rPr>
            <w:webHidden/>
          </w:rPr>
        </w:r>
        <w:r>
          <w:rPr>
            <w:webHidden/>
          </w:rPr>
          <w:fldChar w:fldCharType="separate"/>
        </w:r>
        <w:r w:rsidR="00C17949">
          <w:rPr>
            <w:webHidden/>
          </w:rPr>
          <w:t>36</w:t>
        </w:r>
        <w:r>
          <w:rPr>
            <w:webHidden/>
          </w:rPr>
          <w:fldChar w:fldCharType="end"/>
        </w:r>
      </w:hyperlink>
    </w:p>
    <w:p w14:paraId="4C04BC7F" w14:textId="2C6B0287" w:rsidR="007611AC" w:rsidRDefault="007611AC">
      <w:pPr>
        <w:pStyle w:val="TOC2"/>
        <w:rPr>
          <w:rFonts w:asciiTheme="minorHAnsi" w:eastAsiaTheme="minorEastAsia" w:hAnsiTheme="minorHAnsi" w:cstheme="minorBidi"/>
          <w:kern w:val="2"/>
          <w:sz w:val="24"/>
          <w:szCs w:val="24"/>
          <w14:ligatures w14:val="standardContextual"/>
        </w:rPr>
      </w:pPr>
      <w:hyperlink w:anchor="_Toc240408827" w:history="1">
        <w:r w:rsidRPr="00CF66C2">
          <w:rPr>
            <w:rStyle w:val="Hyperlink"/>
            <w:b/>
          </w:rPr>
          <w:t>5.2.</w:t>
        </w:r>
        <w:r>
          <w:rPr>
            <w:rFonts w:asciiTheme="minorHAnsi" w:eastAsiaTheme="minorEastAsia" w:hAnsiTheme="minorHAnsi" w:cstheme="minorBidi"/>
            <w:kern w:val="2"/>
            <w:sz w:val="24"/>
            <w:szCs w:val="24"/>
            <w14:ligatures w14:val="standardContextual"/>
          </w:rPr>
          <w:tab/>
        </w:r>
        <w:r w:rsidRPr="00CF66C2">
          <w:rPr>
            <w:rStyle w:val="Hyperlink"/>
            <w:b/>
          </w:rPr>
          <w:t>HẠN CHẾ</w:t>
        </w:r>
        <w:r>
          <w:rPr>
            <w:webHidden/>
          </w:rPr>
          <w:tab/>
        </w:r>
        <w:r>
          <w:rPr>
            <w:webHidden/>
          </w:rPr>
          <w:fldChar w:fldCharType="begin"/>
        </w:r>
        <w:r>
          <w:rPr>
            <w:webHidden/>
          </w:rPr>
          <w:instrText xml:space="preserve"> PAGEREF _Toc240408827 \h </w:instrText>
        </w:r>
        <w:r>
          <w:rPr>
            <w:webHidden/>
          </w:rPr>
        </w:r>
        <w:r>
          <w:rPr>
            <w:webHidden/>
          </w:rPr>
          <w:fldChar w:fldCharType="separate"/>
        </w:r>
        <w:r w:rsidR="00C17949">
          <w:rPr>
            <w:webHidden/>
          </w:rPr>
          <w:t>37</w:t>
        </w:r>
        <w:r>
          <w:rPr>
            <w:webHidden/>
          </w:rPr>
          <w:fldChar w:fldCharType="end"/>
        </w:r>
      </w:hyperlink>
    </w:p>
    <w:p w14:paraId="6CC0256E" w14:textId="47ACC0F7" w:rsidR="007611AC" w:rsidRDefault="007611AC">
      <w:pPr>
        <w:pStyle w:val="TOC2"/>
        <w:rPr>
          <w:rFonts w:asciiTheme="minorHAnsi" w:eastAsiaTheme="minorEastAsia" w:hAnsiTheme="minorHAnsi" w:cstheme="minorBidi"/>
          <w:kern w:val="2"/>
          <w:sz w:val="24"/>
          <w:szCs w:val="24"/>
          <w14:ligatures w14:val="standardContextual"/>
        </w:rPr>
      </w:pPr>
      <w:hyperlink w:anchor="_Toc240408828" w:history="1">
        <w:r w:rsidRPr="00CF66C2">
          <w:rPr>
            <w:rStyle w:val="Hyperlink"/>
            <w:b/>
          </w:rPr>
          <w:t>5.3.</w:t>
        </w:r>
        <w:r>
          <w:rPr>
            <w:rFonts w:asciiTheme="minorHAnsi" w:eastAsiaTheme="minorEastAsia" w:hAnsiTheme="minorHAnsi" w:cstheme="minorBidi"/>
            <w:kern w:val="2"/>
            <w:sz w:val="24"/>
            <w:szCs w:val="24"/>
            <w14:ligatures w14:val="standardContextual"/>
          </w:rPr>
          <w:tab/>
        </w:r>
        <w:r w:rsidRPr="00CF66C2">
          <w:rPr>
            <w:rStyle w:val="Hyperlink"/>
            <w:b/>
          </w:rPr>
          <w:t>HƯỚNG PHÁT TRIỂN</w:t>
        </w:r>
        <w:r>
          <w:rPr>
            <w:webHidden/>
          </w:rPr>
          <w:tab/>
        </w:r>
        <w:r>
          <w:rPr>
            <w:webHidden/>
          </w:rPr>
          <w:fldChar w:fldCharType="begin"/>
        </w:r>
        <w:r>
          <w:rPr>
            <w:webHidden/>
          </w:rPr>
          <w:instrText xml:space="preserve"> PAGEREF _Toc240408828 \h </w:instrText>
        </w:r>
        <w:r>
          <w:rPr>
            <w:webHidden/>
          </w:rPr>
        </w:r>
        <w:r>
          <w:rPr>
            <w:webHidden/>
          </w:rPr>
          <w:fldChar w:fldCharType="separate"/>
        </w:r>
        <w:r w:rsidR="00C17949">
          <w:rPr>
            <w:webHidden/>
          </w:rPr>
          <w:t>38</w:t>
        </w:r>
        <w:r>
          <w:rPr>
            <w:webHidden/>
          </w:rPr>
          <w:fldChar w:fldCharType="end"/>
        </w:r>
      </w:hyperlink>
    </w:p>
    <w:p w14:paraId="2268F03D" w14:textId="32FBFE46" w:rsidR="007611AC" w:rsidRDefault="007611AC">
      <w:pPr>
        <w:pStyle w:val="TOC1"/>
        <w:rPr>
          <w:rFonts w:asciiTheme="minorHAnsi" w:eastAsiaTheme="minorEastAsia" w:hAnsiTheme="minorHAnsi" w:cstheme="minorBidi"/>
          <w:b w:val="0"/>
          <w:bCs w:val="0"/>
          <w:color w:val="auto"/>
          <w:kern w:val="2"/>
          <w:sz w:val="24"/>
          <w:szCs w:val="24"/>
          <w14:ligatures w14:val="standardContextual"/>
        </w:rPr>
      </w:pPr>
      <w:hyperlink w:anchor="_Toc240408829" w:history="1">
        <w:r w:rsidRPr="00CF66C2">
          <w:rPr>
            <w:rStyle w:val="Hyperlink"/>
          </w:rPr>
          <w:t>TÀI LIỆU THAM KHẢO</w:t>
        </w:r>
        <w:r w:rsidRPr="007611AC">
          <w:rPr>
            <w:b w:val="0"/>
            <w:bCs w:val="0"/>
            <w:webHidden/>
          </w:rPr>
          <w:tab/>
        </w:r>
        <w:r w:rsidRPr="007611AC">
          <w:rPr>
            <w:b w:val="0"/>
            <w:bCs w:val="0"/>
            <w:webHidden/>
          </w:rPr>
          <w:fldChar w:fldCharType="begin"/>
        </w:r>
        <w:r w:rsidRPr="007611AC">
          <w:rPr>
            <w:b w:val="0"/>
            <w:bCs w:val="0"/>
            <w:webHidden/>
          </w:rPr>
          <w:instrText xml:space="preserve"> PAGEREF _Toc240408829 \h </w:instrText>
        </w:r>
        <w:r w:rsidRPr="007611AC">
          <w:rPr>
            <w:b w:val="0"/>
            <w:bCs w:val="0"/>
            <w:webHidden/>
          </w:rPr>
        </w:r>
        <w:r w:rsidRPr="007611AC">
          <w:rPr>
            <w:b w:val="0"/>
            <w:bCs w:val="0"/>
            <w:webHidden/>
          </w:rPr>
          <w:fldChar w:fldCharType="separate"/>
        </w:r>
        <w:r w:rsidR="00C17949">
          <w:rPr>
            <w:b w:val="0"/>
            <w:bCs w:val="0"/>
            <w:webHidden/>
          </w:rPr>
          <w:t>39</w:t>
        </w:r>
        <w:r w:rsidRPr="007611AC">
          <w:rPr>
            <w:b w:val="0"/>
            <w:bCs w:val="0"/>
            <w:webHidden/>
          </w:rPr>
          <w:fldChar w:fldCharType="end"/>
        </w:r>
      </w:hyperlink>
    </w:p>
    <w:p w14:paraId="73B996CC" w14:textId="1DCED695" w:rsidR="00B51F79" w:rsidRDefault="00F74168" w:rsidP="00662A28">
      <w:pPr>
        <w:pStyle w:val="TOC1"/>
      </w:pPr>
      <w:r>
        <w:fldChar w:fldCharType="end"/>
      </w:r>
      <w:bookmarkStart w:id="11" w:name="_Toc415823475"/>
      <w:r w:rsidR="00B51F79">
        <w:br w:type="page"/>
      </w:r>
    </w:p>
    <w:p w14:paraId="228C3032" w14:textId="7AA2C709" w:rsidR="008E66D4" w:rsidRPr="00300C8B" w:rsidRDefault="008E66D4" w:rsidP="00300C8B">
      <w:pPr>
        <w:pStyle w:val="Title"/>
        <w:rPr>
          <w:rStyle w:val="TitleChar"/>
          <w:rFonts w:eastAsia="Calibri"/>
          <w:sz w:val="32"/>
        </w:rPr>
      </w:pPr>
      <w:bookmarkStart w:id="12" w:name="_Toc462475453"/>
      <w:bookmarkStart w:id="13" w:name="_Toc232801245"/>
      <w:bookmarkStart w:id="14" w:name="_Toc232801523"/>
      <w:bookmarkStart w:id="15" w:name="_Toc173434046"/>
      <w:bookmarkStart w:id="16" w:name="_Toc240408780"/>
      <w:r w:rsidRPr="00300C8B">
        <w:rPr>
          <w:rStyle w:val="TitleChar"/>
          <w:rFonts w:eastAsia="Calibri"/>
          <w:b/>
          <w:bCs/>
          <w:sz w:val="32"/>
        </w:rPr>
        <w:lastRenderedPageBreak/>
        <w:t xml:space="preserve">DANH </w:t>
      </w:r>
      <w:r w:rsidR="003A14F8" w:rsidRPr="00300C8B">
        <w:rPr>
          <w:rStyle w:val="TitleChar"/>
          <w:rFonts w:eastAsia="Calibri"/>
          <w:b/>
          <w:bCs/>
          <w:sz w:val="32"/>
        </w:rPr>
        <w:t>SÁCH</w:t>
      </w:r>
      <w:r w:rsidRPr="00300C8B">
        <w:rPr>
          <w:rStyle w:val="TitleChar"/>
          <w:rFonts w:eastAsia="Calibri"/>
          <w:b/>
          <w:bCs/>
          <w:sz w:val="32"/>
        </w:rPr>
        <w:t xml:space="preserve"> CHỮ VIẾT TẮT</w:t>
      </w:r>
      <w:bookmarkEnd w:id="12"/>
      <w:bookmarkEnd w:id="13"/>
      <w:bookmarkEnd w:id="14"/>
      <w:bookmarkEnd w:id="15"/>
      <w:bookmarkEnd w:id="16"/>
    </w:p>
    <w:tbl>
      <w:tblPr>
        <w:tblStyle w:val="TableGrid"/>
        <w:tblW w:w="5000" w:type="pct"/>
        <w:tblLook w:val="04A0" w:firstRow="1" w:lastRow="0" w:firstColumn="1" w:lastColumn="0" w:noHBand="0" w:noVBand="1"/>
      </w:tblPr>
      <w:tblGrid>
        <w:gridCol w:w="2899"/>
        <w:gridCol w:w="6446"/>
      </w:tblGrid>
      <w:tr w:rsidR="00200EED" w:rsidRPr="001A0CB1" w14:paraId="16342A80" w14:textId="77777777" w:rsidTr="00200EED">
        <w:tc>
          <w:tcPr>
            <w:tcW w:w="1551" w:type="pct"/>
          </w:tcPr>
          <w:p w14:paraId="3C419E05" w14:textId="52FBEA56" w:rsidR="00200EED" w:rsidRPr="00482EEE" w:rsidRDefault="00482EEE">
            <w:pPr>
              <w:ind w:left="0" w:firstLine="0"/>
              <w:jc w:val="center"/>
            </w:pPr>
            <w:r w:rsidRPr="00482EEE">
              <w:t>CPR</w:t>
            </w:r>
          </w:p>
        </w:tc>
        <w:tc>
          <w:tcPr>
            <w:tcW w:w="3449" w:type="pct"/>
          </w:tcPr>
          <w:p w14:paraId="3C57FA90" w14:textId="6447F134" w:rsidR="00200EED" w:rsidRPr="00482EEE" w:rsidRDefault="00482EEE">
            <w:pPr>
              <w:ind w:left="0" w:firstLine="0"/>
              <w:jc w:val="center"/>
            </w:pPr>
            <w:r w:rsidRPr="00482EEE">
              <w:t>Counts Per Revolution</w:t>
            </w:r>
          </w:p>
        </w:tc>
      </w:tr>
      <w:tr w:rsidR="00200EED" w14:paraId="124F69C4" w14:textId="77777777" w:rsidTr="00200EED">
        <w:tc>
          <w:tcPr>
            <w:tcW w:w="1551" w:type="pct"/>
            <w:vAlign w:val="center"/>
          </w:tcPr>
          <w:p w14:paraId="6A4F2F36" w14:textId="007DAD81" w:rsidR="00200EED" w:rsidRPr="00482EEE" w:rsidRDefault="00482EEE">
            <w:pPr>
              <w:ind w:left="0" w:firstLine="0"/>
              <w:jc w:val="center"/>
            </w:pPr>
            <w:r w:rsidRPr="00482EEE">
              <w:t>CPU</w:t>
            </w:r>
          </w:p>
        </w:tc>
        <w:tc>
          <w:tcPr>
            <w:tcW w:w="3449" w:type="pct"/>
            <w:vAlign w:val="center"/>
          </w:tcPr>
          <w:p w14:paraId="7AD32C17" w14:textId="747B37FD" w:rsidR="00200EED" w:rsidRPr="00482EEE" w:rsidRDefault="00482EEE">
            <w:pPr>
              <w:ind w:left="0" w:firstLine="0"/>
              <w:jc w:val="center"/>
            </w:pPr>
            <w:r w:rsidRPr="00482EEE">
              <w:t>Central Processing Unit</w:t>
            </w:r>
          </w:p>
        </w:tc>
      </w:tr>
      <w:tr w:rsidR="00300C8B" w14:paraId="50B93F1B" w14:textId="77777777" w:rsidTr="00200EED">
        <w:tc>
          <w:tcPr>
            <w:tcW w:w="1551" w:type="pct"/>
            <w:vAlign w:val="center"/>
          </w:tcPr>
          <w:p w14:paraId="57C738FD" w14:textId="15E0BBD0" w:rsidR="00300C8B" w:rsidRPr="00482EEE" w:rsidRDefault="00482EEE">
            <w:pPr>
              <w:ind w:left="0" w:firstLine="0"/>
              <w:jc w:val="center"/>
            </w:pPr>
            <w:r w:rsidRPr="00482EEE">
              <w:t>FFT</w:t>
            </w:r>
          </w:p>
        </w:tc>
        <w:tc>
          <w:tcPr>
            <w:tcW w:w="3449" w:type="pct"/>
            <w:vAlign w:val="center"/>
          </w:tcPr>
          <w:p w14:paraId="10E23288" w14:textId="6E7CAE76" w:rsidR="00300C8B" w:rsidRPr="00482EEE" w:rsidRDefault="00482EEE">
            <w:pPr>
              <w:ind w:left="0" w:firstLine="0"/>
              <w:jc w:val="center"/>
            </w:pPr>
            <w:r w:rsidRPr="00482EEE">
              <w:t>Fast Fourier Transform</w:t>
            </w:r>
          </w:p>
        </w:tc>
      </w:tr>
      <w:tr w:rsidR="00200EED" w14:paraId="2F29794F" w14:textId="77777777" w:rsidTr="00200EED">
        <w:tc>
          <w:tcPr>
            <w:tcW w:w="1551" w:type="pct"/>
            <w:vAlign w:val="center"/>
          </w:tcPr>
          <w:p w14:paraId="0B993DFA" w14:textId="1988E815" w:rsidR="00200EED" w:rsidRPr="00482EEE" w:rsidRDefault="00482EEE">
            <w:pPr>
              <w:ind w:left="0" w:firstLine="0"/>
              <w:jc w:val="center"/>
            </w:pPr>
            <w:r w:rsidRPr="00482EEE">
              <w:t>Fs</w:t>
            </w:r>
          </w:p>
        </w:tc>
        <w:tc>
          <w:tcPr>
            <w:tcW w:w="3449" w:type="pct"/>
            <w:vAlign w:val="center"/>
          </w:tcPr>
          <w:p w14:paraId="10EB5506" w14:textId="50F239A0" w:rsidR="00200EED" w:rsidRPr="00482EEE" w:rsidRDefault="00482EEE">
            <w:pPr>
              <w:ind w:left="0" w:firstLine="0"/>
              <w:jc w:val="center"/>
            </w:pPr>
            <w:r w:rsidRPr="00482EEE">
              <w:t>Sampling Frequency</w:t>
            </w:r>
          </w:p>
        </w:tc>
      </w:tr>
      <w:tr w:rsidR="00200EED" w14:paraId="66EA3D3B" w14:textId="77777777" w:rsidTr="00200EED">
        <w:tc>
          <w:tcPr>
            <w:tcW w:w="1551" w:type="pct"/>
            <w:vAlign w:val="center"/>
          </w:tcPr>
          <w:p w14:paraId="651F9307" w14:textId="3642B687" w:rsidR="00200EED" w:rsidRPr="00482EEE" w:rsidRDefault="00482EEE">
            <w:pPr>
              <w:ind w:left="0" w:firstLine="0"/>
              <w:jc w:val="center"/>
            </w:pPr>
            <w:r w:rsidRPr="00482EEE">
              <w:t>IIR</w:t>
            </w:r>
          </w:p>
        </w:tc>
        <w:tc>
          <w:tcPr>
            <w:tcW w:w="3449" w:type="pct"/>
            <w:vAlign w:val="center"/>
          </w:tcPr>
          <w:p w14:paraId="075870C0" w14:textId="50C6EB5A" w:rsidR="00200EED" w:rsidRPr="00482EEE" w:rsidRDefault="00482EEE">
            <w:pPr>
              <w:ind w:left="0" w:firstLine="0"/>
              <w:jc w:val="center"/>
            </w:pPr>
            <w:r w:rsidRPr="00482EEE">
              <w:t>Infinite Impulse Response</w:t>
            </w:r>
          </w:p>
        </w:tc>
      </w:tr>
      <w:tr w:rsidR="00200EED" w14:paraId="6C5AFFDF" w14:textId="77777777" w:rsidTr="00200EED">
        <w:tc>
          <w:tcPr>
            <w:tcW w:w="1551" w:type="pct"/>
            <w:vAlign w:val="center"/>
          </w:tcPr>
          <w:p w14:paraId="433BE536" w14:textId="576BD541" w:rsidR="00200EED" w:rsidRPr="00482EEE" w:rsidRDefault="00482EEE">
            <w:pPr>
              <w:ind w:left="0" w:firstLine="0"/>
              <w:jc w:val="center"/>
            </w:pPr>
            <w:r w:rsidRPr="00482EEE">
              <w:t>MAE</w:t>
            </w:r>
          </w:p>
        </w:tc>
        <w:tc>
          <w:tcPr>
            <w:tcW w:w="3449" w:type="pct"/>
            <w:vAlign w:val="center"/>
          </w:tcPr>
          <w:p w14:paraId="6BD52E38" w14:textId="21D7B11B" w:rsidR="00200EED" w:rsidRPr="00482EEE" w:rsidRDefault="00482EEE">
            <w:pPr>
              <w:ind w:left="0" w:firstLine="0"/>
              <w:jc w:val="center"/>
            </w:pPr>
            <w:r w:rsidRPr="00482EEE">
              <w:t>Mean Absolute Error</w:t>
            </w:r>
          </w:p>
        </w:tc>
      </w:tr>
      <w:tr w:rsidR="00200EED" w14:paraId="4A7E9369" w14:textId="77777777" w:rsidTr="00200EED">
        <w:tc>
          <w:tcPr>
            <w:tcW w:w="1551" w:type="pct"/>
            <w:vAlign w:val="center"/>
          </w:tcPr>
          <w:p w14:paraId="2FCD6999" w14:textId="41BB6447" w:rsidR="00200EED" w:rsidRPr="00482EEE" w:rsidRDefault="00482EEE">
            <w:pPr>
              <w:ind w:left="0" w:firstLine="0"/>
              <w:jc w:val="center"/>
            </w:pPr>
            <w:r w:rsidRPr="00482EEE">
              <w:t>PF</w:t>
            </w:r>
          </w:p>
        </w:tc>
        <w:tc>
          <w:tcPr>
            <w:tcW w:w="3449" w:type="pct"/>
            <w:vAlign w:val="center"/>
          </w:tcPr>
          <w:p w14:paraId="7658DF61" w14:textId="37F0FD8C" w:rsidR="00200EED" w:rsidRPr="00482EEE" w:rsidRDefault="00482EEE">
            <w:pPr>
              <w:ind w:left="0" w:firstLine="0"/>
              <w:jc w:val="center"/>
            </w:pPr>
            <w:r w:rsidRPr="00482EEE">
              <w:t>Pulse-Fixed</w:t>
            </w:r>
          </w:p>
        </w:tc>
      </w:tr>
      <w:tr w:rsidR="00200EED" w14:paraId="683A64D0" w14:textId="77777777" w:rsidTr="00200EED">
        <w:tc>
          <w:tcPr>
            <w:tcW w:w="1551" w:type="pct"/>
            <w:vAlign w:val="center"/>
          </w:tcPr>
          <w:p w14:paraId="74E9F0B1" w14:textId="586B6457" w:rsidR="00200EED" w:rsidRPr="00482EEE" w:rsidRDefault="00482EEE">
            <w:pPr>
              <w:ind w:left="0" w:firstLine="0"/>
              <w:jc w:val="center"/>
            </w:pPr>
            <w:r w:rsidRPr="00482EEE">
              <w:t>PPR</w:t>
            </w:r>
          </w:p>
        </w:tc>
        <w:tc>
          <w:tcPr>
            <w:tcW w:w="3449" w:type="pct"/>
            <w:vAlign w:val="center"/>
          </w:tcPr>
          <w:p w14:paraId="4DC3B66D" w14:textId="48B7AA38" w:rsidR="00200EED" w:rsidRPr="00482EEE" w:rsidRDefault="00482EEE">
            <w:pPr>
              <w:ind w:left="0" w:firstLine="0"/>
              <w:jc w:val="center"/>
            </w:pPr>
            <w:r w:rsidRPr="00482EEE">
              <w:t>Pulses Per Revolution</w:t>
            </w:r>
          </w:p>
        </w:tc>
      </w:tr>
      <w:tr w:rsidR="00200EED" w14:paraId="0421FE0E" w14:textId="77777777" w:rsidTr="00200EED">
        <w:tc>
          <w:tcPr>
            <w:tcW w:w="1551" w:type="pct"/>
            <w:vAlign w:val="center"/>
          </w:tcPr>
          <w:p w14:paraId="233A6B03" w14:textId="1B33B9C2" w:rsidR="00200EED" w:rsidRPr="00482EEE" w:rsidRDefault="00482EEE">
            <w:pPr>
              <w:ind w:left="0" w:firstLine="0"/>
              <w:jc w:val="center"/>
            </w:pPr>
            <w:r w:rsidRPr="00482EEE">
              <w:t>PSD</w:t>
            </w:r>
          </w:p>
        </w:tc>
        <w:tc>
          <w:tcPr>
            <w:tcW w:w="3449" w:type="pct"/>
            <w:vAlign w:val="center"/>
          </w:tcPr>
          <w:p w14:paraId="132817B4" w14:textId="314D2E87" w:rsidR="00200EED" w:rsidRPr="00482EEE" w:rsidRDefault="00482EEE">
            <w:pPr>
              <w:ind w:left="0" w:firstLine="0"/>
              <w:jc w:val="center"/>
            </w:pPr>
            <w:r w:rsidRPr="00482EEE">
              <w:t>Power Spectral Density</w:t>
            </w:r>
          </w:p>
        </w:tc>
      </w:tr>
      <w:tr w:rsidR="00200EED" w14:paraId="34E9C860" w14:textId="77777777" w:rsidTr="00200EED">
        <w:tc>
          <w:tcPr>
            <w:tcW w:w="1551" w:type="pct"/>
            <w:vAlign w:val="center"/>
          </w:tcPr>
          <w:p w14:paraId="271C1244" w14:textId="4A5866A9" w:rsidR="00200EED" w:rsidRPr="00482EEE" w:rsidRDefault="00482EEE">
            <w:pPr>
              <w:ind w:left="0" w:firstLine="0"/>
              <w:jc w:val="center"/>
            </w:pPr>
            <w:r w:rsidRPr="00482EEE">
              <w:t>RMSE</w:t>
            </w:r>
          </w:p>
        </w:tc>
        <w:tc>
          <w:tcPr>
            <w:tcW w:w="3449" w:type="pct"/>
            <w:vAlign w:val="center"/>
          </w:tcPr>
          <w:p w14:paraId="7AF57080" w14:textId="517853CA" w:rsidR="00200EED" w:rsidRPr="00482EEE" w:rsidRDefault="00482EEE">
            <w:pPr>
              <w:ind w:left="0" w:firstLine="0"/>
              <w:jc w:val="center"/>
            </w:pPr>
            <w:r w:rsidRPr="00482EEE">
              <w:t>Root Mean Square Error</w:t>
            </w:r>
          </w:p>
        </w:tc>
      </w:tr>
      <w:tr w:rsidR="00200EED" w14:paraId="2A884295" w14:textId="77777777" w:rsidTr="00200EED">
        <w:tc>
          <w:tcPr>
            <w:tcW w:w="1551" w:type="pct"/>
            <w:vAlign w:val="center"/>
          </w:tcPr>
          <w:p w14:paraId="07B8D7AE" w14:textId="0F53607C" w:rsidR="00200EED" w:rsidRPr="00482EEE" w:rsidRDefault="00482EEE">
            <w:pPr>
              <w:ind w:left="0" w:firstLine="0"/>
              <w:jc w:val="center"/>
            </w:pPr>
            <w:r w:rsidRPr="00482EEE">
              <w:t>RPM</w:t>
            </w:r>
          </w:p>
        </w:tc>
        <w:tc>
          <w:tcPr>
            <w:tcW w:w="3449" w:type="pct"/>
            <w:vAlign w:val="center"/>
          </w:tcPr>
          <w:p w14:paraId="5936E8A7" w14:textId="2CD3AEBC" w:rsidR="00200EED" w:rsidRPr="00482EEE" w:rsidRDefault="00482EEE">
            <w:pPr>
              <w:ind w:left="0" w:firstLine="0"/>
              <w:jc w:val="center"/>
            </w:pPr>
            <w:r w:rsidRPr="00482EEE">
              <w:t>Revolutions Per Minute</w:t>
            </w:r>
          </w:p>
        </w:tc>
      </w:tr>
      <w:tr w:rsidR="00200EED" w14:paraId="015E9CB5" w14:textId="77777777" w:rsidTr="00200EED">
        <w:tc>
          <w:tcPr>
            <w:tcW w:w="1551" w:type="pct"/>
            <w:vAlign w:val="center"/>
          </w:tcPr>
          <w:p w14:paraId="486F27E5" w14:textId="514403B1" w:rsidR="00200EED" w:rsidRPr="00482EEE" w:rsidRDefault="00482EEE">
            <w:pPr>
              <w:ind w:left="0" w:firstLine="0"/>
              <w:jc w:val="center"/>
            </w:pPr>
            <w:r w:rsidRPr="00482EEE">
              <w:t>TF</w:t>
            </w:r>
          </w:p>
        </w:tc>
        <w:tc>
          <w:tcPr>
            <w:tcW w:w="3449" w:type="pct"/>
            <w:vAlign w:val="center"/>
          </w:tcPr>
          <w:p w14:paraId="6B5A46E5" w14:textId="11CDA51F" w:rsidR="00200EED" w:rsidRPr="00482EEE" w:rsidRDefault="00482EEE">
            <w:pPr>
              <w:ind w:left="0" w:firstLine="0"/>
              <w:jc w:val="center"/>
            </w:pPr>
            <w:r w:rsidRPr="00482EEE">
              <w:t>Time-Fixed</w:t>
            </w:r>
          </w:p>
        </w:tc>
      </w:tr>
    </w:tbl>
    <w:p w14:paraId="08346350" w14:textId="2BCFDF40" w:rsidR="008C2CF9" w:rsidRPr="008A71AA" w:rsidRDefault="008C2CF9" w:rsidP="008C2CF9"/>
    <w:p w14:paraId="3C25938B" w14:textId="77777777" w:rsidR="008C2CF9" w:rsidRPr="008A71AA" w:rsidRDefault="008C2CF9" w:rsidP="008C2CF9"/>
    <w:p w14:paraId="7721AE00" w14:textId="77777777" w:rsidR="008E66D4" w:rsidRPr="008A71AA" w:rsidRDefault="008E66D4" w:rsidP="00EC54D2">
      <w:pPr>
        <w:spacing w:after="100"/>
        <w:rPr>
          <w:rStyle w:val="TitleChar"/>
          <w:rFonts w:eastAsia="Calibri"/>
        </w:rPr>
      </w:pPr>
      <w:r w:rsidRPr="008A71AA">
        <w:rPr>
          <w:rStyle w:val="TitleChar"/>
          <w:rFonts w:eastAsia="Calibri"/>
          <w:b w:val="0"/>
          <w:bCs w:val="0"/>
        </w:rPr>
        <w:br w:type="page"/>
      </w:r>
    </w:p>
    <w:p w14:paraId="621D2CE9" w14:textId="74A476C1" w:rsidR="008C2F31" w:rsidRPr="00DA7A18" w:rsidRDefault="008C2F31" w:rsidP="008C2F31">
      <w:pPr>
        <w:pStyle w:val="Title"/>
        <w:rPr>
          <w:sz w:val="32"/>
        </w:rPr>
      </w:pPr>
      <w:bookmarkStart w:id="17" w:name="_Toc232801246"/>
      <w:bookmarkStart w:id="18" w:name="_Toc232801524"/>
      <w:bookmarkStart w:id="19" w:name="_Toc240408781"/>
      <w:bookmarkStart w:id="20" w:name="_Toc173434047"/>
      <w:r w:rsidRPr="00DA7A18">
        <w:rPr>
          <w:rStyle w:val="TitleChar"/>
          <w:rFonts w:eastAsia="Calibri"/>
          <w:b/>
          <w:bCs/>
          <w:sz w:val="32"/>
        </w:rPr>
        <w:lastRenderedPageBreak/>
        <w:t xml:space="preserve">DANH </w:t>
      </w:r>
      <w:r w:rsidR="003A14F8" w:rsidRPr="00DA7A18">
        <w:rPr>
          <w:rStyle w:val="TitleChar"/>
          <w:rFonts w:eastAsia="Calibri"/>
          <w:b/>
          <w:bCs/>
          <w:sz w:val="32"/>
        </w:rPr>
        <w:t>SÁCH</w:t>
      </w:r>
      <w:r w:rsidRPr="00DA7A18">
        <w:rPr>
          <w:rStyle w:val="TitleChar"/>
          <w:rFonts w:eastAsia="Calibri"/>
          <w:b/>
          <w:bCs/>
          <w:sz w:val="32"/>
        </w:rPr>
        <w:t xml:space="preserve"> CÁC HÌNH</w:t>
      </w:r>
      <w:bookmarkEnd w:id="17"/>
      <w:bookmarkEnd w:id="18"/>
      <w:bookmarkEnd w:id="19"/>
      <w:r w:rsidRPr="00DA7A18">
        <w:rPr>
          <w:rStyle w:val="TitleChar"/>
          <w:rFonts w:eastAsia="Calibri"/>
          <w:sz w:val="32"/>
        </w:rPr>
        <w:t xml:space="preserve"> </w:t>
      </w:r>
      <w:bookmarkEnd w:id="20"/>
    </w:p>
    <w:p w14:paraId="1250957C" w14:textId="7E3D0486" w:rsidR="00937E9F" w:rsidRDefault="001E5D6A">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Pr>
          <w:rFonts w:eastAsia="Times New Roman"/>
          <w:b/>
          <w:bCs/>
          <w:kern w:val="28"/>
          <w:szCs w:val="32"/>
        </w:rPr>
        <w:fldChar w:fldCharType="begin"/>
      </w:r>
      <w:r>
        <w:rPr>
          <w:rFonts w:eastAsia="Times New Roman"/>
          <w:b/>
          <w:bCs/>
          <w:kern w:val="28"/>
          <w:szCs w:val="32"/>
        </w:rPr>
        <w:instrText xml:space="preserve"> TOC \h \z \t "Caption" \c "Hình" </w:instrText>
      </w:r>
      <w:r>
        <w:rPr>
          <w:rFonts w:eastAsia="Times New Roman"/>
          <w:b/>
          <w:bCs/>
          <w:kern w:val="28"/>
          <w:szCs w:val="32"/>
        </w:rPr>
        <w:fldChar w:fldCharType="separate"/>
      </w:r>
      <w:hyperlink w:anchor="_Toc240408380" w:history="1">
        <w:r w:rsidR="00937E9F" w:rsidRPr="00AF4D86">
          <w:rPr>
            <w:rStyle w:val="Hyperlink"/>
            <w:noProof/>
          </w:rPr>
          <w:t>Hình 4.1. Quỹ đạo tốc độ và vị trí góc chuẩn dùng xuyên suốt (hình thang 0→600→−600 RPM)</w:t>
        </w:r>
        <w:r w:rsidR="00937E9F">
          <w:rPr>
            <w:noProof/>
            <w:webHidden/>
          </w:rPr>
          <w:tab/>
        </w:r>
        <w:r w:rsidR="00937E9F">
          <w:rPr>
            <w:noProof/>
            <w:webHidden/>
          </w:rPr>
          <w:fldChar w:fldCharType="begin"/>
        </w:r>
        <w:r w:rsidR="00937E9F">
          <w:rPr>
            <w:noProof/>
            <w:webHidden/>
          </w:rPr>
          <w:instrText xml:space="preserve"> PAGEREF _Toc240408380 \h </w:instrText>
        </w:r>
        <w:r w:rsidR="00937E9F">
          <w:rPr>
            <w:noProof/>
            <w:webHidden/>
          </w:rPr>
        </w:r>
        <w:r w:rsidR="00937E9F">
          <w:rPr>
            <w:noProof/>
            <w:webHidden/>
          </w:rPr>
          <w:fldChar w:fldCharType="separate"/>
        </w:r>
        <w:r w:rsidR="00937E9F">
          <w:rPr>
            <w:noProof/>
            <w:webHidden/>
          </w:rPr>
          <w:t>19</w:t>
        </w:r>
        <w:r w:rsidR="00937E9F">
          <w:rPr>
            <w:noProof/>
            <w:webHidden/>
          </w:rPr>
          <w:fldChar w:fldCharType="end"/>
        </w:r>
      </w:hyperlink>
    </w:p>
    <w:p w14:paraId="38836A59" w14:textId="02B132C1"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1" w:history="1">
        <w:r w:rsidRPr="00AF4D86">
          <w:rPr>
            <w:rStyle w:val="Hyperlink"/>
            <w:noProof/>
          </w:rPr>
          <w:t>Hình 4.2. Tín hiệu kênh A, B và xung chỉ thị gốc Z trong một chu kỳ</w:t>
        </w:r>
        <w:r>
          <w:rPr>
            <w:noProof/>
            <w:webHidden/>
          </w:rPr>
          <w:tab/>
        </w:r>
        <w:r>
          <w:rPr>
            <w:noProof/>
            <w:webHidden/>
          </w:rPr>
          <w:fldChar w:fldCharType="begin"/>
        </w:r>
        <w:r>
          <w:rPr>
            <w:noProof/>
            <w:webHidden/>
          </w:rPr>
          <w:instrText xml:space="preserve"> PAGEREF _Toc240408381 \h </w:instrText>
        </w:r>
        <w:r>
          <w:rPr>
            <w:noProof/>
            <w:webHidden/>
          </w:rPr>
        </w:r>
        <w:r>
          <w:rPr>
            <w:noProof/>
            <w:webHidden/>
          </w:rPr>
          <w:fldChar w:fldCharType="separate"/>
        </w:r>
        <w:r>
          <w:rPr>
            <w:noProof/>
            <w:webHidden/>
          </w:rPr>
          <w:t>20</w:t>
        </w:r>
        <w:r>
          <w:rPr>
            <w:noProof/>
            <w:webHidden/>
          </w:rPr>
          <w:fldChar w:fldCharType="end"/>
        </w:r>
      </w:hyperlink>
    </w:p>
    <w:p w14:paraId="2493A9EE" w14:textId="611AB7BB"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2" w:history="1">
        <w:r w:rsidRPr="00AF4D86">
          <w:rPr>
            <w:rStyle w:val="Hyperlink"/>
            <w:noProof/>
          </w:rPr>
          <w:t>Hình 4.3. Kịch bản Zero-Crossing: cả ba bộ ước lượng bám sát tốc độ tham chiếu qua điểm không, sai số vị trí (khung dưới) duy trì ở bậc 10⁻³ rad trong suốt quá trình đảo chiều.</w:t>
        </w:r>
        <w:r>
          <w:rPr>
            <w:noProof/>
            <w:webHidden/>
          </w:rPr>
          <w:tab/>
        </w:r>
        <w:r>
          <w:rPr>
            <w:noProof/>
            <w:webHidden/>
          </w:rPr>
          <w:fldChar w:fldCharType="begin"/>
        </w:r>
        <w:r>
          <w:rPr>
            <w:noProof/>
            <w:webHidden/>
          </w:rPr>
          <w:instrText xml:space="preserve"> PAGEREF _Toc240408382 \h </w:instrText>
        </w:r>
        <w:r>
          <w:rPr>
            <w:noProof/>
            <w:webHidden/>
          </w:rPr>
        </w:r>
        <w:r>
          <w:rPr>
            <w:noProof/>
            <w:webHidden/>
          </w:rPr>
          <w:fldChar w:fldCharType="separate"/>
        </w:r>
        <w:r>
          <w:rPr>
            <w:noProof/>
            <w:webHidden/>
          </w:rPr>
          <w:t>24</w:t>
        </w:r>
        <w:r>
          <w:rPr>
            <w:noProof/>
            <w:webHidden/>
          </w:rPr>
          <w:fldChar w:fldCharType="end"/>
        </w:r>
      </w:hyperlink>
    </w:p>
    <w:p w14:paraId="4FEAE1E2" w14:textId="0C20995C"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3" w:history="1">
        <w:r w:rsidRPr="00AF4D86">
          <w:rPr>
            <w:rStyle w:val="Hyperlink"/>
            <w:noProof/>
          </w:rPr>
          <w:t>Hình 4.4.  Kịch bản rung động vi mô quanh tốc độ 0</w:t>
        </w:r>
        <w:r>
          <w:rPr>
            <w:noProof/>
            <w:webHidden/>
          </w:rPr>
          <w:tab/>
        </w:r>
        <w:r>
          <w:rPr>
            <w:noProof/>
            <w:webHidden/>
          </w:rPr>
          <w:fldChar w:fldCharType="begin"/>
        </w:r>
        <w:r>
          <w:rPr>
            <w:noProof/>
            <w:webHidden/>
          </w:rPr>
          <w:instrText xml:space="preserve"> PAGEREF _Toc240408383 \h </w:instrText>
        </w:r>
        <w:r>
          <w:rPr>
            <w:noProof/>
            <w:webHidden/>
          </w:rPr>
        </w:r>
        <w:r>
          <w:rPr>
            <w:noProof/>
            <w:webHidden/>
          </w:rPr>
          <w:fldChar w:fldCharType="separate"/>
        </w:r>
        <w:r>
          <w:rPr>
            <w:noProof/>
            <w:webHidden/>
          </w:rPr>
          <w:t>24</w:t>
        </w:r>
        <w:r>
          <w:rPr>
            <w:noProof/>
            <w:webHidden/>
          </w:rPr>
          <w:fldChar w:fldCharType="end"/>
        </w:r>
      </w:hyperlink>
    </w:p>
    <w:p w14:paraId="00E86D74" w14:textId="22B49458"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4" w:history="1">
        <w:r w:rsidRPr="00AF4D86">
          <w:rPr>
            <w:rStyle w:val="Hyperlink"/>
            <w:noProof/>
          </w:rPr>
          <w:t>Hình 4.5. RMSE của M</w:t>
        </w:r>
        <w:r w:rsidRPr="00AF4D86">
          <w:rPr>
            <w:rStyle w:val="Hyperlink"/>
            <w:noProof/>
          </w:rPr>
          <w:noBreakHyphen/>
          <w:t>Method, T</w:t>
        </w:r>
        <w:r w:rsidRPr="00AF4D86">
          <w:rPr>
            <w:rStyle w:val="Hyperlink"/>
            <w:noProof/>
          </w:rPr>
          <w:noBreakHyphen/>
          <w:t>Method, Hybrid theo tốc độ (log</w:t>
        </w:r>
        <w:r w:rsidRPr="00AF4D86">
          <w:rPr>
            <w:rStyle w:val="Hyperlink"/>
            <w:noProof/>
          </w:rPr>
          <w:noBreakHyphen/>
          <w:t>log)</w:t>
        </w:r>
        <w:r>
          <w:rPr>
            <w:noProof/>
            <w:webHidden/>
          </w:rPr>
          <w:tab/>
        </w:r>
        <w:r>
          <w:rPr>
            <w:noProof/>
            <w:webHidden/>
          </w:rPr>
          <w:fldChar w:fldCharType="begin"/>
        </w:r>
        <w:r>
          <w:rPr>
            <w:noProof/>
            <w:webHidden/>
          </w:rPr>
          <w:instrText xml:space="preserve"> PAGEREF _Toc240408384 \h </w:instrText>
        </w:r>
        <w:r>
          <w:rPr>
            <w:noProof/>
            <w:webHidden/>
          </w:rPr>
        </w:r>
        <w:r>
          <w:rPr>
            <w:noProof/>
            <w:webHidden/>
          </w:rPr>
          <w:fldChar w:fldCharType="separate"/>
        </w:r>
        <w:r>
          <w:rPr>
            <w:noProof/>
            <w:webHidden/>
          </w:rPr>
          <w:t>25</w:t>
        </w:r>
        <w:r>
          <w:rPr>
            <w:noProof/>
            <w:webHidden/>
          </w:rPr>
          <w:fldChar w:fldCharType="end"/>
        </w:r>
      </w:hyperlink>
    </w:p>
    <w:p w14:paraId="6FBBA027" w14:textId="4D1D5A37"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5" w:history="1">
        <w:r w:rsidRPr="00AF4D86">
          <w:rPr>
            <w:rStyle w:val="Hyperlink"/>
            <w:noProof/>
          </w:rPr>
          <w:t>Hình 4.6. RMSE theo tần số lấy mẫu Timer — hiện tượng Quantization Beating</w:t>
        </w:r>
        <w:r>
          <w:rPr>
            <w:noProof/>
            <w:webHidden/>
          </w:rPr>
          <w:tab/>
        </w:r>
        <w:r>
          <w:rPr>
            <w:noProof/>
            <w:webHidden/>
          </w:rPr>
          <w:fldChar w:fldCharType="begin"/>
        </w:r>
        <w:r>
          <w:rPr>
            <w:noProof/>
            <w:webHidden/>
          </w:rPr>
          <w:instrText xml:space="preserve"> PAGEREF _Toc240408385 \h </w:instrText>
        </w:r>
        <w:r>
          <w:rPr>
            <w:noProof/>
            <w:webHidden/>
          </w:rPr>
        </w:r>
        <w:r>
          <w:rPr>
            <w:noProof/>
            <w:webHidden/>
          </w:rPr>
          <w:fldChar w:fldCharType="separate"/>
        </w:r>
        <w:r>
          <w:rPr>
            <w:noProof/>
            <w:webHidden/>
          </w:rPr>
          <w:t>26</w:t>
        </w:r>
        <w:r>
          <w:rPr>
            <w:noProof/>
            <w:webHidden/>
          </w:rPr>
          <w:fldChar w:fldCharType="end"/>
        </w:r>
      </w:hyperlink>
    </w:p>
    <w:p w14:paraId="08E079AD" w14:textId="0BFBEE09" w:rsidR="008E66D4" w:rsidRPr="008A71AA" w:rsidRDefault="001E5D6A" w:rsidP="00CF63BF">
      <w:pPr>
        <w:spacing w:before="0" w:after="0" w:afterAutospacing="0"/>
        <w:ind w:left="993" w:hanging="993"/>
        <w:rPr>
          <w:rFonts w:eastAsia="Times New Roman"/>
          <w:b/>
          <w:bCs/>
          <w:kern w:val="28"/>
          <w:szCs w:val="32"/>
        </w:rPr>
      </w:pPr>
      <w:r>
        <w:rPr>
          <w:rFonts w:eastAsia="Times New Roman"/>
          <w:b/>
          <w:bCs/>
          <w:kern w:val="28"/>
          <w:szCs w:val="32"/>
        </w:rPr>
        <w:fldChar w:fldCharType="end"/>
      </w:r>
    </w:p>
    <w:p w14:paraId="26A8A1FD" w14:textId="77777777" w:rsidR="00D54A85" w:rsidRPr="008A71AA" w:rsidRDefault="00D54A85">
      <w:pPr>
        <w:spacing w:before="0" w:after="0" w:afterAutospacing="0"/>
        <w:ind w:left="0" w:firstLine="0"/>
        <w:rPr>
          <w:rFonts w:eastAsia="Times New Roman"/>
          <w:b/>
          <w:bCs/>
          <w:kern w:val="28"/>
          <w:szCs w:val="32"/>
        </w:rPr>
      </w:pPr>
      <w:bookmarkStart w:id="21" w:name="_Toc460853666"/>
      <w:bookmarkStart w:id="22" w:name="_Toc460855892"/>
      <w:bookmarkStart w:id="23" w:name="_Toc462475455"/>
      <w:r w:rsidRPr="008A71AA">
        <w:br w:type="page"/>
      </w:r>
    </w:p>
    <w:p w14:paraId="2E5B2CF8" w14:textId="31CF9D6B" w:rsidR="008E66D4" w:rsidRPr="00DA7A18" w:rsidRDefault="008E66D4" w:rsidP="008E66D4">
      <w:pPr>
        <w:pStyle w:val="Title"/>
        <w:rPr>
          <w:sz w:val="32"/>
        </w:rPr>
      </w:pPr>
      <w:bookmarkStart w:id="24" w:name="_Toc173434048"/>
      <w:bookmarkStart w:id="25" w:name="_Toc232801247"/>
      <w:bookmarkStart w:id="26" w:name="_Toc232801525"/>
      <w:bookmarkStart w:id="27" w:name="_Toc240408782"/>
      <w:r w:rsidRPr="00DA7A18">
        <w:rPr>
          <w:sz w:val="32"/>
        </w:rPr>
        <w:lastRenderedPageBreak/>
        <w:t xml:space="preserve">DANH </w:t>
      </w:r>
      <w:r w:rsidR="003A14F8" w:rsidRPr="00DA7A18">
        <w:rPr>
          <w:sz w:val="32"/>
        </w:rPr>
        <w:t>SÁCH</w:t>
      </w:r>
      <w:r w:rsidRPr="00DA7A18">
        <w:rPr>
          <w:sz w:val="32"/>
        </w:rPr>
        <w:t xml:space="preserve"> CÁC BẢNG</w:t>
      </w:r>
      <w:bookmarkEnd w:id="21"/>
      <w:bookmarkEnd w:id="22"/>
      <w:bookmarkEnd w:id="23"/>
      <w:bookmarkEnd w:id="24"/>
      <w:bookmarkEnd w:id="25"/>
      <w:bookmarkEnd w:id="26"/>
      <w:bookmarkEnd w:id="27"/>
    </w:p>
    <w:p w14:paraId="40998077" w14:textId="1E02A5E2" w:rsidR="00937E9F" w:rsidRDefault="000122EB">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Pr>
          <w:rFonts w:eastAsia="Times New Roman"/>
          <w:b/>
          <w:bCs/>
          <w:kern w:val="28"/>
          <w:szCs w:val="32"/>
        </w:rPr>
        <w:fldChar w:fldCharType="begin"/>
      </w:r>
      <w:r>
        <w:rPr>
          <w:rFonts w:eastAsia="Times New Roman"/>
          <w:b/>
          <w:bCs/>
          <w:kern w:val="28"/>
          <w:szCs w:val="32"/>
        </w:rPr>
        <w:instrText xml:space="preserve"> TOC \h \z \c "Bảng" </w:instrText>
      </w:r>
      <w:r>
        <w:rPr>
          <w:rFonts w:eastAsia="Times New Roman"/>
          <w:b/>
          <w:bCs/>
          <w:kern w:val="28"/>
          <w:szCs w:val="32"/>
        </w:rPr>
        <w:fldChar w:fldCharType="separate"/>
      </w:r>
      <w:hyperlink w:anchor="_Toc240408386" w:history="1">
        <w:r w:rsidR="00937E9F" w:rsidRPr="00B72803">
          <w:rPr>
            <w:rStyle w:val="Hyperlink"/>
            <w:noProof/>
          </w:rPr>
          <w:t>Bảng 3.1. Cấu trúc thư mục mã nguồn hệ thống MATLAB</w:t>
        </w:r>
        <w:r w:rsidR="00937E9F">
          <w:rPr>
            <w:noProof/>
            <w:webHidden/>
          </w:rPr>
          <w:tab/>
        </w:r>
        <w:r w:rsidR="00937E9F">
          <w:rPr>
            <w:noProof/>
            <w:webHidden/>
          </w:rPr>
          <w:fldChar w:fldCharType="begin"/>
        </w:r>
        <w:r w:rsidR="00937E9F">
          <w:rPr>
            <w:noProof/>
            <w:webHidden/>
          </w:rPr>
          <w:instrText xml:space="preserve"> PAGEREF _Toc240408386 \h </w:instrText>
        </w:r>
        <w:r w:rsidR="00937E9F">
          <w:rPr>
            <w:noProof/>
            <w:webHidden/>
          </w:rPr>
        </w:r>
        <w:r w:rsidR="00937E9F">
          <w:rPr>
            <w:noProof/>
            <w:webHidden/>
          </w:rPr>
          <w:fldChar w:fldCharType="separate"/>
        </w:r>
        <w:r w:rsidR="00937E9F">
          <w:rPr>
            <w:noProof/>
            <w:webHidden/>
          </w:rPr>
          <w:t>14</w:t>
        </w:r>
        <w:r w:rsidR="00937E9F">
          <w:rPr>
            <w:noProof/>
            <w:webHidden/>
          </w:rPr>
          <w:fldChar w:fldCharType="end"/>
        </w:r>
      </w:hyperlink>
    </w:p>
    <w:p w14:paraId="5BE21B96" w14:textId="06805686"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7" w:history="1">
        <w:r w:rsidRPr="00B72803">
          <w:rPr>
            <w:rStyle w:val="Hyperlink"/>
            <w:noProof/>
          </w:rPr>
          <w:t>Bảng 3.2. Các chỉ số đánh giá hệ thống (công thức và ý nghĩa)</w:t>
        </w:r>
        <w:r>
          <w:rPr>
            <w:noProof/>
            <w:webHidden/>
          </w:rPr>
          <w:tab/>
        </w:r>
        <w:r>
          <w:rPr>
            <w:noProof/>
            <w:webHidden/>
          </w:rPr>
          <w:fldChar w:fldCharType="begin"/>
        </w:r>
        <w:r>
          <w:rPr>
            <w:noProof/>
            <w:webHidden/>
          </w:rPr>
          <w:instrText xml:space="preserve"> PAGEREF _Toc240408387 \h </w:instrText>
        </w:r>
        <w:r>
          <w:rPr>
            <w:noProof/>
            <w:webHidden/>
          </w:rPr>
        </w:r>
        <w:r>
          <w:rPr>
            <w:noProof/>
            <w:webHidden/>
          </w:rPr>
          <w:fldChar w:fldCharType="separate"/>
        </w:r>
        <w:r>
          <w:rPr>
            <w:noProof/>
            <w:webHidden/>
          </w:rPr>
          <w:t>16</w:t>
        </w:r>
        <w:r>
          <w:rPr>
            <w:noProof/>
            <w:webHidden/>
          </w:rPr>
          <w:fldChar w:fldCharType="end"/>
        </w:r>
      </w:hyperlink>
    </w:p>
    <w:p w14:paraId="0C4938D7" w14:textId="57D5FF3D"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8" w:history="1">
        <w:r w:rsidRPr="00B72803">
          <w:rPr>
            <w:rStyle w:val="Hyperlink"/>
            <w:noProof/>
            <w:lang w:val="sv-SE"/>
          </w:rPr>
          <w:t>Bảng 4.1. Kết quả kiểm tra tĩnh vị trí (so sánh lý thuyết – tính toán)</w:t>
        </w:r>
        <w:r>
          <w:rPr>
            <w:noProof/>
            <w:webHidden/>
          </w:rPr>
          <w:tab/>
        </w:r>
        <w:r>
          <w:rPr>
            <w:noProof/>
            <w:webHidden/>
          </w:rPr>
          <w:fldChar w:fldCharType="begin"/>
        </w:r>
        <w:r>
          <w:rPr>
            <w:noProof/>
            <w:webHidden/>
          </w:rPr>
          <w:instrText xml:space="preserve"> PAGEREF _Toc240408388 \h </w:instrText>
        </w:r>
        <w:r>
          <w:rPr>
            <w:noProof/>
            <w:webHidden/>
          </w:rPr>
        </w:r>
        <w:r>
          <w:rPr>
            <w:noProof/>
            <w:webHidden/>
          </w:rPr>
          <w:fldChar w:fldCharType="separate"/>
        </w:r>
        <w:r>
          <w:rPr>
            <w:noProof/>
            <w:webHidden/>
          </w:rPr>
          <w:t>18</w:t>
        </w:r>
        <w:r>
          <w:rPr>
            <w:noProof/>
            <w:webHidden/>
          </w:rPr>
          <w:fldChar w:fldCharType="end"/>
        </w:r>
      </w:hyperlink>
    </w:p>
    <w:p w14:paraId="7016406E" w14:textId="6A2618C2"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89" w:history="1">
        <w:r w:rsidRPr="00B72803">
          <w:rPr>
            <w:rStyle w:val="Hyperlink"/>
            <w:noProof/>
          </w:rPr>
          <w:t>Bảng 4.2. Kết quả kiểm tra vận tốc góc không đổi (M/T/Hybrid với lý thuyết)</w:t>
        </w:r>
        <w:r>
          <w:rPr>
            <w:noProof/>
            <w:webHidden/>
          </w:rPr>
          <w:tab/>
        </w:r>
        <w:r>
          <w:rPr>
            <w:noProof/>
            <w:webHidden/>
          </w:rPr>
          <w:fldChar w:fldCharType="begin"/>
        </w:r>
        <w:r>
          <w:rPr>
            <w:noProof/>
            <w:webHidden/>
          </w:rPr>
          <w:instrText xml:space="preserve"> PAGEREF _Toc240408389 \h </w:instrText>
        </w:r>
        <w:r>
          <w:rPr>
            <w:noProof/>
            <w:webHidden/>
          </w:rPr>
        </w:r>
        <w:r>
          <w:rPr>
            <w:noProof/>
            <w:webHidden/>
          </w:rPr>
          <w:fldChar w:fldCharType="separate"/>
        </w:r>
        <w:r>
          <w:rPr>
            <w:noProof/>
            <w:webHidden/>
          </w:rPr>
          <w:t>18</w:t>
        </w:r>
        <w:r>
          <w:rPr>
            <w:noProof/>
            <w:webHidden/>
          </w:rPr>
          <w:fldChar w:fldCharType="end"/>
        </w:r>
      </w:hyperlink>
    </w:p>
    <w:p w14:paraId="20B2C23C" w14:textId="1418F0CA"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0" w:history="1">
        <w:r w:rsidRPr="00B72803">
          <w:rPr>
            <w:rStyle w:val="Hyperlink"/>
            <w:noProof/>
          </w:rPr>
          <w:t>Bảng 4.3. Kết quả 5 kịch bản đánh giá theo khung Rubric (S1-S5)</w:t>
        </w:r>
        <w:r>
          <w:rPr>
            <w:noProof/>
            <w:webHidden/>
          </w:rPr>
          <w:tab/>
        </w:r>
        <w:r>
          <w:rPr>
            <w:noProof/>
            <w:webHidden/>
          </w:rPr>
          <w:fldChar w:fldCharType="begin"/>
        </w:r>
        <w:r>
          <w:rPr>
            <w:noProof/>
            <w:webHidden/>
          </w:rPr>
          <w:instrText xml:space="preserve"> PAGEREF _Toc240408390 \h </w:instrText>
        </w:r>
        <w:r>
          <w:rPr>
            <w:noProof/>
            <w:webHidden/>
          </w:rPr>
        </w:r>
        <w:r>
          <w:rPr>
            <w:noProof/>
            <w:webHidden/>
          </w:rPr>
          <w:fldChar w:fldCharType="separate"/>
        </w:r>
        <w:r>
          <w:rPr>
            <w:noProof/>
            <w:webHidden/>
          </w:rPr>
          <w:t>20</w:t>
        </w:r>
        <w:r>
          <w:rPr>
            <w:noProof/>
            <w:webHidden/>
          </w:rPr>
          <w:fldChar w:fldCharType="end"/>
        </w:r>
      </w:hyperlink>
    </w:p>
    <w:p w14:paraId="04D23E75" w14:textId="1A2D9F4E"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1" w:history="1">
        <w:r w:rsidRPr="00B72803">
          <w:rPr>
            <w:rStyle w:val="Hyperlink"/>
            <w:noProof/>
          </w:rPr>
          <w:t>Bảng 4.4. Kết quả module hiệu chuẩn pha tự động (Calibration)</w:t>
        </w:r>
        <w:r>
          <w:rPr>
            <w:noProof/>
            <w:webHidden/>
          </w:rPr>
          <w:tab/>
        </w:r>
        <w:r>
          <w:rPr>
            <w:noProof/>
            <w:webHidden/>
          </w:rPr>
          <w:fldChar w:fldCharType="begin"/>
        </w:r>
        <w:r>
          <w:rPr>
            <w:noProof/>
            <w:webHidden/>
          </w:rPr>
          <w:instrText xml:space="preserve"> PAGEREF _Toc240408391 \h </w:instrText>
        </w:r>
        <w:r>
          <w:rPr>
            <w:noProof/>
            <w:webHidden/>
          </w:rPr>
        </w:r>
        <w:r>
          <w:rPr>
            <w:noProof/>
            <w:webHidden/>
          </w:rPr>
          <w:fldChar w:fldCharType="separate"/>
        </w:r>
        <w:r>
          <w:rPr>
            <w:noProof/>
            <w:webHidden/>
          </w:rPr>
          <w:t>21</w:t>
        </w:r>
        <w:r>
          <w:rPr>
            <w:noProof/>
            <w:webHidden/>
          </w:rPr>
          <w:fldChar w:fldCharType="end"/>
        </w:r>
      </w:hyperlink>
    </w:p>
    <w:p w14:paraId="10B2CCFF" w14:textId="7116B267"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2" w:history="1">
        <w:r w:rsidRPr="00B72803">
          <w:rPr>
            <w:rStyle w:val="Hyperlink"/>
            <w:noProof/>
          </w:rPr>
          <w:t>Bảng 4.5. Đối chiếu chéo RMSE vị trí/vận tốc theo từng bộ ước lượng qua 5 kịch bản</w:t>
        </w:r>
        <w:r>
          <w:rPr>
            <w:noProof/>
            <w:webHidden/>
          </w:rPr>
          <w:tab/>
        </w:r>
        <w:r>
          <w:rPr>
            <w:noProof/>
            <w:webHidden/>
          </w:rPr>
          <w:fldChar w:fldCharType="begin"/>
        </w:r>
        <w:r>
          <w:rPr>
            <w:noProof/>
            <w:webHidden/>
          </w:rPr>
          <w:instrText xml:space="preserve"> PAGEREF _Toc240408392 \h </w:instrText>
        </w:r>
        <w:r>
          <w:rPr>
            <w:noProof/>
            <w:webHidden/>
          </w:rPr>
        </w:r>
        <w:r>
          <w:rPr>
            <w:noProof/>
            <w:webHidden/>
          </w:rPr>
          <w:fldChar w:fldCharType="separate"/>
        </w:r>
        <w:r>
          <w:rPr>
            <w:noProof/>
            <w:webHidden/>
          </w:rPr>
          <w:t>22</w:t>
        </w:r>
        <w:r>
          <w:rPr>
            <w:noProof/>
            <w:webHidden/>
          </w:rPr>
          <w:fldChar w:fldCharType="end"/>
        </w:r>
      </w:hyperlink>
    </w:p>
    <w:p w14:paraId="366F18D8" w14:textId="0385A4AC"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3" w:history="1">
        <w:r w:rsidRPr="00B72803">
          <w:rPr>
            <w:rStyle w:val="Hyperlink"/>
            <w:noProof/>
          </w:rPr>
          <w:t>Bảng 4.6. Kết quả 5 kịch bản động học khắt khe (độ trễ, số lần T</w:t>
        </w:r>
        <w:r w:rsidRPr="00B72803">
          <w:rPr>
            <w:rStyle w:val="Hyperlink"/>
            <w:noProof/>
          </w:rPr>
          <w:noBreakHyphen/>
          <w:t>Method timeout)</w:t>
        </w:r>
        <w:r>
          <w:rPr>
            <w:noProof/>
            <w:webHidden/>
          </w:rPr>
          <w:tab/>
        </w:r>
        <w:r>
          <w:rPr>
            <w:noProof/>
            <w:webHidden/>
          </w:rPr>
          <w:fldChar w:fldCharType="begin"/>
        </w:r>
        <w:r>
          <w:rPr>
            <w:noProof/>
            <w:webHidden/>
          </w:rPr>
          <w:instrText xml:space="preserve"> PAGEREF _Toc240408393 \h </w:instrText>
        </w:r>
        <w:r>
          <w:rPr>
            <w:noProof/>
            <w:webHidden/>
          </w:rPr>
        </w:r>
        <w:r>
          <w:rPr>
            <w:noProof/>
            <w:webHidden/>
          </w:rPr>
          <w:fldChar w:fldCharType="separate"/>
        </w:r>
        <w:r>
          <w:rPr>
            <w:noProof/>
            <w:webHidden/>
          </w:rPr>
          <w:t>23</w:t>
        </w:r>
        <w:r>
          <w:rPr>
            <w:noProof/>
            <w:webHidden/>
          </w:rPr>
          <w:fldChar w:fldCharType="end"/>
        </w:r>
      </w:hyperlink>
    </w:p>
    <w:p w14:paraId="5F18F7E0" w14:textId="793A3B7E"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4" w:history="1">
        <w:r w:rsidRPr="00B72803">
          <w:rPr>
            <w:rStyle w:val="Hyperlink"/>
            <w:noProof/>
          </w:rPr>
          <w:t>Bảng 4.7. So sánh RMSE/MAE/Max Error/Final Drift trước và sau bù trừ vị trí</w:t>
        </w:r>
        <w:r>
          <w:rPr>
            <w:noProof/>
            <w:webHidden/>
          </w:rPr>
          <w:tab/>
        </w:r>
        <w:r>
          <w:rPr>
            <w:noProof/>
            <w:webHidden/>
          </w:rPr>
          <w:fldChar w:fldCharType="begin"/>
        </w:r>
        <w:r>
          <w:rPr>
            <w:noProof/>
            <w:webHidden/>
          </w:rPr>
          <w:instrText xml:space="preserve"> PAGEREF _Toc240408394 \h </w:instrText>
        </w:r>
        <w:r>
          <w:rPr>
            <w:noProof/>
            <w:webHidden/>
          </w:rPr>
        </w:r>
        <w:r>
          <w:rPr>
            <w:noProof/>
            <w:webHidden/>
          </w:rPr>
          <w:fldChar w:fldCharType="separate"/>
        </w:r>
        <w:r>
          <w:rPr>
            <w:noProof/>
            <w:webHidden/>
          </w:rPr>
          <w:t>26</w:t>
        </w:r>
        <w:r>
          <w:rPr>
            <w:noProof/>
            <w:webHidden/>
          </w:rPr>
          <w:fldChar w:fldCharType="end"/>
        </w:r>
      </w:hyperlink>
    </w:p>
    <w:p w14:paraId="5BEA2B4F" w14:textId="5FF91539"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5" w:history="1">
        <w:r w:rsidRPr="00B72803">
          <w:rPr>
            <w:rStyle w:val="Hyperlink"/>
            <w:noProof/>
          </w:rPr>
          <w:t>Bảng 4.8. So sánh hiệu năng bộ lọc IIR bậc 1 và Kalman 1D</w:t>
        </w:r>
        <w:r>
          <w:rPr>
            <w:noProof/>
            <w:webHidden/>
          </w:rPr>
          <w:tab/>
        </w:r>
        <w:r>
          <w:rPr>
            <w:noProof/>
            <w:webHidden/>
          </w:rPr>
          <w:fldChar w:fldCharType="begin"/>
        </w:r>
        <w:r>
          <w:rPr>
            <w:noProof/>
            <w:webHidden/>
          </w:rPr>
          <w:instrText xml:space="preserve"> PAGEREF _Toc240408395 \h </w:instrText>
        </w:r>
        <w:r>
          <w:rPr>
            <w:noProof/>
            <w:webHidden/>
          </w:rPr>
        </w:r>
        <w:r>
          <w:rPr>
            <w:noProof/>
            <w:webHidden/>
          </w:rPr>
          <w:fldChar w:fldCharType="separate"/>
        </w:r>
        <w:r>
          <w:rPr>
            <w:noProof/>
            <w:webHidden/>
          </w:rPr>
          <w:t>28</w:t>
        </w:r>
        <w:r>
          <w:rPr>
            <w:noProof/>
            <w:webHidden/>
          </w:rPr>
          <w:fldChar w:fldCharType="end"/>
        </w:r>
      </w:hyperlink>
    </w:p>
    <w:p w14:paraId="418C54DC" w14:textId="0958B775"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6" w:history="1">
        <w:r w:rsidRPr="00B72803">
          <w:rPr>
            <w:rStyle w:val="Hyperlink"/>
            <w:noProof/>
          </w:rPr>
          <w:t>Bảng 4.9. Hiệu quả bù trừ vị trí theo tỷ lệ mất xung (mô hình lỗi "nhảy kép", Monte Carlo)</w:t>
        </w:r>
        <w:r>
          <w:rPr>
            <w:noProof/>
            <w:webHidden/>
          </w:rPr>
          <w:tab/>
        </w:r>
        <w:r>
          <w:rPr>
            <w:noProof/>
            <w:webHidden/>
          </w:rPr>
          <w:fldChar w:fldCharType="begin"/>
        </w:r>
        <w:r>
          <w:rPr>
            <w:noProof/>
            <w:webHidden/>
          </w:rPr>
          <w:instrText xml:space="preserve"> PAGEREF _Toc240408396 \h </w:instrText>
        </w:r>
        <w:r>
          <w:rPr>
            <w:noProof/>
            <w:webHidden/>
          </w:rPr>
        </w:r>
        <w:r>
          <w:rPr>
            <w:noProof/>
            <w:webHidden/>
          </w:rPr>
          <w:fldChar w:fldCharType="separate"/>
        </w:r>
        <w:r>
          <w:rPr>
            <w:noProof/>
            <w:webHidden/>
          </w:rPr>
          <w:t>29</w:t>
        </w:r>
        <w:r>
          <w:rPr>
            <w:noProof/>
            <w:webHidden/>
          </w:rPr>
          <w:fldChar w:fldCharType="end"/>
        </w:r>
      </w:hyperlink>
    </w:p>
    <w:p w14:paraId="3FA0499F" w14:textId="505C50BC"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7" w:history="1">
        <w:r w:rsidRPr="00B72803">
          <w:rPr>
            <w:rStyle w:val="Hyperlink"/>
            <w:noProof/>
          </w:rPr>
          <w:t>Bảng 4.10. RMSE vị trí và Final Drift theo tỷ lệ mất xung (quỹ đạo động học đầy đủ)</w:t>
        </w:r>
        <w:r>
          <w:rPr>
            <w:noProof/>
            <w:webHidden/>
          </w:rPr>
          <w:tab/>
        </w:r>
        <w:r>
          <w:rPr>
            <w:noProof/>
            <w:webHidden/>
          </w:rPr>
          <w:fldChar w:fldCharType="begin"/>
        </w:r>
        <w:r>
          <w:rPr>
            <w:noProof/>
            <w:webHidden/>
          </w:rPr>
          <w:instrText xml:space="preserve"> PAGEREF _Toc240408397 \h </w:instrText>
        </w:r>
        <w:r>
          <w:rPr>
            <w:noProof/>
            <w:webHidden/>
          </w:rPr>
        </w:r>
        <w:r>
          <w:rPr>
            <w:noProof/>
            <w:webHidden/>
          </w:rPr>
          <w:fldChar w:fldCharType="separate"/>
        </w:r>
        <w:r>
          <w:rPr>
            <w:noProof/>
            <w:webHidden/>
          </w:rPr>
          <w:t>30</w:t>
        </w:r>
        <w:r>
          <w:rPr>
            <w:noProof/>
            <w:webHidden/>
          </w:rPr>
          <w:fldChar w:fldCharType="end"/>
        </w:r>
      </w:hyperlink>
    </w:p>
    <w:p w14:paraId="03354077" w14:textId="009E806C"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8" w:history="1">
        <w:r w:rsidRPr="00B72803">
          <w:rPr>
            <w:rStyle w:val="Hyperlink"/>
            <w:noProof/>
          </w:rPr>
          <w:t>Bảng 4.11. Bảng ánh xạ mức nhiễu Monte Carlo sang tham số Jitter và xác suất Bounce</w:t>
        </w:r>
        <w:r>
          <w:rPr>
            <w:noProof/>
            <w:webHidden/>
          </w:rPr>
          <w:tab/>
        </w:r>
        <w:r>
          <w:rPr>
            <w:noProof/>
            <w:webHidden/>
          </w:rPr>
          <w:fldChar w:fldCharType="begin"/>
        </w:r>
        <w:r>
          <w:rPr>
            <w:noProof/>
            <w:webHidden/>
          </w:rPr>
          <w:instrText xml:space="preserve"> PAGEREF _Toc240408398 \h </w:instrText>
        </w:r>
        <w:r>
          <w:rPr>
            <w:noProof/>
            <w:webHidden/>
          </w:rPr>
        </w:r>
        <w:r>
          <w:rPr>
            <w:noProof/>
            <w:webHidden/>
          </w:rPr>
          <w:fldChar w:fldCharType="separate"/>
        </w:r>
        <w:r>
          <w:rPr>
            <w:noProof/>
            <w:webHidden/>
          </w:rPr>
          <w:t>31</w:t>
        </w:r>
        <w:r>
          <w:rPr>
            <w:noProof/>
            <w:webHidden/>
          </w:rPr>
          <w:fldChar w:fldCharType="end"/>
        </w:r>
      </w:hyperlink>
    </w:p>
    <w:p w14:paraId="2CF6D7B1" w14:textId="415DE3AF"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399" w:history="1">
        <w:r w:rsidRPr="00B72803">
          <w:rPr>
            <w:rStyle w:val="Hyperlink"/>
            <w:noProof/>
          </w:rPr>
          <w:t>Bảng 4.12. Kết quả thống kê Monte Carlo của RMSE Hybrid theo mức nhiễu (P50, P05–P95, Mean, Std, Max)</w:t>
        </w:r>
        <w:r>
          <w:rPr>
            <w:noProof/>
            <w:webHidden/>
          </w:rPr>
          <w:tab/>
        </w:r>
        <w:r>
          <w:rPr>
            <w:noProof/>
            <w:webHidden/>
          </w:rPr>
          <w:fldChar w:fldCharType="begin"/>
        </w:r>
        <w:r>
          <w:rPr>
            <w:noProof/>
            <w:webHidden/>
          </w:rPr>
          <w:instrText xml:space="preserve"> PAGEREF _Toc240408399 \h </w:instrText>
        </w:r>
        <w:r>
          <w:rPr>
            <w:noProof/>
            <w:webHidden/>
          </w:rPr>
        </w:r>
        <w:r>
          <w:rPr>
            <w:noProof/>
            <w:webHidden/>
          </w:rPr>
          <w:fldChar w:fldCharType="separate"/>
        </w:r>
        <w:r>
          <w:rPr>
            <w:noProof/>
            <w:webHidden/>
          </w:rPr>
          <w:t>31</w:t>
        </w:r>
        <w:r>
          <w:rPr>
            <w:noProof/>
            <w:webHidden/>
          </w:rPr>
          <w:fldChar w:fldCharType="end"/>
        </w:r>
      </w:hyperlink>
    </w:p>
    <w:p w14:paraId="14BD7F91" w14:textId="4291D728"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400" w:history="1">
        <w:r w:rsidRPr="00B72803">
          <w:rPr>
            <w:rStyle w:val="Hyperlink"/>
            <w:noProof/>
          </w:rPr>
          <w:t>Bảng 4.13. Kiểm chứng tần số xung cơ bản bằng FFT (lý thuyết vs đo được)</w:t>
        </w:r>
        <w:r>
          <w:rPr>
            <w:noProof/>
            <w:webHidden/>
          </w:rPr>
          <w:tab/>
        </w:r>
        <w:r>
          <w:rPr>
            <w:noProof/>
            <w:webHidden/>
          </w:rPr>
          <w:fldChar w:fldCharType="begin"/>
        </w:r>
        <w:r>
          <w:rPr>
            <w:noProof/>
            <w:webHidden/>
          </w:rPr>
          <w:instrText xml:space="preserve"> PAGEREF _Toc240408400 \h </w:instrText>
        </w:r>
        <w:r>
          <w:rPr>
            <w:noProof/>
            <w:webHidden/>
          </w:rPr>
        </w:r>
        <w:r>
          <w:rPr>
            <w:noProof/>
            <w:webHidden/>
          </w:rPr>
          <w:fldChar w:fldCharType="separate"/>
        </w:r>
        <w:r>
          <w:rPr>
            <w:noProof/>
            <w:webHidden/>
          </w:rPr>
          <w:t>33</w:t>
        </w:r>
        <w:r>
          <w:rPr>
            <w:noProof/>
            <w:webHidden/>
          </w:rPr>
          <w:fldChar w:fldCharType="end"/>
        </w:r>
      </w:hyperlink>
    </w:p>
    <w:p w14:paraId="44D3951F" w14:textId="1870DBF8" w:rsidR="00937E9F" w:rsidRDefault="00937E9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40408401" w:history="1">
        <w:r w:rsidRPr="00B72803">
          <w:rPr>
            <w:rStyle w:val="Hyperlink"/>
            <w:noProof/>
          </w:rPr>
          <w:t>Bảng 4.14. Kiểm chứng cơ chế bù trừ vị trí bằng phương pháp Ground Truth</w:t>
        </w:r>
        <w:r>
          <w:rPr>
            <w:noProof/>
            <w:webHidden/>
          </w:rPr>
          <w:tab/>
        </w:r>
        <w:r>
          <w:rPr>
            <w:noProof/>
            <w:webHidden/>
          </w:rPr>
          <w:fldChar w:fldCharType="begin"/>
        </w:r>
        <w:r>
          <w:rPr>
            <w:noProof/>
            <w:webHidden/>
          </w:rPr>
          <w:instrText xml:space="preserve"> PAGEREF _Toc240408401 \h </w:instrText>
        </w:r>
        <w:r>
          <w:rPr>
            <w:noProof/>
            <w:webHidden/>
          </w:rPr>
        </w:r>
        <w:r>
          <w:rPr>
            <w:noProof/>
            <w:webHidden/>
          </w:rPr>
          <w:fldChar w:fldCharType="separate"/>
        </w:r>
        <w:r>
          <w:rPr>
            <w:noProof/>
            <w:webHidden/>
          </w:rPr>
          <w:t>35</w:t>
        </w:r>
        <w:r>
          <w:rPr>
            <w:noProof/>
            <w:webHidden/>
          </w:rPr>
          <w:fldChar w:fldCharType="end"/>
        </w:r>
      </w:hyperlink>
    </w:p>
    <w:p w14:paraId="7AD8F990" w14:textId="040CAFFD" w:rsidR="007E7FA3" w:rsidRPr="008A71AA" w:rsidRDefault="000122EB" w:rsidP="00CF63BF">
      <w:pPr>
        <w:spacing w:before="0" w:after="0" w:afterAutospacing="0"/>
        <w:ind w:left="993" w:hanging="993"/>
        <w:rPr>
          <w:rFonts w:eastAsia="Times New Roman"/>
          <w:b/>
          <w:bCs/>
          <w:kern w:val="28"/>
          <w:szCs w:val="32"/>
        </w:rPr>
      </w:pPr>
      <w:r>
        <w:rPr>
          <w:rFonts w:eastAsia="Times New Roman"/>
          <w:b/>
          <w:bCs/>
          <w:kern w:val="28"/>
          <w:szCs w:val="32"/>
        </w:rPr>
        <w:fldChar w:fldCharType="end"/>
      </w:r>
    </w:p>
    <w:p w14:paraId="520631FA" w14:textId="4014B925" w:rsidR="00DF753A" w:rsidRPr="008A71AA" w:rsidRDefault="008E66D4" w:rsidP="00545E60">
      <w:pPr>
        <w:spacing w:before="0" w:after="0" w:afterAutospacing="0"/>
        <w:ind w:left="0" w:firstLine="0"/>
      </w:pPr>
      <w:r w:rsidRPr="008A71AA">
        <w:br w:type="page"/>
      </w:r>
      <w:bookmarkEnd w:id="11"/>
    </w:p>
    <w:p w14:paraId="6C19E4EC" w14:textId="4549C779" w:rsidR="00DF753A" w:rsidRPr="00DA7A18" w:rsidRDefault="0079230D" w:rsidP="00545E60">
      <w:pPr>
        <w:pStyle w:val="Heading1"/>
        <w:rPr>
          <w:sz w:val="32"/>
        </w:rPr>
      </w:pPr>
      <w:bookmarkStart w:id="28" w:name="_Toc173434049"/>
      <w:bookmarkStart w:id="29" w:name="_Toc232801248"/>
      <w:bookmarkStart w:id="30" w:name="_Toc232801526"/>
      <w:bookmarkStart w:id="31" w:name="_Toc240408783"/>
      <w:bookmarkStart w:id="32" w:name="_Hlk97490359"/>
      <w:r w:rsidRPr="00DA7A18">
        <w:rPr>
          <w:sz w:val="32"/>
        </w:rPr>
        <w:lastRenderedPageBreak/>
        <w:t>TỔNG QUAN ĐỀ TÀI</w:t>
      </w:r>
      <w:bookmarkEnd w:id="28"/>
      <w:bookmarkEnd w:id="29"/>
      <w:bookmarkEnd w:id="30"/>
      <w:bookmarkEnd w:id="31"/>
    </w:p>
    <w:p w14:paraId="4010DA5A" w14:textId="2F111CA6" w:rsidR="00317BCE" w:rsidRPr="00DA7A18" w:rsidRDefault="00D823D9" w:rsidP="00317BCE">
      <w:pPr>
        <w:pStyle w:val="Heading2"/>
        <w:rPr>
          <w:b/>
          <w:bCs w:val="0"/>
          <w:sz w:val="28"/>
          <w:szCs w:val="20"/>
        </w:rPr>
      </w:pPr>
      <w:bookmarkStart w:id="33" w:name="_Toc240408784"/>
      <w:r>
        <w:rPr>
          <w:b/>
          <w:bCs w:val="0"/>
          <w:sz w:val="28"/>
          <w:szCs w:val="20"/>
        </w:rPr>
        <w:t>ĐẶT VẤN ĐỀ</w:t>
      </w:r>
      <w:bookmarkEnd w:id="33"/>
    </w:p>
    <w:p w14:paraId="4E268BC0" w14:textId="577A97CB" w:rsidR="001015B5" w:rsidRPr="001015B5" w:rsidRDefault="001015B5" w:rsidP="001015B5">
      <w:pPr>
        <w:pStyle w:val="BodyText"/>
      </w:pPr>
      <w:r w:rsidRPr="001015B5">
        <w:t>Trong các hệ truyền động Servo và Robot công nghiệp, bộ mã hóa quang học tương đối (Incremental Optical Encoder) đóng vai trò quan trọng trong việc phản hồi vị trí và vận tốc rotor thông qua hai chuỗi xung vuông pha. Tuy nhiên, trong điều kiện thực tế, tín hiệu Encoder có thể bị ảnh hưởng bởi nhiễu, rung động cơ học hoặc quá tải ngắt ở tốc độ cao, dẫn đến hiện tượng mất xung. Do vị trí được xác định dựa trên số xung tích lũy, mỗi xung bị mất đều gây sai lệch vị trí và làm gia tăng sai số theo thời gian.</w:t>
      </w:r>
      <w:r w:rsidR="00937E9F">
        <w:t xml:space="preserve"> </w:t>
      </w:r>
      <w:r w:rsidR="00937E9F">
        <w:fldChar w:fldCharType="begin"/>
      </w:r>
      <w:r w:rsidR="0050152C">
        <w:instrText xml:space="preserve"> ADDIN EN.CITE &lt;EndNote&gt;&lt;Cite&gt;&lt;Author&gt;Ripka&lt;/Author&gt;&lt;Year&gt;2013&lt;/Year&gt;&lt;RecNum&gt;4&lt;/RecNum&gt;&lt;DisplayText&gt;[1, 2]&lt;/DisplayText&gt;&lt;record&gt;&lt;rec-number&gt;4&lt;/rec-number&gt;&lt;foreign-keys&gt;&lt;key app="EN" db-id="e9r0pzdr8x59dsesvxkv5f0oe0pps2tdpxta" timestamp="1789490236"&gt;4&lt;/key&gt;&lt;/foreign-keys&gt;&lt;ref-type name="Book"&gt;6&lt;/ref-type&gt;&lt;contributors&gt;&lt;authors&gt;&lt;author&gt;Ripka, Pavel&lt;/author&gt;&lt;author&gt;Tipek, Alois&lt;/author&gt;&lt;/authors&gt;&lt;/contributors&gt;&lt;titles&gt;&lt;title&gt;Modern sensors handbook&lt;/title&gt;&lt;/titles&gt;&lt;dates&gt;&lt;year&gt;2013&lt;/year&gt;&lt;/dates&gt;&lt;publisher&gt;John Wiley &amp;amp; Sons&lt;/publisher&gt;&lt;isbn&gt;111861478X&lt;/isbn&gt;&lt;urls&gt;&lt;/urls&gt;&lt;/record&gt;&lt;/Cite&gt;&lt;Cite&gt;&lt;Year&gt;2004&lt;/Year&gt;&lt;RecNum&gt;3&lt;/RecNum&gt;&lt;record&gt;&lt;rec-number&gt;3&lt;/rec-number&gt;&lt;foreign-keys&gt;&lt;key app="EN" db-id="e9r0pzdr8x59dsesvxkv5f0oe0pps2tdpxta" timestamp="1789490214"&gt;3&lt;/key&gt;&lt;/foreign-keys&gt;&lt;ref-type name="Book Section"&gt;5&lt;/ref-type&gt;&lt;contributors&gt;&lt;/contributors&gt;&lt;titles&gt;&lt;title&gt;Physical Principles of Sensing&lt;/title&gt;&lt;secondary-title&gt;Handbook of Modern Sensors: Physics, Designs, and Applications&lt;/secondary-title&gt;&lt;/titles&gt;&lt;pages&gt;37-121&lt;/pages&gt;&lt;dates&gt;&lt;year&gt;2004&lt;/year&gt;&lt;/dates&gt;&lt;pub-location&gt;New York, NY&lt;/pub-location&gt;&lt;publisher&gt;Springer New York&lt;/publisher&gt;&lt;isbn&gt;978-0-387-21604-1&lt;/isbn&gt;&lt;label&gt;Fraden2004&lt;/label&gt;&lt;urls&gt;&lt;related-urls&gt;&lt;url&gt;https://doi.org/10.1007/0-387-21604-9_3&lt;/url&gt;&lt;/related-urls&gt;&lt;/urls&gt;&lt;electronic-resource-num&gt;10.1007/0-387-21604-9_3&lt;/electronic-resource-num&gt;&lt;/record&gt;&lt;/Cite&gt;&lt;/EndNote&gt;</w:instrText>
      </w:r>
      <w:r w:rsidR="00937E9F">
        <w:fldChar w:fldCharType="separate"/>
      </w:r>
      <w:r w:rsidR="0050152C">
        <w:rPr>
          <w:noProof/>
        </w:rPr>
        <w:t>[</w:t>
      </w:r>
      <w:hyperlink w:anchor="_ENREF_1" w:tooltip="Ripka, 2013 #4" w:history="1">
        <w:r w:rsidR="0050152C">
          <w:rPr>
            <w:noProof/>
          </w:rPr>
          <w:t>1</w:t>
        </w:r>
      </w:hyperlink>
      <w:r w:rsidR="0050152C">
        <w:rPr>
          <w:noProof/>
        </w:rPr>
        <w:t xml:space="preserve">, </w:t>
      </w:r>
      <w:hyperlink w:anchor="_ENREF_2" w:tooltip=", 2004 #3" w:history="1">
        <w:r w:rsidR="0050152C">
          <w:rPr>
            <w:noProof/>
          </w:rPr>
          <w:t>2</w:t>
        </w:r>
      </w:hyperlink>
      <w:r w:rsidR="0050152C">
        <w:rPr>
          <w:noProof/>
        </w:rPr>
        <w:t>]</w:t>
      </w:r>
      <w:r w:rsidR="00937E9F">
        <w:fldChar w:fldCharType="end"/>
      </w:r>
    </w:p>
    <w:p w14:paraId="37CC1DD7" w14:textId="43D759F0" w:rsidR="001015B5" w:rsidRPr="001015B5" w:rsidRDefault="001015B5" w:rsidP="001015B5">
      <w:pPr>
        <w:pStyle w:val="BodyText"/>
      </w:pPr>
      <w:r w:rsidRPr="001015B5">
        <w:t>Bên cạnh đó, việc ước lượng vận tốc từ tín hiệu Encoder cũng tồn tại một số hạn chế. Phương pháp đo theo cửa sổ thời gian (M-Method/TF) có sai số lượng tử lớn ở tốc độ thấp, trong khi phương pháp đo theo chu kỳ xung (T-Method/PF) dễ chịu ảnh hưởng của nhiễu và độ trễ ở tốc độ cao. Các phương pháp lai M/T truyền thống thường sử dụng cơ chế chuyển mạch tại một ngưỡng tốc độ cố định, có thể gây gián đoạn trong quá trình chuyển tiếp.</w:t>
      </w:r>
      <w:r w:rsidR="0050152C">
        <w:fldChar w:fldCharType="begin"/>
      </w:r>
      <w:r w:rsidR="0050152C">
        <w:instrText xml:space="preserve"> ADDIN EN.CITE &lt;EndNote&gt;&lt;Cite&gt;&lt;Author&gt;Marsal&lt;/Author&gt;&lt;Year&gt;2026&lt;/Year&gt;&lt;RecNum&gt;2&lt;/RecNum&gt;&lt;DisplayText&gt;[3, 4]&lt;/DisplayText&gt;&lt;record&gt;&lt;rec-number&gt;2&lt;/rec-number&gt;&lt;foreign-keys&gt;&lt;key app="EN" db-id="e9r0pzdr8x59dsesvxkv5f0oe0pps2tdpxta" timestamp="1789490203"&gt;2&lt;/key&gt;&lt;/foreign-keys&gt;&lt;ref-type name="Journal Article"&gt;17&lt;/ref-type&gt;&lt;contributors&gt;&lt;authors&gt;&lt;author&gt;Marsal, Esteban&lt;/author&gt;&lt;author&gt;Colodro, Francisco&lt;/author&gt;&lt;author&gt;Barrero, Federico&lt;/author&gt;&lt;author&gt;Martínez-Heredia, Juana&lt;/author&gt;&lt;/authors&gt;&lt;/contributors&gt;&lt;titles&gt;&lt;title&gt;Adaptive Process and Measurement Noise Covariances for Kalman Filter-Based Speed Estimation with Incremental Encoders: A Preliminary Study&lt;/title&gt;&lt;secondary-title&gt;Electronics&lt;/secondary-title&gt;&lt;/titles&gt;&lt;periodical&gt;&lt;full-title&gt;Electronics&lt;/full-title&gt;&lt;/periodical&gt;&lt;pages&gt;3716&lt;/pages&gt;&lt;volume&gt;15&lt;/volume&gt;&lt;number&gt;16&lt;/number&gt;&lt;dates&gt;&lt;year&gt;2026&lt;/year&gt;&lt;/dates&gt;&lt;isbn&gt;2079-9292&lt;/isbn&gt;&lt;urls&gt;&lt;/urls&gt;&lt;/record&gt;&lt;/Cite&gt;&lt;Cite&gt;&lt;Author&gt;Petrella&lt;/Author&gt;&lt;Year&gt;2008&lt;/Year&gt;&lt;RecNum&gt;1&lt;/RecNum&gt;&lt;record&gt;&lt;rec-number&gt;1&lt;/rec-number&gt;&lt;foreign-keys&gt;&lt;key app="EN" db-id="e9r0pzdr8x59dsesvxkv5f0oe0pps2tdpxta" timestamp="1789490195"&gt;1&lt;/key&gt;&lt;/foreign-keys&gt;&lt;ref-type name="Journal Article"&gt;17&lt;/ref-type&gt;&lt;contributors&gt;&lt;authors&gt;&lt;author&gt;Petrella, Roberto&lt;/author&gt;&lt;author&gt;Tursini, Marco&lt;/author&gt;&lt;/authors&gt;&lt;/contributors&gt;&lt;titles&gt;&lt;title&gt;An embedded system for position and speed measurement adopting incremental encoders&lt;/title&gt;&lt;secondary-title&gt;IEEE Transactions on industry applications&lt;/secondary-title&gt;&lt;/titles&gt;&lt;periodical&gt;&lt;full-title&gt;IEEE Transactions on industry applications&lt;/full-title&gt;&lt;/periodical&gt;&lt;pages&gt;1436-1444&lt;/pages&gt;&lt;volume&gt;44&lt;/volume&gt;&lt;number&gt;5&lt;/number&gt;&lt;dates&gt;&lt;year&gt;2008&lt;/year&gt;&lt;/dates&gt;&lt;isbn&gt;0093-9994&lt;/isbn&gt;&lt;urls&gt;&lt;/urls&gt;&lt;/record&gt;&lt;/Cite&gt;&lt;/EndNote&gt;</w:instrText>
      </w:r>
      <w:r w:rsidR="0050152C">
        <w:fldChar w:fldCharType="separate"/>
      </w:r>
      <w:r w:rsidR="0050152C">
        <w:rPr>
          <w:noProof/>
        </w:rPr>
        <w:t>[</w:t>
      </w:r>
      <w:hyperlink w:anchor="_ENREF_3" w:tooltip="Marsal, 2026 #2" w:history="1">
        <w:r w:rsidR="0050152C">
          <w:rPr>
            <w:noProof/>
          </w:rPr>
          <w:t>3</w:t>
        </w:r>
      </w:hyperlink>
      <w:r w:rsidR="0050152C">
        <w:rPr>
          <w:noProof/>
        </w:rPr>
        <w:t xml:space="preserve">, </w:t>
      </w:r>
      <w:hyperlink w:anchor="_ENREF_4" w:tooltip="Petrella, 2008 #1" w:history="1">
        <w:r w:rsidR="0050152C">
          <w:rPr>
            <w:noProof/>
          </w:rPr>
          <w:t>4</w:t>
        </w:r>
      </w:hyperlink>
      <w:r w:rsidR="0050152C">
        <w:rPr>
          <w:noProof/>
        </w:rPr>
        <w:t>]</w:t>
      </w:r>
      <w:r w:rsidR="0050152C">
        <w:fldChar w:fldCharType="end"/>
      </w:r>
    </w:p>
    <w:p w14:paraId="33FAC49F" w14:textId="48A5A548" w:rsidR="001015B5" w:rsidRPr="006662D1" w:rsidRDefault="001015B5" w:rsidP="006662D1">
      <w:pPr>
        <w:pStyle w:val="BodyText"/>
      </w:pPr>
      <w:r w:rsidRPr="001015B5">
        <w:t>Vì vậy, đồ án đề xuất cơ chế dung hợp thích nghi theo trọng số tốc độ (Adaptive Weight Fusion), sử dụng giá trị M-Method tức thời làm biến quyết định để nội suy tuyến tính trọng số giữa hai phép đo, thay vì chuyển mạch cứng tại một ngưỡng tốc độ cố định. Đầu ra sau dung hợp tiếp tục được làm mượt bằng bộ lọc IIR bậc 1 và được đối chứng với một cơ chế dung hợp thích nghi vô hướng, nhằm nâng cao độ ổn định của ước lượng vận tốc trên toàn dải tốc độ, đồng thời tăng khả năng duy trì độ chính xác của hệ thống khi Encoder xảy ra mất xung.</w:t>
      </w:r>
    </w:p>
    <w:p w14:paraId="6F9BE877" w14:textId="655E0236" w:rsidR="00696601" w:rsidRDefault="00696601" w:rsidP="00696601">
      <w:pPr>
        <w:pStyle w:val="Heading2"/>
        <w:rPr>
          <w:rFonts w:eastAsiaTheme="minorEastAsia"/>
          <w:b/>
          <w:bCs w:val="0"/>
          <w:sz w:val="28"/>
          <w:szCs w:val="20"/>
        </w:rPr>
      </w:pPr>
      <w:bookmarkStart w:id="34" w:name="_Toc240408785"/>
      <w:r w:rsidRPr="00696601">
        <w:rPr>
          <w:rFonts w:eastAsiaTheme="minorEastAsia"/>
          <w:b/>
          <w:bCs w:val="0"/>
          <w:sz w:val="28"/>
          <w:szCs w:val="20"/>
        </w:rPr>
        <w:t>MỤC TIÊU CỦA ĐỒ ÁN</w:t>
      </w:r>
      <w:bookmarkEnd w:id="34"/>
    </w:p>
    <w:p w14:paraId="1BFD29B8" w14:textId="54A6ED38" w:rsidR="008039E8" w:rsidRPr="006662D1" w:rsidRDefault="008039E8" w:rsidP="006662D1">
      <w:pPr>
        <w:pStyle w:val="BodyText"/>
      </w:pPr>
      <w:r w:rsidRPr="008039E8">
        <w:t xml:space="preserve">Dựa trên các vấn đề đã nêu, đồ án hướng đến mục tiêu xây dựng và đánh giá một hệ thống xử lý tín hiệu Encoder có khả năng hoạt động ổn định trong điều kiện có nhiễu và mất xung. Trước hết, đồ án xây dựng mô hình toán học và mô phỏng trên MATLAB cho toàn bộ quá trình thu thập tín hiệu Encoder, bao gồm nhiễu ngẫu nhiên (Jitter) và lỗi mất </w:t>
      </w:r>
      <w:r w:rsidRPr="008039E8">
        <w:lastRenderedPageBreak/>
        <w:t>xung. Tiếp theo, bộ giải mã tín hiệu vuông pha X4 được triển khai với khả năng phát hiện các trạng thái chuyển đổi không hợp lệ, làm cơ sở cho việc phát hiện và xử lý sai lệch vị trí. Đối với bài toán ước lượng vận tốc, đồ án thiết kế cơ chế dung hợp thích nghi giữa M-Method và T-Method, kết hợp với bộ lọc IIR/Kalman một chiều để làm mượt. Cuối cùng, hiệu năng của hệ thống được đánh giá thông qua các kịch bản vận hành khắt khe và phương pháp phân tích độ không đảm bảo Monte Carlo.</w:t>
      </w:r>
    </w:p>
    <w:p w14:paraId="1A142C80" w14:textId="3C265B33" w:rsidR="0021059D" w:rsidRPr="00C35A5F" w:rsidRDefault="004C206C">
      <w:pPr>
        <w:pStyle w:val="Heading2"/>
        <w:rPr>
          <w:b/>
          <w:bCs w:val="0"/>
        </w:rPr>
      </w:pPr>
      <w:bookmarkStart w:id="35" w:name="_Toc240408786"/>
      <w:bookmarkEnd w:id="32"/>
      <w:r w:rsidRPr="00C35A5F">
        <w:rPr>
          <w:rFonts w:eastAsiaTheme="minorEastAsia"/>
          <w:b/>
          <w:bCs w:val="0"/>
          <w:sz w:val="28"/>
          <w:szCs w:val="20"/>
        </w:rPr>
        <w:t xml:space="preserve">PHẠM VI VÀ </w:t>
      </w:r>
      <w:r w:rsidR="00C35A5F" w:rsidRPr="00C35A5F">
        <w:rPr>
          <w:rFonts w:eastAsiaTheme="minorEastAsia"/>
          <w:b/>
          <w:bCs w:val="0"/>
          <w:sz w:val="28"/>
          <w:szCs w:val="20"/>
        </w:rPr>
        <w:t>GIỚI HẠN NGHIÊN</w:t>
      </w:r>
      <w:r w:rsidR="00C35A5F">
        <w:rPr>
          <w:rFonts w:eastAsiaTheme="minorEastAsia"/>
          <w:b/>
          <w:bCs w:val="0"/>
          <w:sz w:val="28"/>
          <w:szCs w:val="20"/>
        </w:rPr>
        <w:t xml:space="preserve"> CỨU</w:t>
      </w:r>
      <w:bookmarkEnd w:id="35"/>
    </w:p>
    <w:p w14:paraId="5B5988C2" w14:textId="1F4DA028" w:rsidR="00DF753A" w:rsidRPr="00756D39" w:rsidRDefault="00A41E9B" w:rsidP="003B5729">
      <w:pPr>
        <w:pStyle w:val="BodyText"/>
      </w:pPr>
      <w:r>
        <w:t xml:space="preserve">Đề </w:t>
      </w:r>
      <w:r w:rsidR="00C35A5F">
        <w:t>tài được thực hiện trong môi trường mô phỏng MATLAB/Sim</w:t>
      </w:r>
      <w:r w:rsidR="008039E8">
        <w:t>u</w:t>
      </w:r>
      <w:r w:rsidR="00C35A5F">
        <w:t>link, tập trung vào quá trình tạo, thu thập và xử lý tín hiệu từ Encoder tăng. Để đảm bảo tính tái lập của kết quả, các mô phỏng sử dụng bộ sinh số ngẫu nhiên với giá trị khởi tạo cố định (fixed random seed). Nghiên cứu tập trung vào các sai số liên quan đến cảm biến, quá trình thu thập dữ liệu và nhiễu môi trường, đặc biệt là nhiễu tín hiệu và hiện tượng mất xung. Trong phạm vi đồ án, động lực học cơ khí của rotor được giả định là lý tưởng; do đó, các ảnh hưởng phức tạp của hệ cơ khí thực tế không được xét đến.</w:t>
      </w:r>
      <w:r w:rsidR="00DF753A" w:rsidRPr="00756D39">
        <w:br w:type="page"/>
      </w:r>
    </w:p>
    <w:p w14:paraId="018DFD52" w14:textId="16C1BDAF" w:rsidR="006B4767" w:rsidRPr="00DA7A18" w:rsidRDefault="006B4767" w:rsidP="0022392D">
      <w:pPr>
        <w:pStyle w:val="Heading1"/>
        <w:spacing w:line="360" w:lineRule="auto"/>
        <w:rPr>
          <w:sz w:val="32"/>
          <w:szCs w:val="38"/>
        </w:rPr>
      </w:pPr>
      <w:bookmarkStart w:id="36" w:name="_Toc173434054"/>
      <w:bookmarkStart w:id="37" w:name="_Toc232801258"/>
      <w:bookmarkStart w:id="38" w:name="_Toc232801536"/>
      <w:bookmarkStart w:id="39" w:name="_Toc240408787"/>
      <w:r w:rsidRPr="00DA7A18">
        <w:rPr>
          <w:sz w:val="32"/>
          <w:szCs w:val="38"/>
        </w:rPr>
        <w:lastRenderedPageBreak/>
        <w:t>C</w:t>
      </w:r>
      <w:bookmarkEnd w:id="36"/>
      <w:r w:rsidR="0079230D" w:rsidRPr="00DA7A18">
        <w:rPr>
          <w:sz w:val="32"/>
          <w:szCs w:val="38"/>
        </w:rPr>
        <w:t>Ơ SỞ LÝ THUYẾT</w:t>
      </w:r>
      <w:bookmarkEnd w:id="37"/>
      <w:bookmarkEnd w:id="38"/>
      <w:bookmarkEnd w:id="39"/>
    </w:p>
    <w:p w14:paraId="27075781" w14:textId="59707C8C" w:rsidR="00CD175E" w:rsidRDefault="004A7BC0" w:rsidP="006F0707">
      <w:pPr>
        <w:pStyle w:val="Heading2"/>
        <w:rPr>
          <w:b/>
          <w:bCs w:val="0"/>
          <w:sz w:val="28"/>
          <w:szCs w:val="20"/>
        </w:rPr>
      </w:pPr>
      <w:bookmarkStart w:id="40" w:name="_Toc240408788"/>
      <w:r>
        <w:rPr>
          <w:b/>
          <w:bCs w:val="0"/>
          <w:sz w:val="28"/>
          <w:szCs w:val="20"/>
        </w:rPr>
        <w:t>MÔ HÌNH HÓA BỘ MÃ HÓA QUANG HỌC</w:t>
      </w:r>
      <w:bookmarkEnd w:id="40"/>
    </w:p>
    <w:p w14:paraId="46CF4D4B" w14:textId="050A0D93" w:rsidR="004A7BC0" w:rsidRPr="006F0707" w:rsidRDefault="004A7BC0" w:rsidP="004A7BC0">
      <w:pPr>
        <w:pStyle w:val="Heading3"/>
      </w:pPr>
      <w:bookmarkStart w:id="41" w:name="_Toc240408789"/>
      <w:r>
        <w:t>Nguyên lý hoạt động và giải mã Quadrature X4</w:t>
      </w:r>
      <w:bookmarkEnd w:id="41"/>
    </w:p>
    <w:p w14:paraId="404B6C8B" w14:textId="6E89B106" w:rsidR="008039E8" w:rsidRPr="008039E8" w:rsidRDefault="008039E8" w:rsidP="008039E8">
      <w:pPr>
        <w:pStyle w:val="BodyText"/>
      </w:pPr>
      <w:r w:rsidRPr="008039E8">
        <w:t>Bộ mã hóa quang học tương đối (Incremental Optical Encoder) là loại cảm biến được sử dụng phổ biến trong các hệ thống đo lường vị trí và điều khiển chuyển động. Cấu tạo cơ bản gồm một đĩa mã hóa có các vùng sáng – tối xen kẽ, nguồn phát quang và các phần tử thu quang. Khi đĩa quay cùng trục động cơ, sự thay đổi tuần tự của các vùng sáng – tối tạo ra các xung điện tương ứng với chuyển động quay của rotor.</w:t>
      </w:r>
      <w:r w:rsidR="00937E9F">
        <w:fldChar w:fldCharType="begin"/>
      </w:r>
      <w:r w:rsidR="00937E9F">
        <w:instrText xml:space="preserve"> ADDIN EN.CITE &lt;EndNote&gt;&lt;Cite&gt;&lt;Author&gt;Ripka&lt;/Author&gt;&lt;Year&gt;2013&lt;/Year&gt;&lt;RecNum&gt;4&lt;/RecNum&gt;&lt;DisplayText&gt;[1]&lt;/DisplayText&gt;&lt;record&gt;&lt;rec-number&gt;4&lt;/rec-number&gt;&lt;foreign-keys&gt;&lt;key app="EN" db-id="e9r0pzdr8x59dsesvxkv5f0oe0pps2tdpxta" timestamp="1789490236"&gt;4&lt;/key&gt;&lt;/foreign-keys&gt;&lt;ref-type name="Book"&gt;6&lt;/ref-type&gt;&lt;contributors&gt;&lt;authors&gt;&lt;author&gt;Ripka, Pavel&lt;/author&gt;&lt;author&gt;Tipek, Alois&lt;/author&gt;&lt;/authors&gt;&lt;/contributors&gt;&lt;titles&gt;&lt;title&gt;Modern sensors handbook&lt;/title&gt;&lt;/titles&gt;&lt;dates&gt;&lt;year&gt;2013&lt;/year&gt;&lt;/dates&gt;&lt;publisher&gt;John Wiley &amp;amp; Sons&lt;/publisher&gt;&lt;isbn&gt;111861478X&lt;/isbn&gt;&lt;urls&gt;&lt;/urls&gt;&lt;/record&gt;&lt;/Cite&gt;&lt;/EndNote&gt;</w:instrText>
      </w:r>
      <w:r w:rsidR="00937E9F">
        <w:fldChar w:fldCharType="separate"/>
      </w:r>
      <w:r w:rsidR="00937E9F">
        <w:rPr>
          <w:noProof/>
        </w:rPr>
        <w:t>[</w:t>
      </w:r>
      <w:hyperlink w:anchor="_ENREF_1" w:tooltip="Ripka, 2013 #4" w:history="1">
        <w:r w:rsidR="0050152C">
          <w:rPr>
            <w:noProof/>
          </w:rPr>
          <w:t>1</w:t>
        </w:r>
      </w:hyperlink>
      <w:r w:rsidR="00937E9F">
        <w:rPr>
          <w:noProof/>
        </w:rPr>
        <w:t>]</w:t>
      </w:r>
      <w:r w:rsidR="00937E9F">
        <w:fldChar w:fldCharType="end"/>
      </w:r>
      <w:r w:rsidR="00937E9F" w:rsidRPr="008039E8">
        <w:t xml:space="preserve"> </w:t>
      </w:r>
      <w:r w:rsidR="0050152C">
        <w:fldChar w:fldCharType="begin"/>
      </w:r>
      <w:r w:rsidR="0050152C">
        <w:instrText xml:space="preserve"> ADDIN EN.CITE &lt;EndNote&gt;&lt;Cite&gt;&lt;Year&gt;2004&lt;/Year&gt;&lt;RecNum&gt;3&lt;/RecNum&gt;&lt;DisplayText&gt;[2]&lt;/DisplayText&gt;&lt;record&gt;&lt;rec-number&gt;3&lt;/rec-number&gt;&lt;foreign-keys&gt;&lt;key app="EN" db-id="e9r0pzdr8x59dsesvxkv5f0oe0pps2tdpxta" timestamp="1789490214"&gt;3&lt;/key&gt;&lt;/foreign-keys&gt;&lt;ref-type name="Book Section"&gt;5&lt;/ref-type&gt;&lt;contributors&gt;&lt;/contributors&gt;&lt;titles&gt;&lt;title&gt;Physical Principles of Sensing&lt;/title&gt;&lt;secondary-title&gt;Handbook of Modern Sensors: Physics, Designs, and Applications&lt;/secondary-title&gt;&lt;/titles&gt;&lt;pages&gt;37-121&lt;/pages&gt;&lt;dates&gt;&lt;year&gt;2004&lt;/year&gt;&lt;/dates&gt;&lt;pub-location&gt;New York, NY&lt;/pub-location&gt;&lt;publisher&gt;Springer New York&lt;/publisher&gt;&lt;isbn&gt;978-0-387-21604-1&lt;/isbn&gt;&lt;label&gt;Fraden2004&lt;/label&gt;&lt;urls&gt;&lt;related-urls&gt;&lt;url&gt;https://doi.org/10.1007/0-387-21604-9_3&lt;/url&gt;&lt;/related-urls&gt;&lt;/urls&gt;&lt;electronic-resource-num&gt;10.1007/0-387-21604-9_3&lt;/electronic-resource-num&gt;&lt;/record&gt;&lt;/Cite&gt;&lt;/EndNote&gt;</w:instrText>
      </w:r>
      <w:r w:rsidR="0050152C">
        <w:fldChar w:fldCharType="separate"/>
      </w:r>
      <w:r w:rsidR="0050152C">
        <w:rPr>
          <w:noProof/>
        </w:rPr>
        <w:t>[</w:t>
      </w:r>
      <w:hyperlink w:anchor="_ENREF_2" w:tooltip=", 2004 #3" w:history="1">
        <w:r w:rsidR="0050152C">
          <w:rPr>
            <w:noProof/>
          </w:rPr>
          <w:t>2</w:t>
        </w:r>
      </w:hyperlink>
      <w:r w:rsidR="0050152C">
        <w:rPr>
          <w:noProof/>
        </w:rPr>
        <w:t>]</w:t>
      </w:r>
      <w:r w:rsidR="0050152C">
        <w:fldChar w:fldCharType="end"/>
      </w:r>
    </w:p>
    <w:p w14:paraId="288FE398" w14:textId="77777777" w:rsidR="008039E8" w:rsidRPr="008039E8" w:rsidRDefault="008039E8" w:rsidP="008039E8">
      <w:pPr>
        <w:pStyle w:val="BodyText"/>
      </w:pPr>
      <w:r w:rsidRPr="008039E8">
        <w:t>Bộ giải mã Quadrature X4 sử dụng cả sườn lên và sườn xuống của hai kênh A và B, do đó số xung đếm trên mỗi vòng quay tăng lên bốn lần so với độ phân giải danh định PPR:</w:t>
      </w:r>
    </w:p>
    <w:p w14:paraId="3EE055F4" w14:textId="0C3C2769" w:rsidR="008039E8" w:rsidRDefault="008039E8" w:rsidP="008039E8">
      <w:pPr>
        <w:pStyle w:val="BodyText"/>
      </w:pPr>
      <m:oMathPara>
        <m:oMath>
          <m:r>
            <m:rPr>
              <m:sty m:val="bi"/>
            </m:rPr>
            <w:rPr>
              <w:rFonts w:ascii="Cambria Math" w:hAnsi="Cambria Math"/>
            </w:rPr>
            <m:t>CPR=4</m:t>
          </m:r>
          <m:r>
            <m:rPr>
              <m:sty m:val="bi"/>
            </m:rPr>
            <w:rPr>
              <w:rFonts w:ascii="Cambria Math" w:hAnsi="Cambria Math"/>
            </w:rPr>
            <m:t>PPR</m:t>
          </m:r>
        </m:oMath>
      </m:oMathPara>
    </w:p>
    <w:p w14:paraId="02DEAAD1" w14:textId="429CD3D1" w:rsidR="008039E8" w:rsidRDefault="008039E8" w:rsidP="00A54F20">
      <w:pPr>
        <w:pStyle w:val="BodyText"/>
      </w:pPr>
      <w:r w:rsidRPr="008039E8">
        <w:t>Bộ giải mã theo dõi trạng thái hiện tại và trạng thái trước đó của hai kênh (A, B) để xác định chiều quay và cập nhật bộ đếm. Chuỗi trạng thái hợp lệ có dạng:</w:t>
      </w:r>
      <w:r>
        <w:t xml:space="preserve"> </w:t>
      </w:r>
      <m:oMath>
        <m:r>
          <w:rPr>
            <w:rFonts w:ascii="Cambria Math" w:hAnsi="Cambria Math"/>
          </w:rPr>
          <m:t xml:space="preserve">00→01→11→10→00 </m:t>
        </m:r>
      </m:oMath>
      <w:r w:rsidRPr="008039E8">
        <w:t>hoặc theo chiều ngược lại.</w:t>
      </w:r>
      <w:r>
        <w:t xml:space="preserve"> </w:t>
      </w:r>
      <w:r w:rsidRPr="008039E8">
        <w:t>Nếu xuất hiện chuyển đổi nhảy qua hai trạng thái, chẳng hạn:</w:t>
      </w:r>
      <w:r>
        <w:t xml:space="preserve"> </w:t>
      </w:r>
      <m:oMath>
        <m:r>
          <w:rPr>
            <w:rFonts w:ascii="Cambria Math" w:hAnsi="Cambria Math"/>
          </w:rPr>
          <m:t>00→11</m:t>
        </m:r>
      </m:oMath>
      <w:r>
        <w:t xml:space="preserve"> hoặc </w:t>
      </w:r>
      <m:oMath>
        <m:r>
          <w:rPr>
            <w:rFonts w:ascii="Cambria Math" w:hAnsi="Cambria Math"/>
          </w:rPr>
          <m:t>01→10</m:t>
        </m:r>
      </m:oMath>
      <w:r>
        <w:t xml:space="preserve"> </w:t>
      </w:r>
      <w:r w:rsidRPr="008039E8">
        <w:t>hệ thống đánh dấu là chuyển đổi không hợp lệ. Trong mô hình của đồ án, hiện tượng này được sử dụng để phát hiện sự gián đoạn của chuỗi xung do mất xung hoặc nhiễu.</w:t>
      </w:r>
      <w:r w:rsidR="00937E9F">
        <w:t xml:space="preserve"> </w:t>
      </w:r>
      <w:r w:rsidR="0050152C">
        <w:fldChar w:fldCharType="begin"/>
      </w:r>
      <w:r w:rsidR="0050152C">
        <w:instrText xml:space="preserve"> ADDIN EN.CITE &lt;EndNote&gt;&lt;Cite&gt;&lt;Author&gt;Ripka&lt;/Author&gt;&lt;Year&gt;2013&lt;/Year&gt;&lt;RecNum&gt;4&lt;/RecNum&gt;&lt;DisplayText&gt;[1, 2]&lt;/DisplayText&gt;&lt;record&gt;&lt;rec-number&gt;4&lt;/rec-number&gt;&lt;foreign-keys&gt;&lt;key app="EN" db-id="e9r0pzdr8x59dsesvxkv5f0oe0pps2tdpxta" timestamp="1789490236"&gt;4&lt;/key&gt;&lt;/foreign-keys&gt;&lt;ref-type name="Book"&gt;6&lt;/ref-type&gt;&lt;contributors&gt;&lt;authors&gt;&lt;author&gt;Ripka, Pavel&lt;/author&gt;&lt;author&gt;Tipek, Alois&lt;/author&gt;&lt;/authors&gt;&lt;/contributors&gt;&lt;titles&gt;&lt;title&gt;Modern sensors handbook&lt;/title&gt;&lt;/titles&gt;&lt;dates&gt;&lt;year&gt;2013&lt;/year&gt;&lt;/dates&gt;&lt;publisher&gt;John Wiley &amp;amp; Sons&lt;/publisher&gt;&lt;isbn&gt;111861478X&lt;/isbn&gt;&lt;urls&gt;&lt;/urls&gt;&lt;/record&gt;&lt;/Cite&gt;&lt;Cite&gt;&lt;Year&gt;2004&lt;/Year&gt;&lt;RecNum&gt;3&lt;/RecNum&gt;&lt;record&gt;&lt;rec-number&gt;3&lt;/rec-number&gt;&lt;foreign-keys&gt;&lt;key app="EN" db-id="e9r0pzdr8x59dsesvxkv5f0oe0pps2tdpxta" timestamp="1789490214"&gt;3&lt;/key&gt;&lt;/foreign-keys&gt;&lt;ref-type name="Book Section"&gt;5&lt;/ref-type&gt;&lt;contributors&gt;&lt;/contributors&gt;&lt;titles&gt;&lt;title&gt;Physical Principles of Sensing&lt;/title&gt;&lt;secondary-title&gt;Handbook of Modern Sensors: Physics, Designs, and Applications&lt;/secondary-title&gt;&lt;/titles&gt;&lt;pages&gt;37-121&lt;/pages&gt;&lt;dates&gt;&lt;year&gt;2004&lt;/year&gt;&lt;/dates&gt;&lt;pub-location&gt;New York, NY&lt;/pub-location&gt;&lt;publisher&gt;Springer New York&lt;/publisher&gt;&lt;isbn&gt;978-0-387-21604-1&lt;/isbn&gt;&lt;label&gt;Fraden2004&lt;/label&gt;&lt;urls&gt;&lt;related-urls&gt;&lt;url&gt;https://doi.org/10.1007/0-387-21604-9_3&lt;/url&gt;&lt;/related-urls&gt;&lt;/urls&gt;&lt;electronic-resource-num&gt;10.1007/0-387-21604-9_3&lt;/electronic-resource-num&gt;&lt;/record&gt;&lt;/Cite&gt;&lt;/EndNote&gt;</w:instrText>
      </w:r>
      <w:r w:rsidR="0050152C">
        <w:fldChar w:fldCharType="separate"/>
      </w:r>
      <w:r w:rsidR="0050152C">
        <w:rPr>
          <w:noProof/>
        </w:rPr>
        <w:t>[</w:t>
      </w:r>
      <w:hyperlink w:anchor="_ENREF_1" w:tooltip="Ripka, 2013 #4" w:history="1">
        <w:r w:rsidR="0050152C">
          <w:rPr>
            <w:noProof/>
          </w:rPr>
          <w:t>1</w:t>
        </w:r>
      </w:hyperlink>
      <w:r w:rsidR="0050152C">
        <w:rPr>
          <w:noProof/>
        </w:rPr>
        <w:t xml:space="preserve">, </w:t>
      </w:r>
      <w:hyperlink w:anchor="_ENREF_2" w:tooltip=", 2004 #3" w:history="1">
        <w:r w:rsidR="0050152C">
          <w:rPr>
            <w:noProof/>
          </w:rPr>
          <w:t>2</w:t>
        </w:r>
      </w:hyperlink>
      <w:r w:rsidR="0050152C">
        <w:rPr>
          <w:noProof/>
        </w:rPr>
        <w:t>]</w:t>
      </w:r>
      <w:r w:rsidR="0050152C">
        <w:fldChar w:fldCharType="end"/>
      </w:r>
    </w:p>
    <w:p w14:paraId="759731B2" w14:textId="5D762EDB" w:rsidR="006841A6" w:rsidRDefault="006841A6" w:rsidP="006841A6">
      <w:pPr>
        <w:pStyle w:val="Heading3"/>
      </w:pPr>
      <w:bookmarkStart w:id="42" w:name="_Toc240408790"/>
      <w:r>
        <w:t>Hiện tượng mất xung và trôi vị trí</w:t>
      </w:r>
      <w:bookmarkEnd w:id="42"/>
    </w:p>
    <w:p w14:paraId="27858129" w14:textId="7652EF57" w:rsidR="006841A6" w:rsidRPr="003104DA" w:rsidRDefault="006841A6" w:rsidP="006841A6">
      <w:pPr>
        <w:pStyle w:val="BodyText"/>
      </w:pPr>
      <w:r>
        <w:t>Với bộ giải mã X4, góc quay được xác định từ số count tích lũy:</w:t>
      </w:r>
      <w:r w:rsidR="003104DA">
        <w:t xml:space="preserve"> </w:t>
      </w:r>
      <m:oMath>
        <m:r>
          <m:rPr>
            <m:sty m:val="bi"/>
          </m:rPr>
          <w:rPr>
            <w:rFonts w:ascii="Cambria Math" w:hAnsi="Cambria Math"/>
          </w:rPr>
          <m:t>θ=</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count</m:t>
                </m:r>
              </m:sub>
            </m:sSub>
          </m:num>
          <m:den>
            <m:r>
              <m:rPr>
                <m:sty m:val="bi"/>
              </m:rPr>
              <w:rPr>
                <w:rFonts w:ascii="Cambria Math" w:hAnsi="Cambria Math"/>
              </w:rPr>
              <m:t>4</m:t>
            </m:r>
            <m:r>
              <m:rPr>
                <m:sty m:val="bi"/>
              </m:rPr>
              <w:rPr>
                <w:rFonts w:ascii="Cambria Math" w:hAnsi="Cambria Math"/>
              </w:rPr>
              <m:t>PPR</m:t>
            </m:r>
          </m:den>
        </m:f>
        <m:r>
          <m:rPr>
            <m:sty m:val="bi"/>
          </m:rPr>
          <w:rPr>
            <w:rFonts w:ascii="Cambria Math" w:hAnsi="Cambria Math"/>
          </w:rPr>
          <m:t xml:space="preserve"> (rad)</m:t>
        </m:r>
      </m:oMath>
      <w:r w:rsidR="003104DA">
        <w:t>.</w:t>
      </w:r>
    </w:p>
    <w:p w14:paraId="065F6A8E" w14:textId="530E4E94" w:rsidR="003104DA" w:rsidRDefault="003104DA" w:rsidP="006841A6">
      <w:pPr>
        <w:pStyle w:val="BodyText"/>
      </w:pPr>
      <w:r>
        <w:t xml:space="preserve">Khi xảy ra mất xung, số count thu được </w:t>
      </w:r>
      <m:oMath>
        <m:sSub>
          <m:sSubPr>
            <m:ctrlPr>
              <w:rPr>
                <w:rFonts w:ascii="Cambria Math" w:hAnsi="Cambria Math"/>
                <w:i/>
              </w:rPr>
            </m:ctrlPr>
          </m:sSubPr>
          <m:e>
            <m:r>
              <w:rPr>
                <w:rFonts w:ascii="Cambria Math" w:hAnsi="Cambria Math"/>
              </w:rPr>
              <m:t>N</m:t>
            </m:r>
          </m:e>
          <m:sub>
            <m:r>
              <w:rPr>
                <w:rFonts w:ascii="Cambria Math" w:hAnsi="Cambria Math"/>
              </w:rPr>
              <m:t>count</m:t>
            </m:r>
          </m:sub>
        </m:sSub>
      </m:oMath>
      <w:r>
        <w:t xml:space="preserve"> bị thiếu so với giá trị thực tế, tạo ra sai số vị trí: </w:t>
      </w:r>
      <m:oMath>
        <m:r>
          <m:rPr>
            <m:sty m:val="b"/>
          </m:rPr>
          <w:rPr>
            <w:rFonts w:ascii="Cambria Math" w:hAnsi="Cambria Math"/>
          </w:rPr>
          <m:t>Δ</m:t>
        </m:r>
        <m:r>
          <m:rPr>
            <m:sty m:val="bi"/>
          </m:rPr>
          <w:rPr>
            <w:rFonts w:ascii="Cambria Math" w:hAnsi="Cambria Math"/>
          </w:rPr>
          <m:t xml:space="preserve">θ= </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r>
              <m:rPr>
                <m:sty m:val="b"/>
              </m:rPr>
              <w:rPr>
                <w:rFonts w:ascii="Cambria Math" w:hAnsi="Cambria Math"/>
              </w:rPr>
              <m:t>Δ</m:t>
            </m:r>
            <m:r>
              <m:rPr>
                <m:sty m:val="bi"/>
              </m:rPr>
              <w:rPr>
                <w:rFonts w:ascii="Cambria Math" w:hAnsi="Cambria Math"/>
              </w:rPr>
              <m:t>N</m:t>
            </m:r>
          </m:num>
          <m:den>
            <m:r>
              <m:rPr>
                <m:sty m:val="bi"/>
              </m:rPr>
              <w:rPr>
                <w:rFonts w:ascii="Cambria Math" w:hAnsi="Cambria Math"/>
              </w:rPr>
              <m:t>4</m:t>
            </m:r>
            <m:r>
              <m:rPr>
                <m:sty m:val="bi"/>
              </m:rPr>
              <w:rPr>
                <w:rFonts w:ascii="Cambria Math" w:hAnsi="Cambria Math"/>
              </w:rPr>
              <m:t>PPR</m:t>
            </m:r>
          </m:den>
        </m:f>
        <m:r>
          <m:rPr>
            <m:sty m:val="bi"/>
          </m:rPr>
          <w:rPr>
            <w:rFonts w:ascii="Cambria Math" w:hAnsi="Cambria Math"/>
          </w:rPr>
          <m:t xml:space="preserve"> (rad)</m:t>
        </m:r>
      </m:oMath>
      <w:r>
        <w:t>.</w:t>
      </w:r>
    </w:p>
    <w:p w14:paraId="01A9CAA2" w14:textId="665BFDB9" w:rsidR="00940ACA" w:rsidRDefault="00940ACA" w:rsidP="006841A6">
      <w:pPr>
        <w:pStyle w:val="BodyText"/>
      </w:pPr>
      <w:r w:rsidRPr="00940ACA">
        <w:lastRenderedPageBreak/>
        <w:t xml:space="preserve">Do vị trí Encoder được xác định tương đối bằng phép tích lũy count, sai số này tiếp tục tồn tại ở các thời điểm sau nếu không có cơ chế đồng bộ hoặc bù trừ. Đây là nguyên nhân hình thành hiện tượng </w:t>
      </w:r>
      <w:r w:rsidRPr="00940ACA">
        <w:rPr>
          <w:b/>
          <w:bCs/>
        </w:rPr>
        <w:t>position drift</w:t>
      </w:r>
      <w:r w:rsidRPr="00940ACA">
        <w:t xml:space="preserve"> khi Encoder bị mất xung.</w:t>
      </w:r>
    </w:p>
    <w:p w14:paraId="381B162B" w14:textId="39AE1379" w:rsidR="000562B7" w:rsidRDefault="000562B7" w:rsidP="000562B7">
      <w:pPr>
        <w:pStyle w:val="Heading3"/>
      </w:pPr>
      <w:bookmarkStart w:id="43" w:name="_Toc240408791"/>
      <w:r>
        <w:t>Sai lệ</w:t>
      </w:r>
      <w:r w:rsidR="008B31EE">
        <w:t>c</w:t>
      </w:r>
      <w:r>
        <w:t>h pha hệ thống và hiệu chuẩn đa cạnh</w:t>
      </w:r>
      <w:bookmarkEnd w:id="43"/>
    </w:p>
    <w:p w14:paraId="3840B707" w14:textId="721CDB68" w:rsidR="000562B7" w:rsidRDefault="000562B7" w:rsidP="000562B7">
      <w:pPr>
        <w:pStyle w:val="BodyText"/>
      </w:pPr>
      <w:r>
        <w:t xml:space="preserve">Ngoài sai số do mất xung, kênh A và kênh B của Encoder có thể tồn tại một độ lệch pha hệ thống so với quan hệ lý tưởng 90⁰ điện, phát sinh từ dung sai lắp đặt đầu đọc hoặc giãn nở nhiệt của đĩa mã hóa. Độ lệch pha này được mô hình hóa như một hàm phụ thuộc nhiệt độ môi trường T: </w:t>
      </w: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error</m:t>
            </m:r>
          </m:sub>
        </m:sSub>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ref</m:t>
            </m:r>
          </m:sub>
        </m:sSub>
        <m:r>
          <m:rPr>
            <m:sty m:val="bi"/>
          </m:rPr>
          <w:rPr>
            <w:rFonts w:ascii="Cambria Math" w:hAnsi="Cambria Math"/>
          </w:rPr>
          <m:t>)</m:t>
        </m:r>
      </m:oMath>
      <w:r>
        <w:t xml:space="preserve">, trong đó </w:t>
      </w:r>
      <m:oMath>
        <m:sSub>
          <m:sSubPr>
            <m:ctrlPr>
              <w:rPr>
                <w:rFonts w:ascii="Cambria Math" w:hAnsi="Cambria Math"/>
                <w:i/>
              </w:rPr>
            </m:ctrlPr>
          </m:sSubPr>
          <m:e>
            <m:r>
              <w:rPr>
                <w:rFonts w:ascii="Cambria Math" w:hAnsi="Cambria Math"/>
              </w:rPr>
              <m:t>φ</m:t>
            </m:r>
          </m:e>
          <m:sub>
            <m:r>
              <w:rPr>
                <w:rFonts w:ascii="Cambria Math" w:hAnsi="Cambria Math"/>
              </w:rPr>
              <m:t>0</m:t>
            </m:r>
          </m:sub>
        </m:sSub>
      </m:oMath>
      <w:r>
        <w:t xml:space="preserve"> là độ lệch pha tại nhiệt độ tham chiếu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t xml:space="preserve">, và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là hệ số trôi nhiệt của hệ thống quang học.</w:t>
      </w:r>
    </w:p>
    <w:p w14:paraId="3B2CAF2D" w14:textId="7D158C3C" w:rsidR="000562B7" w:rsidRPr="000562B7" w:rsidRDefault="000562B7" w:rsidP="000562B7">
      <w:pPr>
        <w:pStyle w:val="BodyText"/>
      </w:pPr>
      <w:r>
        <w:t>Để phát hiện độ lệch này mà không cần cảm biến nhiệt độ phụ trợ, thuật toán hiệu chuẩn đa cạnh (multi-edge calibration) ước</w:t>
      </w:r>
      <w:r w:rsidR="00884896">
        <w:t xml:space="preserve"> </w:t>
      </w:r>
      <w:r>
        <w:t xml:space="preserve">lượng </w:t>
      </w:r>
      <m:oMath>
        <m:sSub>
          <m:sSubPr>
            <m:ctrlPr>
              <w:rPr>
                <w:rFonts w:ascii="Cambria Math" w:hAnsi="Cambria Math"/>
                <w:i/>
              </w:rPr>
            </m:ctrlPr>
          </m:sSubPr>
          <m:e>
            <m:r>
              <w:rPr>
                <w:rFonts w:ascii="Cambria Math" w:hAnsi="Cambria Math"/>
              </w:rPr>
              <m:t>φ</m:t>
            </m:r>
          </m:e>
          <m:sub>
            <m:r>
              <w:rPr>
                <w:rFonts w:ascii="Cambria Math" w:hAnsi="Cambria Math"/>
              </w:rPr>
              <m:t>error</m:t>
            </m:r>
          </m:sub>
        </m:sSub>
      </m:oMath>
      <w:r>
        <w:t xml:space="preserve"> trực tiếp từ chính tín hiệu Encoder: đo khoảng cách thời gian trung bình giữa các cặp cạnh lên liên tiếp của kênh A và kênh B trên một cửa sổ quan sát, rồi so sánh với khoảng cách kỳ vọng ở quan hệ lý tưởng 90⁰ điện. Việc lấy trung bình trên nhiều cặp cạnh giúp giảm ảnh hưởng của nhiễu ngẫu nhiên tức thời lên kết quả ước lượng pha.</w:t>
      </w:r>
    </w:p>
    <w:p w14:paraId="3FE7D9B6" w14:textId="3B7975FD" w:rsidR="006B4767" w:rsidRDefault="00CE5735" w:rsidP="006B4767">
      <w:pPr>
        <w:pStyle w:val="Heading2"/>
        <w:rPr>
          <w:b/>
          <w:bCs w:val="0"/>
          <w:sz w:val="28"/>
          <w:szCs w:val="20"/>
        </w:rPr>
      </w:pPr>
      <w:bookmarkStart w:id="44" w:name="_Toc240408792"/>
      <w:r>
        <w:rPr>
          <w:b/>
          <w:bCs w:val="0"/>
          <w:sz w:val="28"/>
          <w:szCs w:val="20"/>
        </w:rPr>
        <w:t>CÁC PHƯƠNG PHÁP ƯỚC LƯỢNG VẬN TỐC TRUYỀN THỐNG</w:t>
      </w:r>
      <w:bookmarkEnd w:id="44"/>
    </w:p>
    <w:p w14:paraId="06C59B28" w14:textId="5B73CD93" w:rsidR="003104DA" w:rsidRPr="003104DA" w:rsidRDefault="003104DA" w:rsidP="003104DA">
      <w:pPr>
        <w:pStyle w:val="Heading3"/>
      </w:pPr>
      <w:r>
        <w:t xml:space="preserve"> </w:t>
      </w:r>
      <w:bookmarkStart w:id="45" w:name="_Toc240408793"/>
      <w:r>
        <w:t>Phương pháp đo theo tần số (M-Method / Time-Fixed)</w:t>
      </w:r>
      <w:bookmarkEnd w:id="45"/>
    </w:p>
    <w:p w14:paraId="5CD378D6" w14:textId="09FA72DB" w:rsidR="00A54F20" w:rsidRDefault="003104DA" w:rsidP="007F177D">
      <w:pPr>
        <w:pStyle w:val="BodyText"/>
      </w:pPr>
      <w:r>
        <w:t xml:space="preserve">M-Method xác định vận tốc bằng cách đếm số count </w:t>
      </w:r>
      <m:oMath>
        <m:r>
          <m:rPr>
            <m:sty m:val="p"/>
          </m:rPr>
          <w:rPr>
            <w:rFonts w:ascii="Cambria Math" w:hAnsi="Cambria Math"/>
          </w:rPr>
          <m:t>Δ</m:t>
        </m:r>
        <m:r>
          <w:rPr>
            <w:rFonts w:ascii="Cambria Math" w:hAnsi="Cambria Math"/>
          </w:rPr>
          <m:t>P</m:t>
        </m:r>
      </m:oMath>
      <w:r>
        <w:t xml:space="preserve"> trong khoảng thời gian cố định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w:t>
      </w:r>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M</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r>
              <m:rPr>
                <m:sty m:val="b"/>
              </m:rPr>
              <w:rPr>
                <w:rFonts w:ascii="Cambria Math" w:hAnsi="Cambria Math"/>
              </w:rPr>
              <m:t>Δ</m:t>
            </m:r>
            <m:r>
              <m:rPr>
                <m:sty m:val="bi"/>
              </m:rPr>
              <w:rPr>
                <w:rFonts w:ascii="Cambria Math" w:hAnsi="Cambria Math"/>
              </w:rPr>
              <m:t>P</m:t>
            </m:r>
          </m:num>
          <m:den>
            <m:r>
              <m:rPr>
                <m:sty m:val="bi"/>
              </m:rPr>
              <w:rPr>
                <w:rFonts w:ascii="Cambria Math" w:hAnsi="Cambria Math"/>
              </w:rPr>
              <m:t>4</m:t>
            </m:r>
            <m:r>
              <m:rPr>
                <m:sty m:val="bi"/>
              </m:rPr>
              <w:rPr>
                <w:rFonts w:ascii="Cambria Math" w:hAnsi="Cambria Math"/>
              </w:rPr>
              <m:t>PPR</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en>
        </m:f>
        <m:r>
          <m:rPr>
            <m:sty m:val="bi"/>
          </m:rPr>
          <w:rPr>
            <w:rFonts w:ascii="Cambria Math" w:hAnsi="Cambria Math"/>
          </w:rPr>
          <m:t xml:space="preserve"> (rad/s)</m:t>
        </m:r>
      </m:oMath>
      <w:r w:rsidR="00CE5735">
        <w:t>.</w:t>
      </w:r>
      <w:r w:rsidR="0050152C">
        <w:fldChar w:fldCharType="begin"/>
      </w:r>
      <w:r w:rsidR="0050152C">
        <w:instrText xml:space="preserve"> ADDIN EN.CITE &lt;EndNote&gt;&lt;Cite&gt;&lt;Author&gt;Petrella&lt;/Author&gt;&lt;Year&gt;2008&lt;/Year&gt;&lt;RecNum&gt;1&lt;/RecNum&gt;&lt;DisplayText&gt;[4]&lt;/DisplayText&gt;&lt;record&gt;&lt;rec-number&gt;1&lt;/rec-number&gt;&lt;foreign-keys&gt;&lt;key app="EN" db-id="e9r0pzdr8x59dsesvxkv5f0oe0pps2tdpxta" timestamp="1789490195"&gt;1&lt;/key&gt;&lt;/foreign-keys&gt;&lt;ref-type name="Journal Article"&gt;17&lt;/ref-type&gt;&lt;contributors&gt;&lt;authors&gt;&lt;author&gt;Petrella, Roberto&lt;/author&gt;&lt;author&gt;Tursini, Marco&lt;/author&gt;&lt;/authors&gt;&lt;/contributors&gt;&lt;titles&gt;&lt;title&gt;An embedded system for position and speed measurement adopting incremental encoders&lt;/title&gt;&lt;secondary-title&gt;IEEE Transactions on industry applications&lt;/secondary-title&gt;&lt;/titles&gt;&lt;periodical&gt;&lt;full-title&gt;IEEE Transactions on industry applications&lt;/full-title&gt;&lt;/periodical&gt;&lt;pages&gt;1436-1444&lt;/pages&gt;&lt;volume&gt;44&lt;/volume&gt;&lt;number&gt;5&lt;/number&gt;&lt;dates&gt;&lt;year&gt;2008&lt;/year&gt;&lt;/dates&gt;&lt;isbn&gt;0093-9994&lt;/isbn&gt;&lt;urls&gt;&lt;/urls&gt;&lt;/record&gt;&lt;/Cite&gt;&lt;/EndNote&gt;</w:instrText>
      </w:r>
      <w:r w:rsidR="0050152C">
        <w:fldChar w:fldCharType="separate"/>
      </w:r>
      <w:r w:rsidR="0050152C">
        <w:rPr>
          <w:noProof/>
        </w:rPr>
        <w:t>[</w:t>
      </w:r>
      <w:hyperlink w:anchor="_ENREF_4" w:tooltip="Petrella, 2008 #1" w:history="1">
        <w:r w:rsidR="0050152C">
          <w:rPr>
            <w:noProof/>
          </w:rPr>
          <w:t>4</w:t>
        </w:r>
      </w:hyperlink>
      <w:r w:rsidR="0050152C">
        <w:rPr>
          <w:noProof/>
        </w:rPr>
        <w:t>]</w:t>
      </w:r>
      <w:r w:rsidR="0050152C">
        <w:fldChar w:fldCharType="end"/>
      </w:r>
    </w:p>
    <w:p w14:paraId="186470FE" w14:textId="0E92ED0B" w:rsidR="00CE5735" w:rsidRDefault="00CE5735" w:rsidP="007F177D">
      <w:pPr>
        <w:pStyle w:val="BodyText"/>
      </w:pPr>
      <w:r>
        <w:t xml:space="preserve">Phương pháp này có cấu trúc đơn giản và phù hợp với vùng tốc độ tương đối cao. Tuy nhiên, ở tốc độ thấp, số count trong cửa sổ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rất nhỏ, thậm chí bằng 0, dẫn đến sai số lượng tử hóa lớn và tín hiệu vận tốc có dạng bậc thang.</w:t>
      </w:r>
    </w:p>
    <w:p w14:paraId="2C7B803F" w14:textId="65C50FBF" w:rsidR="00CE5735" w:rsidRDefault="00CE5735" w:rsidP="00CE5735">
      <w:pPr>
        <w:pStyle w:val="Heading3"/>
      </w:pPr>
      <w:bookmarkStart w:id="46" w:name="_Toc240408794"/>
      <w:r>
        <w:lastRenderedPageBreak/>
        <w:t>Phương pháp đo theo chu kỳ (T-Method / Pulse-Fixed)</w:t>
      </w:r>
      <w:bookmarkEnd w:id="46"/>
    </w:p>
    <w:p w14:paraId="3126BD63" w14:textId="42CEB807" w:rsidR="00CE5735" w:rsidRDefault="00CE5735" w:rsidP="00CE5735">
      <w:pPr>
        <w:pStyle w:val="BodyText"/>
      </w:pPr>
      <w:r>
        <w:t xml:space="preserve">T-Method xác định vận tốc từ khoảng thời gian </w:t>
      </w:r>
      <m:oMath>
        <m:r>
          <m:rPr>
            <m:sty m:val="p"/>
          </m:rPr>
          <w:rPr>
            <w:rFonts w:ascii="Cambria Math" w:hAnsi="Cambria Math"/>
          </w:rPr>
          <m:t>Δ</m:t>
        </m:r>
        <m:r>
          <w:rPr>
            <w:rFonts w:ascii="Cambria Math" w:hAnsi="Cambria Math"/>
          </w:rPr>
          <m:t>T</m:t>
        </m:r>
      </m:oMath>
      <w:r>
        <w:t xml:space="preserve"> giữa hai count liên tiếp: </w:t>
      </w:r>
    </w:p>
    <w:p w14:paraId="58C04F4A" w14:textId="68BA3765" w:rsidR="00CE5735" w:rsidRPr="00884896" w:rsidRDefault="00000000" w:rsidP="00CE5735">
      <w:pPr>
        <w:pStyle w:val="BodyText"/>
        <w:rPr>
          <w:b/>
          <w:bCs/>
        </w:rPr>
      </w:pPr>
      <m:oMathPara>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num>
            <m:den>
              <m:r>
                <m:rPr>
                  <m:sty m:val="bi"/>
                </m:rPr>
                <w:rPr>
                  <w:rFonts w:ascii="Cambria Math" w:hAnsi="Cambria Math"/>
                </w:rPr>
                <m:t>4</m:t>
              </m:r>
              <m:r>
                <m:rPr>
                  <m:sty m:val="bi"/>
                </m:rPr>
                <w:rPr>
                  <w:rFonts w:ascii="Cambria Math" w:hAnsi="Cambria Math"/>
                </w:rPr>
                <m:t>PPR</m:t>
              </m:r>
              <m:r>
                <m:rPr>
                  <m:sty m:val="b"/>
                </m:rPr>
                <w:rPr>
                  <w:rFonts w:ascii="Cambria Math" w:hAnsi="Cambria Math"/>
                </w:rPr>
                <m:t>Δ</m:t>
              </m:r>
              <m:r>
                <m:rPr>
                  <m:sty m:val="bi"/>
                </m:rPr>
                <w:rPr>
                  <w:rFonts w:ascii="Cambria Math" w:hAnsi="Cambria Math"/>
                </w:rPr>
                <m:t>T</m:t>
              </m:r>
            </m:den>
          </m:f>
          <m:r>
            <m:rPr>
              <m:sty m:val="bi"/>
            </m:rPr>
            <w:rPr>
              <w:rFonts w:ascii="Cambria Math" w:hAnsi="Cambria Math"/>
            </w:rPr>
            <m:t xml:space="preserve"> (rad/s)</m:t>
          </m:r>
        </m:oMath>
      </m:oMathPara>
    </w:p>
    <w:p w14:paraId="628FEA3B" w14:textId="0DCD7CE1" w:rsidR="00CE5735" w:rsidRDefault="00CE5735" w:rsidP="00CE5735">
      <w:pPr>
        <w:pStyle w:val="BodyText"/>
      </w:pPr>
      <w:r>
        <w:t xml:space="preserve">T-Method cho độ phân giải tốt ở tốc độ thấp. Ngược lại, khi tốc độ cao, </w:t>
      </w:r>
      <m:oMath>
        <m:r>
          <m:rPr>
            <m:sty m:val="p"/>
          </m:rPr>
          <w:rPr>
            <w:rFonts w:ascii="Cambria Math" w:hAnsi="Cambria Math"/>
          </w:rPr>
          <m:t>Δ</m:t>
        </m:r>
        <m:r>
          <w:rPr>
            <w:rFonts w:ascii="Cambria Math" w:hAnsi="Cambria Math"/>
          </w:rPr>
          <m:t>T</m:t>
        </m:r>
      </m:oMath>
      <w:r>
        <w:t xml:space="preserve"> rất nhỏ nên sai số lượng tử hóa của Timer và Jitter của cạnh xung có thể gây sai số lớn. Ngoài ra, khi rotor đứng yên hoặc tốc độ rất thấp, phương pháp có thể xảy ra timeout do không xuất hiện xung mới trong khoảng thời gian chờ.</w:t>
      </w:r>
    </w:p>
    <w:p w14:paraId="09B0E473" w14:textId="6E2AEE44" w:rsidR="00AC29BA" w:rsidRDefault="00CE5735" w:rsidP="00AC29BA">
      <w:pPr>
        <w:pStyle w:val="BodyText"/>
      </w:pPr>
      <w:r>
        <w:t>Do đó, M-Method và T-Method có đặc tính bổ sung cho nhau theo dải tốc độ, tạo cơ sở cho việc dung hợp hai phép đo.</w:t>
      </w:r>
    </w:p>
    <w:p w14:paraId="7AFC45AD" w14:textId="7434FF76" w:rsidR="00AC29BA" w:rsidRDefault="00AC29BA" w:rsidP="00AC29BA">
      <w:pPr>
        <w:pStyle w:val="Heading3"/>
      </w:pPr>
      <w:bookmarkStart w:id="47" w:name="_Toc240408795"/>
      <w:r>
        <w:t>Dung hợp thích nghi</w:t>
      </w:r>
      <w:bookmarkEnd w:id="47"/>
    </w:p>
    <w:p w14:paraId="60EC3537" w14:textId="6B2F261D" w:rsidR="00AC29BA" w:rsidRDefault="00AC29BA" w:rsidP="00AC29BA">
      <w:pPr>
        <w:pStyle w:val="BodyText"/>
      </w:pPr>
      <w:r>
        <w:t xml:space="preserve">Do M-Method và T-Method có các nguồn sai số chiếm ưu thế ở những vùng tốc độ khác nhau, hệ thống không sử dụng một phương pháp duy nhất trên toàn dải. Giá trị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m:t>
                </m:r>
              </m:sub>
            </m:sSub>
          </m:e>
        </m:d>
      </m:oMath>
      <w:r>
        <w:t xml:space="preserve"> được dùng làm biến quyết định để thay đổi trọng số của hai phép đo. Cụ thể: M-Method được ưu tiên ở vùng tốc độ cao (w → 1 khi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m:t>
                </m:r>
              </m:sub>
            </m:sSub>
          </m:e>
        </m:d>
      </m:oMath>
      <w:r>
        <w:t xml:space="preserve"> &gt; 15 rad/s), còn T-Method được ưu tiên ở vùng tốc độ thấp (w → 0 khi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m:t>
                </m:r>
              </m:sub>
            </m:sSub>
          </m:e>
        </m:d>
      </m:oMath>
      <w:r>
        <w:t xml:space="preserve"> &lt; 5 rad/s). Trong vùng chuyển tiếp 5–15 rad/s, trọng số được nội suy tuyến tính theo </w:t>
      </w:r>
      <m:oMath>
        <m:r>
          <m:rPr>
            <m:sty m:val="bi"/>
          </m:rPr>
          <w:rPr>
            <w:rFonts w:ascii="Cambria Math" w:hAnsi="Cambria Math"/>
          </w:rPr>
          <m:t>w=</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M</m:t>
                    </m:r>
                  </m:sub>
                </m:sSub>
              </m:e>
            </m:d>
            <m:r>
              <m:rPr>
                <m:sty m:val="bi"/>
              </m:rPr>
              <w:rPr>
                <w:rFonts w:ascii="Cambria Math" w:hAnsi="Cambria Math"/>
              </w:rPr>
              <m:t>-5</m:t>
            </m:r>
          </m:num>
          <m:den>
            <m:r>
              <m:rPr>
                <m:sty m:val="bi"/>
              </m:rPr>
              <w:rPr>
                <w:rFonts w:ascii="Cambria Math" w:hAnsi="Cambria Math"/>
              </w:rPr>
              <m:t>10</m:t>
            </m:r>
          </m:den>
        </m:f>
      </m:oMath>
      <w:r>
        <w:t xml:space="preserve">. Giá trị cuối cùng được tính bởi </w:t>
      </w:r>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Hybrid</m:t>
            </m:r>
          </m:sub>
        </m:sSub>
        <m:r>
          <m:rPr>
            <m:sty m:val="bi"/>
          </m:rPr>
          <w:rPr>
            <w:rFonts w:ascii="Cambria Math" w:hAnsi="Cambria Math"/>
          </w:rPr>
          <m:t xml:space="preserve"> = w</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M</m:t>
            </m:r>
          </m:sub>
        </m:sSub>
        <m:r>
          <m:rPr>
            <m:sty m:val="bi"/>
          </m:rPr>
          <w:rPr>
            <w:rFonts w:ascii="Cambria Math" w:hAnsi="Cambria Math"/>
          </w:rPr>
          <m:t xml:space="preserve"> + </m:t>
        </m:r>
        <m:d>
          <m:dPr>
            <m:ctrlPr>
              <w:rPr>
                <w:rFonts w:ascii="Cambria Math" w:hAnsi="Cambria Math"/>
                <w:b/>
                <w:bCs/>
                <w:i/>
              </w:rPr>
            </m:ctrlPr>
          </m:dPr>
          <m:e>
            <m:r>
              <m:rPr>
                <m:sty m:val="bi"/>
              </m:rPr>
              <w:rPr>
                <w:rFonts w:ascii="Cambria Math" w:hAnsi="Cambria Math"/>
              </w:rPr>
              <m:t>1-w</m:t>
            </m:r>
          </m:e>
        </m:d>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T</m:t>
            </m:r>
          </m:sub>
        </m:sSub>
      </m:oMath>
      <w:r>
        <w:t xml:space="preserve"> và được làm mượt bằng cửa sổ trung bình trượt 5 ms. Cách tổ chức này biến sự đánh đổi giữa độ phân giải và độ ổn định của hai phép đo thành một quy tắc chuyển tiếp liên tục, tránh hiện tượng chuyển mạch đột ngột.</w:t>
      </w:r>
      <w:r w:rsidR="0050152C">
        <w:fldChar w:fldCharType="begin"/>
      </w:r>
      <w:r w:rsidR="0050152C">
        <w:instrText xml:space="preserve"> ADDIN EN.CITE &lt;EndNote&gt;&lt;Cite&gt;&lt;Author&gt;Marsal&lt;/Author&gt;&lt;Year&gt;2026&lt;/Year&gt;&lt;RecNum&gt;2&lt;/RecNum&gt;&lt;DisplayText&gt;[3]&lt;/DisplayText&gt;&lt;record&gt;&lt;rec-number&gt;2&lt;/rec-number&gt;&lt;foreign-keys&gt;&lt;key app="EN" db-id="e9r0pzdr8x59dsesvxkv5f0oe0pps2tdpxta" timestamp="1789490203"&gt;2&lt;/key&gt;&lt;/foreign-keys&gt;&lt;ref-type name="Journal Article"&gt;17&lt;/ref-type&gt;&lt;contributors&gt;&lt;authors&gt;&lt;author&gt;Marsal, Esteban&lt;/author&gt;&lt;author&gt;Colodro, Francisco&lt;/author&gt;&lt;author&gt;Barrero, Federico&lt;/author&gt;&lt;author&gt;Martínez-Heredia, Juana&lt;/author&gt;&lt;/authors&gt;&lt;/contributors&gt;&lt;titles&gt;&lt;title&gt;Adaptive Process and Measurement Noise Covariances for Kalman Filter-Based Speed Estimation with Incremental Encoders: A Preliminary Study&lt;/title&gt;&lt;secondary-title&gt;Electronics&lt;/secondary-title&gt;&lt;/titles&gt;&lt;periodical&gt;&lt;full-title&gt;Electronics&lt;/full-title&gt;&lt;/periodical&gt;&lt;pages&gt;3716&lt;/pages&gt;&lt;volume&gt;15&lt;/volume&gt;&lt;number&gt;16&lt;/number&gt;&lt;dates&gt;&lt;year&gt;2026&lt;/year&gt;&lt;/dates&gt;&lt;isbn&gt;2079-9292&lt;/isbn&gt;&lt;urls&gt;&lt;/urls&gt;&lt;/record&gt;&lt;/Cite&gt;&lt;/EndNote&gt;</w:instrText>
      </w:r>
      <w:r w:rsidR="0050152C">
        <w:fldChar w:fldCharType="separate"/>
      </w:r>
      <w:r w:rsidR="0050152C">
        <w:rPr>
          <w:noProof/>
        </w:rPr>
        <w:t>[</w:t>
      </w:r>
      <w:hyperlink w:anchor="_ENREF_3" w:tooltip="Marsal, 2026 #2" w:history="1">
        <w:r w:rsidR="0050152C">
          <w:rPr>
            <w:noProof/>
          </w:rPr>
          <w:t>3</w:t>
        </w:r>
      </w:hyperlink>
      <w:r w:rsidR="0050152C">
        <w:rPr>
          <w:noProof/>
        </w:rPr>
        <w:t>]</w:t>
      </w:r>
      <w:r w:rsidR="0050152C">
        <w:fldChar w:fldCharType="end"/>
      </w:r>
    </w:p>
    <w:p w14:paraId="423BA63E" w14:textId="3C8972A0" w:rsidR="00153594" w:rsidRDefault="00EF0369" w:rsidP="00153594">
      <w:pPr>
        <w:pStyle w:val="Heading2"/>
        <w:rPr>
          <w:b/>
          <w:bCs w:val="0"/>
          <w:sz w:val="28"/>
          <w:szCs w:val="20"/>
        </w:rPr>
      </w:pPr>
      <w:bookmarkStart w:id="48" w:name="_Toc240408796"/>
      <w:r>
        <w:rPr>
          <w:b/>
          <w:bCs w:val="0"/>
          <w:sz w:val="28"/>
          <w:szCs w:val="20"/>
        </w:rPr>
        <w:t>LỌC MƯỢT VẬN TỐC SAU DUNG HỢP</w:t>
      </w:r>
      <w:bookmarkEnd w:id="48"/>
    </w:p>
    <w:p w14:paraId="7E99F728" w14:textId="289BEC14" w:rsidR="00EF0369" w:rsidRPr="00EF0369" w:rsidRDefault="00EF0369" w:rsidP="00EF0369">
      <w:pPr>
        <w:pStyle w:val="BodyText"/>
      </w:pPr>
      <w:r w:rsidRPr="00EF0369">
        <w:t xml:space="preserve">Đầu ra </w:t>
      </w:r>
      <m:oMath>
        <m:sSub>
          <m:sSubPr>
            <m:ctrlPr>
              <w:rPr>
                <w:rFonts w:ascii="Cambria Math" w:hAnsi="Cambria Math"/>
                <w:i/>
              </w:rPr>
            </m:ctrlPr>
          </m:sSubPr>
          <m:e>
            <m:r>
              <w:rPr>
                <w:rFonts w:ascii="Cambria Math" w:hAnsi="Cambria Math"/>
              </w:rPr>
              <m:t>ω</m:t>
            </m:r>
          </m:e>
          <m:sub>
            <m:r>
              <w:rPr>
                <w:rFonts w:ascii="Cambria Math" w:hAnsi="Cambria Math"/>
              </w:rPr>
              <m:t>Hybrid</m:t>
            </m:r>
          </m:sub>
        </m:sSub>
      </m:oMath>
      <w:r w:rsidRPr="00EF0369">
        <w:t xml:space="preserve"> sau khối dung hợp th</w:t>
      </w:r>
      <w:r>
        <w:t xml:space="preserve">ích nghi vẫn còn dao động dư do bản chất rời rạc của phép đo M/T-Method. Hai bộ lọc vô hướng bật thấp được áp dụng song song lên </w:t>
      </w:r>
      <w:r>
        <w:lastRenderedPageBreak/>
        <w:t xml:space="preserve">cùng chuỗi </w:t>
      </w:r>
      <m:oMath>
        <m:sSub>
          <m:sSubPr>
            <m:ctrlPr>
              <w:rPr>
                <w:rFonts w:ascii="Cambria Math" w:hAnsi="Cambria Math"/>
                <w:i/>
              </w:rPr>
            </m:ctrlPr>
          </m:sSubPr>
          <m:e>
            <m:r>
              <w:rPr>
                <w:rFonts w:ascii="Cambria Math" w:hAnsi="Cambria Math"/>
              </w:rPr>
              <m:t>ω</m:t>
            </m:r>
          </m:e>
          <m:sub>
            <m:r>
              <w:rPr>
                <w:rFonts w:ascii="Cambria Math" w:hAnsi="Cambria Math"/>
              </w:rPr>
              <m:t>Hybrid</m:t>
            </m:r>
          </m:sub>
        </m:sSub>
      </m:oMath>
      <w:r>
        <w:t xml:space="preserve"> để làm mượt tín hiệu trước khi đưa ra quyết định điều khiển, cho phép so sánh trực tiếp hiệu quả của hai cách tiếp cận kinh điển.</w:t>
      </w:r>
    </w:p>
    <w:p w14:paraId="5670F66D" w14:textId="73AF4AB0" w:rsidR="00153594" w:rsidRDefault="00EF0369" w:rsidP="00153594">
      <w:pPr>
        <w:pStyle w:val="Heading3"/>
      </w:pPr>
      <w:bookmarkStart w:id="49" w:name="_Toc240408797"/>
      <w:r>
        <w:t>Bộ lọc IIR bậc 1</w:t>
      </w:r>
      <w:bookmarkEnd w:id="49"/>
    </w:p>
    <w:p w14:paraId="44817539" w14:textId="3E4C0B35" w:rsidR="00EF0369" w:rsidRPr="00884896" w:rsidRDefault="00000000" w:rsidP="00153594">
      <w:pPr>
        <w:pStyle w:val="BodyText"/>
        <w:rPr>
          <w:b/>
          <w:bCs/>
        </w:rPr>
      </w:pPr>
      <m:oMathPara>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IIR</m:t>
              </m:r>
            </m:sub>
          </m:sSub>
          <m:d>
            <m:dPr>
              <m:ctrlPr>
                <w:rPr>
                  <w:rFonts w:ascii="Cambria Math" w:hAnsi="Cambria Math"/>
                  <w:b/>
                  <w:bCs/>
                  <w:i/>
                </w:rPr>
              </m:ctrlPr>
            </m:dPr>
            <m:e>
              <m:r>
                <m:rPr>
                  <m:sty m:val="bi"/>
                </m:rPr>
                <w:rPr>
                  <w:rFonts w:ascii="Cambria Math" w:hAnsi="Cambria Math"/>
                </w:rPr>
                <m:t>k</m:t>
              </m:r>
            </m:e>
          </m:d>
          <m:r>
            <m:rPr>
              <m:sty m:val="bi"/>
            </m:rPr>
            <w:rPr>
              <w:rFonts w:ascii="Cambria Math" w:hAnsi="Cambria Math"/>
            </w:rPr>
            <m:t>=α⋅</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Hybrid</m:t>
              </m:r>
            </m:sub>
          </m:sSub>
          <m:d>
            <m:dPr>
              <m:ctrlPr>
                <w:rPr>
                  <w:rFonts w:ascii="Cambria Math" w:hAnsi="Cambria Math"/>
                  <w:b/>
                  <w:bCs/>
                  <w:i/>
                </w:rPr>
              </m:ctrlPr>
            </m:dPr>
            <m:e>
              <m:r>
                <m:rPr>
                  <m:sty m:val="bi"/>
                </m:rPr>
                <w:rPr>
                  <w:rFonts w:ascii="Cambria Math" w:hAnsi="Cambria Math"/>
                </w:rPr>
                <m:t>k</m:t>
              </m:r>
            </m:e>
          </m:d>
          <m:r>
            <m:rPr>
              <m:sty m:val="bi"/>
            </m:rPr>
            <w:rPr>
              <w:rFonts w:ascii="Cambria Math" w:hAnsi="Cambria Math"/>
            </w:rPr>
            <m:t>+</m:t>
          </m:r>
          <m:d>
            <m:dPr>
              <m:ctrlPr>
                <w:rPr>
                  <w:rFonts w:ascii="Cambria Math" w:hAnsi="Cambria Math"/>
                  <w:b/>
                  <w:bCs/>
                  <w:i/>
                </w:rPr>
              </m:ctrlPr>
            </m:dPr>
            <m:e>
              <m:r>
                <m:rPr>
                  <m:sty m:val="bi"/>
                </m:rPr>
                <w:rPr>
                  <w:rFonts w:ascii="Cambria Math" w:hAnsi="Cambria Math"/>
                </w:rPr>
                <m:t>1-α</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IIR</m:t>
              </m:r>
            </m:sub>
          </m:sSub>
          <m:r>
            <m:rPr>
              <m:sty m:val="bi"/>
            </m:rPr>
            <w:rPr>
              <w:rFonts w:ascii="Cambria Math" w:hAnsi="Cambria Math"/>
            </w:rPr>
            <m:t>(k-1)</m:t>
          </m:r>
        </m:oMath>
      </m:oMathPara>
    </w:p>
    <w:p w14:paraId="5FF0B69D" w14:textId="6B2DC2F6" w:rsidR="00EF0369" w:rsidRDefault="00EF0369" w:rsidP="00153594">
      <w:pPr>
        <w:pStyle w:val="BodyText"/>
      </w:pPr>
      <w:r>
        <w:t xml:space="preserve">Với </w:t>
      </w:r>
      <m:oMath>
        <m:r>
          <w:rPr>
            <w:rFonts w:ascii="Cambria Math" w:hAnsi="Cambria Math"/>
          </w:rPr>
          <m:t>α∈(0,1)</m:t>
        </m:r>
      </m:oMath>
      <w:r>
        <w:t xml:space="preserve"> là hệ số làm mượt: </w:t>
      </w:r>
      <m:oMath>
        <m:r>
          <w:rPr>
            <w:rFonts w:ascii="Cambria Math" w:hAnsi="Cambria Math"/>
          </w:rPr>
          <m:t>α</m:t>
        </m:r>
      </m:oMath>
      <w:r>
        <w:t xml:space="preserve"> càng nhỏ, bộ lọc càng mượt nhưng trễ pha càng lớn. Đây là bộ lọc đệ quy bậc một kinh điển, không yêu cầu mô hình hóa động học của tín hiệu.</w:t>
      </w:r>
    </w:p>
    <w:p w14:paraId="7BB4C54C" w14:textId="7C176B3D" w:rsidR="00AC4A35" w:rsidRDefault="00793AF2" w:rsidP="00AC4A35">
      <w:pPr>
        <w:pStyle w:val="Heading3"/>
      </w:pPr>
      <w:bookmarkStart w:id="50" w:name="_Toc240408798"/>
      <w:r>
        <w:t>Bộ lọc Kalman vô hướng</w:t>
      </w:r>
      <w:bookmarkEnd w:id="50"/>
    </w:p>
    <w:p w14:paraId="344FB3AD" w14:textId="61666AAB" w:rsidR="00EF0369" w:rsidRDefault="00EF0369" w:rsidP="00AC4A35">
      <w:pPr>
        <w:pStyle w:val="BodyText"/>
        <w:tabs>
          <w:tab w:val="left" w:pos="5670"/>
        </w:tabs>
      </w:pPr>
      <w:r w:rsidRPr="00EF0369">
        <w:t>Khác với cách dung hợp M-Meth</w:t>
      </w:r>
      <w:r>
        <w:t xml:space="preserve">od/T-Method ở mục 2.2.3 (vốn dựa trên quy tắc chuyển đổi trọng số theo tốc độ), </w:t>
      </w:r>
      <w:r w:rsidR="001D7AF8">
        <w:t>cơ chế dung hợp thích nghi</w:t>
      </w:r>
      <w:r>
        <w:t xml:space="preserve"> ở tầng này xử lý </w:t>
      </w:r>
      <m:oMath>
        <m:sSub>
          <m:sSubPr>
            <m:ctrlPr>
              <w:rPr>
                <w:rFonts w:ascii="Cambria Math" w:hAnsi="Cambria Math"/>
                <w:i/>
              </w:rPr>
            </m:ctrlPr>
          </m:sSubPr>
          <m:e>
            <m:r>
              <w:rPr>
                <w:rFonts w:ascii="Cambria Math" w:hAnsi="Cambria Math"/>
              </w:rPr>
              <m:t>ω</m:t>
            </m:r>
          </m:e>
          <m:sub>
            <m:r>
              <w:rPr>
                <w:rFonts w:ascii="Cambria Math" w:hAnsi="Cambria Math"/>
              </w:rPr>
              <m:t>Hybrid</m:t>
            </m:r>
          </m:sub>
        </m:sSub>
      </m:oMath>
      <w:r>
        <w:t xml:space="preserve"> như một phép đo vô hướng duy nhất, với biến trạng thái là chính vận tốc cần làm mượt: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k</m:t>
            </m:r>
          </m:sub>
        </m:sSub>
      </m:oMath>
      <w:r>
        <w:t>. Mô hình động học được chọn ở dạng bước ngẫu nhiên (random walk), phản ánh giả thiết vận tốc thay đổi chậm giữa hai lần lấy mẫu liên tiếp:</w:t>
      </w:r>
    </w:p>
    <w:p w14:paraId="2F779267" w14:textId="124A65B6" w:rsidR="00EF0369" w:rsidRPr="00884896" w:rsidRDefault="00000000" w:rsidP="00AC4A35">
      <w:pPr>
        <w:pStyle w:val="BodyText"/>
        <w:tabs>
          <w:tab w:val="left" w:pos="5670"/>
        </w:tabs>
        <w:rPr>
          <w:b/>
          <w:bCs/>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k</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k</m:t>
              </m:r>
            </m:sub>
          </m:sSub>
          <m:r>
            <m:rPr>
              <m:sty m:val="bi"/>
            </m:rPr>
            <w:rPr>
              <w:rFonts w:ascii="Cambria Math" w:hAnsi="Cambria Math"/>
            </w:rPr>
            <m:t xml:space="preserve"> ~ N(0,Q)</m:t>
          </m:r>
        </m:oMath>
      </m:oMathPara>
    </w:p>
    <w:p w14:paraId="7B0A62D1" w14:textId="3CC240F2" w:rsidR="00C13C65" w:rsidRDefault="00C13C65" w:rsidP="00AC4A35">
      <w:pPr>
        <w:pStyle w:val="BodyText"/>
        <w:tabs>
          <w:tab w:val="left" w:pos="5670"/>
        </w:tabs>
      </w:pPr>
      <w:r>
        <w:t xml:space="preserve">Phương trình đo: </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k</m:t>
            </m:r>
          </m:sub>
        </m:sSub>
      </m:oMath>
      <w:r>
        <w:t xml:space="preserve">, với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k</m:t>
            </m:r>
          </m:sub>
        </m:sSub>
        <m:r>
          <m:rPr>
            <m:sty m:val="bi"/>
          </m:rPr>
          <w:rPr>
            <w:rFonts w:ascii="Cambria Math" w:hAnsi="Cambria Math"/>
          </w:rPr>
          <m:t xml:space="preserve"> ~ N(0,R)</m:t>
        </m:r>
      </m:oMath>
      <w:r>
        <w:t xml:space="preserve"> là nhiễu đo lường, và </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Hybrid</m:t>
            </m:r>
          </m:sub>
        </m:sSub>
        <m:r>
          <m:rPr>
            <m:sty m:val="bi"/>
          </m:rPr>
          <w:rPr>
            <w:rFonts w:ascii="Cambria Math" w:hAnsi="Cambria Math"/>
          </w:rPr>
          <m:t>(k)</m:t>
        </m:r>
      </m:oMath>
      <w:r>
        <w:t>.</w:t>
      </w:r>
    </w:p>
    <w:p w14:paraId="49B26493" w14:textId="7B8BEB74" w:rsidR="00C13C65" w:rsidRDefault="00C13C65" w:rsidP="00AC4A35">
      <w:pPr>
        <w:pStyle w:val="BodyText"/>
        <w:tabs>
          <w:tab w:val="left" w:pos="5670"/>
        </w:tabs>
      </w:pPr>
      <w:r>
        <w:t>Chu trình dự đoán – cập nhật tại mỗi bước:</w:t>
      </w:r>
    </w:p>
    <w:p w14:paraId="1940E7C5" w14:textId="7F85EC53" w:rsidR="00C13C65" w:rsidRDefault="00C13C65" w:rsidP="00C13C65">
      <w:pPr>
        <w:pStyle w:val="BodyText"/>
        <w:numPr>
          <w:ilvl w:val="0"/>
          <w:numId w:val="22"/>
        </w:numPr>
        <w:tabs>
          <w:tab w:val="left" w:pos="5670"/>
        </w:tabs>
        <w:rPr>
          <w:lang w:val="sv-SE"/>
        </w:rPr>
      </w:pPr>
      <w:r w:rsidRPr="00937F31">
        <w:rPr>
          <w:lang w:val="sv-SE"/>
        </w:rPr>
        <w:t xml:space="preserve">Dự đoán: </w:t>
      </w:r>
      <m:oMath>
        <m:acc>
          <m:accPr>
            <m:ctrlPr>
              <w:rPr>
                <w:rFonts w:ascii="Cambria Math" w:hAnsi="Cambria Math"/>
                <w:b/>
                <w:bCs/>
                <w:i/>
              </w:rPr>
            </m:ctrlPr>
          </m:accPr>
          <m:e>
            <m:sSubSup>
              <m:sSubSupPr>
                <m:ctrlPr>
                  <w:rPr>
                    <w:rFonts w:ascii="Cambria Math" w:hAnsi="Cambria Math"/>
                    <w:b/>
                    <w:bCs/>
                    <w:i/>
                  </w:rPr>
                </m:ctrlPr>
              </m:sSubSupPr>
              <m:e>
                <m:r>
                  <m:rPr>
                    <m:sty m:val="bi"/>
                  </m:rPr>
                  <w:rPr>
                    <w:rFonts w:ascii="Cambria Math" w:hAnsi="Cambria Math"/>
                  </w:rPr>
                  <m:t>x</m:t>
                </m:r>
              </m:e>
              <m:sub>
                <m:r>
                  <m:rPr>
                    <m:sty m:val="bi"/>
                  </m:rPr>
                  <w:rPr>
                    <w:rFonts w:ascii="Cambria Math" w:hAnsi="Cambria Math"/>
                  </w:rPr>
                  <m:t>k</m:t>
                </m:r>
              </m:sub>
              <m:sup>
                <m:r>
                  <m:rPr>
                    <m:sty m:val="bi"/>
                  </m:rPr>
                  <w:rPr>
                    <w:rFonts w:ascii="Cambria Math" w:hAnsi="Cambria Math"/>
                    <w:lang w:val="sv-SE"/>
                  </w:rPr>
                  <m:t>-</m:t>
                </m:r>
              </m:sup>
            </m:sSubSup>
          </m:e>
        </m:acc>
        <m:r>
          <m:rPr>
            <m:sty m:val="bi"/>
          </m:rPr>
          <w:rPr>
            <w:rFonts w:ascii="Cambria Math" w:hAnsi="Cambria Math"/>
            <w:lang w:val="sv-SE"/>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k</m:t>
            </m:r>
            <m:r>
              <m:rPr>
                <m:sty m:val="bi"/>
              </m:rPr>
              <w:rPr>
                <w:rFonts w:ascii="Cambria Math" w:hAnsi="Cambria Math"/>
                <w:lang w:val="sv-SE"/>
              </w:rPr>
              <m:t>-1</m:t>
            </m:r>
          </m:sub>
        </m:sSub>
      </m:oMath>
      <w:r w:rsidR="00937F31" w:rsidRPr="00884896">
        <w:rPr>
          <w:b/>
          <w:bCs/>
          <w:lang w:val="sv-SE"/>
        </w:rPr>
        <w:t xml:space="preserve">, </w:t>
      </w:r>
      <m:oMath>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P</m:t>
            </m:r>
          </m:e>
          <m:sub>
            <m:r>
              <m:rPr>
                <m:sty m:val="bi"/>
              </m:rPr>
              <w:rPr>
                <w:rFonts w:ascii="Cambria Math" w:hAnsi="Cambria Math"/>
                <w:lang w:val="sv-SE"/>
              </w:rPr>
              <m:t>k-1</m:t>
            </m:r>
          </m:sub>
        </m:sSub>
        <m:r>
          <m:rPr>
            <m:sty m:val="bi"/>
          </m:rPr>
          <w:rPr>
            <w:rFonts w:ascii="Cambria Math" w:hAnsi="Cambria Math"/>
            <w:lang w:val="sv-SE"/>
          </w:rPr>
          <m:t>+Q</m:t>
        </m:r>
      </m:oMath>
    </w:p>
    <w:p w14:paraId="22AC1C3F" w14:textId="781DD48C" w:rsidR="00937F31" w:rsidRPr="00884896" w:rsidRDefault="00937F31" w:rsidP="00C13C65">
      <w:pPr>
        <w:pStyle w:val="BodyText"/>
        <w:numPr>
          <w:ilvl w:val="0"/>
          <w:numId w:val="22"/>
        </w:numPr>
        <w:tabs>
          <w:tab w:val="left" w:pos="5670"/>
        </w:tabs>
        <w:rPr>
          <w:b/>
          <w:bCs/>
          <w:lang w:val="sv-SE"/>
        </w:rPr>
      </w:pPr>
      <w:r>
        <w:rPr>
          <w:lang w:val="sv-SE"/>
        </w:rPr>
        <w:t xml:space="preserve">Độ lợi Kalman: </w:t>
      </w:r>
      <m:oMath>
        <m:sSub>
          <m:sSubPr>
            <m:ctrlPr>
              <w:rPr>
                <w:rFonts w:ascii="Cambria Math" w:hAnsi="Cambria Math"/>
                <w:b/>
                <w:bCs/>
                <w:i/>
                <w:lang w:val="sv-SE"/>
              </w:rPr>
            </m:ctrlPr>
          </m:sSubPr>
          <m:e>
            <m:r>
              <m:rPr>
                <m:sty m:val="bi"/>
              </m:rPr>
              <w:rPr>
                <w:rFonts w:ascii="Cambria Math" w:hAnsi="Cambria Math"/>
                <w:lang w:val="sv-SE"/>
              </w:rPr>
              <m:t>K</m:t>
            </m:r>
          </m:e>
          <m:sub>
            <m:r>
              <m:rPr>
                <m:sty m:val="bi"/>
              </m:rPr>
              <w:rPr>
                <w:rFonts w:ascii="Cambria Math" w:hAnsi="Cambria Math"/>
                <w:lang w:val="sv-SE"/>
              </w:rPr>
              <m:t>k</m:t>
            </m:r>
          </m:sub>
        </m:sSub>
        <m:r>
          <m:rPr>
            <m:sty m:val="bi"/>
          </m:rPr>
          <w:rPr>
            <w:rFonts w:ascii="Cambria Math" w:hAnsi="Cambria Math"/>
            <w:lang w:val="sv-SE"/>
          </w:rPr>
          <m:t>=</m:t>
        </m:r>
        <m:f>
          <m:fPr>
            <m:ctrlPr>
              <w:rPr>
                <w:rFonts w:ascii="Cambria Math" w:hAnsi="Cambria Math"/>
                <w:b/>
                <w:bCs/>
                <w:i/>
                <w:lang w:val="sv-SE"/>
              </w:rPr>
            </m:ctrlPr>
          </m:fPr>
          <m:num>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num>
          <m:den>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r>
              <m:rPr>
                <m:sty m:val="bi"/>
              </m:rPr>
              <w:rPr>
                <w:rFonts w:ascii="Cambria Math" w:hAnsi="Cambria Math"/>
                <w:lang w:val="sv-SE"/>
              </w:rPr>
              <m:t>+R</m:t>
            </m:r>
          </m:den>
        </m:f>
      </m:oMath>
    </w:p>
    <w:p w14:paraId="5B392DB7" w14:textId="7949A3ED" w:rsidR="00937F31" w:rsidRDefault="00937F31" w:rsidP="00C13C65">
      <w:pPr>
        <w:pStyle w:val="BodyText"/>
        <w:numPr>
          <w:ilvl w:val="0"/>
          <w:numId w:val="22"/>
        </w:numPr>
        <w:tabs>
          <w:tab w:val="left" w:pos="5670"/>
        </w:tabs>
        <w:rPr>
          <w:lang w:val="sv-SE"/>
        </w:rPr>
      </w:pPr>
      <w:r>
        <w:rPr>
          <w:lang w:val="sv-SE"/>
        </w:rPr>
        <w:t xml:space="preserve">Cập nhật: </w:t>
      </w:r>
      <m:oMath>
        <m:acc>
          <m:accPr>
            <m:ctrlPr>
              <w:rPr>
                <w:rFonts w:ascii="Cambria Math" w:hAnsi="Cambria Math"/>
                <w:b/>
                <w:bCs/>
                <w:i/>
                <w:lang w:val="sv-SE"/>
              </w:rPr>
            </m:ctrlPr>
          </m:accPr>
          <m:e>
            <m:sSub>
              <m:sSubPr>
                <m:ctrlPr>
                  <w:rPr>
                    <w:rFonts w:ascii="Cambria Math" w:hAnsi="Cambria Math"/>
                    <w:b/>
                    <w:bCs/>
                    <w:i/>
                    <w:lang w:val="sv-SE"/>
                  </w:rPr>
                </m:ctrlPr>
              </m:sSubPr>
              <m:e>
                <m:r>
                  <m:rPr>
                    <m:sty m:val="bi"/>
                  </m:rPr>
                  <w:rPr>
                    <w:rFonts w:ascii="Cambria Math" w:hAnsi="Cambria Math"/>
                    <w:lang w:val="sv-SE"/>
                  </w:rPr>
                  <m:t>x</m:t>
                </m:r>
              </m:e>
              <m:sub>
                <m:r>
                  <m:rPr>
                    <m:sty m:val="bi"/>
                  </m:rPr>
                  <w:rPr>
                    <w:rFonts w:ascii="Cambria Math" w:hAnsi="Cambria Math"/>
                    <w:lang w:val="sv-SE"/>
                  </w:rPr>
                  <m:t>k</m:t>
                </m:r>
              </m:sub>
            </m:sSub>
          </m:e>
        </m:acc>
        <m:r>
          <m:rPr>
            <m:sty m:val="bi"/>
          </m:rPr>
          <w:rPr>
            <w:rFonts w:ascii="Cambria Math" w:hAnsi="Cambria Math"/>
            <w:lang w:val="sv-SE"/>
          </w:rPr>
          <m:t>=</m:t>
        </m:r>
        <m:acc>
          <m:accPr>
            <m:ctrlPr>
              <w:rPr>
                <w:rFonts w:ascii="Cambria Math" w:hAnsi="Cambria Math"/>
                <w:b/>
                <w:bCs/>
                <w:i/>
                <w:lang w:val="sv-SE"/>
              </w:rPr>
            </m:ctrlPr>
          </m:accPr>
          <m:e>
            <m:sSubSup>
              <m:sSubSupPr>
                <m:ctrlPr>
                  <w:rPr>
                    <w:rFonts w:ascii="Cambria Math" w:hAnsi="Cambria Math"/>
                    <w:b/>
                    <w:bCs/>
                    <w:i/>
                    <w:lang w:val="sv-SE"/>
                  </w:rPr>
                </m:ctrlPr>
              </m:sSubSupPr>
              <m:e>
                <m:r>
                  <m:rPr>
                    <m:sty m:val="bi"/>
                  </m:rPr>
                  <w:rPr>
                    <w:rFonts w:ascii="Cambria Math" w:hAnsi="Cambria Math"/>
                    <w:lang w:val="sv-SE"/>
                  </w:rPr>
                  <m:t>x</m:t>
                </m:r>
              </m:e>
              <m:sub>
                <m:r>
                  <m:rPr>
                    <m:sty m:val="bi"/>
                  </m:rPr>
                  <w:rPr>
                    <w:rFonts w:ascii="Cambria Math" w:hAnsi="Cambria Math"/>
                    <w:lang w:val="sv-SE"/>
                  </w:rPr>
                  <m:t>k</m:t>
                </m:r>
              </m:sub>
              <m:sup>
                <m:r>
                  <m:rPr>
                    <m:sty m:val="bi"/>
                  </m:rPr>
                  <w:rPr>
                    <w:rFonts w:ascii="Cambria Math" w:hAnsi="Cambria Math"/>
                    <w:lang w:val="sv-SE"/>
                  </w:rPr>
                  <m:t>-</m:t>
                </m:r>
              </m:sup>
            </m:sSubSup>
          </m:e>
        </m:acc>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K</m:t>
            </m:r>
          </m:e>
          <m:sub>
            <m:r>
              <m:rPr>
                <m:sty m:val="bi"/>
              </m:rPr>
              <w:rPr>
                <w:rFonts w:ascii="Cambria Math" w:hAnsi="Cambria Math"/>
                <w:lang w:val="sv-SE"/>
              </w:rPr>
              <m:t>k</m:t>
            </m:r>
          </m:sub>
        </m:sSub>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z</m:t>
            </m:r>
          </m:e>
          <m:sub>
            <m:r>
              <m:rPr>
                <m:sty m:val="bi"/>
              </m:rPr>
              <w:rPr>
                <w:rFonts w:ascii="Cambria Math" w:hAnsi="Cambria Math"/>
                <w:lang w:val="sv-SE"/>
              </w:rPr>
              <m:t>k</m:t>
            </m:r>
          </m:sub>
        </m:sSub>
        <m:r>
          <m:rPr>
            <m:sty m:val="bi"/>
          </m:rPr>
          <w:rPr>
            <w:rFonts w:ascii="Cambria Math" w:hAnsi="Cambria Math"/>
            <w:lang w:val="sv-SE"/>
          </w:rPr>
          <m:t>-</m:t>
        </m:r>
        <m:acc>
          <m:accPr>
            <m:ctrlPr>
              <w:rPr>
                <w:rFonts w:ascii="Cambria Math" w:hAnsi="Cambria Math"/>
                <w:b/>
                <w:bCs/>
                <w:i/>
                <w:lang w:val="sv-SE"/>
              </w:rPr>
            </m:ctrlPr>
          </m:accPr>
          <m:e>
            <m:sSubSup>
              <m:sSubSupPr>
                <m:ctrlPr>
                  <w:rPr>
                    <w:rFonts w:ascii="Cambria Math" w:hAnsi="Cambria Math"/>
                    <w:b/>
                    <w:bCs/>
                    <w:i/>
                    <w:lang w:val="sv-SE"/>
                  </w:rPr>
                </m:ctrlPr>
              </m:sSubSupPr>
              <m:e>
                <m:r>
                  <m:rPr>
                    <m:sty m:val="bi"/>
                  </m:rPr>
                  <w:rPr>
                    <w:rFonts w:ascii="Cambria Math" w:hAnsi="Cambria Math"/>
                    <w:lang w:val="sv-SE"/>
                  </w:rPr>
                  <m:t>x</m:t>
                </m:r>
              </m:e>
              <m:sub>
                <m:r>
                  <m:rPr>
                    <m:sty m:val="bi"/>
                  </m:rPr>
                  <w:rPr>
                    <w:rFonts w:ascii="Cambria Math" w:hAnsi="Cambria Math"/>
                    <w:lang w:val="sv-SE"/>
                  </w:rPr>
                  <m:t>k</m:t>
                </m:r>
              </m:sub>
              <m:sup>
                <m:r>
                  <m:rPr>
                    <m:sty m:val="bi"/>
                  </m:rPr>
                  <w:rPr>
                    <w:rFonts w:ascii="Cambria Math" w:hAnsi="Cambria Math"/>
                    <w:lang w:val="sv-SE"/>
                  </w:rPr>
                  <m:t>-</m:t>
                </m:r>
              </m:sup>
            </m:sSubSup>
          </m:e>
        </m:acc>
        <m:r>
          <m:rPr>
            <m:sty m:val="bi"/>
          </m:rPr>
          <w:rPr>
            <w:rFonts w:ascii="Cambria Math" w:hAnsi="Cambria Math"/>
            <w:lang w:val="sv-SE"/>
          </w:rPr>
          <m:t>)</m:t>
        </m:r>
      </m:oMath>
      <w:r w:rsidRPr="00884896">
        <w:rPr>
          <w:b/>
          <w:bCs/>
          <w:lang w:val="sv-SE"/>
        </w:rPr>
        <w:t xml:space="preserve">, </w:t>
      </w:r>
      <m:oMath>
        <m:sSub>
          <m:sSubPr>
            <m:ctrlPr>
              <w:rPr>
                <w:rFonts w:ascii="Cambria Math" w:hAnsi="Cambria Math"/>
                <w:b/>
                <w:bCs/>
                <w:i/>
                <w:lang w:val="sv-SE"/>
              </w:rPr>
            </m:ctrlPr>
          </m:sSubPr>
          <m:e>
            <m:r>
              <m:rPr>
                <m:sty m:val="bi"/>
              </m:rPr>
              <w:rPr>
                <w:rFonts w:ascii="Cambria Math" w:hAnsi="Cambria Math"/>
                <w:lang w:val="sv-SE"/>
              </w:rPr>
              <m:t>P</m:t>
            </m:r>
          </m:e>
          <m:sub>
            <m:r>
              <m:rPr>
                <m:sty m:val="bi"/>
              </m:rPr>
              <w:rPr>
                <w:rFonts w:ascii="Cambria Math" w:hAnsi="Cambria Math"/>
                <w:lang w:val="sv-SE"/>
              </w:rPr>
              <m:t>k</m:t>
            </m:r>
          </m:sub>
        </m:sSub>
        <m:r>
          <m:rPr>
            <m:sty m:val="bi"/>
          </m:rPr>
          <w:rPr>
            <w:rFonts w:ascii="Cambria Math" w:hAnsi="Cambria Math"/>
            <w:lang w:val="sv-SE"/>
          </w:rPr>
          <m:t>=</m:t>
        </m:r>
        <m:d>
          <m:dPr>
            <m:ctrlPr>
              <w:rPr>
                <w:rFonts w:ascii="Cambria Math" w:hAnsi="Cambria Math"/>
                <w:b/>
                <w:bCs/>
                <w:i/>
                <w:lang w:val="sv-SE"/>
              </w:rPr>
            </m:ctrlPr>
          </m:dPr>
          <m:e>
            <m:r>
              <m:rPr>
                <m:sty m:val="bi"/>
              </m:rPr>
              <w:rPr>
                <w:rFonts w:ascii="Cambria Math" w:hAnsi="Cambria Math"/>
                <w:lang w:val="sv-SE"/>
              </w:rPr>
              <m:t>1-</m:t>
            </m:r>
            <m:sSub>
              <m:sSubPr>
                <m:ctrlPr>
                  <w:rPr>
                    <w:rFonts w:ascii="Cambria Math" w:hAnsi="Cambria Math"/>
                    <w:b/>
                    <w:bCs/>
                    <w:i/>
                    <w:lang w:val="sv-SE"/>
                  </w:rPr>
                </m:ctrlPr>
              </m:sSubPr>
              <m:e>
                <m:r>
                  <m:rPr>
                    <m:sty m:val="bi"/>
                  </m:rPr>
                  <w:rPr>
                    <w:rFonts w:ascii="Cambria Math" w:hAnsi="Cambria Math"/>
                    <w:lang w:val="sv-SE"/>
                  </w:rPr>
                  <m:t>K</m:t>
                </m:r>
              </m:e>
              <m:sub>
                <m:r>
                  <m:rPr>
                    <m:sty m:val="bi"/>
                  </m:rPr>
                  <w:rPr>
                    <w:rFonts w:ascii="Cambria Math" w:hAnsi="Cambria Math"/>
                    <w:lang w:val="sv-SE"/>
                  </w:rPr>
                  <m:t>k</m:t>
                </m:r>
              </m:sub>
            </m:sSub>
          </m:e>
        </m:d>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oMath>
    </w:p>
    <w:p w14:paraId="7D98D4EA" w14:textId="3875786C" w:rsidR="00937F31" w:rsidRPr="00937F31" w:rsidRDefault="00937F31" w:rsidP="00937F31">
      <w:pPr>
        <w:pStyle w:val="BodyText"/>
        <w:rPr>
          <w:lang w:val="sv-SE"/>
        </w:rPr>
      </w:pPr>
      <w:r w:rsidRPr="00937F31">
        <w:rPr>
          <w:lang w:val="sv-SE"/>
        </w:rPr>
        <w:lastRenderedPageBreak/>
        <w:t xml:space="preserve">Vì Q và R không đổi theo </w:t>
      </w:r>
      <w:r>
        <w:rPr>
          <w:lang w:val="sv-SE"/>
        </w:rPr>
        <w:t xml:space="preserve">thời gian, độ lợi </w:t>
      </w:r>
      <m:oMath>
        <m:sSub>
          <m:sSubPr>
            <m:ctrlPr>
              <w:rPr>
                <w:rFonts w:ascii="Cambria Math" w:hAnsi="Cambria Math"/>
                <w:i/>
                <w:lang w:val="sv-SE"/>
              </w:rPr>
            </m:ctrlPr>
          </m:sSubPr>
          <m:e>
            <m:r>
              <w:rPr>
                <w:rFonts w:ascii="Cambria Math" w:hAnsi="Cambria Math"/>
                <w:lang w:val="sv-SE"/>
              </w:rPr>
              <m:t>K</m:t>
            </m:r>
          </m:e>
          <m:sub>
            <m:r>
              <w:rPr>
                <w:rFonts w:ascii="Cambria Math" w:hAnsi="Cambria Math"/>
                <w:lang w:val="sv-SE"/>
              </w:rPr>
              <m:t>k</m:t>
            </m:r>
          </m:sub>
        </m:sSub>
      </m:oMath>
      <w:r>
        <w:rPr>
          <w:lang w:val="sv-SE"/>
        </w:rPr>
        <w:t xml:space="preserve"> hội tụ dần về một giá trị ổn định sau một số bước lặp đầu, nhưng trong triển khai của đồ án, </w:t>
      </w:r>
      <m:oMath>
        <m:sSub>
          <m:sSubPr>
            <m:ctrlPr>
              <w:rPr>
                <w:rFonts w:ascii="Cambria Math" w:hAnsi="Cambria Math"/>
                <w:i/>
                <w:lang w:val="sv-SE"/>
              </w:rPr>
            </m:ctrlPr>
          </m:sSubPr>
          <m:e>
            <m:r>
              <w:rPr>
                <w:rFonts w:ascii="Cambria Math" w:hAnsi="Cambria Math"/>
                <w:lang w:val="sv-SE"/>
              </w:rPr>
              <m:t>K</m:t>
            </m:r>
          </m:e>
          <m:sub>
            <m:r>
              <w:rPr>
                <w:rFonts w:ascii="Cambria Math" w:hAnsi="Cambria Math"/>
                <w:lang w:val="sv-SE"/>
              </w:rPr>
              <m:t>k</m:t>
            </m:r>
          </m:sub>
        </m:sSub>
      </m:oMath>
      <w:r>
        <w:rPr>
          <w:lang w:val="sv-SE"/>
        </w:rPr>
        <w:t xml:space="preserve"> vẫn được tính lại tại mỗi bước theo đúng chu trình trên (không dùng độ lợi cố định tính sẵn), giữ đúng tính tổng quát của </w:t>
      </w:r>
      <w:r w:rsidR="001D7AF8">
        <w:rPr>
          <w:lang w:val="sv-SE"/>
        </w:rPr>
        <w:t>cơ chế dung hợp thích nghi</w:t>
      </w:r>
      <w:r>
        <w:rPr>
          <w:lang w:val="sv-SE"/>
        </w:rPr>
        <w:t xml:space="preserve"> vô hướng tiêu chuẩn.</w:t>
      </w:r>
      <w:r w:rsidR="0050152C">
        <w:rPr>
          <w:lang w:val="sv-SE"/>
        </w:rPr>
        <w:fldChar w:fldCharType="begin"/>
      </w:r>
      <w:r w:rsidR="0050152C">
        <w:rPr>
          <w:lang w:val="sv-SE"/>
        </w:rPr>
        <w:instrText xml:space="preserve"> ADDIN EN.CITE &lt;EndNote&gt;&lt;Cite&gt;&lt;Author&gt;Marsal&lt;/Author&gt;&lt;Year&gt;2026&lt;/Year&gt;&lt;RecNum&gt;2&lt;/RecNum&gt;&lt;DisplayText&gt;[3]&lt;/DisplayText&gt;&lt;record&gt;&lt;rec-number&gt;2&lt;/rec-number&gt;&lt;foreign-keys&gt;&lt;key app="EN" db-id="e9r0pzdr8x59dsesvxkv5f0oe0pps2tdpxta" timestamp="1789490203"&gt;2&lt;/key&gt;&lt;/foreign-keys&gt;&lt;ref-type name="Journal Article"&gt;17&lt;/ref-type&gt;&lt;contributors&gt;&lt;authors&gt;&lt;author&gt;Marsal, Esteban&lt;/author&gt;&lt;author&gt;Colodro, Francisco&lt;/author&gt;&lt;author&gt;Barrero, Federico&lt;/author&gt;&lt;author&gt;Martínez-Heredia, Juana&lt;/author&gt;&lt;/authors&gt;&lt;/contributors&gt;&lt;titles&gt;&lt;title&gt;Adaptive Process and Measurement Noise Covariances for Kalman Filter-Based Speed Estimation with Incremental Encoders: A Preliminary Study&lt;/title&gt;&lt;secondary-title&gt;Electronics&lt;/secondary-title&gt;&lt;/titles&gt;&lt;periodical&gt;&lt;full-title&gt;Electronics&lt;/full-title&gt;&lt;/periodical&gt;&lt;pages&gt;3716&lt;/pages&gt;&lt;volume&gt;15&lt;/volume&gt;&lt;number&gt;16&lt;/number&gt;&lt;dates&gt;&lt;year&gt;2026&lt;/year&gt;&lt;/dates&gt;&lt;isbn&gt;2079-9292&lt;/isbn&gt;&lt;urls&gt;&lt;/urls&gt;&lt;/record&gt;&lt;/Cite&gt;&lt;/EndNote&gt;</w:instrText>
      </w:r>
      <w:r w:rsidR="0050152C">
        <w:rPr>
          <w:lang w:val="sv-SE"/>
        </w:rPr>
        <w:fldChar w:fldCharType="separate"/>
      </w:r>
      <w:r w:rsidR="0050152C">
        <w:rPr>
          <w:noProof/>
          <w:lang w:val="sv-SE"/>
        </w:rPr>
        <w:t>[</w:t>
      </w:r>
      <w:hyperlink w:anchor="_ENREF_3" w:tooltip="Marsal, 2026 #2" w:history="1">
        <w:r w:rsidR="0050152C">
          <w:rPr>
            <w:noProof/>
            <w:lang w:val="sv-SE"/>
          </w:rPr>
          <w:t>3</w:t>
        </w:r>
      </w:hyperlink>
      <w:r w:rsidR="0050152C">
        <w:rPr>
          <w:noProof/>
          <w:lang w:val="sv-SE"/>
        </w:rPr>
        <w:t>]</w:t>
      </w:r>
      <w:r w:rsidR="0050152C">
        <w:rPr>
          <w:lang w:val="sv-SE"/>
        </w:rPr>
        <w:fldChar w:fldCharType="end"/>
      </w:r>
    </w:p>
    <w:p w14:paraId="1A6D8921" w14:textId="0076A678" w:rsidR="00FE3DEF" w:rsidRPr="00BB2E9F" w:rsidRDefault="00BB2E9F" w:rsidP="00FE3DEF">
      <w:pPr>
        <w:pStyle w:val="Heading2"/>
        <w:rPr>
          <w:b/>
          <w:bCs w:val="0"/>
          <w:lang w:val="sv-SE"/>
        </w:rPr>
      </w:pPr>
      <w:bookmarkStart w:id="51" w:name="_Toc240408799"/>
      <w:r w:rsidRPr="00BB2E9F">
        <w:rPr>
          <w:b/>
          <w:bCs w:val="0"/>
          <w:lang w:val="sv-SE"/>
        </w:rPr>
        <w:t>BÙ TRỪ VỊ TRÍ SAU</w:t>
      </w:r>
      <w:r>
        <w:rPr>
          <w:b/>
          <w:bCs w:val="0"/>
          <w:lang w:val="sv-SE"/>
        </w:rPr>
        <w:t xml:space="preserve"> MẤT XUNG</w:t>
      </w:r>
      <w:bookmarkEnd w:id="51"/>
    </w:p>
    <w:p w14:paraId="78CC14F0" w14:textId="5ECE9893" w:rsidR="00FE3DEF" w:rsidRDefault="00FE3DEF" w:rsidP="00BB2E9F">
      <w:pPr>
        <w:pStyle w:val="BodyText"/>
        <w:rPr>
          <w:lang w:val="sv-SE"/>
        </w:rPr>
      </w:pPr>
      <w:r w:rsidRPr="00BB2E9F">
        <w:rPr>
          <w:lang w:val="sv-SE"/>
        </w:rPr>
        <w:t xml:space="preserve">Khi bộ giải mã Quadrature X4 phát hiện một chuyển </w:t>
      </w:r>
      <w:r w:rsidR="00BB2E9F">
        <w:rPr>
          <w:lang w:val="sv-SE"/>
        </w:rPr>
        <w:t xml:space="preserve">trạng thái nhảy hai bước (Mục 2.1.1), sự kiện này được gán nhãn missing_count = ±2 theo chiều quay hiện tại; </w:t>
      </w:r>
      <w:r w:rsidR="0090111C">
        <w:rPr>
          <w:lang w:val="sv-SE"/>
        </w:rPr>
        <w:t>các chuyển trạng thái không hợp lệ còn lại được gán missing_count = 0. Vị trí sau bù trừ được xác định bằng phép cộng dồn (cumulative sum) toàn bộ nhãn lỗi đã ghi nhận từ đầu chuỗi đến thời điểm hiện tại:</w:t>
      </w:r>
    </w:p>
    <w:p w14:paraId="0352E8AA" w14:textId="1BDD086D" w:rsidR="0090111C" w:rsidRPr="00884896" w:rsidRDefault="00000000" w:rsidP="00BB2E9F">
      <w:pPr>
        <w:pStyle w:val="BodyText"/>
        <w:rPr>
          <w:b/>
          <w:bCs/>
          <w:lang w:val="sv-SE"/>
        </w:rPr>
      </w:pPr>
      <m:oMathPara>
        <m:oMath>
          <m:sSub>
            <m:sSubPr>
              <m:ctrlPr>
                <w:rPr>
                  <w:rFonts w:ascii="Cambria Math" w:hAnsi="Cambria Math"/>
                  <w:b/>
                  <w:bCs/>
                  <w:i/>
                  <w:lang w:val="sv-SE"/>
                </w:rPr>
              </m:ctrlPr>
            </m:sSubPr>
            <m:e>
              <m:r>
                <m:rPr>
                  <m:sty m:val="bi"/>
                </m:rPr>
                <w:rPr>
                  <w:rFonts w:ascii="Cambria Math" w:hAnsi="Cambria Math"/>
                  <w:lang w:val="sv-SE"/>
                </w:rPr>
                <m:t>θ</m:t>
              </m:r>
            </m:e>
            <m:sub>
              <m:r>
                <m:rPr>
                  <m:sty m:val="bi"/>
                </m:rPr>
                <w:rPr>
                  <w:rFonts w:ascii="Cambria Math" w:hAnsi="Cambria Math"/>
                  <w:lang w:val="sv-SE"/>
                </w:rPr>
                <m:t>comp</m:t>
              </m:r>
            </m:sub>
          </m:sSub>
          <m:d>
            <m:dPr>
              <m:ctrlPr>
                <w:rPr>
                  <w:rFonts w:ascii="Cambria Math" w:hAnsi="Cambria Math"/>
                  <w:b/>
                  <w:bCs/>
                  <w:i/>
                  <w:lang w:val="sv-SE"/>
                </w:rPr>
              </m:ctrlPr>
            </m:dPr>
            <m:e>
              <m:r>
                <m:rPr>
                  <m:sty m:val="bi"/>
                </m:rPr>
                <w:rPr>
                  <w:rFonts w:ascii="Cambria Math" w:hAnsi="Cambria Math"/>
                  <w:lang w:val="sv-SE"/>
                </w:rPr>
                <m:t>k</m:t>
              </m:r>
            </m:e>
          </m:d>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θ</m:t>
              </m:r>
            </m:e>
            <m:sub>
              <m:r>
                <m:rPr>
                  <m:sty m:val="bi"/>
                </m:rPr>
                <w:rPr>
                  <w:rFonts w:ascii="Cambria Math" w:hAnsi="Cambria Math"/>
                  <w:lang w:val="sv-SE"/>
                </w:rPr>
                <m:t>raw</m:t>
              </m:r>
            </m:sub>
          </m:sSub>
          <m:d>
            <m:dPr>
              <m:ctrlPr>
                <w:rPr>
                  <w:rFonts w:ascii="Cambria Math" w:hAnsi="Cambria Math"/>
                  <w:b/>
                  <w:bCs/>
                  <w:i/>
                  <w:lang w:val="sv-SE"/>
                </w:rPr>
              </m:ctrlPr>
            </m:dPr>
            <m:e>
              <m:r>
                <m:rPr>
                  <m:sty m:val="bi"/>
                </m:rPr>
                <w:rPr>
                  <w:rFonts w:ascii="Cambria Math" w:hAnsi="Cambria Math"/>
                  <w:lang w:val="sv-SE"/>
                </w:rPr>
                <m:t>k</m:t>
              </m:r>
            </m:e>
          </m:d>
          <m:r>
            <m:rPr>
              <m:sty m:val="bi"/>
            </m:rPr>
            <w:rPr>
              <w:rFonts w:ascii="Cambria Math" w:hAnsi="Cambria Math"/>
              <w:lang w:val="sv-SE"/>
            </w:rPr>
            <m:t>+</m:t>
          </m:r>
          <m:r>
            <m:rPr>
              <m:sty m:val="b"/>
            </m:rPr>
            <w:rPr>
              <w:rFonts w:ascii="Cambria Math" w:hAnsi="Cambria Math"/>
              <w:lang w:val="sv-SE"/>
            </w:rPr>
            <m:t>Δ</m:t>
          </m:r>
          <m:r>
            <m:rPr>
              <m:sty m:val="bi"/>
            </m:rPr>
            <w:rPr>
              <w:rFonts w:ascii="Cambria Math" w:hAnsi="Cambria Math"/>
              <w:lang w:val="sv-SE"/>
            </w:rPr>
            <m:t>θ⋅</m:t>
          </m:r>
          <m:nary>
            <m:naryPr>
              <m:chr m:val="∑"/>
              <m:limLoc m:val="undOvr"/>
              <m:ctrlPr>
                <w:rPr>
                  <w:rFonts w:ascii="Cambria Math" w:hAnsi="Cambria Math"/>
                  <w:b/>
                  <w:bCs/>
                  <w:lang w:val="sv-SE"/>
                </w:rPr>
              </m:ctrlPr>
            </m:naryPr>
            <m:sub>
              <m:r>
                <m:rPr>
                  <m:sty m:val="bi"/>
                </m:rPr>
                <w:rPr>
                  <w:rFonts w:ascii="Cambria Math" w:hAnsi="Cambria Math"/>
                  <w:lang w:val="sv-SE"/>
                </w:rPr>
                <m:t>i=1</m:t>
              </m:r>
            </m:sub>
            <m:sup>
              <m:r>
                <m:rPr>
                  <m:sty m:val="bi"/>
                </m:rPr>
                <w:rPr>
                  <w:rFonts w:ascii="Cambria Math" w:hAnsi="Cambria Math"/>
                  <w:lang w:val="sv-SE"/>
                </w:rPr>
                <m:t>k</m:t>
              </m:r>
            </m:sup>
            <m:e>
              <m:r>
                <m:rPr>
                  <m:sty m:val="bi"/>
                </m:rPr>
                <w:rPr>
                  <w:rFonts w:ascii="Cambria Math" w:hAnsi="Cambria Math"/>
                  <w:lang w:val="sv-SE"/>
                </w:rPr>
                <m:t>missing_count(i)</m:t>
              </m:r>
            </m:e>
          </m:nary>
        </m:oMath>
      </m:oMathPara>
    </w:p>
    <w:bookmarkEnd w:id="1"/>
    <w:p w14:paraId="51A57278" w14:textId="567F28DC" w:rsidR="0051667B" w:rsidRPr="00690FF9" w:rsidRDefault="0090111C" w:rsidP="00153594">
      <w:pPr>
        <w:pStyle w:val="BodyText"/>
        <w:rPr>
          <w:lang w:val="sv-SE"/>
        </w:rPr>
      </w:pPr>
      <w:r w:rsidRPr="00690FF9">
        <w:rPr>
          <w:lang w:val="sv-SE"/>
        </w:rPr>
        <w:t xml:space="preserve">Với </w:t>
      </w:r>
      <m:oMath>
        <m:sSub>
          <m:sSubPr>
            <m:ctrlPr>
              <w:rPr>
                <w:rFonts w:ascii="Cambria Math" w:hAnsi="Cambria Math"/>
                <w:b/>
                <w:bCs/>
                <w:i/>
                <w:lang w:val="sv-SE"/>
              </w:rPr>
            </m:ctrlPr>
          </m:sSubPr>
          <m:e>
            <m:r>
              <m:rPr>
                <m:sty m:val="bi"/>
              </m:rPr>
              <w:rPr>
                <w:rFonts w:ascii="Cambria Math" w:hAnsi="Cambria Math"/>
                <w:lang w:val="sv-SE"/>
              </w:rPr>
              <m:t>θ</m:t>
            </m:r>
          </m:e>
          <m:sub>
            <m:r>
              <m:rPr>
                <m:sty m:val="bi"/>
              </m:rPr>
              <w:rPr>
                <w:rFonts w:ascii="Cambria Math" w:hAnsi="Cambria Math"/>
                <w:lang w:val="sv-SE"/>
              </w:rPr>
              <m:t>raw</m:t>
            </m:r>
          </m:sub>
        </m:sSub>
        <m:r>
          <m:rPr>
            <m:sty m:val="bi"/>
          </m:rPr>
          <w:rPr>
            <w:rFonts w:ascii="Cambria Math" w:hAnsi="Cambria Math"/>
            <w:lang w:val="sv-SE"/>
          </w:rPr>
          <m:t>=</m:t>
        </m:r>
        <m:f>
          <m:fPr>
            <m:ctrlPr>
              <w:rPr>
                <w:rFonts w:ascii="Cambria Math" w:hAnsi="Cambria Math"/>
                <w:b/>
                <w:bCs/>
                <w:i/>
                <w:lang w:val="sv-SE"/>
              </w:rPr>
            </m:ctrlPr>
          </m:fPr>
          <m:num>
            <m:r>
              <m:rPr>
                <m:sty m:val="bi"/>
              </m:rPr>
              <w:rPr>
                <w:rFonts w:ascii="Cambria Math" w:hAnsi="Cambria Math"/>
                <w:lang w:val="sv-SE"/>
              </w:rPr>
              <m:t>2</m:t>
            </m:r>
            <m:r>
              <m:rPr>
                <m:sty m:val="bi"/>
              </m:rPr>
              <w:rPr>
                <w:rFonts w:ascii="Cambria Math" w:hAnsi="Cambria Math"/>
                <w:lang w:val="sv-SE"/>
              </w:rPr>
              <m:t>π</m:t>
            </m:r>
            <m:sSub>
              <m:sSubPr>
                <m:ctrlPr>
                  <w:rPr>
                    <w:rFonts w:ascii="Cambria Math" w:hAnsi="Cambria Math"/>
                    <w:b/>
                    <w:bCs/>
                    <w:i/>
                    <w:lang w:val="sv-SE"/>
                  </w:rPr>
                </m:ctrlPr>
              </m:sSubPr>
              <m:e>
                <m:r>
                  <m:rPr>
                    <m:sty m:val="bi"/>
                  </m:rPr>
                  <w:rPr>
                    <w:rFonts w:ascii="Cambria Math" w:hAnsi="Cambria Math"/>
                    <w:lang w:val="sv-SE"/>
                  </w:rPr>
                  <m:t>N</m:t>
                </m:r>
              </m:e>
              <m:sub>
                <m:r>
                  <m:rPr>
                    <m:sty m:val="bi"/>
                  </m:rPr>
                  <w:rPr>
                    <w:rFonts w:ascii="Cambria Math" w:hAnsi="Cambria Math"/>
                    <w:lang w:val="sv-SE"/>
                  </w:rPr>
                  <m:t>count</m:t>
                </m:r>
              </m:sub>
            </m:sSub>
          </m:num>
          <m:den>
            <m:r>
              <m:rPr>
                <m:sty m:val="bi"/>
              </m:rPr>
              <w:rPr>
                <w:rFonts w:ascii="Cambria Math" w:hAnsi="Cambria Math"/>
                <w:lang w:val="sv-SE"/>
              </w:rPr>
              <m:t>4</m:t>
            </m:r>
            <m:r>
              <m:rPr>
                <m:sty m:val="bi"/>
              </m:rPr>
              <w:rPr>
                <w:rFonts w:ascii="Cambria Math" w:hAnsi="Cambria Math"/>
                <w:lang w:val="sv-SE"/>
              </w:rPr>
              <m:t>PPR</m:t>
            </m:r>
          </m:den>
        </m:f>
      </m:oMath>
      <w:r w:rsidR="004B54CC">
        <w:rPr>
          <w:b/>
          <w:bCs/>
          <w:lang w:val="sv-SE"/>
        </w:rPr>
        <w:t xml:space="preserve"> </w:t>
      </w:r>
      <w:r w:rsidR="00690FF9" w:rsidRPr="00690FF9">
        <w:rPr>
          <w:lang w:val="sv-SE"/>
        </w:rPr>
        <w:t>là vị trí thô su</w:t>
      </w:r>
      <w:r w:rsidR="00690FF9">
        <w:rPr>
          <w:lang w:val="sv-SE"/>
        </w:rPr>
        <w:t>y trực tiếp từ bộ đếm, và</w:t>
      </w:r>
      <w:r w:rsidR="00690FF9" w:rsidRPr="00884896">
        <w:rPr>
          <w:b/>
          <w:bCs/>
          <w:lang w:val="sv-SE"/>
        </w:rPr>
        <w:t xml:space="preserve"> </w:t>
      </w:r>
      <m:oMath>
        <m:r>
          <m:rPr>
            <m:sty m:val="b"/>
          </m:rPr>
          <w:rPr>
            <w:rFonts w:ascii="Cambria Math" w:hAnsi="Cambria Math"/>
            <w:lang w:val="sv-SE"/>
          </w:rPr>
          <m:t>Δ</m:t>
        </m:r>
        <m:r>
          <m:rPr>
            <m:sty m:val="bi"/>
          </m:rPr>
          <w:rPr>
            <w:rFonts w:ascii="Cambria Math" w:hAnsi="Cambria Math"/>
            <w:lang w:val="sv-SE"/>
          </w:rPr>
          <m:t>θ=</m:t>
        </m:r>
        <m:f>
          <m:fPr>
            <m:ctrlPr>
              <w:rPr>
                <w:rFonts w:ascii="Cambria Math" w:hAnsi="Cambria Math"/>
                <w:b/>
                <w:bCs/>
                <w:i/>
                <w:lang w:val="sv-SE"/>
              </w:rPr>
            </m:ctrlPr>
          </m:fPr>
          <m:num>
            <m:r>
              <m:rPr>
                <m:sty m:val="bi"/>
              </m:rPr>
              <w:rPr>
                <w:rFonts w:ascii="Cambria Math" w:hAnsi="Cambria Math"/>
                <w:lang w:val="sv-SE"/>
              </w:rPr>
              <m:t>2</m:t>
            </m:r>
            <m:r>
              <m:rPr>
                <m:sty m:val="bi"/>
              </m:rPr>
              <w:rPr>
                <w:rFonts w:ascii="Cambria Math" w:hAnsi="Cambria Math"/>
                <w:lang w:val="sv-SE"/>
              </w:rPr>
              <m:t>π</m:t>
            </m:r>
          </m:num>
          <m:den>
            <m:r>
              <m:rPr>
                <m:sty m:val="bi"/>
              </m:rPr>
              <w:rPr>
                <w:rFonts w:ascii="Cambria Math" w:hAnsi="Cambria Math"/>
                <w:lang w:val="sv-SE"/>
              </w:rPr>
              <m:t>4</m:t>
            </m:r>
            <m:r>
              <m:rPr>
                <m:sty m:val="bi"/>
              </m:rPr>
              <w:rPr>
                <w:rFonts w:ascii="Cambria Math" w:hAnsi="Cambria Math"/>
                <w:lang w:val="sv-SE"/>
              </w:rPr>
              <m:t>PPR</m:t>
            </m:r>
          </m:den>
        </m:f>
      </m:oMath>
      <w:r w:rsidR="00690FF9">
        <w:rPr>
          <w:lang w:val="sv-SE"/>
        </w:rPr>
        <w:t xml:space="preserve"> là bước lượng tử vị trí (Mục 2.1.2). </w:t>
      </w:r>
      <w:r w:rsidR="00690FF9" w:rsidRPr="00690FF9">
        <w:rPr>
          <w:lang w:val="sv-SE"/>
        </w:rPr>
        <w:t>Cơ chế này giả thiết mọi sự kiện missing_count đ</w:t>
      </w:r>
      <w:r w:rsidR="00690FF9">
        <w:rPr>
          <w:lang w:val="sv-SE"/>
        </w:rPr>
        <w:t>ược phát hiện đều tương ứng đúng một xung bị bỏ sót thực sự, tính hợp lệ của giả thiết này – cùng các trường hợp nó không còn đúng – được kiểm chứng bằng thực nghiệm ở chương 4.</w:t>
      </w:r>
      <w:r w:rsidR="0051667B" w:rsidRPr="00690FF9">
        <w:rPr>
          <w:lang w:val="sv-SE"/>
        </w:rPr>
        <w:br w:type="page"/>
      </w:r>
    </w:p>
    <w:p w14:paraId="400E58E4" w14:textId="6BF4FA9C" w:rsidR="00230E0A" w:rsidRDefault="00963FEE" w:rsidP="00230E0A">
      <w:pPr>
        <w:pStyle w:val="Heading1"/>
        <w:spacing w:line="360" w:lineRule="auto"/>
        <w:rPr>
          <w:noProof/>
          <w:sz w:val="32"/>
          <w:szCs w:val="38"/>
        </w:rPr>
      </w:pPr>
      <w:bookmarkStart w:id="52" w:name="_Toc240408800"/>
      <w:r>
        <w:rPr>
          <w:noProof/>
          <w:sz w:val="32"/>
          <w:szCs w:val="38"/>
        </w:rPr>
        <w:lastRenderedPageBreak/>
        <w:t>KIẾN TRÚC HỆ THỐNG MATLAB</w:t>
      </w:r>
      <w:bookmarkEnd w:id="52"/>
    </w:p>
    <w:p w14:paraId="69DD2C2E" w14:textId="2AC14C4C" w:rsidR="000D1E6A" w:rsidRPr="005D5E09" w:rsidRDefault="00732411" w:rsidP="00732411">
      <w:pPr>
        <w:pStyle w:val="Heading2"/>
        <w:rPr>
          <w:b/>
          <w:bCs w:val="0"/>
          <w:sz w:val="28"/>
          <w:szCs w:val="20"/>
        </w:rPr>
      </w:pPr>
      <w:bookmarkStart w:id="53" w:name="_Toc240408801"/>
      <w:r>
        <w:rPr>
          <w:b/>
          <w:bCs w:val="0"/>
          <w:sz w:val="28"/>
          <w:szCs w:val="20"/>
        </w:rPr>
        <w:t>SƠ ĐỒ KHỐI VÀ CẤU TRÚC MÃ NGUỒN</w:t>
      </w:r>
      <w:bookmarkEnd w:id="53"/>
    </w:p>
    <w:p w14:paraId="58160CE8" w14:textId="77777777" w:rsidR="00940ACA" w:rsidRPr="00940ACA" w:rsidRDefault="00940ACA" w:rsidP="00940ACA">
      <w:pPr>
        <w:pStyle w:val="BodyText"/>
      </w:pPr>
      <w:r w:rsidRPr="00940ACA">
        <w:t>Hệ thống được tổ chức theo kiến trúc module nhằm tách ba chức năng chính của chuỗi đo: (i) tạo trạng thái vật lý và tín hiệu Encoder, (ii) biến đổi tín hiệu thành thông tin vị trí/vận tốc, và (iii) đánh giá sai số giữa các đại lượng thật và ước lượng. Cấu trúc này cho phép kiểm thử độc lập từng khối, đồng thời thay đổi mô hình nhiễu hoặc thuật toán mà không ảnh hưởng toàn bộ pipeline.</w:t>
      </w:r>
    </w:p>
    <w:p w14:paraId="03ECEE44" w14:textId="07413D8F" w:rsidR="00940ACA" w:rsidRDefault="00940ACA" w:rsidP="00732411">
      <w:pPr>
        <w:pStyle w:val="BodyText"/>
      </w:pPr>
      <w:r w:rsidRPr="00940ACA">
        <w:t>Luồng dữ liệu thực hiện theo thứ tự: quỹ đạo chuẩn → Encoder A/B/Z → tiêm lỗi → giải mã X4/phát hiện lỗi → ước lượng M/T/Hybrid → lọc/bù trừ → tính metrics.</w:t>
      </w:r>
    </w:p>
    <w:p w14:paraId="7AB02EC0" w14:textId="7BEACF37" w:rsidR="00633BA1" w:rsidRDefault="00633BA1" w:rsidP="00633BA1">
      <w:pPr>
        <w:pStyle w:val="Table"/>
      </w:pPr>
      <w:bookmarkStart w:id="54" w:name="_Toc240408386"/>
      <w:r>
        <w:t xml:space="preserve">Bảng </w:t>
      </w:r>
      <w:fldSimple w:instr=" STYLEREF 1 \s ">
        <w:r w:rsidR="00CF63BF">
          <w:rPr>
            <w:noProof/>
          </w:rPr>
          <w:t>3</w:t>
        </w:r>
      </w:fldSimple>
      <w:r w:rsidR="00CF63BF">
        <w:t>.</w:t>
      </w:r>
      <w:fldSimple w:instr=" SEQ Bảng \* ARABIC \s 1 ">
        <w:r w:rsidR="00CF63BF">
          <w:rPr>
            <w:noProof/>
          </w:rPr>
          <w:t>1</w:t>
        </w:r>
      </w:fldSimple>
      <w:r>
        <w:t>. Cấu trúc thư mục mã nguồn hệ thống MATLAB</w:t>
      </w:r>
      <w:bookmarkEnd w:id="54"/>
    </w:p>
    <w:tbl>
      <w:tblPr>
        <w:tblStyle w:val="TableGrid"/>
        <w:tblW w:w="9351" w:type="dxa"/>
        <w:tblLook w:val="04A0" w:firstRow="1" w:lastRow="0" w:firstColumn="1" w:lastColumn="0" w:noHBand="0" w:noVBand="1"/>
      </w:tblPr>
      <w:tblGrid>
        <w:gridCol w:w="1559"/>
        <w:gridCol w:w="4789"/>
        <w:gridCol w:w="3003"/>
      </w:tblGrid>
      <w:tr w:rsidR="0061716C" w14:paraId="50B44F67" w14:textId="77777777" w:rsidTr="00521FA4">
        <w:tc>
          <w:tcPr>
            <w:tcW w:w="1559" w:type="dxa"/>
            <w:vAlign w:val="center"/>
          </w:tcPr>
          <w:p w14:paraId="6D96E678" w14:textId="554FC3AC" w:rsidR="0061716C" w:rsidRDefault="0061716C" w:rsidP="00521FA4">
            <w:pPr>
              <w:pStyle w:val="BodyText"/>
              <w:ind w:firstLine="0"/>
              <w:jc w:val="center"/>
            </w:pPr>
            <w:r>
              <w:t>Thư mục</w:t>
            </w:r>
          </w:p>
        </w:tc>
        <w:tc>
          <w:tcPr>
            <w:tcW w:w="5666" w:type="dxa"/>
            <w:vAlign w:val="center"/>
          </w:tcPr>
          <w:p w14:paraId="51146C33" w14:textId="5BCC0468" w:rsidR="0061716C" w:rsidRDefault="0061716C" w:rsidP="00521FA4">
            <w:pPr>
              <w:pStyle w:val="BodyText"/>
              <w:ind w:firstLine="0"/>
              <w:jc w:val="center"/>
            </w:pPr>
            <w:r>
              <w:t>Nội dung</w:t>
            </w:r>
          </w:p>
        </w:tc>
        <w:tc>
          <w:tcPr>
            <w:tcW w:w="2126" w:type="dxa"/>
            <w:vAlign w:val="center"/>
          </w:tcPr>
          <w:p w14:paraId="1787D2F2" w14:textId="004B7E5D" w:rsidR="0061716C" w:rsidRDefault="0061716C" w:rsidP="00521FA4">
            <w:pPr>
              <w:pStyle w:val="BodyText"/>
              <w:ind w:firstLine="0"/>
              <w:jc w:val="center"/>
            </w:pPr>
            <w:r>
              <w:t>File tiêu biểu</w:t>
            </w:r>
          </w:p>
        </w:tc>
      </w:tr>
      <w:tr w:rsidR="0061716C" w:rsidRPr="0061716C" w14:paraId="1FCA3F58" w14:textId="77777777" w:rsidTr="00521FA4">
        <w:tc>
          <w:tcPr>
            <w:tcW w:w="1559" w:type="dxa"/>
            <w:vAlign w:val="center"/>
          </w:tcPr>
          <w:p w14:paraId="3056F2D1" w14:textId="3D07104D" w:rsidR="0061716C" w:rsidRDefault="0061716C" w:rsidP="00521FA4">
            <w:pPr>
              <w:pStyle w:val="BodyText"/>
              <w:ind w:firstLine="0"/>
              <w:jc w:val="center"/>
            </w:pPr>
            <w:r>
              <w:t>config/</w:t>
            </w:r>
          </w:p>
        </w:tc>
        <w:tc>
          <w:tcPr>
            <w:tcW w:w="5666" w:type="dxa"/>
            <w:vAlign w:val="center"/>
          </w:tcPr>
          <w:p w14:paraId="12AE11F2" w14:textId="68425B6B" w:rsidR="0061716C" w:rsidRPr="0061716C" w:rsidRDefault="0061716C" w:rsidP="00521FA4">
            <w:pPr>
              <w:pStyle w:val="BodyText"/>
              <w:ind w:firstLine="0"/>
              <w:jc w:val="center"/>
            </w:pPr>
            <w:r w:rsidRPr="0061716C">
              <w:t>Tham số hệ thống tập trung, random seed, kiểm tra đầu vào (in</w:t>
            </w:r>
            <w:r>
              <w:t>put validation)</w:t>
            </w:r>
          </w:p>
        </w:tc>
        <w:tc>
          <w:tcPr>
            <w:tcW w:w="2126" w:type="dxa"/>
            <w:vAlign w:val="center"/>
          </w:tcPr>
          <w:p w14:paraId="3AF33879" w14:textId="0E4CF51A" w:rsidR="0061716C" w:rsidRPr="0061716C" w:rsidRDefault="0061716C" w:rsidP="00521FA4">
            <w:pPr>
              <w:pStyle w:val="BodyText"/>
              <w:ind w:firstLine="0"/>
              <w:jc w:val="center"/>
            </w:pPr>
            <w:r>
              <w:t>default_params.m</w:t>
            </w:r>
          </w:p>
        </w:tc>
      </w:tr>
      <w:tr w:rsidR="0061716C" w14:paraId="6A342082" w14:textId="77777777" w:rsidTr="00521FA4">
        <w:tc>
          <w:tcPr>
            <w:tcW w:w="1559" w:type="dxa"/>
            <w:vAlign w:val="center"/>
          </w:tcPr>
          <w:p w14:paraId="2CECCE17" w14:textId="6CADEF65" w:rsidR="0061716C" w:rsidRDefault="0061716C" w:rsidP="00521FA4">
            <w:pPr>
              <w:pStyle w:val="BodyText"/>
              <w:ind w:firstLine="0"/>
              <w:jc w:val="center"/>
            </w:pPr>
            <w:r>
              <w:t>models/</w:t>
            </w:r>
          </w:p>
        </w:tc>
        <w:tc>
          <w:tcPr>
            <w:tcW w:w="5666" w:type="dxa"/>
            <w:vAlign w:val="center"/>
          </w:tcPr>
          <w:p w14:paraId="13AB07E6" w14:textId="4FF48F6A" w:rsidR="0061716C" w:rsidRDefault="00521FA4" w:rsidP="00521FA4">
            <w:pPr>
              <w:pStyle w:val="BodyText"/>
              <w:ind w:firstLine="0"/>
              <w:jc w:val="center"/>
            </w:pPr>
            <w:r>
              <w:t>Sinh quỹ đạo, tín hiệu Encoder lý tưởng, các mô hình nhiễu/lỗi, bộ ước lượng vận tốc</w:t>
            </w:r>
          </w:p>
        </w:tc>
        <w:tc>
          <w:tcPr>
            <w:tcW w:w="2126" w:type="dxa"/>
            <w:vAlign w:val="center"/>
          </w:tcPr>
          <w:p w14:paraId="235AB73B" w14:textId="13815F1E" w:rsidR="0061716C" w:rsidRDefault="0061716C" w:rsidP="00521FA4">
            <w:pPr>
              <w:pStyle w:val="BodyText"/>
              <w:ind w:firstLine="0"/>
              <w:jc w:val="center"/>
            </w:pPr>
            <w:r>
              <w:t>trajectory_model.m, encoder_model.m, speed_estimator.m, inject_*.m</w:t>
            </w:r>
          </w:p>
        </w:tc>
      </w:tr>
      <w:tr w:rsidR="0061716C" w:rsidRPr="0061716C" w14:paraId="7DD888EA" w14:textId="77777777" w:rsidTr="00521FA4">
        <w:tc>
          <w:tcPr>
            <w:tcW w:w="1559" w:type="dxa"/>
            <w:vAlign w:val="center"/>
          </w:tcPr>
          <w:p w14:paraId="6CCFFF67" w14:textId="2CC2B944" w:rsidR="0061716C" w:rsidRDefault="0061716C" w:rsidP="00521FA4">
            <w:pPr>
              <w:pStyle w:val="BodyText"/>
              <w:ind w:firstLine="0"/>
              <w:jc w:val="center"/>
            </w:pPr>
            <w:r>
              <w:t>decoder/</w:t>
            </w:r>
          </w:p>
        </w:tc>
        <w:tc>
          <w:tcPr>
            <w:tcW w:w="5666" w:type="dxa"/>
            <w:vAlign w:val="center"/>
          </w:tcPr>
          <w:p w14:paraId="02860D01" w14:textId="1BAE815B" w:rsidR="0061716C" w:rsidRPr="00521FA4" w:rsidRDefault="00521FA4" w:rsidP="00521FA4">
            <w:pPr>
              <w:pStyle w:val="BodyText"/>
              <w:ind w:firstLine="0"/>
              <w:jc w:val="center"/>
            </w:pPr>
            <w:r w:rsidRPr="00521FA4">
              <w:t>Giải mã Quadrature X4, bù trừ vị</w:t>
            </w:r>
            <w:r>
              <w:t xml:space="preserve"> trí, hiệu chuẩn hệ thống</w:t>
            </w:r>
          </w:p>
        </w:tc>
        <w:tc>
          <w:tcPr>
            <w:tcW w:w="2126" w:type="dxa"/>
            <w:vAlign w:val="center"/>
          </w:tcPr>
          <w:p w14:paraId="6BAD9921" w14:textId="220B0300" w:rsidR="0061716C" w:rsidRPr="0061716C" w:rsidRDefault="0061716C" w:rsidP="00521FA4">
            <w:pPr>
              <w:pStyle w:val="BodyText"/>
              <w:ind w:firstLine="0"/>
              <w:jc w:val="center"/>
            </w:pPr>
            <w:r w:rsidRPr="0061716C">
              <w:t>quadrature_decoder_x4.m, position_co</w:t>
            </w:r>
            <w:r>
              <w:t>mpensator.m, encoder_calibration.m</w:t>
            </w:r>
          </w:p>
        </w:tc>
      </w:tr>
      <w:tr w:rsidR="0061716C" w14:paraId="11AC8668" w14:textId="77777777" w:rsidTr="00521FA4">
        <w:tc>
          <w:tcPr>
            <w:tcW w:w="1559" w:type="dxa"/>
            <w:vAlign w:val="center"/>
          </w:tcPr>
          <w:p w14:paraId="77096893" w14:textId="0CBEF58F" w:rsidR="0061716C" w:rsidRDefault="0061716C" w:rsidP="00521FA4">
            <w:pPr>
              <w:pStyle w:val="BodyText"/>
              <w:ind w:firstLine="0"/>
              <w:jc w:val="center"/>
            </w:pPr>
            <w:r>
              <w:t>analysis/</w:t>
            </w:r>
          </w:p>
        </w:tc>
        <w:tc>
          <w:tcPr>
            <w:tcW w:w="5666" w:type="dxa"/>
            <w:vAlign w:val="center"/>
          </w:tcPr>
          <w:p w14:paraId="3EFDBB13" w14:textId="2C53D19E" w:rsidR="0061716C" w:rsidRDefault="00521FA4" w:rsidP="00521FA4">
            <w:pPr>
              <w:pStyle w:val="BodyText"/>
              <w:ind w:firstLine="0"/>
              <w:jc w:val="center"/>
            </w:pPr>
            <w:r>
              <w:t>Khung đánh giá định lượng: Monte Carlo, quét tham số, so sánh bộ ước lượng</w:t>
            </w:r>
          </w:p>
        </w:tc>
        <w:tc>
          <w:tcPr>
            <w:tcW w:w="2126" w:type="dxa"/>
            <w:vAlign w:val="center"/>
          </w:tcPr>
          <w:p w14:paraId="26FEA27E" w14:textId="0E632028" w:rsidR="0061716C" w:rsidRDefault="0061716C" w:rsidP="00521FA4">
            <w:pPr>
              <w:pStyle w:val="BodyText"/>
              <w:ind w:firstLine="0"/>
              <w:jc w:val="center"/>
            </w:pPr>
            <w:r>
              <w:t>sensitivity_analysis.m, analyze_pulse_loss.m, compute_metrics.m</w:t>
            </w:r>
          </w:p>
        </w:tc>
      </w:tr>
      <w:tr w:rsidR="0061716C" w14:paraId="7701D6F7" w14:textId="77777777" w:rsidTr="00521FA4">
        <w:tc>
          <w:tcPr>
            <w:tcW w:w="1559" w:type="dxa"/>
            <w:vAlign w:val="center"/>
          </w:tcPr>
          <w:p w14:paraId="22ACF3F6" w14:textId="2BB1DA4A" w:rsidR="0061716C" w:rsidRDefault="0061716C" w:rsidP="00521FA4">
            <w:pPr>
              <w:pStyle w:val="BodyText"/>
              <w:ind w:firstLine="0"/>
              <w:jc w:val="center"/>
            </w:pPr>
            <w:r>
              <w:lastRenderedPageBreak/>
              <w:t>experiments/</w:t>
            </w:r>
          </w:p>
        </w:tc>
        <w:tc>
          <w:tcPr>
            <w:tcW w:w="5666" w:type="dxa"/>
            <w:vAlign w:val="center"/>
          </w:tcPr>
          <w:p w14:paraId="6017F656" w14:textId="0A933014" w:rsidR="0061716C" w:rsidRPr="00521FA4" w:rsidRDefault="00521FA4" w:rsidP="00521FA4">
            <w:pPr>
              <w:pStyle w:val="BodyText"/>
              <w:ind w:firstLine="0"/>
              <w:jc w:val="center"/>
            </w:pPr>
            <w:r w:rsidRPr="00521FA4">
              <w:t xml:space="preserve">Tổng hợp: kịch bản động </w:t>
            </w:r>
            <w:r w:rsidR="008B31EE">
              <w:t>h</w:t>
            </w:r>
            <w:r w:rsidRPr="00521FA4">
              <w:t>ọc</w:t>
            </w:r>
            <w:r>
              <w:t>, kịch bản Rubric</w:t>
            </w:r>
          </w:p>
        </w:tc>
        <w:tc>
          <w:tcPr>
            <w:tcW w:w="2126" w:type="dxa"/>
            <w:vAlign w:val="center"/>
          </w:tcPr>
          <w:p w14:paraId="12523682" w14:textId="562C8FD7" w:rsidR="0061716C" w:rsidRDefault="0061716C" w:rsidP="00521FA4">
            <w:pPr>
              <w:pStyle w:val="BodyText"/>
              <w:ind w:firstLine="0"/>
              <w:jc w:val="center"/>
            </w:pPr>
            <w:r>
              <w:t>main_rubric_scenarios.m, velocity_kf.m</w:t>
            </w:r>
          </w:p>
        </w:tc>
      </w:tr>
      <w:tr w:rsidR="0061716C" w14:paraId="4D028518" w14:textId="77777777" w:rsidTr="00521FA4">
        <w:tc>
          <w:tcPr>
            <w:tcW w:w="1559" w:type="dxa"/>
            <w:vAlign w:val="center"/>
          </w:tcPr>
          <w:p w14:paraId="1CA0B559" w14:textId="1F403E31" w:rsidR="0061716C" w:rsidRDefault="0061716C" w:rsidP="00521FA4">
            <w:pPr>
              <w:pStyle w:val="BodyText"/>
              <w:ind w:firstLine="0"/>
              <w:jc w:val="center"/>
            </w:pPr>
            <w:r>
              <w:t>results/</w:t>
            </w:r>
          </w:p>
        </w:tc>
        <w:tc>
          <w:tcPr>
            <w:tcW w:w="5666" w:type="dxa"/>
            <w:vAlign w:val="center"/>
          </w:tcPr>
          <w:p w14:paraId="5C59D54C" w14:textId="3102AFFB" w:rsidR="0061716C" w:rsidRDefault="00521FA4" w:rsidP="00521FA4">
            <w:pPr>
              <w:pStyle w:val="BodyText"/>
              <w:ind w:firstLine="0"/>
              <w:jc w:val="center"/>
            </w:pPr>
            <w:r>
              <w:t>C</w:t>
            </w:r>
            <w:r w:rsidR="008B31EE">
              <w:t>hứa</w:t>
            </w:r>
            <w:r>
              <w:t xml:space="preserve"> toàn bộ số liệu (.csv, .mat) và hình ảnh (.png)</w:t>
            </w:r>
          </w:p>
        </w:tc>
        <w:tc>
          <w:tcPr>
            <w:tcW w:w="2126" w:type="dxa"/>
            <w:vAlign w:val="center"/>
          </w:tcPr>
          <w:p w14:paraId="7D58A6C3" w14:textId="4EFF2598" w:rsidR="0061716C" w:rsidRDefault="0061716C" w:rsidP="00521FA4">
            <w:pPr>
              <w:pStyle w:val="BodyText"/>
              <w:ind w:firstLine="0"/>
              <w:jc w:val="center"/>
            </w:pPr>
            <w:r>
              <w:t>results/figur</w:t>
            </w:r>
            <w:r w:rsidR="00521FA4">
              <w:t>e/</w:t>
            </w:r>
          </w:p>
        </w:tc>
      </w:tr>
    </w:tbl>
    <w:p w14:paraId="4DFA06FD" w14:textId="77777777" w:rsidR="00940ACA" w:rsidRPr="00940ACA" w:rsidRDefault="00940ACA" w:rsidP="00940ACA">
      <w:pPr>
        <w:pStyle w:val="BodyText"/>
      </w:pPr>
      <w:r w:rsidRPr="00940ACA">
        <w:t>Các tham số dùng chung được tập trung tại config/default_params.m nhằm bảo đảm một nguồn tham chiếu duy nhất cho các thí nghiệm. Cấu hình hiện tại gồm PPR = 1000, Fs = 1 MHz, rng_seed = 42, mô hình môi trường nhiệt, giới hạn sự kiện max_event_freq = 50 kHz và ngưỡng outlier của T-Method là 40 rad/s. File cấu hình cũng kiểm tra các tham số đầu vào bằng assert() trước khi chạy mô phỏng.</w:t>
      </w:r>
    </w:p>
    <w:p w14:paraId="057B3B1E" w14:textId="2180238B" w:rsidR="00940ACA" w:rsidRDefault="00940ACA" w:rsidP="00521FA4">
      <w:pPr>
        <w:pStyle w:val="BodyText"/>
      </w:pPr>
      <w:r w:rsidRPr="00940ACA">
        <w:t>Việc tách cấu hình khỏi thuật toán và cố định seed giúp quét tham số, tái lập kết quả và duy trì quy trình nhất quán từ sinh quỹ đạo, sinh Encoder, tiêm lỗi, giải mã/ước lượng đến tính metrics và lưu kết quả.</w:t>
      </w:r>
    </w:p>
    <w:p w14:paraId="687C3786" w14:textId="084E35A8" w:rsidR="00521FA4" w:rsidRDefault="00521FA4" w:rsidP="00521FA4">
      <w:pPr>
        <w:pStyle w:val="Heading2"/>
        <w:rPr>
          <w:b/>
          <w:bCs w:val="0"/>
          <w:sz w:val="28"/>
          <w:szCs w:val="20"/>
        </w:rPr>
      </w:pPr>
      <w:bookmarkStart w:id="55" w:name="_Toc240408802"/>
      <w:r w:rsidRPr="00521FA4">
        <w:rPr>
          <w:b/>
          <w:bCs w:val="0"/>
          <w:sz w:val="28"/>
          <w:szCs w:val="20"/>
        </w:rPr>
        <w:t>TIÊM NHIỄU VÀ LỖI</w:t>
      </w:r>
      <w:bookmarkEnd w:id="55"/>
    </w:p>
    <w:p w14:paraId="67BC0697" w14:textId="6979344F" w:rsidR="00521FA4" w:rsidRDefault="00521FA4" w:rsidP="00521FA4">
      <w:pPr>
        <w:pStyle w:val="Heading3"/>
      </w:pPr>
      <w:bookmarkStart w:id="56" w:name="_Toc240408803"/>
      <w:r>
        <w:t>Inject_micro_noise.m – Jitter và Bounce</w:t>
      </w:r>
      <w:bookmarkEnd w:id="56"/>
    </w:p>
    <w:p w14:paraId="1A283F4B" w14:textId="48BABE3C" w:rsidR="00940ACA" w:rsidRDefault="00940ACA" w:rsidP="00521FA4">
      <w:pPr>
        <w:pStyle w:val="BodyText"/>
      </w:pPr>
      <w:r w:rsidRPr="00940ACA">
        <w:t>Hàm mô phỏng nhiễu ở miền cạnh xung rời rạc gồm ba thành phần. Thứ nhất, jitter làm dịch vị trí cạnh theo số mẫu trong khoảng ±jitter_range; cấu hình mặc định là ±2 mẫu với Fs = 1 MHz. Thứ hai, bounce tạo dao động logic ngắn quanh cạnh với xác suất bounce_prob, mặc định 25%. Thứ ba, hàm tạo sai lệch pha tĩnh giữa hai kênh bằng cách dịch vòng kênh B đi 5 mẫu. Mô hình được xây dựng trực tiếp trên chuỗi tín hiệu số để tham số nhiễu liên hệ với độ phân giải thời gian của hệ thống lấy mẫu.</w:t>
      </w:r>
    </w:p>
    <w:p w14:paraId="196C74FB" w14:textId="77777777" w:rsidR="000A2821" w:rsidRDefault="000A2821" w:rsidP="000A2821">
      <w:pPr>
        <w:pStyle w:val="Heading3"/>
      </w:pPr>
      <w:bookmarkStart w:id="57" w:name="_Toc240408804"/>
      <w:r>
        <w:t>Inject_pulse_loss.m – Mất xung ngẫu nhiên</w:t>
      </w:r>
      <w:bookmarkEnd w:id="57"/>
    </w:p>
    <w:p w14:paraId="2BF7C974" w14:textId="2D708580" w:rsidR="000A2821" w:rsidRDefault="000A2821" w:rsidP="000A2821">
      <w:pPr>
        <w:pStyle w:val="BodyText"/>
      </w:pPr>
      <w:r>
        <w:t xml:space="preserve">Hàm mô phỏng mất xung theo tham số drop_rate được sử dụng trong khoảng 0,1% - 2,0% của các thí nghiệm. Một sự kiện mất xung trong mô hình Encoder X4 được biểu diễn ở mức transition, sao cho thông tin bị thiếu có thể được decoder phát hiện thông qua </w:t>
      </w:r>
      <w:r>
        <w:lastRenderedPageBreak/>
        <w:t>hiện tượng bỏ qua trạng thái hợp lệ. Do đó, injection và detection là hai khâu tách biệt: khối injection tạo lỗi trên tín hiệu, còn decoder chịu trách nhiệm xác định lỗi có quan sát được từ chuỗi trạng thái hay không.</w:t>
      </w:r>
    </w:p>
    <w:p w14:paraId="1BB81364" w14:textId="77777777" w:rsidR="000A2821" w:rsidRPr="000A2821" w:rsidRDefault="000A2821" w:rsidP="000A2821">
      <w:pPr>
        <w:pStyle w:val="BodyText"/>
        <w:numPr>
          <w:ilvl w:val="2"/>
          <w:numId w:val="4"/>
        </w:numPr>
        <w:rPr>
          <w:rFonts w:eastAsia="Times New Roman"/>
          <w:b/>
          <w:iCs/>
          <w:color w:val="000000"/>
          <w:kern w:val="32"/>
          <w:szCs w:val="18"/>
        </w:rPr>
      </w:pPr>
      <w:r w:rsidRPr="000A2821">
        <w:rPr>
          <w:rFonts w:eastAsia="Times New Roman"/>
          <w:b/>
          <w:iCs/>
          <w:color w:val="000000"/>
          <w:kern w:val="32"/>
          <w:szCs w:val="18"/>
        </w:rPr>
        <w:t>Inject_acquisition_saturation.m – Bão hòa băng thông thu nhận</w:t>
      </w:r>
    </w:p>
    <w:p w14:paraId="0938BB90" w14:textId="6A44E326" w:rsidR="000A2821" w:rsidRPr="000A2821" w:rsidRDefault="000A2821" w:rsidP="000A2821">
      <w:pPr>
        <w:pStyle w:val="BodyText"/>
      </w:pPr>
      <w:r>
        <w:t>Hàm mô phỏng giới hạn băng thông thu nhận bằng một ngưỡng tần số sự kiện max_event_freq = 50 kHz. Với Fs = 1 MHz, hai sự kiện phải cách nhau tối thiểu 20 mẫu; các sự kiện đến gần hơn ngưỡng này bị bỏ qua. Vì PPR = 1000 và decoder X4 cho CPR = 4000, ngưỡng 50 kHz tương ứng khoảng 750 vòng/phút. Cấu hình này cho phép tạo một kịch bản Hardware Fault có chủ đích bằng cách đưa tốc độ lên 800 vòng/phút để kiểm tra vùng vượt giới hạn thu nhận.</w:t>
      </w:r>
    </w:p>
    <w:p w14:paraId="569AC9F2" w14:textId="70B55FFA" w:rsidR="009E4D13" w:rsidRDefault="00D32577" w:rsidP="009E4D13">
      <w:pPr>
        <w:pStyle w:val="Heading2"/>
        <w:rPr>
          <w:b/>
          <w:bCs w:val="0"/>
          <w:sz w:val="28"/>
          <w:szCs w:val="20"/>
        </w:rPr>
      </w:pPr>
      <w:bookmarkStart w:id="58" w:name="_Toc240408805"/>
      <w:r>
        <w:rPr>
          <w:b/>
          <w:bCs w:val="0"/>
          <w:sz w:val="28"/>
          <w:szCs w:val="20"/>
        </w:rPr>
        <w:t>CÁC CHỈ SỐ ĐÁNH GIÁ HỆ THỐNG</w:t>
      </w:r>
      <w:bookmarkEnd w:id="58"/>
    </w:p>
    <w:p w14:paraId="3FEB11B0" w14:textId="7AF776AC" w:rsidR="00D32577" w:rsidRDefault="00D32577" w:rsidP="00D32577">
      <w:pPr>
        <w:pStyle w:val="BodyText"/>
      </w:pPr>
      <w:r>
        <w:t xml:space="preserve">Hàm compute_metrics.m cung cấp lớp đánh giá định lượng chung cho các kịch bản. Sai số được định nghĩa nhất quán là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oMath>
      <w:r>
        <w:t xml:space="preserve">, trong đó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là đại lượng tham chiếu là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m:t>
            </m:r>
          </m:sub>
        </m:sSub>
      </m:oMath>
      <w:r>
        <w:t xml:space="preserve"> là đại lượng ước lượng. Các chỉ số được sử dụng gồm RMSE, MAE, Max Abs Error, Bias, Standard Deviation of Error, Final Drift và Estimation Delay/Latency; cách dùng từng chỉ số được trình bày ở chương 4 theo đúng đại lượng đang đánh giá (vận tốc hoặc vị trí).</w:t>
      </w:r>
    </w:p>
    <w:p w14:paraId="688EF809" w14:textId="25EB39ED" w:rsidR="00633BA1" w:rsidRPr="00633BA1" w:rsidRDefault="00633BA1" w:rsidP="00633BA1">
      <w:pPr>
        <w:pStyle w:val="Table"/>
      </w:pPr>
      <w:bookmarkStart w:id="59" w:name="_Toc240408387"/>
      <w:r w:rsidRPr="00633BA1">
        <w:t xml:space="preserve">Bảng </w:t>
      </w:r>
      <w:fldSimple w:instr=" STYLEREF 1 \s ">
        <w:r w:rsidR="00CF63BF">
          <w:rPr>
            <w:noProof/>
          </w:rPr>
          <w:t>3</w:t>
        </w:r>
      </w:fldSimple>
      <w:r w:rsidR="00CF63BF">
        <w:t>.</w:t>
      </w:r>
      <w:fldSimple w:instr=" SEQ Bảng \* ARABIC \s 1 ">
        <w:r w:rsidR="00CF63BF">
          <w:rPr>
            <w:noProof/>
          </w:rPr>
          <w:t>2</w:t>
        </w:r>
      </w:fldSimple>
      <w:r w:rsidRPr="00633BA1">
        <w:t>. Các chỉ số đánh giá hệ thống (công thức và ý nghĩa)</w:t>
      </w:r>
      <w:bookmarkEnd w:id="59"/>
    </w:p>
    <w:tbl>
      <w:tblPr>
        <w:tblStyle w:val="TableGrid"/>
        <w:tblW w:w="9351" w:type="dxa"/>
        <w:tblLook w:val="04A0" w:firstRow="1" w:lastRow="0" w:firstColumn="1" w:lastColumn="0" w:noHBand="0" w:noVBand="1"/>
      </w:tblPr>
      <w:tblGrid>
        <w:gridCol w:w="1838"/>
        <w:gridCol w:w="2552"/>
        <w:gridCol w:w="4961"/>
      </w:tblGrid>
      <w:tr w:rsidR="00D32577" w14:paraId="77164DAE" w14:textId="77777777" w:rsidTr="002D044B">
        <w:tc>
          <w:tcPr>
            <w:tcW w:w="1838" w:type="dxa"/>
            <w:vAlign w:val="center"/>
          </w:tcPr>
          <w:p w14:paraId="1F17914F" w14:textId="4A389399" w:rsidR="00D32577" w:rsidRDefault="00D32577" w:rsidP="00D32577">
            <w:pPr>
              <w:pStyle w:val="BodyText"/>
              <w:ind w:firstLine="0"/>
              <w:jc w:val="center"/>
            </w:pPr>
            <w:r>
              <w:t>Chỉ số</w:t>
            </w:r>
          </w:p>
        </w:tc>
        <w:tc>
          <w:tcPr>
            <w:tcW w:w="2552" w:type="dxa"/>
            <w:vAlign w:val="center"/>
          </w:tcPr>
          <w:p w14:paraId="662E469C" w14:textId="215A6176" w:rsidR="00D32577" w:rsidRDefault="00D32577" w:rsidP="00D32577">
            <w:pPr>
              <w:pStyle w:val="BodyText"/>
              <w:ind w:firstLine="0"/>
              <w:jc w:val="center"/>
            </w:pPr>
            <w:r>
              <w:t>Công thức</w:t>
            </w:r>
          </w:p>
        </w:tc>
        <w:tc>
          <w:tcPr>
            <w:tcW w:w="4961" w:type="dxa"/>
            <w:vAlign w:val="center"/>
          </w:tcPr>
          <w:p w14:paraId="1857B062" w14:textId="40125301" w:rsidR="00D32577" w:rsidRDefault="00D32577" w:rsidP="00D32577">
            <w:pPr>
              <w:pStyle w:val="BodyText"/>
              <w:ind w:firstLine="0"/>
              <w:jc w:val="center"/>
            </w:pPr>
            <w:r>
              <w:t>Ý nghĩa</w:t>
            </w:r>
          </w:p>
        </w:tc>
      </w:tr>
      <w:tr w:rsidR="00D32577" w:rsidRPr="00DA444F" w14:paraId="20CB6F3E" w14:textId="77777777" w:rsidTr="002D044B">
        <w:tc>
          <w:tcPr>
            <w:tcW w:w="1838" w:type="dxa"/>
            <w:vAlign w:val="center"/>
          </w:tcPr>
          <w:p w14:paraId="2DAF0140" w14:textId="107E95E3" w:rsidR="00D32577" w:rsidRDefault="00D32577" w:rsidP="00D32577">
            <w:pPr>
              <w:pStyle w:val="BodyText"/>
              <w:ind w:firstLine="0"/>
              <w:jc w:val="center"/>
            </w:pPr>
            <w:r>
              <w:t>RMSE</w:t>
            </w:r>
          </w:p>
        </w:tc>
        <w:tc>
          <w:tcPr>
            <w:tcW w:w="2552" w:type="dxa"/>
            <w:vAlign w:val="center"/>
          </w:tcPr>
          <w:p w14:paraId="2DCFC39A" w14:textId="78BBAEEE" w:rsidR="00D32577" w:rsidRDefault="00000000" w:rsidP="00D32577">
            <w:pPr>
              <w:pStyle w:val="BodyText"/>
              <w:ind w:firstLine="0"/>
              <w:jc w:val="center"/>
            </w:pPr>
            <m:oMathPara>
              <m:oMath>
                <m:rad>
                  <m:radPr>
                    <m:degHide m:val="1"/>
                    <m:ctrlPr>
                      <w:rPr>
                        <w:rFonts w:ascii="Cambria Math" w:hAnsi="Cambria Math"/>
                        <w:i/>
                      </w:rPr>
                    </m:ctrlPr>
                  </m:radPr>
                  <m:deg/>
                  <m:e>
                    <m:r>
                      <w:rPr>
                        <w:rFonts w:ascii="Cambria Math" w:hAnsi="Cambria Math"/>
                      </w:rPr>
                      <m:t>mean</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m:t>
                            </m:r>
                          </m:sup>
                        </m:sSup>
                      </m:e>
                    </m:d>
                  </m:e>
                </m:rad>
              </m:oMath>
            </m:oMathPara>
          </w:p>
        </w:tc>
        <w:tc>
          <w:tcPr>
            <w:tcW w:w="4961" w:type="dxa"/>
            <w:vAlign w:val="center"/>
          </w:tcPr>
          <w:p w14:paraId="168FAC23" w14:textId="357F1807" w:rsidR="00D32577" w:rsidRPr="00DA444F" w:rsidRDefault="00DA444F" w:rsidP="00D32577">
            <w:pPr>
              <w:pStyle w:val="BodyText"/>
              <w:ind w:firstLine="0"/>
              <w:jc w:val="center"/>
            </w:pPr>
            <w:r w:rsidRPr="00DA444F">
              <w:t xml:space="preserve">Sai số bình phương trung bình </w:t>
            </w:r>
            <w:r>
              <w:t>gốc – chỉ số tổng quá</w:t>
            </w:r>
            <w:r w:rsidR="00CC2A0D">
              <w:t>t</w:t>
            </w:r>
          </w:p>
        </w:tc>
      </w:tr>
      <w:tr w:rsidR="00D32577" w:rsidRPr="00D374A9" w14:paraId="132AC305" w14:textId="77777777" w:rsidTr="002D044B">
        <w:tc>
          <w:tcPr>
            <w:tcW w:w="1838" w:type="dxa"/>
            <w:vAlign w:val="center"/>
          </w:tcPr>
          <w:p w14:paraId="37775DAA" w14:textId="408014E9" w:rsidR="00D32577" w:rsidRDefault="00D32577" w:rsidP="00D32577">
            <w:pPr>
              <w:pStyle w:val="BodyText"/>
              <w:ind w:firstLine="0"/>
              <w:jc w:val="center"/>
            </w:pPr>
            <w:r>
              <w:t>MAE</w:t>
            </w:r>
          </w:p>
        </w:tc>
        <w:tc>
          <w:tcPr>
            <w:tcW w:w="2552" w:type="dxa"/>
            <w:vAlign w:val="center"/>
          </w:tcPr>
          <w:p w14:paraId="795108D0" w14:textId="6493751E" w:rsidR="00D32577" w:rsidRDefault="00D32577" w:rsidP="00D32577">
            <w:pPr>
              <w:pStyle w:val="BodyText"/>
              <w:ind w:firstLine="0"/>
              <w:jc w:val="center"/>
            </w:pPr>
            <m:oMathPara>
              <m:oMath>
                <m:r>
                  <w:rPr>
                    <w:rFonts w:ascii="Cambria Math" w:hAnsi="Cambria Math"/>
                  </w:rPr>
                  <m:t>mean(</m:t>
                </m:r>
                <m:d>
                  <m:dPr>
                    <m:begChr m:val="|"/>
                    <m:endChr m:val="|"/>
                    <m:ctrlPr>
                      <w:rPr>
                        <w:rFonts w:ascii="Cambria Math" w:hAnsi="Cambria Math"/>
                        <w:i/>
                      </w:rPr>
                    </m:ctrlPr>
                  </m:dPr>
                  <m:e>
                    <m:r>
                      <w:rPr>
                        <w:rFonts w:ascii="Cambria Math" w:hAnsi="Cambria Math"/>
                      </w:rPr>
                      <m:t>e</m:t>
                    </m:r>
                  </m:e>
                </m:d>
                <m:r>
                  <w:rPr>
                    <w:rFonts w:ascii="Cambria Math" w:hAnsi="Cambria Math"/>
                  </w:rPr>
                  <m:t>)</m:t>
                </m:r>
              </m:oMath>
            </m:oMathPara>
          </w:p>
        </w:tc>
        <w:tc>
          <w:tcPr>
            <w:tcW w:w="4961" w:type="dxa"/>
            <w:vAlign w:val="center"/>
          </w:tcPr>
          <w:p w14:paraId="34CC0D66" w14:textId="285BB216" w:rsidR="00D32577" w:rsidRPr="00D374A9" w:rsidRDefault="00D374A9" w:rsidP="00D32577">
            <w:pPr>
              <w:pStyle w:val="BodyText"/>
              <w:ind w:firstLine="0"/>
              <w:jc w:val="center"/>
            </w:pPr>
            <w:r w:rsidRPr="00D374A9">
              <w:t xml:space="preserve">Sai số tuyệt đối trung bình </w:t>
            </w:r>
            <w:r>
              <w:t>–</w:t>
            </w:r>
            <w:r w:rsidRPr="00D374A9">
              <w:t xml:space="preserve"> </w:t>
            </w:r>
            <w:r>
              <w:t>ít nhạy với outlier hơn RMSE</w:t>
            </w:r>
          </w:p>
        </w:tc>
      </w:tr>
      <w:tr w:rsidR="00D32577" w14:paraId="5353A926" w14:textId="77777777" w:rsidTr="002D044B">
        <w:tc>
          <w:tcPr>
            <w:tcW w:w="1838" w:type="dxa"/>
            <w:vAlign w:val="center"/>
          </w:tcPr>
          <w:p w14:paraId="6A885CCC" w14:textId="05D7E311" w:rsidR="00D32577" w:rsidRDefault="00D32577" w:rsidP="00D32577">
            <w:pPr>
              <w:pStyle w:val="BodyText"/>
              <w:ind w:firstLine="0"/>
              <w:jc w:val="center"/>
            </w:pPr>
            <w:r>
              <w:lastRenderedPageBreak/>
              <w:t>Max Abs Error</w:t>
            </w:r>
          </w:p>
        </w:tc>
        <w:tc>
          <w:tcPr>
            <w:tcW w:w="2552" w:type="dxa"/>
            <w:vAlign w:val="center"/>
          </w:tcPr>
          <w:p w14:paraId="0C5CF0FA" w14:textId="1C614C77" w:rsidR="00D32577" w:rsidRDefault="00DA444F" w:rsidP="00D32577">
            <w:pPr>
              <w:pStyle w:val="BodyText"/>
              <w:ind w:firstLine="0"/>
              <w:jc w:val="center"/>
            </w:pPr>
            <m:oMathPara>
              <m:oMath>
                <m:r>
                  <m:rPr>
                    <m:sty m:val="p"/>
                  </m:rPr>
                  <w:rPr>
                    <w:rFonts w:ascii="Cambria Math" w:hAnsi="Cambria Math"/>
                  </w:rPr>
                  <m:t>max⁡</m:t>
                </m:r>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m:oMathPara>
          </w:p>
        </w:tc>
        <w:tc>
          <w:tcPr>
            <w:tcW w:w="4961" w:type="dxa"/>
            <w:vAlign w:val="center"/>
          </w:tcPr>
          <w:p w14:paraId="64956BC1" w14:textId="4784E136" w:rsidR="00D32577" w:rsidRDefault="00D374A9" w:rsidP="00D32577">
            <w:pPr>
              <w:pStyle w:val="BodyText"/>
              <w:ind w:firstLine="0"/>
              <w:jc w:val="center"/>
            </w:pPr>
            <w:r>
              <w:t>Sai số tức thời lớn nhất – đánh giá trường hợp xấu nhất</w:t>
            </w:r>
          </w:p>
        </w:tc>
      </w:tr>
      <w:tr w:rsidR="00D32577" w14:paraId="3AAB4291" w14:textId="77777777" w:rsidTr="002D044B">
        <w:tc>
          <w:tcPr>
            <w:tcW w:w="1838" w:type="dxa"/>
            <w:vAlign w:val="center"/>
          </w:tcPr>
          <w:p w14:paraId="4B8CEF12" w14:textId="74EC1106" w:rsidR="00D32577" w:rsidRDefault="00D32577" w:rsidP="00D32577">
            <w:pPr>
              <w:pStyle w:val="BodyText"/>
              <w:ind w:firstLine="0"/>
              <w:jc w:val="center"/>
            </w:pPr>
            <w:r>
              <w:t>Bias</w:t>
            </w:r>
          </w:p>
        </w:tc>
        <w:tc>
          <w:tcPr>
            <w:tcW w:w="2552" w:type="dxa"/>
            <w:vAlign w:val="center"/>
          </w:tcPr>
          <w:p w14:paraId="78BC5E53" w14:textId="2AB5D1C5" w:rsidR="00D32577" w:rsidRDefault="00DA444F" w:rsidP="00D32577">
            <w:pPr>
              <w:pStyle w:val="BodyText"/>
              <w:ind w:firstLine="0"/>
              <w:jc w:val="center"/>
            </w:pPr>
            <m:oMathPara>
              <m:oMath>
                <m:r>
                  <w:rPr>
                    <w:rFonts w:ascii="Cambria Math" w:hAnsi="Cambria Math"/>
                  </w:rPr>
                  <m:t>mean(e)</m:t>
                </m:r>
              </m:oMath>
            </m:oMathPara>
          </w:p>
        </w:tc>
        <w:tc>
          <w:tcPr>
            <w:tcW w:w="4961" w:type="dxa"/>
            <w:vAlign w:val="center"/>
          </w:tcPr>
          <w:p w14:paraId="6D7B9FB8" w14:textId="09DDD52B" w:rsidR="00D32577" w:rsidRDefault="00D374A9" w:rsidP="00D32577">
            <w:pPr>
              <w:pStyle w:val="BodyText"/>
              <w:ind w:firstLine="0"/>
              <w:jc w:val="center"/>
            </w:pPr>
            <w:r>
              <w:t>Sai số hệ thống</w:t>
            </w:r>
            <w:r w:rsidR="002D044B">
              <w:t xml:space="preserve"> (thiên lệch một chiều)</w:t>
            </w:r>
          </w:p>
        </w:tc>
      </w:tr>
      <w:tr w:rsidR="00D32577" w:rsidRPr="002D044B" w14:paraId="2545F6C3" w14:textId="77777777" w:rsidTr="002D044B">
        <w:tc>
          <w:tcPr>
            <w:tcW w:w="1838" w:type="dxa"/>
            <w:vAlign w:val="center"/>
          </w:tcPr>
          <w:p w14:paraId="57257DBB" w14:textId="2D9F3D82" w:rsidR="00D32577" w:rsidRDefault="00D32577" w:rsidP="00D32577">
            <w:pPr>
              <w:pStyle w:val="BodyText"/>
              <w:ind w:firstLine="0"/>
              <w:jc w:val="center"/>
            </w:pPr>
            <w:r>
              <w:t>Standard Deviation</w:t>
            </w:r>
          </w:p>
        </w:tc>
        <w:tc>
          <w:tcPr>
            <w:tcW w:w="2552" w:type="dxa"/>
            <w:vAlign w:val="center"/>
          </w:tcPr>
          <w:p w14:paraId="54554C98" w14:textId="1648A85B" w:rsidR="00D32577" w:rsidRDefault="00DA444F" w:rsidP="00D32577">
            <w:pPr>
              <w:pStyle w:val="BodyText"/>
              <w:ind w:firstLine="0"/>
              <w:jc w:val="center"/>
            </w:pPr>
            <m:oMathPara>
              <m:oMath>
                <m:r>
                  <w:rPr>
                    <w:rFonts w:ascii="Cambria Math" w:hAnsi="Cambria Math"/>
                  </w:rPr>
                  <m:t>std(e)</m:t>
                </m:r>
              </m:oMath>
            </m:oMathPara>
          </w:p>
        </w:tc>
        <w:tc>
          <w:tcPr>
            <w:tcW w:w="4961" w:type="dxa"/>
            <w:vAlign w:val="center"/>
          </w:tcPr>
          <w:p w14:paraId="67683F01" w14:textId="7A0EFE32" w:rsidR="00D32577" w:rsidRPr="002D044B" w:rsidRDefault="002D044B" w:rsidP="00D32577">
            <w:pPr>
              <w:pStyle w:val="BodyText"/>
              <w:ind w:firstLine="0"/>
              <w:jc w:val="center"/>
            </w:pPr>
            <w:r w:rsidRPr="002D044B">
              <w:t xml:space="preserve">Độ phân tán của sai </w:t>
            </w:r>
            <w:r>
              <w:t>số quanh giá trị Bias</w:t>
            </w:r>
          </w:p>
        </w:tc>
      </w:tr>
      <w:tr w:rsidR="00D32577" w:rsidRPr="002D044B" w14:paraId="4F484B75" w14:textId="77777777" w:rsidTr="002D044B">
        <w:tc>
          <w:tcPr>
            <w:tcW w:w="1838" w:type="dxa"/>
            <w:vAlign w:val="center"/>
          </w:tcPr>
          <w:p w14:paraId="081851D0" w14:textId="24D2911D" w:rsidR="00D32577" w:rsidRDefault="00D32577" w:rsidP="00D32577">
            <w:pPr>
              <w:pStyle w:val="BodyText"/>
              <w:ind w:firstLine="0"/>
              <w:jc w:val="center"/>
            </w:pPr>
            <w:r>
              <w:t>Final Drift</w:t>
            </w:r>
          </w:p>
        </w:tc>
        <w:tc>
          <w:tcPr>
            <w:tcW w:w="2552" w:type="dxa"/>
            <w:vAlign w:val="center"/>
          </w:tcPr>
          <w:p w14:paraId="28074A2B" w14:textId="771ED264" w:rsidR="00D32577" w:rsidRDefault="00000000" w:rsidP="00D32577">
            <w:pPr>
              <w:pStyle w:val="BodyText"/>
              <w:ind w:firstLine="0"/>
              <w:jc w:val="center"/>
            </w:pPr>
            <m:oMathPara>
              <m:oMath>
                <m:d>
                  <m:dPr>
                    <m:begChr m:val="|"/>
                    <m:endChr m:val="|"/>
                    <m:ctrlPr>
                      <w:rPr>
                        <w:rFonts w:ascii="Cambria Math" w:hAnsi="Cambria Math"/>
                        <w:i/>
                      </w:rPr>
                    </m:ctrlPr>
                  </m:dPr>
                  <m:e>
                    <m:r>
                      <w:rPr>
                        <w:rFonts w:ascii="Cambria Math" w:hAnsi="Cambria Math"/>
                      </w:rPr>
                      <m:t>e(cuối chuỗi)</m:t>
                    </m:r>
                  </m:e>
                </m:d>
              </m:oMath>
            </m:oMathPara>
          </w:p>
        </w:tc>
        <w:tc>
          <w:tcPr>
            <w:tcW w:w="4961" w:type="dxa"/>
            <w:vAlign w:val="center"/>
          </w:tcPr>
          <w:p w14:paraId="3AB5108A" w14:textId="2F598A01" w:rsidR="00D32577" w:rsidRPr="002D044B" w:rsidRDefault="002D044B" w:rsidP="00D32577">
            <w:pPr>
              <w:pStyle w:val="BodyText"/>
              <w:ind w:firstLine="0"/>
              <w:jc w:val="center"/>
            </w:pPr>
            <w:r w:rsidRPr="002D044B">
              <w:t>Sai số còn lại tại t</w:t>
            </w:r>
            <w:r>
              <w:t>hời điểm dừng – đặc biệt quan trọng khi đánh giá bộ bù trừ cộng dồn</w:t>
            </w:r>
          </w:p>
        </w:tc>
      </w:tr>
      <w:tr w:rsidR="00D32577" w14:paraId="767CD15C" w14:textId="77777777" w:rsidTr="002D044B">
        <w:tc>
          <w:tcPr>
            <w:tcW w:w="1838" w:type="dxa"/>
            <w:vAlign w:val="center"/>
          </w:tcPr>
          <w:p w14:paraId="2383B2BA" w14:textId="398F8883" w:rsidR="00D32577" w:rsidRDefault="00D32577" w:rsidP="00D32577">
            <w:pPr>
              <w:pStyle w:val="BodyText"/>
              <w:ind w:firstLine="0"/>
              <w:jc w:val="center"/>
            </w:pPr>
            <w:r>
              <w:t>Estimation Delay/Latency</w:t>
            </w:r>
          </w:p>
        </w:tc>
        <w:tc>
          <w:tcPr>
            <w:tcW w:w="2552" w:type="dxa"/>
            <w:vAlign w:val="center"/>
          </w:tcPr>
          <w:p w14:paraId="0E6C60A4" w14:textId="5E6691E6" w:rsidR="00D32577" w:rsidRDefault="00000000" w:rsidP="00D32577">
            <w:pPr>
              <w:pStyle w:val="BodyText"/>
              <w:ind w:firstLine="0"/>
              <w:jc w:val="center"/>
            </w:pPr>
            <m:oMath>
              <m:func>
                <m:funcPr>
                  <m:ctrlPr>
                    <w:rPr>
                      <w:rFonts w:ascii="Cambria Math" w:hAnsi="Cambria Math"/>
                      <w:i/>
                    </w:rPr>
                  </m:ctrlPr>
                </m:funcPr>
                <m:fName>
                  <m:r>
                    <m:rPr>
                      <m:sty m:val="p"/>
                    </m:rPr>
                    <w:rPr>
                      <w:rFonts w:ascii="Cambria Math" w:hAnsi="Cambria Math"/>
                    </w:rPr>
                    <m:t xml:space="preserve">arg </m:t>
                  </m:r>
                </m:fName>
                <m:e>
                  <m:r>
                    <w:rPr>
                      <w:rFonts w:ascii="Cambria Math" w:hAnsi="Cambria Math"/>
                    </w:rPr>
                    <m:t>max</m:t>
                  </m:r>
                </m:e>
              </m:func>
            </m:oMath>
            <w:r w:rsidR="00DA444F">
              <w:t xml:space="preserve"> của tương quan chéo (cross-correlation) giữa tín hiệu thật và tín hiệu ước lượng</w:t>
            </w:r>
          </w:p>
        </w:tc>
        <w:tc>
          <w:tcPr>
            <w:tcW w:w="4961" w:type="dxa"/>
            <w:vAlign w:val="center"/>
          </w:tcPr>
          <w:p w14:paraId="6EC42999" w14:textId="453FE36A" w:rsidR="00D32577" w:rsidRDefault="002D044B" w:rsidP="00D32577">
            <w:pPr>
              <w:pStyle w:val="BodyText"/>
              <w:ind w:firstLine="0"/>
              <w:jc w:val="center"/>
            </w:pPr>
            <w:r>
              <w:t>Trễ pha giữa ước lượng và giá trị thật, đơn vị mili-giây</w:t>
            </w:r>
          </w:p>
        </w:tc>
      </w:tr>
    </w:tbl>
    <w:p w14:paraId="07602687" w14:textId="77777777" w:rsidR="00231643" w:rsidRPr="000D1E6A" w:rsidRDefault="00231643" w:rsidP="00C053EA">
      <w:pPr>
        <w:pStyle w:val="BodyText"/>
      </w:pPr>
    </w:p>
    <w:p w14:paraId="2CB81804" w14:textId="77777777" w:rsidR="000D1E6A" w:rsidRPr="000D1E6A" w:rsidRDefault="000D1E6A" w:rsidP="000D1E6A">
      <w:pPr>
        <w:pStyle w:val="BodyText"/>
      </w:pPr>
    </w:p>
    <w:p w14:paraId="497C15E1" w14:textId="38F9DB93" w:rsidR="00CD175E" w:rsidRPr="000D1E6A" w:rsidRDefault="00CD175E" w:rsidP="005D0B67">
      <w:pPr>
        <w:pStyle w:val="BodyText"/>
      </w:pPr>
      <w:r w:rsidRPr="000D1E6A">
        <w:rPr>
          <w:noProof/>
        </w:rPr>
        <w:br w:type="page"/>
      </w:r>
    </w:p>
    <w:p w14:paraId="604FC91B" w14:textId="21F0CC1C" w:rsidR="00CD175E" w:rsidRPr="00DA7A18" w:rsidRDefault="002D044B" w:rsidP="00574283">
      <w:pPr>
        <w:pStyle w:val="Heading1"/>
        <w:rPr>
          <w:noProof/>
          <w:sz w:val="32"/>
          <w:szCs w:val="38"/>
        </w:rPr>
      </w:pPr>
      <w:bookmarkStart w:id="60" w:name="_Toc232801294"/>
      <w:bookmarkStart w:id="61" w:name="_Toc232801572"/>
      <w:bookmarkStart w:id="62" w:name="_Toc240408806"/>
      <w:r>
        <w:rPr>
          <w:noProof/>
          <w:sz w:val="32"/>
          <w:szCs w:val="38"/>
        </w:rPr>
        <w:lastRenderedPageBreak/>
        <w:t xml:space="preserve">PHÂN TÍCH VÀ </w:t>
      </w:r>
      <w:bookmarkEnd w:id="60"/>
      <w:bookmarkEnd w:id="61"/>
      <w:r w:rsidR="00AF5C5E" w:rsidRPr="00DA7A18">
        <w:rPr>
          <w:noProof/>
          <w:sz w:val="32"/>
          <w:szCs w:val="38"/>
        </w:rPr>
        <w:t>ĐÁNH GIÁ</w:t>
      </w:r>
      <w:r>
        <w:rPr>
          <w:noProof/>
          <w:sz w:val="32"/>
          <w:szCs w:val="38"/>
        </w:rPr>
        <w:t xml:space="preserve"> </w:t>
      </w:r>
      <w:r w:rsidRPr="00DA7A18">
        <w:rPr>
          <w:noProof/>
          <w:sz w:val="32"/>
          <w:szCs w:val="38"/>
        </w:rPr>
        <w:t>KẾT QUẢ</w:t>
      </w:r>
      <w:r>
        <w:rPr>
          <w:noProof/>
          <w:sz w:val="32"/>
          <w:szCs w:val="38"/>
        </w:rPr>
        <w:t xml:space="preserve"> MÔ PHỎNG</w:t>
      </w:r>
      <w:bookmarkEnd w:id="62"/>
    </w:p>
    <w:p w14:paraId="4771DB06" w14:textId="3D7B72F7" w:rsidR="000C501E" w:rsidRPr="00CD175E" w:rsidRDefault="002D044B" w:rsidP="009E34FF">
      <w:pPr>
        <w:pStyle w:val="BodyText"/>
      </w:pPr>
      <w:r>
        <w:t>Đây là chương trọng tâm của đồ án, trình bày toàn bộ kết quả định lượng thu được từ việc chạy các script mô phỏng. Mọi số liệu trong chương này đều được kiểm chứng bằng cách chạy độc lập nhiều lần trên MATLAB, đảm bảo tính đúng đắn và khả năng tái lập trước khi đưa vào báo cáo.</w:t>
      </w:r>
    </w:p>
    <w:p w14:paraId="1AC57C33" w14:textId="75A5D5C0" w:rsidR="00CD175E" w:rsidRPr="00DA7A18" w:rsidRDefault="0021059D" w:rsidP="009C7BB8">
      <w:pPr>
        <w:pStyle w:val="Heading2"/>
        <w:rPr>
          <w:b/>
          <w:bCs w:val="0"/>
          <w:sz w:val="28"/>
          <w:szCs w:val="20"/>
        </w:rPr>
      </w:pPr>
      <w:bookmarkStart w:id="63" w:name="_Toc240408807"/>
      <w:r>
        <w:rPr>
          <w:b/>
          <w:bCs w:val="0"/>
          <w:sz w:val="28"/>
          <w:szCs w:val="20"/>
        </w:rPr>
        <w:t xml:space="preserve">KIỂM CHỨNG </w:t>
      </w:r>
      <w:r w:rsidR="002D044B">
        <w:rPr>
          <w:b/>
          <w:bCs w:val="0"/>
          <w:sz w:val="28"/>
          <w:szCs w:val="20"/>
        </w:rPr>
        <w:t>TOÁN HỌC CỐT LÕI</w:t>
      </w:r>
      <w:bookmarkEnd w:id="63"/>
    </w:p>
    <w:p w14:paraId="414D3A95" w14:textId="4F2600CE" w:rsidR="00231643" w:rsidRDefault="002D044B" w:rsidP="00231643">
      <w:pPr>
        <w:pStyle w:val="BodyText"/>
      </w:pPr>
      <w:r>
        <w:t xml:space="preserve">Trước khi đánh giá hệ thống </w:t>
      </w:r>
      <w:r w:rsidR="00BC3ADC">
        <w:t>trong điều kiện có nhiễu, thuật toán lõi (giải mã vị trí và ba bộ ước lượng vận tốc) được kiểm chứng độc lập bằng phương pháp giải tích tay thông qua script verify_manual.m, gồm hai cấp độ:</w:t>
      </w:r>
    </w:p>
    <w:p w14:paraId="4E53F38C" w14:textId="06773F35" w:rsidR="00BC3ADC" w:rsidRPr="00CC2A0D" w:rsidRDefault="00BC3ADC" w:rsidP="00231643">
      <w:pPr>
        <w:pStyle w:val="BodyText"/>
        <w:rPr>
          <w:b/>
          <w:bCs/>
          <w:i/>
          <w:iCs/>
          <w:lang w:val="sv-SE"/>
        </w:rPr>
      </w:pPr>
      <w:r w:rsidRPr="00CC2A0D">
        <w:rPr>
          <w:b/>
          <w:bCs/>
          <w:i/>
          <w:iCs/>
          <w:lang w:val="sv-SE"/>
        </w:rPr>
        <w:t>Kiểm tra tĩnh (vị trí):</w:t>
      </w:r>
    </w:p>
    <w:p w14:paraId="2043812F" w14:textId="604213D7" w:rsidR="00BC3ADC" w:rsidRDefault="00BC3ADC" w:rsidP="00231643">
      <w:pPr>
        <w:pStyle w:val="BodyText"/>
        <w:rPr>
          <w:lang w:val="sv-SE"/>
        </w:rPr>
      </w:pPr>
      <w:r w:rsidRPr="00BC3ADC">
        <w:rPr>
          <w:lang w:val="sv-SE"/>
        </w:rPr>
        <w:t>Bơm thủ công một chuỗi 500 count (gồm 498 bư</w:t>
      </w:r>
      <w:r>
        <w:rPr>
          <w:lang w:val="sv-SE"/>
        </w:rPr>
        <w:t>ớc hợp lệ và 1 sự kiện nhảy kép được bù trừ đúng bằng 2 count) vào bộ giải mã ở chế độ X4 với PPR = 1000, rồi so sánh vị trí góc tính toán được với giá trị lý thuyết</w:t>
      </w:r>
      <w:r w:rsidRPr="004B54CC">
        <w:rPr>
          <w:b/>
          <w:bCs/>
          <w:lang w:val="sv-SE"/>
        </w:rPr>
        <w:t xml:space="preserve"> </w:t>
      </w:r>
      <m:oMath>
        <m:r>
          <m:rPr>
            <m:sty m:val="bi"/>
          </m:rPr>
          <w:rPr>
            <w:rFonts w:ascii="Cambria Math" w:hAnsi="Cambria Math"/>
            <w:lang w:val="sv-SE"/>
          </w:rPr>
          <m:t>θ=</m:t>
        </m:r>
        <m:f>
          <m:fPr>
            <m:ctrlPr>
              <w:rPr>
                <w:rFonts w:ascii="Cambria Math" w:hAnsi="Cambria Math"/>
                <w:b/>
                <w:bCs/>
                <w:i/>
                <w:lang w:val="sv-SE"/>
              </w:rPr>
            </m:ctrlPr>
          </m:fPr>
          <m:num>
            <m:r>
              <m:rPr>
                <m:sty m:val="bi"/>
              </m:rPr>
              <w:rPr>
                <w:rFonts w:ascii="Cambria Math" w:hAnsi="Cambria Math"/>
                <w:lang w:val="sv-SE"/>
              </w:rPr>
              <m:t>2</m:t>
            </m:r>
            <m:r>
              <m:rPr>
                <m:sty m:val="bi"/>
              </m:rPr>
              <w:rPr>
                <w:rFonts w:ascii="Cambria Math" w:hAnsi="Cambria Math"/>
                <w:lang w:val="sv-SE"/>
              </w:rPr>
              <m:t>π×500</m:t>
            </m:r>
          </m:num>
          <m:den>
            <m:r>
              <m:rPr>
                <m:sty m:val="bi"/>
              </m:rPr>
              <w:rPr>
                <w:rFonts w:ascii="Cambria Math" w:hAnsi="Cambria Math"/>
                <w:lang w:val="sv-SE"/>
              </w:rPr>
              <m:t>4000</m:t>
            </m:r>
          </m:den>
        </m:f>
        <m:r>
          <m:rPr>
            <m:sty m:val="bi"/>
          </m:rPr>
          <w:rPr>
            <w:rFonts w:ascii="Cambria Math" w:hAnsi="Cambria Math"/>
            <w:lang w:val="sv-SE"/>
          </w:rPr>
          <m:t>=0,785398 rad</m:t>
        </m:r>
      </m:oMath>
    </w:p>
    <w:p w14:paraId="66369B9A" w14:textId="29CE76EE" w:rsidR="00633BA1" w:rsidRPr="00633BA1" w:rsidRDefault="00633BA1" w:rsidP="00633BA1">
      <w:pPr>
        <w:pStyle w:val="Table"/>
        <w:rPr>
          <w:lang w:val="sv-SE"/>
        </w:rPr>
      </w:pPr>
      <w:bookmarkStart w:id="64" w:name="_Toc240408388"/>
      <w:r w:rsidRPr="00633BA1">
        <w:rPr>
          <w:lang w:val="sv-SE"/>
        </w:rPr>
        <w:t xml:space="preserve">Bảng </w:t>
      </w:r>
      <w:r w:rsidR="00CF63BF">
        <w:rPr>
          <w:lang w:val="sv-SE"/>
        </w:rPr>
        <w:fldChar w:fldCharType="begin"/>
      </w:r>
      <w:r w:rsidR="00CF63BF">
        <w:rPr>
          <w:lang w:val="sv-SE"/>
        </w:rPr>
        <w:instrText xml:space="preserve"> STYLEREF 1 \s </w:instrText>
      </w:r>
      <w:r w:rsidR="00CF63BF">
        <w:rPr>
          <w:lang w:val="sv-SE"/>
        </w:rPr>
        <w:fldChar w:fldCharType="separate"/>
      </w:r>
      <w:r w:rsidR="00CF63BF">
        <w:rPr>
          <w:noProof/>
          <w:lang w:val="sv-SE"/>
        </w:rPr>
        <w:t>4</w:t>
      </w:r>
      <w:r w:rsidR="00CF63BF">
        <w:rPr>
          <w:lang w:val="sv-SE"/>
        </w:rPr>
        <w:fldChar w:fldCharType="end"/>
      </w:r>
      <w:r w:rsidR="00CF63BF">
        <w:rPr>
          <w:lang w:val="sv-SE"/>
        </w:rPr>
        <w:t>.</w:t>
      </w:r>
      <w:r w:rsidR="00CF63BF">
        <w:rPr>
          <w:lang w:val="sv-SE"/>
        </w:rPr>
        <w:fldChar w:fldCharType="begin"/>
      </w:r>
      <w:r w:rsidR="00CF63BF">
        <w:rPr>
          <w:lang w:val="sv-SE"/>
        </w:rPr>
        <w:instrText xml:space="preserve"> SEQ Bảng \* ARABIC \s 1 </w:instrText>
      </w:r>
      <w:r w:rsidR="00CF63BF">
        <w:rPr>
          <w:lang w:val="sv-SE"/>
        </w:rPr>
        <w:fldChar w:fldCharType="separate"/>
      </w:r>
      <w:r w:rsidR="00CF63BF">
        <w:rPr>
          <w:noProof/>
          <w:lang w:val="sv-SE"/>
        </w:rPr>
        <w:t>1</w:t>
      </w:r>
      <w:r w:rsidR="00CF63BF">
        <w:rPr>
          <w:lang w:val="sv-SE"/>
        </w:rPr>
        <w:fldChar w:fldCharType="end"/>
      </w:r>
      <w:r w:rsidRPr="00633BA1">
        <w:rPr>
          <w:lang w:val="sv-SE"/>
        </w:rPr>
        <w:t>. Kết quả kiểm tra tĩnh vị trí (so s</w:t>
      </w:r>
      <w:r>
        <w:rPr>
          <w:lang w:val="sv-SE"/>
        </w:rPr>
        <w:t>ánh lý thuyết – tính toán)</w:t>
      </w:r>
      <w:bookmarkEnd w:id="64"/>
    </w:p>
    <w:tbl>
      <w:tblPr>
        <w:tblStyle w:val="TableGrid"/>
        <w:tblW w:w="0" w:type="auto"/>
        <w:tblLook w:val="04A0" w:firstRow="1" w:lastRow="0" w:firstColumn="1" w:lastColumn="0" w:noHBand="0" w:noVBand="1"/>
      </w:tblPr>
      <w:tblGrid>
        <w:gridCol w:w="2336"/>
        <w:gridCol w:w="2336"/>
        <w:gridCol w:w="2336"/>
        <w:gridCol w:w="2337"/>
      </w:tblGrid>
      <w:tr w:rsidR="00BC3ADC" w14:paraId="23FD0F84" w14:textId="77777777" w:rsidTr="00BC3ADC">
        <w:tc>
          <w:tcPr>
            <w:tcW w:w="2336" w:type="dxa"/>
          </w:tcPr>
          <w:p w14:paraId="0BD5246A" w14:textId="18A165AB" w:rsidR="00BC3ADC" w:rsidRPr="00CC2A0D" w:rsidRDefault="00BC3ADC" w:rsidP="00BC3ADC">
            <w:pPr>
              <w:pStyle w:val="BodyText"/>
              <w:ind w:firstLine="0"/>
              <w:jc w:val="center"/>
              <w:rPr>
                <w:b/>
                <w:bCs/>
                <w:lang w:val="sv-SE"/>
              </w:rPr>
            </w:pPr>
            <w:r w:rsidRPr="00CC2A0D">
              <w:rPr>
                <w:b/>
                <w:bCs/>
                <w:lang w:val="sv-SE"/>
              </w:rPr>
              <w:t>Chỉ số</w:t>
            </w:r>
          </w:p>
        </w:tc>
        <w:tc>
          <w:tcPr>
            <w:tcW w:w="2336" w:type="dxa"/>
          </w:tcPr>
          <w:p w14:paraId="0AE29EE6" w14:textId="1EFEEC7C" w:rsidR="00BC3ADC" w:rsidRPr="00CC2A0D" w:rsidRDefault="00BC3ADC" w:rsidP="00BC3ADC">
            <w:pPr>
              <w:pStyle w:val="BodyText"/>
              <w:ind w:firstLine="0"/>
              <w:jc w:val="center"/>
              <w:rPr>
                <w:b/>
                <w:bCs/>
                <w:lang w:val="sv-SE"/>
              </w:rPr>
            </w:pPr>
            <w:r w:rsidRPr="00CC2A0D">
              <w:rPr>
                <w:b/>
                <w:bCs/>
                <w:lang w:val="sv-SE"/>
              </w:rPr>
              <w:t>Lý thuyết</w:t>
            </w:r>
          </w:p>
        </w:tc>
        <w:tc>
          <w:tcPr>
            <w:tcW w:w="2336" w:type="dxa"/>
          </w:tcPr>
          <w:p w14:paraId="32F68D5C" w14:textId="5A912786" w:rsidR="00BC3ADC" w:rsidRPr="00CC2A0D" w:rsidRDefault="00BC3ADC" w:rsidP="00BC3ADC">
            <w:pPr>
              <w:pStyle w:val="BodyText"/>
              <w:ind w:firstLine="0"/>
              <w:jc w:val="center"/>
              <w:rPr>
                <w:b/>
                <w:bCs/>
                <w:lang w:val="sv-SE"/>
              </w:rPr>
            </w:pPr>
            <w:r w:rsidRPr="00CC2A0D">
              <w:rPr>
                <w:b/>
                <w:bCs/>
                <w:lang w:val="sv-SE"/>
              </w:rPr>
              <w:t>Tính toán</w:t>
            </w:r>
          </w:p>
        </w:tc>
        <w:tc>
          <w:tcPr>
            <w:tcW w:w="2337" w:type="dxa"/>
          </w:tcPr>
          <w:p w14:paraId="3799D7EA" w14:textId="5EDBA077" w:rsidR="00BC3ADC" w:rsidRPr="00CC2A0D" w:rsidRDefault="00BC3ADC" w:rsidP="00BC3ADC">
            <w:pPr>
              <w:pStyle w:val="BodyText"/>
              <w:ind w:firstLine="0"/>
              <w:jc w:val="center"/>
              <w:rPr>
                <w:b/>
                <w:bCs/>
                <w:lang w:val="sv-SE"/>
              </w:rPr>
            </w:pPr>
            <w:r w:rsidRPr="00CC2A0D">
              <w:rPr>
                <w:b/>
                <w:bCs/>
                <w:lang w:val="sv-SE"/>
              </w:rPr>
              <w:t>Sai số</w:t>
            </w:r>
          </w:p>
        </w:tc>
      </w:tr>
      <w:tr w:rsidR="00BC3ADC" w14:paraId="0CEB71D5" w14:textId="77777777" w:rsidTr="00BC3ADC">
        <w:tc>
          <w:tcPr>
            <w:tcW w:w="2336" w:type="dxa"/>
          </w:tcPr>
          <w:p w14:paraId="3E48F6D2" w14:textId="04F21554" w:rsidR="00BC3ADC" w:rsidRDefault="00BC3ADC" w:rsidP="00BC3ADC">
            <w:pPr>
              <w:pStyle w:val="BodyText"/>
              <w:ind w:firstLine="0"/>
              <w:jc w:val="center"/>
              <w:rPr>
                <w:lang w:val="sv-SE"/>
              </w:rPr>
            </w:pPr>
            <w:r>
              <w:rPr>
                <w:lang w:val="sv-SE"/>
              </w:rPr>
              <w:t>Theta (rad)</w:t>
            </w:r>
          </w:p>
        </w:tc>
        <w:tc>
          <w:tcPr>
            <w:tcW w:w="2336" w:type="dxa"/>
          </w:tcPr>
          <w:p w14:paraId="1031B527" w14:textId="11325BA8" w:rsidR="00BC3ADC" w:rsidRDefault="00BC3ADC" w:rsidP="00BC3ADC">
            <w:pPr>
              <w:pStyle w:val="BodyText"/>
              <w:ind w:firstLine="0"/>
              <w:jc w:val="center"/>
              <w:rPr>
                <w:lang w:val="sv-SE"/>
              </w:rPr>
            </w:pPr>
            <m:oMathPara>
              <m:oMath>
                <m:r>
                  <w:rPr>
                    <w:rFonts w:ascii="Cambria Math" w:hAnsi="Cambria Math"/>
                    <w:lang w:val="sv-SE"/>
                  </w:rPr>
                  <m:t>0,785398</m:t>
                </m:r>
              </m:oMath>
            </m:oMathPara>
          </w:p>
        </w:tc>
        <w:tc>
          <w:tcPr>
            <w:tcW w:w="2336" w:type="dxa"/>
          </w:tcPr>
          <w:p w14:paraId="5DFF4AFE" w14:textId="45B38EBE" w:rsidR="00BC3ADC" w:rsidRDefault="00BC3ADC" w:rsidP="00BC3ADC">
            <w:pPr>
              <w:pStyle w:val="BodyText"/>
              <w:ind w:firstLine="0"/>
              <w:jc w:val="center"/>
              <w:rPr>
                <w:lang w:val="sv-SE"/>
              </w:rPr>
            </w:pPr>
            <m:oMathPara>
              <m:oMath>
                <m:r>
                  <w:rPr>
                    <w:rFonts w:ascii="Cambria Math" w:hAnsi="Cambria Math"/>
                    <w:lang w:val="sv-SE"/>
                  </w:rPr>
                  <m:t>0,785398</m:t>
                </m:r>
              </m:oMath>
            </m:oMathPara>
          </w:p>
        </w:tc>
        <w:tc>
          <w:tcPr>
            <w:tcW w:w="2337" w:type="dxa"/>
          </w:tcPr>
          <w:p w14:paraId="25ECEA76" w14:textId="3D84D58B"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bl>
    <w:p w14:paraId="41F89A73" w14:textId="380BD50C" w:rsidR="00BC3ADC" w:rsidRPr="00CC2A0D" w:rsidRDefault="00BC3ADC" w:rsidP="00231643">
      <w:pPr>
        <w:pStyle w:val="BodyText"/>
        <w:rPr>
          <w:b/>
          <w:bCs/>
          <w:i/>
          <w:iCs/>
        </w:rPr>
      </w:pPr>
      <w:r w:rsidRPr="00CC2A0D">
        <w:rPr>
          <w:b/>
          <w:bCs/>
          <w:i/>
          <w:iCs/>
        </w:rPr>
        <w:t>Trường hợp giải tích tốc độ không đổi:</w:t>
      </w:r>
    </w:p>
    <w:p w14:paraId="0F57569C" w14:textId="604FDAD7" w:rsidR="00633BA1" w:rsidRPr="00633BA1" w:rsidRDefault="00BC3ADC" w:rsidP="00CF63BF">
      <w:pPr>
        <w:pStyle w:val="BodyText"/>
      </w:pPr>
      <w:r w:rsidRPr="00AC434B">
        <w:t xml:space="preserve">Với một trục quay ở vận tốc góc không đổi </w:t>
      </w:r>
      <m:oMath>
        <m:r>
          <w:rPr>
            <w:rFonts w:ascii="Cambria Math" w:hAnsi="Cambria Math"/>
            <w:lang w:val="sv-SE"/>
          </w:rPr>
          <m:t>ω</m:t>
        </m:r>
        <m:r>
          <w:rPr>
            <w:rFonts w:ascii="Cambria Math" w:hAnsi="Cambria Math"/>
          </w:rPr>
          <m:t xml:space="preserve">=10 </m:t>
        </m:r>
        <m:r>
          <w:rPr>
            <w:rFonts w:ascii="Cambria Math" w:hAnsi="Cambria Math"/>
            <w:lang w:val="sv-SE"/>
          </w:rPr>
          <m:t>rad</m:t>
        </m:r>
        <m:r>
          <w:rPr>
            <w:rFonts w:ascii="Cambria Math" w:hAnsi="Cambria Math"/>
          </w:rPr>
          <m:t>/</m:t>
        </m:r>
        <m:r>
          <w:rPr>
            <w:rFonts w:ascii="Cambria Math" w:hAnsi="Cambria Math"/>
            <w:lang w:val="sv-SE"/>
          </w:rPr>
          <m:t>s</m:t>
        </m:r>
      </m:oMath>
      <w:r w:rsidRPr="00AC434B">
        <w:t xml:space="preserve"> trong thời gian </w:t>
      </w:r>
      <m:oMath>
        <m:r>
          <w:rPr>
            <w:rFonts w:ascii="Cambria Math" w:hAnsi="Cambria Math"/>
          </w:rPr>
          <m:t xml:space="preserve">0,05 </m:t>
        </m:r>
        <m:r>
          <w:rPr>
            <w:rFonts w:ascii="Cambria Math" w:hAnsi="Cambria Math"/>
            <w:lang w:val="sv-SE"/>
          </w:rPr>
          <m:t>s</m:t>
        </m:r>
      </m:oMath>
      <w:r w:rsidRPr="00AC434B">
        <w:t xml:space="preserve">, số xung sinh ra theo lý thuyết là </w:t>
      </w:r>
      <m:oMath>
        <m:r>
          <w:rPr>
            <w:rFonts w:ascii="Cambria Math" w:hAnsi="Cambria Math"/>
            <w:lang w:val="sv-SE"/>
          </w:rPr>
          <m:t>N</m:t>
        </m:r>
        <m:r>
          <w:rPr>
            <w:rFonts w:ascii="Cambria Math" w:hAnsi="Cambria Math"/>
          </w:rPr>
          <m:t xml:space="preserve">=318 </m:t>
        </m:r>
        <m:r>
          <w:rPr>
            <w:rFonts w:ascii="Cambria Math" w:hAnsi="Cambria Math"/>
            <w:lang w:val="sv-SE"/>
          </w:rPr>
          <m:t>xung</m:t>
        </m:r>
      </m:oMath>
      <w:r w:rsidRPr="00AC434B">
        <w:t>; vận tốc tính ngược lại từ cả ba bộ ước lượng đều phải hội tụ đúng về 10 rad/s:</w:t>
      </w:r>
    </w:p>
    <w:p w14:paraId="2BE67EFC" w14:textId="44A24DCE" w:rsidR="00CF63BF" w:rsidRDefault="00CF63BF" w:rsidP="00CF63BF">
      <w:pPr>
        <w:pStyle w:val="Table"/>
      </w:pPr>
      <w:bookmarkStart w:id="65" w:name="_Toc240408389"/>
      <w:r>
        <w:t xml:space="preserve">Bảng </w:t>
      </w:r>
      <w:fldSimple w:instr=" STYLEREF 1 \s ">
        <w:r>
          <w:rPr>
            <w:noProof/>
          </w:rPr>
          <w:t>4</w:t>
        </w:r>
      </w:fldSimple>
      <w:r>
        <w:t>.</w:t>
      </w:r>
      <w:fldSimple w:instr=" SEQ Bảng \* ARABIC \s 1 ">
        <w:r>
          <w:rPr>
            <w:noProof/>
          </w:rPr>
          <w:t>2</w:t>
        </w:r>
      </w:fldSimple>
      <w:r>
        <w:t xml:space="preserve">. </w:t>
      </w:r>
      <w:r w:rsidRPr="00633BA1">
        <w:t xml:space="preserve">Kết quả kiểm tra vận </w:t>
      </w:r>
      <w:r>
        <w:t>tốc góc không đổi (M/T/Hybrid với lý thuyết)</w:t>
      </w:r>
      <w:bookmarkEnd w:id="65"/>
    </w:p>
    <w:tbl>
      <w:tblPr>
        <w:tblStyle w:val="TableGrid"/>
        <w:tblW w:w="0" w:type="auto"/>
        <w:tblLook w:val="04A0" w:firstRow="1" w:lastRow="0" w:firstColumn="1" w:lastColumn="0" w:noHBand="0" w:noVBand="1"/>
      </w:tblPr>
      <w:tblGrid>
        <w:gridCol w:w="2336"/>
        <w:gridCol w:w="2336"/>
        <w:gridCol w:w="2336"/>
        <w:gridCol w:w="2337"/>
      </w:tblGrid>
      <w:tr w:rsidR="00BC3ADC" w14:paraId="565654A8" w14:textId="77777777" w:rsidTr="00BC3ADC">
        <w:tc>
          <w:tcPr>
            <w:tcW w:w="2336" w:type="dxa"/>
          </w:tcPr>
          <w:p w14:paraId="65DDE450" w14:textId="70EDB0AB" w:rsidR="00BC3ADC" w:rsidRPr="00CC2A0D" w:rsidRDefault="00BC3ADC" w:rsidP="00BC3ADC">
            <w:pPr>
              <w:pStyle w:val="BodyText"/>
              <w:ind w:firstLine="0"/>
              <w:jc w:val="center"/>
              <w:rPr>
                <w:b/>
                <w:bCs/>
                <w:lang w:val="sv-SE"/>
              </w:rPr>
            </w:pPr>
            <w:r w:rsidRPr="00CC2A0D">
              <w:rPr>
                <w:b/>
                <w:bCs/>
                <w:lang w:val="sv-SE"/>
              </w:rPr>
              <w:lastRenderedPageBreak/>
              <w:t>Bộ ước lượng</w:t>
            </w:r>
          </w:p>
        </w:tc>
        <w:tc>
          <w:tcPr>
            <w:tcW w:w="2336" w:type="dxa"/>
          </w:tcPr>
          <w:p w14:paraId="0C8CAECD" w14:textId="60FD7AEC" w:rsidR="00BC3ADC" w:rsidRPr="00CC2A0D" w:rsidRDefault="00BC3ADC" w:rsidP="00BC3ADC">
            <w:pPr>
              <w:pStyle w:val="BodyText"/>
              <w:ind w:firstLine="0"/>
              <w:jc w:val="center"/>
              <w:rPr>
                <w:b/>
                <w:bCs/>
                <w:lang w:val="sv-SE"/>
              </w:rPr>
            </w:pPr>
            <w:r w:rsidRPr="00CC2A0D">
              <w:rPr>
                <w:b/>
                <w:bCs/>
                <w:lang w:val="sv-SE"/>
              </w:rPr>
              <w:t>Lý thuyết (rad/s)</w:t>
            </w:r>
          </w:p>
        </w:tc>
        <w:tc>
          <w:tcPr>
            <w:tcW w:w="2336" w:type="dxa"/>
          </w:tcPr>
          <w:p w14:paraId="0C1AAADE" w14:textId="78853B8F" w:rsidR="00BC3ADC" w:rsidRPr="00CC2A0D" w:rsidRDefault="00BC3ADC" w:rsidP="00BC3ADC">
            <w:pPr>
              <w:pStyle w:val="BodyText"/>
              <w:ind w:firstLine="0"/>
              <w:jc w:val="center"/>
              <w:rPr>
                <w:b/>
                <w:bCs/>
                <w:lang w:val="sv-SE"/>
              </w:rPr>
            </w:pPr>
            <w:r w:rsidRPr="00CC2A0D">
              <w:rPr>
                <w:b/>
                <w:bCs/>
                <w:lang w:val="sv-SE"/>
              </w:rPr>
              <w:t>Tính toán (rad/s)</w:t>
            </w:r>
          </w:p>
        </w:tc>
        <w:tc>
          <w:tcPr>
            <w:tcW w:w="2337" w:type="dxa"/>
          </w:tcPr>
          <w:p w14:paraId="7619C98E" w14:textId="65072EA5" w:rsidR="00BC3ADC" w:rsidRPr="00CC2A0D" w:rsidRDefault="00BC3ADC" w:rsidP="00BC3ADC">
            <w:pPr>
              <w:pStyle w:val="BodyText"/>
              <w:ind w:firstLine="0"/>
              <w:jc w:val="center"/>
              <w:rPr>
                <w:b/>
                <w:bCs/>
                <w:lang w:val="sv-SE"/>
              </w:rPr>
            </w:pPr>
            <w:r w:rsidRPr="00CC2A0D">
              <w:rPr>
                <w:b/>
                <w:bCs/>
                <w:lang w:val="sv-SE"/>
              </w:rPr>
              <w:t>Sai số</w:t>
            </w:r>
          </w:p>
        </w:tc>
      </w:tr>
      <w:tr w:rsidR="00BC3ADC" w14:paraId="58E2D530" w14:textId="77777777" w:rsidTr="00BC3ADC">
        <w:tc>
          <w:tcPr>
            <w:tcW w:w="2336" w:type="dxa"/>
          </w:tcPr>
          <w:p w14:paraId="48FA857A" w14:textId="79640CC3" w:rsidR="00BC3ADC" w:rsidRDefault="00BC3ADC" w:rsidP="00BC3ADC">
            <w:pPr>
              <w:pStyle w:val="BodyText"/>
              <w:ind w:firstLine="0"/>
              <w:jc w:val="center"/>
              <w:rPr>
                <w:lang w:val="sv-SE"/>
              </w:rPr>
            </w:pPr>
            <w:r>
              <w:rPr>
                <w:lang w:val="sv-SE"/>
              </w:rPr>
              <w:t>M-Method</w:t>
            </w:r>
          </w:p>
        </w:tc>
        <w:tc>
          <w:tcPr>
            <w:tcW w:w="2336" w:type="dxa"/>
          </w:tcPr>
          <w:p w14:paraId="4DDF67FF" w14:textId="3D0619B1"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6" w:type="dxa"/>
          </w:tcPr>
          <w:p w14:paraId="0EA570D7" w14:textId="7C09D4ED"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7" w:type="dxa"/>
          </w:tcPr>
          <w:p w14:paraId="7BE69B5A" w14:textId="30BAC093"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r w:rsidR="00BC3ADC" w14:paraId="498CE0B4" w14:textId="77777777" w:rsidTr="00BC3ADC">
        <w:tc>
          <w:tcPr>
            <w:tcW w:w="2336" w:type="dxa"/>
          </w:tcPr>
          <w:p w14:paraId="11197845" w14:textId="10170C55" w:rsidR="00BC3ADC" w:rsidRDefault="00BC3ADC" w:rsidP="00BC3ADC">
            <w:pPr>
              <w:pStyle w:val="BodyText"/>
              <w:ind w:firstLine="0"/>
              <w:jc w:val="center"/>
              <w:rPr>
                <w:lang w:val="sv-SE"/>
              </w:rPr>
            </w:pPr>
            <w:r>
              <w:rPr>
                <w:lang w:val="sv-SE"/>
              </w:rPr>
              <w:t>T-Method</w:t>
            </w:r>
          </w:p>
        </w:tc>
        <w:tc>
          <w:tcPr>
            <w:tcW w:w="2336" w:type="dxa"/>
          </w:tcPr>
          <w:p w14:paraId="19279CC6" w14:textId="6A3F299E"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6" w:type="dxa"/>
          </w:tcPr>
          <w:p w14:paraId="1FB62A21" w14:textId="218218C2"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7" w:type="dxa"/>
          </w:tcPr>
          <w:p w14:paraId="2A7AF16E" w14:textId="20E07622"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r w:rsidR="00BC3ADC" w14:paraId="347F2769" w14:textId="77777777" w:rsidTr="00BC3ADC">
        <w:tc>
          <w:tcPr>
            <w:tcW w:w="2336" w:type="dxa"/>
          </w:tcPr>
          <w:p w14:paraId="3C9527C4" w14:textId="77ABACDB" w:rsidR="00BC3ADC" w:rsidRDefault="00BC3ADC" w:rsidP="00BC3ADC">
            <w:pPr>
              <w:pStyle w:val="BodyText"/>
              <w:ind w:firstLine="0"/>
              <w:jc w:val="center"/>
              <w:rPr>
                <w:lang w:val="sv-SE"/>
              </w:rPr>
            </w:pPr>
            <w:r>
              <w:rPr>
                <w:lang w:val="sv-SE"/>
              </w:rPr>
              <w:t>Hybrid Method</w:t>
            </w:r>
          </w:p>
        </w:tc>
        <w:tc>
          <w:tcPr>
            <w:tcW w:w="2336" w:type="dxa"/>
          </w:tcPr>
          <w:p w14:paraId="412363E4" w14:textId="06BFDE7F"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6" w:type="dxa"/>
          </w:tcPr>
          <w:p w14:paraId="05BC0BEE" w14:textId="71F3D3DD"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7" w:type="dxa"/>
          </w:tcPr>
          <w:p w14:paraId="1A2264BB" w14:textId="36BF61FF"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bl>
    <w:p w14:paraId="5DFE3A83" w14:textId="20E61CD4" w:rsidR="008B3DA8" w:rsidRPr="008B3DA8" w:rsidRDefault="008B3DA8" w:rsidP="008B3DA8">
      <w:pPr>
        <w:pStyle w:val="BodyText"/>
      </w:pPr>
      <w:r>
        <w:t>Kết quả sai số tuyệt đối bằng 0 (trong giới hạn số học dấu phẩy động) ở cả hai cấp độ, khẳng định thuật toán giải mã và ước lượng được cài đặt chính xác về mặt toán học. Đây là cơ sở để đánh giá các sai số phát sinh trong các trường hợp có nhiễu ở các mục tiếp theo.</w:t>
      </w:r>
    </w:p>
    <w:p w14:paraId="62457911" w14:textId="77777777" w:rsidR="00744642" w:rsidRDefault="008B3DA8" w:rsidP="00744642">
      <w:pPr>
        <w:pStyle w:val="Figure"/>
        <w:keepNext/>
        <w:ind w:left="1134"/>
      </w:pPr>
      <w:r w:rsidRPr="008B3DA8">
        <w:drawing>
          <wp:inline distT="0" distB="0" distL="0" distR="0" wp14:anchorId="4C404ABA" wp14:editId="1EEDA6C4">
            <wp:extent cx="4693920" cy="2231305"/>
            <wp:effectExtent l="0" t="0" r="0" b="0"/>
            <wp:docPr id="190576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8450" cy="2242966"/>
                    </a:xfrm>
                    <a:prstGeom prst="rect">
                      <a:avLst/>
                    </a:prstGeom>
                    <a:noFill/>
                    <a:ln>
                      <a:noFill/>
                    </a:ln>
                  </pic:spPr>
                </pic:pic>
              </a:graphicData>
            </a:graphic>
          </wp:inline>
        </w:drawing>
      </w:r>
    </w:p>
    <w:p w14:paraId="2DE09199" w14:textId="18E1E985" w:rsidR="008B3DA8" w:rsidRDefault="00744642" w:rsidP="00744642">
      <w:pPr>
        <w:pStyle w:val="Figure"/>
        <w:jc w:val="center"/>
      </w:pPr>
      <w:r>
        <w:t xml:space="preserve">Hình </w:t>
      </w:r>
      <w:fldSimple w:instr=" STYLEREF 1 \s ">
        <w:r>
          <w:rPr>
            <w:noProof/>
          </w:rPr>
          <w:t>4</w:t>
        </w:r>
      </w:fldSimple>
      <w:r>
        <w:t>.</w:t>
      </w:r>
      <w:fldSimple w:instr=" SEQ Hình \* ARABIC \s 1 ">
        <w:r>
          <w:rPr>
            <w:noProof/>
          </w:rPr>
          <w:t>1</w:t>
        </w:r>
      </w:fldSimple>
      <w:r>
        <w:t>.</w:t>
      </w:r>
      <w:r w:rsidRPr="00744642">
        <w:t xml:space="preserve"> </w:t>
      </w:r>
      <w:r w:rsidRPr="008B3DA8">
        <w:t>Quỹ đạo tốc độ và vị trí góc chuẩn dùng xuyên suốt (hình thang 0→600→−600 RPM)</w:t>
      </w:r>
    </w:p>
    <w:p w14:paraId="7331AD15" w14:textId="77777777" w:rsidR="00CF63BF" w:rsidRDefault="00494014" w:rsidP="008B3DA8">
      <w:pPr>
        <w:pStyle w:val="Figure"/>
        <w:keepNext/>
        <w:ind w:left="1276"/>
      </w:pPr>
      <w:r>
        <w:rPr>
          <w:noProof/>
        </w:rPr>
        <w:drawing>
          <wp:inline distT="0" distB="0" distL="0" distR="0" wp14:anchorId="2CC038D4" wp14:editId="7FAE92DE">
            <wp:extent cx="4625309" cy="2194560"/>
            <wp:effectExtent l="0" t="0" r="4445" b="0"/>
            <wp:docPr id="502331115" name="Picture 50233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4524" cy="2213166"/>
                    </a:xfrm>
                    <a:prstGeom prst="rect">
                      <a:avLst/>
                    </a:prstGeom>
                  </pic:spPr>
                </pic:pic>
              </a:graphicData>
            </a:graphic>
          </wp:inline>
        </w:drawing>
      </w:r>
    </w:p>
    <w:p w14:paraId="1C48DF16" w14:textId="6B5DFDA2" w:rsidR="00646256" w:rsidRDefault="00CF63BF" w:rsidP="00CF63BF">
      <w:pPr>
        <w:pStyle w:val="Figure"/>
        <w:jc w:val="center"/>
      </w:pPr>
      <w:bookmarkStart w:id="66" w:name="_Toc240408381"/>
      <w:r>
        <w:t xml:space="preserve">Hình </w:t>
      </w:r>
      <w:fldSimple w:instr=" STYLEREF 1 \s ">
        <w:r w:rsidR="00744642">
          <w:rPr>
            <w:noProof/>
          </w:rPr>
          <w:t>4</w:t>
        </w:r>
      </w:fldSimple>
      <w:r w:rsidR="00744642">
        <w:t>.</w:t>
      </w:r>
      <w:fldSimple w:instr=" SEQ Hình \* ARABIC \s 1 ">
        <w:r w:rsidR="00744642">
          <w:rPr>
            <w:noProof/>
          </w:rPr>
          <w:t>2</w:t>
        </w:r>
      </w:fldSimple>
      <w:r>
        <w:t>.</w:t>
      </w:r>
      <w:r w:rsidRPr="00CF63BF">
        <w:rPr>
          <w:szCs w:val="22"/>
        </w:rPr>
        <w:t xml:space="preserve"> </w:t>
      </w:r>
      <w:r w:rsidRPr="00CF63BF">
        <w:t>Tín hiệu kênh A, B và xung chỉ thị gốc Z trong một chu kỳ</w:t>
      </w:r>
      <w:bookmarkEnd w:id="66"/>
    </w:p>
    <w:p w14:paraId="4E153546" w14:textId="0F1DB753" w:rsidR="00CD175E" w:rsidRPr="00646256" w:rsidRDefault="00494014" w:rsidP="00C006F5">
      <w:pPr>
        <w:pStyle w:val="Heading2"/>
        <w:rPr>
          <w:b/>
          <w:bCs w:val="0"/>
          <w:sz w:val="30"/>
          <w:szCs w:val="22"/>
        </w:rPr>
      </w:pPr>
      <w:bookmarkStart w:id="67" w:name="_Toc240408808"/>
      <w:r w:rsidRPr="00646256">
        <w:rPr>
          <w:rStyle w:val="Heading2Char"/>
          <w:b/>
          <w:bCs/>
          <w:sz w:val="28"/>
          <w:szCs w:val="20"/>
        </w:rPr>
        <w:lastRenderedPageBreak/>
        <w:t>ĐÁNH GIÁ 5 KỊCH BẢN HỆ THỐNG</w:t>
      </w:r>
      <w:bookmarkEnd w:id="67"/>
    </w:p>
    <w:p w14:paraId="4ECA1E81" w14:textId="027B254B" w:rsidR="00A82A35" w:rsidRPr="007946DD" w:rsidRDefault="007946DD" w:rsidP="00F310FB">
      <w:pPr>
        <w:pStyle w:val="BodyText"/>
      </w:pPr>
      <w:r w:rsidRPr="007946DD">
        <w:t>Script main_rubric_scenarios.m triển khai 5 kịch bản theo khung Rubric: Nominal, Low Noise, High Noise, Parameter Deviation và Hardware Fault. Các kịch bản mô phỏng trục quay ở 10 rad/s, riêng S5 mô phỏng tăng tốc vượt ngưỡng băng thông. Kết quả được trích từ results/tables/rubric_scenarios_summary.csv.</w:t>
      </w:r>
    </w:p>
    <w:p w14:paraId="3E4A3662" w14:textId="3DA2E124" w:rsidR="00633BA1" w:rsidRDefault="00633BA1" w:rsidP="00633BA1">
      <w:pPr>
        <w:pStyle w:val="Table"/>
      </w:pPr>
      <w:bookmarkStart w:id="68" w:name="_Toc240408390"/>
      <w:r>
        <w:t xml:space="preserve">Bảng </w:t>
      </w:r>
      <w:fldSimple w:instr=" STYLEREF 1 \s ">
        <w:r w:rsidR="00CF63BF">
          <w:rPr>
            <w:noProof/>
          </w:rPr>
          <w:t>4</w:t>
        </w:r>
      </w:fldSimple>
      <w:r w:rsidR="00CF63BF">
        <w:t>.</w:t>
      </w:r>
      <w:fldSimple w:instr=" SEQ Bảng \* ARABIC \s 1 ">
        <w:r w:rsidR="00CF63BF">
          <w:rPr>
            <w:noProof/>
          </w:rPr>
          <w:t>3</w:t>
        </w:r>
      </w:fldSimple>
      <w:r>
        <w:t>. Kết quả 5 kịch bản đánh giá theo khung Rubric (S1-S5)</w:t>
      </w:r>
      <w:bookmarkEnd w:id="68"/>
    </w:p>
    <w:tbl>
      <w:tblPr>
        <w:tblStyle w:val="TableGrid"/>
        <w:tblW w:w="9351" w:type="dxa"/>
        <w:tblLook w:val="04A0" w:firstRow="1" w:lastRow="0" w:firstColumn="1" w:lastColumn="0" w:noHBand="0" w:noVBand="1"/>
      </w:tblPr>
      <w:tblGrid>
        <w:gridCol w:w="2263"/>
        <w:gridCol w:w="3119"/>
        <w:gridCol w:w="2268"/>
        <w:gridCol w:w="1701"/>
      </w:tblGrid>
      <w:tr w:rsidR="00DD26CD" w14:paraId="40A6429C" w14:textId="77777777" w:rsidTr="007946DD">
        <w:tc>
          <w:tcPr>
            <w:tcW w:w="2263" w:type="dxa"/>
            <w:vAlign w:val="center"/>
          </w:tcPr>
          <w:p w14:paraId="0D875725" w14:textId="7A008497" w:rsidR="00DD26CD" w:rsidRPr="005F4C5A" w:rsidRDefault="00DD26CD" w:rsidP="005F4C5A">
            <w:pPr>
              <w:pStyle w:val="BodyText"/>
              <w:ind w:firstLine="0"/>
              <w:jc w:val="center"/>
              <w:rPr>
                <w:b/>
                <w:bCs/>
                <w:lang w:val="sv-SE"/>
              </w:rPr>
            </w:pPr>
            <w:r w:rsidRPr="005F4C5A">
              <w:rPr>
                <w:b/>
                <w:bCs/>
                <w:lang w:val="sv-SE"/>
              </w:rPr>
              <w:t>Kịch bản</w:t>
            </w:r>
          </w:p>
        </w:tc>
        <w:tc>
          <w:tcPr>
            <w:tcW w:w="3119" w:type="dxa"/>
            <w:vAlign w:val="center"/>
          </w:tcPr>
          <w:p w14:paraId="1C26EAB4" w14:textId="24090EE0" w:rsidR="00DD26CD" w:rsidRPr="005F4C5A" w:rsidRDefault="00DD26CD" w:rsidP="005F4C5A">
            <w:pPr>
              <w:pStyle w:val="BodyText"/>
              <w:ind w:firstLine="0"/>
              <w:jc w:val="center"/>
              <w:rPr>
                <w:b/>
                <w:bCs/>
                <w:lang w:val="sv-SE"/>
              </w:rPr>
            </w:pPr>
            <w:r w:rsidRPr="005F4C5A">
              <w:rPr>
                <w:b/>
                <w:bCs/>
                <w:lang w:val="sv-SE"/>
              </w:rPr>
              <w:t>Điều kiện</w:t>
            </w:r>
          </w:p>
        </w:tc>
        <w:tc>
          <w:tcPr>
            <w:tcW w:w="2268" w:type="dxa"/>
            <w:vAlign w:val="center"/>
          </w:tcPr>
          <w:p w14:paraId="1C06C114" w14:textId="24E1E7FE" w:rsidR="00DD26CD" w:rsidRPr="005F4C5A" w:rsidRDefault="00DD26CD" w:rsidP="005F4C5A">
            <w:pPr>
              <w:pStyle w:val="BodyText"/>
              <w:ind w:firstLine="0"/>
              <w:jc w:val="center"/>
              <w:rPr>
                <w:b/>
                <w:bCs/>
                <w:lang w:val="sv-SE"/>
              </w:rPr>
            </w:pPr>
            <w:r w:rsidRPr="005F4C5A">
              <w:rPr>
                <w:b/>
                <w:bCs/>
                <w:lang w:val="sv-SE"/>
              </w:rPr>
              <w:t>Hybrid RMSE (rad/s)</w:t>
            </w:r>
          </w:p>
        </w:tc>
        <w:tc>
          <w:tcPr>
            <w:tcW w:w="1701" w:type="dxa"/>
            <w:vAlign w:val="center"/>
          </w:tcPr>
          <w:p w14:paraId="4A29CCE5" w14:textId="0A2BCF4B" w:rsidR="00DD26CD" w:rsidRPr="005F4C5A" w:rsidRDefault="00DD26CD" w:rsidP="005F4C5A">
            <w:pPr>
              <w:pStyle w:val="BodyText"/>
              <w:ind w:firstLine="0"/>
              <w:jc w:val="center"/>
              <w:rPr>
                <w:b/>
                <w:bCs/>
                <w:lang w:val="sv-SE"/>
              </w:rPr>
            </w:pPr>
            <w:r w:rsidRPr="005F4C5A">
              <w:rPr>
                <w:b/>
                <w:bCs/>
                <w:lang w:val="sv-SE"/>
              </w:rPr>
              <w:t>Ghi chú</w:t>
            </w:r>
          </w:p>
        </w:tc>
      </w:tr>
      <w:tr w:rsidR="00DD26CD" w14:paraId="73542BEE" w14:textId="77777777" w:rsidTr="007946DD">
        <w:tc>
          <w:tcPr>
            <w:tcW w:w="2263" w:type="dxa"/>
            <w:vAlign w:val="center"/>
          </w:tcPr>
          <w:p w14:paraId="45563735" w14:textId="239E22BE" w:rsidR="00DD26CD" w:rsidRDefault="00DD26CD" w:rsidP="005F4C5A">
            <w:pPr>
              <w:pStyle w:val="BodyText"/>
              <w:ind w:firstLine="0"/>
              <w:jc w:val="center"/>
              <w:rPr>
                <w:lang w:val="sv-SE"/>
              </w:rPr>
            </w:pPr>
            <w:r>
              <w:rPr>
                <w:lang w:val="sv-SE"/>
              </w:rPr>
              <w:t>S1: Nominal</w:t>
            </w:r>
          </w:p>
        </w:tc>
        <w:tc>
          <w:tcPr>
            <w:tcW w:w="3119" w:type="dxa"/>
            <w:vAlign w:val="center"/>
          </w:tcPr>
          <w:p w14:paraId="1790D29C" w14:textId="4A15727A" w:rsidR="00DD26CD" w:rsidRDefault="00DD26CD" w:rsidP="005F4C5A">
            <w:pPr>
              <w:pStyle w:val="BodyText"/>
              <w:ind w:firstLine="0"/>
              <w:jc w:val="center"/>
              <w:rPr>
                <w:lang w:val="sv-SE"/>
              </w:rPr>
            </w:pPr>
            <w:r>
              <w:rPr>
                <w:lang w:val="sv-SE"/>
              </w:rPr>
              <w:t>10 rad/s, 25⁰C, không nhiễu</w:t>
            </w:r>
          </w:p>
        </w:tc>
        <w:tc>
          <w:tcPr>
            <w:tcW w:w="2268" w:type="dxa"/>
            <w:vAlign w:val="center"/>
          </w:tcPr>
          <w:p w14:paraId="29EC62CB" w14:textId="7A7B70DC" w:rsidR="00DD26CD" w:rsidRDefault="007946DD" w:rsidP="005F4C5A">
            <w:pPr>
              <w:pStyle w:val="BodyText"/>
              <w:ind w:firstLine="0"/>
              <w:jc w:val="center"/>
              <w:rPr>
                <w:lang w:val="sv-SE"/>
              </w:rPr>
            </w:pPr>
            <m:oMathPara>
              <m:oMath>
                <m:r>
                  <w:rPr>
                    <w:rFonts w:ascii="Cambria Math" w:hAnsi="Cambria Math"/>
                    <w:lang w:val="sv-SE"/>
                  </w:rPr>
                  <m:t>0,0008</m:t>
                </m:r>
              </m:oMath>
            </m:oMathPara>
          </w:p>
        </w:tc>
        <w:tc>
          <w:tcPr>
            <w:tcW w:w="1701" w:type="dxa"/>
            <w:vAlign w:val="center"/>
          </w:tcPr>
          <w:p w14:paraId="6C96E175" w14:textId="4EC423ED" w:rsidR="00DD26CD" w:rsidRDefault="00DD26CD" w:rsidP="005F4C5A">
            <w:pPr>
              <w:pStyle w:val="BodyText"/>
              <w:ind w:firstLine="0"/>
              <w:jc w:val="center"/>
              <w:rPr>
                <w:lang w:val="sv-SE"/>
              </w:rPr>
            </w:pPr>
            <w:r>
              <w:rPr>
                <w:lang w:val="sv-SE"/>
              </w:rPr>
              <w:t>Baseline</w:t>
            </w:r>
          </w:p>
        </w:tc>
      </w:tr>
      <w:tr w:rsidR="00DD26CD" w:rsidRPr="00DD26CD" w14:paraId="0A63F318" w14:textId="77777777" w:rsidTr="007946DD">
        <w:tc>
          <w:tcPr>
            <w:tcW w:w="2263" w:type="dxa"/>
            <w:vAlign w:val="center"/>
          </w:tcPr>
          <w:p w14:paraId="7F262EFC" w14:textId="5604568A" w:rsidR="00DD26CD" w:rsidRDefault="00DD26CD" w:rsidP="005F4C5A">
            <w:pPr>
              <w:pStyle w:val="BodyText"/>
              <w:ind w:firstLine="0"/>
              <w:jc w:val="center"/>
              <w:rPr>
                <w:lang w:val="sv-SE"/>
              </w:rPr>
            </w:pPr>
            <w:r>
              <w:rPr>
                <w:lang w:val="sv-SE"/>
              </w:rPr>
              <w:t>S2: Low Noise</w:t>
            </w:r>
          </w:p>
        </w:tc>
        <w:tc>
          <w:tcPr>
            <w:tcW w:w="3119" w:type="dxa"/>
            <w:vAlign w:val="center"/>
          </w:tcPr>
          <w:p w14:paraId="76E57E8B" w14:textId="2645DCFA" w:rsidR="00DD26CD" w:rsidRPr="00DD26CD" w:rsidRDefault="00DD26CD" w:rsidP="005F4C5A">
            <w:pPr>
              <w:pStyle w:val="BodyText"/>
              <w:ind w:firstLine="0"/>
              <w:jc w:val="center"/>
            </w:pPr>
            <w:r w:rsidRPr="00DD26CD">
              <w:t>Jitter cạnh xung ±1 mẫu, bounc</w:t>
            </w:r>
            <w:r>
              <w:t>e 5%</w:t>
            </w:r>
          </w:p>
        </w:tc>
        <w:tc>
          <w:tcPr>
            <w:tcW w:w="2268" w:type="dxa"/>
            <w:vAlign w:val="center"/>
          </w:tcPr>
          <w:p w14:paraId="5D348438" w14:textId="271EE8C1" w:rsidR="00DD26CD" w:rsidRPr="00DD26CD" w:rsidRDefault="007946DD" w:rsidP="005F4C5A">
            <w:pPr>
              <w:pStyle w:val="BodyText"/>
              <w:ind w:firstLine="33"/>
              <w:jc w:val="center"/>
            </w:pPr>
            <m:oMathPara>
              <m:oMath>
                <m:r>
                  <w:rPr>
                    <w:rFonts w:ascii="Cambria Math" w:hAnsi="Cambria Math"/>
                  </w:rPr>
                  <m:t>0,0127 - 0,0129</m:t>
                </m:r>
              </m:oMath>
            </m:oMathPara>
          </w:p>
        </w:tc>
        <w:tc>
          <w:tcPr>
            <w:tcW w:w="1701" w:type="dxa"/>
            <w:vAlign w:val="center"/>
          </w:tcPr>
          <w:p w14:paraId="42C13D92" w14:textId="218E36E5" w:rsidR="00DD26CD" w:rsidRPr="00DD26CD" w:rsidRDefault="006C69C7" w:rsidP="005F4C5A">
            <w:pPr>
              <w:pStyle w:val="BodyText"/>
              <w:ind w:firstLine="0"/>
              <w:jc w:val="center"/>
            </w:pPr>
            <w:r>
              <w:t>Robustness</w:t>
            </w:r>
          </w:p>
        </w:tc>
      </w:tr>
      <w:tr w:rsidR="00DD26CD" w:rsidRPr="00DD26CD" w14:paraId="44343650" w14:textId="77777777" w:rsidTr="007946DD">
        <w:tc>
          <w:tcPr>
            <w:tcW w:w="2263" w:type="dxa"/>
            <w:vAlign w:val="center"/>
          </w:tcPr>
          <w:p w14:paraId="37718628" w14:textId="25073127" w:rsidR="00DD26CD" w:rsidRDefault="00DD26CD" w:rsidP="005F4C5A">
            <w:pPr>
              <w:pStyle w:val="BodyText"/>
              <w:ind w:firstLine="0"/>
              <w:jc w:val="center"/>
              <w:rPr>
                <w:lang w:val="sv-SE"/>
              </w:rPr>
            </w:pPr>
            <w:r>
              <w:rPr>
                <w:lang w:val="sv-SE"/>
              </w:rPr>
              <w:t>S3: High Noise</w:t>
            </w:r>
          </w:p>
        </w:tc>
        <w:tc>
          <w:tcPr>
            <w:tcW w:w="3119" w:type="dxa"/>
            <w:vAlign w:val="center"/>
          </w:tcPr>
          <w:p w14:paraId="19348D57" w14:textId="18CD6186" w:rsidR="00DD26CD" w:rsidRPr="00DD26CD" w:rsidRDefault="00DD26CD" w:rsidP="005F4C5A">
            <w:pPr>
              <w:pStyle w:val="BodyText"/>
              <w:ind w:firstLine="0"/>
              <w:jc w:val="center"/>
            </w:pPr>
            <w:r w:rsidRPr="00DD26CD">
              <w:t>Jitter cạnh xung ±2 mẫu, bounc</w:t>
            </w:r>
            <w:r>
              <w:t>e 25%</w:t>
            </w:r>
          </w:p>
        </w:tc>
        <w:tc>
          <w:tcPr>
            <w:tcW w:w="2268" w:type="dxa"/>
            <w:vAlign w:val="center"/>
          </w:tcPr>
          <w:p w14:paraId="101F1029" w14:textId="57F185A2" w:rsidR="00DD26CD" w:rsidRPr="00DD26CD" w:rsidRDefault="007946DD" w:rsidP="005F4C5A">
            <w:pPr>
              <w:pStyle w:val="BodyText"/>
              <w:ind w:firstLine="33"/>
              <w:jc w:val="center"/>
            </w:pPr>
            <m:oMathPara>
              <m:oMath>
                <m:r>
                  <w:rPr>
                    <w:rFonts w:ascii="Cambria Math" w:hAnsi="Cambria Math"/>
                  </w:rPr>
                  <m:t>0,0246 - 0,0248</m:t>
                </m:r>
              </m:oMath>
            </m:oMathPara>
          </w:p>
        </w:tc>
        <w:tc>
          <w:tcPr>
            <w:tcW w:w="1701" w:type="dxa"/>
            <w:vAlign w:val="center"/>
          </w:tcPr>
          <w:p w14:paraId="12BBA84C" w14:textId="792CF180" w:rsidR="00DD26CD" w:rsidRPr="00DD26CD" w:rsidRDefault="006C69C7" w:rsidP="005F4C5A">
            <w:pPr>
              <w:pStyle w:val="BodyText"/>
              <w:ind w:firstLine="0"/>
              <w:jc w:val="center"/>
            </w:pPr>
            <w:r>
              <w:t>Stress test</w:t>
            </w:r>
          </w:p>
        </w:tc>
      </w:tr>
      <w:tr w:rsidR="00DD26CD" w14:paraId="2B39E95F" w14:textId="77777777" w:rsidTr="007946DD">
        <w:tc>
          <w:tcPr>
            <w:tcW w:w="2263" w:type="dxa"/>
            <w:vAlign w:val="center"/>
          </w:tcPr>
          <w:p w14:paraId="22147893" w14:textId="3FE6A9DB" w:rsidR="00DD26CD" w:rsidRDefault="00DD26CD" w:rsidP="005F4C5A">
            <w:pPr>
              <w:pStyle w:val="BodyText"/>
              <w:ind w:firstLine="0"/>
              <w:jc w:val="center"/>
              <w:rPr>
                <w:lang w:val="sv-SE"/>
              </w:rPr>
            </w:pPr>
            <w:r>
              <w:rPr>
                <w:lang w:val="sv-SE"/>
              </w:rPr>
              <w:t>S4: Parameter Drift</w:t>
            </w:r>
          </w:p>
        </w:tc>
        <w:tc>
          <w:tcPr>
            <w:tcW w:w="3119" w:type="dxa"/>
            <w:vAlign w:val="center"/>
          </w:tcPr>
          <w:p w14:paraId="06626D42" w14:textId="3F3AA554" w:rsidR="00DD26CD" w:rsidRDefault="00DD26CD" w:rsidP="005F4C5A">
            <w:pPr>
              <w:pStyle w:val="BodyText"/>
              <w:ind w:firstLine="0"/>
              <w:jc w:val="center"/>
              <w:rPr>
                <w:lang w:val="sv-SE"/>
              </w:rPr>
            </w:pPr>
            <w:r>
              <w:rPr>
                <w:lang w:val="sv-SE"/>
              </w:rPr>
              <w:t>Nhiệt độ môi trường 60⁰C</w:t>
            </w:r>
          </w:p>
        </w:tc>
        <w:tc>
          <w:tcPr>
            <w:tcW w:w="2268" w:type="dxa"/>
            <w:vAlign w:val="center"/>
          </w:tcPr>
          <w:p w14:paraId="090625E4" w14:textId="116742C7" w:rsidR="00DD26CD" w:rsidRPr="00DD26CD" w:rsidRDefault="007946DD" w:rsidP="005F4C5A">
            <w:pPr>
              <w:pStyle w:val="BodyText"/>
              <w:ind w:firstLine="33"/>
              <w:jc w:val="center"/>
            </w:pPr>
            <m:oMathPara>
              <m:oMath>
                <m:r>
                  <w:rPr>
                    <w:rFonts w:ascii="Cambria Math" w:hAnsi="Cambria Math"/>
                  </w:rPr>
                  <m:t>0,1257</m:t>
                </m:r>
              </m:oMath>
            </m:oMathPara>
          </w:p>
        </w:tc>
        <w:tc>
          <w:tcPr>
            <w:tcW w:w="1701" w:type="dxa"/>
            <w:vAlign w:val="center"/>
          </w:tcPr>
          <w:p w14:paraId="4BE8560C" w14:textId="0E28F732" w:rsidR="00DD26CD" w:rsidRDefault="006C69C7" w:rsidP="005F4C5A">
            <w:pPr>
              <w:pStyle w:val="BodyText"/>
              <w:ind w:firstLine="0"/>
              <w:jc w:val="center"/>
              <w:rPr>
                <w:lang w:val="sv-SE"/>
              </w:rPr>
            </w:pPr>
            <w:r>
              <w:rPr>
                <w:lang w:val="sv-SE"/>
              </w:rPr>
              <w:t>Trôi pha nhiệt 0,18 rad</w:t>
            </w:r>
          </w:p>
        </w:tc>
      </w:tr>
      <w:tr w:rsidR="00DD26CD" w:rsidRPr="006C69C7" w14:paraId="76C694A2" w14:textId="77777777" w:rsidTr="007946DD">
        <w:tc>
          <w:tcPr>
            <w:tcW w:w="2263" w:type="dxa"/>
            <w:vAlign w:val="center"/>
          </w:tcPr>
          <w:p w14:paraId="67BAA146" w14:textId="6F5775A1" w:rsidR="00DD26CD" w:rsidRDefault="00DD26CD" w:rsidP="005F4C5A">
            <w:pPr>
              <w:pStyle w:val="BodyText"/>
              <w:ind w:firstLine="0"/>
              <w:jc w:val="center"/>
              <w:rPr>
                <w:lang w:val="sv-SE"/>
              </w:rPr>
            </w:pPr>
            <w:r>
              <w:rPr>
                <w:lang w:val="sv-SE"/>
              </w:rPr>
              <w:t>S5: Hardware Fault</w:t>
            </w:r>
          </w:p>
        </w:tc>
        <w:tc>
          <w:tcPr>
            <w:tcW w:w="3119" w:type="dxa"/>
            <w:vAlign w:val="center"/>
          </w:tcPr>
          <w:p w14:paraId="7DC9EA5E" w14:textId="658D4A90" w:rsidR="00DD26CD" w:rsidRPr="00DD26CD" w:rsidRDefault="00DD26CD" w:rsidP="005F4C5A">
            <w:pPr>
              <w:pStyle w:val="BodyText"/>
              <w:ind w:firstLine="0"/>
              <w:jc w:val="center"/>
              <w:rPr>
                <w:lang w:val="sv-SE"/>
              </w:rPr>
            </w:pPr>
            <w:r w:rsidRPr="00DD26CD">
              <w:rPr>
                <w:lang w:val="sv-SE"/>
              </w:rPr>
              <w:t xml:space="preserve">Tăng tốc 0 </w:t>
            </w:r>
            <m:oMath>
              <m:r>
                <w:rPr>
                  <w:rFonts w:ascii="Cambria Math" w:hAnsi="Cambria Math"/>
                  <w:lang w:val="sv-SE"/>
                </w:rPr>
                <m:t>→</m:t>
              </m:r>
            </m:oMath>
            <w:r w:rsidRPr="00DD26CD">
              <w:rPr>
                <w:lang w:val="sv-SE"/>
              </w:rPr>
              <w:t xml:space="preserve"> 800 RPM (vượt băng th</w:t>
            </w:r>
            <w:r>
              <w:rPr>
                <w:lang w:val="sv-SE"/>
              </w:rPr>
              <w:t>ông 50kHz)</w:t>
            </w:r>
          </w:p>
        </w:tc>
        <w:tc>
          <w:tcPr>
            <w:tcW w:w="2268" w:type="dxa"/>
            <w:vAlign w:val="center"/>
          </w:tcPr>
          <w:p w14:paraId="46312696" w14:textId="6E160F80" w:rsidR="00DD26CD" w:rsidRPr="00DD26CD" w:rsidRDefault="007946DD" w:rsidP="005F4C5A">
            <w:pPr>
              <w:pStyle w:val="BodyText"/>
              <w:ind w:firstLine="33"/>
              <w:jc w:val="center"/>
            </w:pPr>
            <m:oMathPara>
              <m:oMath>
                <m:r>
                  <w:rPr>
                    <w:rFonts w:ascii="Cambria Math" w:hAnsi="Cambria Math"/>
                  </w:rPr>
                  <m:t>11,07</m:t>
                </m:r>
              </m:oMath>
            </m:oMathPara>
          </w:p>
        </w:tc>
        <w:tc>
          <w:tcPr>
            <w:tcW w:w="1701" w:type="dxa"/>
            <w:vAlign w:val="center"/>
          </w:tcPr>
          <w:p w14:paraId="66A22DDE" w14:textId="4EAC80AE" w:rsidR="00DD26CD" w:rsidRPr="006C69C7" w:rsidRDefault="006C69C7" w:rsidP="005F4C5A">
            <w:pPr>
              <w:pStyle w:val="BodyText"/>
              <w:ind w:firstLine="0"/>
              <w:jc w:val="center"/>
            </w:pPr>
            <w:r w:rsidRPr="006C69C7">
              <w:t>Bỏ sót 618 sự kiện x</w:t>
            </w:r>
            <w:r>
              <w:t>ung</w:t>
            </w:r>
          </w:p>
        </w:tc>
      </w:tr>
    </w:tbl>
    <w:p w14:paraId="48F2CCCE" w14:textId="074ABF76" w:rsidR="00DD26CD" w:rsidRDefault="006C69C7" w:rsidP="00F310FB">
      <w:pPr>
        <w:pStyle w:val="BodyText"/>
      </w:pPr>
      <w:r w:rsidRPr="006C69C7">
        <w:t>Ba nhận xét quan tr</w:t>
      </w:r>
      <w:r>
        <w:t>ọng rút ra từ bảng số liệu trên:</w:t>
      </w:r>
    </w:p>
    <w:p w14:paraId="1C8DB8F6" w14:textId="16D86BFC" w:rsidR="007946DD" w:rsidRPr="007946DD" w:rsidRDefault="007946DD" w:rsidP="007946DD">
      <w:pPr>
        <w:pStyle w:val="BodyText"/>
        <w:numPr>
          <w:ilvl w:val="0"/>
          <w:numId w:val="18"/>
        </w:numPr>
      </w:pPr>
      <w:r w:rsidRPr="007946DD">
        <w:rPr>
          <w:b/>
          <w:bCs/>
        </w:rPr>
        <w:t>S1–S3:</w:t>
      </w:r>
      <w:r w:rsidRPr="007946DD">
        <w:t xml:space="preserve"> RMSE tăng theo mức độ nhiễu (S1 &lt; S2 &lt; S3), phù hợp với mức nhiễu được tiêm vào. </w:t>
      </w:r>
    </w:p>
    <w:p w14:paraId="03FD6A58" w14:textId="2A4600EE" w:rsidR="007946DD" w:rsidRPr="007946DD" w:rsidRDefault="007946DD" w:rsidP="007946DD">
      <w:pPr>
        <w:pStyle w:val="BodyText"/>
        <w:numPr>
          <w:ilvl w:val="0"/>
          <w:numId w:val="18"/>
        </w:numPr>
      </w:pPr>
      <w:r w:rsidRPr="007946DD">
        <w:rPr>
          <w:b/>
          <w:bCs/>
        </w:rPr>
        <w:t>S4:</w:t>
      </w:r>
      <w:r w:rsidRPr="007946DD">
        <w:t xml:space="preserve"> Sai số chủ yếu mang tính hệ thống (</w:t>
      </w:r>
      <w:r w:rsidRPr="007946DD">
        <w:rPr>
          <w:b/>
          <w:bCs/>
        </w:rPr>
        <w:t>Bias</w:t>
      </w:r>
      <w:r w:rsidRPr="007946DD">
        <w:t xml:space="preserve">) do trôi pha nhiệt, khác bản chất với sai số ngẫu nhiên ở S2/S3. </w:t>
      </w:r>
    </w:p>
    <w:p w14:paraId="267BA347" w14:textId="620891FF" w:rsidR="007946DD" w:rsidRDefault="007946DD" w:rsidP="007946DD">
      <w:pPr>
        <w:pStyle w:val="BodyText"/>
        <w:numPr>
          <w:ilvl w:val="0"/>
          <w:numId w:val="18"/>
        </w:numPr>
      </w:pPr>
      <w:r w:rsidRPr="007946DD">
        <w:rPr>
          <w:b/>
          <w:bCs/>
        </w:rPr>
        <w:lastRenderedPageBreak/>
        <w:t>S5:</w:t>
      </w:r>
      <w:r w:rsidRPr="007946DD">
        <w:t xml:space="preserve"> RMSE tăng đột biến lên </w:t>
      </w:r>
      <w:r w:rsidRPr="007946DD">
        <w:rPr>
          <w:b/>
          <w:bCs/>
        </w:rPr>
        <w:t>11,07 rad/s</w:t>
      </w:r>
      <w:r w:rsidRPr="007946DD">
        <w:t>, lớn hơn 1000 lần S1, do hệ thống bỏ sót 618 sự kiện xung khi vượt băng thông; đây là mất thông tin vị trí, không đơn thuần là nhiễu đo.</w:t>
      </w:r>
    </w:p>
    <w:p w14:paraId="1EB64D85" w14:textId="798DCF72" w:rsidR="00AB01BB" w:rsidRDefault="00AB01BB" w:rsidP="00AB01BB">
      <w:pPr>
        <w:pStyle w:val="Heading3"/>
      </w:pPr>
      <w:bookmarkStart w:id="69" w:name="_Toc240408809"/>
      <w:r>
        <w:t>Module Hiệu chuẩn tự động (Calibration)</w:t>
      </w:r>
      <w:bookmarkEnd w:id="69"/>
      <w:r>
        <w:t xml:space="preserve"> </w:t>
      </w:r>
    </w:p>
    <w:p w14:paraId="011B12F9" w14:textId="22F5153B" w:rsidR="00AB01BB" w:rsidRDefault="00AB01BB" w:rsidP="00AB01BB">
      <w:pPr>
        <w:pStyle w:val="BodyText"/>
      </w:pPr>
      <w:r>
        <w:t>Đi kèm kịch bản S4, module encoder_calibration.m thực hiện chấn đoán sai số hệ thống bằng thuật toán hiệu chuẩn đa cạnh, không cần biết trước khi nhiệt độ môi trường:</w:t>
      </w:r>
    </w:p>
    <w:p w14:paraId="666AE2EF" w14:textId="43047CF5" w:rsidR="00633BA1" w:rsidRDefault="00633BA1" w:rsidP="00633BA1">
      <w:pPr>
        <w:pStyle w:val="Table"/>
      </w:pPr>
      <w:bookmarkStart w:id="70" w:name="_Toc240408391"/>
      <w:r>
        <w:t xml:space="preserve">Bảng </w:t>
      </w:r>
      <w:fldSimple w:instr=" STYLEREF 1 \s ">
        <w:r w:rsidR="00CF63BF">
          <w:rPr>
            <w:noProof/>
          </w:rPr>
          <w:t>4</w:t>
        </w:r>
      </w:fldSimple>
      <w:r w:rsidR="00CF63BF">
        <w:t>.</w:t>
      </w:r>
      <w:fldSimple w:instr=" SEQ Bảng \* ARABIC \s 1 ">
        <w:r w:rsidR="00CF63BF">
          <w:rPr>
            <w:noProof/>
          </w:rPr>
          <w:t>4</w:t>
        </w:r>
      </w:fldSimple>
      <w:r>
        <w:t>. Kết quả module hiệu chuẩn pha tự động (Calibration)</w:t>
      </w:r>
      <w:bookmarkEnd w:id="70"/>
    </w:p>
    <w:tbl>
      <w:tblPr>
        <w:tblStyle w:val="TableGrid"/>
        <w:tblW w:w="9356" w:type="dxa"/>
        <w:tblInd w:w="-5" w:type="dxa"/>
        <w:tblLook w:val="04A0" w:firstRow="1" w:lastRow="0" w:firstColumn="1" w:lastColumn="0" w:noHBand="0" w:noVBand="1"/>
      </w:tblPr>
      <w:tblGrid>
        <w:gridCol w:w="4678"/>
        <w:gridCol w:w="4678"/>
      </w:tblGrid>
      <w:tr w:rsidR="00AB01BB" w14:paraId="76E73D17" w14:textId="77777777" w:rsidTr="007946DD">
        <w:tc>
          <w:tcPr>
            <w:tcW w:w="4678" w:type="dxa"/>
            <w:vAlign w:val="center"/>
          </w:tcPr>
          <w:p w14:paraId="154D6DF2" w14:textId="1D2933C8" w:rsidR="00AB01BB" w:rsidRDefault="00AB01BB" w:rsidP="00AB01BB">
            <w:pPr>
              <w:pStyle w:val="BodyText"/>
              <w:ind w:firstLine="0"/>
              <w:jc w:val="center"/>
            </w:pPr>
            <w:r>
              <w:t>Chỉ số</w:t>
            </w:r>
          </w:p>
        </w:tc>
        <w:tc>
          <w:tcPr>
            <w:tcW w:w="4678" w:type="dxa"/>
            <w:vAlign w:val="center"/>
          </w:tcPr>
          <w:p w14:paraId="567F90EA" w14:textId="25DA9EF2" w:rsidR="00AB01BB" w:rsidRDefault="00AB01BB" w:rsidP="00AB01BB">
            <w:pPr>
              <w:pStyle w:val="BodyText"/>
              <w:ind w:firstLine="0"/>
              <w:jc w:val="center"/>
            </w:pPr>
            <w:r>
              <w:t>Giá trị</w:t>
            </w:r>
          </w:p>
        </w:tc>
      </w:tr>
      <w:tr w:rsidR="00AB01BB" w14:paraId="5E774FEB" w14:textId="77777777" w:rsidTr="007946DD">
        <w:tc>
          <w:tcPr>
            <w:tcW w:w="4678" w:type="dxa"/>
            <w:vAlign w:val="center"/>
          </w:tcPr>
          <w:p w14:paraId="201FA4A0" w14:textId="50B4518D" w:rsidR="00AB01BB" w:rsidRDefault="00AB01BB" w:rsidP="00AB01BB">
            <w:pPr>
              <w:pStyle w:val="BodyText"/>
              <w:ind w:firstLine="0"/>
              <w:jc w:val="center"/>
            </w:pPr>
            <w:r>
              <w:t>Sai số pha hệ thống (thực tế vật lý)</w:t>
            </w:r>
          </w:p>
        </w:tc>
        <w:tc>
          <w:tcPr>
            <w:tcW w:w="4678" w:type="dxa"/>
            <w:vAlign w:val="center"/>
          </w:tcPr>
          <w:p w14:paraId="78FB5EF8" w14:textId="74EC0282" w:rsidR="00AB01BB" w:rsidRDefault="00AB01BB" w:rsidP="00AB01BB">
            <w:pPr>
              <w:pStyle w:val="BodyText"/>
              <w:ind w:firstLine="0"/>
              <w:jc w:val="center"/>
            </w:pPr>
            <w:r>
              <w:t>0,1750 rad</w:t>
            </w:r>
          </w:p>
        </w:tc>
      </w:tr>
      <w:tr w:rsidR="00AB01BB" w:rsidRPr="008B3DA8" w14:paraId="6FF06FD9" w14:textId="77777777" w:rsidTr="007946DD">
        <w:tc>
          <w:tcPr>
            <w:tcW w:w="4678" w:type="dxa"/>
            <w:vAlign w:val="center"/>
          </w:tcPr>
          <w:p w14:paraId="2241E614" w14:textId="5B894CF9" w:rsidR="00AB01BB" w:rsidRDefault="00AB01BB" w:rsidP="00AB01BB">
            <w:pPr>
              <w:pStyle w:val="BodyText"/>
              <w:ind w:firstLine="0"/>
              <w:jc w:val="center"/>
            </w:pPr>
            <w:r>
              <w:t>Sai số pha hệ thống (Calibration đo được)</w:t>
            </w:r>
          </w:p>
        </w:tc>
        <w:tc>
          <w:tcPr>
            <w:tcW w:w="4678" w:type="dxa"/>
            <w:vAlign w:val="center"/>
          </w:tcPr>
          <w:p w14:paraId="552462D5" w14:textId="5936D56D" w:rsidR="00AB01BB" w:rsidRPr="00AB01BB" w:rsidRDefault="00AB01BB" w:rsidP="00AB01BB">
            <w:pPr>
              <w:pStyle w:val="BodyText"/>
              <w:ind w:firstLine="0"/>
              <w:jc w:val="center"/>
              <w:rPr>
                <w:lang w:val="sv-SE"/>
              </w:rPr>
            </w:pPr>
            <w:r w:rsidRPr="00AB01BB">
              <w:rPr>
                <w:lang w:val="sv-SE"/>
              </w:rPr>
              <w:t xml:space="preserve">0,1750 rad </w:t>
            </w:r>
            <w:r w:rsidR="007946DD">
              <w:rPr>
                <w:lang w:val="sv-SE"/>
              </w:rPr>
              <w:t>(</w:t>
            </w:r>
            <w:r w:rsidRPr="00AB01BB">
              <w:rPr>
                <w:lang w:val="sv-SE"/>
              </w:rPr>
              <w:t xml:space="preserve">không đảm bảo </w:t>
            </w:r>
            <m:oMath>
              <m:r>
                <w:rPr>
                  <w:rFonts w:ascii="Cambria Math" w:hAnsi="Cambria Math"/>
                  <w:lang w:val="sv-SE"/>
                </w:rPr>
                <m:t>±0,0001</m:t>
              </m:r>
            </m:oMath>
            <w:r>
              <w:rPr>
                <w:lang w:val="sv-SE"/>
              </w:rPr>
              <w:t xml:space="preserve"> </w:t>
            </w:r>
            <w:r w:rsidRPr="00AB01BB">
              <w:rPr>
                <w:lang w:val="sv-SE"/>
              </w:rPr>
              <w:t>rad</w:t>
            </w:r>
            <w:r>
              <w:rPr>
                <w:lang w:val="sv-SE"/>
              </w:rPr>
              <w:t>)</w:t>
            </w:r>
          </w:p>
        </w:tc>
      </w:tr>
      <w:tr w:rsidR="00AB01BB" w:rsidRPr="00AB01BB" w14:paraId="479864C8" w14:textId="77777777" w:rsidTr="007946DD">
        <w:tc>
          <w:tcPr>
            <w:tcW w:w="4678" w:type="dxa"/>
            <w:vAlign w:val="center"/>
          </w:tcPr>
          <w:p w14:paraId="75FFDC4D" w14:textId="20715A63" w:rsidR="00AB01BB" w:rsidRPr="00AB01BB" w:rsidRDefault="00AB01BB" w:rsidP="00AB01BB">
            <w:pPr>
              <w:pStyle w:val="BodyText"/>
              <w:ind w:firstLine="0"/>
              <w:jc w:val="center"/>
              <w:rPr>
                <w:lang w:val="sv-SE"/>
              </w:rPr>
            </w:pPr>
            <w:r w:rsidRPr="00AB01BB">
              <w:rPr>
                <w:lang w:val="sv-SE"/>
              </w:rPr>
              <w:t>Độ chính xác thuật to</w:t>
            </w:r>
            <w:r>
              <w:rPr>
                <w:lang w:val="sv-SE"/>
              </w:rPr>
              <w:t>án đo lường</w:t>
            </w:r>
          </w:p>
        </w:tc>
        <w:tc>
          <w:tcPr>
            <w:tcW w:w="4678" w:type="dxa"/>
            <w:vAlign w:val="center"/>
          </w:tcPr>
          <w:p w14:paraId="73B37B91" w14:textId="55D1689B" w:rsidR="00AB01BB" w:rsidRPr="00AB01BB" w:rsidRDefault="00AB01BB" w:rsidP="00AB01BB">
            <w:pPr>
              <w:pStyle w:val="BodyText"/>
              <w:ind w:firstLine="0"/>
              <w:jc w:val="center"/>
              <w:rPr>
                <w:lang w:val="sv-SE"/>
              </w:rPr>
            </w:pPr>
            <w:r>
              <w:rPr>
                <w:lang w:val="sv-SE"/>
              </w:rPr>
              <w:t>100,00% (sai số &lt; 1%)</w:t>
            </w:r>
          </w:p>
        </w:tc>
      </w:tr>
    </w:tbl>
    <w:p w14:paraId="0B0E0FDF" w14:textId="77777777" w:rsidR="007946DD" w:rsidRDefault="007946DD" w:rsidP="00AB01BB">
      <w:pPr>
        <w:pStyle w:val="BodyText"/>
      </w:pPr>
      <w:r w:rsidRPr="007946DD">
        <w:t xml:space="preserve">Kết quả đo trùng khớp với giá trị vật lý trong giới hạn độ không đảm bảo, cho thấy thuật toán Calibration phát hiện chính xác sai số pha do môi trường mà không cần cảm biến nhiệt độ trực tiếp, đáp ứng yêu cầu </w:t>
      </w:r>
      <w:r w:rsidRPr="007946DD">
        <w:rPr>
          <w:b/>
          <w:bCs/>
        </w:rPr>
        <w:t>phải có calibration</w:t>
      </w:r>
      <w:r w:rsidRPr="007946DD">
        <w:t xml:space="preserve"> của khung đánh giá.</w:t>
      </w:r>
    </w:p>
    <w:p w14:paraId="5B7CF75E" w14:textId="39D8C391" w:rsidR="00860EBB" w:rsidRPr="007946DD" w:rsidRDefault="007946DD" w:rsidP="00AB01BB">
      <w:pPr>
        <w:pStyle w:val="BodyText"/>
      </w:pPr>
      <w:r w:rsidRPr="007946DD">
        <w:rPr>
          <w:b/>
          <w:bCs/>
        </w:rPr>
        <w:t xml:space="preserve">Giới hạn của phương pháp: </w:t>
      </w:r>
      <w:r w:rsidRPr="007946DD">
        <w:t>Calibration cần vận tốc góc tham chiếu tại điểm vận hành ổn định để chuyển đổi khoảng thời gian giữa các cạnh xung thành góc pha điện. Do đó, phương pháp chưa hoàn toàn độc lập với thông tin vận tốc. Trong hệ thống thực tế, có thể được cung cấp bởi bộ ước lượng Hybrid sau khi hệ thống ổn định. Vì vậy, Calibration hiện tại được xem là hiệu chuẩn tại điểm vận hành, không phải cơ chế đo nhiệt độ trực tiếp.</w:t>
      </w:r>
    </w:p>
    <w:p w14:paraId="64F7AF8A" w14:textId="3B5CD76B" w:rsidR="00920DD3" w:rsidRPr="00AC434B" w:rsidRDefault="00920DD3" w:rsidP="00920DD3">
      <w:pPr>
        <w:pStyle w:val="Heading3"/>
      </w:pPr>
      <w:bookmarkStart w:id="71" w:name="_Toc240408810"/>
      <w:r w:rsidRPr="00AC434B">
        <w:t>Đối chiếu chéo hai bảng báo cáo và phát hiện về sàn lượng tử của M-Method</w:t>
      </w:r>
      <w:bookmarkEnd w:id="71"/>
    </w:p>
    <w:p w14:paraId="0B051CA3" w14:textId="77777777" w:rsidR="00920DD3" w:rsidRPr="00AC434B" w:rsidRDefault="00920DD3" w:rsidP="00920DD3">
      <w:pPr>
        <w:pStyle w:val="BodyText"/>
      </w:pPr>
      <w:r w:rsidRPr="00AC434B">
        <w:t>Để kiểm chứng độc lập, kết quả của main_rubric_scenarios.m được đối chiếu với một bảng tổng hợp thứ hai tính từ cùng bộ dữ liệu đã lưu (analyze_scenarios.m), tách riêng RMSE của vị trí và của từng bộ ước lượng M/T/Hybrid:</w:t>
      </w:r>
    </w:p>
    <w:p w14:paraId="1112512C" w14:textId="438845EB" w:rsidR="00633BA1" w:rsidRDefault="00633BA1" w:rsidP="00633BA1">
      <w:pPr>
        <w:pStyle w:val="Table"/>
      </w:pPr>
      <w:bookmarkStart w:id="72" w:name="_Toc240408392"/>
      <w:r>
        <w:lastRenderedPageBreak/>
        <w:t xml:space="preserve">Bảng </w:t>
      </w:r>
      <w:fldSimple w:instr=" STYLEREF 1 \s ">
        <w:r w:rsidR="00CF63BF">
          <w:rPr>
            <w:noProof/>
          </w:rPr>
          <w:t>4</w:t>
        </w:r>
      </w:fldSimple>
      <w:r w:rsidR="00CF63BF">
        <w:t>.</w:t>
      </w:r>
      <w:fldSimple w:instr=" SEQ Bảng \* ARABIC \s 1 ">
        <w:r w:rsidR="00CF63BF">
          <w:rPr>
            <w:noProof/>
          </w:rPr>
          <w:t>5</w:t>
        </w:r>
      </w:fldSimple>
      <w:r>
        <w:t xml:space="preserve">. </w:t>
      </w:r>
      <w:r w:rsidRPr="00633BA1">
        <w:t>Đối chiếu chéo RMSE vị trí/vận tốc theo từng bộ ước lượng qua 5 kịch bản</w:t>
      </w:r>
      <w:bookmarkEnd w:id="72"/>
    </w:p>
    <w:tbl>
      <w:tblPr>
        <w:tblStyle w:val="TableGrid"/>
        <w:tblW w:w="9072" w:type="dxa"/>
        <w:tblInd w:w="279" w:type="dxa"/>
        <w:tblLook w:val="04A0" w:firstRow="1" w:lastRow="0" w:firstColumn="1" w:lastColumn="0" w:noHBand="0" w:noVBand="1"/>
      </w:tblPr>
      <w:tblGrid>
        <w:gridCol w:w="2405"/>
        <w:gridCol w:w="1706"/>
        <w:gridCol w:w="1417"/>
        <w:gridCol w:w="1418"/>
        <w:gridCol w:w="2126"/>
      </w:tblGrid>
      <w:tr w:rsidR="00920DD3" w14:paraId="1E99A2F4" w14:textId="77777777" w:rsidTr="005F4C5A">
        <w:tc>
          <w:tcPr>
            <w:tcW w:w="2405" w:type="dxa"/>
          </w:tcPr>
          <w:p w14:paraId="0CF57EC3" w14:textId="052E5555" w:rsidR="00920DD3" w:rsidRPr="005F4C5A" w:rsidRDefault="00920DD3" w:rsidP="00920DD3">
            <w:pPr>
              <w:pStyle w:val="BodyText"/>
              <w:ind w:firstLine="0"/>
              <w:jc w:val="center"/>
              <w:rPr>
                <w:b/>
                <w:bCs/>
                <w:lang w:val="sv-SE"/>
              </w:rPr>
            </w:pPr>
            <w:r w:rsidRPr="005F4C5A">
              <w:rPr>
                <w:b/>
                <w:bCs/>
                <w:lang w:val="sv-SE"/>
              </w:rPr>
              <w:t>Kịch bản</w:t>
            </w:r>
          </w:p>
        </w:tc>
        <w:tc>
          <w:tcPr>
            <w:tcW w:w="1706" w:type="dxa"/>
          </w:tcPr>
          <w:p w14:paraId="410CBBAF" w14:textId="175AA42B" w:rsidR="00920DD3" w:rsidRPr="005F4C5A" w:rsidRDefault="00920DD3" w:rsidP="00920DD3">
            <w:pPr>
              <w:pStyle w:val="BodyText"/>
              <w:ind w:firstLine="0"/>
              <w:jc w:val="center"/>
              <w:rPr>
                <w:b/>
                <w:bCs/>
                <w:lang w:val="sv-SE"/>
              </w:rPr>
            </w:pPr>
            <w:r w:rsidRPr="005F4C5A">
              <w:rPr>
                <w:b/>
                <w:bCs/>
                <w:lang w:val="sv-SE"/>
              </w:rPr>
              <w:t>Pos RMSE (rad)</w:t>
            </w:r>
          </w:p>
        </w:tc>
        <w:tc>
          <w:tcPr>
            <w:tcW w:w="1417" w:type="dxa"/>
          </w:tcPr>
          <w:p w14:paraId="2088EEEF" w14:textId="78DC6A26" w:rsidR="00920DD3" w:rsidRPr="005F4C5A" w:rsidRDefault="00920DD3" w:rsidP="00920DD3">
            <w:pPr>
              <w:pStyle w:val="BodyText"/>
              <w:ind w:firstLine="0"/>
              <w:jc w:val="center"/>
              <w:rPr>
                <w:b/>
                <w:bCs/>
                <w:lang w:val="sv-SE"/>
              </w:rPr>
            </w:pPr>
            <w:r w:rsidRPr="005F4C5A">
              <w:rPr>
                <w:b/>
                <w:bCs/>
                <w:lang w:val="sv-SE"/>
              </w:rPr>
              <w:t>M RMSE (rad/s)</w:t>
            </w:r>
          </w:p>
        </w:tc>
        <w:tc>
          <w:tcPr>
            <w:tcW w:w="1418" w:type="dxa"/>
          </w:tcPr>
          <w:p w14:paraId="40430FCE" w14:textId="364A266E" w:rsidR="00920DD3" w:rsidRPr="005F4C5A" w:rsidRDefault="00920DD3" w:rsidP="00920DD3">
            <w:pPr>
              <w:pStyle w:val="BodyText"/>
              <w:ind w:firstLine="0"/>
              <w:jc w:val="center"/>
              <w:rPr>
                <w:b/>
                <w:bCs/>
                <w:lang w:val="sv-SE"/>
              </w:rPr>
            </w:pPr>
            <w:r w:rsidRPr="005F4C5A">
              <w:rPr>
                <w:b/>
                <w:bCs/>
                <w:lang w:val="sv-SE"/>
              </w:rPr>
              <w:t>T RMSE (rad/s)</w:t>
            </w:r>
          </w:p>
        </w:tc>
        <w:tc>
          <w:tcPr>
            <w:tcW w:w="2126" w:type="dxa"/>
          </w:tcPr>
          <w:p w14:paraId="67C22887" w14:textId="69009778" w:rsidR="00920DD3" w:rsidRPr="005F4C5A" w:rsidRDefault="00920DD3" w:rsidP="00920DD3">
            <w:pPr>
              <w:pStyle w:val="BodyText"/>
              <w:ind w:firstLine="0"/>
              <w:jc w:val="center"/>
              <w:rPr>
                <w:b/>
                <w:bCs/>
                <w:lang w:val="sv-SE"/>
              </w:rPr>
            </w:pPr>
            <w:r w:rsidRPr="005F4C5A">
              <w:rPr>
                <w:b/>
                <w:bCs/>
                <w:lang w:val="sv-SE"/>
              </w:rPr>
              <w:t>Hybrid RMSE (rad/s)</w:t>
            </w:r>
          </w:p>
        </w:tc>
      </w:tr>
      <w:tr w:rsidR="00920DD3" w14:paraId="0345C6D5" w14:textId="77777777" w:rsidTr="005F4C5A">
        <w:tc>
          <w:tcPr>
            <w:tcW w:w="2405" w:type="dxa"/>
            <w:vAlign w:val="center"/>
          </w:tcPr>
          <w:p w14:paraId="070D314D" w14:textId="0138EF23" w:rsidR="00920DD3" w:rsidRDefault="00920DD3" w:rsidP="00920DD3">
            <w:pPr>
              <w:pStyle w:val="BodyText"/>
              <w:ind w:firstLine="0"/>
              <w:jc w:val="center"/>
              <w:rPr>
                <w:lang w:val="sv-SE"/>
              </w:rPr>
            </w:pPr>
            <w:r w:rsidRPr="00920DD3">
              <w:rPr>
                <w:lang w:val="sv-SE"/>
              </w:rPr>
              <w:t>S1: Nominal</w:t>
            </w:r>
          </w:p>
        </w:tc>
        <w:tc>
          <w:tcPr>
            <w:tcW w:w="1706" w:type="dxa"/>
            <w:vAlign w:val="center"/>
          </w:tcPr>
          <w:p w14:paraId="20291577" w14:textId="64B06466"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0,0009</m:t>
                </m:r>
              </m:oMath>
            </m:oMathPara>
          </w:p>
        </w:tc>
        <w:tc>
          <w:tcPr>
            <w:tcW w:w="1417" w:type="dxa"/>
            <w:vAlign w:val="center"/>
          </w:tcPr>
          <w:p w14:paraId="63293C70" w14:textId="08470407"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0,0743</m:t>
                </m:r>
              </m:oMath>
            </m:oMathPara>
          </w:p>
        </w:tc>
        <w:tc>
          <w:tcPr>
            <w:tcW w:w="1418" w:type="dxa"/>
            <w:vAlign w:val="center"/>
          </w:tcPr>
          <w:p w14:paraId="40007618" w14:textId="6373534A"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0,0170</m:t>
                </m:r>
              </m:oMath>
            </m:oMathPara>
          </w:p>
        </w:tc>
        <w:tc>
          <w:tcPr>
            <w:tcW w:w="2126" w:type="dxa"/>
            <w:vAlign w:val="center"/>
          </w:tcPr>
          <w:p w14:paraId="6CBF55A7" w14:textId="283C7B26"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0,0008</m:t>
                </m:r>
              </m:oMath>
            </m:oMathPara>
          </w:p>
        </w:tc>
      </w:tr>
      <w:tr w:rsidR="00920DD3" w14:paraId="73788CF7" w14:textId="77777777" w:rsidTr="005F4C5A">
        <w:tc>
          <w:tcPr>
            <w:tcW w:w="2405" w:type="dxa"/>
            <w:vAlign w:val="center"/>
          </w:tcPr>
          <w:p w14:paraId="26E980DE" w14:textId="35D0D310" w:rsidR="00920DD3" w:rsidRDefault="00920DD3" w:rsidP="00920DD3">
            <w:pPr>
              <w:pStyle w:val="BodyText"/>
              <w:ind w:firstLine="0"/>
              <w:jc w:val="center"/>
              <w:rPr>
                <w:lang w:val="sv-SE"/>
              </w:rPr>
            </w:pPr>
            <w:r w:rsidRPr="00920DD3">
              <w:rPr>
                <w:lang w:val="sv-SE"/>
              </w:rPr>
              <w:t>S2: Low Noise</w:t>
            </w:r>
          </w:p>
        </w:tc>
        <w:tc>
          <w:tcPr>
            <w:tcW w:w="1706" w:type="dxa"/>
            <w:vAlign w:val="center"/>
          </w:tcPr>
          <w:p w14:paraId="670193EC" w14:textId="2F7A3B0B"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0,0024</m:t>
                </m:r>
              </m:oMath>
            </m:oMathPara>
          </w:p>
        </w:tc>
        <w:tc>
          <w:tcPr>
            <w:tcW w:w="1417" w:type="dxa"/>
            <w:vAlign w:val="center"/>
          </w:tcPr>
          <w:p w14:paraId="4294BC52" w14:textId="1FE67883"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0,0743</m:t>
                </m:r>
              </m:oMath>
            </m:oMathPara>
          </w:p>
        </w:tc>
        <w:tc>
          <w:tcPr>
            <w:tcW w:w="1418" w:type="dxa"/>
            <w:vAlign w:val="center"/>
          </w:tcPr>
          <w:p w14:paraId="5F096BBB" w14:textId="7E572711"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0,3216</m:t>
                </m:r>
              </m:oMath>
            </m:oMathPara>
          </w:p>
        </w:tc>
        <w:tc>
          <w:tcPr>
            <w:tcW w:w="2126" w:type="dxa"/>
            <w:vAlign w:val="center"/>
          </w:tcPr>
          <w:p w14:paraId="0776CBE4" w14:textId="61155DBE"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0,0129</m:t>
                </m:r>
              </m:oMath>
            </m:oMathPara>
          </w:p>
        </w:tc>
      </w:tr>
      <w:tr w:rsidR="00920DD3" w14:paraId="07907366" w14:textId="77777777" w:rsidTr="005F4C5A">
        <w:tc>
          <w:tcPr>
            <w:tcW w:w="2405" w:type="dxa"/>
            <w:vAlign w:val="center"/>
          </w:tcPr>
          <w:p w14:paraId="72C4E733" w14:textId="294F3EB0" w:rsidR="00920DD3" w:rsidRDefault="00920DD3" w:rsidP="00920DD3">
            <w:pPr>
              <w:pStyle w:val="BodyText"/>
              <w:ind w:firstLine="0"/>
              <w:jc w:val="center"/>
              <w:rPr>
                <w:lang w:val="sv-SE"/>
              </w:rPr>
            </w:pPr>
            <w:r w:rsidRPr="00920DD3">
              <w:rPr>
                <w:lang w:val="sv-SE"/>
              </w:rPr>
              <w:t>S3: High Noise</w:t>
            </w:r>
          </w:p>
        </w:tc>
        <w:tc>
          <w:tcPr>
            <w:tcW w:w="1706" w:type="dxa"/>
            <w:vAlign w:val="center"/>
          </w:tcPr>
          <w:p w14:paraId="06E678F5" w14:textId="01581618"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0,0024</m:t>
                </m:r>
              </m:oMath>
            </m:oMathPara>
          </w:p>
        </w:tc>
        <w:tc>
          <w:tcPr>
            <w:tcW w:w="1417" w:type="dxa"/>
            <w:vAlign w:val="center"/>
          </w:tcPr>
          <w:p w14:paraId="52BAF1FF" w14:textId="5BEE6EFE"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0,0743</m:t>
                </m:r>
              </m:oMath>
            </m:oMathPara>
          </w:p>
        </w:tc>
        <w:tc>
          <w:tcPr>
            <w:tcW w:w="1418" w:type="dxa"/>
            <w:vAlign w:val="center"/>
          </w:tcPr>
          <w:p w14:paraId="68E296CE" w14:textId="5247DF39"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0,3343</m:t>
                </m:r>
              </m:oMath>
            </m:oMathPara>
          </w:p>
        </w:tc>
        <w:tc>
          <w:tcPr>
            <w:tcW w:w="2126" w:type="dxa"/>
            <w:vAlign w:val="center"/>
          </w:tcPr>
          <w:p w14:paraId="57C04E80" w14:textId="2B0C694F"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0,0248</m:t>
                </m:r>
              </m:oMath>
            </m:oMathPara>
          </w:p>
        </w:tc>
      </w:tr>
      <w:tr w:rsidR="00920DD3" w14:paraId="14D3440A" w14:textId="77777777" w:rsidTr="005F4C5A">
        <w:tc>
          <w:tcPr>
            <w:tcW w:w="2405" w:type="dxa"/>
            <w:vAlign w:val="center"/>
          </w:tcPr>
          <w:p w14:paraId="4BA7BCF0" w14:textId="2BF541B7" w:rsidR="00920DD3" w:rsidRDefault="00920DD3" w:rsidP="00920DD3">
            <w:pPr>
              <w:pStyle w:val="BodyText"/>
              <w:ind w:firstLine="0"/>
              <w:jc w:val="center"/>
              <w:rPr>
                <w:lang w:val="sv-SE"/>
              </w:rPr>
            </w:pPr>
            <w:r w:rsidRPr="00920DD3">
              <w:rPr>
                <w:lang w:val="sv-SE"/>
              </w:rPr>
              <w:t>S4: Parameter Drift</w:t>
            </w:r>
          </w:p>
        </w:tc>
        <w:tc>
          <w:tcPr>
            <w:tcW w:w="1706" w:type="dxa"/>
            <w:vAlign w:val="center"/>
          </w:tcPr>
          <w:p w14:paraId="7D081575" w14:textId="65BA17A3"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0,0010</m:t>
                </m:r>
              </m:oMath>
            </m:oMathPara>
          </w:p>
        </w:tc>
        <w:tc>
          <w:tcPr>
            <w:tcW w:w="1417" w:type="dxa"/>
            <w:vAlign w:val="center"/>
          </w:tcPr>
          <w:p w14:paraId="3A2C1447" w14:textId="6E4E6152"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0,0743</m:t>
                </m:r>
              </m:oMath>
            </m:oMathPara>
          </w:p>
        </w:tc>
        <w:tc>
          <w:tcPr>
            <w:tcW w:w="1418" w:type="dxa"/>
            <w:vAlign w:val="center"/>
          </w:tcPr>
          <w:p w14:paraId="4812BB7D" w14:textId="09D02D83"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1,1492</m:t>
                </m:r>
              </m:oMath>
            </m:oMathPara>
          </w:p>
        </w:tc>
        <w:tc>
          <w:tcPr>
            <w:tcW w:w="2126" w:type="dxa"/>
            <w:vAlign w:val="center"/>
          </w:tcPr>
          <w:p w14:paraId="11AF8022" w14:textId="39274A39"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0,1257</m:t>
                </m:r>
              </m:oMath>
            </m:oMathPara>
          </w:p>
        </w:tc>
      </w:tr>
      <w:tr w:rsidR="00920DD3" w14:paraId="36C79FE3" w14:textId="77777777" w:rsidTr="005F4C5A">
        <w:tc>
          <w:tcPr>
            <w:tcW w:w="2405" w:type="dxa"/>
            <w:vAlign w:val="center"/>
          </w:tcPr>
          <w:p w14:paraId="07E5E324" w14:textId="72F50FA9" w:rsidR="00920DD3" w:rsidRDefault="00920DD3" w:rsidP="00920DD3">
            <w:pPr>
              <w:pStyle w:val="BodyText"/>
              <w:ind w:firstLine="0"/>
              <w:jc w:val="center"/>
              <w:rPr>
                <w:lang w:val="sv-SE"/>
              </w:rPr>
            </w:pPr>
            <w:r w:rsidRPr="00920DD3">
              <w:rPr>
                <w:lang w:val="sv-SE"/>
              </w:rPr>
              <w:t>S5: Hardware Fault</w:t>
            </w:r>
          </w:p>
        </w:tc>
        <w:tc>
          <w:tcPr>
            <w:tcW w:w="1706" w:type="dxa"/>
            <w:vAlign w:val="center"/>
          </w:tcPr>
          <w:p w14:paraId="194795B3" w14:textId="33C4B6DB"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0,2617</m:t>
                </m:r>
              </m:oMath>
            </m:oMathPara>
          </w:p>
        </w:tc>
        <w:tc>
          <w:tcPr>
            <w:tcW w:w="1417" w:type="dxa"/>
            <w:vAlign w:val="center"/>
          </w:tcPr>
          <w:p w14:paraId="6A46C1A7" w14:textId="691A5FED"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15,1150</m:t>
                </m:r>
              </m:oMath>
            </m:oMathPara>
          </w:p>
        </w:tc>
        <w:tc>
          <w:tcPr>
            <w:tcW w:w="1418" w:type="dxa"/>
            <w:vAlign w:val="center"/>
          </w:tcPr>
          <w:p w14:paraId="37800467" w14:textId="0CA3D81B"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6,6676</m:t>
                </m:r>
              </m:oMath>
            </m:oMathPara>
          </w:p>
        </w:tc>
        <w:tc>
          <w:tcPr>
            <w:tcW w:w="2126" w:type="dxa"/>
            <w:vAlign w:val="center"/>
          </w:tcPr>
          <w:p w14:paraId="4535AA00" w14:textId="7A753CBA" w:rsidR="00920DD3" w:rsidRPr="007946DD" w:rsidRDefault="007946DD" w:rsidP="00920DD3">
            <w:pPr>
              <w:pStyle w:val="BodyText"/>
              <w:ind w:firstLine="0"/>
              <w:jc w:val="center"/>
              <w:rPr>
                <w:rFonts w:ascii="Cambria Math" w:hAnsi="Cambria Math"/>
                <w:lang w:val="sv-SE"/>
                <w:oMath/>
              </w:rPr>
            </w:pPr>
            <m:oMathPara>
              <m:oMath>
                <m:r>
                  <w:rPr>
                    <w:rFonts w:ascii="Cambria Math" w:hAnsi="Cambria Math"/>
                    <w:lang w:val="sv-SE"/>
                  </w:rPr>
                  <m:t>11,1067</m:t>
                </m:r>
              </m:oMath>
            </m:oMathPara>
          </w:p>
        </w:tc>
      </w:tr>
    </w:tbl>
    <w:p w14:paraId="5C7C2F15" w14:textId="77777777" w:rsidR="007946DD" w:rsidRPr="007946DD" w:rsidRDefault="007946DD" w:rsidP="007946DD">
      <w:pPr>
        <w:pStyle w:val="BodyText"/>
      </w:pPr>
      <w:r w:rsidRPr="007946DD">
        <w:rPr>
          <w:b/>
          <w:bCs/>
        </w:rPr>
        <w:t xml:space="preserve">Chú ý: </w:t>
      </w:r>
      <w:r w:rsidRPr="007946DD">
        <w:t>M RMSE gần như không đổi trong S1–S4 do bản chất lượng tử của M-Method. Với cửa sổ cố định 10 ms (10.000 mẫu), vận tốc được tính từ số count nên đầu ra chỉ nhận các giá trị cách nhau một bước lượng tử</w:t>
      </w:r>
      <w:r w:rsidR="00920DD3" w:rsidRPr="007946DD">
        <w:t xml:space="preserve"> </w:t>
      </w:r>
      <w:r w:rsidR="00C434AD" w:rsidRPr="007946DD">
        <w:t xml:space="preserve"> </w:t>
      </w:r>
      <m:oMath>
        <m:f>
          <m:fPr>
            <m:ctrlPr>
              <w:rPr>
                <w:rFonts w:ascii="Cambria Math" w:hAnsi="Cambria Math"/>
                <w:b/>
                <w:bCs/>
                <w:i/>
                <w:lang w:val="sv-SE"/>
              </w:rPr>
            </m:ctrlPr>
          </m:fPr>
          <m:num>
            <m:r>
              <m:rPr>
                <m:sty m:val="b"/>
              </m:rPr>
              <w:rPr>
                <w:rFonts w:ascii="Cambria Math" w:hAnsi="Cambria Math"/>
                <w:lang w:val="sv-SE"/>
              </w:rPr>
              <m:t>Δ</m:t>
            </m:r>
            <m:r>
              <m:rPr>
                <m:sty m:val="bi"/>
              </m:rPr>
              <w:rPr>
                <w:rFonts w:ascii="Cambria Math" w:hAnsi="Cambria Math"/>
                <w:lang w:val="sv-SE"/>
              </w:rPr>
              <m:t>θ</m:t>
            </m:r>
          </m:num>
          <m:den>
            <m:sSub>
              <m:sSubPr>
                <m:ctrlPr>
                  <w:rPr>
                    <w:rFonts w:ascii="Cambria Math" w:hAnsi="Cambria Math"/>
                    <w:b/>
                    <w:bCs/>
                    <w:i/>
                    <w:lang w:val="sv-SE"/>
                  </w:rPr>
                </m:ctrlPr>
              </m:sSubPr>
              <m:e>
                <m:r>
                  <m:rPr>
                    <m:sty m:val="bi"/>
                  </m:rPr>
                  <w:rPr>
                    <w:rFonts w:ascii="Cambria Math" w:hAnsi="Cambria Math"/>
                    <w:lang w:val="sv-SE"/>
                  </w:rPr>
                  <m:t>T</m:t>
                </m:r>
              </m:e>
              <m:sub>
                <m:r>
                  <m:rPr>
                    <m:sty m:val="bi"/>
                  </m:rPr>
                  <w:rPr>
                    <w:rFonts w:ascii="Cambria Math" w:hAnsi="Cambria Math"/>
                    <w:lang w:val="sv-SE"/>
                  </w:rPr>
                  <m:t>window</m:t>
                </m:r>
              </m:sub>
            </m:sSub>
          </m:den>
        </m:f>
        <m:r>
          <m:rPr>
            <m:sty m:val="bi"/>
          </m:rPr>
          <w:rPr>
            <w:rFonts w:ascii="Cambria Math" w:hAnsi="Cambria Math"/>
          </w:rPr>
          <m:t xml:space="preserve">≈0,157 </m:t>
        </m:r>
        <m:r>
          <m:rPr>
            <m:sty m:val="bi"/>
          </m:rPr>
          <w:rPr>
            <w:rFonts w:ascii="Cambria Math" w:hAnsi="Cambria Math"/>
            <w:lang w:val="sv-SE"/>
          </w:rPr>
          <m:t>rad</m:t>
        </m:r>
        <m:r>
          <m:rPr>
            <m:sty m:val="bi"/>
          </m:rPr>
          <w:rPr>
            <w:rFonts w:ascii="Cambria Math" w:hAnsi="Cambria Math"/>
          </w:rPr>
          <m:t>/</m:t>
        </m:r>
        <m:r>
          <m:rPr>
            <m:sty m:val="bi"/>
          </m:rPr>
          <w:rPr>
            <w:rFonts w:ascii="Cambria Math" w:hAnsi="Cambria Math"/>
            <w:lang w:val="sv-SE"/>
          </w:rPr>
          <m:t>s</m:t>
        </m:r>
      </m:oMath>
      <w:r w:rsidR="00C434AD" w:rsidRPr="00AC434B">
        <w:t xml:space="preserve">. </w:t>
      </w:r>
      <w:r w:rsidRPr="007946DD">
        <w:t xml:space="preserve">Jitter trong S2/S3 chỉ gây lệch thời gian vài µs, quá nhỏ để làm thay đổi số count qua ngưỡng lượng tử, khiến M RMSE duy trì gần như một mức </w:t>
      </w:r>
      <w:r w:rsidRPr="007946DD">
        <w:rPr>
          <w:b/>
          <w:bCs/>
        </w:rPr>
        <w:t>sàn lượng tử nội tại</w:t>
      </w:r>
      <w:r w:rsidRPr="007946DD">
        <w:t>.</w:t>
      </w:r>
    </w:p>
    <w:p w14:paraId="71669221" w14:textId="07E6B347" w:rsidR="00C434AD" w:rsidRPr="00AC434B" w:rsidRDefault="007946DD" w:rsidP="00920DD3">
      <w:pPr>
        <w:pStyle w:val="BodyText"/>
        <w:rPr>
          <w:rFonts w:ascii="Cambria Math" w:hAnsi="Cambria Math"/>
          <w:i/>
        </w:rPr>
      </w:pPr>
      <w:r w:rsidRPr="007946DD">
        <w:t>Ngược lại, Hybrid RMSE tăng theo mức nhiễu nhờ kế thừa độ nhạy của T-Method. Kết quả này xác nhận việc kết hợp M-Method và T-Method trong mục 2.2.3 là phù hợp.</w:t>
      </w:r>
      <w:r w:rsidR="00C434AD" w:rsidRPr="00AC434B">
        <w:t>.</w:t>
      </w:r>
    </w:p>
    <w:p w14:paraId="4E814941" w14:textId="5CA5379E" w:rsidR="00CD175E" w:rsidRPr="00AC434B" w:rsidRDefault="0021059D" w:rsidP="00CD175E">
      <w:pPr>
        <w:pStyle w:val="Heading2"/>
        <w:rPr>
          <w:b/>
          <w:bCs w:val="0"/>
          <w:sz w:val="28"/>
          <w:szCs w:val="20"/>
        </w:rPr>
      </w:pPr>
      <w:bookmarkStart w:id="73" w:name="_Toc240408811"/>
      <w:r w:rsidRPr="00AC434B">
        <w:rPr>
          <w:b/>
          <w:bCs w:val="0"/>
          <w:sz w:val="28"/>
          <w:szCs w:val="20"/>
        </w:rPr>
        <w:t xml:space="preserve">ĐÁNH GIÁ </w:t>
      </w:r>
      <w:r w:rsidR="00C434AD" w:rsidRPr="00AC434B">
        <w:rPr>
          <w:b/>
          <w:bCs w:val="0"/>
          <w:sz w:val="28"/>
          <w:szCs w:val="20"/>
        </w:rPr>
        <w:t>CÁC KỊCH BẢN ĐỘNG HỌC KHẮT KHE</w:t>
      </w:r>
      <w:bookmarkEnd w:id="73"/>
    </w:p>
    <w:p w14:paraId="1DC9CA90" w14:textId="61771C60" w:rsidR="007946DD" w:rsidRPr="00AC434B" w:rsidRDefault="007946DD" w:rsidP="00C434AD">
      <w:pPr>
        <w:pStyle w:val="BodyText"/>
      </w:pPr>
      <w:r w:rsidRPr="007946DD">
        <w:t>Bên cạnh 5 kịch bản Rubric, script main_day7.m đánh giá khả năng bám của hệ thống trong 5 tình huống động học biên (</w:t>
      </w:r>
      <w:r w:rsidRPr="007946DD">
        <w:rPr>
          <w:b/>
          <w:bCs/>
        </w:rPr>
        <w:t>edge-case dynamics</w:t>
      </w:r>
      <w:r w:rsidRPr="007946DD">
        <w:t>), tập trung vào tốc độ thấp/cao, đảo chiều nhanh và rung quanh zero theo yêu cầu của Đề tài 06:</w:t>
      </w:r>
    </w:p>
    <w:p w14:paraId="78C7C780" w14:textId="68D0A5BA" w:rsidR="00633BA1" w:rsidRDefault="00633BA1" w:rsidP="00633BA1">
      <w:pPr>
        <w:pStyle w:val="Table"/>
      </w:pPr>
      <w:bookmarkStart w:id="74" w:name="_Toc240408393"/>
      <w:r>
        <w:t xml:space="preserve">Bảng </w:t>
      </w:r>
      <w:fldSimple w:instr=" STYLEREF 1 \s ">
        <w:r w:rsidR="00CF63BF">
          <w:rPr>
            <w:noProof/>
          </w:rPr>
          <w:t>4</w:t>
        </w:r>
      </w:fldSimple>
      <w:r w:rsidR="00CF63BF">
        <w:t>.</w:t>
      </w:r>
      <w:fldSimple w:instr=" SEQ Bảng \* ARABIC \s 1 ">
        <w:r w:rsidR="00CF63BF">
          <w:rPr>
            <w:noProof/>
          </w:rPr>
          <w:t>6</w:t>
        </w:r>
      </w:fldSimple>
      <w:r>
        <w:t xml:space="preserve">. </w:t>
      </w:r>
      <w:r w:rsidRPr="00633BA1">
        <w:t>Kết quả 5 kịch bản động học khắt khe (độ trễ, số lần T</w:t>
      </w:r>
      <w:r w:rsidRPr="00633BA1">
        <w:noBreakHyphen/>
        <w:t>Method timeout)</w:t>
      </w:r>
      <w:bookmarkEnd w:id="74"/>
    </w:p>
    <w:tbl>
      <w:tblPr>
        <w:tblStyle w:val="TableGrid"/>
        <w:tblW w:w="9351" w:type="dxa"/>
        <w:tblLook w:val="04A0" w:firstRow="1" w:lastRow="0" w:firstColumn="1" w:lastColumn="0" w:noHBand="0" w:noVBand="1"/>
      </w:tblPr>
      <w:tblGrid>
        <w:gridCol w:w="1129"/>
        <w:gridCol w:w="4253"/>
        <w:gridCol w:w="1843"/>
        <w:gridCol w:w="2126"/>
      </w:tblGrid>
      <w:tr w:rsidR="00AC434B" w:rsidRPr="00AC434B" w14:paraId="10D11887" w14:textId="77777777" w:rsidTr="004B54CC">
        <w:tc>
          <w:tcPr>
            <w:tcW w:w="1129" w:type="dxa"/>
            <w:vAlign w:val="center"/>
          </w:tcPr>
          <w:p w14:paraId="07F7B707" w14:textId="2F98225F" w:rsidR="00AC434B" w:rsidRPr="005F4C5A" w:rsidRDefault="00AC434B" w:rsidP="00AC434B">
            <w:pPr>
              <w:pStyle w:val="BodyText"/>
              <w:ind w:firstLine="0"/>
              <w:jc w:val="center"/>
              <w:rPr>
                <w:szCs w:val="26"/>
              </w:rPr>
            </w:pPr>
            <w:r w:rsidRPr="005F4C5A">
              <w:rPr>
                <w:b/>
                <w:bCs/>
                <w:szCs w:val="26"/>
              </w:rPr>
              <w:lastRenderedPageBreak/>
              <w:t>Kịch bản</w:t>
            </w:r>
          </w:p>
        </w:tc>
        <w:tc>
          <w:tcPr>
            <w:tcW w:w="4253" w:type="dxa"/>
            <w:vAlign w:val="center"/>
          </w:tcPr>
          <w:p w14:paraId="45354BF4" w14:textId="7A6B6C87" w:rsidR="00AC434B" w:rsidRPr="005F4C5A" w:rsidRDefault="00AC434B" w:rsidP="004B54CC">
            <w:pPr>
              <w:pStyle w:val="BodyText"/>
              <w:ind w:left="-394" w:firstLine="394"/>
              <w:jc w:val="center"/>
              <w:rPr>
                <w:szCs w:val="26"/>
              </w:rPr>
            </w:pPr>
            <w:r w:rsidRPr="005F4C5A">
              <w:rPr>
                <w:b/>
                <w:bCs/>
                <w:szCs w:val="26"/>
              </w:rPr>
              <w:t>Mô tả</w:t>
            </w:r>
          </w:p>
        </w:tc>
        <w:tc>
          <w:tcPr>
            <w:tcW w:w="1843" w:type="dxa"/>
            <w:vAlign w:val="center"/>
          </w:tcPr>
          <w:p w14:paraId="28AFA343" w14:textId="062F64F7" w:rsidR="00AC434B" w:rsidRPr="005F4C5A" w:rsidRDefault="00AC434B" w:rsidP="00AC434B">
            <w:pPr>
              <w:pStyle w:val="BodyText"/>
              <w:ind w:firstLine="0"/>
              <w:jc w:val="center"/>
              <w:rPr>
                <w:szCs w:val="26"/>
              </w:rPr>
            </w:pPr>
            <w:r w:rsidRPr="005F4C5A">
              <w:rPr>
                <w:b/>
                <w:bCs/>
                <w:szCs w:val="26"/>
              </w:rPr>
              <w:t>Độ trễ ước lượng (ms)</w:t>
            </w:r>
          </w:p>
        </w:tc>
        <w:tc>
          <w:tcPr>
            <w:tcW w:w="2126" w:type="dxa"/>
            <w:vAlign w:val="center"/>
          </w:tcPr>
          <w:p w14:paraId="75171016" w14:textId="63411D30" w:rsidR="00AC434B" w:rsidRPr="005F4C5A" w:rsidRDefault="00AC434B" w:rsidP="00AC434B">
            <w:pPr>
              <w:pStyle w:val="BodyText"/>
              <w:ind w:firstLine="0"/>
              <w:jc w:val="center"/>
              <w:rPr>
                <w:szCs w:val="26"/>
              </w:rPr>
            </w:pPr>
            <w:r w:rsidRPr="005F4C5A">
              <w:rPr>
                <w:b/>
                <w:bCs/>
                <w:szCs w:val="26"/>
              </w:rPr>
              <w:t>Số lần T-Method timeout</w:t>
            </w:r>
          </w:p>
        </w:tc>
      </w:tr>
      <w:tr w:rsidR="00AC434B" w:rsidRPr="00AC434B" w14:paraId="0D52A79F" w14:textId="77777777" w:rsidTr="004B54CC">
        <w:tc>
          <w:tcPr>
            <w:tcW w:w="1129" w:type="dxa"/>
            <w:vAlign w:val="center"/>
          </w:tcPr>
          <w:p w14:paraId="40A6A253" w14:textId="5409A2E3" w:rsidR="00AC434B" w:rsidRPr="005F4C5A" w:rsidRDefault="00AC434B" w:rsidP="00AC434B">
            <w:pPr>
              <w:pStyle w:val="BodyText"/>
              <w:ind w:firstLine="0"/>
              <w:jc w:val="center"/>
              <w:rPr>
                <w:szCs w:val="26"/>
              </w:rPr>
            </w:pPr>
            <w:r w:rsidRPr="005F4C5A">
              <w:rPr>
                <w:szCs w:val="26"/>
              </w:rPr>
              <w:t>S1</w:t>
            </w:r>
          </w:p>
        </w:tc>
        <w:tc>
          <w:tcPr>
            <w:tcW w:w="4253" w:type="dxa"/>
            <w:vAlign w:val="center"/>
          </w:tcPr>
          <w:p w14:paraId="53AE153B" w14:textId="10BAC040" w:rsidR="00AC434B" w:rsidRPr="005F4C5A" w:rsidRDefault="00AC434B" w:rsidP="00AC434B">
            <w:pPr>
              <w:pStyle w:val="BodyText"/>
              <w:ind w:firstLine="0"/>
              <w:jc w:val="center"/>
              <w:rPr>
                <w:szCs w:val="26"/>
              </w:rPr>
            </w:pPr>
            <w:r w:rsidRPr="005F4C5A">
              <w:rPr>
                <w:szCs w:val="26"/>
              </w:rPr>
              <w:t>Tốc độ rất thấp, không đổi (2 rad/s)</w:t>
            </w:r>
          </w:p>
        </w:tc>
        <w:tc>
          <w:tcPr>
            <w:tcW w:w="1843" w:type="dxa"/>
            <w:vAlign w:val="center"/>
          </w:tcPr>
          <w:p w14:paraId="5871526C" w14:textId="6B1FA669"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0,00</m:t>
                </m:r>
              </m:oMath>
            </m:oMathPara>
          </w:p>
        </w:tc>
        <w:tc>
          <w:tcPr>
            <w:tcW w:w="2126" w:type="dxa"/>
            <w:vAlign w:val="center"/>
          </w:tcPr>
          <w:p w14:paraId="0E73D8D9" w14:textId="0A869958"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0</m:t>
                </m:r>
              </m:oMath>
            </m:oMathPara>
          </w:p>
        </w:tc>
      </w:tr>
      <w:tr w:rsidR="00AC434B" w:rsidRPr="00AC434B" w14:paraId="02BEE100" w14:textId="77777777" w:rsidTr="004B54CC">
        <w:tc>
          <w:tcPr>
            <w:tcW w:w="1129" w:type="dxa"/>
            <w:vAlign w:val="center"/>
          </w:tcPr>
          <w:p w14:paraId="36F52760" w14:textId="77B2FA9D" w:rsidR="00AC434B" w:rsidRPr="005F4C5A" w:rsidRDefault="00AC434B" w:rsidP="00AC434B">
            <w:pPr>
              <w:pStyle w:val="BodyText"/>
              <w:ind w:firstLine="0"/>
              <w:jc w:val="center"/>
              <w:rPr>
                <w:szCs w:val="26"/>
              </w:rPr>
            </w:pPr>
            <w:r w:rsidRPr="005F4C5A">
              <w:rPr>
                <w:szCs w:val="26"/>
              </w:rPr>
              <w:t>S2</w:t>
            </w:r>
          </w:p>
        </w:tc>
        <w:tc>
          <w:tcPr>
            <w:tcW w:w="4253" w:type="dxa"/>
            <w:vAlign w:val="center"/>
          </w:tcPr>
          <w:p w14:paraId="75F45295" w14:textId="3C33E4B8" w:rsidR="00AC434B" w:rsidRPr="005F4C5A" w:rsidRDefault="00AC434B" w:rsidP="00AC434B">
            <w:pPr>
              <w:pStyle w:val="BodyText"/>
              <w:ind w:firstLine="0"/>
              <w:jc w:val="center"/>
              <w:rPr>
                <w:szCs w:val="26"/>
              </w:rPr>
            </w:pPr>
            <w:r w:rsidRPr="005F4C5A">
              <w:rPr>
                <w:szCs w:val="26"/>
              </w:rPr>
              <w:t>Đảo chiều qua điểm không (Zero-</w:t>
            </w:r>
            <w:r w:rsidR="004B54CC">
              <w:rPr>
                <w:szCs w:val="26"/>
              </w:rPr>
              <w:t>C</w:t>
            </w:r>
            <w:r w:rsidRPr="005F4C5A">
              <w:rPr>
                <w:szCs w:val="26"/>
              </w:rPr>
              <w:t>rossing)</w:t>
            </w:r>
          </w:p>
        </w:tc>
        <w:tc>
          <w:tcPr>
            <w:tcW w:w="1843" w:type="dxa"/>
            <w:vAlign w:val="center"/>
          </w:tcPr>
          <w:p w14:paraId="39110D9F" w14:textId="13F7694E"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1,17</m:t>
                </m:r>
              </m:oMath>
            </m:oMathPara>
          </w:p>
        </w:tc>
        <w:tc>
          <w:tcPr>
            <w:tcW w:w="2126" w:type="dxa"/>
            <w:vAlign w:val="center"/>
          </w:tcPr>
          <w:p w14:paraId="5E447164" w14:textId="413AE5CF"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2</m:t>
                </m:r>
              </m:oMath>
            </m:oMathPara>
          </w:p>
        </w:tc>
      </w:tr>
      <w:tr w:rsidR="00AC434B" w:rsidRPr="00AC434B" w14:paraId="6243A9D9" w14:textId="77777777" w:rsidTr="004B54CC">
        <w:tc>
          <w:tcPr>
            <w:tcW w:w="1129" w:type="dxa"/>
            <w:vAlign w:val="center"/>
          </w:tcPr>
          <w:p w14:paraId="6FCA5E0A" w14:textId="7FE5618A" w:rsidR="00AC434B" w:rsidRPr="005F4C5A" w:rsidRDefault="00AC434B" w:rsidP="00AC434B">
            <w:pPr>
              <w:pStyle w:val="BodyText"/>
              <w:ind w:firstLine="0"/>
              <w:jc w:val="center"/>
              <w:rPr>
                <w:szCs w:val="26"/>
              </w:rPr>
            </w:pPr>
            <w:r w:rsidRPr="005F4C5A">
              <w:rPr>
                <w:szCs w:val="26"/>
              </w:rPr>
              <w:t>S3</w:t>
            </w:r>
          </w:p>
        </w:tc>
        <w:tc>
          <w:tcPr>
            <w:tcW w:w="4253" w:type="dxa"/>
            <w:vAlign w:val="center"/>
          </w:tcPr>
          <w:p w14:paraId="4186A9CF" w14:textId="1DDBF441" w:rsidR="00AC434B" w:rsidRPr="005F4C5A" w:rsidRDefault="00AC434B" w:rsidP="00AC434B">
            <w:pPr>
              <w:pStyle w:val="BodyText"/>
              <w:ind w:firstLine="0"/>
              <w:jc w:val="center"/>
              <w:rPr>
                <w:szCs w:val="26"/>
              </w:rPr>
            </w:pPr>
            <w:r w:rsidRPr="005F4C5A">
              <w:rPr>
                <w:szCs w:val="26"/>
              </w:rPr>
              <w:t>Tăng tốc nhanh tới tốc độ tối đa</w:t>
            </w:r>
          </w:p>
        </w:tc>
        <w:tc>
          <w:tcPr>
            <w:tcW w:w="1843" w:type="dxa"/>
            <w:vAlign w:val="center"/>
          </w:tcPr>
          <w:p w14:paraId="662D44A3" w14:textId="09BD88F0"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0,00</m:t>
                </m:r>
              </m:oMath>
            </m:oMathPara>
          </w:p>
        </w:tc>
        <w:tc>
          <w:tcPr>
            <w:tcW w:w="2126" w:type="dxa"/>
            <w:vAlign w:val="center"/>
          </w:tcPr>
          <w:p w14:paraId="71AF0444" w14:textId="4227DFD5"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0</m:t>
                </m:r>
              </m:oMath>
            </m:oMathPara>
          </w:p>
        </w:tc>
      </w:tr>
      <w:tr w:rsidR="00AC434B" w:rsidRPr="00AC434B" w14:paraId="31C6F6DA" w14:textId="77777777" w:rsidTr="004B54CC">
        <w:tc>
          <w:tcPr>
            <w:tcW w:w="1129" w:type="dxa"/>
            <w:vAlign w:val="center"/>
          </w:tcPr>
          <w:p w14:paraId="58D7E17E" w14:textId="203C2031" w:rsidR="00AC434B" w:rsidRPr="005F4C5A" w:rsidRDefault="00AC434B" w:rsidP="00AC434B">
            <w:pPr>
              <w:pStyle w:val="BodyText"/>
              <w:ind w:firstLine="0"/>
              <w:jc w:val="center"/>
              <w:rPr>
                <w:szCs w:val="26"/>
              </w:rPr>
            </w:pPr>
            <w:r w:rsidRPr="005F4C5A">
              <w:rPr>
                <w:szCs w:val="26"/>
              </w:rPr>
              <w:t>S4</w:t>
            </w:r>
          </w:p>
        </w:tc>
        <w:tc>
          <w:tcPr>
            <w:tcW w:w="4253" w:type="dxa"/>
            <w:vAlign w:val="center"/>
          </w:tcPr>
          <w:p w14:paraId="6CF27BAF" w14:textId="3DABC73A" w:rsidR="00AC434B" w:rsidRPr="005F4C5A" w:rsidRDefault="00AC434B" w:rsidP="00AC434B">
            <w:pPr>
              <w:pStyle w:val="BodyText"/>
              <w:ind w:firstLine="0"/>
              <w:jc w:val="center"/>
              <w:rPr>
                <w:szCs w:val="26"/>
              </w:rPr>
            </w:pPr>
            <w:r w:rsidRPr="005F4C5A">
              <w:rPr>
                <w:szCs w:val="26"/>
              </w:rPr>
              <w:t>Phanh gấp về tốc độ thấp</w:t>
            </w:r>
          </w:p>
        </w:tc>
        <w:tc>
          <w:tcPr>
            <w:tcW w:w="1843" w:type="dxa"/>
            <w:vAlign w:val="center"/>
          </w:tcPr>
          <w:p w14:paraId="2D7FCB68" w14:textId="61CFBAC8"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0,00</m:t>
                </m:r>
              </m:oMath>
            </m:oMathPara>
          </w:p>
        </w:tc>
        <w:tc>
          <w:tcPr>
            <w:tcW w:w="2126" w:type="dxa"/>
            <w:vAlign w:val="center"/>
          </w:tcPr>
          <w:p w14:paraId="1AAB1EBD" w14:textId="4502B9C3"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0</m:t>
                </m:r>
              </m:oMath>
            </m:oMathPara>
          </w:p>
        </w:tc>
      </w:tr>
      <w:tr w:rsidR="00AC434B" w:rsidRPr="00AC434B" w14:paraId="5BD7A507" w14:textId="77777777" w:rsidTr="004B54CC">
        <w:tc>
          <w:tcPr>
            <w:tcW w:w="1129" w:type="dxa"/>
            <w:vAlign w:val="center"/>
          </w:tcPr>
          <w:p w14:paraId="38F8D9E5" w14:textId="760CE79E" w:rsidR="00AC434B" w:rsidRPr="005F4C5A" w:rsidRDefault="00AC434B" w:rsidP="00AC434B">
            <w:pPr>
              <w:pStyle w:val="BodyText"/>
              <w:ind w:firstLine="0"/>
              <w:jc w:val="center"/>
              <w:rPr>
                <w:szCs w:val="26"/>
              </w:rPr>
            </w:pPr>
            <w:r w:rsidRPr="005F4C5A">
              <w:rPr>
                <w:szCs w:val="26"/>
              </w:rPr>
              <w:t>S5</w:t>
            </w:r>
          </w:p>
        </w:tc>
        <w:tc>
          <w:tcPr>
            <w:tcW w:w="4253" w:type="dxa"/>
            <w:vAlign w:val="center"/>
          </w:tcPr>
          <w:p w14:paraId="3DCBF1B8" w14:textId="7BFC6FC1" w:rsidR="00AC434B" w:rsidRPr="005F4C5A" w:rsidRDefault="00AC434B" w:rsidP="00AC434B">
            <w:pPr>
              <w:pStyle w:val="BodyText"/>
              <w:ind w:firstLine="0"/>
              <w:jc w:val="center"/>
              <w:rPr>
                <w:szCs w:val="26"/>
                <w:lang w:val="sv-SE"/>
              </w:rPr>
            </w:pPr>
            <w:r w:rsidRPr="005F4C5A">
              <w:rPr>
                <w:szCs w:val="26"/>
                <w:lang w:val="sv-SE"/>
              </w:rPr>
              <w:t>Rung động vi mô (Micro</w:t>
            </w:r>
            <w:r w:rsidR="004B54CC">
              <w:rPr>
                <w:szCs w:val="26"/>
                <w:lang w:val="sv-SE"/>
              </w:rPr>
              <w:t>-</w:t>
            </w:r>
            <w:r w:rsidRPr="005F4C5A">
              <w:rPr>
                <w:szCs w:val="26"/>
                <w:lang w:val="sv-SE"/>
              </w:rPr>
              <w:t>Vibrations)</w:t>
            </w:r>
          </w:p>
        </w:tc>
        <w:tc>
          <w:tcPr>
            <w:tcW w:w="1843" w:type="dxa"/>
            <w:vAlign w:val="center"/>
          </w:tcPr>
          <w:p w14:paraId="5404FD47" w14:textId="72C7D961"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3,49</m:t>
                </m:r>
              </m:oMath>
            </m:oMathPara>
          </w:p>
        </w:tc>
        <w:tc>
          <w:tcPr>
            <w:tcW w:w="2126" w:type="dxa"/>
            <w:vAlign w:val="center"/>
          </w:tcPr>
          <w:p w14:paraId="5E757A09" w14:textId="1788155C" w:rsidR="00AC434B" w:rsidRPr="007946DD" w:rsidRDefault="007946DD" w:rsidP="00AC434B">
            <w:pPr>
              <w:pStyle w:val="BodyText"/>
              <w:ind w:firstLine="0"/>
              <w:jc w:val="center"/>
              <w:rPr>
                <w:rFonts w:ascii="Cambria Math" w:hAnsi="Cambria Math"/>
                <w:szCs w:val="26"/>
                <w:oMath/>
              </w:rPr>
            </w:pPr>
            <m:oMathPara>
              <m:oMath>
                <m:r>
                  <w:rPr>
                    <w:rFonts w:ascii="Cambria Math" w:hAnsi="Cambria Math"/>
                    <w:szCs w:val="26"/>
                  </w:rPr>
                  <m:t>49</m:t>
                </m:r>
              </m:oMath>
            </m:oMathPara>
          </w:p>
        </w:tc>
      </w:tr>
    </w:tbl>
    <w:p w14:paraId="57953D15" w14:textId="77777777" w:rsidR="007946DD" w:rsidRPr="007946DD" w:rsidRDefault="007946DD" w:rsidP="007946DD">
      <w:pPr>
        <w:pStyle w:val="BodyText"/>
      </w:pPr>
      <w:r w:rsidRPr="007946DD">
        <w:t xml:space="preserve">Độ trễ lớn nhất trong 5 kịch bản là </w:t>
      </w:r>
      <w:r w:rsidRPr="007946DD">
        <w:rPr>
          <w:b/>
          <w:bCs/>
        </w:rPr>
        <w:t>3,49 ms</w:t>
      </w:r>
      <w:r w:rsidRPr="007946DD">
        <w:t xml:space="preserve"> ở S5, vẫn phù hợp với yêu cầu của hầu hết ứng dụng điều khiển động cơ công nghiệp. Đáng chú ý, S4 có độ trễ trung bình thấp nhưng T-Method riêng lẻ đạt </w:t>
      </w:r>
      <w:r w:rsidRPr="007946DD">
        <w:rPr>
          <w:b/>
          <w:bCs/>
        </w:rPr>
        <w:t>sai số tức thời cực đại 62,8 rad/s</w:t>
      </w:r>
      <w:r w:rsidRPr="007946DD">
        <w:t xml:space="preserve"> trong giai đoạn chuyển tiếp step. Chi tiết này thể hiện rõ trong bảng RMSE/Max Error hơn so với đồ thị tổng quan do thời gian mô phỏng dài.</w:t>
      </w:r>
    </w:p>
    <w:p w14:paraId="0CC07091" w14:textId="77777777" w:rsidR="00646256" w:rsidRDefault="00AC434B" w:rsidP="00744642">
      <w:pPr>
        <w:pStyle w:val="BodyText"/>
        <w:keepNext/>
        <w:ind w:left="426" w:firstLine="0"/>
      </w:pPr>
      <w:r>
        <w:rPr>
          <w:noProof/>
        </w:rPr>
        <w:drawing>
          <wp:inline distT="0" distB="0" distL="0" distR="0" wp14:anchorId="120B75FD" wp14:editId="590E5423">
            <wp:extent cx="5349240" cy="2636489"/>
            <wp:effectExtent l="0" t="0" r="3810" b="0"/>
            <wp:docPr id="2145299379" name="Picture 214529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9539" cy="2666209"/>
                    </a:xfrm>
                    <a:prstGeom prst="rect">
                      <a:avLst/>
                    </a:prstGeom>
                  </pic:spPr>
                </pic:pic>
              </a:graphicData>
            </a:graphic>
          </wp:inline>
        </w:drawing>
      </w:r>
    </w:p>
    <w:p w14:paraId="2C788E17" w14:textId="2A13B4ED" w:rsidR="00646256" w:rsidRPr="00646256" w:rsidRDefault="00646256" w:rsidP="00646256">
      <w:pPr>
        <w:pStyle w:val="Figure"/>
      </w:pPr>
      <w:bookmarkStart w:id="75" w:name="_Toc240408382"/>
      <w:r w:rsidRPr="00646256">
        <w:t xml:space="preserve">Hình </w:t>
      </w:r>
      <w:fldSimple w:instr=" STYLEREF 1 \s ">
        <w:r w:rsidR="00744642">
          <w:rPr>
            <w:noProof/>
          </w:rPr>
          <w:t>4</w:t>
        </w:r>
      </w:fldSimple>
      <w:r w:rsidR="00744642">
        <w:t>.</w:t>
      </w:r>
      <w:fldSimple w:instr=" SEQ Hình \* ARABIC \s 1 ">
        <w:r w:rsidR="00744642">
          <w:rPr>
            <w:noProof/>
          </w:rPr>
          <w:t>3</w:t>
        </w:r>
      </w:fldSimple>
      <w:r w:rsidRPr="00646256">
        <w:t>. Kịch bản Zero-Crossing: cả ba bộ ước lượng bám sát tốc độ tham chiếu qua điểm không, sai số vị trí (khung dưới) duy trì ở bậc 10⁻³ rad trong suốt quá trình đảo chiều.</w:t>
      </w:r>
      <w:bookmarkEnd w:id="75"/>
    </w:p>
    <w:p w14:paraId="1E211DE6" w14:textId="77777777" w:rsidR="00646256" w:rsidRDefault="00AC434B" w:rsidP="00646256">
      <w:pPr>
        <w:pStyle w:val="BodyText"/>
        <w:keepNext/>
        <w:ind w:left="993" w:firstLine="0"/>
      </w:pPr>
      <w:r>
        <w:rPr>
          <w:noProof/>
        </w:rPr>
        <w:lastRenderedPageBreak/>
        <w:drawing>
          <wp:inline distT="0" distB="0" distL="0" distR="0" wp14:anchorId="0C335EDB" wp14:editId="6B8A41AA">
            <wp:extent cx="4834255" cy="2404533"/>
            <wp:effectExtent l="0" t="0" r="4445" b="0"/>
            <wp:docPr id="1080923560" name="Picture 10809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01884" cy="2487911"/>
                    </a:xfrm>
                    <a:prstGeom prst="rect">
                      <a:avLst/>
                    </a:prstGeom>
                  </pic:spPr>
                </pic:pic>
              </a:graphicData>
            </a:graphic>
          </wp:inline>
        </w:drawing>
      </w:r>
    </w:p>
    <w:p w14:paraId="083FA79A" w14:textId="31C0550C" w:rsidR="00AC434B" w:rsidRPr="00646256" w:rsidRDefault="00646256" w:rsidP="00646256">
      <w:pPr>
        <w:pStyle w:val="Figure"/>
        <w:jc w:val="center"/>
      </w:pPr>
      <w:bookmarkStart w:id="76" w:name="_Toc240408383"/>
      <w:r w:rsidRPr="00646256">
        <w:t xml:space="preserve">Hình </w:t>
      </w:r>
      <w:fldSimple w:instr=" STYLEREF 1 \s ">
        <w:r w:rsidR="00744642">
          <w:rPr>
            <w:noProof/>
          </w:rPr>
          <w:t>4</w:t>
        </w:r>
      </w:fldSimple>
      <w:r w:rsidR="00744642">
        <w:t>.</w:t>
      </w:r>
      <w:fldSimple w:instr=" SEQ Hình \* ARABIC \s 1 ">
        <w:r w:rsidR="00744642">
          <w:rPr>
            <w:noProof/>
          </w:rPr>
          <w:t>4</w:t>
        </w:r>
      </w:fldSimple>
      <w:r w:rsidRPr="00646256">
        <w:t>.  Kịch bản rung động vi mô quanh tốc độ 0</w:t>
      </w:r>
      <w:bookmarkEnd w:id="76"/>
    </w:p>
    <w:p w14:paraId="708A06E9" w14:textId="4986DC1D" w:rsidR="0021059D" w:rsidRDefault="00AC434B" w:rsidP="0021059D">
      <w:pPr>
        <w:pStyle w:val="Heading2"/>
        <w:rPr>
          <w:b/>
          <w:bCs w:val="0"/>
          <w:sz w:val="28"/>
          <w:szCs w:val="20"/>
        </w:rPr>
      </w:pPr>
      <w:bookmarkStart w:id="77" w:name="_Toc240408812"/>
      <w:r>
        <w:rPr>
          <w:b/>
          <w:bCs w:val="0"/>
          <w:sz w:val="28"/>
          <w:szCs w:val="20"/>
        </w:rPr>
        <w:t>SO SÁNH HIỆU NĂNG CỦA CÁC BỘ ƯỚC LƯỢNG VÀ BỘ LỌC</w:t>
      </w:r>
      <w:bookmarkEnd w:id="77"/>
    </w:p>
    <w:p w14:paraId="6C06E6B3" w14:textId="7F8ADF13" w:rsidR="00AC434B" w:rsidRDefault="00AC434B" w:rsidP="00AC434B">
      <w:pPr>
        <w:pStyle w:val="Heading3"/>
      </w:pPr>
      <w:bookmarkStart w:id="78" w:name="_Toc240408813"/>
      <w:r>
        <w:t>M-Method và T-Method theo dải tốc độ</w:t>
      </w:r>
      <w:bookmarkEnd w:id="78"/>
    </w:p>
    <w:p w14:paraId="44836227" w14:textId="2F0B12D8" w:rsidR="00226411" w:rsidRDefault="00226411" w:rsidP="00AC434B">
      <w:pPr>
        <w:pStyle w:val="BodyText"/>
      </w:pPr>
      <w:r w:rsidRPr="00226411">
        <w:t xml:space="preserve">Khảo sát lý tưởng (không nhiễu) trên dải tốc độ </w:t>
      </w:r>
      <w:r w:rsidRPr="00226411">
        <w:rPr>
          <w:b/>
          <w:bCs/>
        </w:rPr>
        <w:t>0,5–100 rad/s</w:t>
      </w:r>
      <w:r w:rsidRPr="00226411">
        <w:t xml:space="preserve"> cho thấy đặc tính bổ sung của hai phương pháp cơ sở: </w:t>
      </w:r>
      <w:r w:rsidRPr="00226411">
        <w:rPr>
          <w:b/>
          <w:bCs/>
        </w:rPr>
        <w:t>M-Method</w:t>
      </w:r>
      <w:r w:rsidRPr="00226411">
        <w:t xml:space="preserve"> duy trì RMSE gần như không đổi (~0,07 rad/s), tương ứng với sàn lượng tử đã phân tích tại Mục 4.2.2; </w:t>
      </w:r>
      <w:r w:rsidRPr="00226411">
        <w:rPr>
          <w:b/>
          <w:bCs/>
        </w:rPr>
        <w:t>T-Method</w:t>
      </w:r>
      <w:r w:rsidRPr="00226411">
        <w:t xml:space="preserve"> có RMSE tăng gần tuyến tính trên thang log-log và vượt M-Method tại khoảng </w:t>
      </w:r>
      <w:r w:rsidRPr="00226411">
        <w:rPr>
          <w:b/>
          <w:bCs/>
        </w:rPr>
        <w:t>15–20 rad/s</w:t>
      </w:r>
      <w:r w:rsidRPr="00226411">
        <w:t xml:space="preserve">. </w:t>
      </w:r>
      <w:r w:rsidRPr="00226411">
        <w:rPr>
          <w:b/>
          <w:bCs/>
        </w:rPr>
        <w:t>Hybrid Fusion</w:t>
      </w:r>
      <w:r w:rsidRPr="00226411">
        <w:t xml:space="preserve"> duy trì RMSE thấp hơn đáng kể so với cả hai phương pháp trên toàn dải, xác nhận hiệu quả của cơ chế dung hợp thích nghi.</w:t>
      </w:r>
    </w:p>
    <w:p w14:paraId="1193B1A0" w14:textId="77777777" w:rsidR="00646256" w:rsidRDefault="00AC434B" w:rsidP="00744642">
      <w:pPr>
        <w:pStyle w:val="BodyText"/>
        <w:keepNext/>
        <w:ind w:left="851" w:firstLine="0"/>
      </w:pPr>
      <w:r>
        <w:rPr>
          <w:noProof/>
        </w:rPr>
        <w:drawing>
          <wp:inline distT="0" distB="0" distL="0" distR="0" wp14:anchorId="1B56EFA0" wp14:editId="6AE2CD20">
            <wp:extent cx="4914900" cy="2255163"/>
            <wp:effectExtent l="0" t="0" r="0" b="0"/>
            <wp:docPr id="309638163" name="Picture 30963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2055" cy="2272211"/>
                    </a:xfrm>
                    <a:prstGeom prst="rect">
                      <a:avLst/>
                    </a:prstGeom>
                  </pic:spPr>
                </pic:pic>
              </a:graphicData>
            </a:graphic>
          </wp:inline>
        </w:drawing>
      </w:r>
    </w:p>
    <w:p w14:paraId="54B21532" w14:textId="05F7AA08" w:rsidR="00AC434B" w:rsidRDefault="00646256" w:rsidP="00646256">
      <w:pPr>
        <w:pStyle w:val="Caption"/>
      </w:pPr>
      <w:bookmarkStart w:id="79" w:name="_Toc240408384"/>
      <w:r>
        <w:t xml:space="preserve">Hình </w:t>
      </w:r>
      <w:fldSimple w:instr=" STYLEREF 1 \s ">
        <w:r w:rsidR="00744642">
          <w:rPr>
            <w:noProof/>
          </w:rPr>
          <w:t>4</w:t>
        </w:r>
      </w:fldSimple>
      <w:r w:rsidR="00744642">
        <w:t>.</w:t>
      </w:r>
      <w:fldSimple w:instr=" SEQ Hình \* ARABIC \s 1 ">
        <w:r w:rsidR="00744642">
          <w:rPr>
            <w:noProof/>
          </w:rPr>
          <w:t>5</w:t>
        </w:r>
      </w:fldSimple>
      <w:r>
        <w:t xml:space="preserve">. </w:t>
      </w:r>
      <w:r w:rsidRPr="00646256">
        <w:t>RMSE của M</w:t>
      </w:r>
      <w:r w:rsidRPr="00646256">
        <w:noBreakHyphen/>
        <w:t>Method, T</w:t>
      </w:r>
      <w:r w:rsidRPr="00646256">
        <w:noBreakHyphen/>
        <w:t>Method, Hybrid theo tốc độ (log</w:t>
      </w:r>
      <w:r w:rsidRPr="00646256">
        <w:noBreakHyphen/>
        <w:t>log)</w:t>
      </w:r>
      <w:bookmarkEnd w:id="79"/>
    </w:p>
    <w:p w14:paraId="0C59EDD4" w14:textId="59A4F6B8" w:rsidR="00AC434B" w:rsidRPr="00AC434B" w:rsidRDefault="00AC434B" w:rsidP="00AC434B">
      <w:pPr>
        <w:pStyle w:val="Heading3"/>
      </w:pPr>
      <w:bookmarkStart w:id="80" w:name="_Toc240408814"/>
      <w:r>
        <w:lastRenderedPageBreak/>
        <w:t>Ảnh hưởng tần số lấy mẫu Timer – hiện tượng “Quantization Beating”</w:t>
      </w:r>
      <w:bookmarkEnd w:id="80"/>
    </w:p>
    <w:p w14:paraId="5101F79F" w14:textId="78CAFA99" w:rsidR="00226411" w:rsidRPr="00226411" w:rsidRDefault="00226411" w:rsidP="00226411">
      <w:pPr>
        <w:pStyle w:val="BodyText"/>
      </w:pPr>
      <w:r w:rsidRPr="00226411">
        <w:t xml:space="preserve">Script analyze_sampling_frequency.m quét tần số lấy mẫu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226411">
        <w:t xml:space="preserve">từ </w:t>
      </w:r>
      <w:r w:rsidRPr="00226411">
        <w:rPr>
          <w:b/>
          <w:bCs/>
        </w:rPr>
        <w:t>1–50 kHz</w:t>
      </w:r>
      <w:r w:rsidRPr="00226411">
        <w:t xml:space="preserve"> tại tốc độ cố định 10 rad/s và phát hiện hiện tượng phi tuyến: RMSE của T-Method không giảm đơn điệu theo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226411">
        <w:t xml:space="preserve">, mà đạt cực đại khoảng </w:t>
      </w:r>
      <w:r w:rsidRPr="00226411">
        <w:rPr>
          <w:b/>
          <w:bCs/>
        </w:rPr>
        <w:t>3,8 rad/s tại 10 kHz</w:t>
      </w:r>
      <w:r w:rsidRPr="00226411">
        <w:t>, trong khi thấp hơn ở hai đầu dải (</w:t>
      </w:r>
      <w:r w:rsidRPr="00226411">
        <w:rPr>
          <w:b/>
          <w:bCs/>
        </w:rPr>
        <w:t>0,70 rad/s tại 1 kHz</w:t>
      </w:r>
      <w:r w:rsidRPr="00226411">
        <w:t xml:space="preserve"> và </w:t>
      </w:r>
      <w:r w:rsidRPr="00226411">
        <w:rPr>
          <w:b/>
          <w:bCs/>
        </w:rPr>
        <w:t>0,50 rad/s tại 50 kHz</w:t>
      </w:r>
      <w:r w:rsidRPr="00226411">
        <w:t>).</w:t>
      </w:r>
    </w:p>
    <w:p w14:paraId="6FBB6CBC" w14:textId="087392C0" w:rsidR="00226411" w:rsidRDefault="00226411" w:rsidP="008031EA">
      <w:pPr>
        <w:pStyle w:val="BodyText"/>
      </w:pPr>
      <w:r w:rsidRPr="00226411">
        <w:t xml:space="preserve">Hiện tượng này là </w:t>
      </w:r>
      <w:r w:rsidRPr="00226411">
        <w:rPr>
          <w:b/>
          <w:bCs/>
        </w:rPr>
        <w:t>phách lượng tử (quantization beating)</w:t>
      </w:r>
      <w:r w:rsidRPr="00226411">
        <w:t xml:space="preserve">, xảy ra khi chu kỳ lấy mẫu của timer gần trùng với chu kỳ xung Encoder, khiến sai số lượng tử hóa thời gian giữa các cạnh được khuếch đại có hệ thống. Kết quả cho thấy tăng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rsidRPr="00226411">
        <w:t>không phải lúc nào cũng cải thiện độ chính xác của T-Method; do đó cần tránh các dải tần số cộng hưởng bất lợi khi lựa chọn cấu hình phần cứng.</w:t>
      </w:r>
    </w:p>
    <w:p w14:paraId="03077ADD" w14:textId="77777777" w:rsidR="00646256" w:rsidRDefault="008031EA" w:rsidP="00646256">
      <w:pPr>
        <w:pStyle w:val="BodyText"/>
        <w:keepNext/>
        <w:ind w:firstLine="0"/>
      </w:pPr>
      <w:r>
        <w:rPr>
          <w:noProof/>
        </w:rPr>
        <w:drawing>
          <wp:inline distT="0" distB="0" distL="0" distR="0" wp14:anchorId="36F106FF" wp14:editId="63519EE3">
            <wp:extent cx="5905500" cy="3329697"/>
            <wp:effectExtent l="0" t="0" r="0" b="4445"/>
            <wp:docPr id="1811038105" name="Picture 181103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13869" cy="3334416"/>
                    </a:xfrm>
                    <a:prstGeom prst="rect">
                      <a:avLst/>
                    </a:prstGeom>
                  </pic:spPr>
                </pic:pic>
              </a:graphicData>
            </a:graphic>
          </wp:inline>
        </w:drawing>
      </w:r>
    </w:p>
    <w:p w14:paraId="7A484237" w14:textId="0DD6B0B1" w:rsidR="008031EA" w:rsidRDefault="00646256" w:rsidP="00646256">
      <w:pPr>
        <w:pStyle w:val="Caption"/>
      </w:pPr>
      <w:bookmarkStart w:id="81" w:name="_Toc240408385"/>
      <w:r>
        <w:t xml:space="preserve">Hình </w:t>
      </w:r>
      <w:fldSimple w:instr=" STYLEREF 1 \s ">
        <w:r w:rsidR="00744642">
          <w:rPr>
            <w:noProof/>
          </w:rPr>
          <w:t>4</w:t>
        </w:r>
      </w:fldSimple>
      <w:r w:rsidR="00744642">
        <w:t>.</w:t>
      </w:r>
      <w:fldSimple w:instr=" SEQ Hình \* ARABIC \s 1 ">
        <w:r w:rsidR="00744642">
          <w:rPr>
            <w:noProof/>
          </w:rPr>
          <w:t>6</w:t>
        </w:r>
      </w:fldSimple>
      <w:r>
        <w:t xml:space="preserve">. </w:t>
      </w:r>
      <w:r w:rsidRPr="00646256">
        <w:t>RMSE theo tần số lấy mẫu Timer — hiện tượng Quantization Beating</w:t>
      </w:r>
      <w:bookmarkEnd w:id="81"/>
    </w:p>
    <w:p w14:paraId="6D742AC4" w14:textId="2175AB73" w:rsidR="008031EA" w:rsidRDefault="008031EA" w:rsidP="008031EA">
      <w:pPr>
        <w:pStyle w:val="Heading3"/>
      </w:pPr>
      <w:bookmarkStart w:id="82" w:name="_Toc240408815"/>
      <w:r>
        <w:t>Bù trừ vị trí sau mất xung</w:t>
      </w:r>
      <w:bookmarkEnd w:id="82"/>
      <w:r>
        <w:t xml:space="preserve"> </w:t>
      </w:r>
    </w:p>
    <w:p w14:paraId="77244EC8" w14:textId="77777777" w:rsidR="008031EA" w:rsidRDefault="008031EA" w:rsidP="008031EA">
      <w:pPr>
        <w:pStyle w:val="BodyText"/>
      </w:pPr>
      <w:r>
        <w:t>Trên quỹ đạo chuẩn (Hình 4.1) với tỷ lệ mất xung 1%, kết quả chạy trên MATLAB thật cho thấy bộ bù trừ vị trí cải thiện rõ rệt cả ba chỉ số RMSE, MAE và Max Error:</w:t>
      </w:r>
    </w:p>
    <w:p w14:paraId="0AAC8D9E" w14:textId="5B17B884" w:rsidR="00633BA1" w:rsidRDefault="00633BA1" w:rsidP="00633BA1">
      <w:pPr>
        <w:pStyle w:val="Table"/>
      </w:pPr>
      <w:bookmarkStart w:id="83" w:name="_Toc240408394"/>
      <w:r>
        <w:lastRenderedPageBreak/>
        <w:t xml:space="preserve">Bảng </w:t>
      </w:r>
      <w:fldSimple w:instr=" STYLEREF 1 \s ">
        <w:r w:rsidR="00CF63BF">
          <w:rPr>
            <w:noProof/>
          </w:rPr>
          <w:t>4</w:t>
        </w:r>
      </w:fldSimple>
      <w:r w:rsidR="00CF63BF">
        <w:t>.</w:t>
      </w:r>
      <w:fldSimple w:instr=" SEQ Bảng \* ARABIC \s 1 ">
        <w:r w:rsidR="00CF63BF">
          <w:rPr>
            <w:noProof/>
          </w:rPr>
          <w:t>7</w:t>
        </w:r>
      </w:fldSimple>
      <w:r>
        <w:t>.</w:t>
      </w:r>
      <w:r w:rsidRPr="00633BA1">
        <w:rPr>
          <w:szCs w:val="22"/>
        </w:rPr>
        <w:t xml:space="preserve"> </w:t>
      </w:r>
      <w:r w:rsidRPr="00633BA1">
        <w:t>So sánh RMSE/MAE/Max Error/Final Drift trước và sau bù trừ vị trí</w:t>
      </w:r>
      <w:bookmarkEnd w:id="83"/>
    </w:p>
    <w:tbl>
      <w:tblPr>
        <w:tblStyle w:val="TableGrid"/>
        <w:tblW w:w="0" w:type="auto"/>
        <w:tblLook w:val="04A0" w:firstRow="1" w:lastRow="0" w:firstColumn="1" w:lastColumn="0" w:noHBand="0" w:noVBand="1"/>
      </w:tblPr>
      <w:tblGrid>
        <w:gridCol w:w="2336"/>
        <w:gridCol w:w="2336"/>
        <w:gridCol w:w="2336"/>
        <w:gridCol w:w="2337"/>
      </w:tblGrid>
      <w:tr w:rsidR="008031EA" w14:paraId="04BE9B8E" w14:textId="77777777" w:rsidTr="00421FF0">
        <w:tc>
          <w:tcPr>
            <w:tcW w:w="2336" w:type="dxa"/>
            <w:vAlign w:val="center"/>
          </w:tcPr>
          <w:p w14:paraId="7438B30A" w14:textId="60610009" w:rsidR="008031EA" w:rsidRPr="004B54CC" w:rsidRDefault="008031EA" w:rsidP="008031EA">
            <w:pPr>
              <w:pStyle w:val="BodyText"/>
              <w:ind w:firstLine="0"/>
              <w:jc w:val="center"/>
              <w:rPr>
                <w:szCs w:val="26"/>
              </w:rPr>
            </w:pPr>
            <w:r w:rsidRPr="004B54CC">
              <w:rPr>
                <w:b/>
                <w:bCs/>
                <w:szCs w:val="26"/>
              </w:rPr>
              <w:t>Chỉ số</w:t>
            </w:r>
          </w:p>
        </w:tc>
        <w:tc>
          <w:tcPr>
            <w:tcW w:w="2336" w:type="dxa"/>
            <w:vAlign w:val="center"/>
          </w:tcPr>
          <w:p w14:paraId="3E398603" w14:textId="044B52F5" w:rsidR="008031EA" w:rsidRPr="004B54CC" w:rsidRDefault="008031EA" w:rsidP="008031EA">
            <w:pPr>
              <w:pStyle w:val="BodyText"/>
              <w:ind w:firstLine="0"/>
              <w:jc w:val="center"/>
              <w:rPr>
                <w:szCs w:val="26"/>
              </w:rPr>
            </w:pPr>
            <w:r w:rsidRPr="004B54CC">
              <w:rPr>
                <w:b/>
                <w:bCs/>
                <w:szCs w:val="26"/>
              </w:rPr>
              <w:t>Trước bù trừ</w:t>
            </w:r>
          </w:p>
        </w:tc>
        <w:tc>
          <w:tcPr>
            <w:tcW w:w="2336" w:type="dxa"/>
            <w:vAlign w:val="center"/>
          </w:tcPr>
          <w:p w14:paraId="3FD6F2D6" w14:textId="58BA33E1" w:rsidR="008031EA" w:rsidRPr="004B54CC" w:rsidRDefault="008031EA" w:rsidP="008031EA">
            <w:pPr>
              <w:pStyle w:val="BodyText"/>
              <w:ind w:firstLine="0"/>
              <w:jc w:val="center"/>
              <w:rPr>
                <w:szCs w:val="26"/>
              </w:rPr>
            </w:pPr>
            <w:r w:rsidRPr="004B54CC">
              <w:rPr>
                <w:b/>
                <w:bCs/>
                <w:szCs w:val="26"/>
              </w:rPr>
              <w:t>Sau bù trừ</w:t>
            </w:r>
          </w:p>
        </w:tc>
        <w:tc>
          <w:tcPr>
            <w:tcW w:w="2337" w:type="dxa"/>
            <w:vAlign w:val="center"/>
          </w:tcPr>
          <w:p w14:paraId="342EDC1A" w14:textId="7A652563" w:rsidR="008031EA" w:rsidRPr="004B54CC" w:rsidRDefault="008031EA" w:rsidP="008031EA">
            <w:pPr>
              <w:pStyle w:val="BodyText"/>
              <w:ind w:firstLine="0"/>
              <w:jc w:val="center"/>
              <w:rPr>
                <w:szCs w:val="26"/>
              </w:rPr>
            </w:pPr>
            <w:r w:rsidRPr="004B54CC">
              <w:rPr>
                <w:b/>
                <w:bCs/>
                <w:szCs w:val="26"/>
              </w:rPr>
              <w:t>Cải thiện</w:t>
            </w:r>
          </w:p>
        </w:tc>
      </w:tr>
      <w:tr w:rsidR="008031EA" w14:paraId="5865413C" w14:textId="77777777" w:rsidTr="00421FF0">
        <w:tc>
          <w:tcPr>
            <w:tcW w:w="2336" w:type="dxa"/>
            <w:vAlign w:val="center"/>
          </w:tcPr>
          <w:p w14:paraId="1F623C5A" w14:textId="15584153" w:rsidR="008031EA" w:rsidRPr="004B54CC" w:rsidRDefault="008031EA" w:rsidP="008031EA">
            <w:pPr>
              <w:pStyle w:val="BodyText"/>
              <w:ind w:firstLine="0"/>
              <w:jc w:val="center"/>
              <w:rPr>
                <w:szCs w:val="26"/>
              </w:rPr>
            </w:pPr>
            <w:r w:rsidRPr="004B54CC">
              <w:rPr>
                <w:szCs w:val="26"/>
              </w:rPr>
              <w:t>RMSE (rad)</w:t>
            </w:r>
          </w:p>
        </w:tc>
        <w:tc>
          <w:tcPr>
            <w:tcW w:w="2336" w:type="dxa"/>
            <w:vAlign w:val="center"/>
          </w:tcPr>
          <w:p w14:paraId="16B21127" w14:textId="75CED874" w:rsidR="008031EA" w:rsidRPr="004B54CC" w:rsidRDefault="008031EA" w:rsidP="008031EA">
            <w:pPr>
              <w:pStyle w:val="BodyText"/>
              <w:ind w:firstLine="0"/>
              <w:jc w:val="center"/>
              <w:rPr>
                <w:szCs w:val="26"/>
              </w:rPr>
            </w:pPr>
            <w:r w:rsidRPr="004B54CC">
              <w:rPr>
                <w:szCs w:val="26"/>
              </w:rPr>
              <w:t>0,29773</w:t>
            </w:r>
          </w:p>
        </w:tc>
        <w:tc>
          <w:tcPr>
            <w:tcW w:w="2336" w:type="dxa"/>
            <w:vAlign w:val="center"/>
          </w:tcPr>
          <w:p w14:paraId="4848D172" w14:textId="1B52C909" w:rsidR="008031EA" w:rsidRPr="004B54CC" w:rsidRDefault="008031EA" w:rsidP="008031EA">
            <w:pPr>
              <w:pStyle w:val="BodyText"/>
              <w:ind w:firstLine="0"/>
              <w:jc w:val="center"/>
              <w:rPr>
                <w:szCs w:val="26"/>
              </w:rPr>
            </w:pPr>
            <w:r w:rsidRPr="004B54CC">
              <w:rPr>
                <w:szCs w:val="26"/>
              </w:rPr>
              <w:t>0,22944</w:t>
            </w:r>
          </w:p>
        </w:tc>
        <w:tc>
          <w:tcPr>
            <w:tcW w:w="2337" w:type="dxa"/>
            <w:vAlign w:val="center"/>
          </w:tcPr>
          <w:p w14:paraId="2C97D8CF" w14:textId="51F73184" w:rsidR="008031EA" w:rsidRPr="004B54CC" w:rsidRDefault="008031EA" w:rsidP="008031EA">
            <w:pPr>
              <w:pStyle w:val="BodyText"/>
              <w:ind w:firstLine="0"/>
              <w:jc w:val="center"/>
              <w:rPr>
                <w:szCs w:val="26"/>
              </w:rPr>
            </w:pPr>
            <w:r w:rsidRPr="004B54CC">
              <w:rPr>
                <w:szCs w:val="26"/>
              </w:rPr>
              <w:t>22,94%</w:t>
            </w:r>
          </w:p>
        </w:tc>
      </w:tr>
      <w:tr w:rsidR="008031EA" w14:paraId="05A6D37E" w14:textId="77777777" w:rsidTr="00421FF0">
        <w:tc>
          <w:tcPr>
            <w:tcW w:w="2336" w:type="dxa"/>
            <w:vAlign w:val="center"/>
          </w:tcPr>
          <w:p w14:paraId="3F8471F0" w14:textId="1333673A" w:rsidR="008031EA" w:rsidRPr="004B54CC" w:rsidRDefault="008031EA" w:rsidP="008031EA">
            <w:pPr>
              <w:pStyle w:val="BodyText"/>
              <w:ind w:firstLine="0"/>
              <w:jc w:val="center"/>
              <w:rPr>
                <w:szCs w:val="26"/>
              </w:rPr>
            </w:pPr>
            <w:r w:rsidRPr="004B54CC">
              <w:rPr>
                <w:szCs w:val="26"/>
              </w:rPr>
              <w:t>MAE (rad)</w:t>
            </w:r>
          </w:p>
        </w:tc>
        <w:tc>
          <w:tcPr>
            <w:tcW w:w="2336" w:type="dxa"/>
            <w:vAlign w:val="center"/>
          </w:tcPr>
          <w:p w14:paraId="5713E78B" w14:textId="360BE07B" w:rsidR="008031EA" w:rsidRPr="004B54CC" w:rsidRDefault="008031EA" w:rsidP="008031EA">
            <w:pPr>
              <w:pStyle w:val="BodyText"/>
              <w:ind w:firstLine="0"/>
              <w:jc w:val="center"/>
              <w:rPr>
                <w:szCs w:val="26"/>
              </w:rPr>
            </w:pPr>
            <w:r w:rsidRPr="004B54CC">
              <w:rPr>
                <w:szCs w:val="26"/>
              </w:rPr>
              <w:t>0,23538</w:t>
            </w:r>
          </w:p>
        </w:tc>
        <w:tc>
          <w:tcPr>
            <w:tcW w:w="2336" w:type="dxa"/>
            <w:vAlign w:val="center"/>
          </w:tcPr>
          <w:p w14:paraId="31A693CB" w14:textId="00AFA24F" w:rsidR="008031EA" w:rsidRPr="004B54CC" w:rsidRDefault="008031EA" w:rsidP="008031EA">
            <w:pPr>
              <w:pStyle w:val="BodyText"/>
              <w:ind w:firstLine="0"/>
              <w:jc w:val="center"/>
              <w:rPr>
                <w:szCs w:val="26"/>
              </w:rPr>
            </w:pPr>
            <w:r w:rsidRPr="004B54CC">
              <w:rPr>
                <w:szCs w:val="26"/>
              </w:rPr>
              <w:t>0,18497</w:t>
            </w:r>
          </w:p>
        </w:tc>
        <w:tc>
          <w:tcPr>
            <w:tcW w:w="2337" w:type="dxa"/>
            <w:vAlign w:val="center"/>
          </w:tcPr>
          <w:p w14:paraId="5E80937C" w14:textId="6CF25915" w:rsidR="008031EA" w:rsidRPr="004B54CC" w:rsidRDefault="008031EA" w:rsidP="008031EA">
            <w:pPr>
              <w:pStyle w:val="BodyText"/>
              <w:ind w:firstLine="0"/>
              <w:jc w:val="center"/>
              <w:rPr>
                <w:szCs w:val="26"/>
              </w:rPr>
            </w:pPr>
            <w:r w:rsidRPr="004B54CC">
              <w:rPr>
                <w:szCs w:val="26"/>
              </w:rPr>
              <w:t>21,42%</w:t>
            </w:r>
          </w:p>
        </w:tc>
      </w:tr>
      <w:tr w:rsidR="008031EA" w14:paraId="02AAB90C" w14:textId="77777777" w:rsidTr="00421FF0">
        <w:tc>
          <w:tcPr>
            <w:tcW w:w="2336" w:type="dxa"/>
            <w:vAlign w:val="center"/>
          </w:tcPr>
          <w:p w14:paraId="6C0C3B46" w14:textId="2850772A" w:rsidR="008031EA" w:rsidRPr="004B54CC" w:rsidRDefault="008031EA" w:rsidP="008031EA">
            <w:pPr>
              <w:pStyle w:val="BodyText"/>
              <w:ind w:firstLine="0"/>
              <w:jc w:val="center"/>
              <w:rPr>
                <w:szCs w:val="26"/>
              </w:rPr>
            </w:pPr>
            <w:r w:rsidRPr="004B54CC">
              <w:rPr>
                <w:szCs w:val="26"/>
              </w:rPr>
              <w:t>Max Error (rad)</w:t>
            </w:r>
          </w:p>
        </w:tc>
        <w:tc>
          <w:tcPr>
            <w:tcW w:w="2336" w:type="dxa"/>
            <w:vAlign w:val="center"/>
          </w:tcPr>
          <w:p w14:paraId="2C4AD69B" w14:textId="31F840EE" w:rsidR="008031EA" w:rsidRPr="004B54CC" w:rsidRDefault="008031EA" w:rsidP="008031EA">
            <w:pPr>
              <w:pStyle w:val="BodyText"/>
              <w:ind w:firstLine="0"/>
              <w:jc w:val="center"/>
              <w:rPr>
                <w:szCs w:val="26"/>
              </w:rPr>
            </w:pPr>
            <w:r w:rsidRPr="004B54CC">
              <w:rPr>
                <w:szCs w:val="26"/>
              </w:rPr>
              <w:t>0,50749</w:t>
            </w:r>
          </w:p>
        </w:tc>
        <w:tc>
          <w:tcPr>
            <w:tcW w:w="2336" w:type="dxa"/>
            <w:vAlign w:val="center"/>
          </w:tcPr>
          <w:p w14:paraId="4E17BA9F" w14:textId="1BDFA68E" w:rsidR="008031EA" w:rsidRPr="004B54CC" w:rsidRDefault="008031EA" w:rsidP="008031EA">
            <w:pPr>
              <w:pStyle w:val="BodyText"/>
              <w:ind w:firstLine="0"/>
              <w:jc w:val="center"/>
              <w:rPr>
                <w:szCs w:val="26"/>
              </w:rPr>
            </w:pPr>
            <w:r w:rsidRPr="004B54CC">
              <w:rPr>
                <w:szCs w:val="26"/>
              </w:rPr>
              <w:t>0,40382</w:t>
            </w:r>
          </w:p>
        </w:tc>
        <w:tc>
          <w:tcPr>
            <w:tcW w:w="2337" w:type="dxa"/>
            <w:vAlign w:val="center"/>
          </w:tcPr>
          <w:p w14:paraId="7F5F3615" w14:textId="6E0562FC" w:rsidR="008031EA" w:rsidRPr="004B54CC" w:rsidRDefault="008031EA" w:rsidP="008031EA">
            <w:pPr>
              <w:pStyle w:val="BodyText"/>
              <w:ind w:firstLine="0"/>
              <w:jc w:val="center"/>
              <w:rPr>
                <w:szCs w:val="26"/>
              </w:rPr>
            </w:pPr>
            <w:r w:rsidRPr="004B54CC">
              <w:rPr>
                <w:szCs w:val="26"/>
              </w:rPr>
              <w:t>20,43%</w:t>
            </w:r>
          </w:p>
        </w:tc>
      </w:tr>
      <w:tr w:rsidR="008031EA" w14:paraId="7895DE78" w14:textId="77777777" w:rsidTr="00421FF0">
        <w:tc>
          <w:tcPr>
            <w:tcW w:w="2336" w:type="dxa"/>
            <w:vAlign w:val="center"/>
          </w:tcPr>
          <w:p w14:paraId="6A89A6BF" w14:textId="5FB34FBC" w:rsidR="008031EA" w:rsidRPr="004B54CC" w:rsidRDefault="008031EA" w:rsidP="008031EA">
            <w:pPr>
              <w:pStyle w:val="BodyText"/>
              <w:ind w:firstLine="0"/>
              <w:jc w:val="center"/>
              <w:rPr>
                <w:szCs w:val="26"/>
              </w:rPr>
            </w:pPr>
            <w:r w:rsidRPr="004B54CC">
              <w:rPr>
                <w:szCs w:val="26"/>
              </w:rPr>
              <w:t>Final Drift (rad)</w:t>
            </w:r>
          </w:p>
        </w:tc>
        <w:tc>
          <w:tcPr>
            <w:tcW w:w="2336" w:type="dxa"/>
            <w:vAlign w:val="center"/>
          </w:tcPr>
          <w:p w14:paraId="3DCEDFBB" w14:textId="7D06D89A" w:rsidR="008031EA" w:rsidRPr="004B54CC" w:rsidRDefault="008031EA" w:rsidP="008031EA">
            <w:pPr>
              <w:pStyle w:val="BodyText"/>
              <w:ind w:firstLine="0"/>
              <w:jc w:val="center"/>
              <w:rPr>
                <w:szCs w:val="26"/>
              </w:rPr>
            </w:pPr>
            <w:r w:rsidRPr="004B54CC">
              <w:rPr>
                <w:szCs w:val="26"/>
              </w:rPr>
              <w:t>0,02196</w:t>
            </w:r>
          </w:p>
        </w:tc>
        <w:tc>
          <w:tcPr>
            <w:tcW w:w="2336" w:type="dxa"/>
            <w:vAlign w:val="center"/>
          </w:tcPr>
          <w:p w14:paraId="4469DA75" w14:textId="0AB08F13" w:rsidR="008031EA" w:rsidRPr="004B54CC" w:rsidRDefault="008031EA" w:rsidP="008031EA">
            <w:pPr>
              <w:pStyle w:val="BodyText"/>
              <w:ind w:firstLine="0"/>
              <w:jc w:val="center"/>
              <w:rPr>
                <w:szCs w:val="26"/>
              </w:rPr>
            </w:pPr>
            <w:r w:rsidRPr="004B54CC">
              <w:rPr>
                <w:szCs w:val="26"/>
              </w:rPr>
              <w:t>0,08165</w:t>
            </w:r>
          </w:p>
        </w:tc>
        <w:tc>
          <w:tcPr>
            <w:tcW w:w="2337" w:type="dxa"/>
            <w:vAlign w:val="center"/>
          </w:tcPr>
          <w:p w14:paraId="2BEE85F5" w14:textId="326D7A95" w:rsidR="008031EA" w:rsidRPr="004B54CC" w:rsidRDefault="008031EA" w:rsidP="008031EA">
            <w:pPr>
              <w:pStyle w:val="BodyText"/>
              <w:ind w:firstLine="0"/>
              <w:jc w:val="center"/>
              <w:rPr>
                <w:szCs w:val="26"/>
              </w:rPr>
            </w:pPr>
            <w:r w:rsidRPr="004B54CC">
              <w:rPr>
                <w:szCs w:val="26"/>
              </w:rPr>
              <w:t>−271,7% (xấu đi)</w:t>
            </w:r>
          </w:p>
        </w:tc>
      </w:tr>
    </w:tbl>
    <w:p w14:paraId="0A57488D" w14:textId="11D97F23" w:rsidR="00226411" w:rsidRPr="008031EA" w:rsidRDefault="00226411" w:rsidP="008031EA">
      <w:pPr>
        <w:pStyle w:val="BodyText"/>
      </w:pPr>
      <w:r w:rsidRPr="00226411">
        <w:rPr>
          <w:b/>
          <w:bCs/>
        </w:rPr>
        <w:t>Kết luận:</w:t>
      </w:r>
      <w:r w:rsidRPr="00226411">
        <w:t xml:space="preserve"> Bù trừ giúp giảm RMSE, MAE và Max Error nhưng gây </w:t>
      </w:r>
      <w:r w:rsidRPr="00226411">
        <w:rPr>
          <w:b/>
          <w:bCs/>
        </w:rPr>
        <w:t>quá bù</w:t>
      </w:r>
      <w:r w:rsidRPr="00226411">
        <w:t xml:space="preserve">, làm Final Drift tăng gần 4 lần. Nguyên nhân là mất cân bằng giữa </w:t>
      </w:r>
      <w:r w:rsidRPr="00226411">
        <w:rPr>
          <w:b/>
          <w:bCs/>
        </w:rPr>
        <w:t>58 sự kiện +2 và 39 sự kiện −2</w:t>
      </w:r>
      <w:r w:rsidRPr="00226411">
        <w:t xml:space="preserve">, tạo độ lệch ròng </w:t>
      </w:r>
      <w:r w:rsidRPr="00226411">
        <w:rPr>
          <w:b/>
          <w:bCs/>
        </w:rPr>
        <w:t>+38 count</w:t>
      </w:r>
      <w:r w:rsidRPr="00226411">
        <w:t xml:space="preserve"> do cơ chế cộng dồn cumsum. Do đó, bộ bù trừ cải thiện sai số tổng thể nhưng </w:t>
      </w:r>
      <w:r w:rsidRPr="00226411">
        <w:rPr>
          <w:b/>
          <w:bCs/>
        </w:rPr>
        <w:t>không đảm bảo độ chính xác tại thời điểm dừng</w:t>
      </w:r>
      <w:r w:rsidRPr="00226411">
        <w:t>, một hạn chế có thể bị bỏ qua nếu chỉ đánh giá bằng RMSE/MAE.</w:t>
      </w:r>
    </w:p>
    <w:p w14:paraId="0084BB9E" w14:textId="77777777" w:rsidR="00646256" w:rsidRDefault="008031EA" w:rsidP="00744642">
      <w:pPr>
        <w:pStyle w:val="BodyText"/>
        <w:keepNext/>
        <w:ind w:left="426" w:firstLine="0"/>
      </w:pPr>
      <w:r>
        <w:rPr>
          <w:noProof/>
        </w:rPr>
        <w:drawing>
          <wp:inline distT="0" distB="0" distL="0" distR="0" wp14:anchorId="6E530D96" wp14:editId="192831A7">
            <wp:extent cx="5433060" cy="3596474"/>
            <wp:effectExtent l="0" t="0" r="0" b="4445"/>
            <wp:docPr id="1016232396" name="Picture 101623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8126" cy="3626306"/>
                    </a:xfrm>
                    <a:prstGeom prst="rect">
                      <a:avLst/>
                    </a:prstGeom>
                  </pic:spPr>
                </pic:pic>
              </a:graphicData>
            </a:graphic>
          </wp:inline>
        </w:drawing>
      </w:r>
    </w:p>
    <w:p w14:paraId="53E13710" w14:textId="538E2238" w:rsidR="008031EA" w:rsidRDefault="00646256" w:rsidP="00646256">
      <w:pPr>
        <w:pStyle w:val="Figure"/>
        <w:jc w:val="center"/>
      </w:pPr>
      <w:r>
        <w:t xml:space="preserve">Hình </w:t>
      </w:r>
      <w:fldSimple w:instr=" STYLEREF 1 \s ">
        <w:r w:rsidR="00744642">
          <w:rPr>
            <w:noProof/>
          </w:rPr>
          <w:t>4</w:t>
        </w:r>
      </w:fldSimple>
      <w:r w:rsidR="00744642">
        <w:t>.</w:t>
      </w:r>
      <w:fldSimple w:instr=" SEQ Hình \* ARABIC \s 1 ">
        <w:r w:rsidR="00744642">
          <w:rPr>
            <w:noProof/>
          </w:rPr>
          <w:t>7</w:t>
        </w:r>
      </w:fldSimple>
      <w:r>
        <w:t xml:space="preserve">. </w:t>
      </w:r>
      <w:r w:rsidRPr="00646256">
        <w:t>Vị trí, sai số vị trí trước/sau bù trừ và vận tốc lọc IIR</w:t>
      </w:r>
    </w:p>
    <w:p w14:paraId="610F9E3E" w14:textId="7EC1C79A" w:rsidR="008031EA" w:rsidRDefault="008031EA" w:rsidP="008031EA">
      <w:pPr>
        <w:pStyle w:val="Heading3"/>
      </w:pPr>
      <w:bookmarkStart w:id="84" w:name="_Toc240408816"/>
      <w:r>
        <w:lastRenderedPageBreak/>
        <w:t>So sánh bộ lọc IIR và Kalman 1D</w:t>
      </w:r>
      <w:bookmarkEnd w:id="84"/>
    </w:p>
    <w:p w14:paraId="790D123E" w14:textId="1BBF4A90" w:rsidR="00633BA1" w:rsidRDefault="00633BA1" w:rsidP="00633BA1">
      <w:pPr>
        <w:pStyle w:val="Table"/>
      </w:pPr>
      <w:bookmarkStart w:id="85" w:name="_Toc240408395"/>
      <w:r>
        <w:t xml:space="preserve">Bảng </w:t>
      </w:r>
      <w:fldSimple w:instr=" STYLEREF 1 \s ">
        <w:r w:rsidR="00CF63BF">
          <w:rPr>
            <w:noProof/>
          </w:rPr>
          <w:t>4</w:t>
        </w:r>
      </w:fldSimple>
      <w:r w:rsidR="00CF63BF">
        <w:t>.</w:t>
      </w:r>
      <w:fldSimple w:instr=" SEQ Bảng \* ARABIC \s 1 ">
        <w:r w:rsidR="00CF63BF">
          <w:rPr>
            <w:noProof/>
          </w:rPr>
          <w:t>8</w:t>
        </w:r>
      </w:fldSimple>
      <w:r>
        <w:t>. So sánh hiệu năng bộ lọc IIR bậc 1 và Kalman 1D</w:t>
      </w:r>
      <w:bookmarkEnd w:id="85"/>
    </w:p>
    <w:tbl>
      <w:tblPr>
        <w:tblStyle w:val="TableGrid"/>
        <w:tblW w:w="5000" w:type="pct"/>
        <w:tblLook w:val="04A0" w:firstRow="1" w:lastRow="0" w:firstColumn="1" w:lastColumn="0" w:noHBand="0" w:noVBand="1"/>
      </w:tblPr>
      <w:tblGrid>
        <w:gridCol w:w="3097"/>
        <w:gridCol w:w="3192"/>
        <w:gridCol w:w="3056"/>
      </w:tblGrid>
      <w:tr w:rsidR="008031EA" w14:paraId="0B5C8D63" w14:textId="77777777" w:rsidTr="002226D0">
        <w:tc>
          <w:tcPr>
            <w:tcW w:w="1657" w:type="pct"/>
            <w:vAlign w:val="center"/>
          </w:tcPr>
          <w:p w14:paraId="1401A6B9" w14:textId="589FFE16" w:rsidR="008031EA" w:rsidRPr="004B54CC" w:rsidRDefault="008031EA" w:rsidP="008031EA">
            <w:pPr>
              <w:pStyle w:val="BodyText"/>
              <w:ind w:firstLine="0"/>
              <w:jc w:val="center"/>
              <w:rPr>
                <w:szCs w:val="26"/>
              </w:rPr>
            </w:pPr>
            <w:r w:rsidRPr="004B54CC">
              <w:rPr>
                <w:b/>
                <w:bCs/>
                <w:szCs w:val="26"/>
              </w:rPr>
              <w:t>Chỉ số</w:t>
            </w:r>
          </w:p>
        </w:tc>
        <w:tc>
          <w:tcPr>
            <w:tcW w:w="1708" w:type="pct"/>
            <w:vAlign w:val="center"/>
          </w:tcPr>
          <w:p w14:paraId="1E65D1EA" w14:textId="0CE37294" w:rsidR="008031EA" w:rsidRPr="004B54CC" w:rsidRDefault="008031EA" w:rsidP="008031EA">
            <w:pPr>
              <w:pStyle w:val="BodyText"/>
              <w:ind w:firstLine="0"/>
              <w:jc w:val="center"/>
              <w:rPr>
                <w:szCs w:val="26"/>
              </w:rPr>
            </w:pPr>
            <w:r w:rsidRPr="004B54CC">
              <w:rPr>
                <w:b/>
                <w:bCs/>
                <w:szCs w:val="26"/>
              </w:rPr>
              <w:t>IIR (α = 0,15)</w:t>
            </w:r>
          </w:p>
        </w:tc>
        <w:tc>
          <w:tcPr>
            <w:tcW w:w="1635" w:type="pct"/>
            <w:vAlign w:val="center"/>
          </w:tcPr>
          <w:p w14:paraId="4332B528" w14:textId="0CAF506A" w:rsidR="008031EA" w:rsidRPr="004B54CC" w:rsidRDefault="008031EA" w:rsidP="008031EA">
            <w:pPr>
              <w:pStyle w:val="BodyText"/>
              <w:ind w:firstLine="0"/>
              <w:jc w:val="center"/>
              <w:rPr>
                <w:szCs w:val="26"/>
              </w:rPr>
            </w:pPr>
            <w:r w:rsidRPr="004B54CC">
              <w:rPr>
                <w:b/>
                <w:bCs/>
                <w:szCs w:val="26"/>
              </w:rPr>
              <w:t>Kalman 1D</w:t>
            </w:r>
          </w:p>
        </w:tc>
      </w:tr>
      <w:tr w:rsidR="008031EA" w14:paraId="477F032A" w14:textId="77777777" w:rsidTr="002226D0">
        <w:tc>
          <w:tcPr>
            <w:tcW w:w="1657" w:type="pct"/>
            <w:vAlign w:val="center"/>
          </w:tcPr>
          <w:p w14:paraId="78A8B7DF" w14:textId="3CACB246" w:rsidR="008031EA" w:rsidRPr="004B54CC" w:rsidRDefault="008031EA" w:rsidP="008031EA">
            <w:pPr>
              <w:pStyle w:val="BodyText"/>
              <w:ind w:firstLine="0"/>
              <w:jc w:val="center"/>
              <w:rPr>
                <w:szCs w:val="26"/>
              </w:rPr>
            </w:pPr>
            <w:r w:rsidRPr="004B54CC">
              <w:rPr>
                <w:szCs w:val="26"/>
              </w:rPr>
              <w:t>RMSE (rad/s)</w:t>
            </w:r>
          </w:p>
        </w:tc>
        <w:tc>
          <w:tcPr>
            <w:tcW w:w="1708" w:type="pct"/>
            <w:vAlign w:val="center"/>
          </w:tcPr>
          <w:p w14:paraId="7BA2ECF4" w14:textId="483FF102" w:rsidR="008031EA" w:rsidRPr="004B54CC" w:rsidRDefault="008031EA" w:rsidP="008031EA">
            <w:pPr>
              <w:pStyle w:val="BodyText"/>
              <w:ind w:firstLine="0"/>
              <w:jc w:val="center"/>
              <w:rPr>
                <w:szCs w:val="26"/>
              </w:rPr>
            </w:pPr>
            <w:r w:rsidRPr="004B54CC">
              <w:rPr>
                <w:szCs w:val="26"/>
              </w:rPr>
              <w:t>2,696 – 2,730</w:t>
            </w:r>
          </w:p>
        </w:tc>
        <w:tc>
          <w:tcPr>
            <w:tcW w:w="1635" w:type="pct"/>
            <w:vAlign w:val="center"/>
          </w:tcPr>
          <w:p w14:paraId="34695217" w14:textId="580DC1CD" w:rsidR="008031EA" w:rsidRPr="004B54CC" w:rsidRDefault="008031EA" w:rsidP="008031EA">
            <w:pPr>
              <w:pStyle w:val="BodyText"/>
              <w:ind w:firstLine="0"/>
              <w:jc w:val="center"/>
              <w:rPr>
                <w:szCs w:val="26"/>
              </w:rPr>
            </w:pPr>
            <w:r w:rsidRPr="004B54CC">
              <w:rPr>
                <w:szCs w:val="26"/>
              </w:rPr>
              <w:t>3,395 – 3,410</w:t>
            </w:r>
          </w:p>
        </w:tc>
      </w:tr>
      <w:tr w:rsidR="008031EA" w14:paraId="1CB0BBBE" w14:textId="77777777" w:rsidTr="002226D0">
        <w:tc>
          <w:tcPr>
            <w:tcW w:w="1657" w:type="pct"/>
            <w:vAlign w:val="center"/>
          </w:tcPr>
          <w:p w14:paraId="6EA92EAF" w14:textId="22D0BAC7" w:rsidR="008031EA" w:rsidRPr="004B54CC" w:rsidRDefault="008031EA" w:rsidP="008031EA">
            <w:pPr>
              <w:pStyle w:val="BodyText"/>
              <w:ind w:firstLine="0"/>
              <w:jc w:val="center"/>
              <w:rPr>
                <w:szCs w:val="26"/>
              </w:rPr>
            </w:pPr>
            <w:r w:rsidRPr="004B54CC">
              <w:rPr>
                <w:szCs w:val="26"/>
              </w:rPr>
              <w:t>Trễ pha (ms)</w:t>
            </w:r>
          </w:p>
        </w:tc>
        <w:tc>
          <w:tcPr>
            <w:tcW w:w="1708" w:type="pct"/>
            <w:vAlign w:val="center"/>
          </w:tcPr>
          <w:p w14:paraId="6B70D3E7" w14:textId="3C9A2DF3" w:rsidR="008031EA" w:rsidRPr="004B54CC" w:rsidRDefault="008031EA" w:rsidP="008031EA">
            <w:pPr>
              <w:pStyle w:val="BodyText"/>
              <w:ind w:firstLine="0"/>
              <w:jc w:val="center"/>
              <w:rPr>
                <w:szCs w:val="26"/>
              </w:rPr>
            </w:pPr>
            <w:r w:rsidRPr="004B54CC">
              <w:rPr>
                <w:szCs w:val="26"/>
              </w:rPr>
              <w:t>4,92 – 5,01</w:t>
            </w:r>
          </w:p>
        </w:tc>
        <w:tc>
          <w:tcPr>
            <w:tcW w:w="1635" w:type="pct"/>
            <w:vAlign w:val="center"/>
          </w:tcPr>
          <w:p w14:paraId="627E2726" w14:textId="01E18BF6" w:rsidR="008031EA" w:rsidRPr="004B54CC" w:rsidRDefault="008031EA" w:rsidP="008031EA">
            <w:pPr>
              <w:pStyle w:val="BodyText"/>
              <w:ind w:firstLine="0"/>
              <w:jc w:val="center"/>
              <w:rPr>
                <w:szCs w:val="26"/>
              </w:rPr>
            </w:pPr>
            <w:r w:rsidRPr="004B54CC">
              <w:rPr>
                <w:szCs w:val="26"/>
              </w:rPr>
              <w:t>7,15 – 7,22</w:t>
            </w:r>
          </w:p>
        </w:tc>
      </w:tr>
    </w:tbl>
    <w:p w14:paraId="76A246D9" w14:textId="77777777" w:rsidR="00226411" w:rsidRPr="00226411" w:rsidRDefault="00226411" w:rsidP="00226411">
      <w:pPr>
        <w:pStyle w:val="BodyText"/>
      </w:pPr>
      <w:r w:rsidRPr="00226411">
        <w:t xml:space="preserve">Bộ lọc </w:t>
      </w:r>
      <w:r w:rsidRPr="00226411">
        <w:rPr>
          <w:b/>
          <w:bCs/>
        </w:rPr>
        <w:t>IIR bậc 1</w:t>
      </w:r>
      <w:r w:rsidRPr="00226411">
        <w:t xml:space="preserve"> vượt trội </w:t>
      </w:r>
      <w:r w:rsidRPr="00226411">
        <w:rPr>
          <w:b/>
          <w:bCs/>
        </w:rPr>
        <w:t>Kalman 1D</w:t>
      </w:r>
      <w:r w:rsidRPr="00226411">
        <w:t xml:space="preserve"> ở cả hai tiêu chí: RMSE thấp hơn khoảng </w:t>
      </w:r>
      <w:r w:rsidRPr="00226411">
        <w:rPr>
          <w:b/>
          <w:bCs/>
        </w:rPr>
        <w:t>20%</w:t>
      </w:r>
      <w:r w:rsidRPr="00226411">
        <w:t xml:space="preserve"> và trễ pha thấp hơn khoảng </w:t>
      </w:r>
      <w:r w:rsidRPr="00226411">
        <w:rPr>
          <w:b/>
          <w:bCs/>
        </w:rPr>
        <w:t>30%</w:t>
      </w:r>
      <w:r w:rsidRPr="00226411">
        <w:t xml:space="preserve">. Kết quả này có thể giải thích bởi mô hình Kalman được sử dụng là </w:t>
      </w:r>
      <w:r w:rsidRPr="00226411">
        <w:rPr>
          <w:b/>
          <w:bCs/>
        </w:rPr>
        <w:t>random walk</w:t>
      </w:r>
      <w:r w:rsidRPr="00226411">
        <w:t>, không mô hình hóa thành phần gia tốc của quỹ đạo hình thang (Hình 4.1), khiến ma trận hiệp phương sai dự đoán không theo kịp các đoạn tăng/giảm tốc. Ngược lại, IIR có hằng số thời gian được tinh chỉnh phù hợp với đặc tính động học của quỹ đạo thử nghiệm.</w:t>
      </w:r>
    </w:p>
    <w:p w14:paraId="627F4345" w14:textId="20D91537" w:rsidR="00226411" w:rsidRDefault="00226411" w:rsidP="002226D0">
      <w:pPr>
        <w:pStyle w:val="BodyText"/>
      </w:pPr>
      <w:r w:rsidRPr="00226411">
        <w:t xml:space="preserve">Kết quả cho thấy </w:t>
      </w:r>
      <w:r w:rsidRPr="00226411">
        <w:rPr>
          <w:b/>
          <w:bCs/>
        </w:rPr>
        <w:t>mô hình phức tạp hơn không đồng nghĩa với hiệu quả cao hơn nếu không phản ánh đúng động học của tín hiệu cần ước lượng</w:t>
      </w:r>
      <w:r w:rsidRPr="00226411">
        <w:t>.</w:t>
      </w:r>
    </w:p>
    <w:p w14:paraId="4161FFF4" w14:textId="77777777" w:rsidR="00646256" w:rsidRDefault="002226D0" w:rsidP="00744642">
      <w:pPr>
        <w:pStyle w:val="BodyText"/>
        <w:keepNext/>
        <w:ind w:left="567" w:firstLine="0"/>
      </w:pPr>
      <w:r>
        <w:rPr>
          <w:noProof/>
        </w:rPr>
        <w:drawing>
          <wp:inline distT="0" distB="0" distL="0" distR="0" wp14:anchorId="2E33F92A" wp14:editId="53D5CE3C">
            <wp:extent cx="5105483" cy="3101340"/>
            <wp:effectExtent l="0" t="0" r="0" b="3810"/>
            <wp:docPr id="1910799297" name="Picture 191079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39463" cy="3121981"/>
                    </a:xfrm>
                    <a:prstGeom prst="rect">
                      <a:avLst/>
                    </a:prstGeom>
                  </pic:spPr>
                </pic:pic>
              </a:graphicData>
            </a:graphic>
          </wp:inline>
        </w:drawing>
      </w:r>
    </w:p>
    <w:p w14:paraId="2B899519" w14:textId="18BE6ED2" w:rsidR="002226D0" w:rsidRPr="00646256" w:rsidRDefault="00646256" w:rsidP="00646256">
      <w:pPr>
        <w:pStyle w:val="Figure"/>
        <w:jc w:val="center"/>
      </w:pPr>
      <w:r w:rsidRPr="00646256">
        <w:t xml:space="preserve">Hình </w:t>
      </w:r>
      <w:fldSimple w:instr=" STYLEREF 1 \s ">
        <w:r w:rsidR="00744642">
          <w:rPr>
            <w:noProof/>
          </w:rPr>
          <w:t>4</w:t>
        </w:r>
      </w:fldSimple>
      <w:r w:rsidR="00744642">
        <w:t>.</w:t>
      </w:r>
      <w:fldSimple w:instr=" SEQ Hình \* ARABIC \s 1 ">
        <w:r w:rsidR="00744642">
          <w:rPr>
            <w:noProof/>
          </w:rPr>
          <w:t>8</w:t>
        </w:r>
      </w:fldSimple>
      <w:r w:rsidRPr="00646256">
        <w:t>. So sánh vận tốc thực, Hybrid thô, lọc IIR và lọc Kalman 1D</w:t>
      </w:r>
    </w:p>
    <w:p w14:paraId="680E8C27" w14:textId="46E87AA5" w:rsidR="002226D0" w:rsidRPr="002226D0" w:rsidRDefault="002226D0" w:rsidP="002226D0">
      <w:pPr>
        <w:pStyle w:val="Heading2"/>
        <w:rPr>
          <w:b/>
          <w:bCs w:val="0"/>
          <w:sz w:val="28"/>
          <w:szCs w:val="20"/>
        </w:rPr>
      </w:pPr>
      <w:bookmarkStart w:id="86" w:name="_Toc240408817"/>
      <w:r w:rsidRPr="002226D0">
        <w:rPr>
          <w:b/>
          <w:bCs w:val="0"/>
          <w:sz w:val="28"/>
          <w:szCs w:val="20"/>
        </w:rPr>
        <w:lastRenderedPageBreak/>
        <w:t>PHÂN TÍCH ĐỘ NHẠY VÀ MONTE CARLO</w:t>
      </w:r>
      <w:bookmarkEnd w:id="86"/>
    </w:p>
    <w:p w14:paraId="621E75B4" w14:textId="64E72F78" w:rsidR="002226D0" w:rsidRDefault="002226D0" w:rsidP="002226D0">
      <w:pPr>
        <w:pStyle w:val="Heading3"/>
      </w:pPr>
      <w:r>
        <w:t xml:space="preserve"> </w:t>
      </w:r>
      <w:bookmarkStart w:id="87" w:name="_Toc240408818"/>
      <w:r>
        <w:t>Hiệu quả bù trừ theo tỷ lệ mất xung</w:t>
      </w:r>
      <w:bookmarkEnd w:id="87"/>
    </w:p>
    <w:p w14:paraId="5EC7BBDC" w14:textId="77777777" w:rsidR="002226D0" w:rsidRDefault="002226D0" w:rsidP="002226D0">
      <w:pPr>
        <w:pStyle w:val="BodyText"/>
      </w:pPr>
      <w:r>
        <w:t>Trên một mô hình lỗi tổng hợp thuần túy dạng “nhảy kép” (đúng loại lỗi mà bộ bù trừ được thiết kế để sửa), phân tích Monte Carlo với 50 lần lặp cho mỗi mức tỷ lệ mất xung cho kết quả cải thiện RMSE rất cao và ổn định:</w:t>
      </w:r>
    </w:p>
    <w:p w14:paraId="2F8CE145" w14:textId="709ED6EB" w:rsidR="00633BA1" w:rsidRDefault="00633BA1" w:rsidP="00633BA1">
      <w:pPr>
        <w:pStyle w:val="Table"/>
      </w:pPr>
      <w:bookmarkStart w:id="88" w:name="_Toc240408396"/>
      <w:r>
        <w:t xml:space="preserve">Bảng </w:t>
      </w:r>
      <w:fldSimple w:instr=" STYLEREF 1 \s ">
        <w:r w:rsidR="00CF63BF">
          <w:rPr>
            <w:noProof/>
          </w:rPr>
          <w:t>4</w:t>
        </w:r>
      </w:fldSimple>
      <w:r w:rsidR="00CF63BF">
        <w:t>.</w:t>
      </w:r>
      <w:fldSimple w:instr=" SEQ Bảng \* ARABIC \s 1 ">
        <w:r w:rsidR="00CF63BF">
          <w:rPr>
            <w:noProof/>
          </w:rPr>
          <w:t>9</w:t>
        </w:r>
      </w:fldSimple>
      <w:r>
        <w:t xml:space="preserve">. </w:t>
      </w:r>
      <w:r w:rsidRPr="00633BA1">
        <w:t>Hiệu quả bù trừ vị trí theo tỷ lệ mất xung (mô hình lỗi "nhảy kép", Monte Carlo)</w:t>
      </w:r>
      <w:bookmarkEnd w:id="88"/>
    </w:p>
    <w:tbl>
      <w:tblPr>
        <w:tblStyle w:val="TableGrid"/>
        <w:tblW w:w="9351" w:type="dxa"/>
        <w:tblLook w:val="04A0" w:firstRow="1" w:lastRow="0" w:firstColumn="1" w:lastColumn="0" w:noHBand="0" w:noVBand="1"/>
      </w:tblPr>
      <w:tblGrid>
        <w:gridCol w:w="1555"/>
        <w:gridCol w:w="2126"/>
        <w:gridCol w:w="1984"/>
        <w:gridCol w:w="1418"/>
        <w:gridCol w:w="2268"/>
      </w:tblGrid>
      <w:tr w:rsidR="002226D0" w:rsidRPr="008B3DA8" w14:paraId="2F900E31" w14:textId="77777777" w:rsidTr="002226D0">
        <w:tc>
          <w:tcPr>
            <w:tcW w:w="1555" w:type="dxa"/>
            <w:vAlign w:val="center"/>
          </w:tcPr>
          <w:p w14:paraId="5E5DE368" w14:textId="6EDFCBFE" w:rsidR="002226D0" w:rsidRPr="004B54CC" w:rsidRDefault="002226D0" w:rsidP="002226D0">
            <w:pPr>
              <w:pStyle w:val="BodyText"/>
              <w:ind w:firstLine="0"/>
              <w:jc w:val="center"/>
              <w:rPr>
                <w:szCs w:val="26"/>
              </w:rPr>
            </w:pPr>
            <w:r w:rsidRPr="004B54CC">
              <w:rPr>
                <w:b/>
                <w:bCs/>
                <w:szCs w:val="26"/>
              </w:rPr>
              <w:t>Tỷ lệ mất xung</w:t>
            </w:r>
          </w:p>
        </w:tc>
        <w:tc>
          <w:tcPr>
            <w:tcW w:w="2126" w:type="dxa"/>
            <w:vAlign w:val="center"/>
          </w:tcPr>
          <w:p w14:paraId="52E9E5CC" w14:textId="1AA1B81A" w:rsidR="002226D0" w:rsidRPr="004B54CC" w:rsidRDefault="002226D0" w:rsidP="002226D0">
            <w:pPr>
              <w:pStyle w:val="BodyText"/>
              <w:ind w:firstLine="0"/>
              <w:jc w:val="center"/>
              <w:rPr>
                <w:szCs w:val="26"/>
              </w:rPr>
            </w:pPr>
            <w:r w:rsidRPr="004B54CC">
              <w:rPr>
                <w:b/>
                <w:bCs/>
                <w:szCs w:val="26"/>
              </w:rPr>
              <w:t>RMSE trước bù (rad)</w:t>
            </w:r>
          </w:p>
        </w:tc>
        <w:tc>
          <w:tcPr>
            <w:tcW w:w="1984" w:type="dxa"/>
            <w:vAlign w:val="center"/>
          </w:tcPr>
          <w:p w14:paraId="722194DA" w14:textId="4920756B" w:rsidR="002226D0" w:rsidRPr="004B54CC" w:rsidRDefault="002226D0" w:rsidP="002226D0">
            <w:pPr>
              <w:pStyle w:val="BodyText"/>
              <w:ind w:firstLine="0"/>
              <w:jc w:val="center"/>
              <w:rPr>
                <w:szCs w:val="26"/>
              </w:rPr>
            </w:pPr>
            <w:r w:rsidRPr="004B54CC">
              <w:rPr>
                <w:b/>
                <w:bCs/>
                <w:szCs w:val="26"/>
              </w:rPr>
              <w:t>RMSE sau bù (rad)</w:t>
            </w:r>
          </w:p>
        </w:tc>
        <w:tc>
          <w:tcPr>
            <w:tcW w:w="1418" w:type="dxa"/>
            <w:vAlign w:val="center"/>
          </w:tcPr>
          <w:p w14:paraId="0D5875EB" w14:textId="7D4557A5" w:rsidR="002226D0" w:rsidRPr="004B54CC" w:rsidRDefault="002226D0" w:rsidP="002226D0">
            <w:pPr>
              <w:pStyle w:val="BodyText"/>
              <w:ind w:firstLine="0"/>
              <w:jc w:val="center"/>
              <w:rPr>
                <w:szCs w:val="26"/>
              </w:rPr>
            </w:pPr>
            <w:r w:rsidRPr="004B54CC">
              <w:rPr>
                <w:b/>
                <w:bCs/>
                <w:szCs w:val="26"/>
              </w:rPr>
              <w:t>Cải thiện</w:t>
            </w:r>
          </w:p>
        </w:tc>
        <w:tc>
          <w:tcPr>
            <w:tcW w:w="2268" w:type="dxa"/>
            <w:vAlign w:val="center"/>
          </w:tcPr>
          <w:p w14:paraId="15B082A1" w14:textId="6840439C" w:rsidR="002226D0" w:rsidRPr="004B54CC" w:rsidRDefault="002226D0" w:rsidP="002226D0">
            <w:pPr>
              <w:pStyle w:val="BodyText"/>
              <w:ind w:firstLine="0"/>
              <w:jc w:val="center"/>
              <w:rPr>
                <w:szCs w:val="26"/>
                <w:lang w:val="sv-SE"/>
              </w:rPr>
            </w:pPr>
            <w:r w:rsidRPr="004B54CC">
              <w:rPr>
                <w:b/>
                <w:bCs/>
                <w:szCs w:val="26"/>
                <w:lang w:val="sv-SE"/>
              </w:rPr>
              <w:t>Max Error sau bù (rad)</w:t>
            </w:r>
          </w:p>
        </w:tc>
      </w:tr>
      <w:tr w:rsidR="002226D0" w14:paraId="62D41592" w14:textId="77777777" w:rsidTr="002226D0">
        <w:tc>
          <w:tcPr>
            <w:tcW w:w="1555" w:type="dxa"/>
            <w:vAlign w:val="center"/>
          </w:tcPr>
          <w:p w14:paraId="447D2E04" w14:textId="046E9C74" w:rsidR="002226D0" w:rsidRPr="004B54CC" w:rsidRDefault="002226D0" w:rsidP="002226D0">
            <w:pPr>
              <w:pStyle w:val="BodyText"/>
              <w:ind w:firstLine="0"/>
              <w:jc w:val="center"/>
              <w:rPr>
                <w:szCs w:val="26"/>
              </w:rPr>
            </w:pPr>
            <w:r w:rsidRPr="004B54CC">
              <w:rPr>
                <w:szCs w:val="26"/>
              </w:rPr>
              <w:t>0,1%</w:t>
            </w:r>
          </w:p>
        </w:tc>
        <w:tc>
          <w:tcPr>
            <w:tcW w:w="2126" w:type="dxa"/>
            <w:vAlign w:val="center"/>
          </w:tcPr>
          <w:p w14:paraId="115B1C7C" w14:textId="2274CD62" w:rsidR="002226D0" w:rsidRPr="004B54CC" w:rsidRDefault="002226D0" w:rsidP="002226D0">
            <w:pPr>
              <w:pStyle w:val="BodyText"/>
              <w:ind w:firstLine="0"/>
              <w:jc w:val="center"/>
              <w:rPr>
                <w:szCs w:val="26"/>
              </w:rPr>
            </w:pPr>
            <w:r w:rsidRPr="004B54CC">
              <w:rPr>
                <w:szCs w:val="26"/>
              </w:rPr>
              <w:t>0,0179</w:t>
            </w:r>
          </w:p>
        </w:tc>
        <w:tc>
          <w:tcPr>
            <w:tcW w:w="1984" w:type="dxa"/>
            <w:vAlign w:val="center"/>
          </w:tcPr>
          <w:p w14:paraId="6F606A08" w14:textId="75F7E7C3" w:rsidR="002226D0" w:rsidRPr="004B54CC" w:rsidRDefault="002226D0" w:rsidP="002226D0">
            <w:pPr>
              <w:pStyle w:val="BodyText"/>
              <w:ind w:firstLine="0"/>
              <w:jc w:val="center"/>
              <w:rPr>
                <w:szCs w:val="26"/>
              </w:rPr>
            </w:pPr>
            <w:r w:rsidRPr="004B54CC">
              <w:rPr>
                <w:szCs w:val="26"/>
              </w:rPr>
              <w:t>0,0000</w:t>
            </w:r>
          </w:p>
        </w:tc>
        <w:tc>
          <w:tcPr>
            <w:tcW w:w="1418" w:type="dxa"/>
            <w:vAlign w:val="center"/>
          </w:tcPr>
          <w:p w14:paraId="60D09C75" w14:textId="428328C3" w:rsidR="002226D0" w:rsidRPr="004B54CC" w:rsidRDefault="002226D0" w:rsidP="002226D0">
            <w:pPr>
              <w:pStyle w:val="BodyText"/>
              <w:ind w:firstLine="0"/>
              <w:jc w:val="center"/>
              <w:rPr>
                <w:szCs w:val="26"/>
              </w:rPr>
            </w:pPr>
            <w:r w:rsidRPr="004B54CC">
              <w:rPr>
                <w:szCs w:val="26"/>
              </w:rPr>
              <w:t>99,73%</w:t>
            </w:r>
          </w:p>
        </w:tc>
        <w:tc>
          <w:tcPr>
            <w:tcW w:w="2268" w:type="dxa"/>
            <w:vAlign w:val="center"/>
          </w:tcPr>
          <w:p w14:paraId="3E0F0F8B" w14:textId="3CBFA3AC" w:rsidR="002226D0" w:rsidRPr="004B54CC" w:rsidRDefault="002226D0" w:rsidP="002226D0">
            <w:pPr>
              <w:pStyle w:val="BodyText"/>
              <w:ind w:firstLine="0"/>
              <w:jc w:val="center"/>
              <w:rPr>
                <w:szCs w:val="26"/>
              </w:rPr>
            </w:pPr>
            <w:r w:rsidRPr="004B54CC">
              <w:rPr>
                <w:szCs w:val="26"/>
              </w:rPr>
              <w:t>0,0016</w:t>
            </w:r>
          </w:p>
        </w:tc>
      </w:tr>
      <w:tr w:rsidR="002226D0" w14:paraId="79DD9B3A" w14:textId="77777777" w:rsidTr="002226D0">
        <w:tc>
          <w:tcPr>
            <w:tcW w:w="1555" w:type="dxa"/>
            <w:vAlign w:val="center"/>
          </w:tcPr>
          <w:p w14:paraId="7D4C6637" w14:textId="1EF6C75E" w:rsidR="002226D0" w:rsidRPr="004B54CC" w:rsidRDefault="002226D0" w:rsidP="002226D0">
            <w:pPr>
              <w:pStyle w:val="BodyText"/>
              <w:ind w:firstLine="0"/>
              <w:jc w:val="center"/>
              <w:rPr>
                <w:szCs w:val="26"/>
              </w:rPr>
            </w:pPr>
            <w:r w:rsidRPr="004B54CC">
              <w:rPr>
                <w:szCs w:val="26"/>
              </w:rPr>
              <w:t>0,5%</w:t>
            </w:r>
          </w:p>
        </w:tc>
        <w:tc>
          <w:tcPr>
            <w:tcW w:w="2126" w:type="dxa"/>
            <w:vAlign w:val="center"/>
          </w:tcPr>
          <w:p w14:paraId="76FA468F" w14:textId="7C4B185E" w:rsidR="002226D0" w:rsidRPr="004B54CC" w:rsidRDefault="002226D0" w:rsidP="002226D0">
            <w:pPr>
              <w:pStyle w:val="BodyText"/>
              <w:ind w:firstLine="0"/>
              <w:jc w:val="center"/>
              <w:rPr>
                <w:szCs w:val="26"/>
              </w:rPr>
            </w:pPr>
            <w:r w:rsidRPr="004B54CC">
              <w:rPr>
                <w:szCs w:val="26"/>
              </w:rPr>
              <w:t>0,0889</w:t>
            </w:r>
          </w:p>
        </w:tc>
        <w:tc>
          <w:tcPr>
            <w:tcW w:w="1984" w:type="dxa"/>
            <w:vAlign w:val="center"/>
          </w:tcPr>
          <w:p w14:paraId="7A71E271" w14:textId="67F2C954" w:rsidR="002226D0" w:rsidRPr="004B54CC" w:rsidRDefault="002226D0" w:rsidP="002226D0">
            <w:pPr>
              <w:pStyle w:val="BodyText"/>
              <w:ind w:firstLine="0"/>
              <w:jc w:val="center"/>
              <w:rPr>
                <w:szCs w:val="26"/>
              </w:rPr>
            </w:pPr>
            <w:r w:rsidRPr="004B54CC">
              <w:rPr>
                <w:szCs w:val="26"/>
              </w:rPr>
              <w:t>0,0006</w:t>
            </w:r>
          </w:p>
        </w:tc>
        <w:tc>
          <w:tcPr>
            <w:tcW w:w="1418" w:type="dxa"/>
            <w:vAlign w:val="center"/>
          </w:tcPr>
          <w:p w14:paraId="7E090B0C" w14:textId="68228D08" w:rsidR="002226D0" w:rsidRPr="004B54CC" w:rsidRDefault="002226D0" w:rsidP="002226D0">
            <w:pPr>
              <w:pStyle w:val="BodyText"/>
              <w:ind w:firstLine="0"/>
              <w:jc w:val="center"/>
              <w:rPr>
                <w:szCs w:val="26"/>
              </w:rPr>
            </w:pPr>
            <w:r w:rsidRPr="004B54CC">
              <w:rPr>
                <w:szCs w:val="26"/>
              </w:rPr>
              <w:t>99,30%</w:t>
            </w:r>
          </w:p>
        </w:tc>
        <w:tc>
          <w:tcPr>
            <w:tcW w:w="2268" w:type="dxa"/>
            <w:vAlign w:val="center"/>
          </w:tcPr>
          <w:p w14:paraId="3BF9D142" w14:textId="10894CDE" w:rsidR="002226D0" w:rsidRPr="004B54CC" w:rsidRDefault="002226D0" w:rsidP="002226D0">
            <w:pPr>
              <w:pStyle w:val="BodyText"/>
              <w:ind w:firstLine="0"/>
              <w:jc w:val="center"/>
              <w:rPr>
                <w:szCs w:val="26"/>
              </w:rPr>
            </w:pPr>
            <w:r w:rsidRPr="004B54CC">
              <w:rPr>
                <w:szCs w:val="26"/>
              </w:rPr>
              <w:t>0,0063</w:t>
            </w:r>
          </w:p>
        </w:tc>
      </w:tr>
      <w:tr w:rsidR="002226D0" w14:paraId="043D1545" w14:textId="77777777" w:rsidTr="002226D0">
        <w:tc>
          <w:tcPr>
            <w:tcW w:w="1555" w:type="dxa"/>
            <w:vAlign w:val="center"/>
          </w:tcPr>
          <w:p w14:paraId="4599007F" w14:textId="7E5695C5" w:rsidR="002226D0" w:rsidRPr="004B54CC" w:rsidRDefault="002226D0" w:rsidP="002226D0">
            <w:pPr>
              <w:pStyle w:val="BodyText"/>
              <w:ind w:firstLine="0"/>
              <w:jc w:val="center"/>
              <w:rPr>
                <w:szCs w:val="26"/>
              </w:rPr>
            </w:pPr>
            <w:r w:rsidRPr="004B54CC">
              <w:rPr>
                <w:szCs w:val="26"/>
              </w:rPr>
              <w:t>1,0%</w:t>
            </w:r>
          </w:p>
        </w:tc>
        <w:tc>
          <w:tcPr>
            <w:tcW w:w="2126" w:type="dxa"/>
            <w:vAlign w:val="center"/>
          </w:tcPr>
          <w:p w14:paraId="19B4EEDE" w14:textId="5ABC9E73" w:rsidR="002226D0" w:rsidRPr="004B54CC" w:rsidRDefault="002226D0" w:rsidP="002226D0">
            <w:pPr>
              <w:pStyle w:val="BodyText"/>
              <w:ind w:firstLine="0"/>
              <w:jc w:val="center"/>
              <w:rPr>
                <w:szCs w:val="26"/>
              </w:rPr>
            </w:pPr>
            <w:r w:rsidRPr="004B54CC">
              <w:rPr>
                <w:szCs w:val="26"/>
              </w:rPr>
              <w:t>0,1811</w:t>
            </w:r>
          </w:p>
        </w:tc>
        <w:tc>
          <w:tcPr>
            <w:tcW w:w="1984" w:type="dxa"/>
            <w:vAlign w:val="center"/>
          </w:tcPr>
          <w:p w14:paraId="4D3C6F3F" w14:textId="11179399" w:rsidR="002226D0" w:rsidRPr="004B54CC" w:rsidRDefault="002226D0" w:rsidP="002226D0">
            <w:pPr>
              <w:pStyle w:val="BodyText"/>
              <w:ind w:firstLine="0"/>
              <w:jc w:val="center"/>
              <w:rPr>
                <w:szCs w:val="26"/>
              </w:rPr>
            </w:pPr>
            <w:r w:rsidRPr="004B54CC">
              <w:rPr>
                <w:szCs w:val="26"/>
              </w:rPr>
              <w:t>0,0038</w:t>
            </w:r>
          </w:p>
        </w:tc>
        <w:tc>
          <w:tcPr>
            <w:tcW w:w="1418" w:type="dxa"/>
            <w:vAlign w:val="center"/>
          </w:tcPr>
          <w:p w14:paraId="2284B15C" w14:textId="508604AF" w:rsidR="002226D0" w:rsidRPr="004B54CC" w:rsidRDefault="002226D0" w:rsidP="002226D0">
            <w:pPr>
              <w:pStyle w:val="BodyText"/>
              <w:ind w:firstLine="0"/>
              <w:jc w:val="center"/>
              <w:rPr>
                <w:szCs w:val="26"/>
              </w:rPr>
            </w:pPr>
            <w:r w:rsidRPr="004B54CC">
              <w:rPr>
                <w:szCs w:val="26"/>
              </w:rPr>
              <w:t>97,91%</w:t>
            </w:r>
          </w:p>
        </w:tc>
        <w:tc>
          <w:tcPr>
            <w:tcW w:w="2268" w:type="dxa"/>
            <w:vAlign w:val="center"/>
          </w:tcPr>
          <w:p w14:paraId="5794D85C" w14:textId="406E9EF1" w:rsidR="002226D0" w:rsidRPr="004B54CC" w:rsidRDefault="002226D0" w:rsidP="002226D0">
            <w:pPr>
              <w:pStyle w:val="BodyText"/>
              <w:ind w:firstLine="0"/>
              <w:jc w:val="center"/>
              <w:rPr>
                <w:szCs w:val="26"/>
              </w:rPr>
            </w:pPr>
            <w:r w:rsidRPr="004B54CC">
              <w:rPr>
                <w:szCs w:val="26"/>
              </w:rPr>
              <w:t>0,0251</w:t>
            </w:r>
          </w:p>
        </w:tc>
      </w:tr>
      <w:tr w:rsidR="002226D0" w14:paraId="53441595" w14:textId="77777777" w:rsidTr="002226D0">
        <w:tc>
          <w:tcPr>
            <w:tcW w:w="1555" w:type="dxa"/>
            <w:vAlign w:val="center"/>
          </w:tcPr>
          <w:p w14:paraId="3665B55C" w14:textId="6ED45692" w:rsidR="002226D0" w:rsidRPr="004B54CC" w:rsidRDefault="002226D0" w:rsidP="002226D0">
            <w:pPr>
              <w:pStyle w:val="BodyText"/>
              <w:ind w:firstLine="0"/>
              <w:jc w:val="center"/>
              <w:rPr>
                <w:szCs w:val="26"/>
              </w:rPr>
            </w:pPr>
            <w:r w:rsidRPr="004B54CC">
              <w:rPr>
                <w:szCs w:val="26"/>
              </w:rPr>
              <w:t>1,5%</w:t>
            </w:r>
          </w:p>
        </w:tc>
        <w:tc>
          <w:tcPr>
            <w:tcW w:w="2126" w:type="dxa"/>
            <w:vAlign w:val="center"/>
          </w:tcPr>
          <w:p w14:paraId="76EB5439" w14:textId="630A02C4" w:rsidR="002226D0" w:rsidRPr="004B54CC" w:rsidRDefault="002226D0" w:rsidP="002226D0">
            <w:pPr>
              <w:pStyle w:val="BodyText"/>
              <w:ind w:firstLine="0"/>
              <w:jc w:val="center"/>
              <w:rPr>
                <w:szCs w:val="26"/>
              </w:rPr>
            </w:pPr>
            <w:r w:rsidRPr="004B54CC">
              <w:rPr>
                <w:szCs w:val="26"/>
              </w:rPr>
              <w:t>0,2696</w:t>
            </w:r>
          </w:p>
        </w:tc>
        <w:tc>
          <w:tcPr>
            <w:tcW w:w="1984" w:type="dxa"/>
            <w:vAlign w:val="center"/>
          </w:tcPr>
          <w:p w14:paraId="3D0B0BB0" w14:textId="1219106B" w:rsidR="002226D0" w:rsidRPr="004B54CC" w:rsidRDefault="002226D0" w:rsidP="002226D0">
            <w:pPr>
              <w:pStyle w:val="BodyText"/>
              <w:ind w:firstLine="0"/>
              <w:jc w:val="center"/>
              <w:rPr>
                <w:szCs w:val="26"/>
              </w:rPr>
            </w:pPr>
            <w:r w:rsidRPr="004B54CC">
              <w:rPr>
                <w:szCs w:val="26"/>
              </w:rPr>
              <w:t>0,0076</w:t>
            </w:r>
          </w:p>
        </w:tc>
        <w:tc>
          <w:tcPr>
            <w:tcW w:w="1418" w:type="dxa"/>
            <w:vAlign w:val="center"/>
          </w:tcPr>
          <w:p w14:paraId="6BCC37E0" w14:textId="66978BF8" w:rsidR="002226D0" w:rsidRPr="004B54CC" w:rsidRDefault="002226D0" w:rsidP="002226D0">
            <w:pPr>
              <w:pStyle w:val="BodyText"/>
              <w:ind w:firstLine="0"/>
              <w:jc w:val="center"/>
              <w:rPr>
                <w:szCs w:val="26"/>
              </w:rPr>
            </w:pPr>
            <w:r w:rsidRPr="004B54CC">
              <w:rPr>
                <w:szCs w:val="26"/>
              </w:rPr>
              <w:t>97,17%</w:t>
            </w:r>
          </w:p>
        </w:tc>
        <w:tc>
          <w:tcPr>
            <w:tcW w:w="2268" w:type="dxa"/>
            <w:vAlign w:val="center"/>
          </w:tcPr>
          <w:p w14:paraId="14887D85" w14:textId="5EE1A4A6" w:rsidR="002226D0" w:rsidRPr="004B54CC" w:rsidRDefault="002226D0" w:rsidP="002226D0">
            <w:pPr>
              <w:pStyle w:val="BodyText"/>
              <w:ind w:firstLine="0"/>
              <w:jc w:val="center"/>
              <w:rPr>
                <w:szCs w:val="26"/>
              </w:rPr>
            </w:pPr>
            <w:r w:rsidRPr="004B54CC">
              <w:rPr>
                <w:szCs w:val="26"/>
              </w:rPr>
              <w:t>0,0251</w:t>
            </w:r>
          </w:p>
        </w:tc>
      </w:tr>
      <w:tr w:rsidR="002226D0" w14:paraId="22F2D668" w14:textId="77777777" w:rsidTr="002226D0">
        <w:tc>
          <w:tcPr>
            <w:tcW w:w="1555" w:type="dxa"/>
            <w:vAlign w:val="center"/>
          </w:tcPr>
          <w:p w14:paraId="75FCCCCB" w14:textId="1176624D" w:rsidR="002226D0" w:rsidRPr="004B54CC" w:rsidRDefault="002226D0" w:rsidP="002226D0">
            <w:pPr>
              <w:pStyle w:val="BodyText"/>
              <w:ind w:firstLine="0"/>
              <w:jc w:val="center"/>
              <w:rPr>
                <w:szCs w:val="26"/>
              </w:rPr>
            </w:pPr>
            <w:r w:rsidRPr="004B54CC">
              <w:rPr>
                <w:szCs w:val="26"/>
              </w:rPr>
              <w:t>2,0%</w:t>
            </w:r>
          </w:p>
        </w:tc>
        <w:tc>
          <w:tcPr>
            <w:tcW w:w="2126" w:type="dxa"/>
            <w:vAlign w:val="center"/>
          </w:tcPr>
          <w:p w14:paraId="7E497583" w14:textId="05A5F054" w:rsidR="002226D0" w:rsidRPr="004B54CC" w:rsidRDefault="002226D0" w:rsidP="002226D0">
            <w:pPr>
              <w:pStyle w:val="BodyText"/>
              <w:ind w:firstLine="0"/>
              <w:jc w:val="center"/>
              <w:rPr>
                <w:szCs w:val="26"/>
              </w:rPr>
            </w:pPr>
            <w:r w:rsidRPr="004B54CC">
              <w:rPr>
                <w:szCs w:val="26"/>
              </w:rPr>
              <w:t>0,3551</w:t>
            </w:r>
          </w:p>
        </w:tc>
        <w:tc>
          <w:tcPr>
            <w:tcW w:w="1984" w:type="dxa"/>
            <w:vAlign w:val="center"/>
          </w:tcPr>
          <w:p w14:paraId="632E26D6" w14:textId="4A017D83" w:rsidR="002226D0" w:rsidRPr="004B54CC" w:rsidRDefault="002226D0" w:rsidP="002226D0">
            <w:pPr>
              <w:pStyle w:val="BodyText"/>
              <w:ind w:firstLine="0"/>
              <w:jc w:val="center"/>
              <w:rPr>
                <w:szCs w:val="26"/>
              </w:rPr>
            </w:pPr>
            <w:r w:rsidRPr="004B54CC">
              <w:rPr>
                <w:szCs w:val="26"/>
              </w:rPr>
              <w:t>0,0137</w:t>
            </w:r>
          </w:p>
        </w:tc>
        <w:tc>
          <w:tcPr>
            <w:tcW w:w="1418" w:type="dxa"/>
            <w:vAlign w:val="center"/>
          </w:tcPr>
          <w:p w14:paraId="7C94D082" w14:textId="3638F0DE" w:rsidR="002226D0" w:rsidRPr="004B54CC" w:rsidRDefault="002226D0" w:rsidP="002226D0">
            <w:pPr>
              <w:pStyle w:val="BodyText"/>
              <w:ind w:firstLine="0"/>
              <w:jc w:val="center"/>
              <w:rPr>
                <w:szCs w:val="26"/>
              </w:rPr>
            </w:pPr>
            <w:r w:rsidRPr="004B54CC">
              <w:rPr>
                <w:szCs w:val="26"/>
              </w:rPr>
              <w:t>96,13%</w:t>
            </w:r>
          </w:p>
        </w:tc>
        <w:tc>
          <w:tcPr>
            <w:tcW w:w="2268" w:type="dxa"/>
            <w:vAlign w:val="center"/>
          </w:tcPr>
          <w:p w14:paraId="740FF339" w14:textId="417D4C2A" w:rsidR="002226D0" w:rsidRPr="004B54CC" w:rsidRDefault="002226D0" w:rsidP="002226D0">
            <w:pPr>
              <w:pStyle w:val="BodyText"/>
              <w:ind w:firstLine="0"/>
              <w:jc w:val="center"/>
              <w:rPr>
                <w:szCs w:val="26"/>
              </w:rPr>
            </w:pPr>
            <w:r w:rsidRPr="004B54CC">
              <w:rPr>
                <w:szCs w:val="26"/>
              </w:rPr>
              <w:t>0,0503</w:t>
            </w:r>
          </w:p>
        </w:tc>
      </w:tr>
    </w:tbl>
    <w:p w14:paraId="47F97E19" w14:textId="049F7F9D" w:rsidR="00226411" w:rsidRDefault="00226411" w:rsidP="002226D0">
      <w:pPr>
        <w:pStyle w:val="BodyText"/>
      </w:pPr>
      <w:r w:rsidRPr="00226411">
        <w:t xml:space="preserve">Mức cải thiện </w:t>
      </w:r>
      <w:r w:rsidRPr="00226411">
        <w:rPr>
          <w:b/>
          <w:bCs/>
        </w:rPr>
        <w:t>96–99,7%</w:t>
      </w:r>
      <w:r w:rsidRPr="00226411">
        <w:t xml:space="preserve"> cao hơn đáng kể so với khoảng </w:t>
      </w:r>
      <w:r w:rsidRPr="00226411">
        <w:rPr>
          <w:b/>
          <w:bCs/>
        </w:rPr>
        <w:t>23%</w:t>
      </w:r>
      <w:r w:rsidRPr="00226411">
        <w:t xml:space="preserve"> trên quỹ đạo thực tế đầy đủ (Mục 4.4.3). Hai kết quả này bổ sung cho nhau: bộ bù trừ hoạt động gần như hoàn hảo khi lỗi đúng dạng </w:t>
      </w:r>
      <w:r w:rsidRPr="00226411">
        <w:rPr>
          <w:b/>
          <w:bCs/>
        </w:rPr>
        <w:t>“nhảy kép”</w:t>
      </w:r>
      <w:r w:rsidRPr="00226411">
        <w:t>, nhưng hiệu quả giảm trên quỹ đạo thực tế do jitter, bounce và mất xung đồng thời tạo ra các dạng lỗi ngoài phạm vi hiệu chỉnh hiện tại, được xử lý tại nhánh otherwise của máy trạng thái (Mục 2.1.1).</w:t>
      </w:r>
    </w:p>
    <w:p w14:paraId="28ADA1F4" w14:textId="58878B58" w:rsidR="002226D0" w:rsidRDefault="002226D0" w:rsidP="002226D0">
      <w:pPr>
        <w:pStyle w:val="Heading3"/>
      </w:pPr>
      <w:bookmarkStart w:id="89" w:name="_Toc240408819"/>
      <w:r>
        <w:t>Phân tích độ nhạy tái lập được</w:t>
      </w:r>
      <w:bookmarkEnd w:id="89"/>
    </w:p>
    <w:p w14:paraId="0AD53E35" w14:textId="12581B03" w:rsidR="00226411" w:rsidRDefault="00226411" w:rsidP="002226D0">
      <w:pPr>
        <w:pStyle w:val="BodyText"/>
      </w:pPr>
      <w:r w:rsidRPr="00226411">
        <w:t xml:space="preserve">Song song với Mục 4.5.1, script run_sensitivity.m khảo sát cùng dải tỷ lệ mất xung trên quỹ đạo động học đầy đủ. Sau khi khắc phục lỗi tái lập do thứ tự khởi tạo bộ sinh số </w:t>
      </w:r>
      <w:r w:rsidRPr="00226411">
        <w:lastRenderedPageBreak/>
        <w:t xml:space="preserve">ngẫu nhiên, kết quả đạt </w:t>
      </w:r>
      <w:r w:rsidRPr="00226411">
        <w:rPr>
          <w:b/>
          <w:bCs/>
        </w:rPr>
        <w:t>100% khả năng tái lập</w:t>
      </w:r>
      <w:r w:rsidRPr="00226411">
        <w:t xml:space="preserve"> qua nhiều lần chạy độc lập. Bảng dưới đây được trích trực tiếp từ Hình 4.9, bảo đảm bảng và hình sử dụng cùng một lần chạy.</w:t>
      </w:r>
    </w:p>
    <w:p w14:paraId="1F29551A" w14:textId="3A94BF26" w:rsidR="00633BA1" w:rsidRDefault="00633BA1" w:rsidP="00633BA1">
      <w:pPr>
        <w:pStyle w:val="Table"/>
      </w:pPr>
      <w:bookmarkStart w:id="90" w:name="_Toc240408397"/>
      <w:r>
        <w:t xml:space="preserve">Bảng </w:t>
      </w:r>
      <w:fldSimple w:instr=" STYLEREF 1 \s ">
        <w:r w:rsidR="00CF63BF">
          <w:rPr>
            <w:noProof/>
          </w:rPr>
          <w:t>4</w:t>
        </w:r>
      </w:fldSimple>
      <w:r w:rsidR="00CF63BF">
        <w:t>.</w:t>
      </w:r>
      <w:fldSimple w:instr=" SEQ Bảng \* ARABIC \s 1 ">
        <w:r w:rsidR="00CF63BF">
          <w:rPr>
            <w:noProof/>
          </w:rPr>
          <w:t>10</w:t>
        </w:r>
      </w:fldSimple>
      <w:r>
        <w:t xml:space="preserve">. </w:t>
      </w:r>
      <w:r w:rsidRPr="00633BA1">
        <w:t>RMSE vị trí và Final Drift theo tỷ lệ mất xung (quỹ đạo động học đầy đủ)</w:t>
      </w:r>
      <w:bookmarkEnd w:id="90"/>
    </w:p>
    <w:tbl>
      <w:tblPr>
        <w:tblStyle w:val="TableGrid"/>
        <w:tblW w:w="0" w:type="auto"/>
        <w:tblLook w:val="04A0" w:firstRow="1" w:lastRow="0" w:firstColumn="1" w:lastColumn="0" w:noHBand="0" w:noVBand="1"/>
      </w:tblPr>
      <w:tblGrid>
        <w:gridCol w:w="3115"/>
        <w:gridCol w:w="3115"/>
        <w:gridCol w:w="3115"/>
      </w:tblGrid>
      <w:tr w:rsidR="002226D0" w14:paraId="6E0639FB" w14:textId="77777777" w:rsidTr="00924393">
        <w:tc>
          <w:tcPr>
            <w:tcW w:w="3115" w:type="dxa"/>
            <w:vAlign w:val="center"/>
          </w:tcPr>
          <w:p w14:paraId="033CA8FB" w14:textId="240F36D4" w:rsidR="002226D0" w:rsidRPr="004B54CC" w:rsidRDefault="002226D0" w:rsidP="002226D0">
            <w:pPr>
              <w:pStyle w:val="BodyText"/>
              <w:ind w:firstLine="0"/>
              <w:jc w:val="center"/>
              <w:rPr>
                <w:szCs w:val="26"/>
              </w:rPr>
            </w:pPr>
            <w:r w:rsidRPr="004B54CC">
              <w:rPr>
                <w:b/>
                <w:bCs/>
                <w:szCs w:val="26"/>
              </w:rPr>
              <w:t>Tỷ lệ mất xung</w:t>
            </w:r>
          </w:p>
        </w:tc>
        <w:tc>
          <w:tcPr>
            <w:tcW w:w="3115" w:type="dxa"/>
            <w:vAlign w:val="center"/>
          </w:tcPr>
          <w:p w14:paraId="492B494C" w14:textId="76B72FF7" w:rsidR="002226D0" w:rsidRPr="004B54CC" w:rsidRDefault="002226D0" w:rsidP="002226D0">
            <w:pPr>
              <w:pStyle w:val="BodyText"/>
              <w:ind w:firstLine="0"/>
              <w:jc w:val="center"/>
              <w:rPr>
                <w:szCs w:val="26"/>
              </w:rPr>
            </w:pPr>
            <w:r w:rsidRPr="004B54CC">
              <w:rPr>
                <w:b/>
                <w:bCs/>
                <w:szCs w:val="26"/>
              </w:rPr>
              <w:t>RMSE vị trí (rad)</w:t>
            </w:r>
          </w:p>
        </w:tc>
        <w:tc>
          <w:tcPr>
            <w:tcW w:w="3115" w:type="dxa"/>
            <w:vAlign w:val="center"/>
          </w:tcPr>
          <w:p w14:paraId="1CA7D795" w14:textId="6CB80579" w:rsidR="002226D0" w:rsidRPr="004B54CC" w:rsidRDefault="002226D0" w:rsidP="002226D0">
            <w:pPr>
              <w:pStyle w:val="BodyText"/>
              <w:ind w:firstLine="0"/>
              <w:jc w:val="center"/>
              <w:rPr>
                <w:szCs w:val="26"/>
              </w:rPr>
            </w:pPr>
            <w:r w:rsidRPr="004B54CC">
              <w:rPr>
                <w:b/>
                <w:bCs/>
                <w:szCs w:val="26"/>
              </w:rPr>
              <w:t>Final Drift (rad)</w:t>
            </w:r>
          </w:p>
        </w:tc>
      </w:tr>
      <w:tr w:rsidR="002226D0" w14:paraId="04B91B19" w14:textId="77777777" w:rsidTr="00924393">
        <w:tc>
          <w:tcPr>
            <w:tcW w:w="3115" w:type="dxa"/>
            <w:vAlign w:val="center"/>
          </w:tcPr>
          <w:p w14:paraId="7FEB3DA1" w14:textId="6AB6DEC7" w:rsidR="002226D0" w:rsidRPr="004B54CC" w:rsidRDefault="002226D0" w:rsidP="002226D0">
            <w:pPr>
              <w:pStyle w:val="BodyText"/>
              <w:ind w:firstLine="0"/>
              <w:jc w:val="center"/>
              <w:rPr>
                <w:szCs w:val="26"/>
              </w:rPr>
            </w:pPr>
            <w:r w:rsidRPr="004B54CC">
              <w:rPr>
                <w:szCs w:val="26"/>
              </w:rPr>
              <w:t>0,1%</w:t>
            </w:r>
          </w:p>
        </w:tc>
        <w:tc>
          <w:tcPr>
            <w:tcW w:w="3115" w:type="dxa"/>
            <w:vAlign w:val="center"/>
          </w:tcPr>
          <w:p w14:paraId="7EA8359B" w14:textId="048D60D2" w:rsidR="002226D0" w:rsidRPr="004B54CC" w:rsidRDefault="002226D0" w:rsidP="002226D0">
            <w:pPr>
              <w:pStyle w:val="BodyText"/>
              <w:ind w:firstLine="0"/>
              <w:jc w:val="center"/>
              <w:rPr>
                <w:szCs w:val="26"/>
              </w:rPr>
            </w:pPr>
            <w:r w:rsidRPr="004B54CC">
              <w:rPr>
                <w:szCs w:val="26"/>
              </w:rPr>
              <w:t>0,0189</w:t>
            </w:r>
          </w:p>
        </w:tc>
        <w:tc>
          <w:tcPr>
            <w:tcW w:w="3115" w:type="dxa"/>
            <w:vAlign w:val="center"/>
          </w:tcPr>
          <w:p w14:paraId="161D7FB6" w14:textId="3EC81AAD" w:rsidR="002226D0" w:rsidRPr="004B54CC" w:rsidRDefault="002226D0" w:rsidP="002226D0">
            <w:pPr>
              <w:pStyle w:val="BodyText"/>
              <w:ind w:firstLine="0"/>
              <w:jc w:val="center"/>
              <w:rPr>
                <w:szCs w:val="26"/>
              </w:rPr>
            </w:pPr>
            <w:r w:rsidRPr="004B54CC">
              <w:rPr>
                <w:szCs w:val="26"/>
              </w:rPr>
              <w:t>0,0051</w:t>
            </w:r>
          </w:p>
        </w:tc>
      </w:tr>
      <w:tr w:rsidR="002226D0" w14:paraId="1064FB6A" w14:textId="77777777" w:rsidTr="00924393">
        <w:tc>
          <w:tcPr>
            <w:tcW w:w="3115" w:type="dxa"/>
            <w:vAlign w:val="center"/>
          </w:tcPr>
          <w:p w14:paraId="4C51477A" w14:textId="1DB43624" w:rsidR="002226D0" w:rsidRPr="004B54CC" w:rsidRDefault="002226D0" w:rsidP="002226D0">
            <w:pPr>
              <w:pStyle w:val="BodyText"/>
              <w:ind w:firstLine="0"/>
              <w:jc w:val="center"/>
              <w:rPr>
                <w:szCs w:val="26"/>
              </w:rPr>
            </w:pPr>
            <w:r w:rsidRPr="004B54CC">
              <w:rPr>
                <w:szCs w:val="26"/>
              </w:rPr>
              <w:t>0,5%</w:t>
            </w:r>
          </w:p>
        </w:tc>
        <w:tc>
          <w:tcPr>
            <w:tcW w:w="3115" w:type="dxa"/>
            <w:vAlign w:val="center"/>
          </w:tcPr>
          <w:p w14:paraId="652FF267" w14:textId="258DCE02" w:rsidR="002226D0" w:rsidRPr="004B54CC" w:rsidRDefault="002226D0" w:rsidP="002226D0">
            <w:pPr>
              <w:pStyle w:val="BodyText"/>
              <w:ind w:firstLine="0"/>
              <w:jc w:val="center"/>
              <w:rPr>
                <w:szCs w:val="26"/>
              </w:rPr>
            </w:pPr>
            <w:r w:rsidRPr="004B54CC">
              <w:rPr>
                <w:szCs w:val="26"/>
              </w:rPr>
              <w:t>0,1396</w:t>
            </w:r>
          </w:p>
        </w:tc>
        <w:tc>
          <w:tcPr>
            <w:tcW w:w="3115" w:type="dxa"/>
            <w:vAlign w:val="center"/>
          </w:tcPr>
          <w:p w14:paraId="7B734683" w14:textId="4C24EEC7" w:rsidR="002226D0" w:rsidRPr="004B54CC" w:rsidRDefault="002226D0" w:rsidP="002226D0">
            <w:pPr>
              <w:pStyle w:val="BodyText"/>
              <w:ind w:firstLine="0"/>
              <w:jc w:val="center"/>
              <w:rPr>
                <w:szCs w:val="26"/>
              </w:rPr>
            </w:pPr>
            <w:r w:rsidRPr="004B54CC">
              <w:rPr>
                <w:szCs w:val="26"/>
              </w:rPr>
              <w:t>0,0181</w:t>
            </w:r>
          </w:p>
        </w:tc>
      </w:tr>
      <w:tr w:rsidR="002226D0" w14:paraId="0B785C45" w14:textId="77777777" w:rsidTr="00924393">
        <w:tc>
          <w:tcPr>
            <w:tcW w:w="3115" w:type="dxa"/>
            <w:vAlign w:val="center"/>
          </w:tcPr>
          <w:p w14:paraId="0D0DD3AC" w14:textId="3FE93025" w:rsidR="002226D0" w:rsidRPr="004B54CC" w:rsidRDefault="002226D0" w:rsidP="002226D0">
            <w:pPr>
              <w:pStyle w:val="BodyText"/>
              <w:ind w:firstLine="0"/>
              <w:jc w:val="center"/>
              <w:rPr>
                <w:szCs w:val="26"/>
              </w:rPr>
            </w:pPr>
            <w:r w:rsidRPr="004B54CC">
              <w:rPr>
                <w:szCs w:val="26"/>
              </w:rPr>
              <w:t>1,0%</w:t>
            </w:r>
          </w:p>
        </w:tc>
        <w:tc>
          <w:tcPr>
            <w:tcW w:w="3115" w:type="dxa"/>
            <w:vAlign w:val="center"/>
          </w:tcPr>
          <w:p w14:paraId="667E2FDE" w14:textId="6FE8CBD6" w:rsidR="002226D0" w:rsidRPr="004B54CC" w:rsidRDefault="002226D0" w:rsidP="002226D0">
            <w:pPr>
              <w:pStyle w:val="BodyText"/>
              <w:ind w:firstLine="0"/>
              <w:jc w:val="center"/>
              <w:rPr>
                <w:szCs w:val="26"/>
              </w:rPr>
            </w:pPr>
            <w:r w:rsidRPr="004B54CC">
              <w:rPr>
                <w:szCs w:val="26"/>
              </w:rPr>
              <w:t>0,3689</w:t>
            </w:r>
          </w:p>
        </w:tc>
        <w:tc>
          <w:tcPr>
            <w:tcW w:w="3115" w:type="dxa"/>
            <w:vAlign w:val="center"/>
          </w:tcPr>
          <w:p w14:paraId="11FF554E" w14:textId="50E0CD1F" w:rsidR="002226D0" w:rsidRPr="004B54CC" w:rsidRDefault="002226D0" w:rsidP="002226D0">
            <w:pPr>
              <w:pStyle w:val="BodyText"/>
              <w:ind w:firstLine="0"/>
              <w:jc w:val="center"/>
              <w:rPr>
                <w:szCs w:val="26"/>
              </w:rPr>
            </w:pPr>
            <w:r w:rsidRPr="004B54CC">
              <w:rPr>
                <w:szCs w:val="26"/>
              </w:rPr>
              <w:t>0,1416</w:t>
            </w:r>
          </w:p>
        </w:tc>
      </w:tr>
      <w:tr w:rsidR="002226D0" w14:paraId="7DDB7F01" w14:textId="77777777" w:rsidTr="00924393">
        <w:tc>
          <w:tcPr>
            <w:tcW w:w="3115" w:type="dxa"/>
            <w:vAlign w:val="center"/>
          </w:tcPr>
          <w:p w14:paraId="237868C2" w14:textId="5B2A0C2E" w:rsidR="002226D0" w:rsidRPr="004B54CC" w:rsidRDefault="002226D0" w:rsidP="002226D0">
            <w:pPr>
              <w:pStyle w:val="BodyText"/>
              <w:ind w:firstLine="0"/>
              <w:jc w:val="center"/>
              <w:rPr>
                <w:szCs w:val="26"/>
              </w:rPr>
            </w:pPr>
            <w:r w:rsidRPr="004B54CC">
              <w:rPr>
                <w:szCs w:val="26"/>
              </w:rPr>
              <w:t>1,5%</w:t>
            </w:r>
          </w:p>
        </w:tc>
        <w:tc>
          <w:tcPr>
            <w:tcW w:w="3115" w:type="dxa"/>
            <w:vAlign w:val="center"/>
          </w:tcPr>
          <w:p w14:paraId="5D579BF6" w14:textId="77222C74" w:rsidR="002226D0" w:rsidRPr="004B54CC" w:rsidRDefault="002226D0" w:rsidP="002226D0">
            <w:pPr>
              <w:pStyle w:val="BodyText"/>
              <w:ind w:firstLine="0"/>
              <w:jc w:val="center"/>
              <w:rPr>
                <w:szCs w:val="26"/>
              </w:rPr>
            </w:pPr>
            <w:r w:rsidRPr="004B54CC">
              <w:rPr>
                <w:szCs w:val="26"/>
              </w:rPr>
              <w:t>0,4555</w:t>
            </w:r>
          </w:p>
        </w:tc>
        <w:tc>
          <w:tcPr>
            <w:tcW w:w="3115" w:type="dxa"/>
            <w:vAlign w:val="center"/>
          </w:tcPr>
          <w:p w14:paraId="05072322" w14:textId="751065FC" w:rsidR="002226D0" w:rsidRPr="004B54CC" w:rsidRDefault="002226D0" w:rsidP="002226D0">
            <w:pPr>
              <w:pStyle w:val="BodyText"/>
              <w:ind w:firstLine="0"/>
              <w:jc w:val="center"/>
              <w:rPr>
                <w:szCs w:val="26"/>
              </w:rPr>
            </w:pPr>
            <w:r w:rsidRPr="004B54CC">
              <w:rPr>
                <w:szCs w:val="26"/>
              </w:rPr>
              <w:t>0,0436</w:t>
            </w:r>
          </w:p>
        </w:tc>
      </w:tr>
      <w:tr w:rsidR="002226D0" w14:paraId="72E8EBFF" w14:textId="77777777" w:rsidTr="00924393">
        <w:tc>
          <w:tcPr>
            <w:tcW w:w="3115" w:type="dxa"/>
            <w:vAlign w:val="center"/>
          </w:tcPr>
          <w:p w14:paraId="68A43748" w14:textId="11255A87" w:rsidR="002226D0" w:rsidRPr="004B54CC" w:rsidRDefault="002226D0" w:rsidP="002226D0">
            <w:pPr>
              <w:pStyle w:val="BodyText"/>
              <w:ind w:firstLine="0"/>
              <w:jc w:val="center"/>
              <w:rPr>
                <w:szCs w:val="26"/>
              </w:rPr>
            </w:pPr>
            <w:r w:rsidRPr="004B54CC">
              <w:rPr>
                <w:szCs w:val="26"/>
              </w:rPr>
              <w:t>2,0%</w:t>
            </w:r>
          </w:p>
        </w:tc>
        <w:tc>
          <w:tcPr>
            <w:tcW w:w="3115" w:type="dxa"/>
            <w:vAlign w:val="center"/>
          </w:tcPr>
          <w:p w14:paraId="7EE9B0F9" w14:textId="610EA8C2" w:rsidR="002226D0" w:rsidRPr="004B54CC" w:rsidRDefault="002226D0" w:rsidP="002226D0">
            <w:pPr>
              <w:pStyle w:val="BodyText"/>
              <w:ind w:firstLine="0"/>
              <w:jc w:val="center"/>
              <w:rPr>
                <w:szCs w:val="26"/>
              </w:rPr>
            </w:pPr>
            <w:r w:rsidRPr="004B54CC">
              <w:rPr>
                <w:szCs w:val="26"/>
              </w:rPr>
              <w:t>0,5970</w:t>
            </w:r>
          </w:p>
        </w:tc>
        <w:tc>
          <w:tcPr>
            <w:tcW w:w="3115" w:type="dxa"/>
            <w:vAlign w:val="center"/>
          </w:tcPr>
          <w:p w14:paraId="66374F45" w14:textId="0A6D11C4" w:rsidR="002226D0" w:rsidRPr="004B54CC" w:rsidRDefault="002226D0" w:rsidP="002226D0">
            <w:pPr>
              <w:pStyle w:val="BodyText"/>
              <w:ind w:firstLine="0"/>
              <w:jc w:val="center"/>
              <w:rPr>
                <w:szCs w:val="26"/>
              </w:rPr>
            </w:pPr>
            <w:r w:rsidRPr="004B54CC">
              <w:rPr>
                <w:szCs w:val="26"/>
              </w:rPr>
              <w:t>0,0732</w:t>
            </w:r>
          </w:p>
        </w:tc>
      </w:tr>
    </w:tbl>
    <w:p w14:paraId="54AF4589" w14:textId="01C886AF" w:rsidR="00226411" w:rsidRDefault="00226411" w:rsidP="002226D0">
      <w:pPr>
        <w:pStyle w:val="BodyText"/>
      </w:pPr>
      <w:r w:rsidRPr="00226411">
        <w:t xml:space="preserve">Đáng chú ý, </w:t>
      </w:r>
      <w:r w:rsidRPr="00226411">
        <w:rPr>
          <w:b/>
          <w:bCs/>
        </w:rPr>
        <w:t>Final Drift không tăng đơn điệu</w:t>
      </w:r>
      <w:r w:rsidRPr="00226411">
        <w:t xml:space="preserve"> theo tỷ lệ mất xung, đạt cực đại cục bộ tại </w:t>
      </w:r>
      <w:r w:rsidRPr="00226411">
        <w:rPr>
          <w:b/>
          <w:bCs/>
        </w:rPr>
        <w:t>1,0%</w:t>
      </w:r>
      <w:r w:rsidRPr="00226411">
        <w:t xml:space="preserve"> rồi giảm nhẹ ở </w:t>
      </w:r>
      <w:r w:rsidRPr="00226411">
        <w:rPr>
          <w:b/>
          <w:bCs/>
        </w:rPr>
        <w:t>1,5%</w:t>
      </w:r>
      <w:r w:rsidRPr="00226411">
        <w:t xml:space="preserve">. Hiện tượng này tương đồng với hiệu ứng </w:t>
      </w:r>
      <w:r w:rsidRPr="00226411">
        <w:rPr>
          <w:b/>
          <w:bCs/>
        </w:rPr>
        <w:t>“quá bù”</w:t>
      </w:r>
      <w:r w:rsidRPr="00226411">
        <w:t xml:space="preserve"> tại Mục 4.4.3, cho thấy sai số tại điểm dừng phụ thuộc vào sự cân bằng ngẫu nhiên giữa các sự kiện hiệu chỉnh hai chiều, thay vì tỷ lệ thuận với mức độ nhiễu đầu vào.</w:t>
      </w:r>
    </w:p>
    <w:p w14:paraId="5B750E28" w14:textId="77777777" w:rsidR="00646256" w:rsidRDefault="002226D0" w:rsidP="00646256">
      <w:pPr>
        <w:pStyle w:val="BodyText"/>
        <w:keepNext/>
        <w:ind w:firstLine="0"/>
      </w:pPr>
      <w:r>
        <w:rPr>
          <w:noProof/>
        </w:rPr>
        <w:drawing>
          <wp:inline distT="0" distB="0" distL="0" distR="0" wp14:anchorId="7992618A" wp14:editId="7518F334">
            <wp:extent cx="5972175" cy="2673302"/>
            <wp:effectExtent l="0" t="0" r="0" b="0"/>
            <wp:docPr id="282386681" name="Picture 28238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4510" cy="2687776"/>
                    </a:xfrm>
                    <a:prstGeom prst="rect">
                      <a:avLst/>
                    </a:prstGeom>
                  </pic:spPr>
                </pic:pic>
              </a:graphicData>
            </a:graphic>
          </wp:inline>
        </w:drawing>
      </w:r>
    </w:p>
    <w:p w14:paraId="2CE6EA7C" w14:textId="6638CAB9" w:rsidR="002226D0" w:rsidRDefault="00646256" w:rsidP="00646256">
      <w:pPr>
        <w:pStyle w:val="Figure"/>
        <w:jc w:val="center"/>
      </w:pPr>
      <w:r>
        <w:t xml:space="preserve">Hình </w:t>
      </w:r>
      <w:fldSimple w:instr=" STYLEREF 1 \s ">
        <w:r w:rsidR="00744642">
          <w:rPr>
            <w:noProof/>
          </w:rPr>
          <w:t>4</w:t>
        </w:r>
      </w:fldSimple>
      <w:r w:rsidR="00744642">
        <w:t>.</w:t>
      </w:r>
      <w:fldSimple w:instr=" SEQ Hình \* ARABIC \s 1 ">
        <w:r w:rsidR="00744642">
          <w:rPr>
            <w:noProof/>
          </w:rPr>
          <w:t>9</w:t>
        </w:r>
      </w:fldSimple>
      <w:r>
        <w:t xml:space="preserve">. </w:t>
      </w:r>
      <w:r w:rsidRPr="00646256">
        <w:t>RMSE vị trí và Final Drift theo tỷ lệ mất xung</w:t>
      </w:r>
    </w:p>
    <w:p w14:paraId="1A023EE0" w14:textId="491E93B4" w:rsidR="002226D0" w:rsidRDefault="002226D0" w:rsidP="002226D0">
      <w:pPr>
        <w:pStyle w:val="Heading3"/>
      </w:pPr>
      <w:bookmarkStart w:id="91" w:name="_Toc240408820"/>
      <w:r>
        <w:lastRenderedPageBreak/>
        <w:t>Giới hạn phát hiện được trong mô hình nhiễu Monte Carlo</w:t>
      </w:r>
      <w:bookmarkEnd w:id="91"/>
    </w:p>
    <w:p w14:paraId="6859752A" w14:textId="48D8EE2A" w:rsidR="00226411" w:rsidRDefault="0025094E" w:rsidP="002226D0">
      <w:pPr>
        <w:pStyle w:val="BodyText"/>
      </w:pPr>
      <w:r>
        <w:t xml:space="preserve"> </w:t>
      </w:r>
      <w:r w:rsidR="00226411" w:rsidRPr="00226411">
        <w:t xml:space="preserve">Để đánh giá độ nhạy của bộ ước lượng Hybrid đối với nhiễu thu nhận, phân tích Monte Carlo được thực hiện với </w:t>
      </w:r>
      <w:r w:rsidR="00226411" w:rsidRPr="00226411">
        <w:rPr>
          <w:b/>
          <w:bCs/>
        </w:rPr>
        <w:t>100 lần lặp cho mỗi mức nhiễu</w:t>
      </w:r>
      <w:r w:rsidR="00226411" w:rsidRPr="00226411">
        <w:t xml:space="preserve"> trên miền cạnh xung. Tín hiệu A/B lý tưởng từ encoder_model.m được tiêm jitter và bounce bằng inject_micro_noise.m, sau đó đưa qua bộ giải mã Quadrature X4 và bộ ước lượng Hybrid. Cách tiếp cận này bảo đảm nhiễu được mô phỏng đúng trên </w:t>
      </w:r>
      <w:r w:rsidR="00226411" w:rsidRPr="00226411">
        <w:rPr>
          <w:b/>
          <w:bCs/>
        </w:rPr>
        <w:t>tín hiệu thu nhận</w:t>
      </w:r>
      <w:r w:rsidR="00226411" w:rsidRPr="00226411">
        <w:t>, thay vì cộng trực tiếp vào góc quay trước lượng tử hóa.</w:t>
      </w:r>
    </w:p>
    <w:p w14:paraId="5F6436A0" w14:textId="44A96B7E" w:rsidR="002226D0" w:rsidRDefault="0025094E" w:rsidP="002226D0">
      <w:pPr>
        <w:pStyle w:val="BodyText"/>
      </w:pPr>
      <w:r w:rsidRPr="0025094E">
        <w:t>Mức nhiễu được ánh xạ thành các tham số jitter theo mẫu và xác suất bounce như sau:</w:t>
      </w:r>
    </w:p>
    <w:p w14:paraId="469D5C42" w14:textId="48CCFCC0" w:rsidR="00633BA1" w:rsidRDefault="00633BA1" w:rsidP="00633BA1">
      <w:pPr>
        <w:pStyle w:val="Table"/>
      </w:pPr>
      <w:bookmarkStart w:id="92" w:name="_Toc240408398"/>
      <w:r>
        <w:t xml:space="preserve">Bảng </w:t>
      </w:r>
      <w:fldSimple w:instr=" STYLEREF 1 \s ">
        <w:r w:rsidR="00CF63BF">
          <w:rPr>
            <w:noProof/>
          </w:rPr>
          <w:t>4</w:t>
        </w:r>
      </w:fldSimple>
      <w:r w:rsidR="00CF63BF">
        <w:t>.</w:t>
      </w:r>
      <w:fldSimple w:instr=" SEQ Bảng \* ARABIC \s 1 ">
        <w:r w:rsidR="00CF63BF">
          <w:rPr>
            <w:noProof/>
          </w:rPr>
          <w:t>11</w:t>
        </w:r>
      </w:fldSimple>
      <w:r>
        <w:t xml:space="preserve">. </w:t>
      </w:r>
      <w:r w:rsidRPr="00633BA1">
        <w:t>Bảng ánh xạ mức nhiễu Monte Carlo sang tham số Jitter và xác suất Bounce</w:t>
      </w:r>
      <w:bookmarkEnd w:id="92"/>
    </w:p>
    <w:tbl>
      <w:tblPr>
        <w:tblStyle w:val="TableGrid"/>
        <w:tblW w:w="0" w:type="auto"/>
        <w:tblLook w:val="04A0" w:firstRow="1" w:lastRow="0" w:firstColumn="1" w:lastColumn="0" w:noHBand="0" w:noVBand="1"/>
      </w:tblPr>
      <w:tblGrid>
        <w:gridCol w:w="3115"/>
        <w:gridCol w:w="3115"/>
        <w:gridCol w:w="3115"/>
      </w:tblGrid>
      <w:tr w:rsidR="0025094E" w14:paraId="7959386F" w14:textId="77777777" w:rsidTr="0025094E">
        <w:tc>
          <w:tcPr>
            <w:tcW w:w="3115" w:type="dxa"/>
          </w:tcPr>
          <w:p w14:paraId="361D0904" w14:textId="65654306" w:rsidR="0025094E" w:rsidRDefault="0025094E" w:rsidP="00BF2B09">
            <w:pPr>
              <w:pStyle w:val="BodyText"/>
              <w:ind w:firstLine="0"/>
              <w:jc w:val="center"/>
            </w:pPr>
            <w:r>
              <w:t>Noise amplitude (rad)</w:t>
            </w:r>
          </w:p>
        </w:tc>
        <w:tc>
          <w:tcPr>
            <w:tcW w:w="3115" w:type="dxa"/>
          </w:tcPr>
          <w:p w14:paraId="12EFA138" w14:textId="3E92467E" w:rsidR="0025094E" w:rsidRDefault="0025094E" w:rsidP="00BF2B09">
            <w:pPr>
              <w:pStyle w:val="BodyText"/>
              <w:ind w:firstLine="0"/>
              <w:jc w:val="center"/>
            </w:pPr>
            <w:r>
              <w:t>Jitter (sample)</w:t>
            </w:r>
          </w:p>
        </w:tc>
        <w:tc>
          <w:tcPr>
            <w:tcW w:w="3115" w:type="dxa"/>
          </w:tcPr>
          <w:p w14:paraId="0E088EC1" w14:textId="23CB3436" w:rsidR="0025094E" w:rsidRDefault="0025094E" w:rsidP="00BF2B09">
            <w:pPr>
              <w:pStyle w:val="BodyText"/>
              <w:ind w:firstLine="0"/>
              <w:jc w:val="center"/>
            </w:pPr>
            <w:r>
              <w:t>Bounce probability</w:t>
            </w:r>
          </w:p>
        </w:tc>
      </w:tr>
      <w:tr w:rsidR="0025094E" w14:paraId="38FBA7DE" w14:textId="77777777" w:rsidTr="0025094E">
        <w:tc>
          <w:tcPr>
            <w:tcW w:w="3115" w:type="dxa"/>
          </w:tcPr>
          <w:p w14:paraId="6ED6EE9C" w14:textId="459EB89C" w:rsidR="0025094E" w:rsidRDefault="0025094E" w:rsidP="00BF2B09">
            <w:pPr>
              <w:pStyle w:val="BodyText"/>
              <w:ind w:firstLine="0"/>
              <w:jc w:val="center"/>
            </w:pPr>
            <w:r>
              <w:t>0</w:t>
            </w:r>
          </w:p>
        </w:tc>
        <w:tc>
          <w:tcPr>
            <w:tcW w:w="3115" w:type="dxa"/>
          </w:tcPr>
          <w:p w14:paraId="468CD347" w14:textId="16147096" w:rsidR="0025094E" w:rsidRDefault="0025094E" w:rsidP="00BF2B09">
            <w:pPr>
              <w:pStyle w:val="BodyText"/>
              <w:ind w:firstLine="0"/>
              <w:jc w:val="center"/>
            </w:pPr>
            <w:r>
              <w:t>0</w:t>
            </w:r>
          </w:p>
        </w:tc>
        <w:tc>
          <w:tcPr>
            <w:tcW w:w="3115" w:type="dxa"/>
          </w:tcPr>
          <w:p w14:paraId="23922755" w14:textId="6F04CDBE" w:rsidR="0025094E" w:rsidRDefault="00FD3004" w:rsidP="00BF2B09">
            <w:pPr>
              <w:pStyle w:val="BodyText"/>
              <w:ind w:firstLine="0"/>
              <w:jc w:val="center"/>
            </w:pPr>
            <w:r>
              <w:t>0%</w:t>
            </w:r>
          </w:p>
        </w:tc>
      </w:tr>
      <w:tr w:rsidR="0025094E" w14:paraId="550C3FB0" w14:textId="77777777" w:rsidTr="0025094E">
        <w:tc>
          <w:tcPr>
            <w:tcW w:w="3115" w:type="dxa"/>
          </w:tcPr>
          <w:p w14:paraId="2963CE22" w14:textId="49DCC17D" w:rsidR="0025094E" w:rsidRDefault="0025094E" w:rsidP="00BF2B09">
            <w:pPr>
              <w:pStyle w:val="BodyText"/>
              <w:ind w:firstLine="0"/>
              <w:jc w:val="center"/>
            </w:pPr>
            <w:r>
              <w:t>0,002</w:t>
            </w:r>
          </w:p>
        </w:tc>
        <w:tc>
          <w:tcPr>
            <w:tcW w:w="3115" w:type="dxa"/>
          </w:tcPr>
          <w:p w14:paraId="74E7CA10" w14:textId="292FDFD8" w:rsidR="0025094E" w:rsidRDefault="0025094E" w:rsidP="00BF2B09">
            <w:pPr>
              <w:pStyle w:val="BodyText"/>
              <w:ind w:firstLine="0"/>
              <w:jc w:val="center"/>
            </w:pPr>
            <w:r>
              <w:t>1</w:t>
            </w:r>
          </w:p>
        </w:tc>
        <w:tc>
          <w:tcPr>
            <w:tcW w:w="3115" w:type="dxa"/>
          </w:tcPr>
          <w:p w14:paraId="7B3FAE3C" w14:textId="3B891ABD" w:rsidR="0025094E" w:rsidRDefault="00FD3004" w:rsidP="00BF2B09">
            <w:pPr>
              <w:pStyle w:val="BodyText"/>
              <w:ind w:firstLine="0"/>
              <w:jc w:val="center"/>
            </w:pPr>
            <w:r>
              <w:t>5%</w:t>
            </w:r>
          </w:p>
        </w:tc>
      </w:tr>
      <w:tr w:rsidR="0025094E" w14:paraId="05865078" w14:textId="77777777" w:rsidTr="0025094E">
        <w:tc>
          <w:tcPr>
            <w:tcW w:w="3115" w:type="dxa"/>
          </w:tcPr>
          <w:p w14:paraId="51F42192" w14:textId="32DF60D8" w:rsidR="0025094E" w:rsidRDefault="0025094E" w:rsidP="00BF2B09">
            <w:pPr>
              <w:pStyle w:val="BodyText"/>
              <w:ind w:firstLine="0"/>
              <w:jc w:val="center"/>
            </w:pPr>
            <w:r>
              <w:t>0,005</w:t>
            </w:r>
          </w:p>
        </w:tc>
        <w:tc>
          <w:tcPr>
            <w:tcW w:w="3115" w:type="dxa"/>
          </w:tcPr>
          <w:p w14:paraId="1DB8C7B1" w14:textId="2CAB2189" w:rsidR="0025094E" w:rsidRDefault="0025094E" w:rsidP="00BF2B09">
            <w:pPr>
              <w:pStyle w:val="BodyText"/>
              <w:ind w:firstLine="0"/>
              <w:jc w:val="center"/>
            </w:pPr>
            <w:r>
              <w:t>1</w:t>
            </w:r>
          </w:p>
        </w:tc>
        <w:tc>
          <w:tcPr>
            <w:tcW w:w="3115" w:type="dxa"/>
          </w:tcPr>
          <w:p w14:paraId="54D1891F" w14:textId="55D858B7" w:rsidR="0025094E" w:rsidRDefault="00FD3004" w:rsidP="00BF2B09">
            <w:pPr>
              <w:pStyle w:val="BodyText"/>
              <w:ind w:firstLine="0"/>
              <w:jc w:val="center"/>
            </w:pPr>
            <w:r>
              <w:t>10%</w:t>
            </w:r>
          </w:p>
        </w:tc>
      </w:tr>
      <w:tr w:rsidR="0025094E" w14:paraId="6E432DCE" w14:textId="77777777" w:rsidTr="0025094E">
        <w:tc>
          <w:tcPr>
            <w:tcW w:w="3115" w:type="dxa"/>
          </w:tcPr>
          <w:p w14:paraId="0CC9B5C8" w14:textId="77590029" w:rsidR="0025094E" w:rsidRDefault="0025094E" w:rsidP="00BF2B09">
            <w:pPr>
              <w:pStyle w:val="BodyText"/>
              <w:ind w:firstLine="0"/>
              <w:jc w:val="center"/>
            </w:pPr>
            <w:r>
              <w:t>0,01</w:t>
            </w:r>
          </w:p>
        </w:tc>
        <w:tc>
          <w:tcPr>
            <w:tcW w:w="3115" w:type="dxa"/>
          </w:tcPr>
          <w:p w14:paraId="314F7740" w14:textId="3C3243DC" w:rsidR="0025094E" w:rsidRDefault="0025094E" w:rsidP="00BF2B09">
            <w:pPr>
              <w:pStyle w:val="BodyText"/>
              <w:ind w:firstLine="0"/>
              <w:jc w:val="center"/>
            </w:pPr>
            <w:r>
              <w:t>2</w:t>
            </w:r>
          </w:p>
        </w:tc>
        <w:tc>
          <w:tcPr>
            <w:tcW w:w="3115" w:type="dxa"/>
          </w:tcPr>
          <w:p w14:paraId="509E9190" w14:textId="1DEC5879" w:rsidR="0025094E" w:rsidRDefault="00FD3004" w:rsidP="00BF2B09">
            <w:pPr>
              <w:pStyle w:val="BodyText"/>
              <w:ind w:firstLine="0"/>
              <w:jc w:val="center"/>
            </w:pPr>
            <w:r>
              <w:t>15%</w:t>
            </w:r>
          </w:p>
        </w:tc>
      </w:tr>
      <w:tr w:rsidR="0025094E" w14:paraId="26220F4F" w14:textId="77777777" w:rsidTr="0025094E">
        <w:tc>
          <w:tcPr>
            <w:tcW w:w="3115" w:type="dxa"/>
          </w:tcPr>
          <w:p w14:paraId="224138A4" w14:textId="0A2BBB5A" w:rsidR="0025094E" w:rsidRDefault="0025094E" w:rsidP="00BF2B09">
            <w:pPr>
              <w:pStyle w:val="BodyText"/>
              <w:ind w:firstLine="0"/>
              <w:jc w:val="center"/>
            </w:pPr>
            <w:r>
              <w:t>0,02</w:t>
            </w:r>
          </w:p>
        </w:tc>
        <w:tc>
          <w:tcPr>
            <w:tcW w:w="3115" w:type="dxa"/>
          </w:tcPr>
          <w:p w14:paraId="3B26A858" w14:textId="6F622683" w:rsidR="0025094E" w:rsidRDefault="0025094E" w:rsidP="00BF2B09">
            <w:pPr>
              <w:pStyle w:val="BodyText"/>
              <w:ind w:firstLine="0"/>
              <w:jc w:val="center"/>
            </w:pPr>
            <w:r>
              <w:t>2</w:t>
            </w:r>
          </w:p>
        </w:tc>
        <w:tc>
          <w:tcPr>
            <w:tcW w:w="3115" w:type="dxa"/>
          </w:tcPr>
          <w:p w14:paraId="55151DB8" w14:textId="37E62AE4" w:rsidR="0025094E" w:rsidRDefault="00FD3004" w:rsidP="00BF2B09">
            <w:pPr>
              <w:pStyle w:val="BodyText"/>
              <w:ind w:firstLine="0"/>
              <w:jc w:val="center"/>
            </w:pPr>
            <w:r>
              <w:t>20%</w:t>
            </w:r>
          </w:p>
        </w:tc>
      </w:tr>
      <w:tr w:rsidR="0025094E" w14:paraId="3C2703C4" w14:textId="77777777" w:rsidTr="0025094E">
        <w:tc>
          <w:tcPr>
            <w:tcW w:w="3115" w:type="dxa"/>
          </w:tcPr>
          <w:p w14:paraId="03B22005" w14:textId="4A5766ED" w:rsidR="0025094E" w:rsidRDefault="0025094E" w:rsidP="00BF2B09">
            <w:pPr>
              <w:pStyle w:val="BodyText"/>
              <w:ind w:firstLine="0"/>
              <w:jc w:val="center"/>
            </w:pPr>
            <w:r>
              <w:t>0,05</w:t>
            </w:r>
          </w:p>
        </w:tc>
        <w:tc>
          <w:tcPr>
            <w:tcW w:w="3115" w:type="dxa"/>
          </w:tcPr>
          <w:p w14:paraId="63831CE2" w14:textId="236C5665" w:rsidR="0025094E" w:rsidRDefault="0025094E" w:rsidP="00BF2B09">
            <w:pPr>
              <w:pStyle w:val="BodyText"/>
              <w:ind w:firstLine="0"/>
              <w:jc w:val="center"/>
            </w:pPr>
            <w:r>
              <w:t>3</w:t>
            </w:r>
          </w:p>
        </w:tc>
        <w:tc>
          <w:tcPr>
            <w:tcW w:w="3115" w:type="dxa"/>
          </w:tcPr>
          <w:p w14:paraId="37F7E55D" w14:textId="08E4CDD5" w:rsidR="0025094E" w:rsidRDefault="0025094E" w:rsidP="00BF2B09">
            <w:pPr>
              <w:pStyle w:val="BodyText"/>
              <w:ind w:firstLine="0"/>
              <w:jc w:val="center"/>
            </w:pPr>
            <w:r>
              <w:t>25%</w:t>
            </w:r>
          </w:p>
        </w:tc>
      </w:tr>
    </w:tbl>
    <w:p w14:paraId="7CA25404" w14:textId="1F89CD08" w:rsidR="0025094E" w:rsidRDefault="00FD3004" w:rsidP="002226D0">
      <w:pPr>
        <w:pStyle w:val="BodyText"/>
      </w:pPr>
      <w:r w:rsidRPr="00FD3004">
        <w:t>Kết quả Monte Carlo được tổng hợp bằng trung vị</w:t>
      </w:r>
      <w:r>
        <w:t xml:space="preserve"> P50, khoảng phân vị P05-P95, giá trị trung bình, độ lệch chuẩn và giá trị cực đại.</w:t>
      </w:r>
    </w:p>
    <w:p w14:paraId="25A4EA2F" w14:textId="64AAB5E8" w:rsidR="00633BA1" w:rsidRDefault="00633BA1" w:rsidP="00633BA1">
      <w:pPr>
        <w:pStyle w:val="Table"/>
      </w:pPr>
      <w:bookmarkStart w:id="93" w:name="_Toc240408399"/>
      <w:r>
        <w:t xml:space="preserve">Bảng </w:t>
      </w:r>
      <w:fldSimple w:instr=" STYLEREF 1 \s ">
        <w:r w:rsidR="00CF63BF">
          <w:rPr>
            <w:noProof/>
          </w:rPr>
          <w:t>4</w:t>
        </w:r>
      </w:fldSimple>
      <w:r w:rsidR="00CF63BF">
        <w:t>.</w:t>
      </w:r>
      <w:fldSimple w:instr=" SEQ Bảng \* ARABIC \s 1 ">
        <w:r w:rsidR="00CF63BF">
          <w:rPr>
            <w:noProof/>
          </w:rPr>
          <w:t>12</w:t>
        </w:r>
      </w:fldSimple>
      <w:r>
        <w:t xml:space="preserve">. </w:t>
      </w:r>
      <w:r w:rsidRPr="00633BA1">
        <w:t>Kết quả thống kê Monte Carlo của RMSE Hybrid theo mức nhiễu (P50, P05–P95, Mean, Std, Max)</w:t>
      </w:r>
      <w:bookmarkEnd w:id="93"/>
    </w:p>
    <w:tbl>
      <w:tblPr>
        <w:tblStyle w:val="TableGrid"/>
        <w:tblW w:w="0" w:type="auto"/>
        <w:jc w:val="center"/>
        <w:tblLook w:val="04A0" w:firstRow="1" w:lastRow="0" w:firstColumn="1" w:lastColumn="0" w:noHBand="0" w:noVBand="1"/>
      </w:tblPr>
      <w:tblGrid>
        <w:gridCol w:w="835"/>
        <w:gridCol w:w="736"/>
        <w:gridCol w:w="1011"/>
        <w:gridCol w:w="957"/>
        <w:gridCol w:w="1985"/>
        <w:gridCol w:w="1249"/>
        <w:gridCol w:w="1249"/>
        <w:gridCol w:w="1314"/>
      </w:tblGrid>
      <w:tr w:rsidR="00EF0C99" w14:paraId="33D7DE9E" w14:textId="77777777" w:rsidTr="00EF0C99">
        <w:trPr>
          <w:jc w:val="center"/>
        </w:trPr>
        <w:tc>
          <w:tcPr>
            <w:tcW w:w="835" w:type="dxa"/>
            <w:vAlign w:val="center"/>
          </w:tcPr>
          <w:p w14:paraId="1B073B87" w14:textId="6705C96E" w:rsidR="00EF0C99" w:rsidRPr="00EF0C99" w:rsidRDefault="00EF0C99" w:rsidP="00EF0C99">
            <w:pPr>
              <w:pStyle w:val="BodyText"/>
              <w:ind w:firstLine="0"/>
              <w:jc w:val="center"/>
              <w:rPr>
                <w:szCs w:val="26"/>
              </w:rPr>
            </w:pPr>
            <w:r w:rsidRPr="00EF0C99">
              <w:rPr>
                <w:color w:val="161616"/>
                <w:szCs w:val="26"/>
              </w:rPr>
              <w:lastRenderedPageBreak/>
              <w:t>Noise (rad)</w:t>
            </w:r>
          </w:p>
        </w:tc>
        <w:tc>
          <w:tcPr>
            <w:tcW w:w="736" w:type="dxa"/>
            <w:vAlign w:val="center"/>
          </w:tcPr>
          <w:p w14:paraId="7E4B6144" w14:textId="714CC607" w:rsidR="00EF0C99" w:rsidRPr="00EF0C99" w:rsidRDefault="00EF0C99" w:rsidP="00EF0C99">
            <w:pPr>
              <w:pStyle w:val="BodyText"/>
              <w:ind w:firstLine="0"/>
              <w:jc w:val="center"/>
              <w:rPr>
                <w:szCs w:val="26"/>
              </w:rPr>
            </w:pPr>
            <w:r w:rsidRPr="00EF0C99">
              <w:rPr>
                <w:color w:val="161616"/>
                <w:szCs w:val="26"/>
              </w:rPr>
              <w:t>Jitter</w:t>
            </w:r>
          </w:p>
        </w:tc>
        <w:tc>
          <w:tcPr>
            <w:tcW w:w="1011" w:type="dxa"/>
            <w:vAlign w:val="center"/>
          </w:tcPr>
          <w:p w14:paraId="421A55E7" w14:textId="6050BC47" w:rsidR="00EF0C99" w:rsidRPr="00EF0C99" w:rsidRDefault="00EF0C99" w:rsidP="00EF0C99">
            <w:pPr>
              <w:pStyle w:val="BodyText"/>
              <w:ind w:firstLine="0"/>
              <w:jc w:val="center"/>
              <w:rPr>
                <w:szCs w:val="26"/>
              </w:rPr>
            </w:pPr>
            <w:r w:rsidRPr="00EF0C99">
              <w:rPr>
                <w:color w:val="161616"/>
                <w:szCs w:val="26"/>
              </w:rPr>
              <w:t>Bounce</w:t>
            </w:r>
          </w:p>
        </w:tc>
        <w:tc>
          <w:tcPr>
            <w:tcW w:w="957" w:type="dxa"/>
            <w:vAlign w:val="center"/>
          </w:tcPr>
          <w:p w14:paraId="7F83690E" w14:textId="6D0C41CA" w:rsidR="00EF0C99" w:rsidRPr="00EF0C99" w:rsidRDefault="00EF0C99" w:rsidP="00EF0C99">
            <w:pPr>
              <w:pStyle w:val="BodyText"/>
              <w:ind w:firstLine="0"/>
              <w:jc w:val="center"/>
              <w:rPr>
                <w:szCs w:val="26"/>
              </w:rPr>
            </w:pPr>
            <w:r w:rsidRPr="00EF0C99">
              <w:rPr>
                <w:color w:val="161616"/>
                <w:szCs w:val="26"/>
              </w:rPr>
              <w:t>P50 RMSE</w:t>
            </w:r>
          </w:p>
        </w:tc>
        <w:tc>
          <w:tcPr>
            <w:tcW w:w="1985" w:type="dxa"/>
            <w:vAlign w:val="center"/>
          </w:tcPr>
          <w:p w14:paraId="6F623512" w14:textId="0D066514" w:rsidR="00EF0C99" w:rsidRPr="00EF0C99" w:rsidRDefault="00EF0C99" w:rsidP="00EF0C99">
            <w:pPr>
              <w:pStyle w:val="BodyText"/>
              <w:ind w:firstLine="0"/>
              <w:jc w:val="center"/>
              <w:rPr>
                <w:szCs w:val="26"/>
              </w:rPr>
            </w:pPr>
            <w:r w:rsidRPr="00EF0C99">
              <w:rPr>
                <w:color w:val="161616"/>
                <w:szCs w:val="26"/>
              </w:rPr>
              <w:t>[P05, P95]</w:t>
            </w:r>
          </w:p>
        </w:tc>
        <w:tc>
          <w:tcPr>
            <w:tcW w:w="1249" w:type="dxa"/>
            <w:vAlign w:val="center"/>
          </w:tcPr>
          <w:p w14:paraId="259ADE77" w14:textId="0FEDF812" w:rsidR="00EF0C99" w:rsidRPr="00EF0C99" w:rsidRDefault="00EF0C99" w:rsidP="00EF0C99">
            <w:pPr>
              <w:pStyle w:val="BodyText"/>
              <w:ind w:firstLine="0"/>
              <w:jc w:val="center"/>
              <w:rPr>
                <w:szCs w:val="26"/>
              </w:rPr>
            </w:pPr>
            <w:r w:rsidRPr="00EF0C99">
              <w:rPr>
                <w:color w:val="161616"/>
                <w:szCs w:val="26"/>
              </w:rPr>
              <w:t>Mean</w:t>
            </w:r>
          </w:p>
        </w:tc>
        <w:tc>
          <w:tcPr>
            <w:tcW w:w="1249" w:type="dxa"/>
            <w:vAlign w:val="center"/>
          </w:tcPr>
          <w:p w14:paraId="41553680" w14:textId="76036B3B" w:rsidR="00EF0C99" w:rsidRPr="00EF0C99" w:rsidRDefault="00EF0C99" w:rsidP="00EF0C99">
            <w:pPr>
              <w:pStyle w:val="BodyText"/>
              <w:ind w:firstLine="0"/>
              <w:jc w:val="center"/>
              <w:rPr>
                <w:szCs w:val="26"/>
              </w:rPr>
            </w:pPr>
            <w:r w:rsidRPr="00EF0C99">
              <w:rPr>
                <w:color w:val="161616"/>
                <w:szCs w:val="26"/>
              </w:rPr>
              <w:t>Std</w:t>
            </w:r>
          </w:p>
        </w:tc>
        <w:tc>
          <w:tcPr>
            <w:tcW w:w="1314" w:type="dxa"/>
            <w:vAlign w:val="center"/>
          </w:tcPr>
          <w:p w14:paraId="7D1899F9" w14:textId="30E09D3D" w:rsidR="00EF0C99" w:rsidRPr="00EF0C99" w:rsidRDefault="00EF0C99" w:rsidP="00EF0C99">
            <w:pPr>
              <w:pStyle w:val="BodyText"/>
              <w:ind w:firstLine="0"/>
              <w:jc w:val="center"/>
              <w:rPr>
                <w:szCs w:val="26"/>
              </w:rPr>
            </w:pPr>
            <w:r w:rsidRPr="00EF0C99">
              <w:rPr>
                <w:color w:val="161616"/>
                <w:szCs w:val="26"/>
              </w:rPr>
              <w:t>Max</w:t>
            </w:r>
          </w:p>
        </w:tc>
      </w:tr>
      <w:tr w:rsidR="00EF0C99" w14:paraId="67E5406E" w14:textId="77777777" w:rsidTr="00EF0C99">
        <w:trPr>
          <w:jc w:val="center"/>
        </w:trPr>
        <w:tc>
          <w:tcPr>
            <w:tcW w:w="835" w:type="dxa"/>
            <w:vAlign w:val="center"/>
          </w:tcPr>
          <w:p w14:paraId="7B84224B" w14:textId="0D97D5F3" w:rsidR="00EF0C99" w:rsidRPr="00EF0C99" w:rsidRDefault="00EF0C99" w:rsidP="00EF0C99">
            <w:pPr>
              <w:pStyle w:val="BodyText"/>
              <w:ind w:firstLine="0"/>
              <w:jc w:val="center"/>
              <w:rPr>
                <w:szCs w:val="26"/>
              </w:rPr>
            </w:pPr>
            <w:r w:rsidRPr="00EF0C99">
              <w:rPr>
                <w:color w:val="5C5C5C"/>
                <w:szCs w:val="26"/>
              </w:rPr>
              <w:t>0</w:t>
            </w:r>
          </w:p>
        </w:tc>
        <w:tc>
          <w:tcPr>
            <w:tcW w:w="736" w:type="dxa"/>
            <w:vAlign w:val="center"/>
          </w:tcPr>
          <w:p w14:paraId="12FB29DC" w14:textId="7816A924" w:rsidR="00EF0C99" w:rsidRPr="00EF0C99" w:rsidRDefault="00EF0C99" w:rsidP="00EF0C99">
            <w:pPr>
              <w:pStyle w:val="BodyText"/>
              <w:ind w:firstLine="0"/>
              <w:jc w:val="center"/>
              <w:rPr>
                <w:szCs w:val="26"/>
              </w:rPr>
            </w:pPr>
            <w:r w:rsidRPr="00EF0C99">
              <w:rPr>
                <w:color w:val="5C5C5C"/>
                <w:szCs w:val="26"/>
              </w:rPr>
              <w:t>0</w:t>
            </w:r>
          </w:p>
        </w:tc>
        <w:tc>
          <w:tcPr>
            <w:tcW w:w="1011" w:type="dxa"/>
            <w:vAlign w:val="center"/>
          </w:tcPr>
          <w:p w14:paraId="4B34C87E" w14:textId="46850737" w:rsidR="00EF0C99" w:rsidRPr="00EF0C99" w:rsidRDefault="00EF0C99" w:rsidP="00EF0C99">
            <w:pPr>
              <w:pStyle w:val="BodyText"/>
              <w:ind w:firstLine="0"/>
              <w:jc w:val="center"/>
              <w:rPr>
                <w:szCs w:val="26"/>
              </w:rPr>
            </w:pPr>
            <w:r w:rsidRPr="00EF0C99">
              <w:rPr>
                <w:color w:val="5C5C5C"/>
                <w:szCs w:val="26"/>
              </w:rPr>
              <w:t>0%</w:t>
            </w:r>
          </w:p>
        </w:tc>
        <w:tc>
          <w:tcPr>
            <w:tcW w:w="957" w:type="dxa"/>
            <w:vAlign w:val="center"/>
          </w:tcPr>
          <w:p w14:paraId="1724A1B7" w14:textId="60504A4C" w:rsidR="00EF0C99" w:rsidRPr="00EF0C99" w:rsidRDefault="00EF0C99" w:rsidP="00EF0C99">
            <w:pPr>
              <w:pStyle w:val="BodyText"/>
              <w:ind w:firstLine="0"/>
              <w:jc w:val="center"/>
              <w:rPr>
                <w:szCs w:val="26"/>
              </w:rPr>
            </w:pPr>
            <w:r w:rsidRPr="00EF0C99">
              <w:rPr>
                <w:color w:val="5C5C5C"/>
                <w:szCs w:val="26"/>
              </w:rPr>
              <w:t>0.0008</w:t>
            </w:r>
          </w:p>
        </w:tc>
        <w:tc>
          <w:tcPr>
            <w:tcW w:w="1985" w:type="dxa"/>
            <w:vAlign w:val="center"/>
          </w:tcPr>
          <w:p w14:paraId="735CB6BB" w14:textId="291BFFA3" w:rsidR="00EF0C99" w:rsidRPr="00EF0C99" w:rsidRDefault="00EF0C99" w:rsidP="00EF0C99">
            <w:pPr>
              <w:pStyle w:val="BodyText"/>
              <w:ind w:firstLine="0"/>
              <w:jc w:val="center"/>
              <w:rPr>
                <w:szCs w:val="26"/>
              </w:rPr>
            </w:pPr>
            <w:r w:rsidRPr="00EF0C99">
              <w:rPr>
                <w:color w:val="5C5C5C"/>
                <w:szCs w:val="26"/>
              </w:rPr>
              <w:t>[0.0008, 0.0008]</w:t>
            </w:r>
          </w:p>
        </w:tc>
        <w:tc>
          <w:tcPr>
            <w:tcW w:w="1249" w:type="dxa"/>
            <w:vAlign w:val="center"/>
          </w:tcPr>
          <w:p w14:paraId="46DB0830" w14:textId="33848236" w:rsidR="00EF0C99" w:rsidRPr="00EF0C99" w:rsidRDefault="00EF0C99" w:rsidP="00EF0C99">
            <w:pPr>
              <w:pStyle w:val="BodyText"/>
              <w:ind w:firstLine="0"/>
              <w:jc w:val="center"/>
              <w:rPr>
                <w:szCs w:val="26"/>
              </w:rPr>
            </w:pPr>
            <w:r w:rsidRPr="00EF0C99">
              <w:rPr>
                <w:color w:val="5C5C5C"/>
                <w:szCs w:val="26"/>
              </w:rPr>
              <w:t>0.0008</w:t>
            </w:r>
          </w:p>
        </w:tc>
        <w:tc>
          <w:tcPr>
            <w:tcW w:w="1249" w:type="dxa"/>
            <w:vAlign w:val="center"/>
          </w:tcPr>
          <w:p w14:paraId="5BD5F4C6" w14:textId="4F6D7CBD" w:rsidR="00EF0C99" w:rsidRPr="00EF0C99" w:rsidRDefault="00EF0C99" w:rsidP="00EF0C99">
            <w:pPr>
              <w:pStyle w:val="BodyText"/>
              <w:ind w:firstLine="0"/>
              <w:jc w:val="center"/>
              <w:rPr>
                <w:szCs w:val="26"/>
              </w:rPr>
            </w:pPr>
            <w:r w:rsidRPr="00EF0C99">
              <w:rPr>
                <w:color w:val="5C5C5C"/>
                <w:szCs w:val="26"/>
              </w:rPr>
              <w:t>0.0000</w:t>
            </w:r>
          </w:p>
        </w:tc>
        <w:tc>
          <w:tcPr>
            <w:tcW w:w="1314" w:type="dxa"/>
            <w:vAlign w:val="center"/>
          </w:tcPr>
          <w:p w14:paraId="3A1C39E1" w14:textId="4E2D34FF" w:rsidR="00EF0C99" w:rsidRPr="00EF0C99" w:rsidRDefault="00EF0C99" w:rsidP="00EF0C99">
            <w:pPr>
              <w:pStyle w:val="BodyText"/>
              <w:ind w:firstLine="0"/>
              <w:jc w:val="center"/>
              <w:rPr>
                <w:szCs w:val="26"/>
              </w:rPr>
            </w:pPr>
            <w:r w:rsidRPr="00EF0C99">
              <w:rPr>
                <w:color w:val="5C5C5C"/>
                <w:szCs w:val="26"/>
              </w:rPr>
              <w:t>0.0008</w:t>
            </w:r>
          </w:p>
        </w:tc>
      </w:tr>
      <w:tr w:rsidR="00EF0C99" w14:paraId="13813FDB" w14:textId="77777777" w:rsidTr="00EF0C99">
        <w:trPr>
          <w:jc w:val="center"/>
        </w:trPr>
        <w:tc>
          <w:tcPr>
            <w:tcW w:w="835" w:type="dxa"/>
            <w:vAlign w:val="center"/>
          </w:tcPr>
          <w:p w14:paraId="60E5B80A" w14:textId="1C9A8D41" w:rsidR="00EF0C99" w:rsidRPr="00EF0C99" w:rsidRDefault="00EF0C99" w:rsidP="00EF0C99">
            <w:pPr>
              <w:pStyle w:val="BodyText"/>
              <w:ind w:firstLine="0"/>
              <w:jc w:val="center"/>
              <w:rPr>
                <w:szCs w:val="26"/>
              </w:rPr>
            </w:pPr>
            <w:r w:rsidRPr="00EF0C99">
              <w:rPr>
                <w:color w:val="5C5C5C"/>
                <w:szCs w:val="26"/>
              </w:rPr>
              <w:t>0.002</w:t>
            </w:r>
          </w:p>
        </w:tc>
        <w:tc>
          <w:tcPr>
            <w:tcW w:w="736" w:type="dxa"/>
            <w:vAlign w:val="center"/>
          </w:tcPr>
          <w:p w14:paraId="2CD29322" w14:textId="0D405A0F" w:rsidR="00EF0C99" w:rsidRPr="00EF0C99" w:rsidRDefault="00EF0C99" w:rsidP="00EF0C99">
            <w:pPr>
              <w:pStyle w:val="BodyText"/>
              <w:ind w:firstLine="0"/>
              <w:jc w:val="center"/>
              <w:rPr>
                <w:szCs w:val="26"/>
              </w:rPr>
            </w:pPr>
            <w:r w:rsidRPr="00EF0C99">
              <w:rPr>
                <w:color w:val="5C5C5C"/>
                <w:szCs w:val="26"/>
              </w:rPr>
              <w:t>1</w:t>
            </w:r>
          </w:p>
        </w:tc>
        <w:tc>
          <w:tcPr>
            <w:tcW w:w="1011" w:type="dxa"/>
            <w:vAlign w:val="center"/>
          </w:tcPr>
          <w:p w14:paraId="65922635" w14:textId="3A34CABB" w:rsidR="00EF0C99" w:rsidRPr="00EF0C99" w:rsidRDefault="00EF0C99" w:rsidP="00EF0C99">
            <w:pPr>
              <w:pStyle w:val="BodyText"/>
              <w:ind w:firstLine="0"/>
              <w:jc w:val="center"/>
              <w:rPr>
                <w:szCs w:val="26"/>
              </w:rPr>
            </w:pPr>
            <w:r w:rsidRPr="00EF0C99">
              <w:rPr>
                <w:color w:val="5C5C5C"/>
                <w:szCs w:val="26"/>
              </w:rPr>
              <w:t>5%</w:t>
            </w:r>
          </w:p>
        </w:tc>
        <w:tc>
          <w:tcPr>
            <w:tcW w:w="957" w:type="dxa"/>
            <w:vAlign w:val="center"/>
          </w:tcPr>
          <w:p w14:paraId="67D2500A" w14:textId="6DE88CA2" w:rsidR="00EF0C99" w:rsidRPr="00EF0C99" w:rsidRDefault="00EF0C99" w:rsidP="00EF0C99">
            <w:pPr>
              <w:pStyle w:val="BodyText"/>
              <w:ind w:firstLine="0"/>
              <w:jc w:val="center"/>
              <w:rPr>
                <w:szCs w:val="26"/>
              </w:rPr>
            </w:pPr>
            <w:r w:rsidRPr="00EF0C99">
              <w:rPr>
                <w:color w:val="5C5C5C"/>
                <w:szCs w:val="26"/>
              </w:rPr>
              <w:t>0.0131</w:t>
            </w:r>
          </w:p>
        </w:tc>
        <w:tc>
          <w:tcPr>
            <w:tcW w:w="1985" w:type="dxa"/>
            <w:vAlign w:val="center"/>
          </w:tcPr>
          <w:p w14:paraId="0A558BDE" w14:textId="6B8F0A70" w:rsidR="00EF0C99" w:rsidRPr="00EF0C99" w:rsidRDefault="00EF0C99" w:rsidP="00EF0C99">
            <w:pPr>
              <w:pStyle w:val="BodyText"/>
              <w:ind w:firstLine="0"/>
              <w:jc w:val="center"/>
              <w:rPr>
                <w:szCs w:val="26"/>
              </w:rPr>
            </w:pPr>
            <w:r w:rsidRPr="00EF0C99">
              <w:rPr>
                <w:color w:val="5C5C5C"/>
                <w:szCs w:val="26"/>
              </w:rPr>
              <w:t>[0.0123, 0.0139]</w:t>
            </w:r>
          </w:p>
        </w:tc>
        <w:tc>
          <w:tcPr>
            <w:tcW w:w="1249" w:type="dxa"/>
            <w:vAlign w:val="center"/>
          </w:tcPr>
          <w:p w14:paraId="0EE37D46" w14:textId="63CEE518" w:rsidR="00EF0C99" w:rsidRPr="00EF0C99" w:rsidRDefault="00EF0C99" w:rsidP="00EF0C99">
            <w:pPr>
              <w:pStyle w:val="BodyText"/>
              <w:ind w:firstLine="0"/>
              <w:jc w:val="center"/>
              <w:rPr>
                <w:szCs w:val="26"/>
              </w:rPr>
            </w:pPr>
            <w:r w:rsidRPr="00EF0C99">
              <w:rPr>
                <w:color w:val="5C5C5C"/>
                <w:szCs w:val="26"/>
              </w:rPr>
              <w:t>0.0131</w:t>
            </w:r>
          </w:p>
        </w:tc>
        <w:tc>
          <w:tcPr>
            <w:tcW w:w="1249" w:type="dxa"/>
            <w:vAlign w:val="center"/>
          </w:tcPr>
          <w:p w14:paraId="48498DB1" w14:textId="5B3977B6" w:rsidR="00EF0C99" w:rsidRPr="00EF0C99" w:rsidRDefault="00EF0C99" w:rsidP="00EF0C99">
            <w:pPr>
              <w:pStyle w:val="BodyText"/>
              <w:ind w:firstLine="0"/>
              <w:jc w:val="center"/>
              <w:rPr>
                <w:szCs w:val="26"/>
              </w:rPr>
            </w:pPr>
            <w:r w:rsidRPr="00EF0C99">
              <w:rPr>
                <w:color w:val="5C5C5C"/>
                <w:szCs w:val="26"/>
              </w:rPr>
              <w:t>0.0005</w:t>
            </w:r>
          </w:p>
        </w:tc>
        <w:tc>
          <w:tcPr>
            <w:tcW w:w="1314" w:type="dxa"/>
            <w:vAlign w:val="center"/>
          </w:tcPr>
          <w:p w14:paraId="48CDA008" w14:textId="452705DB" w:rsidR="00EF0C99" w:rsidRPr="00EF0C99" w:rsidRDefault="00EF0C99" w:rsidP="00EF0C99">
            <w:pPr>
              <w:pStyle w:val="BodyText"/>
              <w:ind w:firstLine="0"/>
              <w:jc w:val="center"/>
              <w:rPr>
                <w:szCs w:val="26"/>
              </w:rPr>
            </w:pPr>
            <w:r w:rsidRPr="00EF0C99">
              <w:rPr>
                <w:color w:val="5C5C5C"/>
                <w:szCs w:val="26"/>
              </w:rPr>
              <w:t>0.0140</w:t>
            </w:r>
          </w:p>
        </w:tc>
      </w:tr>
      <w:tr w:rsidR="00EF0C99" w14:paraId="0EC7196A" w14:textId="77777777" w:rsidTr="00EF0C99">
        <w:trPr>
          <w:jc w:val="center"/>
        </w:trPr>
        <w:tc>
          <w:tcPr>
            <w:tcW w:w="835" w:type="dxa"/>
            <w:vAlign w:val="center"/>
          </w:tcPr>
          <w:p w14:paraId="607B6C14" w14:textId="15A5DB09" w:rsidR="00EF0C99" w:rsidRPr="00EF0C99" w:rsidRDefault="00EF0C99" w:rsidP="00EF0C99">
            <w:pPr>
              <w:pStyle w:val="BodyText"/>
              <w:ind w:firstLine="0"/>
              <w:jc w:val="center"/>
              <w:rPr>
                <w:szCs w:val="26"/>
              </w:rPr>
            </w:pPr>
            <w:r w:rsidRPr="00EF0C99">
              <w:rPr>
                <w:color w:val="5C5C5C"/>
                <w:szCs w:val="26"/>
              </w:rPr>
              <w:t>0.005</w:t>
            </w:r>
          </w:p>
        </w:tc>
        <w:tc>
          <w:tcPr>
            <w:tcW w:w="736" w:type="dxa"/>
            <w:vAlign w:val="center"/>
          </w:tcPr>
          <w:p w14:paraId="6F366069" w14:textId="5B1C29C2" w:rsidR="00EF0C99" w:rsidRPr="00EF0C99" w:rsidRDefault="00EF0C99" w:rsidP="00EF0C99">
            <w:pPr>
              <w:pStyle w:val="BodyText"/>
              <w:ind w:firstLine="0"/>
              <w:jc w:val="center"/>
              <w:rPr>
                <w:szCs w:val="26"/>
              </w:rPr>
            </w:pPr>
            <w:r w:rsidRPr="00EF0C99">
              <w:rPr>
                <w:color w:val="5C5C5C"/>
                <w:szCs w:val="26"/>
              </w:rPr>
              <w:t>1</w:t>
            </w:r>
          </w:p>
        </w:tc>
        <w:tc>
          <w:tcPr>
            <w:tcW w:w="1011" w:type="dxa"/>
            <w:vAlign w:val="center"/>
          </w:tcPr>
          <w:p w14:paraId="0B765264" w14:textId="1CFEFF20" w:rsidR="00EF0C99" w:rsidRPr="00EF0C99" w:rsidRDefault="00EF0C99" w:rsidP="00EF0C99">
            <w:pPr>
              <w:pStyle w:val="BodyText"/>
              <w:ind w:firstLine="0"/>
              <w:jc w:val="center"/>
              <w:rPr>
                <w:szCs w:val="26"/>
              </w:rPr>
            </w:pPr>
            <w:r w:rsidRPr="00EF0C99">
              <w:rPr>
                <w:color w:val="5C5C5C"/>
                <w:szCs w:val="26"/>
              </w:rPr>
              <w:t>10%</w:t>
            </w:r>
          </w:p>
        </w:tc>
        <w:tc>
          <w:tcPr>
            <w:tcW w:w="957" w:type="dxa"/>
            <w:vAlign w:val="center"/>
          </w:tcPr>
          <w:p w14:paraId="79EE2BF4" w14:textId="53B8CED8" w:rsidR="00EF0C99" w:rsidRPr="00EF0C99" w:rsidRDefault="00EF0C99" w:rsidP="00EF0C99">
            <w:pPr>
              <w:pStyle w:val="BodyText"/>
              <w:ind w:firstLine="0"/>
              <w:jc w:val="center"/>
              <w:rPr>
                <w:szCs w:val="26"/>
              </w:rPr>
            </w:pPr>
            <w:r w:rsidRPr="00EF0C99">
              <w:rPr>
                <w:color w:val="5C5C5C"/>
                <w:szCs w:val="26"/>
              </w:rPr>
              <w:t>0.0151</w:t>
            </w:r>
          </w:p>
        </w:tc>
        <w:tc>
          <w:tcPr>
            <w:tcW w:w="1985" w:type="dxa"/>
            <w:vAlign w:val="center"/>
          </w:tcPr>
          <w:p w14:paraId="41193709" w14:textId="12081BB7" w:rsidR="00EF0C99" w:rsidRPr="00EF0C99" w:rsidRDefault="00EF0C99" w:rsidP="00EF0C99">
            <w:pPr>
              <w:pStyle w:val="BodyText"/>
              <w:ind w:firstLine="0"/>
              <w:jc w:val="center"/>
              <w:rPr>
                <w:szCs w:val="26"/>
              </w:rPr>
            </w:pPr>
            <w:r w:rsidRPr="00EF0C99">
              <w:rPr>
                <w:color w:val="5C5C5C"/>
                <w:szCs w:val="26"/>
              </w:rPr>
              <w:t>[0.0139, 0.0160]</w:t>
            </w:r>
          </w:p>
        </w:tc>
        <w:tc>
          <w:tcPr>
            <w:tcW w:w="1249" w:type="dxa"/>
            <w:vAlign w:val="center"/>
          </w:tcPr>
          <w:p w14:paraId="7F6136CC" w14:textId="37D5F13A" w:rsidR="00EF0C99" w:rsidRPr="00EF0C99" w:rsidRDefault="00EF0C99" w:rsidP="00EF0C99">
            <w:pPr>
              <w:pStyle w:val="BodyText"/>
              <w:ind w:firstLine="0"/>
              <w:jc w:val="center"/>
              <w:rPr>
                <w:szCs w:val="26"/>
              </w:rPr>
            </w:pPr>
            <w:r w:rsidRPr="00EF0C99">
              <w:rPr>
                <w:color w:val="5C5C5C"/>
                <w:szCs w:val="26"/>
              </w:rPr>
              <w:t>0.0151</w:t>
            </w:r>
          </w:p>
        </w:tc>
        <w:tc>
          <w:tcPr>
            <w:tcW w:w="1249" w:type="dxa"/>
            <w:vAlign w:val="center"/>
          </w:tcPr>
          <w:p w14:paraId="4F802AD7" w14:textId="3C57E379" w:rsidR="00EF0C99" w:rsidRPr="00EF0C99" w:rsidRDefault="00EF0C99" w:rsidP="00EF0C99">
            <w:pPr>
              <w:pStyle w:val="BodyText"/>
              <w:ind w:firstLine="0"/>
              <w:jc w:val="center"/>
              <w:rPr>
                <w:szCs w:val="26"/>
              </w:rPr>
            </w:pPr>
            <w:r w:rsidRPr="00EF0C99">
              <w:rPr>
                <w:color w:val="5C5C5C"/>
                <w:szCs w:val="26"/>
              </w:rPr>
              <w:t>0.0006</w:t>
            </w:r>
          </w:p>
        </w:tc>
        <w:tc>
          <w:tcPr>
            <w:tcW w:w="1314" w:type="dxa"/>
            <w:vAlign w:val="center"/>
          </w:tcPr>
          <w:p w14:paraId="02F86854" w14:textId="2FC54818" w:rsidR="00EF0C99" w:rsidRPr="00EF0C99" w:rsidRDefault="00EF0C99" w:rsidP="00EF0C99">
            <w:pPr>
              <w:pStyle w:val="BodyText"/>
              <w:ind w:firstLine="0"/>
              <w:jc w:val="center"/>
              <w:rPr>
                <w:szCs w:val="26"/>
              </w:rPr>
            </w:pPr>
            <w:r w:rsidRPr="00EF0C99">
              <w:rPr>
                <w:color w:val="5C5C5C"/>
                <w:szCs w:val="26"/>
              </w:rPr>
              <w:t>0.0161</w:t>
            </w:r>
          </w:p>
        </w:tc>
      </w:tr>
      <w:tr w:rsidR="00EF0C99" w14:paraId="0C1CC551" w14:textId="77777777" w:rsidTr="00EF0C99">
        <w:trPr>
          <w:jc w:val="center"/>
        </w:trPr>
        <w:tc>
          <w:tcPr>
            <w:tcW w:w="835" w:type="dxa"/>
            <w:vAlign w:val="center"/>
          </w:tcPr>
          <w:p w14:paraId="0726A226" w14:textId="3CD6A282" w:rsidR="00EF0C99" w:rsidRPr="00EF0C99" w:rsidRDefault="00EF0C99" w:rsidP="00EF0C99">
            <w:pPr>
              <w:pStyle w:val="BodyText"/>
              <w:ind w:firstLine="0"/>
              <w:jc w:val="center"/>
              <w:rPr>
                <w:szCs w:val="26"/>
              </w:rPr>
            </w:pPr>
            <w:r w:rsidRPr="00EF0C99">
              <w:rPr>
                <w:color w:val="5C5C5C"/>
                <w:szCs w:val="26"/>
              </w:rPr>
              <w:t>0.01</w:t>
            </w:r>
          </w:p>
        </w:tc>
        <w:tc>
          <w:tcPr>
            <w:tcW w:w="736" w:type="dxa"/>
            <w:vAlign w:val="center"/>
          </w:tcPr>
          <w:p w14:paraId="4CB68EAA" w14:textId="58358BBF" w:rsidR="00EF0C99" w:rsidRPr="00EF0C99" w:rsidRDefault="00EF0C99" w:rsidP="00EF0C99">
            <w:pPr>
              <w:pStyle w:val="BodyText"/>
              <w:ind w:firstLine="0"/>
              <w:jc w:val="center"/>
              <w:rPr>
                <w:szCs w:val="26"/>
              </w:rPr>
            </w:pPr>
            <w:r w:rsidRPr="00EF0C99">
              <w:rPr>
                <w:color w:val="5C5C5C"/>
                <w:szCs w:val="26"/>
              </w:rPr>
              <w:t>2</w:t>
            </w:r>
          </w:p>
        </w:tc>
        <w:tc>
          <w:tcPr>
            <w:tcW w:w="1011" w:type="dxa"/>
            <w:vAlign w:val="center"/>
          </w:tcPr>
          <w:p w14:paraId="165FFFA2" w14:textId="21AE44C2" w:rsidR="00EF0C99" w:rsidRPr="00EF0C99" w:rsidRDefault="00EF0C99" w:rsidP="00EF0C99">
            <w:pPr>
              <w:pStyle w:val="BodyText"/>
              <w:ind w:firstLine="0"/>
              <w:jc w:val="center"/>
              <w:rPr>
                <w:szCs w:val="26"/>
              </w:rPr>
            </w:pPr>
            <w:r w:rsidRPr="00EF0C99">
              <w:rPr>
                <w:color w:val="5C5C5C"/>
                <w:szCs w:val="26"/>
              </w:rPr>
              <w:t>15%</w:t>
            </w:r>
          </w:p>
        </w:tc>
        <w:tc>
          <w:tcPr>
            <w:tcW w:w="957" w:type="dxa"/>
            <w:vAlign w:val="center"/>
          </w:tcPr>
          <w:p w14:paraId="70273D7B" w14:textId="06D0A735" w:rsidR="00EF0C99" w:rsidRPr="00EF0C99" w:rsidRDefault="00EF0C99" w:rsidP="00EF0C99">
            <w:pPr>
              <w:pStyle w:val="BodyText"/>
              <w:ind w:firstLine="0"/>
              <w:jc w:val="center"/>
              <w:rPr>
                <w:szCs w:val="26"/>
              </w:rPr>
            </w:pPr>
            <w:r w:rsidRPr="00EF0C99">
              <w:rPr>
                <w:color w:val="5C5C5C"/>
                <w:szCs w:val="26"/>
              </w:rPr>
              <w:t>0.0192</w:t>
            </w:r>
          </w:p>
        </w:tc>
        <w:tc>
          <w:tcPr>
            <w:tcW w:w="1985" w:type="dxa"/>
            <w:vAlign w:val="center"/>
          </w:tcPr>
          <w:p w14:paraId="2C6E81EF" w14:textId="0046C8CD" w:rsidR="00EF0C99" w:rsidRPr="00EF0C99" w:rsidRDefault="00EF0C99" w:rsidP="00EF0C99">
            <w:pPr>
              <w:pStyle w:val="BodyText"/>
              <w:ind w:firstLine="0"/>
              <w:jc w:val="center"/>
              <w:rPr>
                <w:szCs w:val="26"/>
              </w:rPr>
            </w:pPr>
            <w:r w:rsidRPr="00EF0C99">
              <w:rPr>
                <w:color w:val="5C5C5C"/>
                <w:szCs w:val="26"/>
              </w:rPr>
              <w:t>[0.0173, 0.0208]</w:t>
            </w:r>
          </w:p>
        </w:tc>
        <w:tc>
          <w:tcPr>
            <w:tcW w:w="1249" w:type="dxa"/>
            <w:vAlign w:val="center"/>
          </w:tcPr>
          <w:p w14:paraId="267B772E" w14:textId="1A1D4518" w:rsidR="00EF0C99" w:rsidRPr="00EF0C99" w:rsidRDefault="00EF0C99" w:rsidP="00EF0C99">
            <w:pPr>
              <w:pStyle w:val="BodyText"/>
              <w:ind w:firstLine="0"/>
              <w:jc w:val="center"/>
              <w:rPr>
                <w:szCs w:val="26"/>
              </w:rPr>
            </w:pPr>
            <w:r w:rsidRPr="00EF0C99">
              <w:rPr>
                <w:color w:val="5C5C5C"/>
                <w:szCs w:val="26"/>
              </w:rPr>
              <w:t>0.0191</w:t>
            </w:r>
          </w:p>
        </w:tc>
        <w:tc>
          <w:tcPr>
            <w:tcW w:w="1249" w:type="dxa"/>
            <w:vAlign w:val="center"/>
          </w:tcPr>
          <w:p w14:paraId="6997F2E1" w14:textId="775BA8FB" w:rsidR="00EF0C99" w:rsidRPr="00EF0C99" w:rsidRDefault="00EF0C99" w:rsidP="00EF0C99">
            <w:pPr>
              <w:pStyle w:val="BodyText"/>
              <w:ind w:firstLine="0"/>
              <w:jc w:val="center"/>
              <w:rPr>
                <w:szCs w:val="26"/>
              </w:rPr>
            </w:pPr>
            <w:r w:rsidRPr="00EF0C99">
              <w:rPr>
                <w:color w:val="5C5C5C"/>
                <w:szCs w:val="26"/>
              </w:rPr>
              <w:t>0.0011</w:t>
            </w:r>
          </w:p>
        </w:tc>
        <w:tc>
          <w:tcPr>
            <w:tcW w:w="1314" w:type="dxa"/>
            <w:vAlign w:val="center"/>
          </w:tcPr>
          <w:p w14:paraId="054D9369" w14:textId="3B3008AD" w:rsidR="00EF0C99" w:rsidRPr="00EF0C99" w:rsidRDefault="00EF0C99" w:rsidP="00EF0C99">
            <w:pPr>
              <w:pStyle w:val="BodyText"/>
              <w:ind w:firstLine="0"/>
              <w:jc w:val="center"/>
              <w:rPr>
                <w:szCs w:val="26"/>
              </w:rPr>
            </w:pPr>
            <w:r w:rsidRPr="00EF0C99">
              <w:rPr>
                <w:color w:val="5C5C5C"/>
                <w:szCs w:val="26"/>
              </w:rPr>
              <w:t>0.0215</w:t>
            </w:r>
          </w:p>
        </w:tc>
      </w:tr>
      <w:tr w:rsidR="00EF0C99" w14:paraId="49E3D036" w14:textId="77777777" w:rsidTr="00EF0C99">
        <w:trPr>
          <w:jc w:val="center"/>
        </w:trPr>
        <w:tc>
          <w:tcPr>
            <w:tcW w:w="835" w:type="dxa"/>
            <w:vAlign w:val="center"/>
          </w:tcPr>
          <w:p w14:paraId="46CA614F" w14:textId="1F621192" w:rsidR="00EF0C99" w:rsidRPr="00EF0C99" w:rsidRDefault="00EF0C99" w:rsidP="00EF0C99">
            <w:pPr>
              <w:pStyle w:val="BodyText"/>
              <w:ind w:firstLine="0"/>
              <w:jc w:val="center"/>
              <w:rPr>
                <w:szCs w:val="26"/>
              </w:rPr>
            </w:pPr>
            <w:r w:rsidRPr="00EF0C99">
              <w:rPr>
                <w:color w:val="5C5C5C"/>
                <w:szCs w:val="26"/>
              </w:rPr>
              <w:t>0.02</w:t>
            </w:r>
          </w:p>
        </w:tc>
        <w:tc>
          <w:tcPr>
            <w:tcW w:w="736" w:type="dxa"/>
            <w:vAlign w:val="center"/>
          </w:tcPr>
          <w:p w14:paraId="1EB26B8E" w14:textId="53B3056C" w:rsidR="00EF0C99" w:rsidRPr="00EF0C99" w:rsidRDefault="00EF0C99" w:rsidP="00EF0C99">
            <w:pPr>
              <w:pStyle w:val="BodyText"/>
              <w:ind w:firstLine="0"/>
              <w:jc w:val="center"/>
              <w:rPr>
                <w:szCs w:val="26"/>
              </w:rPr>
            </w:pPr>
            <w:r w:rsidRPr="00EF0C99">
              <w:rPr>
                <w:color w:val="5C5C5C"/>
                <w:szCs w:val="26"/>
              </w:rPr>
              <w:t>2</w:t>
            </w:r>
          </w:p>
        </w:tc>
        <w:tc>
          <w:tcPr>
            <w:tcW w:w="1011" w:type="dxa"/>
            <w:vAlign w:val="center"/>
          </w:tcPr>
          <w:p w14:paraId="2A3A43AB" w14:textId="6539CE25" w:rsidR="00EF0C99" w:rsidRPr="00EF0C99" w:rsidRDefault="00EF0C99" w:rsidP="00EF0C99">
            <w:pPr>
              <w:pStyle w:val="BodyText"/>
              <w:ind w:firstLine="0"/>
              <w:jc w:val="center"/>
              <w:rPr>
                <w:szCs w:val="26"/>
              </w:rPr>
            </w:pPr>
            <w:r w:rsidRPr="00EF0C99">
              <w:rPr>
                <w:color w:val="5C5C5C"/>
                <w:szCs w:val="26"/>
              </w:rPr>
              <w:t>20%</w:t>
            </w:r>
          </w:p>
        </w:tc>
        <w:tc>
          <w:tcPr>
            <w:tcW w:w="957" w:type="dxa"/>
            <w:vAlign w:val="center"/>
          </w:tcPr>
          <w:p w14:paraId="5D03E5F8" w14:textId="07ACCEC5" w:rsidR="00EF0C99" w:rsidRPr="00EF0C99" w:rsidRDefault="00EF0C99" w:rsidP="00EF0C99">
            <w:pPr>
              <w:pStyle w:val="BodyText"/>
              <w:ind w:firstLine="0"/>
              <w:jc w:val="center"/>
              <w:rPr>
                <w:szCs w:val="26"/>
              </w:rPr>
            </w:pPr>
            <w:r w:rsidRPr="00EF0C99">
              <w:rPr>
                <w:color w:val="5C5C5C"/>
                <w:szCs w:val="26"/>
              </w:rPr>
              <w:t>0.0218</w:t>
            </w:r>
          </w:p>
        </w:tc>
        <w:tc>
          <w:tcPr>
            <w:tcW w:w="1985" w:type="dxa"/>
            <w:vAlign w:val="center"/>
          </w:tcPr>
          <w:p w14:paraId="799A45DD" w14:textId="08C77FE2" w:rsidR="00EF0C99" w:rsidRPr="00EF0C99" w:rsidRDefault="00EF0C99" w:rsidP="00EF0C99">
            <w:pPr>
              <w:pStyle w:val="BodyText"/>
              <w:ind w:firstLine="0"/>
              <w:jc w:val="center"/>
              <w:rPr>
                <w:szCs w:val="26"/>
              </w:rPr>
            </w:pPr>
            <w:r w:rsidRPr="00EF0C99">
              <w:rPr>
                <w:color w:val="5C5C5C"/>
                <w:szCs w:val="26"/>
              </w:rPr>
              <w:t>[0.0199, 0.0238]</w:t>
            </w:r>
          </w:p>
        </w:tc>
        <w:tc>
          <w:tcPr>
            <w:tcW w:w="1249" w:type="dxa"/>
            <w:vAlign w:val="center"/>
          </w:tcPr>
          <w:p w14:paraId="2E772945" w14:textId="50B4BD90" w:rsidR="00EF0C99" w:rsidRPr="00EF0C99" w:rsidRDefault="00EF0C99" w:rsidP="00EF0C99">
            <w:pPr>
              <w:pStyle w:val="BodyText"/>
              <w:ind w:firstLine="0"/>
              <w:jc w:val="center"/>
              <w:rPr>
                <w:szCs w:val="26"/>
              </w:rPr>
            </w:pPr>
            <w:r w:rsidRPr="00EF0C99">
              <w:rPr>
                <w:color w:val="5C5C5C"/>
                <w:szCs w:val="26"/>
              </w:rPr>
              <w:t>0.0218</w:t>
            </w:r>
          </w:p>
        </w:tc>
        <w:tc>
          <w:tcPr>
            <w:tcW w:w="1249" w:type="dxa"/>
            <w:vAlign w:val="center"/>
          </w:tcPr>
          <w:p w14:paraId="2C770AD1" w14:textId="618E1988" w:rsidR="00EF0C99" w:rsidRPr="00EF0C99" w:rsidRDefault="00EF0C99" w:rsidP="00EF0C99">
            <w:pPr>
              <w:pStyle w:val="BodyText"/>
              <w:ind w:firstLine="0"/>
              <w:jc w:val="center"/>
              <w:rPr>
                <w:szCs w:val="26"/>
              </w:rPr>
            </w:pPr>
            <w:r w:rsidRPr="00EF0C99">
              <w:rPr>
                <w:color w:val="5C5C5C"/>
                <w:szCs w:val="26"/>
              </w:rPr>
              <w:t>0.0011</w:t>
            </w:r>
          </w:p>
        </w:tc>
        <w:tc>
          <w:tcPr>
            <w:tcW w:w="1314" w:type="dxa"/>
            <w:vAlign w:val="center"/>
          </w:tcPr>
          <w:p w14:paraId="6DE6CA17" w14:textId="0DF406EC" w:rsidR="00EF0C99" w:rsidRPr="00EF0C99" w:rsidRDefault="00EF0C99" w:rsidP="00EF0C99">
            <w:pPr>
              <w:pStyle w:val="BodyText"/>
              <w:ind w:firstLine="0"/>
              <w:jc w:val="center"/>
              <w:rPr>
                <w:szCs w:val="26"/>
              </w:rPr>
            </w:pPr>
            <w:r w:rsidRPr="00EF0C99">
              <w:rPr>
                <w:color w:val="5C5C5C"/>
                <w:szCs w:val="26"/>
              </w:rPr>
              <w:t>0.0243</w:t>
            </w:r>
          </w:p>
        </w:tc>
      </w:tr>
      <w:tr w:rsidR="00EF0C99" w14:paraId="638CA107" w14:textId="77777777" w:rsidTr="00EF0C99">
        <w:trPr>
          <w:jc w:val="center"/>
        </w:trPr>
        <w:tc>
          <w:tcPr>
            <w:tcW w:w="835" w:type="dxa"/>
            <w:vAlign w:val="center"/>
          </w:tcPr>
          <w:p w14:paraId="43B78B32" w14:textId="36EF3715" w:rsidR="00EF0C99" w:rsidRPr="00EF0C99" w:rsidRDefault="00EF0C99" w:rsidP="00EF0C99">
            <w:pPr>
              <w:pStyle w:val="BodyText"/>
              <w:ind w:firstLine="0"/>
              <w:jc w:val="center"/>
              <w:rPr>
                <w:szCs w:val="26"/>
              </w:rPr>
            </w:pPr>
            <w:r w:rsidRPr="00EF0C99">
              <w:rPr>
                <w:color w:val="5C5C5C"/>
                <w:szCs w:val="26"/>
              </w:rPr>
              <w:t>0.05</w:t>
            </w:r>
          </w:p>
        </w:tc>
        <w:tc>
          <w:tcPr>
            <w:tcW w:w="736" w:type="dxa"/>
            <w:vAlign w:val="center"/>
          </w:tcPr>
          <w:p w14:paraId="2C732A51" w14:textId="129808E9" w:rsidR="00EF0C99" w:rsidRPr="00EF0C99" w:rsidRDefault="00EF0C99" w:rsidP="00EF0C99">
            <w:pPr>
              <w:pStyle w:val="BodyText"/>
              <w:ind w:firstLine="0"/>
              <w:jc w:val="center"/>
              <w:rPr>
                <w:szCs w:val="26"/>
              </w:rPr>
            </w:pPr>
            <w:r w:rsidRPr="00EF0C99">
              <w:rPr>
                <w:color w:val="5C5C5C"/>
                <w:szCs w:val="26"/>
              </w:rPr>
              <w:t>3</w:t>
            </w:r>
          </w:p>
        </w:tc>
        <w:tc>
          <w:tcPr>
            <w:tcW w:w="1011" w:type="dxa"/>
            <w:vAlign w:val="center"/>
          </w:tcPr>
          <w:p w14:paraId="519FF55B" w14:textId="5F6AFEA7" w:rsidR="00EF0C99" w:rsidRPr="00EF0C99" w:rsidRDefault="00EF0C99" w:rsidP="00EF0C99">
            <w:pPr>
              <w:pStyle w:val="BodyText"/>
              <w:ind w:firstLine="0"/>
              <w:jc w:val="center"/>
              <w:rPr>
                <w:szCs w:val="26"/>
              </w:rPr>
            </w:pPr>
            <w:r w:rsidRPr="00EF0C99">
              <w:rPr>
                <w:color w:val="5C5C5C"/>
                <w:szCs w:val="26"/>
              </w:rPr>
              <w:t>25%</w:t>
            </w:r>
          </w:p>
        </w:tc>
        <w:tc>
          <w:tcPr>
            <w:tcW w:w="957" w:type="dxa"/>
            <w:vAlign w:val="center"/>
          </w:tcPr>
          <w:p w14:paraId="7363E65C" w14:textId="02C98DF8" w:rsidR="00EF0C99" w:rsidRPr="00EF0C99" w:rsidRDefault="00EF0C99" w:rsidP="00EF0C99">
            <w:pPr>
              <w:pStyle w:val="BodyText"/>
              <w:ind w:firstLine="0"/>
              <w:jc w:val="center"/>
              <w:rPr>
                <w:szCs w:val="26"/>
              </w:rPr>
            </w:pPr>
            <w:r w:rsidRPr="00EF0C99">
              <w:rPr>
                <w:color w:val="5C5C5C"/>
                <w:szCs w:val="26"/>
              </w:rPr>
              <w:t>0.0289</w:t>
            </w:r>
          </w:p>
        </w:tc>
        <w:tc>
          <w:tcPr>
            <w:tcW w:w="1985" w:type="dxa"/>
            <w:vAlign w:val="center"/>
          </w:tcPr>
          <w:p w14:paraId="5A895886" w14:textId="14D0E06C" w:rsidR="00EF0C99" w:rsidRPr="00EF0C99" w:rsidRDefault="00EF0C99" w:rsidP="00EF0C99">
            <w:pPr>
              <w:pStyle w:val="BodyText"/>
              <w:ind w:firstLine="0"/>
              <w:jc w:val="center"/>
              <w:rPr>
                <w:szCs w:val="26"/>
              </w:rPr>
            </w:pPr>
            <w:r w:rsidRPr="00EF0C99">
              <w:rPr>
                <w:color w:val="5C5C5C"/>
                <w:szCs w:val="26"/>
              </w:rPr>
              <w:t>[0.0270, 0.0311]</w:t>
            </w:r>
          </w:p>
        </w:tc>
        <w:tc>
          <w:tcPr>
            <w:tcW w:w="1249" w:type="dxa"/>
            <w:vAlign w:val="center"/>
          </w:tcPr>
          <w:p w14:paraId="6215E551" w14:textId="6BDF5252" w:rsidR="00EF0C99" w:rsidRPr="00EF0C99" w:rsidRDefault="00EF0C99" w:rsidP="00EF0C99">
            <w:pPr>
              <w:pStyle w:val="BodyText"/>
              <w:ind w:firstLine="0"/>
              <w:jc w:val="center"/>
              <w:rPr>
                <w:szCs w:val="26"/>
              </w:rPr>
            </w:pPr>
            <w:r w:rsidRPr="00EF0C99">
              <w:rPr>
                <w:color w:val="5C5C5C"/>
                <w:szCs w:val="26"/>
              </w:rPr>
              <w:t>0.0290</w:t>
            </w:r>
          </w:p>
        </w:tc>
        <w:tc>
          <w:tcPr>
            <w:tcW w:w="1249" w:type="dxa"/>
            <w:vAlign w:val="center"/>
          </w:tcPr>
          <w:p w14:paraId="7D0B500E" w14:textId="71F071F3" w:rsidR="00EF0C99" w:rsidRPr="00EF0C99" w:rsidRDefault="00EF0C99" w:rsidP="00EF0C99">
            <w:pPr>
              <w:pStyle w:val="BodyText"/>
              <w:ind w:firstLine="0"/>
              <w:jc w:val="center"/>
              <w:rPr>
                <w:szCs w:val="26"/>
              </w:rPr>
            </w:pPr>
            <w:r w:rsidRPr="00EF0C99">
              <w:rPr>
                <w:color w:val="5C5C5C"/>
                <w:szCs w:val="26"/>
              </w:rPr>
              <w:t>0.0013</w:t>
            </w:r>
          </w:p>
        </w:tc>
        <w:tc>
          <w:tcPr>
            <w:tcW w:w="1314" w:type="dxa"/>
            <w:vAlign w:val="center"/>
          </w:tcPr>
          <w:p w14:paraId="360B1E0D" w14:textId="19AE3F50" w:rsidR="00EF0C99" w:rsidRPr="00EF0C99" w:rsidRDefault="00EF0C99" w:rsidP="00EF0C99">
            <w:pPr>
              <w:pStyle w:val="BodyText"/>
              <w:ind w:firstLine="0"/>
              <w:jc w:val="center"/>
              <w:rPr>
                <w:szCs w:val="26"/>
              </w:rPr>
            </w:pPr>
            <w:r w:rsidRPr="00EF0C99">
              <w:rPr>
                <w:color w:val="5C5C5C"/>
                <w:szCs w:val="26"/>
              </w:rPr>
              <w:t>0.0314</w:t>
            </w:r>
          </w:p>
        </w:tc>
      </w:tr>
    </w:tbl>
    <w:p w14:paraId="4F172313" w14:textId="77777777" w:rsidR="00226411" w:rsidRPr="00226411" w:rsidRDefault="00226411" w:rsidP="00226411">
      <w:pPr>
        <w:pStyle w:val="BodyText"/>
      </w:pPr>
      <w:r w:rsidRPr="00226411">
        <w:rPr>
          <w:b/>
          <w:bCs/>
        </w:rPr>
        <w:t>Nhận xét:</w:t>
      </w:r>
      <w:r w:rsidRPr="00226411">
        <w:t xml:space="preserve"> RMSE trung vị (P50) tăng đơn điệu theo mức nhiễu. Khoảng </w:t>
      </w:r>
      <w:r w:rsidRPr="00226411">
        <w:rPr>
          <w:b/>
          <w:bCs/>
        </w:rPr>
        <w:t>P05–P95</w:t>
      </w:r>
      <w:r w:rsidRPr="00226411">
        <w:t xml:space="preserve"> hẹp, không xuất hiện outlier lớn. Kết quả Monte Carlo đồng nhất 100% với Rubric Scenarios S1 (</w:t>
      </w:r>
      <w:r w:rsidRPr="00226411">
        <w:rPr>
          <w:b/>
          <w:bCs/>
        </w:rPr>
        <w:t>0,0008</w:t>
      </w:r>
      <w:r w:rsidRPr="00226411">
        <w:t>), S2 (</w:t>
      </w:r>
      <w:r w:rsidRPr="00226411">
        <w:rPr>
          <w:b/>
          <w:bCs/>
        </w:rPr>
        <w:t>0,0127</w:t>
      </w:r>
      <w:r w:rsidRPr="00226411">
        <w:t>) và S3 (</w:t>
      </w:r>
      <w:r w:rsidRPr="00226411">
        <w:rPr>
          <w:b/>
          <w:bCs/>
        </w:rPr>
        <w:t>0,0246</w:t>
      </w:r>
      <w:r w:rsidRPr="00226411">
        <w:t>).</w:t>
      </w:r>
    </w:p>
    <w:p w14:paraId="5F181F7B" w14:textId="4DB9BAB6" w:rsidR="00226411" w:rsidRPr="00EF0C99" w:rsidRDefault="00226411" w:rsidP="002226D0">
      <w:pPr>
        <w:pStyle w:val="BodyText"/>
      </w:pPr>
      <w:r w:rsidRPr="00226411">
        <w:rPr>
          <w:b/>
          <w:bCs/>
        </w:rPr>
        <w:t>Giả thiết thống kê:</w:t>
      </w:r>
      <w:r w:rsidRPr="00226411">
        <w:t xml:space="preserve"> Nhiễu Jitter (sai lệch thời gian cạnh xung) và Bounce (dội logic) được giả định là hai quá trình ngẫu nhiên độc lập, không có tương quan chéo.</w:t>
      </w:r>
    </w:p>
    <w:p w14:paraId="763C09A7" w14:textId="40B1BEE7" w:rsidR="002226D0" w:rsidRPr="00EF0C99" w:rsidRDefault="002226D0" w:rsidP="002226D0">
      <w:pPr>
        <w:pStyle w:val="Heading2"/>
        <w:rPr>
          <w:b/>
          <w:bCs w:val="0"/>
          <w:sz w:val="28"/>
          <w:szCs w:val="20"/>
        </w:rPr>
      </w:pPr>
      <w:bookmarkStart w:id="94" w:name="_Toc240408821"/>
      <w:r w:rsidRPr="00EF0C99">
        <w:rPr>
          <w:b/>
          <w:bCs w:val="0"/>
          <w:sz w:val="28"/>
          <w:szCs w:val="20"/>
        </w:rPr>
        <w:t>PHÂN TÍCH MIỀN TẦN SỐ BỔ SUNG</w:t>
      </w:r>
      <w:bookmarkEnd w:id="94"/>
    </w:p>
    <w:p w14:paraId="31D01466" w14:textId="77777777" w:rsidR="002226D0" w:rsidRDefault="002226D0" w:rsidP="002226D0">
      <w:pPr>
        <w:pStyle w:val="BodyText"/>
      </w:pPr>
      <w:r>
        <w:t>Theo yêu cầu chung của khung đánh giá học phần ("Phải có phân tích miền thời gian và miền tần số khi phù hợp; dùng FFT/PSD đúng cách"), một script bổ sung analyze_frequency_domain.m được xây dựng riêng cho đối tượng cảm biến số (digital), gồm hai nội dung:</w:t>
      </w:r>
    </w:p>
    <w:p w14:paraId="7712F719" w14:textId="2200493B" w:rsidR="00E6718F" w:rsidRDefault="00E6718F" w:rsidP="00E6718F">
      <w:pPr>
        <w:pStyle w:val="Heading3"/>
      </w:pPr>
      <w:bookmarkStart w:id="95" w:name="_Toc240408822"/>
      <w:r>
        <w:t>Kiểm chứng tần số xung cơ bản bằng FFT</w:t>
      </w:r>
      <w:bookmarkEnd w:id="95"/>
    </w:p>
    <w:p w14:paraId="33C2D1F9" w14:textId="0E91BD2D" w:rsidR="002226D0" w:rsidRPr="004B54CC" w:rsidRDefault="00000000" w:rsidP="002226D0">
      <w:pPr>
        <w:pStyle w:val="BodyText"/>
        <w:rPr>
          <w:b/>
          <w:bCs/>
        </w:rPr>
      </w:pPr>
      <m:oMathPara>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lý thuyết</m:t>
              </m:r>
            </m:sub>
          </m:sSub>
          <m:r>
            <m:rPr>
              <m:sty m:val="bi"/>
            </m:rPr>
            <w:rPr>
              <w:rFonts w:ascii="Cambria Math" w:hAnsi="Cambria Math"/>
            </w:rPr>
            <m:t>=PPR⋅</m:t>
          </m:r>
          <m:f>
            <m:fPr>
              <m:ctrlPr>
                <w:rPr>
                  <w:rFonts w:ascii="Cambria Math" w:hAnsi="Cambria Math"/>
                  <w:b/>
                  <w:bCs/>
                  <w:i/>
                </w:rPr>
              </m:ctrlPr>
            </m:fPr>
            <m:num>
              <m:r>
                <m:rPr>
                  <m:sty m:val="bi"/>
                </m:rPr>
                <w:rPr>
                  <w:rFonts w:ascii="Cambria Math" w:hAnsi="Cambria Math"/>
                </w:rPr>
                <m:t>ω</m:t>
              </m:r>
            </m:num>
            <m:den>
              <m:r>
                <m:rPr>
                  <m:sty m:val="bi"/>
                </m:rPr>
                <w:rPr>
                  <w:rFonts w:ascii="Cambria Math" w:hAnsi="Cambria Math"/>
                </w:rPr>
                <m:t>2</m:t>
              </m:r>
              <m:r>
                <m:rPr>
                  <m:sty m:val="bi"/>
                </m:rPr>
                <w:rPr>
                  <w:rFonts w:ascii="Cambria Math" w:hAnsi="Cambria Math"/>
                </w:rPr>
                <m:t>π</m:t>
              </m:r>
            </m:den>
          </m:f>
          <m:r>
            <m:rPr>
              <m:sty m:val="bi"/>
            </m:rPr>
            <w:rPr>
              <w:rFonts w:ascii="Cambria Math" w:hAnsi="Cambria Math"/>
            </w:rPr>
            <m:t>=1000×</m:t>
          </m:r>
          <m:f>
            <m:fPr>
              <m:ctrlPr>
                <w:rPr>
                  <w:rFonts w:ascii="Cambria Math" w:hAnsi="Cambria Math"/>
                  <w:b/>
                  <w:bCs/>
                  <w:i/>
                </w:rPr>
              </m:ctrlPr>
            </m:fPr>
            <m:num>
              <m:r>
                <m:rPr>
                  <m:sty m:val="bi"/>
                </m:rPr>
                <w:rPr>
                  <w:rFonts w:ascii="Cambria Math" w:hAnsi="Cambria Math"/>
                </w:rPr>
                <m:t>10</m:t>
              </m:r>
            </m:num>
            <m:den>
              <m:r>
                <m:rPr>
                  <m:sty m:val="bi"/>
                </m:rPr>
                <w:rPr>
                  <w:rFonts w:ascii="Cambria Math" w:hAnsi="Cambria Math"/>
                </w:rPr>
                <m:t>2</m:t>
              </m:r>
              <m:r>
                <m:rPr>
                  <m:sty m:val="bi"/>
                </m:rPr>
                <w:rPr>
                  <w:rFonts w:ascii="Cambria Math" w:hAnsi="Cambria Math"/>
                </w:rPr>
                <m:t>π</m:t>
              </m:r>
            </m:den>
          </m:f>
          <m:r>
            <m:rPr>
              <m:sty m:val="bi"/>
            </m:rPr>
            <w:rPr>
              <w:rFonts w:ascii="Cambria Math" w:hAnsi="Cambria Math"/>
            </w:rPr>
            <m:t>≈1591,549 Hz</m:t>
          </m:r>
        </m:oMath>
      </m:oMathPara>
    </w:p>
    <w:p w14:paraId="3E05EFDC" w14:textId="72419F95" w:rsidR="00633BA1" w:rsidRDefault="00633BA1" w:rsidP="00633BA1">
      <w:pPr>
        <w:pStyle w:val="Table"/>
      </w:pPr>
      <w:bookmarkStart w:id="96" w:name="_Toc240408400"/>
      <w:r>
        <w:lastRenderedPageBreak/>
        <w:t xml:space="preserve">Bảng </w:t>
      </w:r>
      <w:fldSimple w:instr=" STYLEREF 1 \s ">
        <w:r w:rsidR="00CF63BF">
          <w:rPr>
            <w:noProof/>
          </w:rPr>
          <w:t>4</w:t>
        </w:r>
      </w:fldSimple>
      <w:r w:rsidR="00CF63BF">
        <w:t>.</w:t>
      </w:r>
      <w:fldSimple w:instr=" SEQ Bảng \* ARABIC \s 1 ">
        <w:r w:rsidR="00CF63BF">
          <w:rPr>
            <w:noProof/>
          </w:rPr>
          <w:t>13</w:t>
        </w:r>
      </w:fldSimple>
      <w:r>
        <w:t xml:space="preserve">. </w:t>
      </w:r>
      <w:r w:rsidRPr="00633BA1">
        <w:t>Kiểm chứng tần số xung cơ bản bằng FFT (lý thuyết vs đo được)</w:t>
      </w:r>
      <w:bookmarkEnd w:id="96"/>
    </w:p>
    <w:tbl>
      <w:tblPr>
        <w:tblStyle w:val="TableGrid"/>
        <w:tblW w:w="0" w:type="auto"/>
        <w:tblLook w:val="04A0" w:firstRow="1" w:lastRow="0" w:firstColumn="1" w:lastColumn="0" w:noHBand="0" w:noVBand="1"/>
      </w:tblPr>
      <w:tblGrid>
        <w:gridCol w:w="4672"/>
        <w:gridCol w:w="4673"/>
      </w:tblGrid>
      <w:tr w:rsidR="00E6718F" w14:paraId="72C90474" w14:textId="77777777" w:rsidTr="00E6718F">
        <w:tc>
          <w:tcPr>
            <w:tcW w:w="4672" w:type="dxa"/>
            <w:vAlign w:val="center"/>
          </w:tcPr>
          <w:p w14:paraId="6FB4AFAF" w14:textId="1936A712" w:rsidR="00E6718F" w:rsidRPr="004B54CC" w:rsidRDefault="00E6718F" w:rsidP="00E6718F">
            <w:pPr>
              <w:pStyle w:val="BodyText"/>
              <w:ind w:firstLine="0"/>
              <w:jc w:val="center"/>
              <w:rPr>
                <w:szCs w:val="26"/>
              </w:rPr>
            </w:pPr>
            <w:r w:rsidRPr="004B54CC">
              <w:rPr>
                <w:b/>
                <w:bCs/>
                <w:szCs w:val="26"/>
              </w:rPr>
              <w:t>Đại lượng</w:t>
            </w:r>
          </w:p>
        </w:tc>
        <w:tc>
          <w:tcPr>
            <w:tcW w:w="4673" w:type="dxa"/>
            <w:vAlign w:val="center"/>
          </w:tcPr>
          <w:p w14:paraId="01C4B7BA" w14:textId="60B41270" w:rsidR="00E6718F" w:rsidRPr="004B54CC" w:rsidRDefault="00E6718F" w:rsidP="00E6718F">
            <w:pPr>
              <w:pStyle w:val="BodyText"/>
              <w:ind w:firstLine="0"/>
              <w:jc w:val="center"/>
              <w:rPr>
                <w:szCs w:val="26"/>
              </w:rPr>
            </w:pPr>
            <w:r w:rsidRPr="004B54CC">
              <w:rPr>
                <w:b/>
                <w:bCs/>
                <w:szCs w:val="26"/>
              </w:rPr>
              <w:t>Giá trị</w:t>
            </w:r>
          </w:p>
        </w:tc>
      </w:tr>
      <w:tr w:rsidR="00E6718F" w14:paraId="2845200D" w14:textId="77777777" w:rsidTr="00E6718F">
        <w:tc>
          <w:tcPr>
            <w:tcW w:w="4672" w:type="dxa"/>
            <w:vAlign w:val="center"/>
          </w:tcPr>
          <w:p w14:paraId="24BCC497" w14:textId="773435AA" w:rsidR="00E6718F" w:rsidRPr="004B54CC" w:rsidRDefault="00E6718F" w:rsidP="00E6718F">
            <w:pPr>
              <w:pStyle w:val="BodyText"/>
              <w:ind w:firstLine="0"/>
              <w:jc w:val="center"/>
              <w:rPr>
                <w:szCs w:val="26"/>
              </w:rPr>
            </w:pPr>
            <w:r w:rsidRPr="004B54CC">
              <w:rPr>
                <w:szCs w:val="26"/>
              </w:rPr>
              <w:t>Tần số lý thuyết</w:t>
            </w:r>
          </w:p>
        </w:tc>
        <w:tc>
          <w:tcPr>
            <w:tcW w:w="4673" w:type="dxa"/>
            <w:vAlign w:val="center"/>
          </w:tcPr>
          <w:p w14:paraId="78CE955E" w14:textId="28FBB8F0" w:rsidR="00E6718F" w:rsidRPr="004B54CC" w:rsidRDefault="00E6718F" w:rsidP="00E6718F">
            <w:pPr>
              <w:pStyle w:val="BodyText"/>
              <w:ind w:firstLine="0"/>
              <w:jc w:val="center"/>
              <w:rPr>
                <w:szCs w:val="26"/>
              </w:rPr>
            </w:pPr>
            <w:r w:rsidRPr="004B54CC">
              <w:rPr>
                <w:szCs w:val="26"/>
              </w:rPr>
              <w:t>1591,549 Hz</w:t>
            </w:r>
          </w:p>
        </w:tc>
      </w:tr>
      <w:tr w:rsidR="00E6718F" w14:paraId="083E3174" w14:textId="77777777" w:rsidTr="00E6718F">
        <w:tc>
          <w:tcPr>
            <w:tcW w:w="4672" w:type="dxa"/>
            <w:vAlign w:val="center"/>
          </w:tcPr>
          <w:p w14:paraId="7EEB5195" w14:textId="5BF2A488" w:rsidR="00E6718F" w:rsidRPr="004B54CC" w:rsidRDefault="00E6718F" w:rsidP="00E6718F">
            <w:pPr>
              <w:pStyle w:val="BodyText"/>
              <w:ind w:firstLine="0"/>
              <w:jc w:val="center"/>
              <w:rPr>
                <w:szCs w:val="26"/>
              </w:rPr>
            </w:pPr>
            <w:r w:rsidRPr="004B54CC">
              <w:rPr>
                <w:szCs w:val="26"/>
              </w:rPr>
              <w:t>Tần số đỉnh phổ đo được (FFT)</w:t>
            </w:r>
          </w:p>
        </w:tc>
        <w:tc>
          <w:tcPr>
            <w:tcW w:w="4673" w:type="dxa"/>
            <w:vAlign w:val="center"/>
          </w:tcPr>
          <w:p w14:paraId="24A5D08B" w14:textId="069ECAFA" w:rsidR="00E6718F" w:rsidRPr="004B54CC" w:rsidRDefault="00E6718F" w:rsidP="00E6718F">
            <w:pPr>
              <w:pStyle w:val="BodyText"/>
              <w:ind w:firstLine="0"/>
              <w:jc w:val="center"/>
              <w:rPr>
                <w:szCs w:val="26"/>
              </w:rPr>
            </w:pPr>
            <w:r w:rsidRPr="004B54CC">
              <w:rPr>
                <w:szCs w:val="26"/>
              </w:rPr>
              <w:t>1589,99 Hz</w:t>
            </w:r>
          </w:p>
        </w:tc>
      </w:tr>
      <w:tr w:rsidR="00E6718F" w14:paraId="51B3C067" w14:textId="77777777" w:rsidTr="00E6718F">
        <w:tc>
          <w:tcPr>
            <w:tcW w:w="4672" w:type="dxa"/>
            <w:vAlign w:val="center"/>
          </w:tcPr>
          <w:p w14:paraId="54FBD128" w14:textId="14DD9CEF" w:rsidR="00E6718F" w:rsidRPr="004B54CC" w:rsidRDefault="00E6718F" w:rsidP="00E6718F">
            <w:pPr>
              <w:pStyle w:val="BodyText"/>
              <w:ind w:firstLine="0"/>
              <w:jc w:val="center"/>
              <w:rPr>
                <w:szCs w:val="26"/>
              </w:rPr>
            </w:pPr>
            <w:r w:rsidRPr="004B54CC">
              <w:rPr>
                <w:szCs w:val="26"/>
              </w:rPr>
              <w:t>Sai số tương đối</w:t>
            </w:r>
          </w:p>
        </w:tc>
        <w:tc>
          <w:tcPr>
            <w:tcW w:w="4673" w:type="dxa"/>
            <w:vAlign w:val="center"/>
          </w:tcPr>
          <w:p w14:paraId="5B93D734" w14:textId="14DA3493" w:rsidR="00E6718F" w:rsidRPr="004B54CC" w:rsidRDefault="00E6718F" w:rsidP="00E6718F">
            <w:pPr>
              <w:pStyle w:val="BodyText"/>
              <w:ind w:firstLine="0"/>
              <w:jc w:val="center"/>
              <w:rPr>
                <w:szCs w:val="26"/>
              </w:rPr>
            </w:pPr>
            <w:r w:rsidRPr="004B54CC">
              <w:rPr>
                <w:szCs w:val="26"/>
              </w:rPr>
              <w:t>0,098%</w:t>
            </w:r>
          </w:p>
        </w:tc>
      </w:tr>
    </w:tbl>
    <w:p w14:paraId="17A55CBE" w14:textId="25DD0928" w:rsidR="00E6718F" w:rsidRDefault="00E6718F" w:rsidP="00E6718F">
      <w:pPr>
        <w:pStyle w:val="BodyText"/>
      </w:pPr>
      <w:r>
        <w:t xml:space="preserve">Sai số dưới 0,1% xác nhận mô hình tín hiệu </w:t>
      </w:r>
      <w:r w:rsidR="008039E8">
        <w:t>E</w:t>
      </w:r>
      <w:r>
        <w:t>ncoder được cài đặt chính xác trong miền tần số. Phổ FFT còn thể hiện rõ hài bậc 3 tại xấp xỉ 3 lần tần số cơ bản — đặc trưng điển hình của chuỗi Fourier cho một sóng vuông lý tưởng (chỉ chứa các hài bậc lẻ), là một minh chứng độc lập khác cho tính đúng đắn của mô hình encoder_model.m.</w:t>
      </w:r>
    </w:p>
    <w:p w14:paraId="48F3284D" w14:textId="77777777" w:rsidR="00646256" w:rsidRDefault="00E6718F" w:rsidP="00646256">
      <w:pPr>
        <w:pStyle w:val="BodyText"/>
        <w:keepNext/>
        <w:ind w:firstLine="0"/>
      </w:pPr>
      <w:r>
        <w:rPr>
          <w:noProof/>
        </w:rPr>
        <w:drawing>
          <wp:inline distT="0" distB="0" distL="0" distR="0" wp14:anchorId="25CAE5F8" wp14:editId="73E6BF6A">
            <wp:extent cx="5913755" cy="2990850"/>
            <wp:effectExtent l="0" t="0" r="0" b="0"/>
            <wp:docPr id="820029219" name="Picture 82002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18724" cy="2993363"/>
                    </a:xfrm>
                    <a:prstGeom prst="rect">
                      <a:avLst/>
                    </a:prstGeom>
                  </pic:spPr>
                </pic:pic>
              </a:graphicData>
            </a:graphic>
          </wp:inline>
        </w:drawing>
      </w:r>
    </w:p>
    <w:p w14:paraId="28C36E9E" w14:textId="4BD91CB3" w:rsidR="00E6718F" w:rsidRDefault="00646256" w:rsidP="00646256">
      <w:pPr>
        <w:pStyle w:val="Figure"/>
        <w:jc w:val="center"/>
      </w:pPr>
      <w:r>
        <w:t xml:space="preserve">Hình </w:t>
      </w:r>
      <w:fldSimple w:instr=" STYLEREF 1 \s ">
        <w:r w:rsidR="00744642">
          <w:rPr>
            <w:noProof/>
          </w:rPr>
          <w:t>4</w:t>
        </w:r>
      </w:fldSimple>
      <w:r w:rsidR="00744642">
        <w:t>.</w:t>
      </w:r>
      <w:fldSimple w:instr=" SEQ Hình \* ARABIC \s 1 ">
        <w:r w:rsidR="00744642">
          <w:rPr>
            <w:noProof/>
          </w:rPr>
          <w:t>10</w:t>
        </w:r>
      </w:fldSimple>
      <w:r>
        <w:t xml:space="preserve">. </w:t>
      </w:r>
      <w:r w:rsidRPr="00646256">
        <w:t>Phổ FFT kênh A tại ω = 10 rad/s</w:t>
      </w:r>
    </w:p>
    <w:p w14:paraId="35C4469B" w14:textId="59F2DBBD" w:rsidR="00E6718F" w:rsidRDefault="00E6718F" w:rsidP="00E6718F">
      <w:pPr>
        <w:pStyle w:val="Heading3"/>
      </w:pPr>
      <w:bookmarkStart w:id="97" w:name="_Toc240408823"/>
      <w:r>
        <w:t>Mật độ phổ công suất (PSD) của sai số ước lượng</w:t>
      </w:r>
      <w:bookmarkEnd w:id="97"/>
    </w:p>
    <w:p w14:paraId="56C7DC1A" w14:textId="77777777" w:rsidR="00E6718F" w:rsidRDefault="00E6718F" w:rsidP="00E6718F">
      <w:pPr>
        <w:pStyle w:val="BodyText"/>
      </w:pPr>
      <w:r>
        <w:t>Sử dụng phương pháp Welch (hàm pwelch, cửa sổ Hamming 4096 mẫu, chồng lấn 50%), mật độ phổ công suất của sai số ước lượng Hybrid được so sánh giữa kịch bản S2 (nhiễu nhẹ) và S3 (nhiễu nặng) đã trình bày ở Mục 4.2:</w:t>
      </w:r>
    </w:p>
    <w:p w14:paraId="0DDDC2A9" w14:textId="77777777" w:rsidR="00CF63BF" w:rsidRDefault="00E6718F" w:rsidP="00CF63BF">
      <w:pPr>
        <w:pStyle w:val="BodyText"/>
        <w:keepNext/>
        <w:ind w:firstLine="0"/>
      </w:pPr>
      <w:r>
        <w:rPr>
          <w:noProof/>
        </w:rPr>
        <w:lastRenderedPageBreak/>
        <w:drawing>
          <wp:inline distT="0" distB="0" distL="0" distR="0" wp14:anchorId="07BCB2B3" wp14:editId="073A1513">
            <wp:extent cx="5928360" cy="3292132"/>
            <wp:effectExtent l="0" t="0" r="0" b="3810"/>
            <wp:docPr id="751710398" name="Picture 75171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35092" cy="3295870"/>
                    </a:xfrm>
                    <a:prstGeom prst="rect">
                      <a:avLst/>
                    </a:prstGeom>
                  </pic:spPr>
                </pic:pic>
              </a:graphicData>
            </a:graphic>
          </wp:inline>
        </w:drawing>
      </w:r>
    </w:p>
    <w:p w14:paraId="37F89588" w14:textId="1D4DB419" w:rsidR="00E6718F" w:rsidRDefault="00CF63BF" w:rsidP="00CF63BF">
      <w:pPr>
        <w:pStyle w:val="Figure"/>
        <w:jc w:val="center"/>
      </w:pPr>
      <w:r>
        <w:t xml:space="preserve">Hình </w:t>
      </w:r>
      <w:fldSimple w:instr=" STYLEREF 1 \s ">
        <w:r w:rsidR="00744642">
          <w:rPr>
            <w:noProof/>
          </w:rPr>
          <w:t>4</w:t>
        </w:r>
      </w:fldSimple>
      <w:r w:rsidR="00744642">
        <w:t>.</w:t>
      </w:r>
      <w:fldSimple w:instr=" SEQ Hình \* ARABIC \s 1 ">
        <w:r w:rsidR="00744642">
          <w:rPr>
            <w:noProof/>
          </w:rPr>
          <w:t>11</w:t>
        </w:r>
      </w:fldSimple>
      <w:r>
        <w:t xml:space="preserve">. </w:t>
      </w:r>
      <w:r w:rsidRPr="00CF63BF">
        <w:t>PSD sai số ước lượng Hybrid (so sánh S2 vs S3)</w:t>
      </w:r>
    </w:p>
    <w:p w14:paraId="5A9D858C" w14:textId="77777777" w:rsidR="00CF63BF" w:rsidRDefault="00CF63BF" w:rsidP="00E6718F">
      <w:pPr>
        <w:pStyle w:val="Figure"/>
        <w:jc w:val="center"/>
      </w:pPr>
    </w:p>
    <w:p w14:paraId="65EAD217" w14:textId="77777777" w:rsidR="00CF393E" w:rsidRDefault="00E6718F" w:rsidP="00E6718F">
      <w:pPr>
        <w:pStyle w:val="BodyText"/>
      </w:pPr>
      <w:r>
        <w:t xml:space="preserve">Kết quả được kiểm tra chéo bằng định lý Parseval (tích phân PSD theo tần số phải xấp xỉ bằng phương sai của tín hiệu sai số trong miền thời gian): phương sai tính trực tiếp trong miền thời gian và phương sai suy ra từ tích phân số PSD khớp nhau cùng bậc độ lớn cho cả hai kịch bản, đồng thời phương sai của S3 lớn hơn khoảng 5,7 lần so với S2 — cùng tỷ lệ với chênh lệch RMSE bình phương đã ghi nhận ở Mục 4.2 </w:t>
      </w:r>
      <m:oMath>
        <m:r>
          <m:rPr>
            <m:sty m:val="bi"/>
          </m:rPr>
          <w:rPr>
            <w:rFonts w:ascii="Cambria Math" w:hAnsi="Cambria Math"/>
          </w:rPr>
          <m:t>(</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0,0248</m:t>
                </m:r>
              </m:e>
              <m:sup>
                <m:r>
                  <m:rPr>
                    <m:sty m:val="bi"/>
                  </m:rPr>
                  <w:rPr>
                    <w:rFonts w:ascii="Cambria Math" w:hAnsi="Cambria Math"/>
                  </w:rPr>
                  <m:t>2</m:t>
                </m:r>
              </m:sup>
            </m:sSup>
          </m:num>
          <m:den>
            <m:sSup>
              <m:sSupPr>
                <m:ctrlPr>
                  <w:rPr>
                    <w:rFonts w:ascii="Cambria Math" w:hAnsi="Cambria Math"/>
                    <w:b/>
                    <w:bCs/>
                    <w:i/>
                  </w:rPr>
                </m:ctrlPr>
              </m:sSupPr>
              <m:e>
                <m:r>
                  <m:rPr>
                    <m:sty m:val="bi"/>
                  </m:rPr>
                  <w:rPr>
                    <w:rFonts w:ascii="Cambria Math" w:hAnsi="Cambria Math"/>
                  </w:rPr>
                  <m:t>0,0129</m:t>
                </m:r>
              </m:e>
              <m:sup>
                <m:r>
                  <m:rPr>
                    <m:sty m:val="bi"/>
                  </m:rPr>
                  <w:rPr>
                    <w:rFonts w:ascii="Cambria Math" w:hAnsi="Cambria Math"/>
                  </w:rPr>
                  <m:t>2</m:t>
                </m:r>
              </m:sup>
            </m:sSup>
          </m:den>
        </m:f>
        <m:r>
          <m:rPr>
            <m:sty m:val="bi"/>
          </m:rPr>
          <w:rPr>
            <w:rFonts w:ascii="Cambria Math" w:hAnsi="Cambria Math"/>
          </w:rPr>
          <m:t xml:space="preserve"> ≈ 3,7)</m:t>
        </m:r>
      </m:oMath>
      <w:r>
        <w:t>, củng cố thêm độ tin cậy chéo giữa phân tích miền thời gian và miền tần số.</w:t>
      </w:r>
    </w:p>
    <w:p w14:paraId="392605F3" w14:textId="2B3AD98F" w:rsidR="00BF2B09" w:rsidRDefault="00BF2B09" w:rsidP="00BF2B09">
      <w:pPr>
        <w:pStyle w:val="Heading3"/>
      </w:pPr>
      <w:bookmarkStart w:id="98" w:name="_Toc240408824"/>
      <w:r>
        <w:t>Kiểm chứng bù trừ vị trí bằng Ground Truth</w:t>
      </w:r>
      <w:bookmarkEnd w:id="98"/>
    </w:p>
    <w:p w14:paraId="5533BE57" w14:textId="40318B61" w:rsidR="00BF2B09" w:rsidRDefault="00BF2B09" w:rsidP="00BF2B09">
      <w:pPr>
        <w:pStyle w:val="BodyText"/>
      </w:pPr>
      <w:r>
        <w:t>Để kiểm chứng trực tiếp cơ chế phát hiện mất chuyển trạng thái và bù trừ vị trí, một trường hợp kiểm thử có nghiệm biết trước được xây dựng. Encoder được thiết lập với PPR = 1000 và chế độ giải mã X4, tương ứng:</w:t>
      </w:r>
    </w:p>
    <w:p w14:paraId="3428ABB7" w14:textId="6F4B1E62" w:rsidR="00BF2B09" w:rsidRPr="00BF2B09" w:rsidRDefault="00BF2B09" w:rsidP="00BF2B09">
      <w:pPr>
        <w:pStyle w:val="BodyText"/>
      </w:pPr>
      <m:oMathPara>
        <m:oMath>
          <m:r>
            <w:rPr>
              <w:rFonts w:ascii="Cambria Math" w:hAnsi="Cambria Math"/>
            </w:rPr>
            <m:t>CPR=PPR×4=4000 counts/rev</m:t>
          </m:r>
        </m:oMath>
      </m:oMathPara>
    </w:p>
    <w:p w14:paraId="567A7142" w14:textId="1B6D93FA" w:rsidR="00BF2B09" w:rsidRDefault="00BF2B09" w:rsidP="00BF2B09">
      <w:pPr>
        <w:pStyle w:val="BodyText"/>
      </w:pPr>
      <w:r>
        <w:t>Do đó độ phân giải góc trên mỗi count là:</w:t>
      </w:r>
    </w:p>
    <w:p w14:paraId="0ED15799" w14:textId="3BCC1FA8" w:rsidR="00BF2B09" w:rsidRPr="00BF2B09" w:rsidRDefault="00BF2B09" w:rsidP="00BF2B09">
      <w:pPr>
        <w:pStyle w:val="BodyText"/>
      </w:pPr>
      <m:oMathPara>
        <m:oMath>
          <m:r>
            <w:rPr>
              <w:rFonts w:ascii="Cambria Math" w:hAnsi="Cambria Math"/>
            </w:rPr>
            <w:lastRenderedPageBreak/>
            <m:t>θ=</m:t>
          </m:r>
          <m:f>
            <m:fPr>
              <m:ctrlPr>
                <w:rPr>
                  <w:rFonts w:ascii="Cambria Math" w:hAnsi="Cambria Math"/>
                  <w:i/>
                </w:rPr>
              </m:ctrlPr>
            </m:fPr>
            <m:num>
              <m:d>
                <m:dPr>
                  <m:ctrlPr>
                    <w:rPr>
                      <w:rFonts w:ascii="Cambria Math" w:hAnsi="Cambria Math"/>
                      <w:i/>
                    </w:rPr>
                  </m:ctrlPr>
                </m:dPr>
                <m:e>
                  <m:r>
                    <w:rPr>
                      <w:rFonts w:ascii="Cambria Math" w:hAnsi="Cambria Math"/>
                    </w:rPr>
                    <m:t>2π</m:t>
                  </m:r>
                </m:e>
              </m:d>
            </m:num>
            <m:den>
              <m:r>
                <w:rPr>
                  <w:rFonts w:ascii="Cambria Math" w:hAnsi="Cambria Math"/>
                </w:rPr>
                <m:t>4000</m:t>
              </m:r>
            </m:den>
          </m:f>
          <m:r>
            <w:rPr>
              <w:rFonts w:ascii="Cambria Math" w:hAnsi="Cambria Math"/>
            </w:rPr>
            <m:t>=0,0015708 rad</m:t>
          </m:r>
        </m:oMath>
      </m:oMathPara>
    </w:p>
    <w:p w14:paraId="169BCB47" w14:textId="7E8EC6BA" w:rsidR="00BF2B09" w:rsidRDefault="00BF2B09" w:rsidP="00BF2B09">
      <w:pPr>
        <w:pStyle w:val="BodyText"/>
      </w:pPr>
      <w:r>
        <w:t>Chuỗi trạng thái Quadrature lý tưởng theo chiều thuận được thiết lập:</w:t>
      </w:r>
    </w:p>
    <w:p w14:paraId="0842CF41" w14:textId="2F5F0570" w:rsidR="00BF2B09" w:rsidRPr="00BF2B09" w:rsidRDefault="00BF2B09" w:rsidP="00BF2B09">
      <w:pPr>
        <w:pStyle w:val="BodyText"/>
      </w:pPr>
      <m:oMathPara>
        <m:oMath>
          <m:r>
            <w:rPr>
              <w:rFonts w:ascii="Cambria Math" w:hAnsi="Cambria Math"/>
            </w:rPr>
            <m:t>00→10→11→01→00</m:t>
          </m:r>
        </m:oMath>
      </m:oMathPara>
    </w:p>
    <w:p w14:paraId="71379BE0" w14:textId="0E7FB8E4" w:rsidR="00BF2B09" w:rsidRDefault="00BF2B09" w:rsidP="00BF2B09">
      <w:pPr>
        <w:pStyle w:val="BodyText"/>
      </w:pPr>
      <w:r>
        <w:t>Trong quá trình kiểm thử, một chuyển trạng thái được loại bỏ để tạo ra một double-jump. Khi đó Decoder quan sát một bước nhảy hai trạng thái và phải phát hiện:</w:t>
      </w:r>
    </w:p>
    <w:p w14:paraId="6335D6E6" w14:textId="540E97D6" w:rsidR="00BF2B09" w:rsidRPr="00BF2B09" w:rsidRDefault="00BF2B09" w:rsidP="00BF2B09">
      <w:pPr>
        <w:pStyle w:val="BodyText"/>
      </w:pPr>
      <m:oMathPara>
        <m:oMath>
          <m:r>
            <w:rPr>
              <w:rFonts w:ascii="Cambria Math" w:hAnsi="Cambria Math"/>
            </w:rPr>
            <m:t>missin_count=±2</m:t>
          </m:r>
        </m:oMath>
      </m:oMathPara>
    </w:p>
    <w:p w14:paraId="3211F490" w14:textId="77777777" w:rsidR="00BF2B09" w:rsidRDefault="00BF2B09" w:rsidP="00E6718F">
      <w:pPr>
        <w:pStyle w:val="BodyText"/>
      </w:pPr>
      <w:r>
        <w:t>Tương ứng với hai X4 counts bị bỏ qua.</w:t>
      </w:r>
    </w:p>
    <w:p w14:paraId="510E9EB3" w14:textId="77777777" w:rsidR="00BF2B09" w:rsidRDefault="00BF2B09" w:rsidP="00E6718F">
      <w:pPr>
        <w:pStyle w:val="BodyText"/>
      </w:pPr>
      <w:r w:rsidRPr="00BF2B09">
        <w:t>Kết quả kiểm chứng đ</w:t>
      </w:r>
      <w:r>
        <w:t>ược trình bày trong bảng sau:</w:t>
      </w:r>
    </w:p>
    <w:p w14:paraId="73BA6E7C" w14:textId="5D771132" w:rsidR="00633BA1" w:rsidRDefault="00633BA1" w:rsidP="00633BA1">
      <w:pPr>
        <w:pStyle w:val="Table"/>
      </w:pPr>
      <w:bookmarkStart w:id="99" w:name="_Toc240408401"/>
      <w:r>
        <w:t xml:space="preserve">Bảng </w:t>
      </w:r>
      <w:fldSimple w:instr=" STYLEREF 1 \s ">
        <w:r w:rsidR="00CF63BF">
          <w:rPr>
            <w:noProof/>
          </w:rPr>
          <w:t>4</w:t>
        </w:r>
      </w:fldSimple>
      <w:r w:rsidR="00CF63BF">
        <w:t>.</w:t>
      </w:r>
      <w:fldSimple w:instr=" SEQ Bảng \* ARABIC \s 1 ">
        <w:r w:rsidR="00CF63BF">
          <w:rPr>
            <w:noProof/>
          </w:rPr>
          <w:t>14</w:t>
        </w:r>
      </w:fldSimple>
      <w:r>
        <w:t xml:space="preserve">. </w:t>
      </w:r>
      <w:r w:rsidRPr="00633BA1">
        <w:t>Kiểm chứng cơ chế bù trừ vị trí bằng phương pháp Ground Truth</w:t>
      </w:r>
      <w:bookmarkEnd w:id="99"/>
    </w:p>
    <w:tbl>
      <w:tblPr>
        <w:tblStyle w:val="TableGrid"/>
        <w:tblW w:w="0" w:type="auto"/>
        <w:tblLook w:val="04A0" w:firstRow="1" w:lastRow="0" w:firstColumn="1" w:lastColumn="0" w:noHBand="0" w:noVBand="1"/>
      </w:tblPr>
      <w:tblGrid>
        <w:gridCol w:w="4672"/>
        <w:gridCol w:w="4673"/>
      </w:tblGrid>
      <w:tr w:rsidR="00BF2B09" w14:paraId="02AD8C13" w14:textId="77777777" w:rsidTr="005136C2">
        <w:tc>
          <w:tcPr>
            <w:tcW w:w="4672" w:type="dxa"/>
            <w:vAlign w:val="center"/>
          </w:tcPr>
          <w:p w14:paraId="09BAFC85" w14:textId="56F76494" w:rsidR="00BF2B09" w:rsidRDefault="00BF2B09" w:rsidP="00BF2B09">
            <w:pPr>
              <w:pStyle w:val="BodyText"/>
              <w:ind w:firstLine="0"/>
              <w:jc w:val="center"/>
            </w:pPr>
            <w:r>
              <w:rPr>
                <w:b/>
                <w:bCs/>
              </w:rPr>
              <w:t>Đại lượng</w:t>
            </w:r>
          </w:p>
        </w:tc>
        <w:tc>
          <w:tcPr>
            <w:tcW w:w="4673" w:type="dxa"/>
            <w:vAlign w:val="center"/>
          </w:tcPr>
          <w:p w14:paraId="657633C9" w14:textId="6BDA6F62" w:rsidR="00BF2B09" w:rsidRDefault="00BF2B09" w:rsidP="00BF2B09">
            <w:pPr>
              <w:pStyle w:val="BodyText"/>
              <w:ind w:firstLine="0"/>
              <w:jc w:val="center"/>
            </w:pPr>
            <w:r>
              <w:rPr>
                <w:b/>
                <w:bCs/>
              </w:rPr>
              <w:t>Kết quả</w:t>
            </w:r>
          </w:p>
        </w:tc>
      </w:tr>
      <w:tr w:rsidR="00BF2B09" w14:paraId="3B5FC2F4" w14:textId="77777777" w:rsidTr="005136C2">
        <w:tc>
          <w:tcPr>
            <w:tcW w:w="4672" w:type="dxa"/>
            <w:vAlign w:val="center"/>
          </w:tcPr>
          <w:p w14:paraId="56E37783" w14:textId="35EFF8D7" w:rsidR="00BF2B09" w:rsidRDefault="00BF2B09" w:rsidP="00BF2B09">
            <w:pPr>
              <w:pStyle w:val="BodyText"/>
              <w:ind w:firstLine="0"/>
              <w:jc w:val="center"/>
            </w:pPr>
            <w:r>
              <w:t>PPR</w:t>
            </w:r>
          </w:p>
        </w:tc>
        <w:tc>
          <w:tcPr>
            <w:tcW w:w="4673" w:type="dxa"/>
            <w:vAlign w:val="center"/>
          </w:tcPr>
          <w:p w14:paraId="6F6CC8C9" w14:textId="522A1BDB" w:rsidR="00BF2B09" w:rsidRDefault="00BF2B09" w:rsidP="00BF2B09">
            <w:pPr>
              <w:pStyle w:val="BodyText"/>
              <w:ind w:firstLine="0"/>
              <w:jc w:val="center"/>
            </w:pPr>
            <w:r>
              <w:t>1000</w:t>
            </w:r>
          </w:p>
        </w:tc>
      </w:tr>
      <w:tr w:rsidR="00BF2B09" w14:paraId="533A9FF0" w14:textId="77777777" w:rsidTr="005136C2">
        <w:tc>
          <w:tcPr>
            <w:tcW w:w="4672" w:type="dxa"/>
            <w:vAlign w:val="center"/>
          </w:tcPr>
          <w:p w14:paraId="63C6CEE6" w14:textId="347B92E6" w:rsidR="00BF2B09" w:rsidRDefault="00BF2B09" w:rsidP="00BF2B09">
            <w:pPr>
              <w:pStyle w:val="BodyText"/>
              <w:ind w:firstLine="0"/>
              <w:jc w:val="center"/>
            </w:pPr>
            <w:r>
              <w:t>CPR (X4)</w:t>
            </w:r>
          </w:p>
        </w:tc>
        <w:tc>
          <w:tcPr>
            <w:tcW w:w="4673" w:type="dxa"/>
            <w:vAlign w:val="center"/>
          </w:tcPr>
          <w:p w14:paraId="5CFC399A" w14:textId="03BF6271" w:rsidR="00BF2B09" w:rsidRDefault="00BF2B09" w:rsidP="00BF2B09">
            <w:pPr>
              <w:pStyle w:val="BodyText"/>
              <w:ind w:firstLine="0"/>
              <w:jc w:val="center"/>
            </w:pPr>
            <w:r>
              <w:t>4000 counts/rev</w:t>
            </w:r>
          </w:p>
        </w:tc>
      </w:tr>
      <w:tr w:rsidR="00BF2B09" w14:paraId="5FD689D2" w14:textId="77777777" w:rsidTr="005136C2">
        <w:tc>
          <w:tcPr>
            <w:tcW w:w="4672" w:type="dxa"/>
            <w:vAlign w:val="center"/>
          </w:tcPr>
          <w:p w14:paraId="0B168F9C" w14:textId="60303734" w:rsidR="00BF2B09" w:rsidRDefault="00BF2B09" w:rsidP="00BF2B09">
            <w:pPr>
              <w:pStyle w:val="BodyText"/>
              <w:ind w:firstLine="0"/>
              <w:jc w:val="center"/>
            </w:pPr>
            <w:r>
              <w:t>Ground-truth position</w:t>
            </w:r>
          </w:p>
        </w:tc>
        <w:tc>
          <w:tcPr>
            <w:tcW w:w="4673" w:type="dxa"/>
            <w:vAlign w:val="center"/>
          </w:tcPr>
          <w:p w14:paraId="7B9009D7" w14:textId="34C2C1E6" w:rsidR="00BF2B09" w:rsidRDefault="00BF2B09" w:rsidP="00BF2B09">
            <w:pPr>
              <w:pStyle w:val="BodyText"/>
              <w:ind w:firstLine="0"/>
              <w:jc w:val="center"/>
            </w:pPr>
            <w:r>
              <w:t>500 counts</w:t>
            </w:r>
          </w:p>
        </w:tc>
      </w:tr>
      <w:tr w:rsidR="00BF2B09" w14:paraId="46B58BC9" w14:textId="77777777" w:rsidTr="005136C2">
        <w:tc>
          <w:tcPr>
            <w:tcW w:w="4672" w:type="dxa"/>
            <w:vAlign w:val="center"/>
          </w:tcPr>
          <w:p w14:paraId="44721BEC" w14:textId="2E955FA2" w:rsidR="00BF2B09" w:rsidRDefault="00BF2B09" w:rsidP="00BF2B09">
            <w:pPr>
              <w:pStyle w:val="BodyText"/>
              <w:ind w:firstLine="0"/>
              <w:jc w:val="center"/>
            </w:pPr>
            <w:r>
              <w:t>True position</w:t>
            </w:r>
          </w:p>
        </w:tc>
        <w:tc>
          <w:tcPr>
            <w:tcW w:w="4673" w:type="dxa"/>
            <w:vAlign w:val="center"/>
          </w:tcPr>
          <w:p w14:paraId="68A61662" w14:textId="3382A3D7" w:rsidR="00BF2B09" w:rsidRDefault="00BF2B09" w:rsidP="00BF2B09">
            <w:pPr>
              <w:pStyle w:val="BodyText"/>
              <w:ind w:firstLine="0"/>
              <w:jc w:val="center"/>
            </w:pPr>
            <w:r>
              <w:t>0,785398163 rad</w:t>
            </w:r>
          </w:p>
        </w:tc>
      </w:tr>
      <w:tr w:rsidR="00BF2B09" w14:paraId="36F65492" w14:textId="77777777" w:rsidTr="005136C2">
        <w:tc>
          <w:tcPr>
            <w:tcW w:w="4672" w:type="dxa"/>
            <w:vAlign w:val="center"/>
          </w:tcPr>
          <w:p w14:paraId="3DC08439" w14:textId="35D44EB7" w:rsidR="00BF2B09" w:rsidRDefault="00BF2B09" w:rsidP="00BF2B09">
            <w:pPr>
              <w:pStyle w:val="BodyText"/>
              <w:ind w:firstLine="0"/>
              <w:jc w:val="center"/>
            </w:pPr>
            <w:r>
              <w:t>Raw position</w:t>
            </w:r>
          </w:p>
        </w:tc>
        <w:tc>
          <w:tcPr>
            <w:tcW w:w="4673" w:type="dxa"/>
            <w:vAlign w:val="center"/>
          </w:tcPr>
          <w:p w14:paraId="1D9D4F42" w14:textId="2CDC93A1" w:rsidR="00BF2B09" w:rsidRDefault="00BF2B09" w:rsidP="00BF2B09">
            <w:pPr>
              <w:pStyle w:val="BodyText"/>
              <w:ind w:firstLine="0"/>
              <w:jc w:val="center"/>
            </w:pPr>
            <w:r>
              <w:t>0,782256571 rad</w:t>
            </w:r>
          </w:p>
        </w:tc>
      </w:tr>
      <w:tr w:rsidR="00BF2B09" w14:paraId="5E019B3D" w14:textId="77777777" w:rsidTr="005136C2">
        <w:tc>
          <w:tcPr>
            <w:tcW w:w="4672" w:type="dxa"/>
            <w:vAlign w:val="center"/>
          </w:tcPr>
          <w:p w14:paraId="2317245B" w14:textId="25185677" w:rsidR="00BF2B09" w:rsidRDefault="00BF2B09" w:rsidP="00BF2B09">
            <w:pPr>
              <w:pStyle w:val="BodyText"/>
              <w:ind w:firstLine="0"/>
              <w:jc w:val="center"/>
            </w:pPr>
            <w:r>
              <w:t>Raw position error</w:t>
            </w:r>
          </w:p>
        </w:tc>
        <w:tc>
          <w:tcPr>
            <w:tcW w:w="4673" w:type="dxa"/>
            <w:vAlign w:val="center"/>
          </w:tcPr>
          <w:p w14:paraId="49DA7D31" w14:textId="31B9D7F1" w:rsidR="00BF2B09" w:rsidRDefault="00BF2B09" w:rsidP="00BF2B09">
            <w:pPr>
              <w:pStyle w:val="BodyText"/>
              <w:ind w:firstLine="0"/>
              <w:jc w:val="center"/>
            </w:pPr>
            <m:oMath>
              <m:r>
                <w:rPr>
                  <w:rFonts w:ascii="Cambria Math" w:hAnsi="Cambria Math"/>
                </w:rPr>
                <m:t>3,142×</m:t>
              </m:r>
              <m:sSup>
                <m:sSupPr>
                  <m:ctrlPr>
                    <w:rPr>
                      <w:rFonts w:ascii="Cambria Math" w:hAnsi="Cambria Math"/>
                    </w:rPr>
                  </m:ctrlPr>
                </m:sSupPr>
                <m:e>
                  <m:r>
                    <w:rPr>
                      <w:rFonts w:ascii="Cambria Math" w:hAnsi="Cambria Math"/>
                    </w:rPr>
                    <m:t>10</m:t>
                  </m:r>
                </m:e>
                <m:sup>
                  <m:r>
                    <w:rPr>
                      <w:rFonts w:ascii="Cambria Math" w:hAnsi="Cambria Math"/>
                    </w:rPr>
                    <m:t>-3</m:t>
                  </m:r>
                </m:sup>
              </m:sSup>
            </m:oMath>
            <w:r>
              <w:t>rad</w:t>
            </w:r>
          </w:p>
        </w:tc>
      </w:tr>
      <w:tr w:rsidR="00BF2B09" w14:paraId="2C93E280" w14:textId="77777777" w:rsidTr="005136C2">
        <w:tc>
          <w:tcPr>
            <w:tcW w:w="4672" w:type="dxa"/>
            <w:vAlign w:val="center"/>
          </w:tcPr>
          <w:p w14:paraId="7EAD5636" w14:textId="419E01AE" w:rsidR="00BF2B09" w:rsidRDefault="00BF2B09" w:rsidP="00BF2B09">
            <w:pPr>
              <w:pStyle w:val="BodyText"/>
              <w:ind w:firstLine="0"/>
              <w:jc w:val="center"/>
            </w:pPr>
            <w:r>
              <w:t xml:space="preserve">Detected </w:t>
            </w:r>
            <w:r>
              <w:rPr>
                <w:rStyle w:val="HTMLCode"/>
                <w:rFonts w:eastAsia="Calibri"/>
              </w:rPr>
              <w:t>missing_count</w:t>
            </w:r>
          </w:p>
        </w:tc>
        <w:tc>
          <w:tcPr>
            <w:tcW w:w="4673" w:type="dxa"/>
            <w:vAlign w:val="center"/>
          </w:tcPr>
          <w:p w14:paraId="5AD15AC3" w14:textId="65B354D6" w:rsidR="00BF2B09" w:rsidRDefault="00BF2B09" w:rsidP="00BF2B09">
            <w:pPr>
              <w:pStyle w:val="BodyText"/>
              <w:ind w:firstLine="0"/>
              <w:jc w:val="center"/>
            </w:pPr>
            <w:r>
              <w:rPr>
                <w:rStyle w:val="Strong"/>
              </w:rPr>
              <w:t>+2</w:t>
            </w:r>
          </w:p>
        </w:tc>
      </w:tr>
      <w:tr w:rsidR="00BF2B09" w14:paraId="0AC6B3B4" w14:textId="77777777" w:rsidTr="005136C2">
        <w:tc>
          <w:tcPr>
            <w:tcW w:w="4672" w:type="dxa"/>
            <w:vAlign w:val="center"/>
          </w:tcPr>
          <w:p w14:paraId="40652569" w14:textId="2BCA93C6" w:rsidR="00BF2B09" w:rsidRDefault="00BF2B09" w:rsidP="00BF2B09">
            <w:pPr>
              <w:pStyle w:val="BodyText"/>
              <w:ind w:firstLine="0"/>
              <w:jc w:val="center"/>
            </w:pPr>
            <w:r>
              <w:t>Compensated position</w:t>
            </w:r>
          </w:p>
        </w:tc>
        <w:tc>
          <w:tcPr>
            <w:tcW w:w="4673" w:type="dxa"/>
            <w:vAlign w:val="center"/>
          </w:tcPr>
          <w:p w14:paraId="03590FFB" w14:textId="1593DA57" w:rsidR="00BF2B09" w:rsidRDefault="00BF2B09" w:rsidP="00BF2B09">
            <w:pPr>
              <w:pStyle w:val="BodyText"/>
              <w:ind w:firstLine="0"/>
              <w:jc w:val="center"/>
            </w:pPr>
            <w:r>
              <w:t>0,785398163 rad</w:t>
            </w:r>
          </w:p>
        </w:tc>
      </w:tr>
      <w:tr w:rsidR="00BF2B09" w14:paraId="46B75AB6" w14:textId="77777777" w:rsidTr="005136C2">
        <w:tc>
          <w:tcPr>
            <w:tcW w:w="4672" w:type="dxa"/>
            <w:vAlign w:val="center"/>
          </w:tcPr>
          <w:p w14:paraId="03E8B79E" w14:textId="642BF30D" w:rsidR="00BF2B09" w:rsidRDefault="00BF2B09" w:rsidP="00BF2B09">
            <w:pPr>
              <w:pStyle w:val="BodyText"/>
              <w:ind w:firstLine="0"/>
              <w:jc w:val="center"/>
            </w:pPr>
            <w:r>
              <w:lastRenderedPageBreak/>
              <w:t>Compensated position error</w:t>
            </w:r>
          </w:p>
        </w:tc>
        <w:tc>
          <w:tcPr>
            <w:tcW w:w="4673" w:type="dxa"/>
            <w:vAlign w:val="center"/>
          </w:tcPr>
          <w:p w14:paraId="11D8D6DB" w14:textId="05182373" w:rsidR="00BF2B09" w:rsidRDefault="00BF2B09" w:rsidP="00BF2B09">
            <w:pPr>
              <w:pStyle w:val="BodyText"/>
              <w:ind w:firstLine="0"/>
              <w:jc w:val="center"/>
            </w:pPr>
            <m:oMath>
              <m:r>
                <w:rPr>
                  <w:rFonts w:ascii="Cambria Math" w:hAnsi="Cambria Math"/>
                </w:rPr>
                <m:t>1,110×</m:t>
              </m:r>
              <m:sSup>
                <m:sSupPr>
                  <m:ctrlPr>
                    <w:rPr>
                      <w:rFonts w:ascii="Cambria Math" w:hAnsi="Cambria Math"/>
                    </w:rPr>
                  </m:ctrlPr>
                </m:sSupPr>
                <m:e>
                  <m:r>
                    <w:rPr>
                      <w:rFonts w:ascii="Cambria Math" w:hAnsi="Cambria Math"/>
                    </w:rPr>
                    <m:t>10</m:t>
                  </m:r>
                </m:e>
                <m:sup>
                  <m:r>
                    <w:rPr>
                      <w:rFonts w:ascii="Cambria Math" w:hAnsi="Cambria Math"/>
                    </w:rPr>
                    <m:t>-16</m:t>
                  </m:r>
                </m:sup>
              </m:sSup>
            </m:oMath>
            <w:r>
              <w:t>rad</w:t>
            </w:r>
          </w:p>
        </w:tc>
      </w:tr>
      <w:tr w:rsidR="00BF2B09" w14:paraId="22BE92DB" w14:textId="77777777" w:rsidTr="005136C2">
        <w:tc>
          <w:tcPr>
            <w:tcW w:w="4672" w:type="dxa"/>
            <w:vAlign w:val="center"/>
          </w:tcPr>
          <w:p w14:paraId="031FD914" w14:textId="0A14B192" w:rsidR="00BF2B09" w:rsidRDefault="00BF2B09" w:rsidP="00BF2B09">
            <w:pPr>
              <w:pStyle w:val="BodyText"/>
              <w:ind w:firstLine="0"/>
              <w:jc w:val="center"/>
            </w:pPr>
            <w:r>
              <w:rPr>
                <w:rStyle w:val="Strong"/>
              </w:rPr>
              <w:t>Verification status</w:t>
            </w:r>
          </w:p>
        </w:tc>
        <w:tc>
          <w:tcPr>
            <w:tcW w:w="4673" w:type="dxa"/>
            <w:vAlign w:val="center"/>
          </w:tcPr>
          <w:p w14:paraId="77D78963" w14:textId="56ECE9C1" w:rsidR="00BF2B09" w:rsidRDefault="00BF2B09" w:rsidP="00BF2B09">
            <w:pPr>
              <w:pStyle w:val="BodyText"/>
              <w:ind w:firstLine="0"/>
              <w:jc w:val="center"/>
            </w:pPr>
            <w:r>
              <w:rPr>
                <w:rStyle w:val="Strong"/>
              </w:rPr>
              <w:t>PASS</w:t>
            </w:r>
          </w:p>
        </w:tc>
      </w:tr>
    </w:tbl>
    <w:p w14:paraId="2E96E139" w14:textId="6EBDF424" w:rsidR="00BF2B09" w:rsidRPr="00BF2B09" w:rsidRDefault="00BF2B09" w:rsidP="00BF2B09">
      <w:pPr>
        <w:pStyle w:val="BodyText"/>
      </w:pPr>
      <w:r w:rsidRPr="00BF2B09">
        <w:t xml:space="preserve">Kết quả cho thấy decoder phát hiện chính xác double-jump với missing_count = +2. Trước khi bù, vị trí bị thiếu hai X4 counts, tạo ra sai số </w:t>
      </w:r>
      <m:oMath>
        <m:r>
          <w:rPr>
            <w:rFonts w:ascii="Cambria Math" w:hAnsi="Cambria Math"/>
          </w:rPr>
          <m:t>3,142×</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w:t>
      </w:r>
      <w:r w:rsidRPr="00BF2B09">
        <w:t xml:space="preserve">rad. Sau khi áp dụng bộ bù trừ vị trí, sai số giảm xuống </w:t>
      </w:r>
      <m:oMath>
        <m:r>
          <w:rPr>
            <w:rFonts w:ascii="Cambria Math" w:hAnsi="Cambria Math"/>
          </w:rPr>
          <m:t>1,110×</m:t>
        </m:r>
        <m:sSup>
          <m:sSupPr>
            <m:ctrlPr>
              <w:rPr>
                <w:rFonts w:ascii="Cambria Math" w:hAnsi="Cambria Math"/>
              </w:rPr>
            </m:ctrlPr>
          </m:sSupPr>
          <m:e>
            <m:r>
              <w:rPr>
                <w:rFonts w:ascii="Cambria Math" w:hAnsi="Cambria Math"/>
              </w:rPr>
              <m:t>10</m:t>
            </m:r>
          </m:e>
          <m:sup>
            <m:r>
              <w:rPr>
                <w:rFonts w:ascii="Cambria Math" w:hAnsi="Cambria Math"/>
              </w:rPr>
              <m:t>-16</m:t>
            </m:r>
          </m:sup>
        </m:sSup>
      </m:oMath>
      <w:r>
        <w:t xml:space="preserve"> </w:t>
      </w:r>
      <w:r w:rsidRPr="00BF2B09">
        <w:t>rad, tương đương sai số số học floating-point. Vì vậy, trong trường hợp kiểm thử đơn lẻ này, cơ chế phát hiện và bù trừ mất chuyển trạng thái hoạt động chính xác.</w:t>
      </w:r>
    </w:p>
    <w:p w14:paraId="520AFD0C" w14:textId="7EDA1C1F" w:rsidR="00B61FCC" w:rsidRPr="00BF2B09" w:rsidRDefault="00B61FCC" w:rsidP="00BF2B09">
      <w:pPr>
        <w:pStyle w:val="BodyText"/>
      </w:pPr>
      <w:r w:rsidRPr="00BF2B09">
        <w:br w:type="page"/>
      </w:r>
    </w:p>
    <w:p w14:paraId="14151D03" w14:textId="2D441149" w:rsidR="00CD175E" w:rsidRPr="00DA7A18" w:rsidRDefault="00CD175E" w:rsidP="00652D60">
      <w:pPr>
        <w:pStyle w:val="Heading1"/>
        <w:spacing w:line="360" w:lineRule="auto"/>
        <w:rPr>
          <w:sz w:val="32"/>
          <w:szCs w:val="38"/>
        </w:rPr>
      </w:pPr>
      <w:bookmarkStart w:id="100" w:name="_Toc232801306"/>
      <w:bookmarkStart w:id="101" w:name="_Toc232801584"/>
      <w:bookmarkStart w:id="102" w:name="_Toc240408825"/>
      <w:r w:rsidRPr="00DA7A18">
        <w:rPr>
          <w:sz w:val="32"/>
          <w:szCs w:val="38"/>
        </w:rPr>
        <w:lastRenderedPageBreak/>
        <w:t>KẾT LUẬN VÀ HƯỚNG PHÁT TRIỂN</w:t>
      </w:r>
      <w:bookmarkEnd w:id="100"/>
      <w:bookmarkEnd w:id="101"/>
      <w:bookmarkEnd w:id="102"/>
    </w:p>
    <w:p w14:paraId="610F2DB5" w14:textId="28BDF733" w:rsidR="00CD175E" w:rsidRPr="00DA7A18" w:rsidRDefault="00CD175E" w:rsidP="00652D60">
      <w:pPr>
        <w:pStyle w:val="Heading2"/>
        <w:spacing w:after="0"/>
        <w:rPr>
          <w:b/>
          <w:bCs w:val="0"/>
          <w:sz w:val="28"/>
          <w:szCs w:val="20"/>
        </w:rPr>
      </w:pPr>
      <w:bookmarkStart w:id="103" w:name="_Toc232801307"/>
      <w:bookmarkStart w:id="104" w:name="_Toc232801585"/>
      <w:bookmarkStart w:id="105" w:name="_Toc240408826"/>
      <w:r w:rsidRPr="00DA7A18">
        <w:rPr>
          <w:b/>
          <w:bCs w:val="0"/>
          <w:sz w:val="28"/>
          <w:szCs w:val="20"/>
        </w:rPr>
        <w:t>K</w:t>
      </w:r>
      <w:r w:rsidR="000A6963" w:rsidRPr="00DA7A18">
        <w:rPr>
          <w:b/>
          <w:bCs w:val="0"/>
          <w:sz w:val="28"/>
          <w:szCs w:val="20"/>
        </w:rPr>
        <w:t>ẾT LUẬN</w:t>
      </w:r>
      <w:bookmarkEnd w:id="103"/>
      <w:bookmarkEnd w:id="104"/>
      <w:bookmarkEnd w:id="105"/>
    </w:p>
    <w:p w14:paraId="09BAFEF8" w14:textId="52889EB6" w:rsidR="00E6718F" w:rsidRDefault="00E6718F" w:rsidP="00E6718F">
      <w:pPr>
        <w:pStyle w:val="BodyText"/>
      </w:pPr>
      <w:r>
        <w:t xml:space="preserve">Đồ án đã xây dựng thành công một pipeline mô phỏng đầy đủ cho bài toán ước lượng vị trí và vận tốc từ </w:t>
      </w:r>
      <w:r w:rsidR="008039E8">
        <w:t>E</w:t>
      </w:r>
      <w:r>
        <w:t xml:space="preserve">ncoder </w:t>
      </w:r>
      <w:r w:rsidR="008039E8">
        <w:t>Q</w:t>
      </w:r>
      <w:r>
        <w:t>uadrature có mất xung, đáp ứng toàn bộ các yêu cầu kỹ thuật bắt buộc của Đề tài 06, bao gồm cả ba kịch bản bắt buộc riêng (tốc độ thấp/cao; mất 0,1–2% xung; đảo chiều nhanh và rung quanh điểm không) và sáu yêu cầu bắt buộc của khung đánh giá chung (mô hình vật lý có kiểm chứng giải tích; chuỗi đo đầy đủ; calibration/nhiễu/độ phân giải/saturation/yếu tố môi trường; phân tích miền thời gian và tần số; sensitivity/Monte Carlo; tối thiểu năm kịch bản kiểm thử).</w:t>
      </w:r>
    </w:p>
    <w:p w14:paraId="65D42DFC" w14:textId="77777777" w:rsidR="00E6718F" w:rsidRDefault="00E6718F" w:rsidP="00E6718F">
      <w:pPr>
        <w:pStyle w:val="BodyText"/>
      </w:pPr>
      <w:r>
        <w:t>Những đóng góp kỹ thuật nổi bật của đồ án gồm:</w:t>
      </w:r>
    </w:p>
    <w:p w14:paraId="17F4F7BD" w14:textId="77777777" w:rsidR="00E6718F" w:rsidRDefault="00E6718F" w:rsidP="00E6718F">
      <w:pPr>
        <w:pStyle w:val="BodyText"/>
        <w:numPr>
          <w:ilvl w:val="0"/>
          <w:numId w:val="20"/>
        </w:numPr>
      </w:pPr>
      <w:r>
        <w:t>Kiểm chứng thuật toán lõi đạt sai số tuyệt đối 0,00 × 10⁰ so với lời giải giải tích tay ở cả hai cấp độ vị trí tĩnh và vận tốc động.</w:t>
      </w:r>
    </w:p>
    <w:p w14:paraId="2BD0C34F" w14:textId="77777777" w:rsidR="00E6718F" w:rsidRDefault="00E6718F" w:rsidP="00E6718F">
      <w:pPr>
        <w:pStyle w:val="BodyText"/>
        <w:numPr>
          <w:ilvl w:val="0"/>
          <w:numId w:val="20"/>
        </w:numPr>
      </w:pPr>
      <w:r>
        <w:t>Module hiệu chuẩn pha tự động đạt độ chính xác 100,00% trong việc phát hiện sai số hệ thống do trôi nhiệt, mà không cần cảm biến nhiệt độ phụ trợ.</w:t>
      </w:r>
    </w:p>
    <w:p w14:paraId="02E189A4" w14:textId="77777777" w:rsidR="00E6718F" w:rsidRDefault="00E6718F" w:rsidP="00E6718F">
      <w:pPr>
        <w:pStyle w:val="BodyText"/>
        <w:numPr>
          <w:ilvl w:val="0"/>
          <w:numId w:val="20"/>
        </w:numPr>
      </w:pPr>
      <w:r>
        <w:t>Phát hiện và định lượng hiện tượng "phách lượng tử" (quantization beating) của T-Method — một hiện tượng phi trực giác khi RMSE không giảm đơn điệu theo tần số lấy mẫu timer.</w:t>
      </w:r>
    </w:p>
    <w:p w14:paraId="35015278" w14:textId="2A86DA5F" w:rsidR="00E6718F" w:rsidRDefault="00E6718F" w:rsidP="006F67CA">
      <w:pPr>
        <w:pStyle w:val="BodyText"/>
        <w:numPr>
          <w:ilvl w:val="0"/>
          <w:numId w:val="20"/>
        </w:numPr>
      </w:pPr>
      <w:r>
        <w:t xml:space="preserve">Phát hiện và lý giải đầy đủ hiện tượng "quá bù" (over-compensation) của bộ bù trừ vị trí: cải thiện rõ rệt các chỉ số trung bình/toàn cục (&gt;20% RMSE/MAE/Max Error) nhưng có thể làm xấu đi sai số tại thời điểm dừng cuối cùng — một giới hạn kiến trúc thực sự của cơ chế bù trừ cộng dồn, được phát hiện qua quá trình kiểm chứng với môi trường thực thi (MATLAB). </w:t>
      </w:r>
    </w:p>
    <w:p w14:paraId="7BA26F2A" w14:textId="1E3A1340" w:rsidR="00E6718F" w:rsidRDefault="00E6718F" w:rsidP="006F67CA">
      <w:pPr>
        <w:pStyle w:val="BodyText"/>
        <w:numPr>
          <w:ilvl w:val="0"/>
          <w:numId w:val="20"/>
        </w:numPr>
      </w:pPr>
      <w:r>
        <w:t>Xác định rõ sàn lượng tử nội tại của M-Method (~0,074 rad/s trong phép đánh giá) và cho thấy T-Method bổ sung thông tin thời gian ở những vùng mà M-Method bị giới hạn bởi cửa sổ đếm.</w:t>
      </w:r>
    </w:p>
    <w:p w14:paraId="218F8DFA" w14:textId="77777777" w:rsidR="00E6718F" w:rsidRDefault="00E6718F" w:rsidP="00E6718F">
      <w:pPr>
        <w:pStyle w:val="BodyText"/>
        <w:numPr>
          <w:ilvl w:val="0"/>
          <w:numId w:val="20"/>
        </w:numPr>
      </w:pPr>
      <w:r>
        <w:lastRenderedPageBreak/>
        <w:t>Toàn bộ kết quả có khả năng tái lập 100% nhờ quản lý tập trung bộ sinh số ngẫu nhiên (rng_seed = 42) — đã được kiểm chứng thực nghiệm bằng nhiều lần chạy độc lập cho kết quả trùng khớp tuyệt đối.</w:t>
      </w:r>
    </w:p>
    <w:p w14:paraId="428221A0" w14:textId="35612AAE" w:rsidR="00E43044" w:rsidRPr="00DA7A18" w:rsidRDefault="00CD175E" w:rsidP="00E43044">
      <w:pPr>
        <w:pStyle w:val="Heading2"/>
        <w:rPr>
          <w:b/>
          <w:bCs w:val="0"/>
          <w:sz w:val="28"/>
          <w:szCs w:val="20"/>
        </w:rPr>
      </w:pPr>
      <w:bookmarkStart w:id="106" w:name="_Toc232801308"/>
      <w:bookmarkStart w:id="107" w:name="_Toc232801586"/>
      <w:bookmarkStart w:id="108" w:name="_Toc240408827"/>
      <w:r w:rsidRPr="00DA7A18">
        <w:rPr>
          <w:b/>
          <w:bCs w:val="0"/>
          <w:sz w:val="28"/>
          <w:szCs w:val="20"/>
        </w:rPr>
        <w:t>HẠN CHẾ</w:t>
      </w:r>
      <w:bookmarkEnd w:id="106"/>
      <w:bookmarkEnd w:id="107"/>
      <w:bookmarkEnd w:id="108"/>
    </w:p>
    <w:p w14:paraId="77D7180B" w14:textId="77777777" w:rsidR="00AA16EA" w:rsidRPr="00AA16EA" w:rsidRDefault="00AA16EA" w:rsidP="00AA16EA">
      <w:pPr>
        <w:pStyle w:val="BodyText"/>
      </w:pPr>
      <w:r w:rsidRPr="00AA16EA">
        <w:t>Mặc dù hệ thống đã đáp ứng tốt các yêu cầu đặt ra, trong quá trình thực nghiệm, một số hạn chế nội tại của các thuật toán đã được định lượng rõ ràng:</w:t>
      </w:r>
    </w:p>
    <w:p w14:paraId="11C24879" w14:textId="77777777" w:rsidR="00AA16EA" w:rsidRPr="00AA16EA" w:rsidRDefault="00AA16EA" w:rsidP="00AA16EA">
      <w:pPr>
        <w:pStyle w:val="BodyText"/>
        <w:numPr>
          <w:ilvl w:val="0"/>
          <w:numId w:val="21"/>
        </w:numPr>
      </w:pPr>
      <w:r w:rsidRPr="00AA16EA">
        <w:rPr>
          <w:b/>
          <w:bCs/>
        </w:rPr>
        <w:t>Hiện tượng "quá bù" (Over-compensation) ở vị trí dừng:</w:t>
      </w:r>
      <w:r w:rsidRPr="00AA16EA">
        <w:t xml:space="preserve"> Cơ chế bù trừ vị trí dạng cộng dồn (Cumulative Compensator) cải thiện rất tốt các chỉ số sai số trung bình (RMSE, MAE giảm &gt;20%). Tuy nhiên, do sự mất cân bằng ngẫu nhiên giữa số sự kiện lỗi chiều dương và chiều âm, bộ bù trừ có thể đẩy sai số vị trí tại thời điểm dừng cuối cùng (Final Drift) tăng cao hơn so với khi chưa bù. Hệ thống hiện tại chưa có cơ chế giám sát và hãm hiện tượng quá bù này.</w:t>
      </w:r>
    </w:p>
    <w:p w14:paraId="656301C7" w14:textId="77777777" w:rsidR="00AA16EA" w:rsidRPr="00AA16EA" w:rsidRDefault="00AA16EA" w:rsidP="00AA16EA">
      <w:pPr>
        <w:pStyle w:val="BodyText"/>
        <w:numPr>
          <w:ilvl w:val="0"/>
          <w:numId w:val="21"/>
        </w:numPr>
      </w:pPr>
      <w:r w:rsidRPr="00AA16EA">
        <w:rPr>
          <w:b/>
          <w:bCs/>
        </w:rPr>
        <w:t>Sàn lượng tử nội tại của M-Method:</w:t>
      </w:r>
      <w:r w:rsidRPr="00AA16EA">
        <w:t xml:space="preserve"> Phép đo tần số theo cửa sổ cố định bị giới hạn bởi bước lượng tử (khoảng 0,074 rad/s trong thiết lập của đồ án). Điều này khiến M-Method gần như "vô cảm" với các nhiễu vi mô (Jitter) có biên độ nhỏ hơn bước lượng tử, dẫn đến việc không phản ánh đúng động học của nhiễu nhỏ.</w:t>
      </w:r>
    </w:p>
    <w:p w14:paraId="2248157F" w14:textId="69914DEF" w:rsidR="00AA16EA" w:rsidRPr="00AA16EA" w:rsidRDefault="00AA16EA" w:rsidP="00AA16EA">
      <w:pPr>
        <w:pStyle w:val="BodyText"/>
        <w:numPr>
          <w:ilvl w:val="0"/>
          <w:numId w:val="21"/>
        </w:numPr>
      </w:pPr>
      <w:r w:rsidRPr="00AA16EA">
        <w:rPr>
          <w:b/>
          <w:bCs/>
        </w:rPr>
        <w:t xml:space="preserve">Giới hạn của mô hình </w:t>
      </w:r>
      <w:r w:rsidR="001D7AF8">
        <w:rPr>
          <w:b/>
          <w:bCs/>
        </w:rPr>
        <w:t>Cơ chế dung hợp thích nghi</w:t>
      </w:r>
      <w:r w:rsidRPr="00AA16EA">
        <w:rPr>
          <w:b/>
          <w:bCs/>
        </w:rPr>
        <w:t xml:space="preserve"> 1D:</w:t>
      </w:r>
      <w:r w:rsidRPr="00AA16EA">
        <w:t xml:space="preserve"> Việc áp dụng </w:t>
      </w:r>
      <w:r w:rsidR="001D7AF8">
        <w:t>cơ chế dung hợp thích nghi</w:t>
      </w:r>
      <w:r w:rsidRPr="00AA16EA">
        <w:t xml:space="preserve"> 1D với mô hình bước ngẫu nhiên (random-walk) tỏ ra kém hiệu quả hơn bộ lọc IIR bậc 1 (trễ pha cao hơn ~30%) trên các quỹ đạo có gia tốc tuyến tính (hình thang). Điều này phản ánh hạn chế trong việc đơn giản hóa mô hình trạng thái nội tại của bộ lọc.</w:t>
      </w:r>
    </w:p>
    <w:p w14:paraId="1870193E" w14:textId="0965C653" w:rsidR="00982A5C" w:rsidRPr="0021059D" w:rsidRDefault="00982A5C" w:rsidP="0021059D">
      <w:pPr>
        <w:pStyle w:val="BodyText"/>
      </w:pPr>
    </w:p>
    <w:p w14:paraId="04848825" w14:textId="0FEB47CE" w:rsidR="00E43044" w:rsidRPr="0079640D" w:rsidRDefault="00E43044" w:rsidP="00E43044">
      <w:pPr>
        <w:pStyle w:val="Heading2"/>
        <w:rPr>
          <w:b/>
          <w:bCs w:val="0"/>
          <w:sz w:val="28"/>
          <w:szCs w:val="20"/>
        </w:rPr>
      </w:pPr>
      <w:bookmarkStart w:id="109" w:name="_Toc232801309"/>
      <w:bookmarkStart w:id="110" w:name="_Toc232801587"/>
      <w:bookmarkStart w:id="111" w:name="_Toc240408828"/>
      <w:r w:rsidRPr="0079640D">
        <w:rPr>
          <w:b/>
          <w:bCs w:val="0"/>
          <w:sz w:val="28"/>
          <w:szCs w:val="20"/>
        </w:rPr>
        <w:lastRenderedPageBreak/>
        <w:t>HƯỚNG PHÁT TRIỂN</w:t>
      </w:r>
      <w:bookmarkEnd w:id="109"/>
      <w:bookmarkEnd w:id="110"/>
      <w:bookmarkEnd w:id="111"/>
    </w:p>
    <w:p w14:paraId="33F27990" w14:textId="77777777" w:rsidR="00E6718F" w:rsidRDefault="00E6718F" w:rsidP="00E6718F">
      <w:pPr>
        <w:pStyle w:val="BodyText"/>
      </w:pPr>
      <w:r>
        <w:t>Bổ sung cơ chế giới hạn/giám sát hiện tượng quá bù của Position Compensator, ví dụ bằng cách giới hạn biên độ cộng dồn tối đa hoặc bổ sung một bộ ước lượng Final Drift độc lập chạy song song.</w:t>
      </w:r>
    </w:p>
    <w:p w14:paraId="2473D9CD" w14:textId="467DD27E" w:rsidR="00E6718F" w:rsidRDefault="00E6718F" w:rsidP="00E6718F">
      <w:pPr>
        <w:pStyle w:val="BodyText"/>
      </w:pPr>
      <w:r>
        <w:t xml:space="preserve">Mở rộng </w:t>
      </w:r>
      <w:r w:rsidR="001D7AF8">
        <w:t>cơ chế dung hợp thích nghi</w:t>
      </w:r>
      <w:r>
        <w:t xml:space="preserve"> sang mô hình trạng thái bậc hai (vị trí – vận tốc – gia tốc) để tận dụng tốt hơn ưu thế lý thuyết của Kalman so với IIR trên các đoạn quỹ đạo có gia tốc đổi dấu.</w:t>
      </w:r>
    </w:p>
    <w:p w14:paraId="0B775CAD" w14:textId="7CE0B04A" w:rsidR="00E6718F" w:rsidRDefault="00E6718F" w:rsidP="00E6718F">
      <w:pPr>
        <w:pStyle w:val="BodyText"/>
      </w:pPr>
      <w:r>
        <w:t xml:space="preserve">Triển khai thuật toán xuống vi điều khiển thực và đối chiếu với </w:t>
      </w:r>
      <w:r w:rsidR="008039E8">
        <w:t>E</w:t>
      </w:r>
      <w:r>
        <w:t>ncoder quang thực tế, đo đạc độ trễ tính toán và tài nguyên bộ nhớ/CPU thực tế — dữ liệu mà mô phỏng thuần tuý không thể cung cấp.</w:t>
      </w:r>
    </w:p>
    <w:p w14:paraId="0D865383" w14:textId="20760C03" w:rsidR="00E43044" w:rsidRDefault="00E43044">
      <w:pPr>
        <w:pStyle w:val="BodyText"/>
        <w:numPr>
          <w:ilvl w:val="0"/>
          <w:numId w:val="11"/>
        </w:numPr>
      </w:pPr>
      <w:r>
        <w:br w:type="page"/>
      </w:r>
    </w:p>
    <w:p w14:paraId="76C96AD8" w14:textId="1D3B320C" w:rsidR="00041547" w:rsidRDefault="00DA7A18" w:rsidP="00DF6D1D">
      <w:pPr>
        <w:pStyle w:val="Title"/>
        <w:rPr>
          <w:sz w:val="32"/>
          <w:szCs w:val="38"/>
        </w:rPr>
      </w:pPr>
      <w:bookmarkStart w:id="112" w:name="_Toc173434062"/>
      <w:bookmarkStart w:id="113" w:name="_Toc232801310"/>
      <w:bookmarkStart w:id="114" w:name="_Toc232801588"/>
      <w:bookmarkStart w:id="115" w:name="_Toc240408829"/>
      <w:r w:rsidRPr="00DA7A18">
        <w:rPr>
          <w:sz w:val="32"/>
          <w:szCs w:val="38"/>
        </w:rPr>
        <w:lastRenderedPageBreak/>
        <w:t>T</w:t>
      </w:r>
      <w:r w:rsidR="00735A2C" w:rsidRPr="00DA7A18">
        <w:rPr>
          <w:sz w:val="32"/>
          <w:szCs w:val="38"/>
        </w:rPr>
        <w:t>ÀI LIỆU THAM KHẢO</w:t>
      </w:r>
      <w:bookmarkEnd w:id="112"/>
      <w:bookmarkEnd w:id="113"/>
      <w:bookmarkEnd w:id="114"/>
      <w:bookmarkEnd w:id="115"/>
    </w:p>
    <w:p w14:paraId="29432C5B" w14:textId="77777777" w:rsidR="0050152C" w:rsidRPr="0050152C" w:rsidRDefault="00937E9F" w:rsidP="0050152C">
      <w:pPr>
        <w:pStyle w:val="EndNoteBibliography"/>
        <w:spacing w:after="0"/>
        <w:ind w:left="720" w:hanging="720"/>
      </w:pPr>
      <w:r>
        <w:fldChar w:fldCharType="begin"/>
      </w:r>
      <w:r>
        <w:instrText xml:space="preserve"> ADDIN EN.REFLIST </w:instrText>
      </w:r>
      <w:r>
        <w:fldChar w:fldCharType="separate"/>
      </w:r>
      <w:bookmarkStart w:id="116" w:name="_ENREF_1"/>
      <w:r w:rsidR="0050152C" w:rsidRPr="0050152C">
        <w:t>[1]</w:t>
      </w:r>
      <w:r w:rsidR="0050152C" w:rsidRPr="0050152C">
        <w:tab/>
        <w:t xml:space="preserve">P. Ripka and A. Tipek, </w:t>
      </w:r>
      <w:r w:rsidR="0050152C" w:rsidRPr="0050152C">
        <w:rPr>
          <w:i/>
        </w:rPr>
        <w:t>Modern sensors handbook</w:t>
      </w:r>
      <w:r w:rsidR="0050152C" w:rsidRPr="0050152C">
        <w:t>. John Wiley &amp; Sons, 2013.</w:t>
      </w:r>
      <w:bookmarkEnd w:id="116"/>
    </w:p>
    <w:p w14:paraId="3053A50D" w14:textId="77777777" w:rsidR="0050152C" w:rsidRPr="0050152C" w:rsidRDefault="0050152C" w:rsidP="0050152C">
      <w:pPr>
        <w:pStyle w:val="EndNoteBibliography"/>
        <w:spacing w:after="0"/>
        <w:ind w:left="720" w:hanging="720"/>
      </w:pPr>
      <w:bookmarkStart w:id="117" w:name="_ENREF_2"/>
      <w:r w:rsidRPr="0050152C">
        <w:t>[2]</w:t>
      </w:r>
      <w:r w:rsidRPr="0050152C">
        <w:tab/>
        <w:t xml:space="preserve">"Physical Principles of Sensing," in </w:t>
      </w:r>
      <w:r w:rsidRPr="0050152C">
        <w:rPr>
          <w:i/>
        </w:rPr>
        <w:t>Handbook of Modern Sensors: Physics, Designs, and Applications</w:t>
      </w:r>
      <w:r w:rsidRPr="0050152C">
        <w:t>. New York, NY: Springer New York, 2004, pp. 37-121.</w:t>
      </w:r>
      <w:bookmarkEnd w:id="117"/>
    </w:p>
    <w:p w14:paraId="4C6B8342" w14:textId="77777777" w:rsidR="0050152C" w:rsidRPr="0050152C" w:rsidRDefault="0050152C" w:rsidP="0050152C">
      <w:pPr>
        <w:pStyle w:val="EndNoteBibliography"/>
        <w:spacing w:after="0"/>
        <w:ind w:left="720" w:hanging="720"/>
      </w:pPr>
      <w:bookmarkStart w:id="118" w:name="_ENREF_3"/>
      <w:r w:rsidRPr="0050152C">
        <w:t>[3]</w:t>
      </w:r>
      <w:r w:rsidRPr="0050152C">
        <w:tab/>
        <w:t xml:space="preserve">E. Marsal, F. Colodro, F. Barrero, and J. Martínez-Heredia, "Adaptive Process and Measurement Noise Covariances for Kalman Filter-Based Speed Estimation with Incremental Encoders: A Preliminary Study," </w:t>
      </w:r>
      <w:r w:rsidRPr="0050152C">
        <w:rPr>
          <w:i/>
        </w:rPr>
        <w:t xml:space="preserve">Electronics, </w:t>
      </w:r>
      <w:r w:rsidRPr="0050152C">
        <w:t>vol. 15, no. 16, p. 3716, 2026.</w:t>
      </w:r>
      <w:bookmarkEnd w:id="118"/>
    </w:p>
    <w:p w14:paraId="199CCA5B" w14:textId="77777777" w:rsidR="0050152C" w:rsidRPr="0050152C" w:rsidRDefault="0050152C" w:rsidP="0050152C">
      <w:pPr>
        <w:pStyle w:val="EndNoteBibliography"/>
        <w:ind w:left="720" w:hanging="720"/>
      </w:pPr>
      <w:bookmarkStart w:id="119" w:name="_ENREF_4"/>
      <w:r w:rsidRPr="0050152C">
        <w:t>[4]</w:t>
      </w:r>
      <w:r w:rsidRPr="0050152C">
        <w:tab/>
        <w:t xml:space="preserve">R. Petrella and M. Tursini, "An embedded system for position and speed measurement adopting incremental encoders," </w:t>
      </w:r>
      <w:r w:rsidRPr="0050152C">
        <w:rPr>
          <w:i/>
        </w:rPr>
        <w:t xml:space="preserve">IEEE Transactions on industry applications, </w:t>
      </w:r>
      <w:r w:rsidRPr="0050152C">
        <w:t>vol. 44, no. 5, pp. 1436-1444, 2008.</w:t>
      </w:r>
      <w:bookmarkEnd w:id="119"/>
    </w:p>
    <w:p w14:paraId="1A3ADC89" w14:textId="720A8BA9" w:rsidR="00937E9F" w:rsidRDefault="00937E9F" w:rsidP="006478D4">
      <w:pPr>
        <w:pStyle w:val="EndNoteBibliography"/>
        <w:ind w:left="720" w:hanging="720"/>
      </w:pPr>
      <w:r>
        <w:fldChar w:fldCharType="end"/>
      </w:r>
    </w:p>
    <w:sectPr w:rsidR="00937E9F" w:rsidSect="00EC54D2">
      <w:headerReference w:type="default" r:id="rId22"/>
      <w:footerReference w:type="default" r:id="rId23"/>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A828" w14:textId="77777777" w:rsidR="00EA7C6C" w:rsidRDefault="00EA7C6C" w:rsidP="00344A92">
      <w:r>
        <w:separator/>
      </w:r>
    </w:p>
  </w:endnote>
  <w:endnote w:type="continuationSeparator" w:id="0">
    <w:p w14:paraId="1D4E207A" w14:textId="77777777" w:rsidR="00EA7C6C" w:rsidRDefault="00EA7C6C"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B2"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2ED3" w14:textId="77777777" w:rsidR="008E66D4" w:rsidRDefault="008E66D4">
    <w:pPr>
      <w:pStyle w:val="Footer"/>
      <w:jc w:val="center"/>
    </w:pPr>
  </w:p>
  <w:p w14:paraId="25B821AE"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B870B" w14:textId="77777777" w:rsidR="00EA7C6C" w:rsidRDefault="00EA7C6C" w:rsidP="00344A92">
      <w:r>
        <w:separator/>
      </w:r>
    </w:p>
  </w:footnote>
  <w:footnote w:type="continuationSeparator" w:id="0">
    <w:p w14:paraId="25FC7E94" w14:textId="77777777" w:rsidR="00EA7C6C" w:rsidRDefault="00EA7C6C"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52B66"/>
    <w:multiLevelType w:val="hybridMultilevel"/>
    <w:tmpl w:val="5E901E3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1A667057"/>
    <w:multiLevelType w:val="hybridMultilevel"/>
    <w:tmpl w:val="FFAAC6C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1A9861EA"/>
    <w:multiLevelType w:val="hybridMultilevel"/>
    <w:tmpl w:val="4AC4A70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3902D9F"/>
    <w:multiLevelType w:val="multilevel"/>
    <w:tmpl w:val="DE2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A747C"/>
    <w:multiLevelType w:val="hybridMultilevel"/>
    <w:tmpl w:val="04DEFF6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4A4E497D"/>
    <w:multiLevelType w:val="hybridMultilevel"/>
    <w:tmpl w:val="1E48147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34B396C"/>
    <w:multiLevelType w:val="multilevel"/>
    <w:tmpl w:val="4A5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03CE"/>
    <w:multiLevelType w:val="hybridMultilevel"/>
    <w:tmpl w:val="39E42D8A"/>
    <w:lvl w:ilvl="0" w:tplc="4B5C9B84">
      <w:start w:val="1"/>
      <w:numFmt w:val="bullet"/>
      <w:lvlText w:val="●"/>
      <w:lvlJc w:val="left"/>
      <w:pPr>
        <w:ind w:left="720" w:hanging="360"/>
      </w:pPr>
    </w:lvl>
    <w:lvl w:ilvl="1" w:tplc="93BC1FC0">
      <w:start w:val="1"/>
      <w:numFmt w:val="bullet"/>
      <w:lvlText w:val="○"/>
      <w:lvlJc w:val="left"/>
      <w:pPr>
        <w:ind w:left="1440" w:hanging="360"/>
      </w:pPr>
    </w:lvl>
    <w:lvl w:ilvl="2" w:tplc="58FC3C58">
      <w:start w:val="1"/>
      <w:numFmt w:val="bullet"/>
      <w:lvlText w:val="■"/>
      <w:lvlJc w:val="left"/>
      <w:pPr>
        <w:ind w:left="2160" w:hanging="360"/>
      </w:pPr>
    </w:lvl>
    <w:lvl w:ilvl="3" w:tplc="7D1C0F4E">
      <w:start w:val="1"/>
      <w:numFmt w:val="bullet"/>
      <w:lvlText w:val="●"/>
      <w:lvlJc w:val="left"/>
      <w:pPr>
        <w:ind w:left="2880" w:hanging="360"/>
      </w:pPr>
    </w:lvl>
    <w:lvl w:ilvl="4" w:tplc="6F1A9C64">
      <w:start w:val="1"/>
      <w:numFmt w:val="bullet"/>
      <w:lvlText w:val="○"/>
      <w:lvlJc w:val="left"/>
      <w:pPr>
        <w:ind w:left="3600" w:hanging="360"/>
      </w:pPr>
    </w:lvl>
    <w:lvl w:ilvl="5" w:tplc="49908424">
      <w:start w:val="1"/>
      <w:numFmt w:val="bullet"/>
      <w:lvlText w:val="■"/>
      <w:lvlJc w:val="left"/>
      <w:pPr>
        <w:ind w:left="4320" w:hanging="360"/>
      </w:pPr>
    </w:lvl>
    <w:lvl w:ilvl="6" w:tplc="BD6EB780">
      <w:start w:val="1"/>
      <w:numFmt w:val="bullet"/>
      <w:lvlText w:val="●"/>
      <w:lvlJc w:val="left"/>
      <w:pPr>
        <w:ind w:left="5040" w:hanging="360"/>
      </w:pPr>
    </w:lvl>
    <w:lvl w:ilvl="7" w:tplc="3724D2EE">
      <w:start w:val="1"/>
      <w:numFmt w:val="bullet"/>
      <w:lvlText w:val="●"/>
      <w:lvlJc w:val="left"/>
      <w:pPr>
        <w:ind w:left="5760" w:hanging="360"/>
      </w:pPr>
    </w:lvl>
    <w:lvl w:ilvl="8" w:tplc="AE685C96">
      <w:start w:val="1"/>
      <w:numFmt w:val="bullet"/>
      <w:lvlText w:val="●"/>
      <w:lvlJc w:val="left"/>
      <w:pPr>
        <w:ind w:left="6480" w:hanging="360"/>
      </w:pPr>
    </w:lvl>
  </w:abstractNum>
  <w:abstractNum w:abstractNumId="14" w15:restartNumberingAfterBreak="0">
    <w:nsid w:val="5B34215F"/>
    <w:multiLevelType w:val="hybridMultilevel"/>
    <w:tmpl w:val="E2964EE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8"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7D9816D0"/>
    <w:multiLevelType w:val="hybridMultilevel"/>
    <w:tmpl w:val="92B82C5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1616864155">
    <w:abstractNumId w:val="1"/>
  </w:num>
  <w:num w:numId="2" w16cid:durableId="1349211675">
    <w:abstractNumId w:val="0"/>
  </w:num>
  <w:num w:numId="3" w16cid:durableId="495609691">
    <w:abstractNumId w:val="18"/>
  </w:num>
  <w:num w:numId="4" w16cid:durableId="627587996">
    <w:abstractNumId w:val="15"/>
  </w:num>
  <w:num w:numId="5" w16cid:durableId="773403115">
    <w:abstractNumId w:val="7"/>
  </w:num>
  <w:num w:numId="6" w16cid:durableId="994575723">
    <w:abstractNumId w:val="16"/>
  </w:num>
  <w:num w:numId="7" w16cid:durableId="389772612">
    <w:abstractNumId w:val="6"/>
  </w:num>
  <w:num w:numId="8" w16cid:durableId="2082866894">
    <w:abstractNumId w:val="11"/>
  </w:num>
  <w:num w:numId="9" w16cid:durableId="174881957">
    <w:abstractNumId w:val="17"/>
  </w:num>
  <w:num w:numId="10" w16cid:durableId="1692563655">
    <w:abstractNumId w:val="5"/>
  </w:num>
  <w:num w:numId="11" w16cid:durableId="2071540336">
    <w:abstractNumId w:val="8"/>
  </w:num>
  <w:num w:numId="12" w16cid:durableId="1625576260">
    <w:abstractNumId w:val="4"/>
  </w:num>
  <w:num w:numId="13" w16cid:durableId="1523518356">
    <w:abstractNumId w:val="14"/>
  </w:num>
  <w:num w:numId="14" w16cid:durableId="1055934281">
    <w:abstractNumId w:val="19"/>
  </w:num>
  <w:num w:numId="15" w16cid:durableId="94637760">
    <w:abstractNumId w:val="2"/>
  </w:num>
  <w:num w:numId="16" w16cid:durableId="279803964">
    <w:abstractNumId w:val="15"/>
  </w:num>
  <w:num w:numId="17" w16cid:durableId="1972319776">
    <w:abstractNumId w:val="15"/>
  </w:num>
  <w:num w:numId="18" w16cid:durableId="1905990919">
    <w:abstractNumId w:val="10"/>
  </w:num>
  <w:num w:numId="19" w16cid:durableId="1250120883">
    <w:abstractNumId w:val="13"/>
    <w:lvlOverride w:ilvl="0">
      <w:startOverride w:val="1"/>
    </w:lvlOverride>
  </w:num>
  <w:num w:numId="20" w16cid:durableId="1539201825">
    <w:abstractNumId w:val="9"/>
  </w:num>
  <w:num w:numId="21" w16cid:durableId="1506288388">
    <w:abstractNumId w:val="12"/>
  </w:num>
  <w:num w:numId="22" w16cid:durableId="1917594423">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e9r0pzdr8x59dsesvxkv5f0oe0pps2tdpxta&quot;&gt;My EndNote Library&lt;record-ids&gt;&lt;item&gt;1&lt;/item&gt;&lt;item&gt;2&lt;/item&gt;&lt;item&gt;3&lt;/item&gt;&lt;item&gt;4&lt;/item&gt;&lt;/record-ids&gt;&lt;/item&gt;&lt;/Libraries&gt;"/>
  </w:docVars>
  <w:rsids>
    <w:rsidRoot w:val="00E47BDD"/>
    <w:rsid w:val="0000020B"/>
    <w:rsid w:val="00001805"/>
    <w:rsid w:val="00001DC9"/>
    <w:rsid w:val="00002DBB"/>
    <w:rsid w:val="00003CFB"/>
    <w:rsid w:val="00003D55"/>
    <w:rsid w:val="000044B9"/>
    <w:rsid w:val="00005201"/>
    <w:rsid w:val="00005A80"/>
    <w:rsid w:val="00005C43"/>
    <w:rsid w:val="00006152"/>
    <w:rsid w:val="000069B3"/>
    <w:rsid w:val="00007382"/>
    <w:rsid w:val="00011159"/>
    <w:rsid w:val="00011F27"/>
    <w:rsid w:val="000122EB"/>
    <w:rsid w:val="00012852"/>
    <w:rsid w:val="000130CF"/>
    <w:rsid w:val="0001319D"/>
    <w:rsid w:val="000134D5"/>
    <w:rsid w:val="0001398F"/>
    <w:rsid w:val="00014661"/>
    <w:rsid w:val="00014691"/>
    <w:rsid w:val="00015751"/>
    <w:rsid w:val="000158E5"/>
    <w:rsid w:val="000158ED"/>
    <w:rsid w:val="0001653E"/>
    <w:rsid w:val="00017769"/>
    <w:rsid w:val="00017E71"/>
    <w:rsid w:val="0002099C"/>
    <w:rsid w:val="00020B76"/>
    <w:rsid w:val="0002125B"/>
    <w:rsid w:val="00021801"/>
    <w:rsid w:val="00021ED2"/>
    <w:rsid w:val="00022153"/>
    <w:rsid w:val="000227BD"/>
    <w:rsid w:val="00022B76"/>
    <w:rsid w:val="00024BB1"/>
    <w:rsid w:val="00026EF2"/>
    <w:rsid w:val="0003035A"/>
    <w:rsid w:val="00030E46"/>
    <w:rsid w:val="00031821"/>
    <w:rsid w:val="00031AF7"/>
    <w:rsid w:val="000329F8"/>
    <w:rsid w:val="00033261"/>
    <w:rsid w:val="000336D1"/>
    <w:rsid w:val="000347B6"/>
    <w:rsid w:val="0003511D"/>
    <w:rsid w:val="00036BBF"/>
    <w:rsid w:val="00036E12"/>
    <w:rsid w:val="00040F92"/>
    <w:rsid w:val="000413B6"/>
    <w:rsid w:val="00041547"/>
    <w:rsid w:val="00041898"/>
    <w:rsid w:val="00042FA0"/>
    <w:rsid w:val="0004340A"/>
    <w:rsid w:val="0004355C"/>
    <w:rsid w:val="000439E5"/>
    <w:rsid w:val="000448FC"/>
    <w:rsid w:val="00050628"/>
    <w:rsid w:val="000507EC"/>
    <w:rsid w:val="00051999"/>
    <w:rsid w:val="00051A6A"/>
    <w:rsid w:val="00052774"/>
    <w:rsid w:val="00052FEF"/>
    <w:rsid w:val="000533EE"/>
    <w:rsid w:val="000562B7"/>
    <w:rsid w:val="0005665B"/>
    <w:rsid w:val="000573A8"/>
    <w:rsid w:val="000609AF"/>
    <w:rsid w:val="000626B7"/>
    <w:rsid w:val="000634CC"/>
    <w:rsid w:val="000636D8"/>
    <w:rsid w:val="000659E3"/>
    <w:rsid w:val="00066287"/>
    <w:rsid w:val="0007045A"/>
    <w:rsid w:val="000726CC"/>
    <w:rsid w:val="000726FD"/>
    <w:rsid w:val="00072C9A"/>
    <w:rsid w:val="00074295"/>
    <w:rsid w:val="00074B81"/>
    <w:rsid w:val="00075DCE"/>
    <w:rsid w:val="00075F07"/>
    <w:rsid w:val="0007676B"/>
    <w:rsid w:val="00077460"/>
    <w:rsid w:val="0007755D"/>
    <w:rsid w:val="00077BBA"/>
    <w:rsid w:val="00082618"/>
    <w:rsid w:val="000829FB"/>
    <w:rsid w:val="00082AD6"/>
    <w:rsid w:val="00083D0E"/>
    <w:rsid w:val="00083E23"/>
    <w:rsid w:val="00085837"/>
    <w:rsid w:val="00085C6D"/>
    <w:rsid w:val="00086059"/>
    <w:rsid w:val="00086081"/>
    <w:rsid w:val="00086687"/>
    <w:rsid w:val="0008739A"/>
    <w:rsid w:val="000909E5"/>
    <w:rsid w:val="0009198C"/>
    <w:rsid w:val="000919F6"/>
    <w:rsid w:val="00092391"/>
    <w:rsid w:val="000937D1"/>
    <w:rsid w:val="0009391D"/>
    <w:rsid w:val="0009541C"/>
    <w:rsid w:val="000955E4"/>
    <w:rsid w:val="00096008"/>
    <w:rsid w:val="000961D7"/>
    <w:rsid w:val="00097449"/>
    <w:rsid w:val="00097AFC"/>
    <w:rsid w:val="000A0F4A"/>
    <w:rsid w:val="000A167E"/>
    <w:rsid w:val="000A2483"/>
    <w:rsid w:val="000A2821"/>
    <w:rsid w:val="000A3F58"/>
    <w:rsid w:val="000A3F6E"/>
    <w:rsid w:val="000A52B0"/>
    <w:rsid w:val="000A5AA1"/>
    <w:rsid w:val="000A5AE3"/>
    <w:rsid w:val="000A6960"/>
    <w:rsid w:val="000A6963"/>
    <w:rsid w:val="000A7950"/>
    <w:rsid w:val="000B032F"/>
    <w:rsid w:val="000B0358"/>
    <w:rsid w:val="000B0F1B"/>
    <w:rsid w:val="000B23D5"/>
    <w:rsid w:val="000B43E2"/>
    <w:rsid w:val="000B499A"/>
    <w:rsid w:val="000B5700"/>
    <w:rsid w:val="000B5739"/>
    <w:rsid w:val="000B6B5D"/>
    <w:rsid w:val="000C1790"/>
    <w:rsid w:val="000C2796"/>
    <w:rsid w:val="000C2894"/>
    <w:rsid w:val="000C2DBD"/>
    <w:rsid w:val="000C2F4A"/>
    <w:rsid w:val="000C3CF0"/>
    <w:rsid w:val="000C4506"/>
    <w:rsid w:val="000C501E"/>
    <w:rsid w:val="000C526B"/>
    <w:rsid w:val="000C5DD1"/>
    <w:rsid w:val="000C71C6"/>
    <w:rsid w:val="000D0E02"/>
    <w:rsid w:val="000D1349"/>
    <w:rsid w:val="000D1AFE"/>
    <w:rsid w:val="000D1DF2"/>
    <w:rsid w:val="000D1E6A"/>
    <w:rsid w:val="000D2AD5"/>
    <w:rsid w:val="000D2FCB"/>
    <w:rsid w:val="000D3353"/>
    <w:rsid w:val="000D6016"/>
    <w:rsid w:val="000D6218"/>
    <w:rsid w:val="000D63C0"/>
    <w:rsid w:val="000D6862"/>
    <w:rsid w:val="000D6DFD"/>
    <w:rsid w:val="000E0234"/>
    <w:rsid w:val="000E0DD0"/>
    <w:rsid w:val="000E2098"/>
    <w:rsid w:val="000E344D"/>
    <w:rsid w:val="000E43DB"/>
    <w:rsid w:val="000E5649"/>
    <w:rsid w:val="000E5936"/>
    <w:rsid w:val="000E5980"/>
    <w:rsid w:val="000E59E5"/>
    <w:rsid w:val="000E5E95"/>
    <w:rsid w:val="000F02A1"/>
    <w:rsid w:val="000F0532"/>
    <w:rsid w:val="000F143B"/>
    <w:rsid w:val="000F16FF"/>
    <w:rsid w:val="000F1B03"/>
    <w:rsid w:val="000F4741"/>
    <w:rsid w:val="000F4769"/>
    <w:rsid w:val="000F48F3"/>
    <w:rsid w:val="000F4EFA"/>
    <w:rsid w:val="000F59DA"/>
    <w:rsid w:val="000F7DFE"/>
    <w:rsid w:val="00100C5F"/>
    <w:rsid w:val="00100DDE"/>
    <w:rsid w:val="001015B5"/>
    <w:rsid w:val="00102730"/>
    <w:rsid w:val="00102BF4"/>
    <w:rsid w:val="00104123"/>
    <w:rsid w:val="001041E5"/>
    <w:rsid w:val="0010794A"/>
    <w:rsid w:val="00111130"/>
    <w:rsid w:val="00111D1D"/>
    <w:rsid w:val="00112109"/>
    <w:rsid w:val="001146AF"/>
    <w:rsid w:val="001149E2"/>
    <w:rsid w:val="00114B4F"/>
    <w:rsid w:val="00115209"/>
    <w:rsid w:val="0011524C"/>
    <w:rsid w:val="00115705"/>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3A7"/>
    <w:rsid w:val="00136763"/>
    <w:rsid w:val="001415DA"/>
    <w:rsid w:val="001417B2"/>
    <w:rsid w:val="00141A00"/>
    <w:rsid w:val="00141FB2"/>
    <w:rsid w:val="00142617"/>
    <w:rsid w:val="00142938"/>
    <w:rsid w:val="001431AE"/>
    <w:rsid w:val="00143940"/>
    <w:rsid w:val="00143E49"/>
    <w:rsid w:val="00145396"/>
    <w:rsid w:val="001511F3"/>
    <w:rsid w:val="00152149"/>
    <w:rsid w:val="00152FEE"/>
    <w:rsid w:val="00153594"/>
    <w:rsid w:val="001540E2"/>
    <w:rsid w:val="00155004"/>
    <w:rsid w:val="00155E2A"/>
    <w:rsid w:val="00156E0D"/>
    <w:rsid w:val="00157DBE"/>
    <w:rsid w:val="001607D2"/>
    <w:rsid w:val="001623AD"/>
    <w:rsid w:val="00162FE8"/>
    <w:rsid w:val="001630A0"/>
    <w:rsid w:val="001704C8"/>
    <w:rsid w:val="00170721"/>
    <w:rsid w:val="00173ED9"/>
    <w:rsid w:val="001748B7"/>
    <w:rsid w:val="00174E3F"/>
    <w:rsid w:val="00175914"/>
    <w:rsid w:val="0017676A"/>
    <w:rsid w:val="00180936"/>
    <w:rsid w:val="001813DC"/>
    <w:rsid w:val="001816EA"/>
    <w:rsid w:val="00181F84"/>
    <w:rsid w:val="00182853"/>
    <w:rsid w:val="00182EB7"/>
    <w:rsid w:val="00183018"/>
    <w:rsid w:val="001833F9"/>
    <w:rsid w:val="001850E1"/>
    <w:rsid w:val="0018584E"/>
    <w:rsid w:val="001866E6"/>
    <w:rsid w:val="0019000A"/>
    <w:rsid w:val="00190062"/>
    <w:rsid w:val="00190208"/>
    <w:rsid w:val="00190BC0"/>
    <w:rsid w:val="001914BA"/>
    <w:rsid w:val="001916B4"/>
    <w:rsid w:val="0019178B"/>
    <w:rsid w:val="00191985"/>
    <w:rsid w:val="001928C4"/>
    <w:rsid w:val="00193D3F"/>
    <w:rsid w:val="001944A6"/>
    <w:rsid w:val="001955D7"/>
    <w:rsid w:val="00195F20"/>
    <w:rsid w:val="00196DF6"/>
    <w:rsid w:val="00196EF8"/>
    <w:rsid w:val="00197E99"/>
    <w:rsid w:val="001A0A8A"/>
    <w:rsid w:val="001A0CB1"/>
    <w:rsid w:val="001A1042"/>
    <w:rsid w:val="001A16D5"/>
    <w:rsid w:val="001A25E5"/>
    <w:rsid w:val="001A29E1"/>
    <w:rsid w:val="001A3300"/>
    <w:rsid w:val="001A3685"/>
    <w:rsid w:val="001A4880"/>
    <w:rsid w:val="001A5293"/>
    <w:rsid w:val="001A55B4"/>
    <w:rsid w:val="001A6018"/>
    <w:rsid w:val="001A712B"/>
    <w:rsid w:val="001A7E3D"/>
    <w:rsid w:val="001B02DD"/>
    <w:rsid w:val="001B1014"/>
    <w:rsid w:val="001B1250"/>
    <w:rsid w:val="001B1D4E"/>
    <w:rsid w:val="001B3CF1"/>
    <w:rsid w:val="001B4D69"/>
    <w:rsid w:val="001B53F5"/>
    <w:rsid w:val="001B769A"/>
    <w:rsid w:val="001C0117"/>
    <w:rsid w:val="001C02FC"/>
    <w:rsid w:val="001C0D32"/>
    <w:rsid w:val="001C0DE3"/>
    <w:rsid w:val="001C10A2"/>
    <w:rsid w:val="001C15BB"/>
    <w:rsid w:val="001C2804"/>
    <w:rsid w:val="001C3467"/>
    <w:rsid w:val="001C3601"/>
    <w:rsid w:val="001C3883"/>
    <w:rsid w:val="001C3BEC"/>
    <w:rsid w:val="001C5237"/>
    <w:rsid w:val="001C63D9"/>
    <w:rsid w:val="001C71BE"/>
    <w:rsid w:val="001D0300"/>
    <w:rsid w:val="001D16A6"/>
    <w:rsid w:val="001D187A"/>
    <w:rsid w:val="001D254B"/>
    <w:rsid w:val="001D2A17"/>
    <w:rsid w:val="001D2A18"/>
    <w:rsid w:val="001D380F"/>
    <w:rsid w:val="001D437F"/>
    <w:rsid w:val="001D524A"/>
    <w:rsid w:val="001D57C6"/>
    <w:rsid w:val="001D7969"/>
    <w:rsid w:val="001D7AF8"/>
    <w:rsid w:val="001D7E53"/>
    <w:rsid w:val="001E068F"/>
    <w:rsid w:val="001E1B00"/>
    <w:rsid w:val="001E2B22"/>
    <w:rsid w:val="001E2CEA"/>
    <w:rsid w:val="001E44C8"/>
    <w:rsid w:val="001E47DB"/>
    <w:rsid w:val="001E5ABE"/>
    <w:rsid w:val="001E5D6A"/>
    <w:rsid w:val="001E68D7"/>
    <w:rsid w:val="001E6BEA"/>
    <w:rsid w:val="001E7005"/>
    <w:rsid w:val="001E7CE5"/>
    <w:rsid w:val="001F0960"/>
    <w:rsid w:val="001F124B"/>
    <w:rsid w:val="001F30EC"/>
    <w:rsid w:val="001F3B0F"/>
    <w:rsid w:val="001F5F9C"/>
    <w:rsid w:val="001F6A91"/>
    <w:rsid w:val="001F718C"/>
    <w:rsid w:val="001F7294"/>
    <w:rsid w:val="001F7AA4"/>
    <w:rsid w:val="00200EED"/>
    <w:rsid w:val="00201202"/>
    <w:rsid w:val="00201FAA"/>
    <w:rsid w:val="002027B2"/>
    <w:rsid w:val="002027F7"/>
    <w:rsid w:val="0020295F"/>
    <w:rsid w:val="00204F53"/>
    <w:rsid w:val="0020594E"/>
    <w:rsid w:val="00206320"/>
    <w:rsid w:val="00206FF1"/>
    <w:rsid w:val="00207220"/>
    <w:rsid w:val="00207AD2"/>
    <w:rsid w:val="002100A8"/>
    <w:rsid w:val="0021059D"/>
    <w:rsid w:val="00212119"/>
    <w:rsid w:val="00212315"/>
    <w:rsid w:val="00213A81"/>
    <w:rsid w:val="00214A80"/>
    <w:rsid w:val="00215D18"/>
    <w:rsid w:val="00216507"/>
    <w:rsid w:val="00216DED"/>
    <w:rsid w:val="00217EA6"/>
    <w:rsid w:val="00220E62"/>
    <w:rsid w:val="002226D0"/>
    <w:rsid w:val="00222751"/>
    <w:rsid w:val="002232AA"/>
    <w:rsid w:val="0022355B"/>
    <w:rsid w:val="0022392D"/>
    <w:rsid w:val="00225387"/>
    <w:rsid w:val="00226411"/>
    <w:rsid w:val="00226CFA"/>
    <w:rsid w:val="00226D74"/>
    <w:rsid w:val="00230E0A"/>
    <w:rsid w:val="0023118A"/>
    <w:rsid w:val="00231643"/>
    <w:rsid w:val="00231703"/>
    <w:rsid w:val="00232059"/>
    <w:rsid w:val="002335DC"/>
    <w:rsid w:val="00233D9B"/>
    <w:rsid w:val="00233FA7"/>
    <w:rsid w:val="002346BD"/>
    <w:rsid w:val="00234CDB"/>
    <w:rsid w:val="0023705B"/>
    <w:rsid w:val="002378CF"/>
    <w:rsid w:val="00241A47"/>
    <w:rsid w:val="00242134"/>
    <w:rsid w:val="002440C2"/>
    <w:rsid w:val="0024496C"/>
    <w:rsid w:val="002450DD"/>
    <w:rsid w:val="00245591"/>
    <w:rsid w:val="002456C8"/>
    <w:rsid w:val="00245FC1"/>
    <w:rsid w:val="00246881"/>
    <w:rsid w:val="002470F7"/>
    <w:rsid w:val="00247ACC"/>
    <w:rsid w:val="0025094E"/>
    <w:rsid w:val="0025157D"/>
    <w:rsid w:val="00252F97"/>
    <w:rsid w:val="0025374F"/>
    <w:rsid w:val="00253EEA"/>
    <w:rsid w:val="002544BF"/>
    <w:rsid w:val="00254E71"/>
    <w:rsid w:val="00256359"/>
    <w:rsid w:val="002564FF"/>
    <w:rsid w:val="00256EAD"/>
    <w:rsid w:val="00260203"/>
    <w:rsid w:val="002607A6"/>
    <w:rsid w:val="002618E2"/>
    <w:rsid w:val="00262997"/>
    <w:rsid w:val="002635D2"/>
    <w:rsid w:val="00264FE3"/>
    <w:rsid w:val="0026660E"/>
    <w:rsid w:val="00267AB4"/>
    <w:rsid w:val="00267B90"/>
    <w:rsid w:val="00267BB3"/>
    <w:rsid w:val="00267DD7"/>
    <w:rsid w:val="00267F10"/>
    <w:rsid w:val="00272437"/>
    <w:rsid w:val="00272715"/>
    <w:rsid w:val="00272A6C"/>
    <w:rsid w:val="00272EB4"/>
    <w:rsid w:val="002735C8"/>
    <w:rsid w:val="00273C89"/>
    <w:rsid w:val="00273CA0"/>
    <w:rsid w:val="002760E6"/>
    <w:rsid w:val="002762C4"/>
    <w:rsid w:val="00276740"/>
    <w:rsid w:val="002767DE"/>
    <w:rsid w:val="00277807"/>
    <w:rsid w:val="00277D0E"/>
    <w:rsid w:val="00280944"/>
    <w:rsid w:val="00280C24"/>
    <w:rsid w:val="00280F7D"/>
    <w:rsid w:val="002812B8"/>
    <w:rsid w:val="002819F0"/>
    <w:rsid w:val="00281C1B"/>
    <w:rsid w:val="002820AB"/>
    <w:rsid w:val="0028218E"/>
    <w:rsid w:val="0028298F"/>
    <w:rsid w:val="00283A86"/>
    <w:rsid w:val="00284C4E"/>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6B0"/>
    <w:rsid w:val="002B0B3D"/>
    <w:rsid w:val="002B11DD"/>
    <w:rsid w:val="002B14E0"/>
    <w:rsid w:val="002B167C"/>
    <w:rsid w:val="002B190A"/>
    <w:rsid w:val="002B1949"/>
    <w:rsid w:val="002B38FA"/>
    <w:rsid w:val="002C096C"/>
    <w:rsid w:val="002C43B2"/>
    <w:rsid w:val="002C45E4"/>
    <w:rsid w:val="002C4793"/>
    <w:rsid w:val="002C505A"/>
    <w:rsid w:val="002C6BEE"/>
    <w:rsid w:val="002C73D3"/>
    <w:rsid w:val="002C7CC6"/>
    <w:rsid w:val="002D044B"/>
    <w:rsid w:val="002D0792"/>
    <w:rsid w:val="002D0935"/>
    <w:rsid w:val="002D0F22"/>
    <w:rsid w:val="002D14C4"/>
    <w:rsid w:val="002D14DE"/>
    <w:rsid w:val="002D20DD"/>
    <w:rsid w:val="002D33B4"/>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3C8"/>
    <w:rsid w:val="002F2980"/>
    <w:rsid w:val="002F2FD3"/>
    <w:rsid w:val="002F33FF"/>
    <w:rsid w:val="002F357F"/>
    <w:rsid w:val="002F499D"/>
    <w:rsid w:val="002F6839"/>
    <w:rsid w:val="002F6B8F"/>
    <w:rsid w:val="00300C8B"/>
    <w:rsid w:val="0030170C"/>
    <w:rsid w:val="003027F0"/>
    <w:rsid w:val="00303C61"/>
    <w:rsid w:val="00306843"/>
    <w:rsid w:val="00306883"/>
    <w:rsid w:val="00306E06"/>
    <w:rsid w:val="00307123"/>
    <w:rsid w:val="0031043B"/>
    <w:rsid w:val="0031043E"/>
    <w:rsid w:val="003104DA"/>
    <w:rsid w:val="00310C9C"/>
    <w:rsid w:val="00310D08"/>
    <w:rsid w:val="0031124F"/>
    <w:rsid w:val="0031329B"/>
    <w:rsid w:val="0031451A"/>
    <w:rsid w:val="00314AE0"/>
    <w:rsid w:val="00314D20"/>
    <w:rsid w:val="00315BD0"/>
    <w:rsid w:val="00316B5A"/>
    <w:rsid w:val="00317BCE"/>
    <w:rsid w:val="00317F7D"/>
    <w:rsid w:val="003201AE"/>
    <w:rsid w:val="0032349A"/>
    <w:rsid w:val="00324024"/>
    <w:rsid w:val="003241F6"/>
    <w:rsid w:val="00324EEC"/>
    <w:rsid w:val="00325497"/>
    <w:rsid w:val="003256FD"/>
    <w:rsid w:val="00325FAF"/>
    <w:rsid w:val="003270E0"/>
    <w:rsid w:val="003273BB"/>
    <w:rsid w:val="00327E3B"/>
    <w:rsid w:val="00330D49"/>
    <w:rsid w:val="00330E41"/>
    <w:rsid w:val="00330F77"/>
    <w:rsid w:val="00332EB7"/>
    <w:rsid w:val="00332F5F"/>
    <w:rsid w:val="00332F7A"/>
    <w:rsid w:val="003330DD"/>
    <w:rsid w:val="0033379F"/>
    <w:rsid w:val="0033423E"/>
    <w:rsid w:val="00335D91"/>
    <w:rsid w:val="00335E97"/>
    <w:rsid w:val="0033628E"/>
    <w:rsid w:val="0033635D"/>
    <w:rsid w:val="003373CA"/>
    <w:rsid w:val="00337B81"/>
    <w:rsid w:val="00340171"/>
    <w:rsid w:val="00340AE9"/>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1B41"/>
    <w:rsid w:val="003523A9"/>
    <w:rsid w:val="00352A0B"/>
    <w:rsid w:val="00352A73"/>
    <w:rsid w:val="00353414"/>
    <w:rsid w:val="00353964"/>
    <w:rsid w:val="00353C2C"/>
    <w:rsid w:val="00354A34"/>
    <w:rsid w:val="00355CE0"/>
    <w:rsid w:val="00356053"/>
    <w:rsid w:val="0035719C"/>
    <w:rsid w:val="00360960"/>
    <w:rsid w:val="0036134E"/>
    <w:rsid w:val="003618B3"/>
    <w:rsid w:val="00361B43"/>
    <w:rsid w:val="00362767"/>
    <w:rsid w:val="00362AE3"/>
    <w:rsid w:val="00363E05"/>
    <w:rsid w:val="00364575"/>
    <w:rsid w:val="00366606"/>
    <w:rsid w:val="00367185"/>
    <w:rsid w:val="00367572"/>
    <w:rsid w:val="003679BF"/>
    <w:rsid w:val="00367C9B"/>
    <w:rsid w:val="00367F6A"/>
    <w:rsid w:val="00370E5F"/>
    <w:rsid w:val="003710BE"/>
    <w:rsid w:val="00371490"/>
    <w:rsid w:val="00374B8B"/>
    <w:rsid w:val="0037527C"/>
    <w:rsid w:val="00375533"/>
    <w:rsid w:val="00375694"/>
    <w:rsid w:val="00376011"/>
    <w:rsid w:val="00377B0B"/>
    <w:rsid w:val="00377BD2"/>
    <w:rsid w:val="00380C4E"/>
    <w:rsid w:val="00381210"/>
    <w:rsid w:val="003819A7"/>
    <w:rsid w:val="00382102"/>
    <w:rsid w:val="00382294"/>
    <w:rsid w:val="003826E1"/>
    <w:rsid w:val="00382FDC"/>
    <w:rsid w:val="00383387"/>
    <w:rsid w:val="003835BD"/>
    <w:rsid w:val="00384235"/>
    <w:rsid w:val="00384817"/>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514"/>
    <w:rsid w:val="00397BED"/>
    <w:rsid w:val="003A0FC0"/>
    <w:rsid w:val="003A14F8"/>
    <w:rsid w:val="003A5FF8"/>
    <w:rsid w:val="003A6725"/>
    <w:rsid w:val="003A7295"/>
    <w:rsid w:val="003A74F9"/>
    <w:rsid w:val="003B0524"/>
    <w:rsid w:val="003B0AAD"/>
    <w:rsid w:val="003B0DB3"/>
    <w:rsid w:val="003B14BE"/>
    <w:rsid w:val="003B1CB1"/>
    <w:rsid w:val="003B34FD"/>
    <w:rsid w:val="003B3626"/>
    <w:rsid w:val="003B49CC"/>
    <w:rsid w:val="003B5729"/>
    <w:rsid w:val="003B5C58"/>
    <w:rsid w:val="003B621A"/>
    <w:rsid w:val="003B6ADD"/>
    <w:rsid w:val="003C04CF"/>
    <w:rsid w:val="003C0B3F"/>
    <w:rsid w:val="003C0E1A"/>
    <w:rsid w:val="003C1051"/>
    <w:rsid w:val="003C10E9"/>
    <w:rsid w:val="003C1B42"/>
    <w:rsid w:val="003C1CFE"/>
    <w:rsid w:val="003C220C"/>
    <w:rsid w:val="003C2399"/>
    <w:rsid w:val="003C28E8"/>
    <w:rsid w:val="003C42F4"/>
    <w:rsid w:val="003C4346"/>
    <w:rsid w:val="003C45C6"/>
    <w:rsid w:val="003C7BA8"/>
    <w:rsid w:val="003D02FB"/>
    <w:rsid w:val="003D0932"/>
    <w:rsid w:val="003D2342"/>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D1F"/>
    <w:rsid w:val="003E4E3E"/>
    <w:rsid w:val="003E52DD"/>
    <w:rsid w:val="003E5809"/>
    <w:rsid w:val="003E6639"/>
    <w:rsid w:val="003E6B5B"/>
    <w:rsid w:val="003E6EFA"/>
    <w:rsid w:val="003F0B57"/>
    <w:rsid w:val="003F1595"/>
    <w:rsid w:val="003F2790"/>
    <w:rsid w:val="003F296D"/>
    <w:rsid w:val="003F2C9A"/>
    <w:rsid w:val="003F32EE"/>
    <w:rsid w:val="003F346C"/>
    <w:rsid w:val="003F3C98"/>
    <w:rsid w:val="003F441E"/>
    <w:rsid w:val="003F4FC8"/>
    <w:rsid w:val="003F504A"/>
    <w:rsid w:val="003F73F8"/>
    <w:rsid w:val="003F76AE"/>
    <w:rsid w:val="0040105A"/>
    <w:rsid w:val="004023CA"/>
    <w:rsid w:val="00402796"/>
    <w:rsid w:val="00402BDE"/>
    <w:rsid w:val="00404C63"/>
    <w:rsid w:val="004056A9"/>
    <w:rsid w:val="00405D6A"/>
    <w:rsid w:val="00406E33"/>
    <w:rsid w:val="00406E39"/>
    <w:rsid w:val="00411921"/>
    <w:rsid w:val="004119DD"/>
    <w:rsid w:val="00411F3E"/>
    <w:rsid w:val="00412B35"/>
    <w:rsid w:val="00412B6C"/>
    <w:rsid w:val="00414728"/>
    <w:rsid w:val="00415382"/>
    <w:rsid w:val="004174F6"/>
    <w:rsid w:val="00421D56"/>
    <w:rsid w:val="0042217B"/>
    <w:rsid w:val="004235D0"/>
    <w:rsid w:val="004248AC"/>
    <w:rsid w:val="004251B6"/>
    <w:rsid w:val="004254B8"/>
    <w:rsid w:val="004267A6"/>
    <w:rsid w:val="00430D1E"/>
    <w:rsid w:val="00430EAC"/>
    <w:rsid w:val="004311B7"/>
    <w:rsid w:val="00432549"/>
    <w:rsid w:val="00433492"/>
    <w:rsid w:val="0043398A"/>
    <w:rsid w:val="00435107"/>
    <w:rsid w:val="00436543"/>
    <w:rsid w:val="004379D6"/>
    <w:rsid w:val="00441E22"/>
    <w:rsid w:val="004427B1"/>
    <w:rsid w:val="00444AF2"/>
    <w:rsid w:val="00445323"/>
    <w:rsid w:val="00445A26"/>
    <w:rsid w:val="00445F19"/>
    <w:rsid w:val="00446D8C"/>
    <w:rsid w:val="004479F2"/>
    <w:rsid w:val="004504B8"/>
    <w:rsid w:val="0045061B"/>
    <w:rsid w:val="0045094E"/>
    <w:rsid w:val="00453043"/>
    <w:rsid w:val="00453F49"/>
    <w:rsid w:val="0045454C"/>
    <w:rsid w:val="00454A18"/>
    <w:rsid w:val="004564DF"/>
    <w:rsid w:val="00460B09"/>
    <w:rsid w:val="00462D73"/>
    <w:rsid w:val="0046325D"/>
    <w:rsid w:val="00465711"/>
    <w:rsid w:val="00465760"/>
    <w:rsid w:val="00465BB4"/>
    <w:rsid w:val="00465BCE"/>
    <w:rsid w:val="0047084D"/>
    <w:rsid w:val="00472216"/>
    <w:rsid w:val="00472975"/>
    <w:rsid w:val="0047484E"/>
    <w:rsid w:val="00474AE8"/>
    <w:rsid w:val="00474B2D"/>
    <w:rsid w:val="00474C7C"/>
    <w:rsid w:val="00474FB0"/>
    <w:rsid w:val="004753CD"/>
    <w:rsid w:val="00475E4A"/>
    <w:rsid w:val="0047745C"/>
    <w:rsid w:val="00477808"/>
    <w:rsid w:val="00477E0B"/>
    <w:rsid w:val="00480683"/>
    <w:rsid w:val="00481CD4"/>
    <w:rsid w:val="0048234E"/>
    <w:rsid w:val="00482C57"/>
    <w:rsid w:val="00482E6A"/>
    <w:rsid w:val="00482EEE"/>
    <w:rsid w:val="00485178"/>
    <w:rsid w:val="0048556B"/>
    <w:rsid w:val="00485E29"/>
    <w:rsid w:val="00487AE5"/>
    <w:rsid w:val="0049064F"/>
    <w:rsid w:val="004915E2"/>
    <w:rsid w:val="004916CA"/>
    <w:rsid w:val="004921C5"/>
    <w:rsid w:val="0049231E"/>
    <w:rsid w:val="00492F20"/>
    <w:rsid w:val="00493272"/>
    <w:rsid w:val="00493666"/>
    <w:rsid w:val="00494014"/>
    <w:rsid w:val="004943EA"/>
    <w:rsid w:val="004944CC"/>
    <w:rsid w:val="00495139"/>
    <w:rsid w:val="00495443"/>
    <w:rsid w:val="00495CF4"/>
    <w:rsid w:val="00496A8B"/>
    <w:rsid w:val="00497794"/>
    <w:rsid w:val="004A0545"/>
    <w:rsid w:val="004A0E8B"/>
    <w:rsid w:val="004A10C1"/>
    <w:rsid w:val="004A150B"/>
    <w:rsid w:val="004A17AA"/>
    <w:rsid w:val="004A1B9F"/>
    <w:rsid w:val="004A25C1"/>
    <w:rsid w:val="004A2C69"/>
    <w:rsid w:val="004A3970"/>
    <w:rsid w:val="004A4D94"/>
    <w:rsid w:val="004A50D4"/>
    <w:rsid w:val="004A5599"/>
    <w:rsid w:val="004A5625"/>
    <w:rsid w:val="004A6820"/>
    <w:rsid w:val="004A75D5"/>
    <w:rsid w:val="004A7922"/>
    <w:rsid w:val="004A7A85"/>
    <w:rsid w:val="004A7BC0"/>
    <w:rsid w:val="004B05E7"/>
    <w:rsid w:val="004B0C57"/>
    <w:rsid w:val="004B0CC8"/>
    <w:rsid w:val="004B43EC"/>
    <w:rsid w:val="004B4A9A"/>
    <w:rsid w:val="004B51C9"/>
    <w:rsid w:val="004B54CC"/>
    <w:rsid w:val="004B5588"/>
    <w:rsid w:val="004B61B7"/>
    <w:rsid w:val="004B72E9"/>
    <w:rsid w:val="004B74AB"/>
    <w:rsid w:val="004C0F52"/>
    <w:rsid w:val="004C206C"/>
    <w:rsid w:val="004C4041"/>
    <w:rsid w:val="004C4257"/>
    <w:rsid w:val="004C42B1"/>
    <w:rsid w:val="004C4A3F"/>
    <w:rsid w:val="004C4FBD"/>
    <w:rsid w:val="004C55CB"/>
    <w:rsid w:val="004C5EAD"/>
    <w:rsid w:val="004C5EBF"/>
    <w:rsid w:val="004C7239"/>
    <w:rsid w:val="004C7993"/>
    <w:rsid w:val="004D0C68"/>
    <w:rsid w:val="004D2287"/>
    <w:rsid w:val="004D2E3E"/>
    <w:rsid w:val="004D39E5"/>
    <w:rsid w:val="004D4156"/>
    <w:rsid w:val="004D50B4"/>
    <w:rsid w:val="004D72F5"/>
    <w:rsid w:val="004D79BA"/>
    <w:rsid w:val="004D7CAF"/>
    <w:rsid w:val="004E02C0"/>
    <w:rsid w:val="004E0CE9"/>
    <w:rsid w:val="004E1510"/>
    <w:rsid w:val="004E3993"/>
    <w:rsid w:val="004E44B3"/>
    <w:rsid w:val="004E5134"/>
    <w:rsid w:val="004E6C47"/>
    <w:rsid w:val="004E6F2B"/>
    <w:rsid w:val="004E7204"/>
    <w:rsid w:val="004E7BB4"/>
    <w:rsid w:val="004E7F14"/>
    <w:rsid w:val="004F030D"/>
    <w:rsid w:val="004F051D"/>
    <w:rsid w:val="004F0C2C"/>
    <w:rsid w:val="004F171D"/>
    <w:rsid w:val="004F1B3D"/>
    <w:rsid w:val="004F1BE6"/>
    <w:rsid w:val="004F1E3E"/>
    <w:rsid w:val="004F25DA"/>
    <w:rsid w:val="004F345E"/>
    <w:rsid w:val="004F46FC"/>
    <w:rsid w:val="004F4C60"/>
    <w:rsid w:val="004F539A"/>
    <w:rsid w:val="004F5C66"/>
    <w:rsid w:val="004F6EE4"/>
    <w:rsid w:val="004F6FD7"/>
    <w:rsid w:val="005001E3"/>
    <w:rsid w:val="00500A78"/>
    <w:rsid w:val="0050152C"/>
    <w:rsid w:val="00501BBF"/>
    <w:rsid w:val="00501DAF"/>
    <w:rsid w:val="0050319E"/>
    <w:rsid w:val="00503386"/>
    <w:rsid w:val="00504BF6"/>
    <w:rsid w:val="00506090"/>
    <w:rsid w:val="005067F6"/>
    <w:rsid w:val="00507D97"/>
    <w:rsid w:val="00507EA5"/>
    <w:rsid w:val="005106E4"/>
    <w:rsid w:val="005107BF"/>
    <w:rsid w:val="005110D4"/>
    <w:rsid w:val="00512BE3"/>
    <w:rsid w:val="00512C1B"/>
    <w:rsid w:val="00513685"/>
    <w:rsid w:val="005139CA"/>
    <w:rsid w:val="00514604"/>
    <w:rsid w:val="0051470A"/>
    <w:rsid w:val="005157C7"/>
    <w:rsid w:val="00515D21"/>
    <w:rsid w:val="0051667B"/>
    <w:rsid w:val="005167E8"/>
    <w:rsid w:val="00517583"/>
    <w:rsid w:val="00517B6C"/>
    <w:rsid w:val="00520512"/>
    <w:rsid w:val="00521FA4"/>
    <w:rsid w:val="00522200"/>
    <w:rsid w:val="005236B9"/>
    <w:rsid w:val="005239C2"/>
    <w:rsid w:val="00524163"/>
    <w:rsid w:val="005258D4"/>
    <w:rsid w:val="00527B79"/>
    <w:rsid w:val="00527E4C"/>
    <w:rsid w:val="00527E66"/>
    <w:rsid w:val="00530036"/>
    <w:rsid w:val="00530A5F"/>
    <w:rsid w:val="0053291D"/>
    <w:rsid w:val="005342CE"/>
    <w:rsid w:val="00535821"/>
    <w:rsid w:val="00535A72"/>
    <w:rsid w:val="00535E70"/>
    <w:rsid w:val="00536331"/>
    <w:rsid w:val="005373F6"/>
    <w:rsid w:val="00537732"/>
    <w:rsid w:val="0053792E"/>
    <w:rsid w:val="00541764"/>
    <w:rsid w:val="00542B38"/>
    <w:rsid w:val="00544D3D"/>
    <w:rsid w:val="00545E60"/>
    <w:rsid w:val="005463CF"/>
    <w:rsid w:val="00547515"/>
    <w:rsid w:val="005476B1"/>
    <w:rsid w:val="0054783A"/>
    <w:rsid w:val="00547FD1"/>
    <w:rsid w:val="00551280"/>
    <w:rsid w:val="00551D78"/>
    <w:rsid w:val="005524B7"/>
    <w:rsid w:val="005531DA"/>
    <w:rsid w:val="00557708"/>
    <w:rsid w:val="00560C81"/>
    <w:rsid w:val="005612E0"/>
    <w:rsid w:val="00562371"/>
    <w:rsid w:val="00563B66"/>
    <w:rsid w:val="00563C2D"/>
    <w:rsid w:val="00563F02"/>
    <w:rsid w:val="00564559"/>
    <w:rsid w:val="00566975"/>
    <w:rsid w:val="005702F3"/>
    <w:rsid w:val="00571086"/>
    <w:rsid w:val="0057362E"/>
    <w:rsid w:val="00573715"/>
    <w:rsid w:val="00574283"/>
    <w:rsid w:val="00574B99"/>
    <w:rsid w:val="00576889"/>
    <w:rsid w:val="0058268A"/>
    <w:rsid w:val="005842C5"/>
    <w:rsid w:val="00584A78"/>
    <w:rsid w:val="00586F94"/>
    <w:rsid w:val="00587FE9"/>
    <w:rsid w:val="0059198E"/>
    <w:rsid w:val="005937B5"/>
    <w:rsid w:val="0059566C"/>
    <w:rsid w:val="0059760B"/>
    <w:rsid w:val="005A0B3D"/>
    <w:rsid w:val="005A13D1"/>
    <w:rsid w:val="005A1C4A"/>
    <w:rsid w:val="005A44CA"/>
    <w:rsid w:val="005A4B59"/>
    <w:rsid w:val="005A4D86"/>
    <w:rsid w:val="005A51A9"/>
    <w:rsid w:val="005A58A0"/>
    <w:rsid w:val="005A5AE0"/>
    <w:rsid w:val="005A6197"/>
    <w:rsid w:val="005A6361"/>
    <w:rsid w:val="005B0FD6"/>
    <w:rsid w:val="005B1AD2"/>
    <w:rsid w:val="005B34FD"/>
    <w:rsid w:val="005B42E3"/>
    <w:rsid w:val="005B42E8"/>
    <w:rsid w:val="005B5494"/>
    <w:rsid w:val="005B5E00"/>
    <w:rsid w:val="005B789A"/>
    <w:rsid w:val="005B7FBB"/>
    <w:rsid w:val="005C007A"/>
    <w:rsid w:val="005C17D2"/>
    <w:rsid w:val="005C1B7D"/>
    <w:rsid w:val="005C28F6"/>
    <w:rsid w:val="005C2E51"/>
    <w:rsid w:val="005C3409"/>
    <w:rsid w:val="005C3B31"/>
    <w:rsid w:val="005C5181"/>
    <w:rsid w:val="005C6CBB"/>
    <w:rsid w:val="005D04A8"/>
    <w:rsid w:val="005D0B67"/>
    <w:rsid w:val="005D0DBA"/>
    <w:rsid w:val="005D204F"/>
    <w:rsid w:val="005D2AC6"/>
    <w:rsid w:val="005D2D4C"/>
    <w:rsid w:val="005D2F7E"/>
    <w:rsid w:val="005D332A"/>
    <w:rsid w:val="005D3CE6"/>
    <w:rsid w:val="005D5407"/>
    <w:rsid w:val="005D5E09"/>
    <w:rsid w:val="005D7840"/>
    <w:rsid w:val="005D7F55"/>
    <w:rsid w:val="005E13DD"/>
    <w:rsid w:val="005E163A"/>
    <w:rsid w:val="005E1D47"/>
    <w:rsid w:val="005E3FFA"/>
    <w:rsid w:val="005E40D7"/>
    <w:rsid w:val="005E5333"/>
    <w:rsid w:val="005E54F9"/>
    <w:rsid w:val="005E57DE"/>
    <w:rsid w:val="005E72E7"/>
    <w:rsid w:val="005E73D3"/>
    <w:rsid w:val="005E786A"/>
    <w:rsid w:val="005F0CB2"/>
    <w:rsid w:val="005F3C04"/>
    <w:rsid w:val="005F3D42"/>
    <w:rsid w:val="005F4C5A"/>
    <w:rsid w:val="005F5208"/>
    <w:rsid w:val="005F58EA"/>
    <w:rsid w:val="00600355"/>
    <w:rsid w:val="00600C13"/>
    <w:rsid w:val="006014F0"/>
    <w:rsid w:val="006018AA"/>
    <w:rsid w:val="006018AE"/>
    <w:rsid w:val="006018C4"/>
    <w:rsid w:val="00601CFF"/>
    <w:rsid w:val="006026CE"/>
    <w:rsid w:val="00602851"/>
    <w:rsid w:val="006035D1"/>
    <w:rsid w:val="00604F92"/>
    <w:rsid w:val="00605E21"/>
    <w:rsid w:val="00605EED"/>
    <w:rsid w:val="006069FE"/>
    <w:rsid w:val="00606D3F"/>
    <w:rsid w:val="006071BA"/>
    <w:rsid w:val="006072CE"/>
    <w:rsid w:val="00607CCF"/>
    <w:rsid w:val="00607DC2"/>
    <w:rsid w:val="0061067A"/>
    <w:rsid w:val="0061070D"/>
    <w:rsid w:val="0061204C"/>
    <w:rsid w:val="006122A1"/>
    <w:rsid w:val="00612F95"/>
    <w:rsid w:val="00613584"/>
    <w:rsid w:val="0061388C"/>
    <w:rsid w:val="006145A9"/>
    <w:rsid w:val="006146AE"/>
    <w:rsid w:val="006147FC"/>
    <w:rsid w:val="006151A1"/>
    <w:rsid w:val="00616D88"/>
    <w:rsid w:val="0061716C"/>
    <w:rsid w:val="006204F6"/>
    <w:rsid w:val="0062071A"/>
    <w:rsid w:val="00623ED9"/>
    <w:rsid w:val="00624AEF"/>
    <w:rsid w:val="00624B5A"/>
    <w:rsid w:val="00626BDB"/>
    <w:rsid w:val="00626EC9"/>
    <w:rsid w:val="00630E7B"/>
    <w:rsid w:val="00631EB6"/>
    <w:rsid w:val="0063203D"/>
    <w:rsid w:val="0063359D"/>
    <w:rsid w:val="00633BA1"/>
    <w:rsid w:val="00633C87"/>
    <w:rsid w:val="00634B5B"/>
    <w:rsid w:val="00634CFF"/>
    <w:rsid w:val="00634DC8"/>
    <w:rsid w:val="0063525F"/>
    <w:rsid w:val="006360DF"/>
    <w:rsid w:val="00636C8A"/>
    <w:rsid w:val="006371E7"/>
    <w:rsid w:val="00637341"/>
    <w:rsid w:val="00640619"/>
    <w:rsid w:val="006412D2"/>
    <w:rsid w:val="00641AA3"/>
    <w:rsid w:val="006423F1"/>
    <w:rsid w:val="006436B0"/>
    <w:rsid w:val="00643D27"/>
    <w:rsid w:val="00643E20"/>
    <w:rsid w:val="00644B7A"/>
    <w:rsid w:val="00645C3C"/>
    <w:rsid w:val="00646256"/>
    <w:rsid w:val="00647229"/>
    <w:rsid w:val="006478D4"/>
    <w:rsid w:val="006509D2"/>
    <w:rsid w:val="00651520"/>
    <w:rsid w:val="006518C3"/>
    <w:rsid w:val="00651C08"/>
    <w:rsid w:val="006524FD"/>
    <w:rsid w:val="00652D60"/>
    <w:rsid w:val="00654272"/>
    <w:rsid w:val="00656A09"/>
    <w:rsid w:val="00657168"/>
    <w:rsid w:val="006573C2"/>
    <w:rsid w:val="006618EC"/>
    <w:rsid w:val="00661E53"/>
    <w:rsid w:val="00662A28"/>
    <w:rsid w:val="00663CE9"/>
    <w:rsid w:val="00664375"/>
    <w:rsid w:val="006657B4"/>
    <w:rsid w:val="006662D1"/>
    <w:rsid w:val="00666355"/>
    <w:rsid w:val="00666E94"/>
    <w:rsid w:val="00667995"/>
    <w:rsid w:val="00667B90"/>
    <w:rsid w:val="00667FC0"/>
    <w:rsid w:val="00670331"/>
    <w:rsid w:val="00670688"/>
    <w:rsid w:val="0067096D"/>
    <w:rsid w:val="00672277"/>
    <w:rsid w:val="00673A8E"/>
    <w:rsid w:val="0067611B"/>
    <w:rsid w:val="0067624E"/>
    <w:rsid w:val="00676874"/>
    <w:rsid w:val="00676E3D"/>
    <w:rsid w:val="006822BD"/>
    <w:rsid w:val="0068349C"/>
    <w:rsid w:val="006838F0"/>
    <w:rsid w:val="00683C74"/>
    <w:rsid w:val="00683E12"/>
    <w:rsid w:val="006841A6"/>
    <w:rsid w:val="00684781"/>
    <w:rsid w:val="006854FC"/>
    <w:rsid w:val="006855CE"/>
    <w:rsid w:val="00685B0F"/>
    <w:rsid w:val="006860AB"/>
    <w:rsid w:val="00686A00"/>
    <w:rsid w:val="00686A28"/>
    <w:rsid w:val="0068767F"/>
    <w:rsid w:val="006900A4"/>
    <w:rsid w:val="00690FF9"/>
    <w:rsid w:val="00694327"/>
    <w:rsid w:val="006958EB"/>
    <w:rsid w:val="00696601"/>
    <w:rsid w:val="00697A71"/>
    <w:rsid w:val="006A17A4"/>
    <w:rsid w:val="006A1BD4"/>
    <w:rsid w:val="006A21D8"/>
    <w:rsid w:val="006A3BE4"/>
    <w:rsid w:val="006A3CCA"/>
    <w:rsid w:val="006A4AE6"/>
    <w:rsid w:val="006A5F7C"/>
    <w:rsid w:val="006A614E"/>
    <w:rsid w:val="006A74D4"/>
    <w:rsid w:val="006B0436"/>
    <w:rsid w:val="006B0D30"/>
    <w:rsid w:val="006B141D"/>
    <w:rsid w:val="006B1640"/>
    <w:rsid w:val="006B199D"/>
    <w:rsid w:val="006B2D45"/>
    <w:rsid w:val="006B4563"/>
    <w:rsid w:val="006B4767"/>
    <w:rsid w:val="006B550B"/>
    <w:rsid w:val="006B566E"/>
    <w:rsid w:val="006B58A8"/>
    <w:rsid w:val="006B79B2"/>
    <w:rsid w:val="006C1241"/>
    <w:rsid w:val="006C16CA"/>
    <w:rsid w:val="006C1EF9"/>
    <w:rsid w:val="006C2FDF"/>
    <w:rsid w:val="006C399E"/>
    <w:rsid w:val="006C3A2C"/>
    <w:rsid w:val="006C410A"/>
    <w:rsid w:val="006C5ACC"/>
    <w:rsid w:val="006C6134"/>
    <w:rsid w:val="006C69C7"/>
    <w:rsid w:val="006C69D5"/>
    <w:rsid w:val="006C6AC0"/>
    <w:rsid w:val="006D0459"/>
    <w:rsid w:val="006D04D4"/>
    <w:rsid w:val="006D0832"/>
    <w:rsid w:val="006D0B8B"/>
    <w:rsid w:val="006D0DED"/>
    <w:rsid w:val="006D0E01"/>
    <w:rsid w:val="006D154D"/>
    <w:rsid w:val="006D1555"/>
    <w:rsid w:val="006D1F45"/>
    <w:rsid w:val="006D2411"/>
    <w:rsid w:val="006D4454"/>
    <w:rsid w:val="006D4AD3"/>
    <w:rsid w:val="006D4F54"/>
    <w:rsid w:val="006D5FC0"/>
    <w:rsid w:val="006E0486"/>
    <w:rsid w:val="006E0726"/>
    <w:rsid w:val="006E1280"/>
    <w:rsid w:val="006E1823"/>
    <w:rsid w:val="006E28C4"/>
    <w:rsid w:val="006E59B7"/>
    <w:rsid w:val="006E6A2E"/>
    <w:rsid w:val="006E731D"/>
    <w:rsid w:val="006E7BAD"/>
    <w:rsid w:val="006E7D24"/>
    <w:rsid w:val="006F06A5"/>
    <w:rsid w:val="006F06D0"/>
    <w:rsid w:val="006F0707"/>
    <w:rsid w:val="006F08DA"/>
    <w:rsid w:val="006F1083"/>
    <w:rsid w:val="006F1261"/>
    <w:rsid w:val="006F1D5E"/>
    <w:rsid w:val="006F2608"/>
    <w:rsid w:val="006F2B04"/>
    <w:rsid w:val="006F3092"/>
    <w:rsid w:val="006F39CB"/>
    <w:rsid w:val="006F3B3B"/>
    <w:rsid w:val="006F4585"/>
    <w:rsid w:val="006F4777"/>
    <w:rsid w:val="006F4A47"/>
    <w:rsid w:val="006F4C15"/>
    <w:rsid w:val="006F4CBB"/>
    <w:rsid w:val="006F5F45"/>
    <w:rsid w:val="006F7468"/>
    <w:rsid w:val="007027EC"/>
    <w:rsid w:val="0070333A"/>
    <w:rsid w:val="0070352C"/>
    <w:rsid w:val="00703CF7"/>
    <w:rsid w:val="0070410E"/>
    <w:rsid w:val="00704D66"/>
    <w:rsid w:val="007060BE"/>
    <w:rsid w:val="007066DD"/>
    <w:rsid w:val="00706D64"/>
    <w:rsid w:val="007107D7"/>
    <w:rsid w:val="00711220"/>
    <w:rsid w:val="00711772"/>
    <w:rsid w:val="0071214D"/>
    <w:rsid w:val="00713419"/>
    <w:rsid w:val="007134C6"/>
    <w:rsid w:val="00714799"/>
    <w:rsid w:val="0071499E"/>
    <w:rsid w:val="00715731"/>
    <w:rsid w:val="007157AF"/>
    <w:rsid w:val="007167CB"/>
    <w:rsid w:val="007168FE"/>
    <w:rsid w:val="00717198"/>
    <w:rsid w:val="007203BD"/>
    <w:rsid w:val="0072146C"/>
    <w:rsid w:val="007215DC"/>
    <w:rsid w:val="00721C2F"/>
    <w:rsid w:val="00721CCB"/>
    <w:rsid w:val="00722336"/>
    <w:rsid w:val="007223C1"/>
    <w:rsid w:val="0072317A"/>
    <w:rsid w:val="00723495"/>
    <w:rsid w:val="00723D15"/>
    <w:rsid w:val="00724C12"/>
    <w:rsid w:val="00724F8D"/>
    <w:rsid w:val="00725C90"/>
    <w:rsid w:val="007264D3"/>
    <w:rsid w:val="00726524"/>
    <w:rsid w:val="0072756F"/>
    <w:rsid w:val="00727AE1"/>
    <w:rsid w:val="00727D04"/>
    <w:rsid w:val="00730B4B"/>
    <w:rsid w:val="00732411"/>
    <w:rsid w:val="00733C82"/>
    <w:rsid w:val="00734C05"/>
    <w:rsid w:val="00735A2C"/>
    <w:rsid w:val="0073626E"/>
    <w:rsid w:val="00736781"/>
    <w:rsid w:val="00740054"/>
    <w:rsid w:val="00740097"/>
    <w:rsid w:val="00741123"/>
    <w:rsid w:val="00741AA1"/>
    <w:rsid w:val="00741B7F"/>
    <w:rsid w:val="00742021"/>
    <w:rsid w:val="007437FD"/>
    <w:rsid w:val="0074462E"/>
    <w:rsid w:val="00744642"/>
    <w:rsid w:val="00744B26"/>
    <w:rsid w:val="007452BC"/>
    <w:rsid w:val="00745AF6"/>
    <w:rsid w:val="00745C86"/>
    <w:rsid w:val="00746258"/>
    <w:rsid w:val="00746400"/>
    <w:rsid w:val="007465AD"/>
    <w:rsid w:val="00746C78"/>
    <w:rsid w:val="00746E77"/>
    <w:rsid w:val="0074769B"/>
    <w:rsid w:val="0074799B"/>
    <w:rsid w:val="00750EA5"/>
    <w:rsid w:val="007515E2"/>
    <w:rsid w:val="00751F7A"/>
    <w:rsid w:val="0075426C"/>
    <w:rsid w:val="007556F8"/>
    <w:rsid w:val="00756236"/>
    <w:rsid w:val="00756587"/>
    <w:rsid w:val="00756D39"/>
    <w:rsid w:val="00757A01"/>
    <w:rsid w:val="007611AC"/>
    <w:rsid w:val="007637A3"/>
    <w:rsid w:val="00763B76"/>
    <w:rsid w:val="007672A2"/>
    <w:rsid w:val="0076743C"/>
    <w:rsid w:val="007675FA"/>
    <w:rsid w:val="00770B56"/>
    <w:rsid w:val="00771257"/>
    <w:rsid w:val="007713F1"/>
    <w:rsid w:val="00772DB2"/>
    <w:rsid w:val="0077509F"/>
    <w:rsid w:val="00776549"/>
    <w:rsid w:val="00776FED"/>
    <w:rsid w:val="00777154"/>
    <w:rsid w:val="00782569"/>
    <w:rsid w:val="00782CE5"/>
    <w:rsid w:val="007835D3"/>
    <w:rsid w:val="00785531"/>
    <w:rsid w:val="007856DF"/>
    <w:rsid w:val="00785919"/>
    <w:rsid w:val="0078593D"/>
    <w:rsid w:val="00790AB0"/>
    <w:rsid w:val="00790ED5"/>
    <w:rsid w:val="0079172C"/>
    <w:rsid w:val="00791944"/>
    <w:rsid w:val="00792179"/>
    <w:rsid w:val="0079230D"/>
    <w:rsid w:val="0079259E"/>
    <w:rsid w:val="00793598"/>
    <w:rsid w:val="00793AF2"/>
    <w:rsid w:val="00793C50"/>
    <w:rsid w:val="007946DD"/>
    <w:rsid w:val="00794C50"/>
    <w:rsid w:val="00795116"/>
    <w:rsid w:val="007951BC"/>
    <w:rsid w:val="0079640D"/>
    <w:rsid w:val="00796802"/>
    <w:rsid w:val="007A07E0"/>
    <w:rsid w:val="007A1207"/>
    <w:rsid w:val="007A1A1E"/>
    <w:rsid w:val="007A2621"/>
    <w:rsid w:val="007A4583"/>
    <w:rsid w:val="007A47F4"/>
    <w:rsid w:val="007A54A5"/>
    <w:rsid w:val="007A598C"/>
    <w:rsid w:val="007A5B25"/>
    <w:rsid w:val="007B074D"/>
    <w:rsid w:val="007B0FEC"/>
    <w:rsid w:val="007B2B69"/>
    <w:rsid w:val="007B2D5E"/>
    <w:rsid w:val="007B2E09"/>
    <w:rsid w:val="007B317F"/>
    <w:rsid w:val="007B37C5"/>
    <w:rsid w:val="007B4575"/>
    <w:rsid w:val="007B496B"/>
    <w:rsid w:val="007B570E"/>
    <w:rsid w:val="007B655A"/>
    <w:rsid w:val="007B66C0"/>
    <w:rsid w:val="007B78F5"/>
    <w:rsid w:val="007C0839"/>
    <w:rsid w:val="007C140B"/>
    <w:rsid w:val="007C246C"/>
    <w:rsid w:val="007C2943"/>
    <w:rsid w:val="007C49CF"/>
    <w:rsid w:val="007C6672"/>
    <w:rsid w:val="007C66DB"/>
    <w:rsid w:val="007C6C47"/>
    <w:rsid w:val="007C6F67"/>
    <w:rsid w:val="007D11AD"/>
    <w:rsid w:val="007D2C38"/>
    <w:rsid w:val="007D3DD3"/>
    <w:rsid w:val="007D63D1"/>
    <w:rsid w:val="007D6450"/>
    <w:rsid w:val="007D7146"/>
    <w:rsid w:val="007D7325"/>
    <w:rsid w:val="007D735E"/>
    <w:rsid w:val="007E0C23"/>
    <w:rsid w:val="007E19B9"/>
    <w:rsid w:val="007E5AEE"/>
    <w:rsid w:val="007E6BCC"/>
    <w:rsid w:val="007E75BD"/>
    <w:rsid w:val="007E7FA3"/>
    <w:rsid w:val="007F018A"/>
    <w:rsid w:val="007F0578"/>
    <w:rsid w:val="007F08D7"/>
    <w:rsid w:val="007F177D"/>
    <w:rsid w:val="007F1F0B"/>
    <w:rsid w:val="007F23B9"/>
    <w:rsid w:val="007F3E55"/>
    <w:rsid w:val="007F47E6"/>
    <w:rsid w:val="007F5496"/>
    <w:rsid w:val="007F5973"/>
    <w:rsid w:val="007F5BA9"/>
    <w:rsid w:val="007F6356"/>
    <w:rsid w:val="007F6C70"/>
    <w:rsid w:val="007F728B"/>
    <w:rsid w:val="00800B2A"/>
    <w:rsid w:val="00800E5C"/>
    <w:rsid w:val="00801E00"/>
    <w:rsid w:val="008025F3"/>
    <w:rsid w:val="00802EE3"/>
    <w:rsid w:val="008031EA"/>
    <w:rsid w:val="008039E8"/>
    <w:rsid w:val="00805AD5"/>
    <w:rsid w:val="00807A89"/>
    <w:rsid w:val="00807DAA"/>
    <w:rsid w:val="008101C9"/>
    <w:rsid w:val="00810260"/>
    <w:rsid w:val="00810B6E"/>
    <w:rsid w:val="00811B11"/>
    <w:rsid w:val="00812B02"/>
    <w:rsid w:val="008132E8"/>
    <w:rsid w:val="00814271"/>
    <w:rsid w:val="00816742"/>
    <w:rsid w:val="008167B6"/>
    <w:rsid w:val="00817465"/>
    <w:rsid w:val="008176FD"/>
    <w:rsid w:val="0082023F"/>
    <w:rsid w:val="0082182D"/>
    <w:rsid w:val="008221B0"/>
    <w:rsid w:val="008228A0"/>
    <w:rsid w:val="00822B86"/>
    <w:rsid w:val="00824517"/>
    <w:rsid w:val="00824840"/>
    <w:rsid w:val="00826CE9"/>
    <w:rsid w:val="00830CAA"/>
    <w:rsid w:val="00831022"/>
    <w:rsid w:val="00831E6B"/>
    <w:rsid w:val="008339A8"/>
    <w:rsid w:val="00833E56"/>
    <w:rsid w:val="008346DB"/>
    <w:rsid w:val="00834C73"/>
    <w:rsid w:val="008363B6"/>
    <w:rsid w:val="008364DE"/>
    <w:rsid w:val="00836E37"/>
    <w:rsid w:val="00840616"/>
    <w:rsid w:val="00840DCC"/>
    <w:rsid w:val="0084221B"/>
    <w:rsid w:val="00843BCF"/>
    <w:rsid w:val="00844B57"/>
    <w:rsid w:val="008457E9"/>
    <w:rsid w:val="0084657A"/>
    <w:rsid w:val="008466A1"/>
    <w:rsid w:val="00846B68"/>
    <w:rsid w:val="0084703A"/>
    <w:rsid w:val="0084755B"/>
    <w:rsid w:val="0085011B"/>
    <w:rsid w:val="00851BD9"/>
    <w:rsid w:val="0085270F"/>
    <w:rsid w:val="00853060"/>
    <w:rsid w:val="008551C9"/>
    <w:rsid w:val="008556CA"/>
    <w:rsid w:val="00857813"/>
    <w:rsid w:val="00857847"/>
    <w:rsid w:val="008602CC"/>
    <w:rsid w:val="008607D5"/>
    <w:rsid w:val="00860EBB"/>
    <w:rsid w:val="00862B9E"/>
    <w:rsid w:val="00865B58"/>
    <w:rsid w:val="008660EB"/>
    <w:rsid w:val="008668C8"/>
    <w:rsid w:val="008674DE"/>
    <w:rsid w:val="0086751A"/>
    <w:rsid w:val="00867E01"/>
    <w:rsid w:val="008705E1"/>
    <w:rsid w:val="00870C47"/>
    <w:rsid w:val="00872B02"/>
    <w:rsid w:val="00872B35"/>
    <w:rsid w:val="00872C8E"/>
    <w:rsid w:val="00873B30"/>
    <w:rsid w:val="00874A60"/>
    <w:rsid w:val="00874D4F"/>
    <w:rsid w:val="00880688"/>
    <w:rsid w:val="008815BB"/>
    <w:rsid w:val="00882CCE"/>
    <w:rsid w:val="00882D9E"/>
    <w:rsid w:val="008832D3"/>
    <w:rsid w:val="00884896"/>
    <w:rsid w:val="00884ABD"/>
    <w:rsid w:val="00885172"/>
    <w:rsid w:val="008858CC"/>
    <w:rsid w:val="00885CF5"/>
    <w:rsid w:val="00886FDA"/>
    <w:rsid w:val="00887A32"/>
    <w:rsid w:val="00887B98"/>
    <w:rsid w:val="00887C87"/>
    <w:rsid w:val="00887E3A"/>
    <w:rsid w:val="0089170F"/>
    <w:rsid w:val="00892666"/>
    <w:rsid w:val="008929BB"/>
    <w:rsid w:val="00893849"/>
    <w:rsid w:val="00893EB9"/>
    <w:rsid w:val="00894B5B"/>
    <w:rsid w:val="008959EB"/>
    <w:rsid w:val="00896D91"/>
    <w:rsid w:val="008978AD"/>
    <w:rsid w:val="00897D0E"/>
    <w:rsid w:val="008A03E3"/>
    <w:rsid w:val="008A0592"/>
    <w:rsid w:val="008A1519"/>
    <w:rsid w:val="008A292E"/>
    <w:rsid w:val="008A3D8B"/>
    <w:rsid w:val="008A45CF"/>
    <w:rsid w:val="008A4F09"/>
    <w:rsid w:val="008A50C7"/>
    <w:rsid w:val="008A6A11"/>
    <w:rsid w:val="008A6CB6"/>
    <w:rsid w:val="008A71AA"/>
    <w:rsid w:val="008A742B"/>
    <w:rsid w:val="008A77B4"/>
    <w:rsid w:val="008A7894"/>
    <w:rsid w:val="008B0B42"/>
    <w:rsid w:val="008B208D"/>
    <w:rsid w:val="008B2B7F"/>
    <w:rsid w:val="008B31EE"/>
    <w:rsid w:val="008B3DA8"/>
    <w:rsid w:val="008B598C"/>
    <w:rsid w:val="008B7892"/>
    <w:rsid w:val="008B795E"/>
    <w:rsid w:val="008B7FD5"/>
    <w:rsid w:val="008C04C4"/>
    <w:rsid w:val="008C0B16"/>
    <w:rsid w:val="008C1BD0"/>
    <w:rsid w:val="008C2CF9"/>
    <w:rsid w:val="008C2F31"/>
    <w:rsid w:val="008C32C7"/>
    <w:rsid w:val="008C3BC9"/>
    <w:rsid w:val="008C589C"/>
    <w:rsid w:val="008C6258"/>
    <w:rsid w:val="008C6F17"/>
    <w:rsid w:val="008C7CA4"/>
    <w:rsid w:val="008D006A"/>
    <w:rsid w:val="008D11A7"/>
    <w:rsid w:val="008D17D8"/>
    <w:rsid w:val="008D21C3"/>
    <w:rsid w:val="008D3599"/>
    <w:rsid w:val="008D371D"/>
    <w:rsid w:val="008D3D2E"/>
    <w:rsid w:val="008D4236"/>
    <w:rsid w:val="008D46E7"/>
    <w:rsid w:val="008D47A6"/>
    <w:rsid w:val="008D4E1B"/>
    <w:rsid w:val="008D6855"/>
    <w:rsid w:val="008D6C7B"/>
    <w:rsid w:val="008E03FB"/>
    <w:rsid w:val="008E090A"/>
    <w:rsid w:val="008E162C"/>
    <w:rsid w:val="008E2732"/>
    <w:rsid w:val="008E2D96"/>
    <w:rsid w:val="008E66D4"/>
    <w:rsid w:val="008E68A6"/>
    <w:rsid w:val="008E70D9"/>
    <w:rsid w:val="008E7870"/>
    <w:rsid w:val="008E79A1"/>
    <w:rsid w:val="008E7C66"/>
    <w:rsid w:val="008F1466"/>
    <w:rsid w:val="008F319D"/>
    <w:rsid w:val="008F344E"/>
    <w:rsid w:val="008F44CF"/>
    <w:rsid w:val="008F5DCF"/>
    <w:rsid w:val="008F5E32"/>
    <w:rsid w:val="008F651D"/>
    <w:rsid w:val="008F6788"/>
    <w:rsid w:val="008F72DE"/>
    <w:rsid w:val="008F75A6"/>
    <w:rsid w:val="008F7E8B"/>
    <w:rsid w:val="009005DB"/>
    <w:rsid w:val="00900FD5"/>
    <w:rsid w:val="0090111C"/>
    <w:rsid w:val="00901742"/>
    <w:rsid w:val="00901A36"/>
    <w:rsid w:val="00902F91"/>
    <w:rsid w:val="009033BE"/>
    <w:rsid w:val="009044BF"/>
    <w:rsid w:val="0090451B"/>
    <w:rsid w:val="00904A80"/>
    <w:rsid w:val="009053FC"/>
    <w:rsid w:val="0090576A"/>
    <w:rsid w:val="00906197"/>
    <w:rsid w:val="0090757C"/>
    <w:rsid w:val="0090764F"/>
    <w:rsid w:val="00910159"/>
    <w:rsid w:val="009101AC"/>
    <w:rsid w:val="00911156"/>
    <w:rsid w:val="00911DE5"/>
    <w:rsid w:val="00913D72"/>
    <w:rsid w:val="0091402A"/>
    <w:rsid w:val="0091468F"/>
    <w:rsid w:val="00914ACF"/>
    <w:rsid w:val="00914BA5"/>
    <w:rsid w:val="00914D5B"/>
    <w:rsid w:val="0091570E"/>
    <w:rsid w:val="009164FA"/>
    <w:rsid w:val="00916B04"/>
    <w:rsid w:val="00916E30"/>
    <w:rsid w:val="00917324"/>
    <w:rsid w:val="00917705"/>
    <w:rsid w:val="00920C13"/>
    <w:rsid w:val="00920DD3"/>
    <w:rsid w:val="009215A0"/>
    <w:rsid w:val="009219A4"/>
    <w:rsid w:val="00923E4F"/>
    <w:rsid w:val="00926456"/>
    <w:rsid w:val="009273C7"/>
    <w:rsid w:val="00931F2B"/>
    <w:rsid w:val="00932E64"/>
    <w:rsid w:val="00934310"/>
    <w:rsid w:val="009344EB"/>
    <w:rsid w:val="009353A0"/>
    <w:rsid w:val="009359EF"/>
    <w:rsid w:val="0093605B"/>
    <w:rsid w:val="009362C3"/>
    <w:rsid w:val="0093776C"/>
    <w:rsid w:val="00937D60"/>
    <w:rsid w:val="00937E9F"/>
    <w:rsid w:val="00937F31"/>
    <w:rsid w:val="00940070"/>
    <w:rsid w:val="00940940"/>
    <w:rsid w:val="00940ACA"/>
    <w:rsid w:val="00940D56"/>
    <w:rsid w:val="0094118D"/>
    <w:rsid w:val="00942D7C"/>
    <w:rsid w:val="00943135"/>
    <w:rsid w:val="00943D7E"/>
    <w:rsid w:val="009442EC"/>
    <w:rsid w:val="00944633"/>
    <w:rsid w:val="00947C89"/>
    <w:rsid w:val="00951094"/>
    <w:rsid w:val="0095160C"/>
    <w:rsid w:val="00951D91"/>
    <w:rsid w:val="00952C38"/>
    <w:rsid w:val="00952F99"/>
    <w:rsid w:val="00953273"/>
    <w:rsid w:val="009533DE"/>
    <w:rsid w:val="00953AD6"/>
    <w:rsid w:val="00953C2E"/>
    <w:rsid w:val="00955DA4"/>
    <w:rsid w:val="00957374"/>
    <w:rsid w:val="00957624"/>
    <w:rsid w:val="009576E8"/>
    <w:rsid w:val="00960A3F"/>
    <w:rsid w:val="00962559"/>
    <w:rsid w:val="00962570"/>
    <w:rsid w:val="00963AE2"/>
    <w:rsid w:val="00963FEE"/>
    <w:rsid w:val="009642E6"/>
    <w:rsid w:val="009647B8"/>
    <w:rsid w:val="00964837"/>
    <w:rsid w:val="00964AB4"/>
    <w:rsid w:val="00964E14"/>
    <w:rsid w:val="0096608A"/>
    <w:rsid w:val="00966DF4"/>
    <w:rsid w:val="009710F7"/>
    <w:rsid w:val="00975B1B"/>
    <w:rsid w:val="00976232"/>
    <w:rsid w:val="009763FA"/>
    <w:rsid w:val="009769F4"/>
    <w:rsid w:val="00977C64"/>
    <w:rsid w:val="00981350"/>
    <w:rsid w:val="00981A84"/>
    <w:rsid w:val="00982A5C"/>
    <w:rsid w:val="00982E01"/>
    <w:rsid w:val="0098319E"/>
    <w:rsid w:val="00985192"/>
    <w:rsid w:val="00985906"/>
    <w:rsid w:val="00985CD5"/>
    <w:rsid w:val="00986C49"/>
    <w:rsid w:val="00987BC8"/>
    <w:rsid w:val="00987C63"/>
    <w:rsid w:val="00987E7A"/>
    <w:rsid w:val="00990A3F"/>
    <w:rsid w:val="00990D70"/>
    <w:rsid w:val="00992BFA"/>
    <w:rsid w:val="0099348B"/>
    <w:rsid w:val="009934DF"/>
    <w:rsid w:val="00997DFC"/>
    <w:rsid w:val="00997F33"/>
    <w:rsid w:val="009A0737"/>
    <w:rsid w:val="009A1859"/>
    <w:rsid w:val="009A2A30"/>
    <w:rsid w:val="009A2D54"/>
    <w:rsid w:val="009A2FFA"/>
    <w:rsid w:val="009A3769"/>
    <w:rsid w:val="009A3B48"/>
    <w:rsid w:val="009A4470"/>
    <w:rsid w:val="009A4A80"/>
    <w:rsid w:val="009A6BAB"/>
    <w:rsid w:val="009A70DD"/>
    <w:rsid w:val="009A7688"/>
    <w:rsid w:val="009B1023"/>
    <w:rsid w:val="009B2599"/>
    <w:rsid w:val="009B28CC"/>
    <w:rsid w:val="009B2ABA"/>
    <w:rsid w:val="009B2EAE"/>
    <w:rsid w:val="009B3410"/>
    <w:rsid w:val="009B3C41"/>
    <w:rsid w:val="009B4AA2"/>
    <w:rsid w:val="009B5B9D"/>
    <w:rsid w:val="009B7526"/>
    <w:rsid w:val="009C0BB3"/>
    <w:rsid w:val="009C1A30"/>
    <w:rsid w:val="009C280F"/>
    <w:rsid w:val="009C36D4"/>
    <w:rsid w:val="009C37CA"/>
    <w:rsid w:val="009C3F49"/>
    <w:rsid w:val="009C59F0"/>
    <w:rsid w:val="009C5EF3"/>
    <w:rsid w:val="009C6270"/>
    <w:rsid w:val="009C6349"/>
    <w:rsid w:val="009C6A99"/>
    <w:rsid w:val="009C756B"/>
    <w:rsid w:val="009C7BB8"/>
    <w:rsid w:val="009C7E7B"/>
    <w:rsid w:val="009D04E2"/>
    <w:rsid w:val="009D2DE0"/>
    <w:rsid w:val="009D3330"/>
    <w:rsid w:val="009D5217"/>
    <w:rsid w:val="009D681B"/>
    <w:rsid w:val="009D6AB9"/>
    <w:rsid w:val="009D7D81"/>
    <w:rsid w:val="009E04BD"/>
    <w:rsid w:val="009E325C"/>
    <w:rsid w:val="009E34FF"/>
    <w:rsid w:val="009E4085"/>
    <w:rsid w:val="009E4382"/>
    <w:rsid w:val="009E4D13"/>
    <w:rsid w:val="009E5266"/>
    <w:rsid w:val="009E54EE"/>
    <w:rsid w:val="009E5629"/>
    <w:rsid w:val="009E5C47"/>
    <w:rsid w:val="009E6087"/>
    <w:rsid w:val="009E689F"/>
    <w:rsid w:val="009E69D0"/>
    <w:rsid w:val="009E70E1"/>
    <w:rsid w:val="009E7131"/>
    <w:rsid w:val="009F09BD"/>
    <w:rsid w:val="009F0BC2"/>
    <w:rsid w:val="009F0D3E"/>
    <w:rsid w:val="009F17A0"/>
    <w:rsid w:val="009F2897"/>
    <w:rsid w:val="009F4815"/>
    <w:rsid w:val="009F4999"/>
    <w:rsid w:val="009F54C9"/>
    <w:rsid w:val="009F5CF5"/>
    <w:rsid w:val="009F5E74"/>
    <w:rsid w:val="009F617C"/>
    <w:rsid w:val="009F64DC"/>
    <w:rsid w:val="00A00C06"/>
    <w:rsid w:val="00A01C17"/>
    <w:rsid w:val="00A01D87"/>
    <w:rsid w:val="00A01D90"/>
    <w:rsid w:val="00A01E66"/>
    <w:rsid w:val="00A0210F"/>
    <w:rsid w:val="00A023EB"/>
    <w:rsid w:val="00A02A70"/>
    <w:rsid w:val="00A02CE2"/>
    <w:rsid w:val="00A03FAB"/>
    <w:rsid w:val="00A04502"/>
    <w:rsid w:val="00A06A0D"/>
    <w:rsid w:val="00A118ED"/>
    <w:rsid w:val="00A12407"/>
    <w:rsid w:val="00A1364A"/>
    <w:rsid w:val="00A14EAA"/>
    <w:rsid w:val="00A158D5"/>
    <w:rsid w:val="00A15E02"/>
    <w:rsid w:val="00A16277"/>
    <w:rsid w:val="00A16D0B"/>
    <w:rsid w:val="00A171F7"/>
    <w:rsid w:val="00A216CD"/>
    <w:rsid w:val="00A21768"/>
    <w:rsid w:val="00A227EF"/>
    <w:rsid w:val="00A22900"/>
    <w:rsid w:val="00A2524D"/>
    <w:rsid w:val="00A2536F"/>
    <w:rsid w:val="00A25C0A"/>
    <w:rsid w:val="00A26BD8"/>
    <w:rsid w:val="00A27CFA"/>
    <w:rsid w:val="00A27E1A"/>
    <w:rsid w:val="00A307E9"/>
    <w:rsid w:val="00A31112"/>
    <w:rsid w:val="00A31EF8"/>
    <w:rsid w:val="00A34152"/>
    <w:rsid w:val="00A34AA3"/>
    <w:rsid w:val="00A3580C"/>
    <w:rsid w:val="00A37997"/>
    <w:rsid w:val="00A411D3"/>
    <w:rsid w:val="00A419AB"/>
    <w:rsid w:val="00A41E9B"/>
    <w:rsid w:val="00A41EAF"/>
    <w:rsid w:val="00A42B6E"/>
    <w:rsid w:val="00A431F0"/>
    <w:rsid w:val="00A439FF"/>
    <w:rsid w:val="00A43FA7"/>
    <w:rsid w:val="00A4522A"/>
    <w:rsid w:val="00A453CC"/>
    <w:rsid w:val="00A45842"/>
    <w:rsid w:val="00A47146"/>
    <w:rsid w:val="00A47A6C"/>
    <w:rsid w:val="00A5171A"/>
    <w:rsid w:val="00A51FDE"/>
    <w:rsid w:val="00A52082"/>
    <w:rsid w:val="00A5244E"/>
    <w:rsid w:val="00A52C8D"/>
    <w:rsid w:val="00A53308"/>
    <w:rsid w:val="00A53857"/>
    <w:rsid w:val="00A54886"/>
    <w:rsid w:val="00A54F20"/>
    <w:rsid w:val="00A56886"/>
    <w:rsid w:val="00A579C2"/>
    <w:rsid w:val="00A605F8"/>
    <w:rsid w:val="00A61058"/>
    <w:rsid w:val="00A62102"/>
    <w:rsid w:val="00A62B06"/>
    <w:rsid w:val="00A64DCA"/>
    <w:rsid w:val="00A673BC"/>
    <w:rsid w:val="00A67B7E"/>
    <w:rsid w:val="00A7079F"/>
    <w:rsid w:val="00A72A9F"/>
    <w:rsid w:val="00A73240"/>
    <w:rsid w:val="00A7330C"/>
    <w:rsid w:val="00A75CBD"/>
    <w:rsid w:val="00A772C3"/>
    <w:rsid w:val="00A809E9"/>
    <w:rsid w:val="00A8130E"/>
    <w:rsid w:val="00A82A35"/>
    <w:rsid w:val="00A82E15"/>
    <w:rsid w:val="00A8369A"/>
    <w:rsid w:val="00A84E8E"/>
    <w:rsid w:val="00A878D3"/>
    <w:rsid w:val="00A87A20"/>
    <w:rsid w:val="00A90BE8"/>
    <w:rsid w:val="00A90C65"/>
    <w:rsid w:val="00A91985"/>
    <w:rsid w:val="00A92F10"/>
    <w:rsid w:val="00A93C80"/>
    <w:rsid w:val="00A9500B"/>
    <w:rsid w:val="00A951AF"/>
    <w:rsid w:val="00A97AF1"/>
    <w:rsid w:val="00AA0221"/>
    <w:rsid w:val="00AA04FA"/>
    <w:rsid w:val="00AA16EA"/>
    <w:rsid w:val="00AA2F60"/>
    <w:rsid w:val="00AA2F78"/>
    <w:rsid w:val="00AA2FCA"/>
    <w:rsid w:val="00AA3FAC"/>
    <w:rsid w:val="00AA4C81"/>
    <w:rsid w:val="00AA5A94"/>
    <w:rsid w:val="00AA5C14"/>
    <w:rsid w:val="00AA613E"/>
    <w:rsid w:val="00AA61EF"/>
    <w:rsid w:val="00AA6A8C"/>
    <w:rsid w:val="00AA70D0"/>
    <w:rsid w:val="00AB01BB"/>
    <w:rsid w:val="00AB1565"/>
    <w:rsid w:val="00AB20D5"/>
    <w:rsid w:val="00AB243F"/>
    <w:rsid w:val="00AB2709"/>
    <w:rsid w:val="00AB3282"/>
    <w:rsid w:val="00AB3B08"/>
    <w:rsid w:val="00AB3F64"/>
    <w:rsid w:val="00AB41D2"/>
    <w:rsid w:val="00AB5461"/>
    <w:rsid w:val="00AB569E"/>
    <w:rsid w:val="00AB5772"/>
    <w:rsid w:val="00AB582D"/>
    <w:rsid w:val="00AB597B"/>
    <w:rsid w:val="00AB7B81"/>
    <w:rsid w:val="00AB7CB8"/>
    <w:rsid w:val="00AC012D"/>
    <w:rsid w:val="00AC15CE"/>
    <w:rsid w:val="00AC1B34"/>
    <w:rsid w:val="00AC1C0D"/>
    <w:rsid w:val="00AC205C"/>
    <w:rsid w:val="00AC27D3"/>
    <w:rsid w:val="00AC29BA"/>
    <w:rsid w:val="00AC2A3E"/>
    <w:rsid w:val="00AC399A"/>
    <w:rsid w:val="00AC3B40"/>
    <w:rsid w:val="00AC434B"/>
    <w:rsid w:val="00AC4A35"/>
    <w:rsid w:val="00AC5401"/>
    <w:rsid w:val="00AC6536"/>
    <w:rsid w:val="00AC7E04"/>
    <w:rsid w:val="00AD038F"/>
    <w:rsid w:val="00AD20C1"/>
    <w:rsid w:val="00AD2B50"/>
    <w:rsid w:val="00AD3C7F"/>
    <w:rsid w:val="00AD3E62"/>
    <w:rsid w:val="00AD444C"/>
    <w:rsid w:val="00AD51E3"/>
    <w:rsid w:val="00AD70EA"/>
    <w:rsid w:val="00AE1930"/>
    <w:rsid w:val="00AE286B"/>
    <w:rsid w:val="00AE3938"/>
    <w:rsid w:val="00AE4332"/>
    <w:rsid w:val="00AE4BF4"/>
    <w:rsid w:val="00AE4DE8"/>
    <w:rsid w:val="00AE69E7"/>
    <w:rsid w:val="00AF089A"/>
    <w:rsid w:val="00AF0C70"/>
    <w:rsid w:val="00AF4522"/>
    <w:rsid w:val="00AF4583"/>
    <w:rsid w:val="00AF4634"/>
    <w:rsid w:val="00AF5C5E"/>
    <w:rsid w:val="00AF674B"/>
    <w:rsid w:val="00AF684B"/>
    <w:rsid w:val="00AF7F15"/>
    <w:rsid w:val="00B0049E"/>
    <w:rsid w:val="00B02D5B"/>
    <w:rsid w:val="00B02DF1"/>
    <w:rsid w:val="00B04CB7"/>
    <w:rsid w:val="00B06306"/>
    <w:rsid w:val="00B0720C"/>
    <w:rsid w:val="00B0746E"/>
    <w:rsid w:val="00B1055B"/>
    <w:rsid w:val="00B1226A"/>
    <w:rsid w:val="00B15290"/>
    <w:rsid w:val="00B155C6"/>
    <w:rsid w:val="00B17195"/>
    <w:rsid w:val="00B213E6"/>
    <w:rsid w:val="00B24211"/>
    <w:rsid w:val="00B24531"/>
    <w:rsid w:val="00B24902"/>
    <w:rsid w:val="00B24DF3"/>
    <w:rsid w:val="00B25250"/>
    <w:rsid w:val="00B254FB"/>
    <w:rsid w:val="00B2668F"/>
    <w:rsid w:val="00B2759D"/>
    <w:rsid w:val="00B27939"/>
    <w:rsid w:val="00B27FD6"/>
    <w:rsid w:val="00B30272"/>
    <w:rsid w:val="00B305BF"/>
    <w:rsid w:val="00B30FD5"/>
    <w:rsid w:val="00B31310"/>
    <w:rsid w:val="00B31A69"/>
    <w:rsid w:val="00B339F6"/>
    <w:rsid w:val="00B347EE"/>
    <w:rsid w:val="00B348EB"/>
    <w:rsid w:val="00B34EB9"/>
    <w:rsid w:val="00B3589B"/>
    <w:rsid w:val="00B35DDE"/>
    <w:rsid w:val="00B37170"/>
    <w:rsid w:val="00B40125"/>
    <w:rsid w:val="00B405FA"/>
    <w:rsid w:val="00B41504"/>
    <w:rsid w:val="00B41BB3"/>
    <w:rsid w:val="00B41CFA"/>
    <w:rsid w:val="00B42443"/>
    <w:rsid w:val="00B427D4"/>
    <w:rsid w:val="00B4642D"/>
    <w:rsid w:val="00B50C5E"/>
    <w:rsid w:val="00B50F3A"/>
    <w:rsid w:val="00B51F79"/>
    <w:rsid w:val="00B52412"/>
    <w:rsid w:val="00B53153"/>
    <w:rsid w:val="00B5478C"/>
    <w:rsid w:val="00B55468"/>
    <w:rsid w:val="00B55794"/>
    <w:rsid w:val="00B571AA"/>
    <w:rsid w:val="00B57B84"/>
    <w:rsid w:val="00B60436"/>
    <w:rsid w:val="00B611B4"/>
    <w:rsid w:val="00B61438"/>
    <w:rsid w:val="00B61FCC"/>
    <w:rsid w:val="00B62913"/>
    <w:rsid w:val="00B63626"/>
    <w:rsid w:val="00B64114"/>
    <w:rsid w:val="00B66C1D"/>
    <w:rsid w:val="00B7234D"/>
    <w:rsid w:val="00B72B61"/>
    <w:rsid w:val="00B73C70"/>
    <w:rsid w:val="00B754A1"/>
    <w:rsid w:val="00B7729B"/>
    <w:rsid w:val="00B80F3B"/>
    <w:rsid w:val="00B816F4"/>
    <w:rsid w:val="00B820C0"/>
    <w:rsid w:val="00B82835"/>
    <w:rsid w:val="00B85399"/>
    <w:rsid w:val="00B873D7"/>
    <w:rsid w:val="00B87795"/>
    <w:rsid w:val="00B900B7"/>
    <w:rsid w:val="00B91896"/>
    <w:rsid w:val="00B91F78"/>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1E00"/>
    <w:rsid w:val="00BA2551"/>
    <w:rsid w:val="00BA335D"/>
    <w:rsid w:val="00BA3C20"/>
    <w:rsid w:val="00BA3CA7"/>
    <w:rsid w:val="00BA433C"/>
    <w:rsid w:val="00BA459A"/>
    <w:rsid w:val="00BA4B9E"/>
    <w:rsid w:val="00BA68B6"/>
    <w:rsid w:val="00BA68CF"/>
    <w:rsid w:val="00BA74F9"/>
    <w:rsid w:val="00BA7DA6"/>
    <w:rsid w:val="00BB029C"/>
    <w:rsid w:val="00BB10CF"/>
    <w:rsid w:val="00BB2DCF"/>
    <w:rsid w:val="00BB2E9F"/>
    <w:rsid w:val="00BB4881"/>
    <w:rsid w:val="00BB4987"/>
    <w:rsid w:val="00BB4BE9"/>
    <w:rsid w:val="00BB669A"/>
    <w:rsid w:val="00BB6DCA"/>
    <w:rsid w:val="00BB78FB"/>
    <w:rsid w:val="00BC113C"/>
    <w:rsid w:val="00BC1D2A"/>
    <w:rsid w:val="00BC2A85"/>
    <w:rsid w:val="00BC3969"/>
    <w:rsid w:val="00BC3ADC"/>
    <w:rsid w:val="00BC3CAF"/>
    <w:rsid w:val="00BC42C1"/>
    <w:rsid w:val="00BC46FA"/>
    <w:rsid w:val="00BC5001"/>
    <w:rsid w:val="00BC522B"/>
    <w:rsid w:val="00BC56A3"/>
    <w:rsid w:val="00BC7BCB"/>
    <w:rsid w:val="00BD02C1"/>
    <w:rsid w:val="00BD0362"/>
    <w:rsid w:val="00BD0602"/>
    <w:rsid w:val="00BD0B9D"/>
    <w:rsid w:val="00BD2A28"/>
    <w:rsid w:val="00BD2C5D"/>
    <w:rsid w:val="00BD2F03"/>
    <w:rsid w:val="00BD3134"/>
    <w:rsid w:val="00BD47EB"/>
    <w:rsid w:val="00BD495F"/>
    <w:rsid w:val="00BD528B"/>
    <w:rsid w:val="00BD5765"/>
    <w:rsid w:val="00BD57C0"/>
    <w:rsid w:val="00BD5D64"/>
    <w:rsid w:val="00BE013A"/>
    <w:rsid w:val="00BE039F"/>
    <w:rsid w:val="00BE0427"/>
    <w:rsid w:val="00BE0735"/>
    <w:rsid w:val="00BE0E93"/>
    <w:rsid w:val="00BE0FEB"/>
    <w:rsid w:val="00BE16D6"/>
    <w:rsid w:val="00BE275B"/>
    <w:rsid w:val="00BE40BC"/>
    <w:rsid w:val="00BE447D"/>
    <w:rsid w:val="00BE4D32"/>
    <w:rsid w:val="00BE7587"/>
    <w:rsid w:val="00BE77E2"/>
    <w:rsid w:val="00BF09AB"/>
    <w:rsid w:val="00BF0E22"/>
    <w:rsid w:val="00BF1803"/>
    <w:rsid w:val="00BF18A6"/>
    <w:rsid w:val="00BF2B09"/>
    <w:rsid w:val="00BF2D36"/>
    <w:rsid w:val="00BF3AE5"/>
    <w:rsid w:val="00BF66E1"/>
    <w:rsid w:val="00BF6A07"/>
    <w:rsid w:val="00C001B9"/>
    <w:rsid w:val="00C006F5"/>
    <w:rsid w:val="00C01BD1"/>
    <w:rsid w:val="00C01FC0"/>
    <w:rsid w:val="00C022AE"/>
    <w:rsid w:val="00C02360"/>
    <w:rsid w:val="00C0239A"/>
    <w:rsid w:val="00C02A19"/>
    <w:rsid w:val="00C0318D"/>
    <w:rsid w:val="00C04101"/>
    <w:rsid w:val="00C04649"/>
    <w:rsid w:val="00C04E9E"/>
    <w:rsid w:val="00C051DD"/>
    <w:rsid w:val="00C053EA"/>
    <w:rsid w:val="00C05A4F"/>
    <w:rsid w:val="00C073D7"/>
    <w:rsid w:val="00C07907"/>
    <w:rsid w:val="00C128E6"/>
    <w:rsid w:val="00C12E0B"/>
    <w:rsid w:val="00C12EBF"/>
    <w:rsid w:val="00C13C65"/>
    <w:rsid w:val="00C148A4"/>
    <w:rsid w:val="00C17573"/>
    <w:rsid w:val="00C17949"/>
    <w:rsid w:val="00C17E3B"/>
    <w:rsid w:val="00C206AA"/>
    <w:rsid w:val="00C20AA6"/>
    <w:rsid w:val="00C20F0E"/>
    <w:rsid w:val="00C212A0"/>
    <w:rsid w:val="00C22CB1"/>
    <w:rsid w:val="00C22EAD"/>
    <w:rsid w:val="00C233A1"/>
    <w:rsid w:val="00C238ED"/>
    <w:rsid w:val="00C23EE8"/>
    <w:rsid w:val="00C24B85"/>
    <w:rsid w:val="00C24EF7"/>
    <w:rsid w:val="00C25264"/>
    <w:rsid w:val="00C25A86"/>
    <w:rsid w:val="00C26428"/>
    <w:rsid w:val="00C30A3B"/>
    <w:rsid w:val="00C30B09"/>
    <w:rsid w:val="00C31868"/>
    <w:rsid w:val="00C31EF9"/>
    <w:rsid w:val="00C32C69"/>
    <w:rsid w:val="00C32D92"/>
    <w:rsid w:val="00C338E0"/>
    <w:rsid w:val="00C340F2"/>
    <w:rsid w:val="00C34B5E"/>
    <w:rsid w:val="00C35A5F"/>
    <w:rsid w:val="00C360D9"/>
    <w:rsid w:val="00C36BB3"/>
    <w:rsid w:val="00C36BC6"/>
    <w:rsid w:val="00C37C68"/>
    <w:rsid w:val="00C37FFA"/>
    <w:rsid w:val="00C41202"/>
    <w:rsid w:val="00C412D9"/>
    <w:rsid w:val="00C41903"/>
    <w:rsid w:val="00C434AD"/>
    <w:rsid w:val="00C435A2"/>
    <w:rsid w:val="00C44593"/>
    <w:rsid w:val="00C45401"/>
    <w:rsid w:val="00C45870"/>
    <w:rsid w:val="00C45A9D"/>
    <w:rsid w:val="00C470F3"/>
    <w:rsid w:val="00C47F62"/>
    <w:rsid w:val="00C50C7D"/>
    <w:rsid w:val="00C51983"/>
    <w:rsid w:val="00C51B82"/>
    <w:rsid w:val="00C52216"/>
    <w:rsid w:val="00C52939"/>
    <w:rsid w:val="00C530C3"/>
    <w:rsid w:val="00C53BE4"/>
    <w:rsid w:val="00C559B4"/>
    <w:rsid w:val="00C55B90"/>
    <w:rsid w:val="00C56AD5"/>
    <w:rsid w:val="00C60450"/>
    <w:rsid w:val="00C60C9F"/>
    <w:rsid w:val="00C61091"/>
    <w:rsid w:val="00C61F52"/>
    <w:rsid w:val="00C6255C"/>
    <w:rsid w:val="00C626FA"/>
    <w:rsid w:val="00C62BBA"/>
    <w:rsid w:val="00C631F5"/>
    <w:rsid w:val="00C631FF"/>
    <w:rsid w:val="00C636CF"/>
    <w:rsid w:val="00C637C9"/>
    <w:rsid w:val="00C673EA"/>
    <w:rsid w:val="00C675F7"/>
    <w:rsid w:val="00C67BDE"/>
    <w:rsid w:val="00C70315"/>
    <w:rsid w:val="00C715C4"/>
    <w:rsid w:val="00C7245A"/>
    <w:rsid w:val="00C7390D"/>
    <w:rsid w:val="00C73D16"/>
    <w:rsid w:val="00C75546"/>
    <w:rsid w:val="00C76775"/>
    <w:rsid w:val="00C775D4"/>
    <w:rsid w:val="00C821A1"/>
    <w:rsid w:val="00C825CF"/>
    <w:rsid w:val="00C82B61"/>
    <w:rsid w:val="00C83404"/>
    <w:rsid w:val="00C83918"/>
    <w:rsid w:val="00C84C53"/>
    <w:rsid w:val="00C8550E"/>
    <w:rsid w:val="00C9079E"/>
    <w:rsid w:val="00C90838"/>
    <w:rsid w:val="00C91815"/>
    <w:rsid w:val="00C93FC5"/>
    <w:rsid w:val="00C94873"/>
    <w:rsid w:val="00C94A44"/>
    <w:rsid w:val="00C95924"/>
    <w:rsid w:val="00C95EF2"/>
    <w:rsid w:val="00C96B8F"/>
    <w:rsid w:val="00CA0C60"/>
    <w:rsid w:val="00CA130A"/>
    <w:rsid w:val="00CA2454"/>
    <w:rsid w:val="00CA30D0"/>
    <w:rsid w:val="00CA321A"/>
    <w:rsid w:val="00CA4678"/>
    <w:rsid w:val="00CA4BE9"/>
    <w:rsid w:val="00CA4E74"/>
    <w:rsid w:val="00CA4F6E"/>
    <w:rsid w:val="00CA4F9D"/>
    <w:rsid w:val="00CA5AB5"/>
    <w:rsid w:val="00CA5F65"/>
    <w:rsid w:val="00CA6739"/>
    <w:rsid w:val="00CB1418"/>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2A0D"/>
    <w:rsid w:val="00CC31A8"/>
    <w:rsid w:val="00CC59A3"/>
    <w:rsid w:val="00CC5DD9"/>
    <w:rsid w:val="00CC6333"/>
    <w:rsid w:val="00CC6944"/>
    <w:rsid w:val="00CC6F6F"/>
    <w:rsid w:val="00CC7CD3"/>
    <w:rsid w:val="00CD175E"/>
    <w:rsid w:val="00CD2B0C"/>
    <w:rsid w:val="00CD2CFE"/>
    <w:rsid w:val="00CD3932"/>
    <w:rsid w:val="00CD4977"/>
    <w:rsid w:val="00CD50FC"/>
    <w:rsid w:val="00CD5609"/>
    <w:rsid w:val="00CD5DE9"/>
    <w:rsid w:val="00CE0223"/>
    <w:rsid w:val="00CE043B"/>
    <w:rsid w:val="00CE0588"/>
    <w:rsid w:val="00CE10C4"/>
    <w:rsid w:val="00CE2624"/>
    <w:rsid w:val="00CE286D"/>
    <w:rsid w:val="00CE30FA"/>
    <w:rsid w:val="00CE3116"/>
    <w:rsid w:val="00CE536B"/>
    <w:rsid w:val="00CE56FF"/>
    <w:rsid w:val="00CE5735"/>
    <w:rsid w:val="00CE5F68"/>
    <w:rsid w:val="00CE657A"/>
    <w:rsid w:val="00CE67D5"/>
    <w:rsid w:val="00CF0DD3"/>
    <w:rsid w:val="00CF11E9"/>
    <w:rsid w:val="00CF126A"/>
    <w:rsid w:val="00CF2B6E"/>
    <w:rsid w:val="00CF393E"/>
    <w:rsid w:val="00CF3BA1"/>
    <w:rsid w:val="00CF446B"/>
    <w:rsid w:val="00CF4504"/>
    <w:rsid w:val="00CF4784"/>
    <w:rsid w:val="00CF578F"/>
    <w:rsid w:val="00CF6136"/>
    <w:rsid w:val="00CF63BF"/>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2A66"/>
    <w:rsid w:val="00D1325E"/>
    <w:rsid w:val="00D14407"/>
    <w:rsid w:val="00D14D47"/>
    <w:rsid w:val="00D14D79"/>
    <w:rsid w:val="00D15F6B"/>
    <w:rsid w:val="00D1633E"/>
    <w:rsid w:val="00D16638"/>
    <w:rsid w:val="00D169DA"/>
    <w:rsid w:val="00D16C10"/>
    <w:rsid w:val="00D16E39"/>
    <w:rsid w:val="00D16F29"/>
    <w:rsid w:val="00D1795E"/>
    <w:rsid w:val="00D203C6"/>
    <w:rsid w:val="00D213BB"/>
    <w:rsid w:val="00D217CE"/>
    <w:rsid w:val="00D21CC7"/>
    <w:rsid w:val="00D22D64"/>
    <w:rsid w:val="00D26681"/>
    <w:rsid w:val="00D27ACC"/>
    <w:rsid w:val="00D30390"/>
    <w:rsid w:val="00D31C39"/>
    <w:rsid w:val="00D324F0"/>
    <w:rsid w:val="00D32577"/>
    <w:rsid w:val="00D3393B"/>
    <w:rsid w:val="00D34CBC"/>
    <w:rsid w:val="00D35312"/>
    <w:rsid w:val="00D35836"/>
    <w:rsid w:val="00D35CCA"/>
    <w:rsid w:val="00D3608C"/>
    <w:rsid w:val="00D362CA"/>
    <w:rsid w:val="00D36D50"/>
    <w:rsid w:val="00D374A9"/>
    <w:rsid w:val="00D40059"/>
    <w:rsid w:val="00D40392"/>
    <w:rsid w:val="00D403F4"/>
    <w:rsid w:val="00D41C29"/>
    <w:rsid w:val="00D42D81"/>
    <w:rsid w:val="00D43E32"/>
    <w:rsid w:val="00D44800"/>
    <w:rsid w:val="00D52607"/>
    <w:rsid w:val="00D54A85"/>
    <w:rsid w:val="00D54CDE"/>
    <w:rsid w:val="00D5580A"/>
    <w:rsid w:val="00D60219"/>
    <w:rsid w:val="00D61ECA"/>
    <w:rsid w:val="00D622BE"/>
    <w:rsid w:val="00D62F24"/>
    <w:rsid w:val="00D64379"/>
    <w:rsid w:val="00D645AD"/>
    <w:rsid w:val="00D6474E"/>
    <w:rsid w:val="00D66128"/>
    <w:rsid w:val="00D6789D"/>
    <w:rsid w:val="00D67AEA"/>
    <w:rsid w:val="00D72AA7"/>
    <w:rsid w:val="00D72EF3"/>
    <w:rsid w:val="00D73722"/>
    <w:rsid w:val="00D73ABF"/>
    <w:rsid w:val="00D73D15"/>
    <w:rsid w:val="00D73D38"/>
    <w:rsid w:val="00D749D3"/>
    <w:rsid w:val="00D758E1"/>
    <w:rsid w:val="00D75B15"/>
    <w:rsid w:val="00D769C4"/>
    <w:rsid w:val="00D776CF"/>
    <w:rsid w:val="00D77CD5"/>
    <w:rsid w:val="00D8084F"/>
    <w:rsid w:val="00D81350"/>
    <w:rsid w:val="00D8142B"/>
    <w:rsid w:val="00D8159A"/>
    <w:rsid w:val="00D823D9"/>
    <w:rsid w:val="00D83162"/>
    <w:rsid w:val="00D83B10"/>
    <w:rsid w:val="00D83F2F"/>
    <w:rsid w:val="00D85BE5"/>
    <w:rsid w:val="00D85BF8"/>
    <w:rsid w:val="00D86526"/>
    <w:rsid w:val="00D90AA2"/>
    <w:rsid w:val="00D92098"/>
    <w:rsid w:val="00D92543"/>
    <w:rsid w:val="00D94455"/>
    <w:rsid w:val="00D94947"/>
    <w:rsid w:val="00D952FC"/>
    <w:rsid w:val="00D9632D"/>
    <w:rsid w:val="00D96557"/>
    <w:rsid w:val="00D96E02"/>
    <w:rsid w:val="00DA0476"/>
    <w:rsid w:val="00DA0686"/>
    <w:rsid w:val="00DA0899"/>
    <w:rsid w:val="00DA38AF"/>
    <w:rsid w:val="00DA38EF"/>
    <w:rsid w:val="00DA38FA"/>
    <w:rsid w:val="00DA3AA9"/>
    <w:rsid w:val="00DA433C"/>
    <w:rsid w:val="00DA444F"/>
    <w:rsid w:val="00DA69BA"/>
    <w:rsid w:val="00DA6AF1"/>
    <w:rsid w:val="00DA6C23"/>
    <w:rsid w:val="00DA7A18"/>
    <w:rsid w:val="00DB0456"/>
    <w:rsid w:val="00DB0661"/>
    <w:rsid w:val="00DB197A"/>
    <w:rsid w:val="00DB1EB9"/>
    <w:rsid w:val="00DB2972"/>
    <w:rsid w:val="00DB2EA3"/>
    <w:rsid w:val="00DB32AC"/>
    <w:rsid w:val="00DB3C59"/>
    <w:rsid w:val="00DB506E"/>
    <w:rsid w:val="00DB5421"/>
    <w:rsid w:val="00DB59C0"/>
    <w:rsid w:val="00DB619C"/>
    <w:rsid w:val="00DB61C4"/>
    <w:rsid w:val="00DB664A"/>
    <w:rsid w:val="00DC01E3"/>
    <w:rsid w:val="00DC0240"/>
    <w:rsid w:val="00DC0984"/>
    <w:rsid w:val="00DC14AC"/>
    <w:rsid w:val="00DC167A"/>
    <w:rsid w:val="00DC2AD8"/>
    <w:rsid w:val="00DC31E5"/>
    <w:rsid w:val="00DC493E"/>
    <w:rsid w:val="00DC7FB5"/>
    <w:rsid w:val="00DD08CD"/>
    <w:rsid w:val="00DD0FC0"/>
    <w:rsid w:val="00DD26CD"/>
    <w:rsid w:val="00DD562E"/>
    <w:rsid w:val="00DD5671"/>
    <w:rsid w:val="00DD62B6"/>
    <w:rsid w:val="00DD71C0"/>
    <w:rsid w:val="00DD73EE"/>
    <w:rsid w:val="00DE07BE"/>
    <w:rsid w:val="00DE10E0"/>
    <w:rsid w:val="00DE1FDF"/>
    <w:rsid w:val="00DE28E8"/>
    <w:rsid w:val="00DE342B"/>
    <w:rsid w:val="00DE35E4"/>
    <w:rsid w:val="00DE37CB"/>
    <w:rsid w:val="00DE3D54"/>
    <w:rsid w:val="00DE79AC"/>
    <w:rsid w:val="00DF0A17"/>
    <w:rsid w:val="00DF232F"/>
    <w:rsid w:val="00DF3158"/>
    <w:rsid w:val="00DF37E5"/>
    <w:rsid w:val="00DF3B60"/>
    <w:rsid w:val="00DF4B51"/>
    <w:rsid w:val="00DF593A"/>
    <w:rsid w:val="00DF63E0"/>
    <w:rsid w:val="00DF64F8"/>
    <w:rsid w:val="00DF6D1D"/>
    <w:rsid w:val="00DF753A"/>
    <w:rsid w:val="00DF76E6"/>
    <w:rsid w:val="00DF7FAD"/>
    <w:rsid w:val="00E00D48"/>
    <w:rsid w:val="00E035D2"/>
    <w:rsid w:val="00E04049"/>
    <w:rsid w:val="00E05560"/>
    <w:rsid w:val="00E06DD8"/>
    <w:rsid w:val="00E07736"/>
    <w:rsid w:val="00E07AC2"/>
    <w:rsid w:val="00E1024D"/>
    <w:rsid w:val="00E10560"/>
    <w:rsid w:val="00E113D3"/>
    <w:rsid w:val="00E120D8"/>
    <w:rsid w:val="00E13FAF"/>
    <w:rsid w:val="00E141CF"/>
    <w:rsid w:val="00E14433"/>
    <w:rsid w:val="00E15377"/>
    <w:rsid w:val="00E16015"/>
    <w:rsid w:val="00E16883"/>
    <w:rsid w:val="00E17191"/>
    <w:rsid w:val="00E1754B"/>
    <w:rsid w:val="00E2123D"/>
    <w:rsid w:val="00E22E4E"/>
    <w:rsid w:val="00E2472B"/>
    <w:rsid w:val="00E25A57"/>
    <w:rsid w:val="00E26491"/>
    <w:rsid w:val="00E27C88"/>
    <w:rsid w:val="00E311B2"/>
    <w:rsid w:val="00E31700"/>
    <w:rsid w:val="00E32304"/>
    <w:rsid w:val="00E339C1"/>
    <w:rsid w:val="00E34AEE"/>
    <w:rsid w:val="00E350E3"/>
    <w:rsid w:val="00E36113"/>
    <w:rsid w:val="00E36680"/>
    <w:rsid w:val="00E374D7"/>
    <w:rsid w:val="00E404AD"/>
    <w:rsid w:val="00E41575"/>
    <w:rsid w:val="00E41E32"/>
    <w:rsid w:val="00E43044"/>
    <w:rsid w:val="00E446CA"/>
    <w:rsid w:val="00E46742"/>
    <w:rsid w:val="00E471C7"/>
    <w:rsid w:val="00E474BE"/>
    <w:rsid w:val="00E47A76"/>
    <w:rsid w:val="00E47BDD"/>
    <w:rsid w:val="00E50AFC"/>
    <w:rsid w:val="00E52423"/>
    <w:rsid w:val="00E525EA"/>
    <w:rsid w:val="00E5356A"/>
    <w:rsid w:val="00E53A04"/>
    <w:rsid w:val="00E53E98"/>
    <w:rsid w:val="00E54024"/>
    <w:rsid w:val="00E5420E"/>
    <w:rsid w:val="00E56996"/>
    <w:rsid w:val="00E5753B"/>
    <w:rsid w:val="00E605BD"/>
    <w:rsid w:val="00E60B4F"/>
    <w:rsid w:val="00E61E72"/>
    <w:rsid w:val="00E62E81"/>
    <w:rsid w:val="00E63AAF"/>
    <w:rsid w:val="00E63DBA"/>
    <w:rsid w:val="00E64FEE"/>
    <w:rsid w:val="00E65AA2"/>
    <w:rsid w:val="00E6718F"/>
    <w:rsid w:val="00E6743B"/>
    <w:rsid w:val="00E678DA"/>
    <w:rsid w:val="00E67B48"/>
    <w:rsid w:val="00E67F19"/>
    <w:rsid w:val="00E70BA9"/>
    <w:rsid w:val="00E70E84"/>
    <w:rsid w:val="00E70FDA"/>
    <w:rsid w:val="00E72D38"/>
    <w:rsid w:val="00E7341D"/>
    <w:rsid w:val="00E73E34"/>
    <w:rsid w:val="00E7441F"/>
    <w:rsid w:val="00E75234"/>
    <w:rsid w:val="00E756C1"/>
    <w:rsid w:val="00E764E9"/>
    <w:rsid w:val="00E773A2"/>
    <w:rsid w:val="00E775D8"/>
    <w:rsid w:val="00E77C56"/>
    <w:rsid w:val="00E77E1B"/>
    <w:rsid w:val="00E806BE"/>
    <w:rsid w:val="00E80AE2"/>
    <w:rsid w:val="00E811EC"/>
    <w:rsid w:val="00E816A1"/>
    <w:rsid w:val="00E81D70"/>
    <w:rsid w:val="00E82ADC"/>
    <w:rsid w:val="00E83351"/>
    <w:rsid w:val="00E8436C"/>
    <w:rsid w:val="00E84B48"/>
    <w:rsid w:val="00E84BE1"/>
    <w:rsid w:val="00E85083"/>
    <w:rsid w:val="00E85808"/>
    <w:rsid w:val="00E8703F"/>
    <w:rsid w:val="00E87D93"/>
    <w:rsid w:val="00E90208"/>
    <w:rsid w:val="00E90D32"/>
    <w:rsid w:val="00E918A7"/>
    <w:rsid w:val="00E91BBF"/>
    <w:rsid w:val="00E926C9"/>
    <w:rsid w:val="00E926F1"/>
    <w:rsid w:val="00E94642"/>
    <w:rsid w:val="00EA086D"/>
    <w:rsid w:val="00EA1858"/>
    <w:rsid w:val="00EA2781"/>
    <w:rsid w:val="00EA307C"/>
    <w:rsid w:val="00EA3D4A"/>
    <w:rsid w:val="00EA4278"/>
    <w:rsid w:val="00EA4A60"/>
    <w:rsid w:val="00EA5D26"/>
    <w:rsid w:val="00EA6B93"/>
    <w:rsid w:val="00EA773A"/>
    <w:rsid w:val="00EA7C6C"/>
    <w:rsid w:val="00EB0BB0"/>
    <w:rsid w:val="00EB229F"/>
    <w:rsid w:val="00EB2DAA"/>
    <w:rsid w:val="00EB3105"/>
    <w:rsid w:val="00EB49A4"/>
    <w:rsid w:val="00EB4E14"/>
    <w:rsid w:val="00EB4E4D"/>
    <w:rsid w:val="00EB551A"/>
    <w:rsid w:val="00EB6357"/>
    <w:rsid w:val="00EB6BF3"/>
    <w:rsid w:val="00EB74BE"/>
    <w:rsid w:val="00EC0259"/>
    <w:rsid w:val="00EC0E8D"/>
    <w:rsid w:val="00EC1FB6"/>
    <w:rsid w:val="00EC21B2"/>
    <w:rsid w:val="00EC3659"/>
    <w:rsid w:val="00EC3CD2"/>
    <w:rsid w:val="00EC3E73"/>
    <w:rsid w:val="00EC3E8A"/>
    <w:rsid w:val="00EC54D2"/>
    <w:rsid w:val="00EC6B05"/>
    <w:rsid w:val="00ED099C"/>
    <w:rsid w:val="00ED10D9"/>
    <w:rsid w:val="00ED17B8"/>
    <w:rsid w:val="00ED344D"/>
    <w:rsid w:val="00ED39B6"/>
    <w:rsid w:val="00ED4380"/>
    <w:rsid w:val="00ED4411"/>
    <w:rsid w:val="00ED44D2"/>
    <w:rsid w:val="00ED53AC"/>
    <w:rsid w:val="00ED62FA"/>
    <w:rsid w:val="00ED6841"/>
    <w:rsid w:val="00ED6ACA"/>
    <w:rsid w:val="00EE08DC"/>
    <w:rsid w:val="00EE20A1"/>
    <w:rsid w:val="00EE2955"/>
    <w:rsid w:val="00EE33A3"/>
    <w:rsid w:val="00EE387C"/>
    <w:rsid w:val="00EE487E"/>
    <w:rsid w:val="00EE4904"/>
    <w:rsid w:val="00EE4EEB"/>
    <w:rsid w:val="00EE61AF"/>
    <w:rsid w:val="00EE72D4"/>
    <w:rsid w:val="00EF0369"/>
    <w:rsid w:val="00EF0B67"/>
    <w:rsid w:val="00EF0C99"/>
    <w:rsid w:val="00EF154B"/>
    <w:rsid w:val="00EF3AA2"/>
    <w:rsid w:val="00EF4E02"/>
    <w:rsid w:val="00EF701A"/>
    <w:rsid w:val="00F0035D"/>
    <w:rsid w:val="00F00EA2"/>
    <w:rsid w:val="00F01B77"/>
    <w:rsid w:val="00F033A0"/>
    <w:rsid w:val="00F037E9"/>
    <w:rsid w:val="00F03B8E"/>
    <w:rsid w:val="00F0452B"/>
    <w:rsid w:val="00F0556A"/>
    <w:rsid w:val="00F05C0D"/>
    <w:rsid w:val="00F06F3A"/>
    <w:rsid w:val="00F101AD"/>
    <w:rsid w:val="00F10514"/>
    <w:rsid w:val="00F116B3"/>
    <w:rsid w:val="00F13021"/>
    <w:rsid w:val="00F133A7"/>
    <w:rsid w:val="00F1382C"/>
    <w:rsid w:val="00F140F3"/>
    <w:rsid w:val="00F1589B"/>
    <w:rsid w:val="00F21511"/>
    <w:rsid w:val="00F235A4"/>
    <w:rsid w:val="00F23B3D"/>
    <w:rsid w:val="00F23DFB"/>
    <w:rsid w:val="00F255B5"/>
    <w:rsid w:val="00F26116"/>
    <w:rsid w:val="00F266F7"/>
    <w:rsid w:val="00F26E77"/>
    <w:rsid w:val="00F30561"/>
    <w:rsid w:val="00F310FB"/>
    <w:rsid w:val="00F31864"/>
    <w:rsid w:val="00F32A06"/>
    <w:rsid w:val="00F32A89"/>
    <w:rsid w:val="00F33390"/>
    <w:rsid w:val="00F3360B"/>
    <w:rsid w:val="00F349D8"/>
    <w:rsid w:val="00F34BD3"/>
    <w:rsid w:val="00F35649"/>
    <w:rsid w:val="00F35844"/>
    <w:rsid w:val="00F361FC"/>
    <w:rsid w:val="00F367AA"/>
    <w:rsid w:val="00F36C21"/>
    <w:rsid w:val="00F37CF5"/>
    <w:rsid w:val="00F37DBC"/>
    <w:rsid w:val="00F40B1A"/>
    <w:rsid w:val="00F4191A"/>
    <w:rsid w:val="00F420CA"/>
    <w:rsid w:val="00F439A1"/>
    <w:rsid w:val="00F44977"/>
    <w:rsid w:val="00F4512B"/>
    <w:rsid w:val="00F469E0"/>
    <w:rsid w:val="00F47478"/>
    <w:rsid w:val="00F4777A"/>
    <w:rsid w:val="00F503F0"/>
    <w:rsid w:val="00F50872"/>
    <w:rsid w:val="00F512F2"/>
    <w:rsid w:val="00F51385"/>
    <w:rsid w:val="00F51482"/>
    <w:rsid w:val="00F519A1"/>
    <w:rsid w:val="00F51AD2"/>
    <w:rsid w:val="00F53EF1"/>
    <w:rsid w:val="00F54F61"/>
    <w:rsid w:val="00F55A15"/>
    <w:rsid w:val="00F55C15"/>
    <w:rsid w:val="00F55CBC"/>
    <w:rsid w:val="00F56826"/>
    <w:rsid w:val="00F627B1"/>
    <w:rsid w:val="00F636DF"/>
    <w:rsid w:val="00F63996"/>
    <w:rsid w:val="00F64438"/>
    <w:rsid w:val="00F64E97"/>
    <w:rsid w:val="00F652B9"/>
    <w:rsid w:val="00F6593A"/>
    <w:rsid w:val="00F65CE2"/>
    <w:rsid w:val="00F65D52"/>
    <w:rsid w:val="00F65E62"/>
    <w:rsid w:val="00F669BA"/>
    <w:rsid w:val="00F66F93"/>
    <w:rsid w:val="00F71183"/>
    <w:rsid w:val="00F71F89"/>
    <w:rsid w:val="00F74168"/>
    <w:rsid w:val="00F74E00"/>
    <w:rsid w:val="00F75BB2"/>
    <w:rsid w:val="00F76F3D"/>
    <w:rsid w:val="00F77DC6"/>
    <w:rsid w:val="00F8038F"/>
    <w:rsid w:val="00F807BF"/>
    <w:rsid w:val="00F81159"/>
    <w:rsid w:val="00F81DE1"/>
    <w:rsid w:val="00F825CE"/>
    <w:rsid w:val="00F82808"/>
    <w:rsid w:val="00F83D25"/>
    <w:rsid w:val="00F83F50"/>
    <w:rsid w:val="00F858C3"/>
    <w:rsid w:val="00F86269"/>
    <w:rsid w:val="00F86AC5"/>
    <w:rsid w:val="00F87488"/>
    <w:rsid w:val="00F8773E"/>
    <w:rsid w:val="00F87CDE"/>
    <w:rsid w:val="00F902F1"/>
    <w:rsid w:val="00F91EC5"/>
    <w:rsid w:val="00F9253A"/>
    <w:rsid w:val="00F92B6F"/>
    <w:rsid w:val="00F9330A"/>
    <w:rsid w:val="00F93B4F"/>
    <w:rsid w:val="00F94046"/>
    <w:rsid w:val="00F94F73"/>
    <w:rsid w:val="00F954B1"/>
    <w:rsid w:val="00F95F31"/>
    <w:rsid w:val="00F9757D"/>
    <w:rsid w:val="00F97AB6"/>
    <w:rsid w:val="00FA120B"/>
    <w:rsid w:val="00FA248F"/>
    <w:rsid w:val="00FA2A0B"/>
    <w:rsid w:val="00FA2C28"/>
    <w:rsid w:val="00FA2C6F"/>
    <w:rsid w:val="00FA418A"/>
    <w:rsid w:val="00FA435E"/>
    <w:rsid w:val="00FA4CC1"/>
    <w:rsid w:val="00FA6768"/>
    <w:rsid w:val="00FB0287"/>
    <w:rsid w:val="00FB0B0B"/>
    <w:rsid w:val="00FB1A7E"/>
    <w:rsid w:val="00FB3530"/>
    <w:rsid w:val="00FB3554"/>
    <w:rsid w:val="00FB3F88"/>
    <w:rsid w:val="00FB4467"/>
    <w:rsid w:val="00FB5DC8"/>
    <w:rsid w:val="00FB5DF6"/>
    <w:rsid w:val="00FB7854"/>
    <w:rsid w:val="00FB7C1B"/>
    <w:rsid w:val="00FC0008"/>
    <w:rsid w:val="00FC00EF"/>
    <w:rsid w:val="00FC21F0"/>
    <w:rsid w:val="00FC2D4F"/>
    <w:rsid w:val="00FC2D5E"/>
    <w:rsid w:val="00FC3097"/>
    <w:rsid w:val="00FC3791"/>
    <w:rsid w:val="00FC4C2F"/>
    <w:rsid w:val="00FC5241"/>
    <w:rsid w:val="00FC55F1"/>
    <w:rsid w:val="00FC5D61"/>
    <w:rsid w:val="00FC6F1C"/>
    <w:rsid w:val="00FC76E8"/>
    <w:rsid w:val="00FC7AE8"/>
    <w:rsid w:val="00FD0784"/>
    <w:rsid w:val="00FD0FFC"/>
    <w:rsid w:val="00FD1132"/>
    <w:rsid w:val="00FD1A59"/>
    <w:rsid w:val="00FD1F5A"/>
    <w:rsid w:val="00FD20E0"/>
    <w:rsid w:val="00FD2B89"/>
    <w:rsid w:val="00FD3004"/>
    <w:rsid w:val="00FD3FD8"/>
    <w:rsid w:val="00FD428A"/>
    <w:rsid w:val="00FD5812"/>
    <w:rsid w:val="00FD5963"/>
    <w:rsid w:val="00FD760C"/>
    <w:rsid w:val="00FE04FD"/>
    <w:rsid w:val="00FE2F62"/>
    <w:rsid w:val="00FE3086"/>
    <w:rsid w:val="00FE3394"/>
    <w:rsid w:val="00FE38C0"/>
    <w:rsid w:val="00FE3DEF"/>
    <w:rsid w:val="00FE44B5"/>
    <w:rsid w:val="00FE4F06"/>
    <w:rsid w:val="00FE5297"/>
    <w:rsid w:val="00FE5501"/>
    <w:rsid w:val="00FE56EE"/>
    <w:rsid w:val="00FE6B49"/>
    <w:rsid w:val="00FF062B"/>
    <w:rsid w:val="00FF3D71"/>
    <w:rsid w:val="00FF4191"/>
    <w:rsid w:val="00FF5F3E"/>
    <w:rsid w:val="00FF6227"/>
    <w:rsid w:val="00FF6A98"/>
    <w:rsid w:val="00FF7633"/>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599B1750-8E6E-43C9-9A6E-462FE56B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30D49"/>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4"/>
      </w:numPr>
      <w:spacing w:before="240" w:after="100" w:afterAutospacing="1"/>
      <w:contextualSpacing/>
      <w:jc w:val="center"/>
      <w:outlineLvl w:val="0"/>
    </w:pPr>
    <w:rPr>
      <w:rFonts w:ascii="Times New Roman" w:eastAsia="Times New Roman" w:hAnsi="Times New Roman"/>
      <w:b/>
      <w:bCs/>
      <w:kern w:val="32"/>
      <w:sz w:val="26"/>
      <w:szCs w:val="32"/>
    </w:rPr>
  </w:style>
  <w:style w:type="paragraph" w:styleId="Heading2">
    <w:name w:val="heading 2"/>
    <w:basedOn w:val="Heading1"/>
    <w:link w:val="Heading2Char"/>
    <w:qFormat/>
    <w:rsid w:val="005067F6"/>
    <w:pPr>
      <w:numPr>
        <w:ilvl w:val="1"/>
      </w:numPr>
      <w:autoSpaceDE w:val="0"/>
      <w:autoSpaceDN w:val="0"/>
      <w:adjustRightInd w:val="0"/>
      <w:spacing w:before="120" w:after="120" w:afterAutospacing="0" w:line="360" w:lineRule="auto"/>
      <w:jc w:val="both"/>
      <w:outlineLvl w:val="1"/>
    </w:pPr>
    <w:rPr>
      <w:b w:val="0"/>
      <w:iCs/>
      <w:szCs w:val="18"/>
    </w:rPr>
  </w:style>
  <w:style w:type="paragraph" w:styleId="Heading3">
    <w:name w:val="heading 3"/>
    <w:basedOn w:val="Heading2"/>
    <w:next w:val="Normal"/>
    <w:link w:val="Heading3Char"/>
    <w:qFormat/>
    <w:rsid w:val="00F3360B"/>
    <w:pPr>
      <w:numPr>
        <w:ilvl w:val="2"/>
      </w:numPr>
      <w:outlineLvl w:val="2"/>
    </w:pPr>
    <w:rPr>
      <w:b/>
      <w:bCs w:val="0"/>
      <w:color w:val="000000"/>
    </w:rPr>
  </w:style>
  <w:style w:type="paragraph" w:styleId="Heading4">
    <w:name w:val="heading 4"/>
    <w:basedOn w:val="BalloonText"/>
    <w:next w:val="Normal"/>
    <w:link w:val="Heading4Char"/>
    <w:autoRedefine/>
    <w:qFormat/>
    <w:rsid w:val="00914ACF"/>
    <w:pPr>
      <w:keepNext/>
      <w:spacing w:line="360" w:lineRule="auto"/>
      <w:jc w:val="center"/>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914ACF"/>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spacing w:after="100"/>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662A28"/>
    <w:pPr>
      <w:tabs>
        <w:tab w:val="left" w:pos="1760"/>
        <w:tab w:val="right" w:leader="dot" w:pos="8778"/>
      </w:tabs>
      <w:spacing w:before="120" w:afterAutospacing="0"/>
      <w:ind w:left="0" w:right="566" w:firstLine="0"/>
    </w:pPr>
    <w:rPr>
      <w:b/>
      <w:bCs/>
      <w:noProof/>
      <w:color w:val="000000" w:themeColor="text1"/>
    </w:r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71086"/>
    <w:pPr>
      <w:tabs>
        <w:tab w:val="left" w:pos="851"/>
        <w:tab w:val="right" w:leader="dot" w:pos="8778"/>
      </w:tabs>
      <w:spacing w:before="120" w:afterAutospacing="0"/>
      <w:ind w:left="851" w:right="566" w:hanging="567"/>
    </w:pPr>
    <w:rPr>
      <w:noProof/>
    </w:rPr>
  </w:style>
  <w:style w:type="paragraph" w:styleId="TOC3">
    <w:name w:val="toc 3"/>
    <w:basedOn w:val="Normal"/>
    <w:next w:val="Normal"/>
    <w:autoRedefine/>
    <w:uiPriority w:val="39"/>
    <w:rsid w:val="003819A7"/>
    <w:pPr>
      <w:tabs>
        <w:tab w:val="left" w:pos="990"/>
        <w:tab w:val="right" w:leader="dot" w:pos="8778"/>
      </w:tabs>
      <w:spacing w:before="0" w:after="0" w:afterAutospacing="0"/>
      <w:ind w:left="993" w:right="566" w:hanging="851"/>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2"/>
      </w:numPr>
    </w:pPr>
  </w:style>
  <w:style w:type="numbering" w:customStyle="1" w:styleId="Style6">
    <w:name w:val="Style6"/>
    <w:uiPriority w:val="99"/>
    <w:rsid w:val="00F3360B"/>
    <w:pPr>
      <w:numPr>
        <w:numId w:val="3"/>
      </w:numPr>
    </w:pPr>
  </w:style>
  <w:style w:type="paragraph" w:customStyle="1" w:styleId="Refernce">
    <w:name w:val="Refernce"/>
    <w:basedOn w:val="Normal"/>
    <w:qFormat/>
    <w:rsid w:val="000D6862"/>
    <w:pPr>
      <w:numPr>
        <w:numId w:val="1"/>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1">
    <w:name w:val="Char Char61"/>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5"/>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6"/>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7"/>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8"/>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9"/>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0"/>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 w:type="character" w:styleId="HTMLCode">
    <w:name w:val="HTML Code"/>
    <w:basedOn w:val="DefaultParagraphFont"/>
    <w:uiPriority w:val="99"/>
    <w:semiHidden/>
    <w:unhideWhenUsed/>
    <w:rsid w:val="00CA2454"/>
    <w:rPr>
      <w:rFonts w:ascii="Courier New" w:eastAsia="Times New Roman" w:hAnsi="Courier New" w:cs="Courier New"/>
      <w:sz w:val="20"/>
      <w:szCs w:val="20"/>
    </w:rPr>
  </w:style>
  <w:style w:type="character" w:customStyle="1" w:styleId="math-inline">
    <w:name w:val="math-inline"/>
    <w:basedOn w:val="DefaultParagraphFont"/>
    <w:rsid w:val="002F6B8F"/>
  </w:style>
  <w:style w:type="character" w:customStyle="1" w:styleId="citation-417">
    <w:name w:val="citation-417"/>
    <w:basedOn w:val="DefaultParagraphFont"/>
    <w:rsid w:val="009576E8"/>
  </w:style>
  <w:style w:type="character" w:customStyle="1" w:styleId="citation-416">
    <w:name w:val="citation-416"/>
    <w:basedOn w:val="DefaultParagraphFont"/>
    <w:rsid w:val="009576E8"/>
  </w:style>
  <w:style w:type="character" w:customStyle="1" w:styleId="citation-415">
    <w:name w:val="citation-415"/>
    <w:basedOn w:val="DefaultParagraphFont"/>
    <w:rsid w:val="009576E8"/>
  </w:style>
  <w:style w:type="character" w:customStyle="1" w:styleId="citation-414">
    <w:name w:val="citation-414"/>
    <w:basedOn w:val="DefaultParagraphFont"/>
    <w:rsid w:val="009576E8"/>
  </w:style>
  <w:style w:type="character" w:customStyle="1" w:styleId="citation-413">
    <w:name w:val="citation-413"/>
    <w:basedOn w:val="DefaultParagraphFont"/>
    <w:rsid w:val="009576E8"/>
  </w:style>
  <w:style w:type="character" w:customStyle="1" w:styleId="citation-412">
    <w:name w:val="citation-412"/>
    <w:basedOn w:val="DefaultParagraphFont"/>
    <w:rsid w:val="009576E8"/>
  </w:style>
  <w:style w:type="character" w:customStyle="1" w:styleId="citation-409">
    <w:name w:val="citation-409"/>
    <w:basedOn w:val="DefaultParagraphFont"/>
    <w:rsid w:val="009576E8"/>
  </w:style>
  <w:style w:type="character" w:customStyle="1" w:styleId="citation-408">
    <w:name w:val="citation-408"/>
    <w:basedOn w:val="DefaultParagraphFont"/>
    <w:rsid w:val="009576E8"/>
  </w:style>
  <w:style w:type="character" w:customStyle="1" w:styleId="citation-407">
    <w:name w:val="citation-407"/>
    <w:basedOn w:val="DefaultParagraphFont"/>
    <w:rsid w:val="009576E8"/>
  </w:style>
  <w:style w:type="character" w:customStyle="1" w:styleId="citation-406">
    <w:name w:val="citation-406"/>
    <w:basedOn w:val="DefaultParagraphFont"/>
    <w:rsid w:val="009576E8"/>
  </w:style>
  <w:style w:type="character" w:customStyle="1" w:styleId="citation-405">
    <w:name w:val="citation-405"/>
    <w:basedOn w:val="DefaultParagraphFont"/>
    <w:rsid w:val="009576E8"/>
  </w:style>
  <w:style w:type="character" w:customStyle="1" w:styleId="citation-404">
    <w:name w:val="citation-404"/>
    <w:basedOn w:val="DefaultParagraphFont"/>
    <w:rsid w:val="009576E8"/>
  </w:style>
  <w:style w:type="paragraph" w:styleId="TOCHeading">
    <w:name w:val="TOC Heading"/>
    <w:basedOn w:val="Heading1"/>
    <w:next w:val="Normal"/>
    <w:uiPriority w:val="39"/>
    <w:unhideWhenUsed/>
    <w:qFormat/>
    <w:rsid w:val="00F74168"/>
    <w:pPr>
      <w:keepLines/>
      <w:numPr>
        <w:numId w:val="0"/>
      </w:numPr>
      <w:spacing w:after="0" w:afterAutospacing="0" w:line="259" w:lineRule="auto"/>
      <w:contextualSpacing w:val="0"/>
      <w:jc w:val="left"/>
      <w:outlineLvl w:val="9"/>
    </w:pPr>
    <w:rPr>
      <w:rFonts w:asciiTheme="majorHAnsi" w:eastAsiaTheme="majorEastAsia" w:hAnsiTheme="majorHAnsi" w:cstheme="majorBidi"/>
      <w:b w:val="0"/>
      <w:bCs w:val="0"/>
      <w:color w:val="365F91" w:themeColor="accent1" w:themeShade="BF"/>
      <w:kern w:val="0"/>
      <w:sz w:val="32"/>
    </w:rPr>
  </w:style>
  <w:style w:type="paragraph" w:customStyle="1" w:styleId="pdq2pgselectionanchorcontainer">
    <w:name w:val="pdq2pg_selectionanchorcontainer"/>
    <w:basedOn w:val="Normal"/>
    <w:rsid w:val="0070410E"/>
    <w:pPr>
      <w:spacing w:before="100" w:beforeAutospacing="1" w:after="100"/>
      <w:ind w:left="0"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8005</TotalTime>
  <Pages>1</Pages>
  <Words>8811</Words>
  <Characters>50223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58917</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VÕ THÀNH TIẾN</cp:lastModifiedBy>
  <cp:revision>36</cp:revision>
  <cp:lastPrinted>2012-12-27T04:11:00Z</cp:lastPrinted>
  <dcterms:created xsi:type="dcterms:W3CDTF">2026-05-17T02:32:00Z</dcterms:created>
  <dcterms:modified xsi:type="dcterms:W3CDTF">2026-09-15T17:29:00Z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