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D9E" w:rsidRPr="008E56A1" w:rsidRDefault="00D60D9E" w:rsidP="008E56A1">
      <w:pPr>
        <w:pStyle w:val="Joirnals-authors"/>
        <w:ind w:firstLine="0"/>
        <w:jc w:val="left"/>
      </w:pPr>
    </w:p>
    <w:p w:rsidR="00312051" w:rsidRDefault="00F73E52" w:rsidP="00312051">
      <w:pPr>
        <w:jc w:val="center"/>
        <w:rPr>
          <w:rFonts w:ascii="Times New Roman" w:hAnsi="Times New Roman"/>
          <w:b/>
          <w:sz w:val="28"/>
          <w:szCs w:val="28"/>
          <w:lang w:val="en-US" w:eastAsia="ru-RU"/>
        </w:rPr>
      </w:pPr>
      <w:r w:rsidRPr="00EC4481">
        <w:rPr>
          <w:rFonts w:ascii="Times New Roman" w:hAnsi="Times New Roman"/>
          <w:b/>
          <w:sz w:val="28"/>
          <w:szCs w:val="28"/>
          <w:lang w:val="en-US" w:eastAsia="ru-RU"/>
        </w:rPr>
        <w:t xml:space="preserve"> </w:t>
      </w:r>
      <w:r w:rsidRPr="00312051">
        <w:rPr>
          <w:rFonts w:ascii="Times New Roman" w:hAnsi="Times New Roman"/>
          <w:b/>
          <w:sz w:val="28"/>
          <w:szCs w:val="28"/>
          <w:lang w:val="en-US" w:eastAsia="ru-RU"/>
        </w:rPr>
        <w:t xml:space="preserve">THE USE OF AN EXTENDED SET OF KEY TEXTURE FEATURES </w:t>
      </w:r>
      <w:r w:rsidRPr="00BA65B4">
        <w:rPr>
          <w:rFonts w:ascii="Times New Roman" w:hAnsi="Times New Roman"/>
          <w:b/>
          <w:sz w:val="28"/>
          <w:szCs w:val="28"/>
          <w:highlight w:val="yellow"/>
          <w:lang w:val="en-US" w:eastAsia="ru-RU"/>
        </w:rPr>
        <w:t>HARALI</w:t>
      </w:r>
      <w:r w:rsidR="002E4D61" w:rsidRPr="00BA65B4">
        <w:rPr>
          <w:rFonts w:ascii="Times New Roman" w:hAnsi="Times New Roman"/>
          <w:b/>
          <w:sz w:val="28"/>
          <w:szCs w:val="28"/>
          <w:highlight w:val="yellow"/>
          <w:lang w:val="en-US" w:eastAsia="ru-RU"/>
        </w:rPr>
        <w:t>C</w:t>
      </w:r>
      <w:r w:rsidRPr="00BA65B4">
        <w:rPr>
          <w:rFonts w:ascii="Times New Roman" w:hAnsi="Times New Roman"/>
          <w:b/>
          <w:sz w:val="28"/>
          <w:szCs w:val="28"/>
          <w:highlight w:val="yellow"/>
          <w:lang w:val="en-US" w:eastAsia="ru-RU"/>
        </w:rPr>
        <w:t>K</w:t>
      </w:r>
      <w:r>
        <w:rPr>
          <w:rFonts w:ascii="Times New Roman" w:hAnsi="Times New Roman"/>
          <w:b/>
          <w:sz w:val="28"/>
          <w:szCs w:val="28"/>
          <w:lang w:val="en-US" w:eastAsia="ru-RU"/>
        </w:rPr>
        <w:t xml:space="preserve"> </w:t>
      </w:r>
      <w:r w:rsidRPr="00312051">
        <w:rPr>
          <w:rFonts w:ascii="Times New Roman" w:hAnsi="Times New Roman"/>
          <w:b/>
          <w:sz w:val="28"/>
          <w:szCs w:val="28"/>
          <w:lang w:val="en-US" w:eastAsia="ru-RU"/>
        </w:rPr>
        <w:t xml:space="preserve">IN THE </w:t>
      </w:r>
      <w:r>
        <w:rPr>
          <w:rFonts w:ascii="Times New Roman" w:hAnsi="Times New Roman"/>
          <w:b/>
          <w:sz w:val="28"/>
          <w:szCs w:val="28"/>
          <w:lang w:val="en-US" w:eastAsia="ru-RU"/>
        </w:rPr>
        <w:t>DIAGNOSIS OF PLANT DISEASES ON</w:t>
      </w:r>
      <w:r w:rsidRPr="00312051">
        <w:rPr>
          <w:rFonts w:ascii="Times New Roman" w:hAnsi="Times New Roman"/>
          <w:b/>
          <w:sz w:val="28"/>
          <w:szCs w:val="28"/>
          <w:lang w:val="en-US" w:eastAsia="ru-RU"/>
        </w:rPr>
        <w:t xml:space="preserve"> LEAF IMAGES</w:t>
      </w:r>
    </w:p>
    <w:p w:rsidR="007A3D13" w:rsidRPr="00F73E52" w:rsidRDefault="007A3D13" w:rsidP="00CC7143">
      <w:pPr>
        <w:spacing w:after="0" w:line="240" w:lineRule="auto"/>
        <w:jc w:val="center"/>
        <w:rPr>
          <w:rFonts w:ascii="Times New Roman" w:hAnsi="Times New Roman"/>
          <w:i/>
          <w:sz w:val="24"/>
          <w:szCs w:val="24"/>
          <w:lang w:val="en-US"/>
        </w:rPr>
      </w:pPr>
      <w:proofErr w:type="spellStart"/>
      <w:r w:rsidRPr="00F73E52">
        <w:rPr>
          <w:rFonts w:ascii="Times New Roman" w:hAnsi="Times New Roman"/>
          <w:i/>
          <w:sz w:val="24"/>
          <w:szCs w:val="24"/>
          <w:lang w:val="en-US"/>
        </w:rPr>
        <w:t>V.S.Tutygin</w:t>
      </w:r>
      <w:proofErr w:type="spellEnd"/>
      <w:r w:rsidR="00CC7143">
        <w:rPr>
          <w:rFonts w:ascii="Times New Roman" w:hAnsi="Times New Roman"/>
          <w:i/>
          <w:sz w:val="24"/>
          <w:szCs w:val="24"/>
          <w:lang w:val="en-US"/>
        </w:rPr>
        <w:t>, Al-</w:t>
      </w:r>
      <w:proofErr w:type="spellStart"/>
      <w:r w:rsidR="00CC7143">
        <w:rPr>
          <w:rFonts w:ascii="Times New Roman" w:hAnsi="Times New Roman"/>
          <w:i/>
          <w:sz w:val="24"/>
          <w:szCs w:val="24"/>
          <w:lang w:val="en-US"/>
        </w:rPr>
        <w:t>Windi</w:t>
      </w:r>
      <w:proofErr w:type="spellEnd"/>
      <w:r w:rsidR="00CC7143">
        <w:rPr>
          <w:rFonts w:ascii="Times New Roman" w:hAnsi="Times New Roman"/>
          <w:i/>
          <w:sz w:val="24"/>
          <w:szCs w:val="24"/>
          <w:lang w:val="en-US"/>
        </w:rPr>
        <w:t xml:space="preserve"> </w:t>
      </w:r>
      <w:proofErr w:type="spellStart"/>
      <w:proofErr w:type="gramStart"/>
      <w:r w:rsidR="00CC7143">
        <w:rPr>
          <w:rFonts w:ascii="Times New Roman" w:hAnsi="Times New Roman"/>
          <w:i/>
          <w:sz w:val="24"/>
          <w:szCs w:val="24"/>
          <w:lang w:val="en-US"/>
        </w:rPr>
        <w:t>Basim</w:t>
      </w:r>
      <w:proofErr w:type="spellEnd"/>
      <w:r w:rsidR="00CC7143">
        <w:rPr>
          <w:rFonts w:ascii="Times New Roman" w:hAnsi="Times New Roman"/>
          <w:i/>
          <w:sz w:val="24"/>
          <w:szCs w:val="24"/>
          <w:lang w:val="en-US"/>
        </w:rPr>
        <w:t xml:space="preserve"> </w:t>
      </w:r>
      <w:r w:rsidRPr="00F73E52">
        <w:rPr>
          <w:rFonts w:ascii="Times New Roman" w:hAnsi="Times New Roman"/>
          <w:i/>
          <w:sz w:val="24"/>
          <w:szCs w:val="24"/>
          <w:lang w:val="en-US"/>
        </w:rPr>
        <w:t xml:space="preserve"> </w:t>
      </w:r>
      <w:r w:rsidR="00CC7143">
        <w:rPr>
          <w:rFonts w:ascii="Times New Roman" w:hAnsi="Times New Roman"/>
          <w:i/>
          <w:sz w:val="24"/>
          <w:szCs w:val="24"/>
          <w:lang w:val="en-US"/>
        </w:rPr>
        <w:t>K</w:t>
      </w:r>
      <w:r w:rsidRPr="00F73E52">
        <w:rPr>
          <w:rFonts w:ascii="Times New Roman" w:hAnsi="Times New Roman"/>
          <w:i/>
          <w:sz w:val="24"/>
          <w:szCs w:val="24"/>
          <w:lang w:val="en-US"/>
        </w:rPr>
        <w:t>.М.А</w:t>
      </w:r>
      <w:proofErr w:type="gramEnd"/>
      <w:r w:rsidRPr="00F73E52">
        <w:rPr>
          <w:rFonts w:ascii="Times New Roman" w:hAnsi="Times New Roman"/>
          <w:i/>
          <w:sz w:val="24"/>
          <w:szCs w:val="24"/>
          <w:lang w:val="en-US"/>
        </w:rPr>
        <w:t>.,D.O.</w:t>
      </w:r>
      <w:r w:rsidRPr="00F73E52">
        <w:rPr>
          <w:sz w:val="24"/>
          <w:szCs w:val="24"/>
          <w:lang w:val="en-US"/>
        </w:rPr>
        <w:t xml:space="preserve"> </w:t>
      </w:r>
      <w:proofErr w:type="spellStart"/>
      <w:r w:rsidRPr="00F73E52">
        <w:rPr>
          <w:rFonts w:ascii="Times New Roman" w:hAnsi="Times New Roman"/>
          <w:i/>
          <w:sz w:val="24"/>
          <w:szCs w:val="24"/>
          <w:lang w:val="en-US"/>
        </w:rPr>
        <w:t>Leliuhin</w:t>
      </w:r>
      <w:proofErr w:type="spellEnd"/>
      <w:r w:rsidR="00CC7143">
        <w:rPr>
          <w:rFonts w:ascii="Times New Roman" w:hAnsi="Times New Roman"/>
          <w:i/>
          <w:sz w:val="24"/>
          <w:szCs w:val="24"/>
          <w:lang w:val="en-US"/>
        </w:rPr>
        <w:t xml:space="preserve"> </w:t>
      </w:r>
      <w:r w:rsidRPr="00F73E52">
        <w:rPr>
          <w:rFonts w:ascii="Times New Roman" w:hAnsi="Times New Roman"/>
          <w:i/>
          <w:sz w:val="24"/>
          <w:szCs w:val="24"/>
          <w:lang w:val="en-US"/>
        </w:rPr>
        <w:t xml:space="preserve"> </w:t>
      </w:r>
    </w:p>
    <w:p w:rsidR="007A3D13" w:rsidRDefault="007A3D13" w:rsidP="00F73E52">
      <w:pPr>
        <w:pStyle w:val="Joirnals-authors"/>
        <w:jc w:val="center"/>
        <w:rPr>
          <w:sz w:val="24"/>
          <w:szCs w:val="24"/>
        </w:rPr>
      </w:pPr>
      <w:r w:rsidRPr="00F73E52">
        <w:rPr>
          <w:sz w:val="24"/>
          <w:szCs w:val="24"/>
        </w:rPr>
        <w:t>St. Petersburg Polytechnic University</w:t>
      </w:r>
      <w:r w:rsidR="00F73E52">
        <w:rPr>
          <w:sz w:val="24"/>
          <w:szCs w:val="24"/>
        </w:rPr>
        <w:t>, Russia</w:t>
      </w:r>
    </w:p>
    <w:p w:rsidR="00F73E52" w:rsidRDefault="005A78E8" w:rsidP="00F73E52">
      <w:pPr>
        <w:pStyle w:val="Joirnals-authors"/>
        <w:jc w:val="center"/>
        <w:rPr>
          <w:sz w:val="24"/>
          <w:szCs w:val="24"/>
        </w:rPr>
      </w:pPr>
      <w:hyperlink r:id="rId8" w:history="1">
        <w:r w:rsidR="00F73E52" w:rsidRPr="009D6C29">
          <w:rPr>
            <w:rStyle w:val="Hyperlink"/>
            <w:i w:val="0"/>
            <w:sz w:val="20"/>
            <w:szCs w:val="20"/>
          </w:rPr>
          <w:t>vs4141@mail.ru</w:t>
        </w:r>
      </w:hyperlink>
      <w:r w:rsidR="00F73E52">
        <w:rPr>
          <w:i w:val="0"/>
          <w:sz w:val="20"/>
          <w:szCs w:val="20"/>
        </w:rPr>
        <w:t xml:space="preserve">, </w:t>
      </w:r>
      <w:r w:rsidR="00F73E52" w:rsidRPr="004842F6">
        <w:rPr>
          <w:rStyle w:val="Hyperlink"/>
          <w:i w:val="0"/>
          <w:sz w:val="20"/>
          <w:szCs w:val="20"/>
        </w:rPr>
        <w:t>gohn_</w:t>
      </w:r>
      <w:hyperlink r:id="rId9" w:history="1">
        <w:r w:rsidR="00F73E52" w:rsidRPr="009D6C29">
          <w:rPr>
            <w:rStyle w:val="Hyperlink"/>
            <w:i w:val="0"/>
            <w:sz w:val="20"/>
            <w:szCs w:val="20"/>
          </w:rPr>
          <w:t>smith2002@yahoo.com</w:t>
        </w:r>
      </w:hyperlink>
      <w:r w:rsidR="00F73E52" w:rsidRPr="004842F6">
        <w:rPr>
          <w:rStyle w:val="Hyperlink"/>
        </w:rPr>
        <w:t xml:space="preserve">, </w:t>
      </w:r>
      <w:hyperlink r:id="rId10" w:history="1">
        <w:r w:rsidR="00F73E52" w:rsidRPr="005A0C75">
          <w:rPr>
            <w:rStyle w:val="Hyperlink"/>
            <w:i w:val="0"/>
            <w:sz w:val="20"/>
            <w:szCs w:val="20"/>
          </w:rPr>
          <w:t>dleliuhin@mail.ru</w:t>
        </w:r>
      </w:hyperlink>
    </w:p>
    <w:p w:rsidR="00F73E52" w:rsidRPr="00F73E52" w:rsidRDefault="00F73E52" w:rsidP="00F73E52">
      <w:pPr>
        <w:pStyle w:val="Joirnals-authors"/>
        <w:jc w:val="center"/>
        <w:rPr>
          <w:sz w:val="24"/>
          <w:szCs w:val="24"/>
        </w:rPr>
      </w:pPr>
    </w:p>
    <w:p w:rsidR="007A3D13" w:rsidRPr="007A3D13" w:rsidRDefault="007A3D13" w:rsidP="00312051">
      <w:pPr>
        <w:jc w:val="center"/>
        <w:rPr>
          <w:rFonts w:ascii="Times New Roman" w:hAnsi="Times New Roman"/>
          <w:i/>
          <w:sz w:val="28"/>
          <w:szCs w:val="28"/>
          <w:lang w:val="en-US"/>
        </w:rPr>
      </w:pPr>
    </w:p>
    <w:p w:rsidR="005927E7" w:rsidRDefault="00F73E52" w:rsidP="007A3D13">
      <w:pPr>
        <w:spacing w:after="0"/>
        <w:jc w:val="both"/>
        <w:rPr>
          <w:rFonts w:ascii="Times New Roman" w:hAnsi="Times New Roman"/>
          <w:sz w:val="24"/>
          <w:szCs w:val="24"/>
          <w:lang w:val="en-US"/>
        </w:rPr>
      </w:pPr>
      <w:r>
        <w:rPr>
          <w:rFonts w:ascii="Times New Roman" w:hAnsi="Times New Roman"/>
          <w:b/>
          <w:sz w:val="24"/>
          <w:szCs w:val="24"/>
          <w:lang w:val="en-US"/>
        </w:rPr>
        <w:t>Abstract.</w:t>
      </w:r>
      <w:r w:rsidR="007A3D13">
        <w:rPr>
          <w:rFonts w:ascii="Times New Roman" w:hAnsi="Times New Roman"/>
          <w:sz w:val="24"/>
          <w:szCs w:val="24"/>
          <w:lang w:val="en-US"/>
        </w:rPr>
        <w:t xml:space="preserve"> </w:t>
      </w:r>
      <w:r w:rsidR="00E9527F">
        <w:rPr>
          <w:rFonts w:ascii="Times New Roman" w:hAnsi="Times New Roman"/>
          <w:sz w:val="24"/>
          <w:szCs w:val="24"/>
          <w:lang w:val="en-US"/>
        </w:rPr>
        <w:t xml:space="preserve">Proposed </w:t>
      </w:r>
      <w:r w:rsidR="00312051" w:rsidRPr="00312051">
        <w:rPr>
          <w:rFonts w:ascii="Times New Roman" w:hAnsi="Times New Roman"/>
          <w:sz w:val="24"/>
          <w:szCs w:val="24"/>
          <w:lang w:val="en-US"/>
        </w:rPr>
        <w:t xml:space="preserve">method based on fuzzy logic, including the operation of calculating the 36 key parameters of the R, G, B, RG, RB, GB </w:t>
      </w:r>
      <w:r w:rsidR="00DA3EC3">
        <w:rPr>
          <w:rFonts w:ascii="Times New Roman" w:hAnsi="Times New Roman"/>
          <w:sz w:val="24"/>
          <w:szCs w:val="24"/>
          <w:lang w:val="en-US"/>
        </w:rPr>
        <w:t xml:space="preserve">color </w:t>
      </w:r>
      <w:r w:rsidR="00312051" w:rsidRPr="00312051">
        <w:rPr>
          <w:rFonts w:ascii="Times New Roman" w:hAnsi="Times New Roman"/>
          <w:sz w:val="24"/>
          <w:szCs w:val="24"/>
          <w:lang w:val="en-US"/>
        </w:rPr>
        <w:t>comp</w:t>
      </w:r>
      <w:bookmarkStart w:id="0" w:name="_GoBack"/>
      <w:bookmarkEnd w:id="0"/>
      <w:r w:rsidR="00312051" w:rsidRPr="00312051">
        <w:rPr>
          <w:rFonts w:ascii="Times New Roman" w:hAnsi="Times New Roman"/>
          <w:sz w:val="24"/>
          <w:szCs w:val="24"/>
          <w:lang w:val="en-US"/>
        </w:rPr>
        <w:t xml:space="preserve">onents of the original </w:t>
      </w:r>
      <w:r w:rsidR="001A1E2C" w:rsidRPr="00312051">
        <w:rPr>
          <w:rFonts w:ascii="Times New Roman" w:hAnsi="Times New Roman"/>
          <w:sz w:val="24"/>
          <w:szCs w:val="24"/>
          <w:lang w:val="en-US"/>
        </w:rPr>
        <w:t xml:space="preserve">RGB </w:t>
      </w:r>
      <w:r w:rsidR="00312051" w:rsidRPr="00312051">
        <w:rPr>
          <w:rFonts w:ascii="Times New Roman" w:hAnsi="Times New Roman"/>
          <w:sz w:val="24"/>
          <w:szCs w:val="24"/>
          <w:lang w:val="en-US"/>
        </w:rPr>
        <w:t>color</w:t>
      </w:r>
      <w:r w:rsidR="001A1E2C">
        <w:rPr>
          <w:rFonts w:ascii="Times New Roman" w:hAnsi="Times New Roman"/>
          <w:sz w:val="24"/>
          <w:szCs w:val="24"/>
          <w:lang w:val="en-US"/>
        </w:rPr>
        <w:t xml:space="preserve"> space</w:t>
      </w:r>
      <w:r w:rsidR="00312051" w:rsidRPr="00312051">
        <w:rPr>
          <w:rFonts w:ascii="Times New Roman" w:hAnsi="Times New Roman"/>
          <w:sz w:val="24"/>
          <w:szCs w:val="24"/>
          <w:lang w:val="en-US"/>
        </w:rPr>
        <w:t xml:space="preserve"> </w:t>
      </w:r>
      <w:r w:rsidR="00161EDB">
        <w:rPr>
          <w:rFonts w:ascii="Times New Roman" w:hAnsi="Times New Roman"/>
          <w:sz w:val="24"/>
          <w:szCs w:val="24"/>
          <w:lang w:val="en-US"/>
        </w:rPr>
        <w:t>images</w:t>
      </w:r>
      <w:r w:rsidR="00312051" w:rsidRPr="00312051">
        <w:rPr>
          <w:rFonts w:ascii="Times New Roman" w:hAnsi="Times New Roman"/>
          <w:sz w:val="24"/>
          <w:szCs w:val="24"/>
          <w:lang w:val="en-US"/>
        </w:rPr>
        <w:t xml:space="preserve"> of plant leaves and the GLCM adjacency matrix, forming fuzzy conclusions about the type of plant disease, defusing using threshold </w:t>
      </w:r>
      <w:proofErr w:type="spellStart"/>
      <w:r w:rsidR="00312051" w:rsidRPr="00312051">
        <w:rPr>
          <w:rFonts w:ascii="Times New Roman" w:hAnsi="Times New Roman"/>
          <w:sz w:val="24"/>
          <w:szCs w:val="24"/>
          <w:lang w:val="en-US"/>
        </w:rPr>
        <w:t>binarization</w:t>
      </w:r>
      <w:proofErr w:type="spellEnd"/>
      <w:r w:rsidR="00312051" w:rsidRPr="00312051">
        <w:rPr>
          <w:rFonts w:ascii="Times New Roman" w:hAnsi="Times New Roman"/>
          <w:sz w:val="24"/>
          <w:szCs w:val="24"/>
          <w:lang w:val="en-US"/>
        </w:rPr>
        <w:t xml:space="preserve"> and majority voting on 6 parameters.</w:t>
      </w:r>
    </w:p>
    <w:p w:rsidR="00312051" w:rsidRDefault="00312051" w:rsidP="005927E7">
      <w:pPr>
        <w:spacing w:after="0"/>
        <w:ind w:firstLine="709"/>
        <w:jc w:val="both"/>
        <w:rPr>
          <w:rFonts w:ascii="Times New Roman" w:hAnsi="Times New Roman"/>
          <w:sz w:val="24"/>
          <w:szCs w:val="24"/>
          <w:lang w:val="en-US"/>
        </w:rPr>
      </w:pPr>
    </w:p>
    <w:p w:rsidR="00055E4D" w:rsidRPr="00705AB0" w:rsidRDefault="007A3D13">
      <w:pPr>
        <w:rPr>
          <w:sz w:val="24"/>
          <w:szCs w:val="24"/>
          <w:lang w:val="en-US"/>
        </w:rPr>
      </w:pPr>
      <w:r w:rsidRPr="00705AB0">
        <w:rPr>
          <w:rFonts w:ascii="Times New Roman" w:hAnsi="Times New Roman"/>
          <w:b/>
          <w:sz w:val="24"/>
          <w:szCs w:val="24"/>
          <w:lang w:val="en-US"/>
        </w:rPr>
        <w:t>Keywords</w:t>
      </w:r>
      <w:r w:rsidR="00F73E52">
        <w:rPr>
          <w:rFonts w:ascii="Times New Roman" w:hAnsi="Times New Roman"/>
          <w:b/>
          <w:sz w:val="24"/>
          <w:szCs w:val="24"/>
          <w:lang w:val="en-US"/>
        </w:rPr>
        <w:t>.</w:t>
      </w:r>
      <w:r w:rsidR="00705AB0" w:rsidRPr="00705AB0">
        <w:rPr>
          <w:rFonts w:ascii="Times New Roman" w:hAnsi="Times New Roman"/>
          <w:sz w:val="24"/>
          <w:szCs w:val="24"/>
          <w:lang w:val="en-US"/>
        </w:rPr>
        <w:t xml:space="preserve"> </w:t>
      </w:r>
      <w:r w:rsidR="00F73E52" w:rsidRPr="00705AB0">
        <w:rPr>
          <w:rFonts w:ascii="Times New Roman" w:hAnsi="Times New Roman"/>
          <w:sz w:val="24"/>
          <w:szCs w:val="24"/>
          <w:lang w:val="en-US"/>
        </w:rPr>
        <w:t xml:space="preserve">GLCM - MATRIX, FUZZY LOGIC, </w:t>
      </w:r>
      <w:r w:rsidR="00F73E52">
        <w:rPr>
          <w:rFonts w:ascii="Times New Roman" w:hAnsi="Times New Roman"/>
          <w:sz w:val="24"/>
          <w:szCs w:val="24"/>
          <w:lang w:val="en-US"/>
        </w:rPr>
        <w:t>H</w:t>
      </w:r>
      <w:r w:rsidR="00F73E52" w:rsidRPr="00705AB0">
        <w:rPr>
          <w:rFonts w:ascii="Times New Roman" w:hAnsi="Times New Roman"/>
          <w:sz w:val="24"/>
          <w:szCs w:val="24"/>
          <w:lang w:val="en-US"/>
        </w:rPr>
        <w:t>ARALICK TEXTURAL FEACHERS, MEMBERSHIP FUNCTION, BINARIZATION OF KEY CHARACTERISTICS, MAJOR VOTING</w:t>
      </w:r>
    </w:p>
    <w:p w:rsidR="00222DE1" w:rsidRDefault="00222DE1">
      <w:pPr>
        <w:rPr>
          <w:lang w:val="en-US"/>
        </w:rPr>
      </w:pPr>
    </w:p>
    <w:p w:rsidR="00055E4D" w:rsidRPr="00203B0A" w:rsidRDefault="00964D5D">
      <w:pPr>
        <w:rPr>
          <w:rFonts w:ascii="Times New Roman" w:hAnsi="Times New Roman"/>
          <w:b/>
          <w:sz w:val="28"/>
          <w:szCs w:val="28"/>
          <w:lang w:val="en-US"/>
        </w:rPr>
      </w:pPr>
      <w:r w:rsidRPr="00203B0A">
        <w:rPr>
          <w:rFonts w:ascii="Times New Roman" w:hAnsi="Times New Roman"/>
          <w:b/>
          <w:sz w:val="28"/>
          <w:szCs w:val="28"/>
          <w:lang w:val="en-US"/>
        </w:rPr>
        <w:t>Introduction</w:t>
      </w:r>
    </w:p>
    <w:p w:rsidR="00B47647" w:rsidRPr="00203B0A" w:rsidRDefault="00B47647" w:rsidP="00B47647">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t xml:space="preserve">Most plant diseases cause changes in the appearance of the leaves in the visible </w:t>
      </w:r>
      <w:proofErr w:type="gramStart"/>
      <w:r w:rsidRPr="00203B0A">
        <w:rPr>
          <w:rFonts w:ascii="Times New Roman" w:hAnsi="Times New Roman"/>
          <w:sz w:val="28"/>
          <w:szCs w:val="28"/>
          <w:lang w:val="en-US"/>
        </w:rPr>
        <w:t>spectrum</w:t>
      </w:r>
      <w:proofErr w:type="gramEnd"/>
      <w:r w:rsidRPr="00203B0A">
        <w:rPr>
          <w:rFonts w:ascii="Times New Roman" w:hAnsi="Times New Roman"/>
          <w:sz w:val="28"/>
          <w:szCs w:val="28"/>
          <w:lang w:val="en-US"/>
        </w:rPr>
        <w:t xml:space="preserve">. </w:t>
      </w:r>
      <w:r w:rsidR="00705AB0">
        <w:rPr>
          <w:rFonts w:ascii="Times New Roman" w:hAnsi="Times New Roman"/>
          <w:sz w:val="28"/>
          <w:szCs w:val="28"/>
          <w:lang w:val="en-US"/>
        </w:rPr>
        <w:t>D</w:t>
      </w:r>
      <w:r w:rsidR="00705AB0" w:rsidRPr="00705AB0">
        <w:rPr>
          <w:rFonts w:ascii="Times New Roman" w:hAnsi="Times New Roman"/>
          <w:sz w:val="28"/>
          <w:szCs w:val="28"/>
          <w:lang w:val="en-US"/>
        </w:rPr>
        <w:t xml:space="preserve">igital processing of plant leaf images </w:t>
      </w:r>
      <w:proofErr w:type="gramStart"/>
      <w:r w:rsidR="00705AB0" w:rsidRPr="00705AB0">
        <w:rPr>
          <w:rFonts w:ascii="Times New Roman" w:hAnsi="Times New Roman"/>
          <w:sz w:val="28"/>
          <w:szCs w:val="28"/>
          <w:lang w:val="en-US"/>
        </w:rPr>
        <w:t>can be used</w:t>
      </w:r>
      <w:proofErr w:type="gramEnd"/>
      <w:r w:rsidR="00705AB0" w:rsidRPr="00705AB0">
        <w:rPr>
          <w:rFonts w:ascii="Times New Roman" w:hAnsi="Times New Roman"/>
          <w:sz w:val="28"/>
          <w:szCs w:val="28"/>
          <w:lang w:val="en-US"/>
        </w:rPr>
        <w:t xml:space="preserve"> to diagnose plant diseases</w:t>
      </w:r>
      <w:r w:rsidRPr="00203B0A">
        <w:rPr>
          <w:rFonts w:ascii="Times New Roman" w:hAnsi="Times New Roman"/>
          <w:sz w:val="28"/>
          <w:szCs w:val="28"/>
          <w:lang w:val="en-US"/>
        </w:rPr>
        <w:t>.</w:t>
      </w:r>
    </w:p>
    <w:p w:rsidR="005C426D" w:rsidRPr="00203B0A" w:rsidRDefault="00B47647" w:rsidP="005C426D">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t>To solve the problem of</w:t>
      </w:r>
      <w:r w:rsidR="00A8720B" w:rsidRPr="00203B0A">
        <w:rPr>
          <w:rFonts w:ascii="Times New Roman" w:hAnsi="Times New Roman"/>
          <w:sz w:val="28"/>
          <w:szCs w:val="28"/>
          <w:lang w:val="en-US"/>
        </w:rPr>
        <w:t xml:space="preserve"> identifying features in images</w:t>
      </w:r>
      <w:r w:rsidRPr="00203B0A">
        <w:rPr>
          <w:rFonts w:ascii="Times New Roman" w:hAnsi="Times New Roman"/>
          <w:sz w:val="28"/>
          <w:szCs w:val="28"/>
          <w:lang w:val="en-US"/>
        </w:rPr>
        <w:t xml:space="preserve"> </w:t>
      </w:r>
      <w:r w:rsidR="00A8720B" w:rsidRPr="00203B0A">
        <w:rPr>
          <w:rFonts w:ascii="Times New Roman" w:hAnsi="Times New Roman"/>
          <w:sz w:val="28"/>
          <w:szCs w:val="28"/>
          <w:lang w:val="en-US"/>
        </w:rPr>
        <w:t xml:space="preserve">are used </w:t>
      </w:r>
      <w:r w:rsidRPr="00203B0A">
        <w:rPr>
          <w:rFonts w:ascii="Times New Roman" w:hAnsi="Times New Roman"/>
          <w:sz w:val="28"/>
          <w:szCs w:val="28"/>
          <w:lang w:val="en-US"/>
        </w:rPr>
        <w:t xml:space="preserve">various methods of forming a set of features </w:t>
      </w:r>
      <w:r w:rsidR="00D75464" w:rsidRPr="00203B0A">
        <w:rPr>
          <w:rFonts w:ascii="Times New Roman" w:hAnsi="Times New Roman"/>
          <w:sz w:val="28"/>
          <w:szCs w:val="28"/>
          <w:lang w:val="en-US"/>
        </w:rPr>
        <w:t>to classify them and</w:t>
      </w:r>
      <w:r w:rsidRPr="00203B0A">
        <w:rPr>
          <w:rFonts w:ascii="Times New Roman" w:hAnsi="Times New Roman"/>
          <w:sz w:val="28"/>
          <w:szCs w:val="28"/>
          <w:lang w:val="en-US"/>
        </w:rPr>
        <w:t xml:space="preserve"> refer them to a particular class. </w:t>
      </w:r>
      <w:r w:rsidR="00FC5A2D" w:rsidRPr="00203B0A">
        <w:rPr>
          <w:rFonts w:ascii="Times New Roman" w:hAnsi="Times New Roman"/>
          <w:sz w:val="28"/>
          <w:szCs w:val="28"/>
          <w:lang w:val="en-US"/>
        </w:rPr>
        <w:t xml:space="preserve">More </w:t>
      </w:r>
      <w:r w:rsidR="00E4189B" w:rsidRPr="00203B0A">
        <w:rPr>
          <w:rFonts w:ascii="Times New Roman" w:hAnsi="Times New Roman"/>
          <w:sz w:val="28"/>
          <w:szCs w:val="28"/>
          <w:lang w:val="en-US"/>
        </w:rPr>
        <w:t>often</w:t>
      </w:r>
      <w:r w:rsidRPr="00203B0A">
        <w:rPr>
          <w:rFonts w:ascii="Times New Roman" w:hAnsi="Times New Roman"/>
          <w:sz w:val="28"/>
          <w:szCs w:val="28"/>
          <w:lang w:val="en-US"/>
        </w:rPr>
        <w:t xml:space="preserve"> to solve the problem of identifying features in images of pla</w:t>
      </w:r>
      <w:r w:rsidR="00B62B89" w:rsidRPr="00203B0A">
        <w:rPr>
          <w:rFonts w:ascii="Times New Roman" w:hAnsi="Times New Roman"/>
          <w:sz w:val="28"/>
          <w:szCs w:val="28"/>
          <w:lang w:val="en-US"/>
        </w:rPr>
        <w:t>nt leaves</w:t>
      </w:r>
      <w:r w:rsidRPr="00203B0A">
        <w:rPr>
          <w:rFonts w:ascii="Times New Roman" w:hAnsi="Times New Roman"/>
          <w:sz w:val="28"/>
          <w:szCs w:val="28"/>
          <w:lang w:val="en-US"/>
        </w:rPr>
        <w:t xml:space="preserve"> </w:t>
      </w:r>
      <w:r w:rsidR="00F26707" w:rsidRPr="00203B0A">
        <w:rPr>
          <w:rFonts w:ascii="Times New Roman" w:hAnsi="Times New Roman"/>
          <w:sz w:val="28"/>
          <w:szCs w:val="28"/>
          <w:lang w:val="en-US"/>
        </w:rPr>
        <w:t xml:space="preserve">are used </w:t>
      </w:r>
      <w:r w:rsidRPr="00203B0A">
        <w:rPr>
          <w:rFonts w:ascii="Times New Roman" w:hAnsi="Times New Roman"/>
          <w:sz w:val="28"/>
          <w:szCs w:val="28"/>
          <w:lang w:val="en-US"/>
        </w:rPr>
        <w:t>textural attributes of leaf images to determine the type of plant disease.</w:t>
      </w:r>
    </w:p>
    <w:p w:rsidR="00B47647" w:rsidRPr="00203B0A" w:rsidRDefault="00B47647" w:rsidP="00B47647">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t>Signs using textures using adjacency matrices (GLCM matrices for half-tone images and CCM for color images), features based on measuring spatial frequencies, features using statistical characteristics of images (average, energy , variation, homogeneity, contrast, correlation coefficient, entropy, differential dispersion), features based on the description of structural elements [1-4]. When using an approach based on the use of stat</w:t>
      </w:r>
      <w:r w:rsidR="00B4440B" w:rsidRPr="00203B0A">
        <w:rPr>
          <w:rFonts w:ascii="Times New Roman" w:hAnsi="Times New Roman"/>
          <w:sz w:val="28"/>
          <w:szCs w:val="28"/>
          <w:lang w:val="en-US"/>
        </w:rPr>
        <w:t xml:space="preserve">istical features of leaf </w:t>
      </w:r>
      <w:proofErr w:type="gramStart"/>
      <w:r w:rsidR="00B4440B" w:rsidRPr="00203B0A">
        <w:rPr>
          <w:rFonts w:ascii="Times New Roman" w:hAnsi="Times New Roman"/>
          <w:sz w:val="28"/>
          <w:szCs w:val="28"/>
          <w:lang w:val="en-US"/>
        </w:rPr>
        <w:t>images</w:t>
      </w:r>
      <w:proofErr w:type="gramEnd"/>
      <w:r w:rsidRPr="00203B0A">
        <w:rPr>
          <w:rFonts w:ascii="Times New Roman" w:hAnsi="Times New Roman"/>
          <w:sz w:val="28"/>
          <w:szCs w:val="28"/>
          <w:lang w:val="en-US"/>
        </w:rPr>
        <w:t xml:space="preserve"> the effectiveness of the classification algorithm depends on the choice of a system of key features of images.</w:t>
      </w:r>
    </w:p>
    <w:p w:rsidR="00B04D56" w:rsidRPr="00983C55" w:rsidRDefault="00B04D56" w:rsidP="00B04D56">
      <w:pPr>
        <w:keepNext/>
        <w:jc w:val="center"/>
        <w:rPr>
          <w:lang w:val="en-US"/>
        </w:rPr>
      </w:pPr>
      <w:r>
        <w:rPr>
          <w:rFonts w:ascii="Times New Roman" w:hAnsi="Times New Roman"/>
          <w:noProof/>
          <w:sz w:val="28"/>
          <w:szCs w:val="28"/>
          <w:lang w:val="en-GB" w:eastAsia="en-GB"/>
        </w:rPr>
        <w:lastRenderedPageBreak/>
        <w:drawing>
          <wp:inline distT="0" distB="0" distL="0" distR="0" wp14:anchorId="124CE56F" wp14:editId="2B0A9A0F">
            <wp:extent cx="5553075" cy="7238851"/>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637"/>
                    <a:stretch/>
                  </pic:blipFill>
                  <pic:spPr bwMode="auto">
                    <a:xfrm>
                      <a:off x="0" y="0"/>
                      <a:ext cx="5590671" cy="7287861"/>
                    </a:xfrm>
                    <a:prstGeom prst="rect">
                      <a:avLst/>
                    </a:prstGeom>
                    <a:noFill/>
                    <a:ln>
                      <a:noFill/>
                    </a:ln>
                    <a:extLst>
                      <a:ext uri="{53640926-AAD7-44D8-BBD7-CCE9431645EC}">
                        <a14:shadowObscured xmlns:a14="http://schemas.microsoft.com/office/drawing/2010/main"/>
                      </a:ext>
                    </a:extLst>
                  </pic:spPr>
                </pic:pic>
              </a:graphicData>
            </a:graphic>
          </wp:inline>
        </w:drawing>
      </w:r>
    </w:p>
    <w:p w:rsidR="00B04D56" w:rsidRPr="00BE3CE3" w:rsidRDefault="00B04D56" w:rsidP="00B04D56">
      <w:pPr>
        <w:rPr>
          <w:lang w:val="en-US"/>
        </w:rPr>
      </w:pPr>
      <w:r w:rsidRPr="00010933">
        <w:rPr>
          <w:highlight w:val="yellow"/>
          <w:lang w:val="en-US"/>
        </w:rPr>
        <w:t>Fig. 1</w:t>
      </w:r>
      <w:r w:rsidRPr="00010933">
        <w:rPr>
          <w:b/>
          <w:highlight w:val="yellow"/>
          <w:lang w:val="en-US"/>
        </w:rPr>
        <w:t xml:space="preserve">. </w:t>
      </w:r>
      <w:r w:rsidR="00010933" w:rsidRPr="00010933">
        <w:rPr>
          <w:b/>
          <w:highlight w:val="yellow"/>
          <w:lang w:val="en-US"/>
        </w:rPr>
        <w:t>Leaves images of wheat in various diseases</w:t>
      </w:r>
      <w:r w:rsidRPr="00010933">
        <w:rPr>
          <w:b/>
          <w:highlight w:val="yellow"/>
          <w:lang w:val="en-US"/>
        </w:rPr>
        <w:t>.</w:t>
      </w:r>
      <w:r w:rsidRPr="00010933">
        <w:rPr>
          <w:highlight w:val="yellow"/>
          <w:lang w:val="en-US"/>
        </w:rPr>
        <w:t xml:space="preserve"> </w:t>
      </w:r>
      <w:proofErr w:type="gramStart"/>
      <w:r w:rsidRPr="00010933">
        <w:rPr>
          <w:highlight w:val="yellow"/>
          <w:lang w:val="en-US"/>
        </w:rPr>
        <w:t xml:space="preserve">1- </w:t>
      </w:r>
      <w:proofErr w:type="spellStart"/>
      <w:r w:rsidRPr="00010933">
        <w:rPr>
          <w:highlight w:val="yellow"/>
          <w:lang w:val="en-US"/>
        </w:rPr>
        <w:t>Septoria</w:t>
      </w:r>
      <w:proofErr w:type="spellEnd"/>
      <w:r w:rsidRPr="00010933">
        <w:rPr>
          <w:highlight w:val="yellow"/>
          <w:lang w:val="en-US"/>
        </w:rPr>
        <w:t xml:space="preserve"> Leaf Spot (</w:t>
      </w:r>
      <w:proofErr w:type="spellStart"/>
      <w:r w:rsidRPr="00010933">
        <w:rPr>
          <w:highlight w:val="yellow"/>
          <w:lang w:val="en-US"/>
        </w:rPr>
        <w:t>Septoria</w:t>
      </w:r>
      <w:proofErr w:type="spellEnd"/>
      <w:r w:rsidRPr="00010933">
        <w:rPr>
          <w:highlight w:val="yellow"/>
          <w:lang w:val="en-US"/>
        </w:rPr>
        <w:t xml:space="preserve">), 2 - </w:t>
      </w:r>
      <w:proofErr w:type="spellStart"/>
      <w:r w:rsidRPr="00010933">
        <w:rPr>
          <w:highlight w:val="yellow"/>
          <w:lang w:val="en-US"/>
        </w:rPr>
        <w:t>pirenoforoz</w:t>
      </w:r>
      <w:proofErr w:type="spellEnd"/>
      <w:r w:rsidRPr="00010933">
        <w:rPr>
          <w:highlight w:val="yellow"/>
          <w:lang w:val="en-US"/>
        </w:rPr>
        <w:t xml:space="preserve"> (</w:t>
      </w:r>
      <w:proofErr w:type="spellStart"/>
      <w:r w:rsidRPr="00010933">
        <w:rPr>
          <w:highlight w:val="yellow"/>
          <w:lang w:val="en-US"/>
        </w:rPr>
        <w:t>Pyrenophora</w:t>
      </w:r>
      <w:proofErr w:type="spellEnd"/>
      <w:r w:rsidRPr="00010933">
        <w:rPr>
          <w:highlight w:val="yellow"/>
          <w:lang w:val="en-US"/>
        </w:rPr>
        <w:t xml:space="preserve"> </w:t>
      </w:r>
      <w:proofErr w:type="spellStart"/>
      <w:r w:rsidRPr="00010933">
        <w:rPr>
          <w:highlight w:val="yellow"/>
          <w:lang w:val="en-US"/>
        </w:rPr>
        <w:t>tritici-repentis</w:t>
      </w:r>
      <w:proofErr w:type="spellEnd"/>
      <w:r w:rsidRPr="00010933">
        <w:rPr>
          <w:highlight w:val="yellow"/>
          <w:lang w:val="en-US"/>
        </w:rPr>
        <w:t>), 3 - Powdery mildew (</w:t>
      </w:r>
      <w:proofErr w:type="spellStart"/>
      <w:r w:rsidRPr="00010933">
        <w:rPr>
          <w:highlight w:val="yellow"/>
          <w:lang w:val="en-US"/>
        </w:rPr>
        <w:t>Erysiphe</w:t>
      </w:r>
      <w:proofErr w:type="spellEnd"/>
      <w:r w:rsidRPr="00010933">
        <w:rPr>
          <w:highlight w:val="yellow"/>
          <w:lang w:val="en-US"/>
        </w:rPr>
        <w:t xml:space="preserve"> </w:t>
      </w:r>
      <w:proofErr w:type="spellStart"/>
      <w:r w:rsidRPr="00010933">
        <w:rPr>
          <w:highlight w:val="yellow"/>
          <w:lang w:val="en-US"/>
        </w:rPr>
        <w:t>graminis</w:t>
      </w:r>
      <w:proofErr w:type="spellEnd"/>
      <w:r w:rsidRPr="00010933">
        <w:rPr>
          <w:highlight w:val="yellow"/>
          <w:lang w:val="en-US"/>
        </w:rPr>
        <w:t>), 4 - brown rust (</w:t>
      </w:r>
      <w:proofErr w:type="spellStart"/>
      <w:r w:rsidRPr="00010933">
        <w:rPr>
          <w:highlight w:val="yellow"/>
          <w:lang w:val="en-US"/>
        </w:rPr>
        <w:t>Puccinia</w:t>
      </w:r>
      <w:proofErr w:type="spellEnd"/>
      <w:r w:rsidRPr="00010933">
        <w:rPr>
          <w:highlight w:val="yellow"/>
          <w:lang w:val="en-US"/>
        </w:rPr>
        <w:t xml:space="preserve"> </w:t>
      </w:r>
      <w:proofErr w:type="spellStart"/>
      <w:r w:rsidRPr="00010933">
        <w:rPr>
          <w:highlight w:val="yellow"/>
          <w:lang w:val="en-US"/>
        </w:rPr>
        <w:t>recondita</w:t>
      </w:r>
      <w:proofErr w:type="spellEnd"/>
      <w:r w:rsidRPr="00010933">
        <w:rPr>
          <w:highlight w:val="yellow"/>
          <w:lang w:val="en-US"/>
        </w:rPr>
        <w:t>), 5, 6 - yellow rust (</w:t>
      </w:r>
      <w:proofErr w:type="spellStart"/>
      <w:r w:rsidRPr="00010933">
        <w:rPr>
          <w:highlight w:val="yellow"/>
          <w:lang w:val="en-US"/>
        </w:rPr>
        <w:t>Puccinia</w:t>
      </w:r>
      <w:proofErr w:type="spellEnd"/>
      <w:r w:rsidRPr="00010933">
        <w:rPr>
          <w:highlight w:val="yellow"/>
          <w:lang w:val="en-US"/>
        </w:rPr>
        <w:t xml:space="preserve"> </w:t>
      </w:r>
      <w:proofErr w:type="spellStart"/>
      <w:r w:rsidRPr="00010933">
        <w:rPr>
          <w:highlight w:val="yellow"/>
          <w:lang w:val="en-US"/>
        </w:rPr>
        <w:t>striiformis</w:t>
      </w:r>
      <w:proofErr w:type="spellEnd"/>
      <w:r w:rsidRPr="00010933">
        <w:rPr>
          <w:highlight w:val="yellow"/>
          <w:lang w:val="en-US"/>
        </w:rPr>
        <w:t xml:space="preserve">), 7 - leaves </w:t>
      </w:r>
      <w:proofErr w:type="spellStart"/>
      <w:r w:rsidRPr="00010933">
        <w:rPr>
          <w:highlight w:val="yellow"/>
          <w:lang w:val="en-US"/>
        </w:rPr>
        <w:t>Septoria</w:t>
      </w:r>
      <w:proofErr w:type="spellEnd"/>
      <w:r w:rsidRPr="00010933">
        <w:rPr>
          <w:highlight w:val="yellow"/>
          <w:lang w:val="en-US"/>
        </w:rPr>
        <w:t xml:space="preserve"> Leaf Spot (</w:t>
      </w:r>
      <w:proofErr w:type="spellStart"/>
      <w:r w:rsidRPr="00010933">
        <w:rPr>
          <w:highlight w:val="yellow"/>
          <w:lang w:val="en-US"/>
        </w:rPr>
        <w:t>Septoria</w:t>
      </w:r>
      <w:proofErr w:type="spellEnd"/>
      <w:r w:rsidRPr="00010933">
        <w:rPr>
          <w:highlight w:val="yellow"/>
          <w:lang w:val="en-US"/>
        </w:rPr>
        <w:t xml:space="preserve"> </w:t>
      </w:r>
      <w:proofErr w:type="spellStart"/>
      <w:r w:rsidRPr="00010933">
        <w:rPr>
          <w:highlight w:val="yellow"/>
          <w:lang w:val="en-US"/>
        </w:rPr>
        <w:t>tritici</w:t>
      </w:r>
      <w:proofErr w:type="spellEnd"/>
      <w:r w:rsidRPr="00010933">
        <w:rPr>
          <w:highlight w:val="yellow"/>
          <w:lang w:val="en-US"/>
        </w:rPr>
        <w:t>), 8 - Snow mold (</w:t>
      </w:r>
      <w:proofErr w:type="spellStart"/>
      <w:r w:rsidRPr="00010933">
        <w:rPr>
          <w:highlight w:val="yellow"/>
          <w:lang w:val="en-US"/>
        </w:rPr>
        <w:t>Fusarium</w:t>
      </w:r>
      <w:proofErr w:type="spellEnd"/>
      <w:r w:rsidRPr="00010933">
        <w:rPr>
          <w:highlight w:val="yellow"/>
          <w:lang w:val="en-US"/>
        </w:rPr>
        <w:t xml:space="preserve"> </w:t>
      </w:r>
      <w:proofErr w:type="spellStart"/>
      <w:r w:rsidRPr="00010933">
        <w:rPr>
          <w:highlight w:val="yellow"/>
          <w:lang w:val="en-US"/>
        </w:rPr>
        <w:t>nivale</w:t>
      </w:r>
      <w:proofErr w:type="spellEnd"/>
      <w:r w:rsidRPr="00010933">
        <w:rPr>
          <w:highlight w:val="yellow"/>
          <w:lang w:val="en-US"/>
        </w:rPr>
        <w:t>), 9 - blotch (</w:t>
      </w:r>
      <w:proofErr w:type="spellStart"/>
      <w:r w:rsidRPr="00010933">
        <w:rPr>
          <w:rStyle w:val="Emphasis"/>
          <w:rFonts w:asciiTheme="minorHAnsi" w:hAnsiTheme="minorHAnsi" w:cstheme="minorHAnsi"/>
          <w:color w:val="252626"/>
          <w:highlight w:val="yellow"/>
          <w:shd w:val="clear" w:color="auto" w:fill="CCCCCC"/>
          <w:lang w:val="en-US"/>
        </w:rPr>
        <w:t>Helminthosporium</w:t>
      </w:r>
      <w:proofErr w:type="spellEnd"/>
      <w:r w:rsidRPr="00010933">
        <w:rPr>
          <w:rStyle w:val="Emphasis"/>
          <w:rFonts w:asciiTheme="minorHAnsi" w:hAnsiTheme="minorHAnsi" w:cstheme="minorHAnsi"/>
          <w:color w:val="252626"/>
          <w:highlight w:val="yellow"/>
          <w:shd w:val="clear" w:color="auto" w:fill="CCCCCC"/>
          <w:lang w:val="en-US"/>
        </w:rPr>
        <w:t xml:space="preserve"> </w:t>
      </w:r>
      <w:proofErr w:type="spellStart"/>
      <w:r w:rsidRPr="00010933">
        <w:rPr>
          <w:rStyle w:val="Emphasis"/>
          <w:rFonts w:asciiTheme="minorHAnsi" w:hAnsiTheme="minorHAnsi" w:cstheme="minorHAnsi"/>
          <w:color w:val="252626"/>
          <w:highlight w:val="yellow"/>
          <w:shd w:val="clear" w:color="auto" w:fill="CCCCCC"/>
          <w:lang w:val="en-US"/>
        </w:rPr>
        <w:t>sativum</w:t>
      </w:r>
      <w:proofErr w:type="spellEnd"/>
      <w:r w:rsidRPr="00010933">
        <w:rPr>
          <w:rStyle w:val="Emphasis"/>
          <w:rFonts w:asciiTheme="minorHAnsi" w:hAnsiTheme="minorHAnsi" w:cstheme="minorHAnsi"/>
          <w:color w:val="252626"/>
          <w:highlight w:val="yellow"/>
          <w:shd w:val="clear" w:color="auto" w:fill="CCCCCC"/>
          <w:lang w:val="en-US"/>
        </w:rPr>
        <w:t>)</w:t>
      </w:r>
      <w:r w:rsidRPr="00010933">
        <w:rPr>
          <w:rFonts w:asciiTheme="minorHAnsi" w:hAnsiTheme="minorHAnsi" w:cstheme="minorHAnsi"/>
          <w:highlight w:val="yellow"/>
          <w:lang w:val="en-US"/>
        </w:rPr>
        <w:t xml:space="preserve">10 - Root rot 11 - Stripe Mosaic (Wheat </w:t>
      </w:r>
      <w:proofErr w:type="spellStart"/>
      <w:r w:rsidRPr="00010933">
        <w:rPr>
          <w:rFonts w:asciiTheme="minorHAnsi" w:hAnsiTheme="minorHAnsi" w:cstheme="minorHAnsi"/>
          <w:highlight w:val="yellow"/>
          <w:lang w:val="en-US"/>
        </w:rPr>
        <w:t>streake</w:t>
      </w:r>
      <w:proofErr w:type="spellEnd"/>
      <w:r w:rsidRPr="00010933">
        <w:rPr>
          <w:rFonts w:asciiTheme="minorHAnsi" w:hAnsiTheme="minorHAnsi" w:cstheme="minorHAnsi"/>
          <w:highlight w:val="yellow"/>
          <w:lang w:val="en-US"/>
        </w:rPr>
        <w:t xml:space="preserve"> mosaic virus), 12 - Brown (sheet), rust (Fungal diseases (</w:t>
      </w:r>
      <w:proofErr w:type="spellStart"/>
      <w:r w:rsidRPr="00010933">
        <w:rPr>
          <w:rFonts w:asciiTheme="minorHAnsi" w:hAnsiTheme="minorHAnsi" w:cstheme="minorHAnsi"/>
          <w:highlight w:val="yellow"/>
          <w:lang w:val="en-US"/>
        </w:rPr>
        <w:t>Puccinia</w:t>
      </w:r>
      <w:proofErr w:type="spellEnd"/>
      <w:r w:rsidRPr="00010933">
        <w:rPr>
          <w:rFonts w:asciiTheme="minorHAnsi" w:hAnsiTheme="minorHAnsi" w:cstheme="minorHAnsi"/>
          <w:highlight w:val="yellow"/>
          <w:lang w:val="en-US"/>
        </w:rPr>
        <w:t xml:space="preserve"> </w:t>
      </w:r>
      <w:proofErr w:type="spellStart"/>
      <w:r w:rsidRPr="00010933">
        <w:rPr>
          <w:rFonts w:asciiTheme="minorHAnsi" w:hAnsiTheme="minorHAnsi" w:cstheme="minorHAnsi"/>
          <w:highlight w:val="yellow"/>
          <w:lang w:val="en-US"/>
        </w:rPr>
        <w:t>triticina</w:t>
      </w:r>
      <w:proofErr w:type="spellEnd"/>
      <w:r w:rsidRPr="00010933">
        <w:rPr>
          <w:rFonts w:asciiTheme="minorHAnsi" w:hAnsiTheme="minorHAnsi" w:cstheme="minorHAnsi"/>
          <w:highlight w:val="yellow"/>
          <w:lang w:val="en-US"/>
        </w:rPr>
        <w:t>)), - 13 - blotch (</w:t>
      </w:r>
      <w:proofErr w:type="spellStart"/>
      <w:r w:rsidRPr="00010933">
        <w:rPr>
          <w:rFonts w:asciiTheme="minorHAnsi" w:hAnsiTheme="minorHAnsi" w:cstheme="minorHAnsi"/>
          <w:highlight w:val="yellow"/>
          <w:lang w:val="en-US"/>
        </w:rPr>
        <w:t>Pyrenophora</w:t>
      </w:r>
      <w:proofErr w:type="spellEnd"/>
      <w:r w:rsidRPr="00010933">
        <w:rPr>
          <w:rFonts w:asciiTheme="minorHAnsi" w:hAnsiTheme="minorHAnsi" w:cstheme="minorHAnsi"/>
          <w:highlight w:val="yellow"/>
          <w:lang w:val="en-US"/>
        </w:rPr>
        <w:t xml:space="preserve"> </w:t>
      </w:r>
      <w:proofErr w:type="spellStart"/>
      <w:r w:rsidRPr="00010933">
        <w:rPr>
          <w:rFonts w:asciiTheme="minorHAnsi" w:hAnsiTheme="minorHAnsi" w:cstheme="minorHAnsi"/>
          <w:highlight w:val="yellow"/>
          <w:lang w:val="en-US"/>
        </w:rPr>
        <w:t>tritici-repentis</w:t>
      </w:r>
      <w:proofErr w:type="spellEnd"/>
      <w:r w:rsidRPr="00010933">
        <w:rPr>
          <w:rFonts w:asciiTheme="minorHAnsi" w:hAnsiTheme="minorHAnsi" w:cstheme="minorHAnsi"/>
          <w:highlight w:val="yellow"/>
          <w:lang w:val="en-US"/>
        </w:rPr>
        <w:t>), 14 - Linear (stem) rust (</w:t>
      </w:r>
      <w:proofErr w:type="spellStart"/>
      <w:r w:rsidRPr="00010933">
        <w:rPr>
          <w:rFonts w:asciiTheme="minorHAnsi" w:hAnsiTheme="minorHAnsi" w:cstheme="minorHAnsi"/>
          <w:highlight w:val="yellow"/>
          <w:lang w:val="en-US"/>
        </w:rPr>
        <w:t>Puccinia</w:t>
      </w:r>
      <w:proofErr w:type="spellEnd"/>
      <w:r w:rsidRPr="00010933">
        <w:rPr>
          <w:rFonts w:asciiTheme="minorHAnsi" w:hAnsiTheme="minorHAnsi" w:cstheme="minorHAnsi"/>
          <w:highlight w:val="yellow"/>
          <w:lang w:val="en-US"/>
        </w:rPr>
        <w:t xml:space="preserve"> </w:t>
      </w:r>
      <w:proofErr w:type="spellStart"/>
      <w:r w:rsidRPr="00010933">
        <w:rPr>
          <w:rFonts w:asciiTheme="minorHAnsi" w:hAnsiTheme="minorHAnsi" w:cstheme="minorHAnsi"/>
          <w:highlight w:val="yellow"/>
          <w:lang w:val="en-US"/>
        </w:rPr>
        <w:t>graminis</w:t>
      </w:r>
      <w:proofErr w:type="spellEnd"/>
      <w:r w:rsidRPr="00010933">
        <w:rPr>
          <w:rFonts w:asciiTheme="minorHAnsi" w:hAnsiTheme="minorHAnsi" w:cstheme="minorHAnsi"/>
          <w:highlight w:val="yellow"/>
          <w:lang w:val="en-US"/>
        </w:rPr>
        <w:t>), 15 - Head smut (</w:t>
      </w:r>
      <w:proofErr w:type="spellStart"/>
      <w:r w:rsidRPr="00010933">
        <w:rPr>
          <w:rStyle w:val="Strong"/>
          <w:rFonts w:asciiTheme="minorHAnsi" w:hAnsiTheme="minorHAnsi" w:cstheme="minorHAnsi"/>
          <w:b w:val="0"/>
          <w:i/>
          <w:iCs/>
          <w:color w:val="212121"/>
          <w:highlight w:val="yellow"/>
          <w:shd w:val="clear" w:color="auto" w:fill="FFFFFF"/>
          <w:lang w:val="en-US"/>
        </w:rPr>
        <w:t>Ustilago</w:t>
      </w:r>
      <w:proofErr w:type="spellEnd"/>
      <w:r w:rsidRPr="00010933">
        <w:rPr>
          <w:rStyle w:val="Strong"/>
          <w:rFonts w:asciiTheme="minorHAnsi" w:hAnsiTheme="minorHAnsi" w:cstheme="minorHAnsi"/>
          <w:b w:val="0"/>
          <w:i/>
          <w:iCs/>
          <w:color w:val="212121"/>
          <w:highlight w:val="yellow"/>
          <w:shd w:val="clear" w:color="auto" w:fill="FFFFFF"/>
          <w:lang w:val="en-US"/>
        </w:rPr>
        <w:t xml:space="preserve"> </w:t>
      </w:r>
      <w:proofErr w:type="spellStart"/>
      <w:r w:rsidRPr="00010933">
        <w:rPr>
          <w:rStyle w:val="Strong"/>
          <w:rFonts w:asciiTheme="minorHAnsi" w:hAnsiTheme="minorHAnsi" w:cstheme="minorHAnsi"/>
          <w:b w:val="0"/>
          <w:i/>
          <w:iCs/>
          <w:color w:val="212121"/>
          <w:highlight w:val="yellow"/>
          <w:shd w:val="clear" w:color="auto" w:fill="FFFFFF"/>
          <w:lang w:val="en-US"/>
        </w:rPr>
        <w:t>tritica</w:t>
      </w:r>
      <w:proofErr w:type="spellEnd"/>
      <w:r w:rsidRPr="00010933">
        <w:rPr>
          <w:rFonts w:asciiTheme="minorHAnsi" w:hAnsiTheme="minorHAnsi" w:cstheme="minorHAnsi"/>
          <w:i/>
          <w:highlight w:val="yellow"/>
          <w:lang w:val="en-US"/>
        </w:rPr>
        <w:t>)</w:t>
      </w:r>
      <w:proofErr w:type="gramEnd"/>
    </w:p>
    <w:p w:rsidR="00B04D56" w:rsidRDefault="00B04D56">
      <w:pPr>
        <w:spacing w:after="200" w:line="276" w:lineRule="auto"/>
        <w:rPr>
          <w:rFonts w:ascii="Times New Roman" w:hAnsi="Times New Roman"/>
          <w:sz w:val="28"/>
          <w:szCs w:val="28"/>
          <w:lang w:val="en-US"/>
        </w:rPr>
      </w:pPr>
      <w:r>
        <w:rPr>
          <w:rFonts w:ascii="Times New Roman" w:hAnsi="Times New Roman"/>
          <w:sz w:val="28"/>
          <w:szCs w:val="28"/>
          <w:lang w:val="en-US"/>
        </w:rPr>
        <w:br w:type="page"/>
      </w:r>
    </w:p>
    <w:p w:rsidR="002E4D61" w:rsidRDefault="002E4D61" w:rsidP="00981F82">
      <w:pPr>
        <w:spacing w:after="0" w:line="360" w:lineRule="auto"/>
        <w:jc w:val="both"/>
        <w:rPr>
          <w:rFonts w:ascii="Times New Roman" w:hAnsi="Times New Roman"/>
          <w:sz w:val="28"/>
          <w:szCs w:val="28"/>
          <w:lang w:val="en-US"/>
        </w:rPr>
      </w:pPr>
      <w:r w:rsidRPr="00203B0A">
        <w:rPr>
          <w:rFonts w:ascii="Times New Roman" w:hAnsi="Times New Roman"/>
          <w:sz w:val="28"/>
          <w:szCs w:val="28"/>
          <w:lang w:val="en-US"/>
        </w:rPr>
        <w:lastRenderedPageBreak/>
        <w:t xml:space="preserve">The original set of classification characteristics for the description of the texture may consist of 16 names of the signs of the adjacency matrix method of brightness levels (GLCM, Gray-Level Co-Occurrence Matrix), 8 brightness difference vectors (GLDV, </w:t>
      </w:r>
    </w:p>
    <w:p w:rsidR="00981F82" w:rsidRDefault="00D9122F" w:rsidP="00981F82">
      <w:pPr>
        <w:spacing w:after="0" w:line="360" w:lineRule="auto"/>
        <w:jc w:val="both"/>
        <w:rPr>
          <w:rFonts w:ascii="Times New Roman" w:hAnsi="Times New Roman"/>
          <w:sz w:val="28"/>
          <w:szCs w:val="28"/>
          <w:lang w:val="en-US"/>
        </w:rPr>
      </w:pPr>
      <w:r w:rsidRPr="00203B0A">
        <w:rPr>
          <w:rFonts w:ascii="Times New Roman" w:hAnsi="Times New Roman"/>
          <w:sz w:val="28"/>
          <w:szCs w:val="28"/>
          <w:lang w:val="en-US"/>
        </w:rPr>
        <w:t xml:space="preserve">Gray-Level Difference Vector), the sum </w:t>
      </w:r>
      <w:r w:rsidR="001A49C1" w:rsidRPr="00203B0A">
        <w:rPr>
          <w:rFonts w:ascii="Times New Roman" w:hAnsi="Times New Roman"/>
          <w:sz w:val="28"/>
          <w:szCs w:val="28"/>
          <w:lang w:val="en-US"/>
        </w:rPr>
        <w:t xml:space="preserve">of </w:t>
      </w:r>
      <w:r w:rsidR="0059584E" w:rsidRPr="00203B0A">
        <w:rPr>
          <w:rFonts w:ascii="Times New Roman" w:hAnsi="Times New Roman"/>
          <w:sz w:val="28"/>
          <w:szCs w:val="28"/>
          <w:lang w:val="en-US"/>
        </w:rPr>
        <w:t xml:space="preserve">15 </w:t>
      </w:r>
      <w:r w:rsidRPr="00203B0A">
        <w:rPr>
          <w:rFonts w:ascii="Times New Roman" w:hAnsi="Times New Roman"/>
          <w:sz w:val="28"/>
          <w:szCs w:val="28"/>
          <w:lang w:val="en-US"/>
        </w:rPr>
        <w:t>difference histograms (SADH, Sum and Difference Histograms) and 8 features that take into account the brightness values ​​of individual image pixels (ODSH, One-Dimensional Signal Histogram). A detailed description of the methods and textural attributes (TP) calculated on their basis is given in (</w:t>
      </w:r>
      <w:proofErr w:type="spellStart"/>
      <w:r w:rsidRPr="00203B0A">
        <w:rPr>
          <w:rFonts w:ascii="Times New Roman" w:hAnsi="Times New Roman"/>
          <w:sz w:val="28"/>
          <w:szCs w:val="28"/>
          <w:lang w:val="en-US"/>
        </w:rPr>
        <w:t>Astafurov</w:t>
      </w:r>
      <w:proofErr w:type="spellEnd"/>
      <w:r w:rsidRPr="00203B0A">
        <w:rPr>
          <w:rFonts w:ascii="Times New Roman" w:hAnsi="Times New Roman"/>
          <w:sz w:val="28"/>
          <w:szCs w:val="28"/>
          <w:lang w:val="en-US"/>
        </w:rPr>
        <w:t xml:space="preserve"> et al., 2013; Baum et al., 1997; </w:t>
      </w:r>
      <w:proofErr w:type="spellStart"/>
      <w:r w:rsidRPr="00203B0A">
        <w:rPr>
          <w:rFonts w:ascii="Times New Roman" w:hAnsi="Times New Roman"/>
          <w:sz w:val="28"/>
          <w:szCs w:val="28"/>
          <w:lang w:val="en-US"/>
        </w:rPr>
        <w:t>Haralick</w:t>
      </w:r>
      <w:proofErr w:type="spellEnd"/>
      <w:r w:rsidRPr="00203B0A">
        <w:rPr>
          <w:rFonts w:ascii="Times New Roman" w:hAnsi="Times New Roman"/>
          <w:sz w:val="28"/>
          <w:szCs w:val="28"/>
          <w:lang w:val="en-US"/>
        </w:rPr>
        <w:t xml:space="preserve">, </w:t>
      </w:r>
      <w:proofErr w:type="spellStart"/>
      <w:r w:rsidRPr="00203B0A">
        <w:rPr>
          <w:rFonts w:ascii="Times New Roman" w:hAnsi="Times New Roman"/>
          <w:sz w:val="28"/>
          <w:szCs w:val="28"/>
          <w:lang w:val="en-US"/>
        </w:rPr>
        <w:t>Shanmugam</w:t>
      </w:r>
      <w:proofErr w:type="spellEnd"/>
      <w:r w:rsidRPr="00203B0A">
        <w:rPr>
          <w:rFonts w:ascii="Times New Roman" w:hAnsi="Times New Roman"/>
          <w:sz w:val="28"/>
          <w:szCs w:val="28"/>
          <w:lang w:val="en-US"/>
        </w:rPr>
        <w:t xml:space="preserve">, </w:t>
      </w:r>
      <w:proofErr w:type="spellStart"/>
      <w:r w:rsidRPr="00203B0A">
        <w:rPr>
          <w:rFonts w:ascii="Times New Roman" w:hAnsi="Times New Roman"/>
          <w:sz w:val="28"/>
          <w:szCs w:val="28"/>
          <w:lang w:val="en-US"/>
        </w:rPr>
        <w:t>Dinstein</w:t>
      </w:r>
      <w:proofErr w:type="spellEnd"/>
      <w:r w:rsidRPr="00203B0A">
        <w:rPr>
          <w:rFonts w:ascii="Times New Roman" w:hAnsi="Times New Roman"/>
          <w:sz w:val="28"/>
          <w:szCs w:val="28"/>
          <w:lang w:val="en-US"/>
        </w:rPr>
        <w:t xml:space="preserve">, 1973; </w:t>
      </w:r>
      <w:proofErr w:type="spellStart"/>
      <w:r w:rsidRPr="00203B0A">
        <w:rPr>
          <w:rFonts w:ascii="Times New Roman" w:hAnsi="Times New Roman"/>
          <w:sz w:val="28"/>
          <w:szCs w:val="28"/>
          <w:lang w:val="en-US"/>
        </w:rPr>
        <w:t>Weszka</w:t>
      </w:r>
      <w:proofErr w:type="spellEnd"/>
      <w:r w:rsidRPr="00203B0A">
        <w:rPr>
          <w:rFonts w:ascii="Times New Roman" w:hAnsi="Times New Roman"/>
          <w:sz w:val="28"/>
          <w:szCs w:val="28"/>
          <w:lang w:val="en-US"/>
        </w:rPr>
        <w:t xml:space="preserve">, Dyer, Rosenfeld, 1976; Unser, 1986 ). The values ​​of TS are calculated for </w:t>
      </w:r>
      <w:r w:rsidR="00981F82" w:rsidRPr="00203B0A">
        <w:rPr>
          <w:rFonts w:ascii="Times New Roman" w:hAnsi="Times New Roman"/>
          <w:sz w:val="28"/>
          <w:szCs w:val="28"/>
          <w:lang w:val="en-US"/>
        </w:rPr>
        <w:t xml:space="preserve">four angular directions </w:t>
      </w:r>
      <w:r w:rsidR="00981F82" w:rsidRPr="00D9122F">
        <w:rPr>
          <w:rFonts w:ascii="Times New Roman" w:hAnsi="Times New Roman"/>
          <w:sz w:val="28"/>
          <w:szCs w:val="28"/>
          <w:lang w:val="de-DE"/>
        </w:rPr>
        <w:t>α</w:t>
      </w:r>
      <w:r w:rsidR="00981F82" w:rsidRPr="00203B0A">
        <w:rPr>
          <w:rFonts w:ascii="Times New Roman" w:hAnsi="Times New Roman"/>
          <w:sz w:val="28"/>
          <w:szCs w:val="28"/>
          <w:lang w:val="en-US"/>
        </w:rPr>
        <w:t xml:space="preserve"> (</w:t>
      </w:r>
      <w:r w:rsidR="00981F82" w:rsidRPr="00D9122F">
        <w:rPr>
          <w:rFonts w:ascii="Times New Roman" w:hAnsi="Times New Roman"/>
          <w:sz w:val="28"/>
          <w:szCs w:val="28"/>
          <w:lang w:val="de-DE"/>
        </w:rPr>
        <w:t>α</w:t>
      </w:r>
      <w:r w:rsidR="00981F82" w:rsidRPr="00203B0A">
        <w:rPr>
          <w:rFonts w:ascii="Times New Roman" w:hAnsi="Times New Roman"/>
          <w:sz w:val="28"/>
          <w:szCs w:val="28"/>
          <w:lang w:val="en-US"/>
        </w:rPr>
        <w:t xml:space="preserve"> = 0; 45; 90; 135 °) with a shift equal to one between the adjacent pixels of the image.</w:t>
      </w:r>
    </w:p>
    <w:p w:rsidR="002E4D61" w:rsidRPr="002E4D61" w:rsidRDefault="002E4D61" w:rsidP="002E4D61">
      <w:pPr>
        <w:spacing w:after="0" w:line="360" w:lineRule="auto"/>
        <w:ind w:firstLine="709"/>
        <w:jc w:val="both"/>
        <w:rPr>
          <w:rFonts w:ascii="Times New Roman" w:eastAsiaTheme="minorHAnsi" w:hAnsi="Times New Roman"/>
          <w:sz w:val="28"/>
          <w:szCs w:val="28"/>
          <w:lang w:val="en-US"/>
        </w:rPr>
      </w:pPr>
      <w:r w:rsidRPr="002E4D61">
        <w:rPr>
          <w:rFonts w:ascii="Times New Roman" w:eastAsiaTheme="minorHAnsi" w:hAnsi="Times New Roman"/>
          <w:sz w:val="28"/>
          <w:szCs w:val="28"/>
          <w:highlight w:val="yellow"/>
          <w:lang w:val="en-US"/>
        </w:rPr>
        <w:t xml:space="preserve">Various techniques </w:t>
      </w:r>
      <w:proofErr w:type="gramStart"/>
      <w:r w:rsidRPr="002E4D61">
        <w:rPr>
          <w:rFonts w:ascii="Times New Roman" w:eastAsiaTheme="minorHAnsi" w:hAnsi="Times New Roman"/>
          <w:sz w:val="28"/>
          <w:szCs w:val="28"/>
          <w:highlight w:val="yellow"/>
          <w:lang w:val="en-US"/>
        </w:rPr>
        <w:t>have been used</w:t>
      </w:r>
      <w:proofErr w:type="gramEnd"/>
      <w:r w:rsidRPr="002E4D61">
        <w:rPr>
          <w:rFonts w:ascii="Times New Roman" w:eastAsiaTheme="minorHAnsi" w:hAnsi="Times New Roman"/>
          <w:sz w:val="28"/>
          <w:szCs w:val="28"/>
          <w:highlight w:val="yellow"/>
          <w:lang w:val="en-US"/>
        </w:rPr>
        <w:t xml:space="preserve"> for recognition and classification diseases as color clustering, convolutional neural network</w:t>
      </w:r>
      <w:r w:rsidR="00BA65B4" w:rsidRPr="00BA65B4">
        <w:rPr>
          <w:rStyle w:val="FootnoteReference"/>
          <w:rFonts w:ascii="Times New Roman" w:eastAsiaTheme="minorHAnsi" w:hAnsi="Times New Roman"/>
          <w:sz w:val="28"/>
          <w:szCs w:val="28"/>
          <w:highlight w:val="yellow"/>
          <w:lang w:val="en-US"/>
        </w:rPr>
        <w:footnoteReference w:id="1"/>
      </w:r>
      <w:r w:rsidRPr="002E4D61">
        <w:rPr>
          <w:rFonts w:ascii="Times New Roman" w:eastAsiaTheme="minorHAnsi" w:hAnsi="Times New Roman"/>
          <w:sz w:val="28"/>
          <w:szCs w:val="28"/>
          <w:highlight w:val="yellow"/>
          <w:lang w:val="en-US"/>
        </w:rPr>
        <w:t xml:space="preserve">. By using neural network, the system can detect and classify the diseases, to reach acceptable accuracy it must provide big training time and big amount of resources, digital picture, infected and uninfected. </w:t>
      </w:r>
      <w:proofErr w:type="gramStart"/>
      <w:r w:rsidRPr="002E4D61">
        <w:rPr>
          <w:rFonts w:ascii="Times New Roman" w:eastAsiaTheme="minorHAnsi" w:hAnsi="Times New Roman"/>
          <w:sz w:val="28"/>
          <w:szCs w:val="28"/>
          <w:highlight w:val="yellow"/>
          <w:lang w:val="en-US"/>
        </w:rPr>
        <w:t>Other methods are using feature extractions methods like  Grey Level Occurrences Matrix (GLCM)</w:t>
      </w:r>
      <w:r w:rsidR="00BA65B4" w:rsidRPr="00BA65B4">
        <w:rPr>
          <w:rStyle w:val="FootnoteReference"/>
          <w:rFonts w:ascii="Times New Roman" w:eastAsiaTheme="minorHAnsi" w:hAnsi="Times New Roman"/>
          <w:sz w:val="28"/>
          <w:szCs w:val="28"/>
          <w:highlight w:val="yellow"/>
          <w:lang w:val="en-US"/>
        </w:rPr>
        <w:footnoteReference w:id="2"/>
      </w:r>
      <w:r w:rsidRPr="002E4D61">
        <w:rPr>
          <w:rFonts w:ascii="Times New Roman" w:eastAsiaTheme="minorHAnsi" w:hAnsi="Times New Roman"/>
          <w:sz w:val="28"/>
          <w:szCs w:val="28"/>
          <w:highlight w:val="yellow"/>
          <w:lang w:val="en-US"/>
        </w:rPr>
        <w:t xml:space="preserve">, which provide many features for every phase (contrast , homogeneity, etc.) , then training neural network or using fuzzy logic as a classifiers, using GLCM needs to use HSV or other color transformer then using </w:t>
      </w:r>
      <w:r w:rsidR="00BA65B4">
        <w:rPr>
          <w:rFonts w:ascii="Times New Roman" w:eastAsiaTheme="minorHAnsi" w:hAnsi="Times New Roman"/>
          <w:sz w:val="28"/>
          <w:szCs w:val="28"/>
          <w:highlight w:val="yellow"/>
          <w:lang w:val="en-US"/>
        </w:rPr>
        <w:t xml:space="preserve"> filters for features</w:t>
      </w:r>
      <w:r w:rsidRPr="002E4D61">
        <w:rPr>
          <w:rFonts w:ascii="Times New Roman" w:eastAsiaTheme="minorHAnsi" w:hAnsi="Times New Roman"/>
          <w:sz w:val="28"/>
          <w:szCs w:val="28"/>
          <w:highlight w:val="yellow"/>
          <w:lang w:val="en-US"/>
        </w:rPr>
        <w:t xml:space="preserve">, and  used  many far and different pictures from the same disease to get various features, to get </w:t>
      </w:r>
      <w:r w:rsidR="00BA65B4" w:rsidRPr="00BA65B4">
        <w:rPr>
          <w:rFonts w:ascii="Times New Roman" w:eastAsiaTheme="minorHAnsi" w:hAnsi="Times New Roman"/>
          <w:sz w:val="28"/>
          <w:szCs w:val="28"/>
          <w:highlight w:val="yellow"/>
          <w:lang w:val="en-US"/>
        </w:rPr>
        <w:t>acceptable</w:t>
      </w:r>
      <w:r w:rsidRPr="002E4D61">
        <w:rPr>
          <w:rFonts w:ascii="Times New Roman" w:eastAsiaTheme="minorHAnsi" w:hAnsi="Times New Roman"/>
          <w:sz w:val="28"/>
          <w:szCs w:val="28"/>
          <w:highlight w:val="yellow"/>
          <w:lang w:val="en-US"/>
        </w:rPr>
        <w:t xml:space="preserve"> accuracy.</w:t>
      </w:r>
      <w:proofErr w:type="gramEnd"/>
      <w:r w:rsidRPr="002E4D61">
        <w:rPr>
          <w:rFonts w:ascii="Times New Roman" w:eastAsiaTheme="minorHAnsi" w:hAnsi="Times New Roman"/>
          <w:sz w:val="28"/>
          <w:szCs w:val="28"/>
          <w:highlight w:val="yellow"/>
          <w:lang w:val="en-US"/>
        </w:rPr>
        <w:t xml:space="preserve"> </w:t>
      </w:r>
      <w:proofErr w:type="gramStart"/>
      <w:r w:rsidRPr="002E4D61">
        <w:rPr>
          <w:rFonts w:ascii="Times New Roman" w:eastAsiaTheme="minorHAnsi" w:hAnsi="Times New Roman"/>
          <w:sz w:val="28"/>
          <w:szCs w:val="28"/>
          <w:highlight w:val="yellow"/>
          <w:lang w:val="en-US"/>
        </w:rPr>
        <w:t>This system can recognize disease, which has big shape on the leaf</w:t>
      </w:r>
      <w:proofErr w:type="gramEnd"/>
      <w:r w:rsidRPr="002E4D61">
        <w:rPr>
          <w:rFonts w:ascii="Times New Roman" w:eastAsiaTheme="minorHAnsi" w:hAnsi="Times New Roman"/>
          <w:sz w:val="28"/>
          <w:szCs w:val="28"/>
          <w:highlight w:val="yellow"/>
          <w:lang w:val="en-US"/>
        </w:rPr>
        <w:t xml:space="preserve">, </w:t>
      </w:r>
      <w:proofErr w:type="gramStart"/>
      <w:r w:rsidRPr="002E4D61">
        <w:rPr>
          <w:rFonts w:ascii="Times New Roman" w:eastAsiaTheme="minorHAnsi" w:hAnsi="Times New Roman"/>
          <w:sz w:val="28"/>
          <w:szCs w:val="28"/>
          <w:highlight w:val="yellow"/>
          <w:lang w:val="en-US"/>
        </w:rPr>
        <w:t>it cannot recognize small spots</w:t>
      </w:r>
      <w:proofErr w:type="gramEnd"/>
      <w:r w:rsidRPr="002E4D61">
        <w:rPr>
          <w:rFonts w:ascii="Times New Roman" w:eastAsiaTheme="minorHAnsi" w:hAnsi="Times New Roman"/>
          <w:sz w:val="28"/>
          <w:szCs w:val="28"/>
          <w:highlight w:val="yellow"/>
          <w:lang w:val="en-US"/>
        </w:rPr>
        <w:t>. It is difficult for the system to separate between, soil color and dry leaves in the pictures (for wheat diseases) and it will minimize the accuracy.</w:t>
      </w:r>
    </w:p>
    <w:p w:rsidR="002E4D61" w:rsidRDefault="002E4D61" w:rsidP="00981F82">
      <w:pPr>
        <w:spacing w:after="0" w:line="360" w:lineRule="auto"/>
        <w:jc w:val="both"/>
        <w:rPr>
          <w:rFonts w:ascii="Times New Roman" w:hAnsi="Times New Roman"/>
          <w:sz w:val="28"/>
          <w:szCs w:val="28"/>
          <w:lang w:val="en-US"/>
        </w:rPr>
      </w:pPr>
    </w:p>
    <w:p w:rsidR="002E4D61" w:rsidRDefault="002E4D61" w:rsidP="00981F82">
      <w:pPr>
        <w:spacing w:after="0" w:line="360" w:lineRule="auto"/>
        <w:jc w:val="both"/>
        <w:rPr>
          <w:rFonts w:ascii="Times New Roman" w:hAnsi="Times New Roman"/>
          <w:sz w:val="28"/>
          <w:szCs w:val="28"/>
          <w:lang w:val="en-US"/>
        </w:rPr>
      </w:pPr>
    </w:p>
    <w:p w:rsidR="002E4D61" w:rsidRDefault="002E4D61" w:rsidP="002E4D61">
      <w:pPr>
        <w:rPr>
          <w:rFonts w:ascii="Times New Roman" w:hAnsi="Times New Roman"/>
          <w:b/>
          <w:sz w:val="28"/>
          <w:szCs w:val="28"/>
          <w:lang w:val="en-US"/>
        </w:rPr>
      </w:pPr>
      <w:r w:rsidRPr="00BA65B4">
        <w:rPr>
          <w:rFonts w:ascii="Times New Roman" w:hAnsi="Times New Roman"/>
          <w:b/>
          <w:sz w:val="28"/>
          <w:szCs w:val="28"/>
          <w:highlight w:val="yellow"/>
          <w:lang w:val="en-US"/>
        </w:rPr>
        <w:t xml:space="preserve">The use of an extended set of key texture features </w:t>
      </w:r>
      <w:proofErr w:type="spellStart"/>
      <w:r w:rsidRPr="00BA65B4">
        <w:rPr>
          <w:rFonts w:ascii="Times New Roman" w:hAnsi="Times New Roman"/>
          <w:b/>
          <w:sz w:val="28"/>
          <w:szCs w:val="28"/>
          <w:highlight w:val="yellow"/>
          <w:lang w:val="en-US"/>
        </w:rPr>
        <w:t>Haralick</w:t>
      </w:r>
      <w:proofErr w:type="spellEnd"/>
      <w:r w:rsidRPr="00BA65B4">
        <w:rPr>
          <w:rFonts w:ascii="Times New Roman" w:hAnsi="Times New Roman"/>
          <w:b/>
          <w:sz w:val="28"/>
          <w:szCs w:val="28"/>
          <w:highlight w:val="yellow"/>
          <w:lang w:val="en-US"/>
        </w:rPr>
        <w:t xml:space="preserve"> in the diagnosis of plant diseases on leaf images</w:t>
      </w:r>
    </w:p>
    <w:p w:rsidR="002E4D61" w:rsidRPr="002E4D61" w:rsidRDefault="002E4D61" w:rsidP="002E4D61">
      <w:pPr>
        <w:rPr>
          <w:rFonts w:ascii="Times New Roman" w:hAnsi="Times New Roman"/>
          <w:b/>
          <w:sz w:val="28"/>
          <w:szCs w:val="28"/>
          <w:lang w:val="en-US"/>
        </w:rPr>
      </w:pPr>
    </w:p>
    <w:p w:rsidR="00981F82" w:rsidRPr="00203B0A" w:rsidRDefault="00981F82" w:rsidP="00981F82">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t xml:space="preserve">A characteristic feature of the distribution functions of key features of images is significant overlapping which excludes the possibility of forming recognition thresholds by the criteria of an ideal observer or Neumann - Pearson and unique identification of the type of disease. This predetermines the need to use fuzzy logic when using which the result of analyzing a particular image will be one or several outcomes for each of which the probability of its realization will be </w:t>
      </w:r>
      <w:r w:rsidR="00E972F3" w:rsidRPr="00203B0A">
        <w:rPr>
          <w:rFonts w:ascii="Times New Roman" w:hAnsi="Times New Roman"/>
          <w:sz w:val="28"/>
          <w:szCs w:val="28"/>
          <w:lang w:val="en-US"/>
        </w:rPr>
        <w:t>determinate</w:t>
      </w:r>
      <w:r w:rsidRPr="00203B0A">
        <w:rPr>
          <w:rFonts w:ascii="Times New Roman" w:hAnsi="Times New Roman"/>
          <w:sz w:val="28"/>
          <w:szCs w:val="28"/>
          <w:lang w:val="en-US"/>
        </w:rPr>
        <w:t>. The clearly conclusion that an image belongs to one of the N possible types can be made according to the maximum probability. However, the probabilities of two outcomes may be the same.</w:t>
      </w:r>
    </w:p>
    <w:p w:rsidR="007D3A32" w:rsidRPr="00203B0A" w:rsidRDefault="00981F82" w:rsidP="001F61B0">
      <w:pPr>
        <w:spacing w:after="0" w:line="360" w:lineRule="auto"/>
        <w:ind w:firstLine="709"/>
        <w:jc w:val="both"/>
        <w:rPr>
          <w:rFonts w:ascii="Times New Roman" w:hAnsi="Times New Roman"/>
          <w:sz w:val="28"/>
          <w:szCs w:val="28"/>
          <w:lang w:val="en-US"/>
        </w:rPr>
      </w:pPr>
      <w:proofErr w:type="gramStart"/>
      <w:r w:rsidRPr="00203B0A">
        <w:rPr>
          <w:rFonts w:ascii="Times New Roman" w:hAnsi="Times New Roman"/>
          <w:sz w:val="28"/>
          <w:szCs w:val="28"/>
          <w:lang w:val="en-US"/>
        </w:rPr>
        <w:t xml:space="preserve">To overcome this drawback we propose the calculation of 6 sets of </w:t>
      </w:r>
      <w:proofErr w:type="spellStart"/>
      <w:r w:rsidRPr="00203B0A">
        <w:rPr>
          <w:rFonts w:ascii="Times New Roman" w:hAnsi="Times New Roman"/>
          <w:sz w:val="28"/>
          <w:szCs w:val="28"/>
          <w:lang w:val="en-US"/>
        </w:rPr>
        <w:t>Harali</w:t>
      </w:r>
      <w:r w:rsidR="00F53C5C">
        <w:rPr>
          <w:rFonts w:ascii="Times New Roman" w:hAnsi="Times New Roman"/>
          <w:sz w:val="28"/>
          <w:szCs w:val="28"/>
          <w:lang w:val="en-US"/>
        </w:rPr>
        <w:t>c</w:t>
      </w:r>
      <w:r w:rsidRPr="00203B0A">
        <w:rPr>
          <w:rFonts w:ascii="Times New Roman" w:hAnsi="Times New Roman"/>
          <w:sz w:val="28"/>
          <w:szCs w:val="28"/>
          <w:lang w:val="en-US"/>
        </w:rPr>
        <w:t>k</w:t>
      </w:r>
      <w:proofErr w:type="spellEnd"/>
      <w:r w:rsidRPr="00203B0A">
        <w:rPr>
          <w:rFonts w:ascii="Times New Roman" w:hAnsi="Times New Roman"/>
          <w:sz w:val="28"/>
          <w:szCs w:val="28"/>
          <w:lang w:val="en-US"/>
        </w:rPr>
        <w:t xml:space="preserve"> indicators for the color components R, G, B, RG, RB, GB for calculation of the sets of N membership functions for each of the 6 sets of color indicators of image components and making a final decision on whether the image belongs to one of the N pos</w:t>
      </w:r>
      <w:r w:rsidR="001F61B0">
        <w:rPr>
          <w:rFonts w:ascii="Times New Roman" w:hAnsi="Times New Roman"/>
          <w:sz w:val="28"/>
          <w:szCs w:val="28"/>
          <w:lang w:val="en-US"/>
        </w:rPr>
        <w:t>sible types by majority voting.</w:t>
      </w:r>
      <w:proofErr w:type="gramEnd"/>
    </w:p>
    <w:p w:rsidR="00D9122F" w:rsidRPr="00203B0A" w:rsidRDefault="00D9122F" w:rsidP="00A165C8">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t>This well-known approach to solving the problem is the comparison of image textures based on an adjacency matrix (GLCM matrices for half-tone images and CCM for color images [7, 8]). In this case, the object of the analysis is not the image matrix, but the normalized adjacency matrices R, G, B, RG, RB, GB, on the basis of which the main features of the images are calculated, know</w:t>
      </w:r>
      <w:r w:rsidR="00E972F3">
        <w:rPr>
          <w:rFonts w:ascii="Times New Roman" w:hAnsi="Times New Roman"/>
          <w:sz w:val="28"/>
          <w:szCs w:val="28"/>
          <w:lang w:val="en-US"/>
        </w:rPr>
        <w:t xml:space="preserve">n as the </w:t>
      </w:r>
      <w:proofErr w:type="spellStart"/>
      <w:r w:rsidR="00E972F3">
        <w:rPr>
          <w:rFonts w:ascii="Times New Roman" w:hAnsi="Times New Roman"/>
          <w:sz w:val="28"/>
          <w:szCs w:val="28"/>
          <w:lang w:val="en-US"/>
        </w:rPr>
        <w:t>Harali</w:t>
      </w:r>
      <w:r w:rsidR="00F53C5C">
        <w:rPr>
          <w:rFonts w:ascii="Times New Roman" w:hAnsi="Times New Roman"/>
          <w:sz w:val="28"/>
          <w:szCs w:val="28"/>
          <w:lang w:val="en-US"/>
        </w:rPr>
        <w:t>c</w:t>
      </w:r>
      <w:r w:rsidR="00E972F3">
        <w:rPr>
          <w:rFonts w:ascii="Times New Roman" w:hAnsi="Times New Roman"/>
          <w:sz w:val="28"/>
          <w:szCs w:val="28"/>
          <w:lang w:val="en-US"/>
        </w:rPr>
        <w:t>k</w:t>
      </w:r>
      <w:proofErr w:type="spellEnd"/>
      <w:r w:rsidR="00E972F3">
        <w:rPr>
          <w:rFonts w:ascii="Times New Roman" w:hAnsi="Times New Roman"/>
          <w:sz w:val="28"/>
          <w:szCs w:val="28"/>
          <w:lang w:val="en-US"/>
        </w:rPr>
        <w:t xml:space="preserve"> signs [9</w:t>
      </w:r>
      <w:proofErr w:type="gramStart"/>
      <w:r w:rsidR="00E972F3">
        <w:rPr>
          <w:rFonts w:ascii="Times New Roman" w:hAnsi="Times New Roman"/>
          <w:sz w:val="28"/>
          <w:szCs w:val="28"/>
          <w:lang w:val="en-US"/>
        </w:rPr>
        <w:t>,10</w:t>
      </w:r>
      <w:proofErr w:type="gramEnd"/>
      <w:r w:rsidR="00E972F3">
        <w:rPr>
          <w:rFonts w:ascii="Times New Roman" w:hAnsi="Times New Roman"/>
          <w:sz w:val="28"/>
          <w:szCs w:val="28"/>
          <w:lang w:val="en-US"/>
        </w:rPr>
        <w:t xml:space="preserve">]: </w:t>
      </w:r>
      <w:r w:rsidRPr="00203B0A">
        <w:rPr>
          <w:rFonts w:ascii="Times New Roman" w:hAnsi="Times New Roman"/>
          <w:sz w:val="28"/>
          <w:szCs w:val="28"/>
          <w:lang w:val="en-US"/>
        </w:rPr>
        <w:t xml:space="preserve"> Homogeneity, Entropy, Inverse Difference Moment, etc. Th</w:t>
      </w:r>
      <w:r w:rsidR="00231B7A" w:rsidRPr="00203B0A">
        <w:rPr>
          <w:rFonts w:ascii="Times New Roman" w:hAnsi="Times New Roman"/>
          <w:sz w:val="28"/>
          <w:szCs w:val="28"/>
          <w:lang w:val="en-US"/>
        </w:rPr>
        <w:t>e maximum number of signs is 14</w:t>
      </w:r>
      <w:r w:rsidR="0076235F" w:rsidRPr="00203B0A">
        <w:rPr>
          <w:rFonts w:ascii="Times New Roman" w:hAnsi="Times New Roman"/>
          <w:sz w:val="28"/>
          <w:szCs w:val="28"/>
          <w:lang w:val="en-US"/>
        </w:rPr>
        <w:t>.</w:t>
      </w:r>
    </w:p>
    <w:p w:rsidR="00B47647" w:rsidRPr="00203B0A" w:rsidRDefault="00D9122F" w:rsidP="00D9122F">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t>Earlier in [12], we proposed an approach to solving the classification problem b</w:t>
      </w:r>
      <w:r w:rsidR="00E972F3">
        <w:rPr>
          <w:rFonts w:ascii="Times New Roman" w:hAnsi="Times New Roman"/>
          <w:sz w:val="28"/>
          <w:szCs w:val="28"/>
          <w:lang w:val="en-US"/>
        </w:rPr>
        <w:t xml:space="preserve">ased on fuzzy logic, which is used </w:t>
      </w:r>
      <w:r w:rsidR="00E972F3" w:rsidRPr="00203B0A">
        <w:rPr>
          <w:rFonts w:ascii="Times New Roman" w:hAnsi="Times New Roman"/>
          <w:sz w:val="28"/>
          <w:szCs w:val="28"/>
          <w:lang w:val="en-US"/>
        </w:rPr>
        <w:t>the</w:t>
      </w:r>
      <w:r w:rsidRPr="00203B0A">
        <w:rPr>
          <w:rFonts w:ascii="Times New Roman" w:hAnsi="Times New Roman"/>
          <w:sz w:val="28"/>
          <w:szCs w:val="28"/>
          <w:lang w:val="en-US"/>
        </w:rPr>
        <w:t xml:space="preserve"> classification of leaf images according to </w:t>
      </w:r>
      <w:proofErr w:type="gramStart"/>
      <w:r w:rsidRPr="00203B0A">
        <w:rPr>
          <w:rFonts w:ascii="Times New Roman" w:hAnsi="Times New Roman"/>
          <w:sz w:val="28"/>
          <w:szCs w:val="28"/>
          <w:lang w:val="en-US"/>
        </w:rPr>
        <w:t>an</w:t>
      </w:r>
      <w:proofErr w:type="gramEnd"/>
      <w:r w:rsidRPr="00203B0A">
        <w:rPr>
          <w:rFonts w:ascii="Times New Roman" w:hAnsi="Times New Roman"/>
          <w:sz w:val="28"/>
          <w:szCs w:val="28"/>
          <w:lang w:val="en-US"/>
        </w:rPr>
        <w:t xml:space="preserve"> set of features: Contrast, Correlation, Energy, Homogeneity [12]:</w:t>
      </w:r>
    </w:p>
    <w:p w:rsidR="009F6DAC" w:rsidRPr="00556459" w:rsidRDefault="009F6DAC" w:rsidP="009F6DAC">
      <w:pPr>
        <w:pStyle w:val="ListParagraph"/>
        <w:numPr>
          <w:ilvl w:val="0"/>
          <w:numId w:val="5"/>
        </w:numPr>
        <w:spacing w:after="0"/>
        <w:jc w:val="both"/>
        <w:rPr>
          <w:rFonts w:ascii="Times New Roman" w:hAnsi="Times New Roman"/>
          <w:i/>
          <w:sz w:val="28"/>
          <w:szCs w:val="28"/>
        </w:rPr>
      </w:pPr>
      <w:r w:rsidRPr="00556459">
        <w:rPr>
          <w:rFonts w:ascii="Times New Roman" w:hAnsi="Times New Roman"/>
          <w:i/>
          <w:sz w:val="28"/>
          <w:szCs w:val="28"/>
          <w:lang w:val="en-US"/>
        </w:rPr>
        <w:t>contrast:</w:t>
      </w:r>
    </w:p>
    <w:p w:rsidR="009F6DAC" w:rsidRPr="00556459" w:rsidRDefault="009F6DAC" w:rsidP="009F6DAC">
      <w:pPr>
        <w:pStyle w:val="ListParagraph"/>
        <w:spacing w:after="0"/>
        <w:ind w:left="0"/>
        <w:jc w:val="center"/>
        <w:rPr>
          <w:rFonts w:ascii="Times New Roman" w:hAnsi="Times New Roman"/>
          <w:sz w:val="28"/>
          <w:szCs w:val="28"/>
          <w:lang w:val="en-US"/>
        </w:rPr>
      </w:pPr>
      <m:oMathPara>
        <m:oMath>
          <m:r>
            <w:rPr>
              <w:rFonts w:ascii="Cambria Math" w:hAnsi="Cambria Math"/>
              <w:sz w:val="28"/>
              <w:szCs w:val="28"/>
            </w:rPr>
            <w:lastRenderedPageBreak/>
            <m:t>CN=</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G-1</m:t>
                      </m:r>
                    </m:e>
                  </m:d>
                </m:e>
                <m:sup>
                  <m:r>
                    <w:rPr>
                      <w:rFonts w:ascii="Cambria Math" w:hAnsi="Cambria Math"/>
                      <w:sz w:val="28"/>
                      <w:szCs w:val="28"/>
                    </w:rPr>
                    <m:t>2</m:t>
                  </m:r>
                </m:sup>
              </m:sSup>
            </m:den>
          </m:f>
          <m:nary>
            <m:naryPr>
              <m:chr m:val="∑"/>
              <m:limLoc m:val="undOvr"/>
              <m:ctrlPr>
                <w:rPr>
                  <w:rFonts w:ascii="Cambria Math" w:hAnsi="Cambria Math"/>
                  <w:i/>
                  <w:sz w:val="28"/>
                  <w:szCs w:val="28"/>
                </w:rPr>
              </m:ctrlPr>
            </m:naryPr>
            <m:sub>
              <m:r>
                <w:rPr>
                  <w:rFonts w:ascii="Cambria Math" w:hAnsi="Cambria Math"/>
                  <w:sz w:val="28"/>
                  <w:szCs w:val="28"/>
                </w:rPr>
                <m:t>u=0</m:t>
              </m:r>
            </m:sub>
            <m:sup>
              <m:r>
                <w:rPr>
                  <w:rFonts w:ascii="Cambria Math" w:hAnsi="Cambria Math"/>
                  <w:sz w:val="28"/>
                  <w:szCs w:val="28"/>
                </w:rPr>
                <m:t>G-1</m:t>
              </m:r>
            </m:sup>
            <m:e>
              <m:nary>
                <m:naryPr>
                  <m:chr m:val="∑"/>
                  <m:limLoc m:val="undOvr"/>
                  <m:ctrlPr>
                    <w:rPr>
                      <w:rFonts w:ascii="Cambria Math" w:hAnsi="Cambria Math"/>
                      <w:i/>
                      <w:sz w:val="28"/>
                      <w:szCs w:val="28"/>
                    </w:rPr>
                  </m:ctrlPr>
                </m:naryPr>
                <m:sub>
                  <m:r>
                    <w:rPr>
                      <w:rFonts w:ascii="Cambria Math" w:hAnsi="Cambria Math"/>
                      <w:sz w:val="28"/>
                      <w:szCs w:val="28"/>
                    </w:rPr>
                    <m:t>v=0</m:t>
                  </m:r>
                </m:sub>
                <m:sup>
                  <m:r>
                    <w:rPr>
                      <w:rFonts w:ascii="Cambria Math" w:hAnsi="Cambria Math"/>
                      <w:sz w:val="28"/>
                      <w:szCs w:val="28"/>
                    </w:rPr>
                    <m:t>G-1</m:t>
                  </m:r>
                </m:sup>
                <m:e>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u-v</m:t>
                          </m:r>
                        </m:e>
                      </m:d>
                    </m:e>
                    <m:sup>
                      <m:r>
                        <w:rPr>
                          <w:rFonts w:ascii="Cambria Math" w:hAnsi="Cambria Math"/>
                          <w:sz w:val="28"/>
                          <w:szCs w:val="28"/>
                        </w:rPr>
                        <m:t>2</m:t>
                      </m:r>
                    </m:sup>
                  </m:sSup>
                </m:e>
              </m:nary>
            </m:e>
          </m:nary>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u,v</m:t>
              </m:r>
            </m:e>
          </m:d>
          <m:r>
            <w:rPr>
              <w:rFonts w:ascii="Cambria Math" w:hAnsi="Cambria Math"/>
              <w:sz w:val="28"/>
              <w:szCs w:val="28"/>
            </w:rPr>
            <m:t>;</m:t>
          </m:r>
        </m:oMath>
      </m:oMathPara>
    </w:p>
    <w:p w:rsidR="009F6DAC" w:rsidRPr="00556459" w:rsidRDefault="009F6DAC" w:rsidP="009F6DAC">
      <w:pPr>
        <w:pStyle w:val="ListParagraph"/>
        <w:numPr>
          <w:ilvl w:val="0"/>
          <w:numId w:val="5"/>
        </w:numPr>
        <w:spacing w:after="0"/>
        <w:rPr>
          <w:rFonts w:ascii="Times New Roman" w:hAnsi="Times New Roman"/>
          <w:i/>
          <w:sz w:val="28"/>
          <w:szCs w:val="28"/>
          <w:lang w:val="en-US"/>
        </w:rPr>
      </w:pPr>
      <w:r w:rsidRPr="00556459">
        <w:rPr>
          <w:rFonts w:ascii="Times New Roman" w:hAnsi="Times New Roman"/>
          <w:i/>
          <w:sz w:val="28"/>
          <w:szCs w:val="28"/>
          <w:lang w:val="en-US"/>
        </w:rPr>
        <w:t>correlation:</w:t>
      </w:r>
    </w:p>
    <w:p w:rsidR="009F6DAC" w:rsidRPr="00002AD6" w:rsidRDefault="009F6DAC" w:rsidP="009F6DAC">
      <w:pPr>
        <w:spacing w:after="0"/>
        <w:jc w:val="center"/>
        <w:rPr>
          <w:rFonts w:ascii="Times New Roman" w:hAnsi="Times New Roman"/>
          <w:sz w:val="28"/>
          <w:szCs w:val="28"/>
          <w:lang w:val="en-US"/>
        </w:rPr>
      </w:pPr>
      <m:oMathPara>
        <m:oMath>
          <m:r>
            <w:rPr>
              <w:rFonts w:ascii="Cambria Math" w:hAnsi="Cambria Math"/>
              <w:sz w:val="28"/>
              <w:szCs w:val="28"/>
              <w:lang w:val="en-US"/>
            </w:rPr>
            <m:t>CR=</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den>
          </m:f>
          <m:nary>
            <m:naryPr>
              <m:chr m:val="∑"/>
              <m:limLoc m:val="undOvr"/>
              <m:ctrlPr>
                <w:rPr>
                  <w:rFonts w:ascii="Cambria Math" w:hAnsi="Cambria Math"/>
                  <w:i/>
                  <w:sz w:val="28"/>
                  <w:szCs w:val="28"/>
                  <w:lang w:val="en-US"/>
                </w:rPr>
              </m:ctrlPr>
            </m:naryPr>
            <m:sub>
              <m:r>
                <w:rPr>
                  <w:rFonts w:ascii="Cambria Math" w:hAnsi="Cambria Math"/>
                  <w:sz w:val="28"/>
                  <w:szCs w:val="28"/>
                  <w:lang w:val="en-US"/>
                </w:rPr>
                <m:t>u=0</m:t>
              </m:r>
            </m:sub>
            <m:sup>
              <m:r>
                <w:rPr>
                  <w:rFonts w:ascii="Cambria Math" w:hAnsi="Cambria Math"/>
                  <w:sz w:val="28"/>
                  <w:szCs w:val="28"/>
                  <w:lang w:val="en-US"/>
                </w:rPr>
                <m:t>G-1</m:t>
              </m:r>
            </m:sup>
            <m:e>
              <m:nary>
                <m:naryPr>
                  <m:chr m:val="∑"/>
                  <m:limLoc m:val="undOvr"/>
                  <m:ctrlPr>
                    <w:rPr>
                      <w:rFonts w:ascii="Cambria Math" w:hAnsi="Cambria Math"/>
                      <w:i/>
                      <w:sz w:val="28"/>
                      <w:szCs w:val="28"/>
                      <w:lang w:val="en-US"/>
                    </w:rPr>
                  </m:ctrlPr>
                </m:naryPr>
                <m:sub>
                  <m:r>
                    <w:rPr>
                      <w:rFonts w:ascii="Cambria Math" w:hAnsi="Cambria Math"/>
                      <w:sz w:val="28"/>
                      <w:szCs w:val="28"/>
                      <w:lang w:val="en-US"/>
                    </w:rPr>
                    <m:t>v=0</m:t>
                  </m:r>
                </m:sub>
                <m:sup>
                  <m:r>
                    <w:rPr>
                      <w:rFonts w:ascii="Cambria Math" w:hAnsi="Cambria Math"/>
                      <w:sz w:val="28"/>
                      <w:szCs w:val="28"/>
                      <w:lang w:val="en-US"/>
                    </w:rPr>
                    <m:t>G-1</m:t>
                  </m:r>
                </m:sup>
                <m:e>
                  <m:f>
                    <m:fPr>
                      <m:ctrlPr>
                        <w:rPr>
                          <w:rFonts w:ascii="Cambria Math" w:hAnsi="Cambria Math"/>
                          <w:i/>
                          <w:sz w:val="28"/>
                          <w:szCs w:val="28"/>
                          <w:lang w:val="en-US"/>
                        </w:rPr>
                      </m:ctrlPr>
                    </m:fPr>
                    <m:num>
                      <m:r>
                        <w:rPr>
                          <w:rFonts w:ascii="Cambria Math" w:hAnsi="Cambria Math"/>
                          <w:sz w:val="28"/>
                          <w:szCs w:val="28"/>
                          <w:lang w:val="en-US"/>
                        </w:rPr>
                        <m:t>(u-</m:t>
                      </m:r>
                      <m:sSub>
                        <m:sSubPr>
                          <m:ctrlPr>
                            <w:rPr>
                              <w:rFonts w:ascii="Cambria Math" w:hAnsi="Cambria Math"/>
                              <w:i/>
                              <w:sz w:val="28"/>
                              <w:szCs w:val="28"/>
                              <w:lang w:val="en-US"/>
                            </w:rPr>
                          </m:ctrlPr>
                        </m:sSubPr>
                        <m:e>
                          <m:r>
                            <w:rPr>
                              <w:rFonts w:ascii="Cambria Math" w:hAnsi="Cambria Math"/>
                              <w:sz w:val="28"/>
                              <w:szCs w:val="28"/>
                              <w:lang w:val="en-US"/>
                            </w:rPr>
                            <m:t>μ</m:t>
                          </m:r>
                        </m:e>
                        <m:sub>
                          <m:r>
                            <w:rPr>
                              <w:rFonts w:ascii="Cambria Math" w:hAnsi="Cambria Math"/>
                              <w:sz w:val="28"/>
                              <w:szCs w:val="28"/>
                              <w:lang w:val="en-US"/>
                            </w:rPr>
                            <m:t>u</m:t>
                          </m:r>
                        </m:sub>
                      </m:sSub>
                      <m:r>
                        <w:rPr>
                          <w:rFonts w:ascii="Cambria Math" w:hAnsi="Cambria Math"/>
                          <w:sz w:val="28"/>
                          <w:szCs w:val="28"/>
                          <w:lang w:val="en-US"/>
                        </w:rPr>
                        <m:t>)(u-</m:t>
                      </m:r>
                      <m:sSub>
                        <m:sSubPr>
                          <m:ctrlPr>
                            <w:rPr>
                              <w:rFonts w:ascii="Cambria Math" w:hAnsi="Cambria Math"/>
                              <w:i/>
                              <w:sz w:val="28"/>
                              <w:szCs w:val="28"/>
                              <w:lang w:val="en-US"/>
                            </w:rPr>
                          </m:ctrlPr>
                        </m:sSubPr>
                        <m:e>
                          <m:r>
                            <w:rPr>
                              <w:rFonts w:ascii="Cambria Math" w:hAnsi="Cambria Math"/>
                              <w:sz w:val="28"/>
                              <w:szCs w:val="28"/>
                              <w:lang w:val="en-US"/>
                            </w:rPr>
                            <m:t>μ</m:t>
                          </m:r>
                        </m:e>
                        <m:sub>
                          <m:r>
                            <w:rPr>
                              <w:rFonts w:ascii="Cambria Math" w:hAnsi="Cambria Math"/>
                              <w:sz w:val="28"/>
                              <w:szCs w:val="28"/>
                              <w:lang w:val="en-US"/>
                            </w:rPr>
                            <m:t>v</m:t>
                          </m:r>
                        </m:sub>
                      </m:sSub>
                      <m:r>
                        <w:rPr>
                          <w:rFonts w:ascii="Cambria Math" w:hAnsi="Cambria Math"/>
                          <w:sz w:val="28"/>
                          <w:szCs w:val="28"/>
                          <w:lang w:val="en-US"/>
                        </w:rPr>
                        <m:t>)</m:t>
                      </m:r>
                    </m:num>
                    <m:den>
                      <m:sSubSup>
                        <m:sSubSupPr>
                          <m:ctrlPr>
                            <w:rPr>
                              <w:rFonts w:ascii="Cambria Math" w:hAnsi="Cambria Math"/>
                              <w:i/>
                              <w:sz w:val="28"/>
                              <w:szCs w:val="28"/>
                              <w:lang w:val="en-US"/>
                            </w:rPr>
                          </m:ctrlPr>
                        </m:sSubSupPr>
                        <m:e>
                          <m:r>
                            <w:rPr>
                              <w:rFonts w:ascii="Cambria Math" w:hAnsi="Cambria Math"/>
                              <w:sz w:val="28"/>
                              <w:szCs w:val="28"/>
                              <w:lang w:val="en-US"/>
                            </w:rPr>
                            <m:t>σ</m:t>
                          </m:r>
                        </m:e>
                        <m:sub>
                          <m:r>
                            <w:rPr>
                              <w:rFonts w:ascii="Cambria Math" w:hAnsi="Cambria Math"/>
                              <w:sz w:val="28"/>
                              <w:szCs w:val="28"/>
                              <w:lang w:val="en-US"/>
                            </w:rPr>
                            <m:t>u</m:t>
                          </m:r>
                        </m:sub>
                        <m:sup>
                          <m:r>
                            <w:rPr>
                              <w:rFonts w:ascii="Cambria Math" w:hAnsi="Cambria Math"/>
                              <w:sz w:val="28"/>
                              <w:szCs w:val="28"/>
                              <w:lang w:val="en-US"/>
                            </w:rPr>
                            <m:t>2</m:t>
                          </m:r>
                        </m:sup>
                      </m:sSubSup>
                      <m:sSubSup>
                        <m:sSubSupPr>
                          <m:ctrlPr>
                            <w:rPr>
                              <w:rFonts w:ascii="Cambria Math" w:hAnsi="Cambria Math"/>
                              <w:i/>
                              <w:sz w:val="28"/>
                              <w:szCs w:val="28"/>
                              <w:lang w:val="en-US"/>
                            </w:rPr>
                          </m:ctrlPr>
                        </m:sSubSupPr>
                        <m:e>
                          <m:r>
                            <w:rPr>
                              <w:rFonts w:ascii="Cambria Math" w:hAnsi="Cambria Math"/>
                              <w:sz w:val="28"/>
                              <w:szCs w:val="28"/>
                              <w:lang w:val="en-US"/>
                            </w:rPr>
                            <m:t>σ</m:t>
                          </m:r>
                        </m:e>
                        <m:sub>
                          <m:r>
                            <w:rPr>
                              <w:rFonts w:ascii="Cambria Math" w:hAnsi="Cambria Math"/>
                              <w:sz w:val="28"/>
                              <w:szCs w:val="28"/>
                              <w:lang w:val="en-US"/>
                            </w:rPr>
                            <m:t>v</m:t>
                          </m:r>
                        </m:sub>
                        <m:sup>
                          <m:r>
                            <w:rPr>
                              <w:rFonts w:ascii="Cambria Math" w:hAnsi="Cambria Math"/>
                              <w:sz w:val="28"/>
                              <w:szCs w:val="28"/>
                              <w:lang w:val="en-US"/>
                            </w:rPr>
                            <m:t>2</m:t>
                          </m:r>
                        </m:sup>
                      </m:sSubSup>
                    </m:den>
                  </m:f>
                </m:e>
              </m:nary>
            </m:e>
          </m:nary>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u,v</m:t>
              </m:r>
            </m:e>
          </m:d>
          <m:r>
            <w:rPr>
              <w:rFonts w:ascii="Cambria Math" w:hAnsi="Cambria Math"/>
              <w:sz w:val="28"/>
              <w:szCs w:val="28"/>
              <w:lang w:val="en-US"/>
            </w:rPr>
            <m:t>+1;</m:t>
          </m:r>
        </m:oMath>
      </m:oMathPara>
    </w:p>
    <w:p w:rsidR="009F6DAC" w:rsidRPr="001940A0" w:rsidRDefault="009F6DAC" w:rsidP="009F6DAC">
      <w:pPr>
        <w:spacing w:after="0"/>
        <w:jc w:val="center"/>
        <w:rPr>
          <w:rFonts w:ascii="Times New Roman" w:hAnsi="Times New Roman"/>
          <w:sz w:val="28"/>
          <w:szCs w:val="28"/>
          <w:lang w:val="en-US"/>
        </w:rPr>
      </w:pPr>
    </w:p>
    <w:p w:rsidR="009F6DAC" w:rsidRPr="00556459" w:rsidRDefault="009F6DAC" w:rsidP="009F6DAC">
      <w:pPr>
        <w:pStyle w:val="ListParagraph"/>
        <w:numPr>
          <w:ilvl w:val="0"/>
          <w:numId w:val="5"/>
        </w:numPr>
        <w:spacing w:after="0"/>
        <w:jc w:val="both"/>
        <w:rPr>
          <w:rFonts w:ascii="Times New Roman" w:hAnsi="Times New Roman"/>
          <w:i/>
          <w:sz w:val="28"/>
          <w:szCs w:val="28"/>
          <w:lang w:val="en-US"/>
        </w:rPr>
      </w:pPr>
      <w:r w:rsidRPr="00556459">
        <w:rPr>
          <w:rFonts w:ascii="Times New Roman" w:hAnsi="Times New Roman"/>
          <w:i/>
          <w:sz w:val="28"/>
          <w:szCs w:val="28"/>
          <w:lang w:val="en-US"/>
        </w:rPr>
        <w:t>energy:</w:t>
      </w:r>
    </w:p>
    <w:p w:rsidR="009F6DAC" w:rsidRPr="00136A6D" w:rsidRDefault="009F6DAC" w:rsidP="009F6DAC">
      <w:pPr>
        <w:pStyle w:val="ListParagraph"/>
        <w:spacing w:after="0"/>
        <w:ind w:left="0"/>
        <w:jc w:val="center"/>
        <w:rPr>
          <w:rFonts w:ascii="Times New Roman" w:hAnsi="Times New Roman"/>
          <w:sz w:val="28"/>
          <w:szCs w:val="28"/>
          <w:lang w:val="en-US"/>
        </w:rPr>
      </w:pPr>
      <m:oMathPara>
        <m:oMathParaPr>
          <m:jc m:val="center"/>
        </m:oMathParaPr>
        <m:oMath>
          <m:r>
            <w:rPr>
              <w:rFonts w:ascii="Cambria Math" w:hAnsi="Cambria Math"/>
              <w:sz w:val="28"/>
              <w:szCs w:val="28"/>
              <w:lang w:val="en-US"/>
            </w:rPr>
            <m:t>EN=</m:t>
          </m:r>
          <m:nary>
            <m:naryPr>
              <m:chr m:val="∑"/>
              <m:limLoc m:val="undOvr"/>
              <m:ctrlPr>
                <w:rPr>
                  <w:rFonts w:ascii="Cambria Math" w:hAnsi="Cambria Math"/>
                  <w:i/>
                  <w:sz w:val="28"/>
                  <w:szCs w:val="28"/>
                  <w:lang w:val="en-US"/>
                </w:rPr>
              </m:ctrlPr>
            </m:naryPr>
            <m:sub>
              <m:r>
                <w:rPr>
                  <w:rFonts w:ascii="Cambria Math" w:hAnsi="Cambria Math"/>
                  <w:sz w:val="28"/>
                  <w:szCs w:val="28"/>
                  <w:lang w:val="en-US"/>
                </w:rPr>
                <m:t>u=0</m:t>
              </m:r>
            </m:sub>
            <m:sup>
              <m:r>
                <w:rPr>
                  <w:rFonts w:ascii="Cambria Math" w:hAnsi="Cambria Math"/>
                  <w:sz w:val="28"/>
                  <w:szCs w:val="28"/>
                  <w:lang w:val="en-US"/>
                </w:rPr>
                <m:t>G-1</m:t>
              </m:r>
            </m:sup>
            <m:e>
              <m:nary>
                <m:naryPr>
                  <m:chr m:val="∑"/>
                  <m:limLoc m:val="undOvr"/>
                  <m:ctrlPr>
                    <w:rPr>
                      <w:rFonts w:ascii="Cambria Math" w:hAnsi="Cambria Math"/>
                      <w:i/>
                      <w:sz w:val="28"/>
                      <w:szCs w:val="28"/>
                      <w:lang w:val="en-US"/>
                    </w:rPr>
                  </m:ctrlPr>
                </m:naryPr>
                <m:sub>
                  <m:r>
                    <w:rPr>
                      <w:rFonts w:ascii="Cambria Math" w:hAnsi="Cambria Math"/>
                      <w:sz w:val="28"/>
                      <w:szCs w:val="28"/>
                      <w:lang w:val="en-US"/>
                    </w:rPr>
                    <m:t>v=0</m:t>
                  </m:r>
                </m:sub>
                <m:sup>
                  <m:r>
                    <w:rPr>
                      <w:rFonts w:ascii="Cambria Math" w:hAnsi="Cambria Math"/>
                      <w:sz w:val="28"/>
                      <w:szCs w:val="28"/>
                      <w:lang w:val="en-US"/>
                    </w:rPr>
                    <m:t>G-1</m:t>
                  </m:r>
                </m:sup>
                <m:e>
                  <m:sSup>
                    <m:sSupPr>
                      <m:ctrlPr>
                        <w:rPr>
                          <w:rFonts w:ascii="Cambria Math" w:hAnsi="Cambria Math"/>
                          <w:i/>
                          <w:sz w:val="28"/>
                          <w:szCs w:val="28"/>
                          <w:lang w:val="en-US"/>
                        </w:rPr>
                      </m:ctrlPr>
                    </m:sSupPr>
                    <m:e>
                      <m:r>
                        <w:rPr>
                          <w:rFonts w:ascii="Cambria Math" w:hAnsi="Cambria Math"/>
                          <w:sz w:val="28"/>
                          <w:szCs w:val="28"/>
                          <w:lang w:val="en-US"/>
                        </w:rPr>
                        <m:t>p(u,v)</m:t>
                      </m:r>
                    </m:e>
                    <m:sup>
                      <m:r>
                        <w:rPr>
                          <w:rFonts w:ascii="Cambria Math" w:hAnsi="Cambria Math"/>
                          <w:sz w:val="28"/>
                          <w:szCs w:val="28"/>
                          <w:lang w:val="en-US"/>
                        </w:rPr>
                        <m:t>2</m:t>
                      </m:r>
                    </m:sup>
                  </m:sSup>
                </m:e>
              </m:nary>
              <m:r>
                <w:rPr>
                  <w:rFonts w:ascii="Cambria Math" w:hAnsi="Cambria Math"/>
                  <w:sz w:val="28"/>
                  <w:szCs w:val="28"/>
                  <w:lang w:val="en-US"/>
                </w:rPr>
                <m:t>;</m:t>
              </m:r>
            </m:e>
          </m:nary>
        </m:oMath>
      </m:oMathPara>
    </w:p>
    <w:p w:rsidR="009F6DAC" w:rsidRPr="00556459" w:rsidRDefault="009F6DAC" w:rsidP="009F6DAC">
      <w:pPr>
        <w:pStyle w:val="ListParagraph"/>
        <w:numPr>
          <w:ilvl w:val="0"/>
          <w:numId w:val="5"/>
        </w:numPr>
        <w:rPr>
          <w:rFonts w:ascii="Times New Roman" w:hAnsi="Times New Roman"/>
          <w:i/>
          <w:sz w:val="28"/>
          <w:szCs w:val="28"/>
          <w:lang w:val="en-US"/>
        </w:rPr>
      </w:pPr>
      <w:r w:rsidRPr="00556459">
        <w:rPr>
          <w:rFonts w:ascii="Times New Roman" w:hAnsi="Times New Roman"/>
          <w:i/>
          <w:sz w:val="28"/>
          <w:szCs w:val="28"/>
          <w:lang w:val="en-US"/>
        </w:rPr>
        <w:t>homogeneity:</w:t>
      </w:r>
    </w:p>
    <w:p w:rsidR="009F6DAC" w:rsidRPr="00556459" w:rsidRDefault="009F6DAC" w:rsidP="009F6DAC">
      <w:pPr>
        <w:jc w:val="center"/>
        <w:rPr>
          <w:rFonts w:ascii="Times New Roman" w:hAnsi="Times New Roman"/>
          <w:sz w:val="28"/>
          <w:szCs w:val="28"/>
          <w:lang w:val="en-US"/>
        </w:rPr>
      </w:pPr>
      <m:oMathPara>
        <m:oMath>
          <m:r>
            <w:rPr>
              <w:rFonts w:ascii="Cambria Math" w:hAnsi="Cambria Math"/>
              <w:sz w:val="28"/>
              <w:szCs w:val="28"/>
              <w:lang w:val="en-US"/>
            </w:rPr>
            <m:t>HM=</m:t>
          </m:r>
          <m:nary>
            <m:naryPr>
              <m:chr m:val="∑"/>
              <m:limLoc m:val="undOvr"/>
              <m:ctrlPr>
                <w:rPr>
                  <w:rFonts w:ascii="Cambria Math" w:hAnsi="Cambria Math"/>
                  <w:i/>
                  <w:sz w:val="28"/>
                  <w:szCs w:val="28"/>
                  <w:lang w:val="en-US"/>
                </w:rPr>
              </m:ctrlPr>
            </m:naryPr>
            <m:sub>
              <m:r>
                <w:rPr>
                  <w:rFonts w:ascii="Cambria Math" w:hAnsi="Cambria Math"/>
                  <w:sz w:val="28"/>
                  <w:szCs w:val="28"/>
                  <w:lang w:val="en-US"/>
                </w:rPr>
                <m:t>u=0</m:t>
              </m:r>
            </m:sub>
            <m:sup>
              <m:r>
                <w:rPr>
                  <w:rFonts w:ascii="Cambria Math" w:hAnsi="Cambria Math"/>
                  <w:sz w:val="28"/>
                  <w:szCs w:val="28"/>
                  <w:lang w:val="en-US"/>
                </w:rPr>
                <m:t>G-1</m:t>
              </m:r>
            </m:sup>
            <m:e>
              <m:nary>
                <m:naryPr>
                  <m:chr m:val="∑"/>
                  <m:limLoc m:val="undOvr"/>
                  <m:ctrlPr>
                    <w:rPr>
                      <w:rFonts w:ascii="Cambria Math" w:hAnsi="Cambria Math"/>
                      <w:i/>
                      <w:sz w:val="28"/>
                      <w:szCs w:val="28"/>
                      <w:lang w:val="en-US"/>
                    </w:rPr>
                  </m:ctrlPr>
                </m:naryPr>
                <m:sub>
                  <m:r>
                    <w:rPr>
                      <w:rFonts w:ascii="Cambria Math" w:hAnsi="Cambria Math"/>
                      <w:sz w:val="28"/>
                      <w:szCs w:val="28"/>
                      <w:lang w:val="en-US"/>
                    </w:rPr>
                    <m:t>v=0</m:t>
                  </m:r>
                </m:sub>
                <m:sup>
                  <m:r>
                    <w:rPr>
                      <w:rFonts w:ascii="Cambria Math" w:hAnsi="Cambria Math"/>
                      <w:sz w:val="28"/>
                      <w:szCs w:val="28"/>
                      <w:lang w:val="en-US"/>
                    </w:rPr>
                    <m:t>G-1</m:t>
                  </m:r>
                </m:sup>
                <m:e>
                  <m:f>
                    <m:fPr>
                      <m:ctrlPr>
                        <w:rPr>
                          <w:rFonts w:ascii="Cambria Math" w:hAnsi="Cambria Math"/>
                          <w:i/>
                          <w:sz w:val="28"/>
                          <w:szCs w:val="28"/>
                          <w:lang w:val="en-US"/>
                        </w:rPr>
                      </m:ctrlPr>
                    </m:fPr>
                    <m:num>
                      <m:r>
                        <w:rPr>
                          <w:rFonts w:ascii="Cambria Math" w:hAnsi="Cambria Math"/>
                          <w:sz w:val="28"/>
                          <w:szCs w:val="28"/>
                          <w:lang w:val="en-US"/>
                        </w:rPr>
                        <m:t>p(u,v)</m:t>
                      </m:r>
                    </m:num>
                    <m:den>
                      <m:r>
                        <w:rPr>
                          <w:rFonts w:ascii="Cambria Math" w:hAnsi="Cambria Math"/>
                          <w:sz w:val="28"/>
                          <w:szCs w:val="28"/>
                          <w:lang w:val="en-US"/>
                        </w:rPr>
                        <m:t>1+</m:t>
                      </m:r>
                      <m:d>
                        <m:dPr>
                          <m:begChr m:val="|"/>
                          <m:endChr m:val="|"/>
                          <m:ctrlPr>
                            <w:rPr>
                              <w:rFonts w:ascii="Cambria Math" w:hAnsi="Cambria Math"/>
                              <w:i/>
                              <w:sz w:val="28"/>
                              <w:szCs w:val="28"/>
                              <w:lang w:val="en-US"/>
                            </w:rPr>
                          </m:ctrlPr>
                        </m:dPr>
                        <m:e>
                          <m:r>
                            <w:rPr>
                              <w:rFonts w:ascii="Cambria Math" w:hAnsi="Cambria Math"/>
                              <w:sz w:val="28"/>
                              <w:szCs w:val="28"/>
                              <w:lang w:val="en-US"/>
                            </w:rPr>
                            <m:t>u-v</m:t>
                          </m:r>
                        </m:e>
                      </m:d>
                    </m:den>
                  </m:f>
                </m:e>
              </m:nary>
            </m:e>
          </m:nary>
          <m:r>
            <w:rPr>
              <w:rFonts w:ascii="Cambria Math" w:hAnsi="Cambria Math"/>
              <w:sz w:val="28"/>
              <w:szCs w:val="28"/>
              <w:lang w:val="en-US"/>
            </w:rPr>
            <m:t>.</m:t>
          </m:r>
        </m:oMath>
      </m:oMathPara>
    </w:p>
    <w:p w:rsidR="00FB3385" w:rsidRDefault="00FB3385" w:rsidP="00D9122F">
      <w:pPr>
        <w:spacing w:after="0" w:line="360" w:lineRule="auto"/>
        <w:ind w:firstLine="709"/>
        <w:jc w:val="both"/>
        <w:rPr>
          <w:rFonts w:ascii="Times New Roman" w:hAnsi="Times New Roman"/>
          <w:sz w:val="28"/>
          <w:szCs w:val="28"/>
          <w:lang w:val="de-DE"/>
        </w:rPr>
      </w:pPr>
    </w:p>
    <w:p w:rsidR="00E972F3" w:rsidRDefault="00E972F3" w:rsidP="00E972F3">
      <w:pPr>
        <w:spacing w:after="0" w:line="360" w:lineRule="auto"/>
        <w:jc w:val="both"/>
        <w:rPr>
          <w:rFonts w:ascii="Times New Roman" w:hAnsi="Times New Roman"/>
          <w:sz w:val="28"/>
          <w:szCs w:val="28"/>
          <w:lang w:val="en-US"/>
        </w:rPr>
      </w:pPr>
      <w:proofErr w:type="gramStart"/>
      <w:r w:rsidRPr="00990F97">
        <w:rPr>
          <w:rFonts w:ascii="Times New Roman" w:hAnsi="Times New Roman"/>
          <w:sz w:val="28"/>
          <w:szCs w:val="28"/>
          <w:lang w:val="en-US"/>
        </w:rPr>
        <w:t>where</w:t>
      </w:r>
      <w:proofErr w:type="gramEnd"/>
      <w:r w:rsidRPr="00990F97">
        <w:rPr>
          <w:rFonts w:ascii="Times New Roman" w:hAnsi="Times New Roman"/>
          <w:sz w:val="28"/>
          <w:szCs w:val="28"/>
          <w:lang w:val="en-US"/>
        </w:rPr>
        <w:t xml:space="preserve"> </w:t>
      </w:r>
      <w:r w:rsidRPr="00E972F3">
        <w:rPr>
          <w:rFonts w:ascii="Times New Roman" w:hAnsi="Times New Roman"/>
          <w:i/>
          <w:sz w:val="28"/>
          <w:szCs w:val="28"/>
          <w:lang w:val="en-US"/>
        </w:rPr>
        <w:t>u, v</w:t>
      </w:r>
      <w:r w:rsidRPr="00990F97">
        <w:rPr>
          <w:rFonts w:ascii="Times New Roman" w:hAnsi="Times New Roman"/>
          <w:sz w:val="28"/>
          <w:szCs w:val="28"/>
          <w:lang w:val="en-US"/>
        </w:rPr>
        <w:t xml:space="preserve"> </w:t>
      </w:r>
      <w:r>
        <w:rPr>
          <w:rFonts w:ascii="Times New Roman" w:hAnsi="Times New Roman"/>
          <w:sz w:val="28"/>
          <w:szCs w:val="28"/>
          <w:lang w:val="en-US"/>
        </w:rPr>
        <w:t xml:space="preserve">– are </w:t>
      </w:r>
      <w:r w:rsidRPr="00990F97">
        <w:rPr>
          <w:rFonts w:ascii="Times New Roman" w:hAnsi="Times New Roman"/>
          <w:sz w:val="28"/>
          <w:szCs w:val="28"/>
          <w:lang w:val="en-US"/>
        </w:rPr>
        <w:t xml:space="preserve">the coordinates of the adjacency matrix, </w:t>
      </w:r>
      <w:r w:rsidRPr="00E972F3">
        <w:rPr>
          <w:rFonts w:ascii="Times New Roman" w:hAnsi="Times New Roman"/>
          <w:i/>
          <w:sz w:val="28"/>
          <w:szCs w:val="28"/>
          <w:lang w:val="en-US"/>
        </w:rPr>
        <w:t>G</w:t>
      </w:r>
      <w:r w:rsidRPr="00990F97">
        <w:rPr>
          <w:rFonts w:ascii="Times New Roman" w:hAnsi="Times New Roman"/>
          <w:sz w:val="28"/>
          <w:szCs w:val="28"/>
          <w:lang w:val="en-US"/>
        </w:rPr>
        <w:t xml:space="preserve"> </w:t>
      </w:r>
      <w:r>
        <w:rPr>
          <w:rFonts w:ascii="Times New Roman" w:hAnsi="Times New Roman"/>
          <w:sz w:val="28"/>
          <w:szCs w:val="28"/>
          <w:lang w:val="en-US"/>
        </w:rPr>
        <w:t xml:space="preserve">- </w:t>
      </w:r>
      <w:r w:rsidRPr="00990F97">
        <w:rPr>
          <w:rFonts w:ascii="Times New Roman" w:hAnsi="Times New Roman"/>
          <w:sz w:val="28"/>
          <w:szCs w:val="28"/>
          <w:lang w:val="en-US"/>
        </w:rPr>
        <w:t xml:space="preserve">is the number of gray levels, </w:t>
      </w:r>
      <w:r w:rsidRPr="008B691C">
        <w:rPr>
          <w:rFonts w:ascii="Times New Roman" w:hAnsi="Times New Roman"/>
          <w:i/>
          <w:sz w:val="28"/>
          <w:szCs w:val="28"/>
          <w:lang w:val="de-DE"/>
        </w:rPr>
        <w:t>μ</w:t>
      </w:r>
      <w:r w:rsidRPr="008B691C">
        <w:rPr>
          <w:rFonts w:ascii="Times New Roman" w:hAnsi="Times New Roman"/>
          <w:i/>
          <w:sz w:val="28"/>
          <w:szCs w:val="28"/>
          <w:vertAlign w:val="subscript"/>
          <w:lang w:val="en-US"/>
        </w:rPr>
        <w:t>u</w:t>
      </w:r>
      <w:r w:rsidRPr="00990F97">
        <w:rPr>
          <w:rFonts w:ascii="Times New Roman" w:hAnsi="Times New Roman"/>
          <w:sz w:val="28"/>
          <w:szCs w:val="28"/>
          <w:lang w:val="en-US"/>
        </w:rPr>
        <w:t xml:space="preserve">, </w:t>
      </w:r>
      <w:r w:rsidRPr="008B691C">
        <w:rPr>
          <w:rFonts w:ascii="Times New Roman" w:hAnsi="Times New Roman"/>
          <w:i/>
          <w:sz w:val="28"/>
          <w:szCs w:val="28"/>
          <w:lang w:val="de-DE"/>
        </w:rPr>
        <w:t>μ</w:t>
      </w:r>
      <w:r w:rsidRPr="008B691C">
        <w:rPr>
          <w:rFonts w:ascii="Times New Roman" w:hAnsi="Times New Roman"/>
          <w:i/>
          <w:sz w:val="28"/>
          <w:szCs w:val="28"/>
          <w:vertAlign w:val="subscript"/>
          <w:lang w:val="en-US"/>
        </w:rPr>
        <w:t>v</w:t>
      </w:r>
      <w:r w:rsidRPr="00990F97">
        <w:rPr>
          <w:rFonts w:ascii="Times New Roman" w:hAnsi="Times New Roman"/>
          <w:sz w:val="28"/>
          <w:szCs w:val="28"/>
          <w:lang w:val="en-US"/>
        </w:rPr>
        <w:t xml:space="preserve">, </w:t>
      </w:r>
      <w:r w:rsidRPr="008B691C">
        <w:rPr>
          <w:rFonts w:ascii="Times New Roman" w:hAnsi="Times New Roman"/>
          <w:i/>
          <w:sz w:val="28"/>
          <w:szCs w:val="28"/>
          <w:lang w:val="de-DE"/>
        </w:rPr>
        <w:t>σ</w:t>
      </w:r>
      <w:r w:rsidRPr="008B691C">
        <w:rPr>
          <w:rFonts w:ascii="Times New Roman" w:hAnsi="Times New Roman"/>
          <w:i/>
          <w:sz w:val="28"/>
          <w:szCs w:val="28"/>
          <w:vertAlign w:val="subscript"/>
          <w:lang w:val="en-US"/>
        </w:rPr>
        <w:t>u</w:t>
      </w:r>
      <w:r w:rsidRPr="00990F97">
        <w:rPr>
          <w:rFonts w:ascii="Times New Roman" w:hAnsi="Times New Roman"/>
          <w:sz w:val="28"/>
          <w:szCs w:val="28"/>
          <w:lang w:val="en-US"/>
        </w:rPr>
        <w:t xml:space="preserve"> and </w:t>
      </w:r>
      <w:r w:rsidRPr="00990F97">
        <w:rPr>
          <w:rFonts w:ascii="Times New Roman" w:hAnsi="Times New Roman"/>
          <w:sz w:val="28"/>
          <w:szCs w:val="28"/>
          <w:lang w:val="de-DE"/>
        </w:rPr>
        <w:t>σ</w:t>
      </w:r>
      <w:r w:rsidRPr="00E972F3">
        <w:rPr>
          <w:rFonts w:ascii="Times New Roman" w:hAnsi="Times New Roman"/>
          <w:sz w:val="28"/>
          <w:szCs w:val="28"/>
          <w:vertAlign w:val="subscript"/>
          <w:lang w:val="en-US"/>
        </w:rPr>
        <w:t>v</w:t>
      </w:r>
      <w:r w:rsidRPr="00990F97">
        <w:rPr>
          <w:rFonts w:ascii="Times New Roman" w:hAnsi="Times New Roman"/>
          <w:sz w:val="28"/>
          <w:szCs w:val="28"/>
          <w:lang w:val="en-US"/>
        </w:rPr>
        <w:t xml:space="preserve"> </w:t>
      </w:r>
      <w:r>
        <w:rPr>
          <w:rFonts w:ascii="Times New Roman" w:hAnsi="Times New Roman"/>
          <w:sz w:val="28"/>
          <w:szCs w:val="28"/>
          <w:lang w:val="en-US"/>
        </w:rPr>
        <w:t xml:space="preserve">- </w:t>
      </w:r>
      <w:r w:rsidRPr="00990F97">
        <w:rPr>
          <w:rFonts w:ascii="Times New Roman" w:hAnsi="Times New Roman"/>
          <w:sz w:val="28"/>
          <w:szCs w:val="28"/>
          <w:lang w:val="en-US"/>
        </w:rPr>
        <w:t xml:space="preserve">are the mean values ​​and standard deviations of the </w:t>
      </w:r>
      <w:r w:rsidRPr="00E972F3">
        <w:rPr>
          <w:rFonts w:ascii="Times New Roman" w:hAnsi="Times New Roman"/>
          <w:i/>
          <w:sz w:val="28"/>
          <w:szCs w:val="28"/>
          <w:lang w:val="en-US"/>
        </w:rPr>
        <w:t>u</w:t>
      </w:r>
      <w:r w:rsidRPr="00990F97">
        <w:rPr>
          <w:rFonts w:ascii="Times New Roman" w:hAnsi="Times New Roman"/>
          <w:sz w:val="28"/>
          <w:szCs w:val="28"/>
          <w:lang w:val="en-US"/>
        </w:rPr>
        <w:t>-</w:t>
      </w:r>
      <w:proofErr w:type="spellStart"/>
      <w:r w:rsidRPr="00990F97">
        <w:rPr>
          <w:rFonts w:ascii="Times New Roman" w:hAnsi="Times New Roman"/>
          <w:sz w:val="28"/>
          <w:szCs w:val="28"/>
          <w:lang w:val="en-US"/>
        </w:rPr>
        <w:t>th</w:t>
      </w:r>
      <w:proofErr w:type="spellEnd"/>
      <w:r w:rsidRPr="00990F97">
        <w:rPr>
          <w:rFonts w:ascii="Times New Roman" w:hAnsi="Times New Roman"/>
          <w:sz w:val="28"/>
          <w:szCs w:val="28"/>
          <w:lang w:val="en-US"/>
        </w:rPr>
        <w:t xml:space="preserve"> row and the </w:t>
      </w:r>
      <w:r w:rsidRPr="00E972F3">
        <w:rPr>
          <w:rFonts w:ascii="Times New Roman" w:hAnsi="Times New Roman"/>
          <w:i/>
          <w:sz w:val="28"/>
          <w:szCs w:val="28"/>
          <w:lang w:val="en-US"/>
        </w:rPr>
        <w:t>v</w:t>
      </w:r>
      <w:r w:rsidRPr="00990F97">
        <w:rPr>
          <w:rFonts w:ascii="Times New Roman" w:hAnsi="Times New Roman"/>
          <w:sz w:val="28"/>
          <w:szCs w:val="28"/>
          <w:lang w:val="en-US"/>
        </w:rPr>
        <w:t>-</w:t>
      </w:r>
      <w:proofErr w:type="spellStart"/>
      <w:r w:rsidRPr="00990F97">
        <w:rPr>
          <w:rFonts w:ascii="Times New Roman" w:hAnsi="Times New Roman"/>
          <w:sz w:val="28"/>
          <w:szCs w:val="28"/>
          <w:lang w:val="en-US"/>
        </w:rPr>
        <w:t>th</w:t>
      </w:r>
      <w:proofErr w:type="spellEnd"/>
      <w:r w:rsidRPr="00990F97">
        <w:rPr>
          <w:rFonts w:ascii="Times New Roman" w:hAnsi="Times New Roman"/>
          <w:sz w:val="28"/>
          <w:szCs w:val="28"/>
          <w:lang w:val="en-US"/>
        </w:rPr>
        <w:t xml:space="preserve"> column of the match matrix, respectively.</w:t>
      </w:r>
    </w:p>
    <w:p w:rsidR="009F6DAC" w:rsidRPr="00203B0A" w:rsidRDefault="00FB3385" w:rsidP="00D9122F">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t>Our studies have shown the feasibility of using two more attributes for the diagnosis of plant diseases from the leaf image: Entropy and Inverse Difference Moment.</w:t>
      </w:r>
    </w:p>
    <w:p w:rsidR="00556459" w:rsidRDefault="00556459" w:rsidP="00556459">
      <w:pPr>
        <w:pStyle w:val="ListParagraph"/>
        <w:numPr>
          <w:ilvl w:val="0"/>
          <w:numId w:val="20"/>
        </w:numPr>
        <w:spacing w:after="0" w:line="360" w:lineRule="auto"/>
        <w:rPr>
          <w:rFonts w:ascii="Times New Roman" w:hAnsi="Times New Roman"/>
          <w:i/>
          <w:sz w:val="28"/>
          <w:szCs w:val="28"/>
          <w:lang w:val="en-US"/>
        </w:rPr>
      </w:pPr>
      <w:r>
        <w:rPr>
          <w:rFonts w:ascii="Times New Roman" w:hAnsi="Times New Roman"/>
          <w:i/>
          <w:sz w:val="28"/>
          <w:szCs w:val="28"/>
          <w:lang w:val="en-US"/>
        </w:rPr>
        <w:t>e</w:t>
      </w:r>
      <w:r w:rsidRPr="000D13F4">
        <w:rPr>
          <w:rFonts w:ascii="Times New Roman" w:hAnsi="Times New Roman"/>
          <w:i/>
          <w:sz w:val="28"/>
          <w:szCs w:val="28"/>
          <w:lang w:val="en-US"/>
        </w:rPr>
        <w:t>ntropy</w:t>
      </w:r>
      <w:r>
        <w:rPr>
          <w:rFonts w:ascii="Times New Roman" w:hAnsi="Times New Roman"/>
          <w:i/>
          <w:sz w:val="28"/>
          <w:szCs w:val="28"/>
          <w:lang w:val="en-US"/>
        </w:rPr>
        <w:t>:</w:t>
      </w:r>
    </w:p>
    <w:p w:rsidR="00BF292A" w:rsidRPr="00556459" w:rsidRDefault="005A78E8" w:rsidP="00556459">
      <w:pPr>
        <w:pStyle w:val="ListParagraph"/>
        <w:spacing w:after="0" w:line="36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5</m:t>
              </m:r>
            </m:sub>
          </m:sSub>
          <m:r>
            <w:rPr>
              <w:rFonts w:ascii="Cambria Math" w:hAnsi="Cambria Math"/>
              <w:sz w:val="28"/>
              <w:szCs w:val="28"/>
              <w:lang w:val="en-US"/>
            </w:rPr>
            <m:t>=-</m:t>
          </m:r>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i</m:t>
              </m:r>
            </m:sub>
            <m:sup/>
            <m:e>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j</m:t>
                  </m:r>
                </m:sub>
                <m:sup/>
                <m:e>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i,j</m:t>
                      </m:r>
                    </m:e>
                  </m:d>
                  <m:func>
                    <m:funcPr>
                      <m:ctrlPr>
                        <w:rPr>
                          <w:rFonts w:ascii="Cambria Math" w:hAnsi="Cambria Math"/>
                          <w:sz w:val="28"/>
                          <w:szCs w:val="28"/>
                          <w:lang w:val="en-US"/>
                        </w:rPr>
                      </m:ctrlPr>
                    </m:funcPr>
                    <m:fName>
                      <m:r>
                        <m:rPr>
                          <m:sty m:val="p"/>
                        </m:rPr>
                        <w:rPr>
                          <w:rFonts w:ascii="Cambria Math" w:hAnsi="Cambria Math"/>
                          <w:sz w:val="28"/>
                          <w:szCs w:val="28"/>
                          <w:lang w:val="en-US"/>
                        </w:rPr>
                        <m:t>log</m:t>
                      </m:r>
                    </m:fName>
                    <m:e>
                      <m:d>
                        <m:dPr>
                          <m:ctrlPr>
                            <w:rPr>
                              <w:rFonts w:ascii="Cambria Math" w:hAnsi="Cambria Math"/>
                              <w:i/>
                              <w:sz w:val="28"/>
                              <w:szCs w:val="28"/>
                              <w:lang w:val="en-US"/>
                            </w:rPr>
                          </m:ctrlPr>
                        </m:dPr>
                        <m:e>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i,j</m:t>
                              </m:r>
                            </m:e>
                          </m:d>
                        </m:e>
                      </m:d>
                    </m:e>
                  </m:func>
                  <m:r>
                    <w:rPr>
                      <w:rFonts w:ascii="Cambria Math" w:hAnsi="Cambria Math"/>
                      <w:sz w:val="28"/>
                      <w:szCs w:val="28"/>
                      <w:lang w:val="en-US"/>
                    </w:rPr>
                    <m:t>;</m:t>
                  </m:r>
                </m:e>
              </m:nary>
            </m:e>
          </m:nary>
        </m:oMath>
      </m:oMathPara>
    </w:p>
    <w:p w:rsidR="00556459" w:rsidRPr="002A1C3F" w:rsidRDefault="00556459" w:rsidP="00556459">
      <w:pPr>
        <w:pStyle w:val="ListParagraph"/>
        <w:numPr>
          <w:ilvl w:val="0"/>
          <w:numId w:val="20"/>
        </w:numPr>
        <w:spacing w:after="0" w:line="360" w:lineRule="auto"/>
        <w:ind w:left="714" w:hanging="357"/>
        <w:rPr>
          <w:rFonts w:ascii="Times New Roman" w:hAnsi="Times New Roman"/>
          <w:i/>
          <w:sz w:val="28"/>
          <w:szCs w:val="28"/>
          <w:lang w:val="en-US"/>
        </w:rPr>
      </w:pPr>
      <w:r w:rsidRPr="002A1C3F">
        <w:rPr>
          <w:rFonts w:ascii="Times New Roman" w:hAnsi="Times New Roman"/>
          <w:i/>
          <w:sz w:val="28"/>
          <w:szCs w:val="28"/>
          <w:lang w:val="en-US"/>
        </w:rPr>
        <w:t>Inverse Difference Moment:</w:t>
      </w:r>
    </w:p>
    <w:p w:rsidR="00556459" w:rsidRPr="00D33EAE" w:rsidRDefault="005A78E8" w:rsidP="00556459">
      <w:pPr>
        <w:pStyle w:val="ListParagraph"/>
        <w:spacing w:after="0" w:line="360" w:lineRule="auto"/>
        <w:rPr>
          <w:rFonts w:ascii="Times New Roman" w:hAnsi="Times New Roman"/>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6</m:t>
              </m:r>
            </m:sub>
          </m:sSub>
          <m:r>
            <w:rPr>
              <w:rFonts w:ascii="Cambria Math" w:hAnsi="Cambria Math"/>
              <w:sz w:val="28"/>
              <w:szCs w:val="28"/>
              <w:lang w:val="en-US"/>
            </w:rPr>
            <m:t>=</m:t>
          </m:r>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i</m:t>
              </m:r>
            </m:sub>
            <m:sup/>
            <m:e>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j</m:t>
                  </m:r>
                </m:sub>
                <m:sup/>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1+</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i-j</m:t>
                              </m:r>
                            </m:e>
                          </m:d>
                        </m:e>
                        <m:sup>
                          <m:r>
                            <w:rPr>
                              <w:rFonts w:ascii="Cambria Math" w:hAnsi="Cambria Math"/>
                              <w:sz w:val="28"/>
                              <w:szCs w:val="28"/>
                              <w:lang w:val="en-US"/>
                            </w:rPr>
                            <m:t>2</m:t>
                          </m:r>
                        </m:sup>
                      </m:sSup>
                    </m:den>
                  </m:f>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i,j</m:t>
                      </m:r>
                    </m:e>
                  </m:d>
                  <m:r>
                    <w:rPr>
                      <w:rFonts w:ascii="Cambria Math" w:hAnsi="Cambria Math"/>
                      <w:sz w:val="28"/>
                      <w:szCs w:val="28"/>
                      <w:lang w:val="en-US"/>
                    </w:rPr>
                    <m:t>.</m:t>
                  </m:r>
                </m:e>
              </m:nary>
            </m:e>
          </m:nary>
        </m:oMath>
      </m:oMathPara>
    </w:p>
    <w:p w:rsidR="00BF292A" w:rsidRPr="00136A6D" w:rsidRDefault="00BF292A" w:rsidP="00990F97">
      <w:pPr>
        <w:rPr>
          <w:rFonts w:ascii="Times New Roman" w:hAnsi="Times New Roman"/>
          <w:sz w:val="28"/>
          <w:szCs w:val="28"/>
          <w:lang w:val="en-US"/>
        </w:rPr>
      </w:pPr>
    </w:p>
    <w:p w:rsidR="00990F97" w:rsidRPr="00203B0A" w:rsidRDefault="00990F97" w:rsidP="00614744">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t>However, the direct use of these parameters for identifying the type of disease does not lead to an unambiguously correct recognition result. To generate unambiguous recognition results is applied</w:t>
      </w:r>
      <w:r w:rsidR="00215709" w:rsidRPr="00203B0A">
        <w:rPr>
          <w:rFonts w:ascii="Times New Roman" w:hAnsi="Times New Roman"/>
          <w:sz w:val="28"/>
          <w:szCs w:val="28"/>
          <w:lang w:val="en-US"/>
        </w:rPr>
        <w:t xml:space="preserve"> </w:t>
      </w:r>
      <w:proofErr w:type="spellStart"/>
      <w:r w:rsidR="00215709" w:rsidRPr="00203B0A">
        <w:rPr>
          <w:rFonts w:ascii="Times New Roman" w:hAnsi="Times New Roman"/>
          <w:sz w:val="28"/>
          <w:szCs w:val="28"/>
          <w:lang w:val="en-US"/>
        </w:rPr>
        <w:t>defuzzification</w:t>
      </w:r>
      <w:proofErr w:type="spellEnd"/>
      <w:r w:rsidRPr="00203B0A">
        <w:rPr>
          <w:rFonts w:ascii="Times New Roman" w:hAnsi="Times New Roman"/>
          <w:sz w:val="28"/>
          <w:szCs w:val="28"/>
          <w:lang w:val="en-US"/>
        </w:rPr>
        <w:t>.</w:t>
      </w:r>
    </w:p>
    <w:p w:rsidR="00990F97" w:rsidRPr="00203B0A" w:rsidRDefault="00990F97" w:rsidP="00614744">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lastRenderedPageBreak/>
        <w:t xml:space="preserve">The feasibility of its use in solving the problem of diagnosing plant diseases from leaf images </w:t>
      </w:r>
      <w:proofErr w:type="gramStart"/>
      <w:r w:rsidRPr="00203B0A">
        <w:rPr>
          <w:rFonts w:ascii="Times New Roman" w:hAnsi="Times New Roman"/>
          <w:sz w:val="28"/>
          <w:szCs w:val="28"/>
          <w:lang w:val="en-US"/>
        </w:rPr>
        <w:t>was considered</w:t>
      </w:r>
      <w:proofErr w:type="gramEnd"/>
      <w:r w:rsidRPr="00203B0A">
        <w:rPr>
          <w:rFonts w:ascii="Times New Roman" w:hAnsi="Times New Roman"/>
          <w:sz w:val="28"/>
          <w:szCs w:val="28"/>
          <w:lang w:val="en-US"/>
        </w:rPr>
        <w:t xml:space="preserve"> in [9]. A distinctive feature of our solution to this problem is that it involves calculating the membership functions for each of the </w:t>
      </w:r>
      <w:proofErr w:type="gramStart"/>
      <w:r w:rsidRPr="00203B0A">
        <w:rPr>
          <w:rFonts w:ascii="Times New Roman" w:hAnsi="Times New Roman"/>
          <w:sz w:val="28"/>
          <w:szCs w:val="28"/>
          <w:lang w:val="en-US"/>
        </w:rPr>
        <w:t>6</w:t>
      </w:r>
      <w:proofErr w:type="gramEnd"/>
      <w:r w:rsidRPr="00203B0A">
        <w:rPr>
          <w:rFonts w:ascii="Times New Roman" w:hAnsi="Times New Roman"/>
          <w:sz w:val="28"/>
          <w:szCs w:val="28"/>
          <w:lang w:val="en-US"/>
        </w:rPr>
        <w:t xml:space="preserve"> sets of R, G, B, RG, RB, GB, </w:t>
      </w:r>
      <w:proofErr w:type="spellStart"/>
      <w:r w:rsidRPr="00203B0A">
        <w:rPr>
          <w:rFonts w:ascii="Times New Roman" w:hAnsi="Times New Roman"/>
          <w:sz w:val="28"/>
          <w:szCs w:val="28"/>
          <w:lang w:val="en-US"/>
        </w:rPr>
        <w:t>binarizing</w:t>
      </w:r>
      <w:proofErr w:type="spellEnd"/>
      <w:r w:rsidRPr="00203B0A">
        <w:rPr>
          <w:rFonts w:ascii="Times New Roman" w:hAnsi="Times New Roman"/>
          <w:sz w:val="28"/>
          <w:szCs w:val="28"/>
          <w:lang w:val="en-US"/>
        </w:rPr>
        <w:t xml:space="preserve"> the results and making the final decision about the image belonging to one of the </w:t>
      </w:r>
      <w:r w:rsidR="001E4E9E">
        <w:rPr>
          <w:rFonts w:ascii="Times New Roman" w:hAnsi="Times New Roman"/>
          <w:sz w:val="28"/>
          <w:szCs w:val="28"/>
          <w:lang w:val="en-US"/>
        </w:rPr>
        <w:t>N</w:t>
      </w:r>
      <w:r w:rsidRPr="00203B0A">
        <w:rPr>
          <w:rFonts w:ascii="Times New Roman" w:hAnsi="Times New Roman"/>
          <w:sz w:val="28"/>
          <w:szCs w:val="28"/>
          <w:lang w:val="en-US"/>
        </w:rPr>
        <w:t xml:space="preserve"> possible types by majority voting.</w:t>
      </w:r>
    </w:p>
    <w:p w:rsidR="00B511AC" w:rsidRDefault="00794FE0" w:rsidP="00614744">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In fig</w:t>
      </w:r>
      <w:r w:rsidRPr="00350189">
        <w:rPr>
          <w:rFonts w:ascii="Times New Roman" w:hAnsi="Times New Roman"/>
          <w:sz w:val="28"/>
          <w:szCs w:val="28"/>
          <w:highlight w:val="yellow"/>
          <w:lang w:val="en-US"/>
        </w:rPr>
        <w:t xml:space="preserve">. </w:t>
      </w:r>
      <w:r w:rsidR="00B04D56" w:rsidRPr="00350189">
        <w:rPr>
          <w:rFonts w:ascii="Times New Roman" w:hAnsi="Times New Roman"/>
          <w:sz w:val="28"/>
          <w:szCs w:val="28"/>
          <w:highlight w:val="yellow"/>
          <w:lang w:val="en-US"/>
        </w:rPr>
        <w:t>2</w:t>
      </w:r>
      <w:r w:rsidR="00990F97" w:rsidRPr="00203B0A">
        <w:rPr>
          <w:rFonts w:ascii="Times New Roman" w:hAnsi="Times New Roman"/>
          <w:sz w:val="28"/>
          <w:szCs w:val="28"/>
          <w:lang w:val="en-US"/>
        </w:rPr>
        <w:t xml:space="preserve"> shows the proposed structure of the system for diagnosing plant diseases from leaf images.</w:t>
      </w:r>
    </w:p>
    <w:p w:rsidR="006F1485" w:rsidRPr="00203B0A" w:rsidRDefault="006F1485" w:rsidP="006F1485">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t xml:space="preserve">The proposed method for diagnosing the type of plant diseases from leaf images </w:t>
      </w:r>
      <w:proofErr w:type="gramStart"/>
      <w:r w:rsidRPr="00203B0A">
        <w:rPr>
          <w:rFonts w:ascii="Times New Roman" w:hAnsi="Times New Roman"/>
          <w:sz w:val="28"/>
          <w:szCs w:val="28"/>
          <w:lang w:val="en-US"/>
        </w:rPr>
        <w:t>is based</w:t>
      </w:r>
      <w:proofErr w:type="gramEnd"/>
      <w:r w:rsidRPr="00203B0A">
        <w:rPr>
          <w:rFonts w:ascii="Times New Roman" w:hAnsi="Times New Roman"/>
          <w:sz w:val="28"/>
          <w:szCs w:val="28"/>
          <w:lang w:val="en-US"/>
        </w:rPr>
        <w:t xml:space="preserve"> on the use of parameters of the adjacency matrix and majority voting and includes two stages.</w:t>
      </w:r>
    </w:p>
    <w:p w:rsidR="006F1485" w:rsidRPr="00203B0A" w:rsidRDefault="006F1485" w:rsidP="006F1485">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t xml:space="preserve">At the first stage, the parameters Contrast, Correlation, Energy, Homogeneity, Entropy, Inverse Difference Moment are calculated and compared with reference descriptions by the method of </w:t>
      </w:r>
      <w:r w:rsidRPr="001F61B0">
        <w:rPr>
          <w:rFonts w:ascii="Times New Roman" w:hAnsi="Times New Roman"/>
          <w:sz w:val="28"/>
          <w:szCs w:val="28"/>
          <w:lang w:val="en-US"/>
        </w:rPr>
        <w:t>maximum</w:t>
      </w:r>
      <w:r w:rsidRPr="001F61B0">
        <w:rPr>
          <w:rFonts w:ascii="Times New Roman" w:hAnsi="Times New Roman"/>
          <w:i/>
          <w:sz w:val="28"/>
          <w:szCs w:val="28"/>
          <w:lang w:val="en-US"/>
        </w:rPr>
        <w:t xml:space="preserve"> membership functions</w:t>
      </w:r>
      <w:r w:rsidRPr="00203B0A">
        <w:rPr>
          <w:rFonts w:ascii="Times New Roman" w:hAnsi="Times New Roman"/>
          <w:sz w:val="28"/>
          <w:szCs w:val="28"/>
          <w:lang w:val="en-US"/>
        </w:rPr>
        <w:t xml:space="preserve"> [7] for all N diseases</w:t>
      </w:r>
      <w:r w:rsidRPr="006F1485">
        <w:rPr>
          <w:rFonts w:ascii="Times New Roman" w:hAnsi="Times New Roman"/>
          <w:sz w:val="28"/>
          <w:szCs w:val="28"/>
          <w:lang w:val="en-US"/>
        </w:rPr>
        <w:t xml:space="preserve"> (</w:t>
      </w:r>
      <w:r>
        <w:rPr>
          <w:rFonts w:ascii="Times New Roman" w:hAnsi="Times New Roman"/>
          <w:sz w:val="28"/>
          <w:szCs w:val="28"/>
          <w:lang w:val="en-US"/>
        </w:rPr>
        <w:t xml:space="preserve">Fig. </w:t>
      </w:r>
      <w:r w:rsidR="00B04D56" w:rsidRPr="00350189">
        <w:rPr>
          <w:rFonts w:ascii="Times New Roman" w:hAnsi="Times New Roman"/>
          <w:sz w:val="28"/>
          <w:szCs w:val="28"/>
          <w:highlight w:val="yellow"/>
          <w:lang w:val="en-US"/>
        </w:rPr>
        <w:t>3</w:t>
      </w:r>
      <w:r w:rsidRPr="006F1485">
        <w:rPr>
          <w:rFonts w:ascii="Times New Roman" w:hAnsi="Times New Roman"/>
          <w:sz w:val="28"/>
          <w:szCs w:val="28"/>
          <w:lang w:val="en-US"/>
        </w:rPr>
        <w:t>)</w:t>
      </w:r>
      <w:r w:rsidRPr="00203B0A">
        <w:rPr>
          <w:rFonts w:ascii="Times New Roman" w:hAnsi="Times New Roman"/>
          <w:sz w:val="28"/>
          <w:szCs w:val="28"/>
          <w:lang w:val="en-US"/>
        </w:rPr>
        <w:t>.</w:t>
      </w:r>
    </w:p>
    <w:p w:rsidR="006F1485" w:rsidRPr="00203B0A" w:rsidRDefault="003C53A2" w:rsidP="00614744">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t xml:space="preserve">The </w:t>
      </w:r>
      <w:r w:rsidRPr="00990F97">
        <w:rPr>
          <w:rFonts w:ascii="Times New Roman" w:hAnsi="Times New Roman"/>
          <w:sz w:val="28"/>
          <w:szCs w:val="28"/>
          <w:lang w:val="en-US"/>
        </w:rPr>
        <w:t xml:space="preserve">mean values </w:t>
      </w:r>
      <w:r w:rsidRPr="00203B0A">
        <w:rPr>
          <w:rFonts w:ascii="Times New Roman" w:hAnsi="Times New Roman"/>
          <w:sz w:val="28"/>
          <w:szCs w:val="28"/>
          <w:lang w:val="en-US"/>
        </w:rPr>
        <w:t xml:space="preserve">and confidence intervals of the reference descriptions should be obtained </w:t>
      </w:r>
      <w:proofErr w:type="gramStart"/>
      <w:r w:rsidRPr="00203B0A">
        <w:rPr>
          <w:rFonts w:ascii="Times New Roman" w:hAnsi="Times New Roman"/>
          <w:sz w:val="28"/>
          <w:szCs w:val="28"/>
          <w:lang w:val="en-US"/>
        </w:rPr>
        <w:t>as a result</w:t>
      </w:r>
      <w:proofErr w:type="gramEnd"/>
      <w:r w:rsidRPr="00203B0A">
        <w:rPr>
          <w:rFonts w:ascii="Times New Roman" w:hAnsi="Times New Roman"/>
          <w:sz w:val="28"/>
          <w:szCs w:val="28"/>
          <w:lang w:val="en-US"/>
        </w:rPr>
        <w:t xml:space="preserve"> of processing the training samples of leaf images for various diseases. However, for an unambiguous correct recognition of N plant diseases, the confidence intervals of the reference descriptions </w:t>
      </w:r>
      <w:r w:rsidRPr="00177089">
        <w:rPr>
          <w:rFonts w:ascii="Times New Roman" w:hAnsi="Times New Roman"/>
          <w:sz w:val="28"/>
          <w:szCs w:val="28"/>
        </w:rPr>
        <w:t>β</w:t>
      </w:r>
      <w:r w:rsidRPr="00203B0A">
        <w:rPr>
          <w:rFonts w:ascii="Times New Roman" w:hAnsi="Times New Roman"/>
          <w:sz w:val="28"/>
          <w:szCs w:val="28"/>
          <w:lang w:val="en-US"/>
        </w:rPr>
        <w:t xml:space="preserve"> should not exceed 1/</w:t>
      </w:r>
      <w:r w:rsidRPr="00794FE0">
        <w:rPr>
          <w:rFonts w:ascii="Times New Roman" w:hAnsi="Times New Roman"/>
          <w:sz w:val="28"/>
          <w:szCs w:val="28"/>
          <w:lang w:val="en-US"/>
        </w:rPr>
        <w:t>2</w:t>
      </w:r>
      <w:r w:rsidRPr="00203B0A">
        <w:rPr>
          <w:rFonts w:ascii="Times New Roman" w:hAnsi="Times New Roman"/>
          <w:sz w:val="28"/>
          <w:szCs w:val="28"/>
          <w:lang w:val="en-US"/>
        </w:rPr>
        <w:t xml:space="preserve">N. Considering this, when performing diagnostics it is necessary to analyze the values ​​of Contrast, Correlation, Energy, Homogeneity, Entropy, Inverse Difference Moment parameters for several images of leaves, i.e. produce averaging. This is possible because in the area affected by the disease is always a </w:t>
      </w:r>
      <w:r>
        <w:rPr>
          <w:rFonts w:ascii="Times New Roman" w:hAnsi="Times New Roman"/>
          <w:sz w:val="28"/>
          <w:szCs w:val="28"/>
          <w:lang w:val="en-US"/>
        </w:rPr>
        <w:t>several</w:t>
      </w:r>
      <w:r w:rsidRPr="00203B0A">
        <w:rPr>
          <w:rFonts w:ascii="Times New Roman" w:hAnsi="Times New Roman"/>
          <w:sz w:val="28"/>
          <w:szCs w:val="28"/>
          <w:lang w:val="en-US"/>
        </w:rPr>
        <w:t xml:space="preserve"> plants. </w:t>
      </w:r>
    </w:p>
    <w:p w:rsidR="00AE6B29" w:rsidRDefault="00342AB4" w:rsidP="00342AB4">
      <w:pPr>
        <w:spacing w:after="0"/>
        <w:jc w:val="center"/>
        <w:rPr>
          <w:rFonts w:ascii="Times New Roman" w:hAnsi="Times New Roman"/>
          <w:sz w:val="28"/>
          <w:szCs w:val="28"/>
        </w:rPr>
      </w:pPr>
      <w:r>
        <w:rPr>
          <w:rFonts w:ascii="Times New Roman" w:hAnsi="Times New Roman"/>
          <w:noProof/>
          <w:sz w:val="28"/>
          <w:szCs w:val="28"/>
          <w:lang w:val="en-GB" w:eastAsia="en-GB"/>
        </w:rPr>
        <w:lastRenderedPageBreak/>
        <w:drawing>
          <wp:inline distT="0" distB="0" distL="0" distR="0" wp14:anchorId="179C722E" wp14:editId="67D5107F">
            <wp:extent cx="5324475" cy="4105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4105275"/>
                    </a:xfrm>
                    <a:prstGeom prst="rect">
                      <a:avLst/>
                    </a:prstGeom>
                    <a:noFill/>
                    <a:ln>
                      <a:noFill/>
                    </a:ln>
                  </pic:spPr>
                </pic:pic>
              </a:graphicData>
            </a:graphic>
          </wp:inline>
        </w:drawing>
      </w:r>
    </w:p>
    <w:p w:rsidR="00AE6B29" w:rsidRPr="00203B0A" w:rsidRDefault="008B691C" w:rsidP="00AE6B29">
      <w:pPr>
        <w:spacing w:after="0"/>
        <w:jc w:val="center"/>
        <w:rPr>
          <w:rFonts w:ascii="Times New Roman" w:hAnsi="Times New Roman"/>
          <w:sz w:val="24"/>
          <w:szCs w:val="24"/>
          <w:lang w:val="en-US"/>
        </w:rPr>
      </w:pPr>
      <w:r>
        <w:rPr>
          <w:rFonts w:ascii="Times New Roman" w:hAnsi="Times New Roman"/>
          <w:sz w:val="24"/>
          <w:szCs w:val="24"/>
          <w:lang w:val="en-US"/>
        </w:rPr>
        <w:t xml:space="preserve">Fig. </w:t>
      </w:r>
      <w:r w:rsidR="00B04D56" w:rsidRPr="00350189">
        <w:rPr>
          <w:rFonts w:ascii="Times New Roman" w:hAnsi="Times New Roman"/>
          <w:sz w:val="24"/>
          <w:szCs w:val="24"/>
          <w:highlight w:val="yellow"/>
          <w:lang w:val="en-US"/>
        </w:rPr>
        <w:t>2</w:t>
      </w:r>
      <w:r w:rsidR="00015D8D" w:rsidRPr="00350189">
        <w:rPr>
          <w:rFonts w:ascii="Times New Roman" w:hAnsi="Times New Roman"/>
          <w:sz w:val="24"/>
          <w:szCs w:val="24"/>
          <w:highlight w:val="yellow"/>
          <w:lang w:val="en-US"/>
        </w:rPr>
        <w:t>.</w:t>
      </w:r>
      <w:r w:rsidR="00AE6B29" w:rsidRPr="00203B0A">
        <w:rPr>
          <w:rFonts w:ascii="Times New Roman" w:hAnsi="Times New Roman"/>
          <w:sz w:val="24"/>
          <w:szCs w:val="24"/>
          <w:lang w:val="en-US"/>
        </w:rPr>
        <w:t xml:space="preserve"> </w:t>
      </w:r>
      <w:r w:rsidR="00245F6F" w:rsidRPr="00203B0A">
        <w:rPr>
          <w:rFonts w:ascii="Times New Roman" w:hAnsi="Times New Roman"/>
          <w:sz w:val="24"/>
          <w:szCs w:val="24"/>
          <w:lang w:val="en-US"/>
        </w:rPr>
        <w:t>Structure of the system for diagnosing plant diseases from leaf images</w:t>
      </w:r>
      <w:r w:rsidR="00AE6B29" w:rsidRPr="00203B0A">
        <w:rPr>
          <w:rFonts w:ascii="Times New Roman" w:hAnsi="Times New Roman"/>
          <w:sz w:val="24"/>
          <w:szCs w:val="24"/>
          <w:lang w:val="en-US"/>
        </w:rPr>
        <w:t>.</w:t>
      </w:r>
    </w:p>
    <w:p w:rsidR="00E37B81" w:rsidRPr="00203B0A" w:rsidRDefault="00E37B81" w:rsidP="006F1485">
      <w:pPr>
        <w:spacing w:after="0" w:line="360" w:lineRule="auto"/>
        <w:jc w:val="both"/>
        <w:rPr>
          <w:rFonts w:ascii="Times New Roman" w:hAnsi="Times New Roman"/>
          <w:sz w:val="28"/>
          <w:szCs w:val="28"/>
          <w:lang w:val="en-US"/>
        </w:rPr>
      </w:pPr>
    </w:p>
    <w:p w:rsidR="00E60C79" w:rsidRDefault="005066C3" w:rsidP="002A6F2C">
      <w:pPr>
        <w:spacing w:after="0" w:line="360" w:lineRule="auto"/>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3675600" cy="4204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5600" cy="4204800"/>
                    </a:xfrm>
                    <a:prstGeom prst="rect">
                      <a:avLst/>
                    </a:prstGeom>
                    <a:noFill/>
                    <a:ln>
                      <a:noFill/>
                    </a:ln>
                  </pic:spPr>
                </pic:pic>
              </a:graphicData>
            </a:graphic>
          </wp:inline>
        </w:drawing>
      </w:r>
    </w:p>
    <w:p w:rsidR="009124DF" w:rsidRPr="00203B0A" w:rsidRDefault="00794FE0" w:rsidP="004972B4">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Fig. </w:t>
      </w:r>
      <w:r w:rsidR="00B04D56" w:rsidRPr="00350189">
        <w:rPr>
          <w:rFonts w:ascii="Times New Roman" w:hAnsi="Times New Roman"/>
          <w:sz w:val="24"/>
          <w:szCs w:val="24"/>
          <w:highlight w:val="yellow"/>
          <w:lang w:val="en-US"/>
        </w:rPr>
        <w:t>3</w:t>
      </w:r>
      <w:r w:rsidR="009124DF" w:rsidRPr="00203B0A">
        <w:rPr>
          <w:rFonts w:ascii="Times New Roman" w:hAnsi="Times New Roman"/>
          <w:sz w:val="24"/>
          <w:szCs w:val="24"/>
          <w:lang w:val="en-US"/>
        </w:rPr>
        <w:t xml:space="preserve">. </w:t>
      </w:r>
      <w:r w:rsidR="007F5355" w:rsidRPr="00203B0A">
        <w:rPr>
          <w:rFonts w:ascii="Times New Roman" w:hAnsi="Times New Roman"/>
          <w:sz w:val="24"/>
          <w:szCs w:val="24"/>
          <w:lang w:val="en-US"/>
        </w:rPr>
        <w:t>An example of the membership functions for the image R component</w:t>
      </w:r>
      <w:r w:rsidR="009124DF" w:rsidRPr="00203B0A">
        <w:rPr>
          <w:rFonts w:ascii="Times New Roman" w:hAnsi="Times New Roman"/>
          <w:sz w:val="24"/>
          <w:szCs w:val="24"/>
          <w:lang w:val="en-US"/>
        </w:rPr>
        <w:t>.</w:t>
      </w:r>
    </w:p>
    <w:p w:rsidR="00E37B81" w:rsidRPr="00203B0A" w:rsidRDefault="003C53A2" w:rsidP="003C53A2">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lastRenderedPageBreak/>
        <w:t>The number of averaged values ​​of the parameters to choose from the condition that the confidence interval of the expectation of the averaged values ​​of the parameters Contrast, Correlation, Energy, Homogeneity, Entropy, Inverse Differe</w:t>
      </w:r>
      <w:r>
        <w:rPr>
          <w:rFonts w:ascii="Times New Roman" w:hAnsi="Times New Roman"/>
          <w:sz w:val="28"/>
          <w:szCs w:val="28"/>
          <w:lang w:val="en-US"/>
        </w:rPr>
        <w:t>nce Moment is not more than 1/2</w:t>
      </w:r>
      <w:r w:rsidRPr="00203B0A">
        <w:rPr>
          <w:rFonts w:ascii="Times New Roman" w:hAnsi="Times New Roman"/>
          <w:sz w:val="28"/>
          <w:szCs w:val="28"/>
          <w:lang w:val="en-US"/>
        </w:rPr>
        <w:t>N. In order to minimize the number of averaged values ​​of parameters, the range of values ​​of parameters of the reference description should be determined indi</w:t>
      </w:r>
      <w:r>
        <w:rPr>
          <w:rFonts w:ascii="Times New Roman" w:hAnsi="Times New Roman"/>
          <w:sz w:val="28"/>
          <w:szCs w:val="28"/>
          <w:lang w:val="en-US"/>
        </w:rPr>
        <w:t>vidually for all 36 parameters.</w:t>
      </w:r>
    </w:p>
    <w:p w:rsidR="004F7F2C" w:rsidRPr="001A53D3" w:rsidRDefault="00177089" w:rsidP="001A53D3">
      <w:pPr>
        <w:spacing w:after="0"/>
        <w:ind w:firstLine="709"/>
        <w:jc w:val="right"/>
        <w:rPr>
          <w:rFonts w:ascii="Times New Roman" w:hAnsi="Times New Roman"/>
          <w:sz w:val="24"/>
          <w:szCs w:val="24"/>
        </w:rPr>
      </w:pPr>
      <w:r>
        <w:rPr>
          <w:rFonts w:ascii="Times New Roman" w:hAnsi="Times New Roman"/>
          <w:sz w:val="24"/>
          <w:szCs w:val="24"/>
          <w:lang w:val="de-DE"/>
        </w:rPr>
        <w:t xml:space="preserve">Table </w:t>
      </w:r>
      <w:r w:rsidR="00495E3F">
        <w:rPr>
          <w:rFonts w:ascii="Times New Roman" w:hAnsi="Times New Roman"/>
          <w:sz w:val="24"/>
          <w:szCs w:val="24"/>
        </w:rPr>
        <w:t>1</w:t>
      </w:r>
    </w:p>
    <w:tbl>
      <w:tblPr>
        <w:tblW w:w="9400" w:type="dxa"/>
        <w:jc w:val="center"/>
        <w:tblLook w:val="04A0" w:firstRow="1" w:lastRow="0" w:firstColumn="1" w:lastColumn="0" w:noHBand="0" w:noVBand="1"/>
      </w:tblPr>
      <w:tblGrid>
        <w:gridCol w:w="1900"/>
        <w:gridCol w:w="500"/>
        <w:gridCol w:w="500"/>
        <w:gridCol w:w="500"/>
        <w:gridCol w:w="500"/>
        <w:gridCol w:w="500"/>
        <w:gridCol w:w="500"/>
        <w:gridCol w:w="500"/>
        <w:gridCol w:w="500"/>
        <w:gridCol w:w="500"/>
        <w:gridCol w:w="500"/>
        <w:gridCol w:w="500"/>
        <w:gridCol w:w="500"/>
        <w:gridCol w:w="500"/>
        <w:gridCol w:w="500"/>
        <w:gridCol w:w="500"/>
      </w:tblGrid>
      <w:tr w:rsidR="00BB1A33" w:rsidRPr="00BB1A33" w:rsidTr="00BB1A33">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1A33" w:rsidRDefault="00BB1A33" w:rsidP="00BB1A33">
            <w:pPr>
              <w:spacing w:after="0" w:line="240" w:lineRule="auto"/>
              <w:jc w:val="center"/>
              <w:rPr>
                <w:rFonts w:eastAsia="Times New Roman" w:cs="Calibri"/>
                <w:color w:val="000000"/>
                <w:lang w:eastAsia="ru-RU"/>
              </w:rPr>
            </w:pPr>
          </w:p>
          <w:p w:rsidR="00764BAE" w:rsidRPr="00BB1A33" w:rsidRDefault="00764BAE" w:rsidP="00BB1A33">
            <w:pPr>
              <w:spacing w:after="0" w:line="240" w:lineRule="auto"/>
              <w:jc w:val="center"/>
              <w:rPr>
                <w:rFonts w:eastAsia="Times New Roman" w:cs="Calibri"/>
                <w:color w:val="000000"/>
                <w:lang w:eastAsia="ru-RU"/>
              </w:rPr>
            </w:pP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jc w:val="right"/>
              <w:rPr>
                <w:rFonts w:eastAsia="Times New Roman" w:cs="Calibri"/>
                <w:color w:val="000000"/>
                <w:lang w:eastAsia="ru-RU"/>
              </w:rPr>
            </w:pPr>
            <w:r w:rsidRPr="00BB1A33">
              <w:rPr>
                <w:rFonts w:eastAsia="Times New Roman" w:cs="Calibri"/>
                <w:color w:val="000000"/>
                <w:lang w:eastAsia="ru-RU"/>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jc w:val="right"/>
              <w:rPr>
                <w:rFonts w:eastAsia="Times New Roman" w:cs="Calibri"/>
                <w:color w:val="000000"/>
                <w:lang w:eastAsia="ru-RU"/>
              </w:rPr>
            </w:pPr>
            <w:r w:rsidRPr="00BB1A33">
              <w:rPr>
                <w:rFonts w:eastAsia="Times New Roman" w:cs="Calibri"/>
                <w:color w:val="000000"/>
                <w:lang w:eastAsia="ru-RU"/>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jc w:val="right"/>
              <w:rPr>
                <w:rFonts w:eastAsia="Times New Roman" w:cs="Calibri"/>
                <w:color w:val="000000"/>
                <w:lang w:eastAsia="ru-RU"/>
              </w:rPr>
            </w:pPr>
            <w:r w:rsidRPr="00BB1A33">
              <w:rPr>
                <w:rFonts w:eastAsia="Times New Roman" w:cs="Calibri"/>
                <w:color w:val="000000"/>
                <w:lang w:eastAsia="ru-RU"/>
              </w:rPr>
              <w:t>3</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jc w:val="right"/>
              <w:rPr>
                <w:rFonts w:eastAsia="Times New Roman" w:cs="Calibri"/>
                <w:color w:val="000000"/>
                <w:lang w:eastAsia="ru-RU"/>
              </w:rPr>
            </w:pPr>
            <w:r w:rsidRPr="00BB1A33">
              <w:rPr>
                <w:rFonts w:eastAsia="Times New Roman" w:cs="Calibri"/>
                <w:color w:val="000000"/>
                <w:lang w:eastAsia="ru-RU"/>
              </w:rPr>
              <w:t>4</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jc w:val="right"/>
              <w:rPr>
                <w:rFonts w:eastAsia="Times New Roman" w:cs="Calibri"/>
                <w:color w:val="000000"/>
                <w:lang w:eastAsia="ru-RU"/>
              </w:rPr>
            </w:pPr>
            <w:r w:rsidRPr="00BB1A33">
              <w:rPr>
                <w:rFonts w:eastAsia="Times New Roman" w:cs="Calibri"/>
                <w:color w:val="000000"/>
                <w:lang w:eastAsia="ru-RU"/>
              </w:rPr>
              <w:t>5</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jc w:val="right"/>
              <w:rPr>
                <w:rFonts w:eastAsia="Times New Roman" w:cs="Calibri"/>
                <w:color w:val="000000"/>
                <w:lang w:eastAsia="ru-RU"/>
              </w:rPr>
            </w:pPr>
            <w:r w:rsidRPr="00BB1A33">
              <w:rPr>
                <w:rFonts w:eastAsia="Times New Roman" w:cs="Calibri"/>
                <w:color w:val="000000"/>
                <w:lang w:eastAsia="ru-RU"/>
              </w:rPr>
              <w:t>6</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jc w:val="right"/>
              <w:rPr>
                <w:rFonts w:eastAsia="Times New Roman" w:cs="Calibri"/>
                <w:color w:val="000000"/>
                <w:lang w:eastAsia="ru-RU"/>
              </w:rPr>
            </w:pPr>
            <w:r w:rsidRPr="00BB1A33">
              <w:rPr>
                <w:rFonts w:eastAsia="Times New Roman" w:cs="Calibri"/>
                <w:color w:val="000000"/>
                <w:lang w:eastAsia="ru-RU"/>
              </w:rPr>
              <w:t>7</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jc w:val="right"/>
              <w:rPr>
                <w:rFonts w:eastAsia="Times New Roman" w:cs="Calibri"/>
                <w:color w:val="000000"/>
                <w:lang w:eastAsia="ru-RU"/>
              </w:rPr>
            </w:pPr>
            <w:r w:rsidRPr="00BB1A33">
              <w:rPr>
                <w:rFonts w:eastAsia="Times New Roman" w:cs="Calibri"/>
                <w:color w:val="000000"/>
                <w:lang w:eastAsia="ru-RU"/>
              </w:rPr>
              <w:t>8</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jc w:val="right"/>
              <w:rPr>
                <w:rFonts w:eastAsia="Times New Roman" w:cs="Calibri"/>
                <w:color w:val="000000"/>
                <w:lang w:eastAsia="ru-RU"/>
              </w:rPr>
            </w:pPr>
            <w:r w:rsidRPr="00BB1A33">
              <w:rPr>
                <w:rFonts w:eastAsia="Times New Roman" w:cs="Calibri"/>
                <w:color w:val="000000"/>
                <w:lang w:eastAsia="ru-RU"/>
              </w:rPr>
              <w:t>9</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jc w:val="right"/>
              <w:rPr>
                <w:rFonts w:eastAsia="Times New Roman" w:cs="Calibri"/>
                <w:color w:val="000000"/>
                <w:lang w:eastAsia="ru-RU"/>
              </w:rPr>
            </w:pPr>
            <w:r w:rsidRPr="00BB1A33">
              <w:rPr>
                <w:rFonts w:eastAsia="Times New Roman" w:cs="Calibri"/>
                <w:color w:val="000000"/>
                <w:lang w:eastAsia="ru-RU"/>
              </w:rPr>
              <w:t>10</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jc w:val="right"/>
              <w:rPr>
                <w:rFonts w:eastAsia="Times New Roman" w:cs="Calibri"/>
                <w:color w:val="000000"/>
                <w:lang w:eastAsia="ru-RU"/>
              </w:rPr>
            </w:pPr>
            <w:r w:rsidRPr="00BB1A33">
              <w:rPr>
                <w:rFonts w:eastAsia="Times New Roman" w:cs="Calibri"/>
                <w:color w:val="000000"/>
                <w:lang w:eastAsia="ru-RU"/>
              </w:rPr>
              <w:t>11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jc w:val="right"/>
              <w:rPr>
                <w:rFonts w:eastAsia="Times New Roman" w:cs="Calibri"/>
                <w:color w:val="000000"/>
                <w:lang w:eastAsia="ru-RU"/>
              </w:rPr>
            </w:pPr>
            <w:r w:rsidRPr="00BB1A33">
              <w:rPr>
                <w:rFonts w:eastAsia="Times New Roman" w:cs="Calibri"/>
                <w:color w:val="000000"/>
                <w:lang w:eastAsia="ru-RU"/>
              </w:rPr>
              <w:t>12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jc w:val="right"/>
              <w:rPr>
                <w:rFonts w:eastAsia="Times New Roman" w:cs="Calibri"/>
                <w:color w:val="000000"/>
                <w:lang w:eastAsia="ru-RU"/>
              </w:rPr>
            </w:pPr>
            <w:r w:rsidRPr="00BB1A33">
              <w:rPr>
                <w:rFonts w:eastAsia="Times New Roman" w:cs="Calibri"/>
                <w:color w:val="000000"/>
                <w:lang w:eastAsia="ru-RU"/>
              </w:rPr>
              <w:t>13</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jc w:val="right"/>
              <w:rPr>
                <w:rFonts w:eastAsia="Times New Roman" w:cs="Calibri"/>
                <w:color w:val="000000"/>
                <w:lang w:eastAsia="ru-RU"/>
              </w:rPr>
            </w:pPr>
            <w:r w:rsidRPr="00BB1A33">
              <w:rPr>
                <w:rFonts w:eastAsia="Times New Roman" w:cs="Calibri"/>
                <w:color w:val="000000"/>
                <w:lang w:eastAsia="ru-RU"/>
              </w:rPr>
              <w:t>14</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jc w:val="right"/>
              <w:rPr>
                <w:rFonts w:eastAsia="Times New Roman" w:cs="Calibri"/>
                <w:color w:val="000000"/>
                <w:lang w:eastAsia="ru-RU"/>
              </w:rPr>
            </w:pPr>
            <w:r w:rsidRPr="00BB1A33">
              <w:rPr>
                <w:rFonts w:eastAsia="Times New Roman" w:cs="Calibri"/>
                <w:color w:val="000000"/>
                <w:lang w:eastAsia="ru-RU"/>
              </w:rPr>
              <w:t>15</w:t>
            </w:r>
          </w:p>
        </w:tc>
      </w:tr>
      <w:tr w:rsidR="00BB1A33" w:rsidRPr="00BB1A33" w:rsidTr="00730847">
        <w:trPr>
          <w:trHeight w:val="737"/>
          <w:jc w:val="center"/>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BB1A33" w:rsidRPr="00D03958" w:rsidRDefault="00D66579" w:rsidP="00BB1A33">
            <w:pPr>
              <w:spacing w:after="0" w:line="240" w:lineRule="auto"/>
              <w:jc w:val="center"/>
              <w:rPr>
                <w:rFonts w:eastAsia="Times New Roman" w:cs="Calibri"/>
                <w:color w:val="000000"/>
                <w:sz w:val="20"/>
                <w:szCs w:val="20"/>
                <w:lang w:eastAsia="ru-RU"/>
              </w:rPr>
            </w:pPr>
            <w:r w:rsidRPr="00D66579">
              <w:rPr>
                <w:rFonts w:eastAsia="Times New Roman" w:cs="Calibri"/>
                <w:color w:val="000000"/>
                <w:sz w:val="20"/>
                <w:szCs w:val="20"/>
                <w:lang w:eastAsia="ru-RU"/>
              </w:rPr>
              <w:t>GLCM recognition parameter</w:t>
            </w:r>
          </w:p>
        </w:tc>
        <w:tc>
          <w:tcPr>
            <w:tcW w:w="500" w:type="dxa"/>
            <w:tcBorders>
              <w:top w:val="nil"/>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500" w:type="dxa"/>
            <w:tcBorders>
              <w:top w:val="nil"/>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500" w:type="dxa"/>
            <w:tcBorders>
              <w:top w:val="nil"/>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500" w:type="dxa"/>
            <w:tcBorders>
              <w:top w:val="nil"/>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500" w:type="dxa"/>
            <w:tcBorders>
              <w:top w:val="nil"/>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500" w:type="dxa"/>
            <w:tcBorders>
              <w:top w:val="nil"/>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500" w:type="dxa"/>
            <w:tcBorders>
              <w:top w:val="nil"/>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500" w:type="dxa"/>
            <w:tcBorders>
              <w:top w:val="nil"/>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500" w:type="dxa"/>
            <w:tcBorders>
              <w:top w:val="nil"/>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500" w:type="dxa"/>
            <w:tcBorders>
              <w:top w:val="nil"/>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500" w:type="dxa"/>
            <w:tcBorders>
              <w:top w:val="nil"/>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500" w:type="dxa"/>
            <w:tcBorders>
              <w:top w:val="nil"/>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500" w:type="dxa"/>
            <w:tcBorders>
              <w:top w:val="nil"/>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500" w:type="dxa"/>
            <w:tcBorders>
              <w:top w:val="nil"/>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500" w:type="dxa"/>
            <w:tcBorders>
              <w:top w:val="nil"/>
              <w:left w:val="nil"/>
              <w:bottom w:val="single" w:sz="4" w:space="0" w:color="auto"/>
              <w:right w:val="single" w:sz="4" w:space="0" w:color="auto"/>
            </w:tcBorders>
            <w:shd w:val="clear" w:color="auto" w:fill="auto"/>
            <w:noWrap/>
            <w:vAlign w:val="bottom"/>
            <w:hideMark/>
          </w:tcPr>
          <w:p w:rsidR="00BB1A33" w:rsidRPr="00BB1A33" w:rsidRDefault="00BB1A33" w:rsidP="00BB1A33">
            <w:pPr>
              <w:spacing w:after="0" w:line="240" w:lineRule="auto"/>
              <w:rPr>
                <w:rFonts w:eastAsia="Times New Roman" w:cs="Calibri"/>
                <w:color w:val="000000"/>
                <w:lang w:eastAsia="ru-RU"/>
              </w:rPr>
            </w:pPr>
            <w:r w:rsidRPr="00BB1A33">
              <w:rPr>
                <w:rFonts w:eastAsia="Times New Roman" w:cs="Calibri"/>
                <w:color w:val="000000"/>
                <w:lang w:eastAsia="ru-RU"/>
              </w:rPr>
              <w:t> </w:t>
            </w:r>
          </w:p>
        </w:tc>
      </w:tr>
      <w:tr w:rsidR="00BB1A33" w:rsidRPr="00BB1A33" w:rsidTr="00F77DF5">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B1A33" w:rsidRPr="00D03958" w:rsidRDefault="00BB1A33" w:rsidP="00BB1A33">
            <w:pPr>
              <w:spacing w:after="0" w:line="240" w:lineRule="auto"/>
              <w:rPr>
                <w:rFonts w:eastAsia="Times New Roman" w:cs="Calibri"/>
                <w:color w:val="000000"/>
                <w:sz w:val="20"/>
                <w:szCs w:val="20"/>
                <w:lang w:eastAsia="ru-RU"/>
              </w:rPr>
            </w:pPr>
            <w:r w:rsidRPr="00D03958">
              <w:rPr>
                <w:rFonts w:eastAsia="Times New Roman" w:cs="Calibri"/>
                <w:color w:val="000000"/>
                <w:sz w:val="20"/>
                <w:szCs w:val="20"/>
                <w:lang w:eastAsia="ru-RU"/>
              </w:rPr>
              <w:t>Contrast</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0638F6" w:rsidRDefault="000638F6" w:rsidP="00BB1A33">
            <w:pPr>
              <w:spacing w:after="0" w:line="240" w:lineRule="auto"/>
              <w:jc w:val="right"/>
              <w:rPr>
                <w:rFonts w:eastAsia="Times New Roman" w:cs="Calibri"/>
                <w:color w:val="000000"/>
                <w:lang w:val="en-US" w:eastAsia="ru-RU"/>
              </w:rPr>
            </w:pPr>
            <w:r>
              <w:rPr>
                <w:rFonts w:eastAsia="Times New Roman"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0638F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0638F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0638F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0638F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0638F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r>
      <w:tr w:rsidR="00BB1A33" w:rsidRPr="00BB1A33" w:rsidTr="00F77DF5">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B1A33" w:rsidRPr="00D03958" w:rsidRDefault="00BB1A33" w:rsidP="00BB1A33">
            <w:pPr>
              <w:spacing w:after="0" w:line="240" w:lineRule="auto"/>
              <w:rPr>
                <w:rFonts w:eastAsia="Times New Roman" w:cs="Calibri"/>
                <w:color w:val="000000"/>
                <w:sz w:val="20"/>
                <w:szCs w:val="20"/>
                <w:lang w:eastAsia="ru-RU"/>
              </w:rPr>
            </w:pPr>
            <w:r w:rsidRPr="00D03958">
              <w:rPr>
                <w:rFonts w:eastAsia="Times New Roman" w:cs="Calibri"/>
                <w:color w:val="000000"/>
                <w:sz w:val="20"/>
                <w:szCs w:val="20"/>
                <w:lang w:eastAsia="ru-RU"/>
              </w:rPr>
              <w:t>Correlation</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5066C3"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5066C3"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0638F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5066C3"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5066C3"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5066C3"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5066C3"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5066C3"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5066C3"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5066C3"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r>
      <w:tr w:rsidR="00BB1A33" w:rsidRPr="00BB1A33" w:rsidTr="00F77DF5">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B1A33" w:rsidRPr="00D03958" w:rsidRDefault="00BB1A33" w:rsidP="00BB1A33">
            <w:pPr>
              <w:spacing w:after="0" w:line="240" w:lineRule="auto"/>
              <w:rPr>
                <w:rFonts w:eastAsia="Times New Roman" w:cs="Calibri"/>
                <w:color w:val="000000"/>
                <w:sz w:val="20"/>
                <w:szCs w:val="20"/>
                <w:lang w:eastAsia="ru-RU"/>
              </w:rPr>
            </w:pPr>
            <w:r w:rsidRPr="00D03958">
              <w:rPr>
                <w:rFonts w:eastAsia="Times New Roman" w:cs="Calibri"/>
                <w:color w:val="000000"/>
                <w:sz w:val="20"/>
                <w:szCs w:val="20"/>
                <w:lang w:eastAsia="ru-RU"/>
              </w:rPr>
              <w:t>Energy</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5066C3"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5066C3"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5066C3"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0638F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0638F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r>
      <w:tr w:rsidR="00BB1A33" w:rsidRPr="00BB1A33" w:rsidTr="00F77DF5">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B1A33" w:rsidRPr="00D03958" w:rsidRDefault="00BB1A33" w:rsidP="00BB1A33">
            <w:pPr>
              <w:spacing w:after="0" w:line="240" w:lineRule="auto"/>
              <w:rPr>
                <w:rFonts w:eastAsia="Times New Roman" w:cs="Calibri"/>
                <w:color w:val="000000"/>
                <w:sz w:val="20"/>
                <w:szCs w:val="20"/>
                <w:lang w:eastAsia="ru-RU"/>
              </w:rPr>
            </w:pPr>
            <w:r w:rsidRPr="00D03958">
              <w:rPr>
                <w:rFonts w:eastAsia="Times New Roman" w:cs="Calibri"/>
                <w:color w:val="000000"/>
                <w:sz w:val="20"/>
                <w:szCs w:val="20"/>
                <w:lang w:eastAsia="ru-RU"/>
              </w:rPr>
              <w:t>Homogenity</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5066C3"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F77DF5"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r>
      <w:tr w:rsidR="00004DE5" w:rsidRPr="00BB1A33" w:rsidTr="00BB1A33">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tcPr>
          <w:p w:rsidR="00004DE5" w:rsidRPr="00D03958" w:rsidRDefault="00004DE5" w:rsidP="00BB1A33">
            <w:pPr>
              <w:spacing w:after="0" w:line="240" w:lineRule="auto"/>
              <w:rPr>
                <w:rFonts w:eastAsia="Times New Roman" w:cs="Calibri"/>
                <w:color w:val="000000"/>
                <w:sz w:val="20"/>
                <w:szCs w:val="20"/>
                <w:lang w:val="en-US" w:eastAsia="ru-RU"/>
              </w:rPr>
            </w:pPr>
            <w:r w:rsidRPr="00D03958">
              <w:rPr>
                <w:rFonts w:eastAsia="Times New Roman" w:cs="Calibri"/>
                <w:color w:val="000000"/>
                <w:sz w:val="20"/>
                <w:szCs w:val="20"/>
                <w:lang w:val="en-US" w:eastAsia="ru-RU"/>
              </w:rPr>
              <w:t>Entropy</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0638F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0638F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r>
      <w:tr w:rsidR="00004DE5" w:rsidRPr="00BB1A33" w:rsidTr="00BB1A33">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tcPr>
          <w:p w:rsidR="00004DE5" w:rsidRPr="00D03958" w:rsidRDefault="00495E3F" w:rsidP="00BB1A33">
            <w:pPr>
              <w:spacing w:after="0" w:line="240" w:lineRule="auto"/>
              <w:rPr>
                <w:rFonts w:eastAsia="Times New Roman" w:cs="Calibri"/>
                <w:color w:val="000000"/>
                <w:sz w:val="20"/>
                <w:szCs w:val="20"/>
                <w:lang w:eastAsia="ru-RU"/>
              </w:rPr>
            </w:pPr>
            <w:r w:rsidRPr="00D03958">
              <w:rPr>
                <w:rFonts w:eastAsia="Times New Roman" w:cs="Calibri"/>
                <w:color w:val="000000"/>
                <w:sz w:val="20"/>
                <w:szCs w:val="20"/>
                <w:lang w:val="en-US" w:eastAsia="ru-RU"/>
              </w:rPr>
              <w:t>Inverse Difference Moment</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F81FAF"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004DE5" w:rsidRPr="00F77DF5" w:rsidRDefault="00F77DF5"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004DE5" w:rsidRPr="00F81FAF" w:rsidRDefault="000638F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004DE5" w:rsidRPr="00F81FAF" w:rsidRDefault="00F81FAF"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004DE5" w:rsidRPr="00F81FAF"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004DE5" w:rsidRPr="00F81FAF"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004DE5" w:rsidRPr="00F81FAF"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004DE5" w:rsidRPr="00F81FAF" w:rsidRDefault="00F81FAF"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004DE5" w:rsidRPr="00F81FAF"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004DE5" w:rsidRPr="00F81FAF" w:rsidRDefault="00C77D2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004DE5" w:rsidRPr="00F81FAF"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004DE5" w:rsidRPr="00F81FAF" w:rsidRDefault="00F81FAF"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004DE5" w:rsidRPr="00F81FAF" w:rsidRDefault="00C77D2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004DE5" w:rsidRPr="00F81FAF" w:rsidRDefault="000638F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004DE5" w:rsidRPr="00F81FAF" w:rsidRDefault="00F81FAF"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r>
      <w:tr w:rsidR="00BB1A33" w:rsidRPr="00BB1A33" w:rsidTr="005C00AF">
        <w:trPr>
          <w:trHeight w:val="182"/>
          <w:jc w:val="center"/>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BB1A33" w:rsidRPr="00342AB4" w:rsidRDefault="00330A09" w:rsidP="00495E3F">
            <w:pPr>
              <w:spacing w:after="0" w:line="240" w:lineRule="auto"/>
              <w:rPr>
                <w:rFonts w:eastAsia="Times New Roman" w:cs="Calibri"/>
                <w:color w:val="000000"/>
                <w:sz w:val="20"/>
                <w:szCs w:val="20"/>
                <w:lang w:val="en-US" w:eastAsia="ru-RU"/>
              </w:rPr>
            </w:pPr>
            <w:r>
              <w:rPr>
                <w:rFonts w:eastAsia="Times New Roman" w:cs="Calibri"/>
                <w:color w:val="000000"/>
                <w:sz w:val="20"/>
                <w:szCs w:val="20"/>
                <w:lang w:val="en-US" w:eastAsia="ru-RU"/>
              </w:rPr>
              <w:t>Diagnostic result</w:t>
            </w:r>
            <w:r w:rsidR="001C2B29">
              <w:rPr>
                <w:rFonts w:eastAsia="Times New Roman" w:cs="Calibri"/>
                <w:color w:val="000000"/>
                <w:sz w:val="20"/>
                <w:szCs w:val="20"/>
                <w:lang w:val="en-US" w:eastAsia="ru-RU"/>
              </w:rPr>
              <w:t>s</w:t>
            </w:r>
            <w:r>
              <w:rPr>
                <w:rFonts w:eastAsia="Times New Roman" w:cs="Calibri"/>
                <w:color w:val="000000"/>
                <w:sz w:val="20"/>
                <w:szCs w:val="20"/>
                <w:lang w:val="en-US" w:eastAsia="ru-RU"/>
              </w:rPr>
              <w:t xml:space="preserve"> after the voting</w:t>
            </w:r>
          </w:p>
        </w:tc>
        <w:tc>
          <w:tcPr>
            <w:tcW w:w="500" w:type="dxa"/>
            <w:tcBorders>
              <w:top w:val="nil"/>
              <w:left w:val="nil"/>
              <w:bottom w:val="single" w:sz="4" w:space="0" w:color="auto"/>
              <w:right w:val="single" w:sz="4" w:space="0" w:color="auto"/>
            </w:tcBorders>
            <w:shd w:val="clear" w:color="auto" w:fill="auto"/>
            <w:noWrap/>
            <w:vAlign w:val="bottom"/>
          </w:tcPr>
          <w:p w:rsidR="00BB1A33" w:rsidRPr="00F81FAF" w:rsidRDefault="000638F6" w:rsidP="003C4BD9">
            <w:pPr>
              <w:spacing w:after="0" w:line="240" w:lineRule="auto"/>
              <w:rPr>
                <w:rFonts w:eastAsia="Times New Roman" w:cs="Calibri"/>
                <w:color w:val="000000"/>
                <w:lang w:val="en-US" w:eastAsia="ru-RU"/>
              </w:rPr>
            </w:pPr>
            <w:r>
              <w:rPr>
                <w:rFonts w:eastAsia="Times New Roman" w:cs="Calibri"/>
                <w:color w:val="000000"/>
                <w:lang w:val="en-US" w:eastAsia="ru-RU"/>
              </w:rPr>
              <w:t xml:space="preserve">  </w:t>
            </w:r>
            <w:r w:rsidR="003C4BD9">
              <w:rPr>
                <w:rFonts w:eastAsia="Times New Roman" w:cs="Calibri"/>
                <w:color w:val="000000"/>
                <w:lang w:val="en-US" w:eastAsia="ru-RU"/>
              </w:rPr>
              <w:t>4</w:t>
            </w:r>
          </w:p>
        </w:tc>
        <w:tc>
          <w:tcPr>
            <w:tcW w:w="500" w:type="dxa"/>
            <w:tcBorders>
              <w:top w:val="nil"/>
              <w:left w:val="nil"/>
              <w:bottom w:val="single" w:sz="4" w:space="0" w:color="auto"/>
              <w:right w:val="single" w:sz="4" w:space="0" w:color="auto"/>
            </w:tcBorders>
            <w:shd w:val="clear" w:color="auto" w:fill="auto"/>
            <w:noWrap/>
            <w:vAlign w:val="bottom"/>
          </w:tcPr>
          <w:p w:rsidR="00BB1A33" w:rsidRPr="00F81FAF"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5</w:t>
            </w:r>
          </w:p>
        </w:tc>
        <w:tc>
          <w:tcPr>
            <w:tcW w:w="500" w:type="dxa"/>
            <w:tcBorders>
              <w:top w:val="nil"/>
              <w:left w:val="nil"/>
              <w:bottom w:val="single" w:sz="4" w:space="0" w:color="auto"/>
              <w:right w:val="single" w:sz="4" w:space="0" w:color="auto"/>
            </w:tcBorders>
            <w:shd w:val="clear" w:color="auto" w:fill="auto"/>
            <w:noWrap/>
            <w:vAlign w:val="bottom"/>
          </w:tcPr>
          <w:p w:rsidR="00BB1A33" w:rsidRPr="00F81FAF"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3</w:t>
            </w:r>
          </w:p>
        </w:tc>
        <w:tc>
          <w:tcPr>
            <w:tcW w:w="500" w:type="dxa"/>
            <w:tcBorders>
              <w:top w:val="nil"/>
              <w:left w:val="nil"/>
              <w:bottom w:val="single" w:sz="4" w:space="0" w:color="auto"/>
              <w:right w:val="single" w:sz="4" w:space="0" w:color="auto"/>
            </w:tcBorders>
            <w:shd w:val="clear" w:color="auto" w:fill="auto"/>
            <w:noWrap/>
            <w:vAlign w:val="bottom"/>
          </w:tcPr>
          <w:p w:rsidR="00BB1A33" w:rsidRPr="00F81FAF" w:rsidRDefault="00F81FAF"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6</w:t>
            </w:r>
          </w:p>
        </w:tc>
        <w:tc>
          <w:tcPr>
            <w:tcW w:w="500" w:type="dxa"/>
            <w:tcBorders>
              <w:top w:val="nil"/>
              <w:left w:val="nil"/>
              <w:bottom w:val="single" w:sz="4" w:space="0" w:color="auto"/>
              <w:right w:val="single" w:sz="4" w:space="0" w:color="auto"/>
            </w:tcBorders>
            <w:shd w:val="clear" w:color="auto" w:fill="auto"/>
            <w:noWrap/>
            <w:vAlign w:val="bottom"/>
          </w:tcPr>
          <w:p w:rsidR="00BB1A33" w:rsidRPr="00F81FAF"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81FAF"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3</w:t>
            </w:r>
          </w:p>
        </w:tc>
        <w:tc>
          <w:tcPr>
            <w:tcW w:w="500" w:type="dxa"/>
            <w:tcBorders>
              <w:top w:val="nil"/>
              <w:left w:val="nil"/>
              <w:bottom w:val="single" w:sz="4" w:space="0" w:color="auto"/>
              <w:right w:val="single" w:sz="4" w:space="0" w:color="auto"/>
            </w:tcBorders>
            <w:shd w:val="clear" w:color="auto" w:fill="auto"/>
            <w:noWrap/>
            <w:vAlign w:val="bottom"/>
          </w:tcPr>
          <w:p w:rsidR="00BB1A33" w:rsidRPr="00F81FAF" w:rsidRDefault="00C77D2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2</w:t>
            </w:r>
          </w:p>
        </w:tc>
        <w:tc>
          <w:tcPr>
            <w:tcW w:w="500" w:type="dxa"/>
            <w:tcBorders>
              <w:top w:val="nil"/>
              <w:left w:val="nil"/>
              <w:bottom w:val="single" w:sz="4" w:space="0" w:color="auto"/>
              <w:right w:val="single" w:sz="4" w:space="0" w:color="auto"/>
            </w:tcBorders>
            <w:shd w:val="clear" w:color="auto" w:fill="auto"/>
            <w:noWrap/>
            <w:vAlign w:val="bottom"/>
          </w:tcPr>
          <w:p w:rsidR="00BB1A33" w:rsidRPr="00F81FAF" w:rsidRDefault="002A6F2C"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3</w:t>
            </w:r>
          </w:p>
        </w:tc>
        <w:tc>
          <w:tcPr>
            <w:tcW w:w="500" w:type="dxa"/>
            <w:tcBorders>
              <w:top w:val="nil"/>
              <w:left w:val="nil"/>
              <w:bottom w:val="single" w:sz="4" w:space="0" w:color="auto"/>
              <w:right w:val="single" w:sz="4" w:space="0" w:color="auto"/>
            </w:tcBorders>
            <w:shd w:val="clear" w:color="auto" w:fill="auto"/>
            <w:noWrap/>
            <w:vAlign w:val="bottom"/>
          </w:tcPr>
          <w:p w:rsidR="00BB1A33" w:rsidRPr="00F81FAF"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81FAF"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81FAF" w:rsidRDefault="002A6F2C"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2</w:t>
            </w:r>
          </w:p>
        </w:tc>
        <w:tc>
          <w:tcPr>
            <w:tcW w:w="500" w:type="dxa"/>
            <w:tcBorders>
              <w:top w:val="nil"/>
              <w:left w:val="nil"/>
              <w:bottom w:val="single" w:sz="4" w:space="0" w:color="auto"/>
              <w:right w:val="single" w:sz="4" w:space="0" w:color="auto"/>
            </w:tcBorders>
            <w:shd w:val="clear" w:color="auto" w:fill="auto"/>
            <w:noWrap/>
            <w:vAlign w:val="bottom"/>
          </w:tcPr>
          <w:p w:rsidR="00BB1A33" w:rsidRPr="00F81FAF" w:rsidRDefault="002A6F2C"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3</w:t>
            </w:r>
          </w:p>
        </w:tc>
        <w:tc>
          <w:tcPr>
            <w:tcW w:w="500" w:type="dxa"/>
            <w:tcBorders>
              <w:top w:val="nil"/>
              <w:left w:val="nil"/>
              <w:bottom w:val="single" w:sz="4" w:space="0" w:color="auto"/>
              <w:right w:val="single" w:sz="4" w:space="0" w:color="auto"/>
            </w:tcBorders>
            <w:shd w:val="clear" w:color="auto" w:fill="auto"/>
            <w:noWrap/>
            <w:vAlign w:val="bottom"/>
          </w:tcPr>
          <w:p w:rsidR="00BB1A33" w:rsidRPr="00F81FAF"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2</w:t>
            </w:r>
          </w:p>
        </w:tc>
        <w:tc>
          <w:tcPr>
            <w:tcW w:w="500" w:type="dxa"/>
            <w:tcBorders>
              <w:top w:val="nil"/>
              <w:left w:val="nil"/>
              <w:bottom w:val="single" w:sz="4" w:space="0" w:color="auto"/>
              <w:right w:val="single" w:sz="4" w:space="0" w:color="auto"/>
            </w:tcBorders>
            <w:shd w:val="clear" w:color="auto" w:fill="auto"/>
            <w:noWrap/>
            <w:vAlign w:val="bottom"/>
          </w:tcPr>
          <w:p w:rsidR="00BB1A33" w:rsidRPr="00F81FAF"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F81FAF" w:rsidRDefault="003C4BD9"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2</w:t>
            </w:r>
          </w:p>
        </w:tc>
      </w:tr>
      <w:tr w:rsidR="00BB1A33" w:rsidRPr="00BB1A33" w:rsidTr="005C00AF">
        <w:trPr>
          <w:trHeight w:val="118"/>
          <w:jc w:val="center"/>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BB1A33" w:rsidRPr="00330A09" w:rsidRDefault="00330A09" w:rsidP="00BB1A33">
            <w:pPr>
              <w:spacing w:after="0" w:line="240" w:lineRule="auto"/>
              <w:rPr>
                <w:rFonts w:eastAsia="Times New Roman" w:cs="Calibri"/>
                <w:color w:val="000000"/>
                <w:sz w:val="20"/>
                <w:szCs w:val="20"/>
                <w:lang w:val="en-US" w:eastAsia="ru-RU"/>
              </w:rPr>
            </w:pPr>
            <w:proofErr w:type="spellStart"/>
            <w:r>
              <w:rPr>
                <w:rFonts w:eastAsia="Times New Roman" w:cs="Calibri"/>
                <w:color w:val="000000"/>
                <w:sz w:val="20"/>
                <w:szCs w:val="20"/>
                <w:lang w:val="en-US" w:eastAsia="ru-RU"/>
              </w:rPr>
              <w:t>Binarization</w:t>
            </w:r>
            <w:proofErr w:type="spellEnd"/>
            <w:r>
              <w:rPr>
                <w:rFonts w:eastAsia="Times New Roman" w:cs="Calibri"/>
                <w:color w:val="000000"/>
                <w:sz w:val="20"/>
                <w:szCs w:val="20"/>
                <w:lang w:val="en-US" w:eastAsia="ru-RU"/>
              </w:rPr>
              <w:t xml:space="preserve"> results</w:t>
            </w:r>
          </w:p>
        </w:tc>
        <w:tc>
          <w:tcPr>
            <w:tcW w:w="500" w:type="dxa"/>
            <w:tcBorders>
              <w:top w:val="nil"/>
              <w:left w:val="nil"/>
              <w:bottom w:val="single" w:sz="4" w:space="0" w:color="auto"/>
              <w:right w:val="single" w:sz="4" w:space="0" w:color="auto"/>
            </w:tcBorders>
            <w:shd w:val="clear" w:color="auto" w:fill="auto"/>
            <w:noWrap/>
            <w:vAlign w:val="bottom"/>
          </w:tcPr>
          <w:p w:rsidR="00BB1A33" w:rsidRPr="00C77D26" w:rsidRDefault="003C4BD9" w:rsidP="00BB1A33">
            <w:pPr>
              <w:spacing w:after="0" w:line="240" w:lineRule="auto"/>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C77D26" w:rsidRDefault="002A6F2C" w:rsidP="00BB1A33">
            <w:pPr>
              <w:spacing w:after="0" w:line="240" w:lineRule="auto"/>
              <w:rPr>
                <w:rFonts w:eastAsia="Times New Roman" w:cs="Calibri"/>
                <w:color w:val="000000"/>
                <w:lang w:val="en-US" w:eastAsia="ru-RU"/>
              </w:rPr>
            </w:pPr>
            <w:r>
              <w:rPr>
                <w:rFonts w:eastAsia="Times New Roman" w:cs="Calibri"/>
                <w:color w:val="000000"/>
                <w:lang w:val="en-US" w:eastAsia="ru-RU"/>
              </w:rPr>
              <w:t xml:space="preserve"> 1</w:t>
            </w:r>
          </w:p>
        </w:tc>
        <w:tc>
          <w:tcPr>
            <w:tcW w:w="500" w:type="dxa"/>
            <w:tcBorders>
              <w:top w:val="nil"/>
              <w:left w:val="nil"/>
              <w:bottom w:val="single" w:sz="4" w:space="0" w:color="auto"/>
              <w:right w:val="single" w:sz="4" w:space="0" w:color="auto"/>
            </w:tcBorders>
            <w:shd w:val="clear" w:color="auto" w:fill="auto"/>
            <w:noWrap/>
            <w:vAlign w:val="bottom"/>
          </w:tcPr>
          <w:p w:rsidR="00BB1A33" w:rsidRPr="00C77D26" w:rsidRDefault="00C77D26" w:rsidP="002A6F2C">
            <w:pPr>
              <w:spacing w:after="0" w:line="240" w:lineRule="auto"/>
              <w:jc w:val="center"/>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C77D26" w:rsidRDefault="00C77D26" w:rsidP="00BB1A33">
            <w:pPr>
              <w:spacing w:after="0" w:line="240" w:lineRule="auto"/>
              <w:rPr>
                <w:rFonts w:eastAsia="Times New Roman" w:cs="Calibri"/>
                <w:color w:val="000000"/>
                <w:lang w:val="en-US" w:eastAsia="ru-RU"/>
              </w:rPr>
            </w:pPr>
            <w:r>
              <w:rPr>
                <w:rFonts w:eastAsia="Times New Roman" w:cs="Calibri"/>
                <w:color w:val="000000"/>
                <w:lang w:val="en-US" w:eastAsia="ru-RU"/>
              </w:rPr>
              <w:t>1</w:t>
            </w:r>
          </w:p>
        </w:tc>
        <w:tc>
          <w:tcPr>
            <w:tcW w:w="500" w:type="dxa"/>
            <w:tcBorders>
              <w:top w:val="nil"/>
              <w:left w:val="nil"/>
              <w:bottom w:val="single" w:sz="4" w:space="0" w:color="auto"/>
              <w:right w:val="single" w:sz="4" w:space="0" w:color="auto"/>
            </w:tcBorders>
            <w:shd w:val="clear" w:color="auto" w:fill="auto"/>
            <w:noWrap/>
            <w:vAlign w:val="bottom"/>
          </w:tcPr>
          <w:p w:rsidR="00BB1A33" w:rsidRPr="00C77D26" w:rsidRDefault="00C77D26" w:rsidP="00BB1A33">
            <w:pPr>
              <w:spacing w:after="0" w:line="240" w:lineRule="auto"/>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C77D26" w:rsidRDefault="00C77D26" w:rsidP="00BB1A33">
            <w:pPr>
              <w:spacing w:after="0" w:line="240" w:lineRule="auto"/>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C77D26" w:rsidRDefault="00C77D26" w:rsidP="00BB1A33">
            <w:pPr>
              <w:spacing w:after="0" w:line="240" w:lineRule="auto"/>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C77D26" w:rsidRDefault="002A6F2C" w:rsidP="00BB1A33">
            <w:pPr>
              <w:spacing w:after="0" w:line="240" w:lineRule="auto"/>
              <w:rPr>
                <w:rFonts w:eastAsia="Times New Roman" w:cs="Calibri"/>
                <w:color w:val="000000"/>
                <w:lang w:val="en-US" w:eastAsia="ru-RU"/>
              </w:rPr>
            </w:pPr>
            <w:r>
              <w:rPr>
                <w:rFonts w:eastAsia="Times New Roman" w:cs="Calibri"/>
                <w:color w:val="000000"/>
                <w:lang w:val="en-US" w:eastAsia="ru-RU"/>
              </w:rPr>
              <w:t xml:space="preserve"> 0</w:t>
            </w:r>
          </w:p>
        </w:tc>
        <w:tc>
          <w:tcPr>
            <w:tcW w:w="500" w:type="dxa"/>
            <w:tcBorders>
              <w:top w:val="nil"/>
              <w:left w:val="nil"/>
              <w:bottom w:val="single" w:sz="4" w:space="0" w:color="auto"/>
              <w:right w:val="single" w:sz="4" w:space="0" w:color="auto"/>
            </w:tcBorders>
            <w:shd w:val="clear" w:color="auto" w:fill="auto"/>
            <w:noWrap/>
            <w:vAlign w:val="bottom"/>
          </w:tcPr>
          <w:p w:rsidR="00BB1A33" w:rsidRPr="00C77D26" w:rsidRDefault="002A6F2C" w:rsidP="00BB1A33">
            <w:pPr>
              <w:spacing w:after="0" w:line="240" w:lineRule="auto"/>
              <w:rPr>
                <w:rFonts w:eastAsia="Times New Roman" w:cs="Calibri"/>
                <w:color w:val="000000"/>
                <w:lang w:val="en-US" w:eastAsia="ru-RU"/>
              </w:rPr>
            </w:pPr>
            <w:r>
              <w:rPr>
                <w:rFonts w:eastAsia="Times New Roman" w:cs="Calibri"/>
                <w:color w:val="000000"/>
                <w:lang w:val="en-US" w:eastAsia="ru-RU"/>
              </w:rPr>
              <w:t xml:space="preserve"> </w:t>
            </w:r>
            <w:r w:rsidR="00C77D26">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C77D26" w:rsidRDefault="00C77D26" w:rsidP="00BB1A33">
            <w:pPr>
              <w:spacing w:after="0" w:line="240" w:lineRule="auto"/>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C77D26" w:rsidRDefault="00C77D26" w:rsidP="002A6F2C">
            <w:pPr>
              <w:spacing w:after="0" w:line="240" w:lineRule="auto"/>
              <w:jc w:val="center"/>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C77D26" w:rsidRDefault="002A6F2C" w:rsidP="00BB1A33">
            <w:pPr>
              <w:spacing w:after="0" w:line="240" w:lineRule="auto"/>
              <w:rPr>
                <w:rFonts w:eastAsia="Times New Roman" w:cs="Calibri"/>
                <w:color w:val="000000"/>
                <w:lang w:val="en-US" w:eastAsia="ru-RU"/>
              </w:rPr>
            </w:pPr>
            <w:r>
              <w:rPr>
                <w:rFonts w:eastAsia="Times New Roman" w:cs="Calibri"/>
                <w:color w:val="000000"/>
                <w:lang w:val="en-US" w:eastAsia="ru-RU"/>
              </w:rPr>
              <w:t xml:space="preserve"> 0</w:t>
            </w:r>
          </w:p>
        </w:tc>
        <w:tc>
          <w:tcPr>
            <w:tcW w:w="500" w:type="dxa"/>
            <w:tcBorders>
              <w:top w:val="nil"/>
              <w:left w:val="nil"/>
              <w:bottom w:val="single" w:sz="4" w:space="0" w:color="auto"/>
              <w:right w:val="single" w:sz="4" w:space="0" w:color="auto"/>
            </w:tcBorders>
            <w:shd w:val="clear" w:color="auto" w:fill="auto"/>
            <w:noWrap/>
            <w:vAlign w:val="bottom"/>
          </w:tcPr>
          <w:p w:rsidR="00BB1A33" w:rsidRPr="00C77D26" w:rsidRDefault="00C77D2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C77D26" w:rsidRDefault="00C77D26" w:rsidP="00BB1A33">
            <w:pPr>
              <w:spacing w:after="0" w:line="240" w:lineRule="auto"/>
              <w:rPr>
                <w:rFonts w:eastAsia="Times New Roman" w:cs="Calibri"/>
                <w:color w:val="000000"/>
                <w:lang w:val="en-US" w:eastAsia="ru-RU"/>
              </w:rPr>
            </w:pPr>
            <w:r>
              <w:rPr>
                <w:rFonts w:eastAsia="Times New Roman" w:cs="Calibri"/>
                <w:color w:val="000000"/>
                <w:lang w:val="en-US" w:eastAsia="ru-RU"/>
              </w:rPr>
              <w:t>0</w:t>
            </w:r>
          </w:p>
        </w:tc>
        <w:tc>
          <w:tcPr>
            <w:tcW w:w="500" w:type="dxa"/>
            <w:tcBorders>
              <w:top w:val="nil"/>
              <w:left w:val="nil"/>
              <w:bottom w:val="single" w:sz="4" w:space="0" w:color="auto"/>
              <w:right w:val="single" w:sz="4" w:space="0" w:color="auto"/>
            </w:tcBorders>
            <w:shd w:val="clear" w:color="auto" w:fill="auto"/>
            <w:noWrap/>
            <w:vAlign w:val="bottom"/>
          </w:tcPr>
          <w:p w:rsidR="00BB1A33" w:rsidRPr="00C77D26" w:rsidRDefault="00C77D26" w:rsidP="00BB1A33">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r>
    </w:tbl>
    <w:p w:rsidR="00764BAE" w:rsidRDefault="00764BAE" w:rsidP="00764BAE">
      <w:pPr>
        <w:spacing w:after="0"/>
        <w:jc w:val="both"/>
        <w:rPr>
          <w:rFonts w:ascii="Times New Roman" w:hAnsi="Times New Roman"/>
          <w:sz w:val="28"/>
          <w:szCs w:val="28"/>
        </w:rPr>
      </w:pPr>
    </w:p>
    <w:p w:rsidR="00255D6D" w:rsidRPr="00203B0A" w:rsidRDefault="00255D6D" w:rsidP="00255D6D">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t xml:space="preserve">Then, the diagnostic results are </w:t>
      </w:r>
      <w:proofErr w:type="spellStart"/>
      <w:r w:rsidRPr="00203B0A">
        <w:rPr>
          <w:rFonts w:ascii="Times New Roman" w:hAnsi="Times New Roman"/>
          <w:sz w:val="28"/>
          <w:szCs w:val="28"/>
          <w:lang w:val="en-US"/>
        </w:rPr>
        <w:t>binarized</w:t>
      </w:r>
      <w:proofErr w:type="spellEnd"/>
      <w:r w:rsidRPr="00203B0A">
        <w:rPr>
          <w:rFonts w:ascii="Times New Roman" w:hAnsi="Times New Roman"/>
          <w:sz w:val="28"/>
          <w:szCs w:val="28"/>
          <w:lang w:val="en-US"/>
        </w:rPr>
        <w:t xml:space="preserve"> (the value of the </w:t>
      </w:r>
      <w:proofErr w:type="spellStart"/>
      <w:r w:rsidRPr="00203B0A">
        <w:rPr>
          <w:rFonts w:ascii="Times New Roman" w:hAnsi="Times New Roman"/>
          <w:sz w:val="28"/>
          <w:szCs w:val="28"/>
          <w:lang w:val="en-US"/>
        </w:rPr>
        <w:t>binarized</w:t>
      </w:r>
      <w:proofErr w:type="spellEnd"/>
      <w:r w:rsidRPr="00203B0A">
        <w:rPr>
          <w:rFonts w:ascii="Times New Roman" w:hAnsi="Times New Roman"/>
          <w:sz w:val="28"/>
          <w:szCs w:val="28"/>
          <w:lang w:val="en-US"/>
        </w:rPr>
        <w:t xml:space="preserve"> comparison result is set to 1 if the parameter value falls within the reference description range or, equivalently, corresponds to the maximum membership function for a given disease, and 0 if it does not</w:t>
      </w:r>
      <w:r w:rsidR="00330A09" w:rsidRPr="00330A09">
        <w:rPr>
          <w:rFonts w:ascii="Times New Roman" w:hAnsi="Times New Roman"/>
          <w:sz w:val="28"/>
          <w:szCs w:val="28"/>
          <w:lang w:val="en-US"/>
        </w:rPr>
        <w:t xml:space="preserve"> </w:t>
      </w:r>
      <w:r w:rsidR="00330A09">
        <w:rPr>
          <w:rFonts w:ascii="Times New Roman" w:hAnsi="Times New Roman"/>
          <w:sz w:val="28"/>
          <w:szCs w:val="28"/>
          <w:lang w:val="en-US"/>
        </w:rPr>
        <w:t>fall</w:t>
      </w:r>
      <w:r w:rsidRPr="00203B0A">
        <w:rPr>
          <w:rFonts w:ascii="Times New Roman" w:hAnsi="Times New Roman"/>
          <w:sz w:val="28"/>
          <w:szCs w:val="28"/>
          <w:lang w:val="en-US"/>
        </w:rPr>
        <w:t xml:space="preserve">). </w:t>
      </w:r>
      <w:proofErr w:type="gramStart"/>
      <w:r w:rsidR="009E5E80">
        <w:rPr>
          <w:rFonts w:ascii="Times New Roman" w:hAnsi="Times New Roman"/>
          <w:sz w:val="28"/>
          <w:szCs w:val="28"/>
          <w:lang w:val="en-US"/>
        </w:rPr>
        <w:t>But</w:t>
      </w:r>
      <w:proofErr w:type="gramEnd"/>
      <w:r w:rsidR="00330A09" w:rsidRPr="00203B0A">
        <w:rPr>
          <w:rFonts w:ascii="Times New Roman" w:hAnsi="Times New Roman"/>
          <w:sz w:val="28"/>
          <w:szCs w:val="28"/>
          <w:lang w:val="en-US"/>
        </w:rPr>
        <w:t>,</w:t>
      </w:r>
      <w:r w:rsidRPr="00203B0A">
        <w:rPr>
          <w:rFonts w:ascii="Times New Roman" w:hAnsi="Times New Roman"/>
          <w:sz w:val="28"/>
          <w:szCs w:val="28"/>
          <w:lang w:val="en-US"/>
        </w:rPr>
        <w:t xml:space="preserve"> even in this case, an unambiguous recognition result does not </w:t>
      </w:r>
      <w:r w:rsidR="009E5E80">
        <w:rPr>
          <w:rFonts w:ascii="Times New Roman" w:hAnsi="Times New Roman"/>
          <w:sz w:val="28"/>
          <w:szCs w:val="28"/>
          <w:lang w:val="en-US"/>
        </w:rPr>
        <w:t>obtained</w:t>
      </w:r>
      <w:r w:rsidRPr="00203B0A">
        <w:rPr>
          <w:rFonts w:ascii="Times New Roman" w:hAnsi="Times New Roman"/>
          <w:sz w:val="28"/>
          <w:szCs w:val="28"/>
          <w:lang w:val="en-US"/>
        </w:rPr>
        <w:t xml:space="preserve"> (see Table 1).</w:t>
      </w:r>
    </w:p>
    <w:p w:rsidR="00255D6D" w:rsidRPr="00203B0A" w:rsidRDefault="00255D6D" w:rsidP="00255D6D">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t xml:space="preserve">At the second stage, we propose to use the </w:t>
      </w:r>
      <w:proofErr w:type="spellStart"/>
      <w:r w:rsidRPr="00203B0A">
        <w:rPr>
          <w:rFonts w:ascii="Times New Roman" w:hAnsi="Times New Roman"/>
          <w:sz w:val="28"/>
          <w:szCs w:val="28"/>
          <w:lang w:val="en-US"/>
        </w:rPr>
        <w:t>binarization</w:t>
      </w:r>
      <w:proofErr w:type="spellEnd"/>
      <w:r w:rsidRPr="00203B0A">
        <w:rPr>
          <w:rFonts w:ascii="Times New Roman" w:hAnsi="Times New Roman"/>
          <w:sz w:val="28"/>
          <w:szCs w:val="28"/>
          <w:lang w:val="en-US"/>
        </w:rPr>
        <w:t xml:space="preserve"> </w:t>
      </w:r>
      <w:r w:rsidR="009E5E80">
        <w:rPr>
          <w:rFonts w:ascii="Times New Roman" w:hAnsi="Times New Roman"/>
          <w:sz w:val="28"/>
          <w:szCs w:val="28"/>
          <w:lang w:val="en-US"/>
        </w:rPr>
        <w:t xml:space="preserve">of </w:t>
      </w:r>
      <w:r w:rsidRPr="00203B0A">
        <w:rPr>
          <w:rFonts w:ascii="Times New Roman" w:hAnsi="Times New Roman"/>
          <w:sz w:val="28"/>
          <w:szCs w:val="28"/>
          <w:lang w:val="en-US"/>
        </w:rPr>
        <w:t>results obtained at the first stage for the R, G, B, RG, RB, GB components, and then calculate the final diagnostic result by majority voting.</w:t>
      </w:r>
    </w:p>
    <w:p w:rsidR="00255D6D" w:rsidRPr="00203B0A" w:rsidRDefault="00255D6D" w:rsidP="00255D6D">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t xml:space="preserve">The results of the second stage of diagnosis obtained by modeling at a given level of confidence probability of 0.95 </w:t>
      </w:r>
      <w:proofErr w:type="gramStart"/>
      <w:r w:rsidRPr="00203B0A">
        <w:rPr>
          <w:rFonts w:ascii="Times New Roman" w:hAnsi="Times New Roman"/>
          <w:sz w:val="28"/>
          <w:szCs w:val="28"/>
          <w:lang w:val="en-US"/>
        </w:rPr>
        <w:t>are given</w:t>
      </w:r>
      <w:proofErr w:type="gramEnd"/>
      <w:r w:rsidRPr="00203B0A">
        <w:rPr>
          <w:rFonts w:ascii="Times New Roman" w:hAnsi="Times New Roman"/>
          <w:sz w:val="28"/>
          <w:szCs w:val="28"/>
          <w:lang w:val="en-US"/>
        </w:rPr>
        <w:t xml:space="preserve"> in Table. </w:t>
      </w:r>
      <w:proofErr w:type="gramStart"/>
      <w:r w:rsidRPr="00203B0A">
        <w:rPr>
          <w:rFonts w:ascii="Times New Roman" w:hAnsi="Times New Roman"/>
          <w:sz w:val="28"/>
          <w:szCs w:val="28"/>
          <w:lang w:val="en-US"/>
        </w:rPr>
        <w:t>2</w:t>
      </w:r>
      <w:proofErr w:type="gramEnd"/>
      <w:r w:rsidRPr="00203B0A">
        <w:rPr>
          <w:rFonts w:ascii="Times New Roman" w:hAnsi="Times New Roman"/>
          <w:sz w:val="28"/>
          <w:szCs w:val="28"/>
          <w:lang w:val="en-US"/>
        </w:rPr>
        <w:t xml:space="preserve"> as an example, show that the results of </w:t>
      </w:r>
      <w:proofErr w:type="spellStart"/>
      <w:r w:rsidRPr="00203B0A">
        <w:rPr>
          <w:rFonts w:ascii="Times New Roman" w:hAnsi="Times New Roman"/>
          <w:sz w:val="28"/>
          <w:szCs w:val="28"/>
          <w:lang w:val="en-US"/>
        </w:rPr>
        <w:t>binarization</w:t>
      </w:r>
      <w:proofErr w:type="spellEnd"/>
      <w:r w:rsidRPr="00203B0A">
        <w:rPr>
          <w:rFonts w:ascii="Times New Roman" w:hAnsi="Times New Roman"/>
          <w:sz w:val="28"/>
          <w:szCs w:val="28"/>
          <w:lang w:val="en-US"/>
        </w:rPr>
        <w:t xml:space="preserve"> determine the type of disease with a given level of confidence.</w:t>
      </w:r>
    </w:p>
    <w:p w:rsidR="00800ABF" w:rsidRPr="00203B0A" w:rsidRDefault="00255D6D" w:rsidP="00C86FBB">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t xml:space="preserve">The initial data for the diagnostic algorithm are reference descriptions of leaf images for all diseases: </w:t>
      </w:r>
      <w:r w:rsidR="006F1485" w:rsidRPr="00990F97">
        <w:rPr>
          <w:rFonts w:ascii="Times New Roman" w:hAnsi="Times New Roman"/>
          <w:sz w:val="28"/>
          <w:szCs w:val="28"/>
          <w:lang w:val="en-US"/>
        </w:rPr>
        <w:t xml:space="preserve">mean values </w:t>
      </w:r>
      <w:r w:rsidRPr="00203B0A">
        <w:rPr>
          <w:rFonts w:ascii="Times New Roman" w:hAnsi="Times New Roman"/>
          <w:sz w:val="28"/>
          <w:szCs w:val="28"/>
          <w:lang w:val="en-US"/>
        </w:rPr>
        <w:t xml:space="preserve">of </w:t>
      </w:r>
      <w:proofErr w:type="spellStart"/>
      <w:r w:rsidRPr="00203B0A">
        <w:rPr>
          <w:rFonts w:ascii="Times New Roman" w:hAnsi="Times New Roman"/>
          <w:sz w:val="28"/>
          <w:szCs w:val="28"/>
          <w:lang w:val="en-US"/>
        </w:rPr>
        <w:t>U_ref</w:t>
      </w:r>
      <w:proofErr w:type="spellEnd"/>
      <w:r w:rsidRPr="00203B0A">
        <w:rPr>
          <w:rFonts w:ascii="Times New Roman" w:hAnsi="Times New Roman"/>
          <w:sz w:val="28"/>
          <w:szCs w:val="28"/>
          <w:lang w:val="en-US"/>
        </w:rPr>
        <w:t xml:space="preserve"> (</w:t>
      </w:r>
      <w:proofErr w:type="spellStart"/>
      <w:r w:rsidRPr="00203B0A">
        <w:rPr>
          <w:rFonts w:ascii="Times New Roman" w:hAnsi="Times New Roman"/>
          <w:sz w:val="28"/>
          <w:szCs w:val="28"/>
          <w:lang w:val="en-US"/>
        </w:rPr>
        <w:t>i</w:t>
      </w:r>
      <w:proofErr w:type="spellEnd"/>
      <w:r w:rsidRPr="00203B0A">
        <w:rPr>
          <w:rFonts w:ascii="Times New Roman" w:hAnsi="Times New Roman"/>
          <w:sz w:val="28"/>
          <w:szCs w:val="28"/>
          <w:lang w:val="en-US"/>
        </w:rPr>
        <w:t xml:space="preserve">, k, j) and values ​​of confidence intervals </w:t>
      </w:r>
      <w:r w:rsidRPr="00255D6D">
        <w:rPr>
          <w:rFonts w:ascii="Times New Roman" w:hAnsi="Times New Roman"/>
          <w:sz w:val="28"/>
          <w:szCs w:val="28"/>
        </w:rPr>
        <w:lastRenderedPageBreak/>
        <w:t>β</w:t>
      </w:r>
      <w:r w:rsidRPr="00203B0A">
        <w:rPr>
          <w:rFonts w:ascii="Times New Roman" w:hAnsi="Times New Roman"/>
          <w:sz w:val="28"/>
          <w:szCs w:val="28"/>
          <w:lang w:val="en-US"/>
        </w:rPr>
        <w:t xml:space="preserve"> (</w:t>
      </w:r>
      <w:proofErr w:type="spellStart"/>
      <w:r w:rsidRPr="00203B0A">
        <w:rPr>
          <w:rFonts w:ascii="Times New Roman" w:hAnsi="Times New Roman"/>
          <w:sz w:val="28"/>
          <w:szCs w:val="28"/>
          <w:lang w:val="en-US"/>
        </w:rPr>
        <w:t>i</w:t>
      </w:r>
      <w:proofErr w:type="spellEnd"/>
      <w:r w:rsidRPr="00203B0A">
        <w:rPr>
          <w:rFonts w:ascii="Times New Roman" w:hAnsi="Times New Roman"/>
          <w:sz w:val="28"/>
          <w:szCs w:val="28"/>
          <w:lang w:val="en-US"/>
        </w:rPr>
        <w:t xml:space="preserve">, j) for the distribution functions ​​of these parameters. When conducting a model experiment, the </w:t>
      </w:r>
      <w:r w:rsidR="006F1485" w:rsidRPr="00990F97">
        <w:rPr>
          <w:rFonts w:ascii="Times New Roman" w:hAnsi="Times New Roman"/>
          <w:sz w:val="28"/>
          <w:szCs w:val="28"/>
          <w:lang w:val="en-US"/>
        </w:rPr>
        <w:t xml:space="preserve">mean values </w:t>
      </w:r>
      <w:r w:rsidRPr="00203B0A">
        <w:rPr>
          <w:rFonts w:ascii="Times New Roman" w:hAnsi="Times New Roman"/>
          <w:sz w:val="28"/>
          <w:szCs w:val="28"/>
          <w:lang w:val="en-US"/>
        </w:rPr>
        <w:t xml:space="preserve">of </w:t>
      </w:r>
      <w:proofErr w:type="spellStart"/>
      <w:r w:rsidR="00641D2F" w:rsidRPr="00203B0A">
        <w:rPr>
          <w:rFonts w:ascii="Times New Roman" w:hAnsi="Times New Roman"/>
          <w:sz w:val="28"/>
          <w:szCs w:val="28"/>
          <w:lang w:val="en-US"/>
        </w:rPr>
        <w:t>U_ref</w:t>
      </w:r>
      <w:proofErr w:type="spellEnd"/>
      <w:r w:rsidR="00641D2F" w:rsidRPr="00203B0A">
        <w:rPr>
          <w:rFonts w:ascii="Times New Roman" w:hAnsi="Times New Roman"/>
          <w:sz w:val="28"/>
          <w:szCs w:val="28"/>
          <w:lang w:val="en-US"/>
        </w:rPr>
        <w:t xml:space="preserve"> (</w:t>
      </w:r>
      <w:proofErr w:type="spellStart"/>
      <w:r w:rsidR="00641D2F" w:rsidRPr="00203B0A">
        <w:rPr>
          <w:rFonts w:ascii="Times New Roman" w:hAnsi="Times New Roman"/>
          <w:sz w:val="28"/>
          <w:szCs w:val="28"/>
          <w:lang w:val="en-US"/>
        </w:rPr>
        <w:t>i</w:t>
      </w:r>
      <w:proofErr w:type="spellEnd"/>
      <w:r w:rsidR="00641D2F" w:rsidRPr="00203B0A">
        <w:rPr>
          <w:rFonts w:ascii="Times New Roman" w:hAnsi="Times New Roman"/>
          <w:sz w:val="28"/>
          <w:szCs w:val="28"/>
          <w:lang w:val="en-US"/>
        </w:rPr>
        <w:t xml:space="preserve">, k, j) </w:t>
      </w:r>
      <w:proofErr w:type="gramStart"/>
      <w:r w:rsidRPr="00203B0A">
        <w:rPr>
          <w:rFonts w:ascii="Times New Roman" w:hAnsi="Times New Roman"/>
          <w:sz w:val="28"/>
          <w:szCs w:val="28"/>
          <w:lang w:val="en-US"/>
        </w:rPr>
        <w:t>were taken</w:t>
      </w:r>
      <w:proofErr w:type="gramEnd"/>
      <w:r w:rsidRPr="00203B0A">
        <w:rPr>
          <w:rFonts w:ascii="Times New Roman" w:hAnsi="Times New Roman"/>
          <w:sz w:val="28"/>
          <w:szCs w:val="28"/>
          <w:lang w:val="en-US"/>
        </w:rPr>
        <w:t xml:space="preserve"> equal to the values ​​of the parameters obtained during image processing for </w:t>
      </w:r>
      <w:r w:rsidR="00641D2F">
        <w:rPr>
          <w:rFonts w:ascii="Times New Roman" w:hAnsi="Times New Roman"/>
          <w:sz w:val="28"/>
          <w:szCs w:val="28"/>
          <w:lang w:val="en-US"/>
        </w:rPr>
        <w:t>N</w:t>
      </w:r>
      <w:r w:rsidRPr="00203B0A">
        <w:rPr>
          <w:rFonts w:ascii="Times New Roman" w:hAnsi="Times New Roman"/>
          <w:sz w:val="28"/>
          <w:szCs w:val="28"/>
          <w:lang w:val="en-US"/>
        </w:rPr>
        <w:t xml:space="preserve"> diseases, and the confidence intervals were taken </w:t>
      </w:r>
      <w:r w:rsidR="00641D2F">
        <w:rPr>
          <w:rFonts w:ascii="Times New Roman" w:hAnsi="Times New Roman"/>
          <w:sz w:val="28"/>
          <w:szCs w:val="28"/>
          <w:lang w:val="en-US"/>
        </w:rPr>
        <w:t>equal</w:t>
      </w:r>
      <w:r w:rsidRPr="00203B0A">
        <w:rPr>
          <w:rFonts w:ascii="Times New Roman" w:hAnsi="Times New Roman"/>
          <w:sz w:val="28"/>
          <w:szCs w:val="28"/>
          <w:lang w:val="en-US"/>
        </w:rPr>
        <w:t xml:space="preserve"> 0.04. Statistical evaluations of the diagnostic results by the proposed method </w:t>
      </w:r>
      <w:proofErr w:type="gramStart"/>
      <w:r w:rsidRPr="00203B0A">
        <w:rPr>
          <w:rFonts w:ascii="Times New Roman" w:hAnsi="Times New Roman"/>
          <w:sz w:val="28"/>
          <w:szCs w:val="28"/>
          <w:lang w:val="en-US"/>
        </w:rPr>
        <w:t>were carried out</w:t>
      </w:r>
      <w:proofErr w:type="gramEnd"/>
      <w:r w:rsidRPr="00203B0A">
        <w:rPr>
          <w:rFonts w:ascii="Times New Roman" w:hAnsi="Times New Roman"/>
          <w:sz w:val="28"/>
          <w:szCs w:val="28"/>
          <w:lang w:val="en-US"/>
        </w:rPr>
        <w:t xml:space="preserve"> for each of </w:t>
      </w:r>
      <w:r w:rsidR="00641D2F">
        <w:rPr>
          <w:rFonts w:ascii="Times New Roman" w:hAnsi="Times New Roman"/>
          <w:sz w:val="28"/>
          <w:szCs w:val="28"/>
          <w:lang w:val="en-US"/>
        </w:rPr>
        <w:t xml:space="preserve">N diseases. </w:t>
      </w:r>
      <w:proofErr w:type="gramStart"/>
      <w:r w:rsidR="00641D2F">
        <w:rPr>
          <w:rFonts w:ascii="Times New Roman" w:hAnsi="Times New Roman"/>
          <w:sz w:val="28"/>
          <w:szCs w:val="28"/>
          <w:lang w:val="en-US"/>
        </w:rPr>
        <w:t>As a result</w:t>
      </w:r>
      <w:proofErr w:type="gramEnd"/>
      <w:r w:rsidR="00641D2F">
        <w:rPr>
          <w:rFonts w:ascii="Times New Roman" w:hAnsi="Times New Roman"/>
          <w:sz w:val="28"/>
          <w:szCs w:val="28"/>
          <w:lang w:val="en-US"/>
        </w:rPr>
        <w:t xml:space="preserve"> of N*1000</w:t>
      </w:r>
      <w:r w:rsidRPr="00203B0A">
        <w:rPr>
          <w:rFonts w:ascii="Times New Roman" w:hAnsi="Times New Roman"/>
          <w:sz w:val="28"/>
          <w:szCs w:val="28"/>
          <w:lang w:val="en-US"/>
        </w:rPr>
        <w:t xml:space="preserve"> model experiments conducted </w:t>
      </w:r>
      <w:r w:rsidR="00641D2F">
        <w:rPr>
          <w:rFonts w:ascii="Times New Roman" w:hAnsi="Times New Roman"/>
          <w:sz w:val="28"/>
          <w:szCs w:val="28"/>
          <w:lang w:val="en-US"/>
        </w:rPr>
        <w:t>(1000 experiments for each of N</w:t>
      </w:r>
      <w:r w:rsidRPr="00203B0A">
        <w:rPr>
          <w:rFonts w:ascii="Times New Roman" w:hAnsi="Times New Roman"/>
          <w:sz w:val="28"/>
          <w:szCs w:val="28"/>
          <w:lang w:val="en-US"/>
        </w:rPr>
        <w:t xml:space="preserve"> diseases), the correct diagnosis was 93.6 - 96%.</w:t>
      </w:r>
      <w:r w:rsidR="00CC1363" w:rsidRPr="00203B0A">
        <w:rPr>
          <w:rFonts w:ascii="Times New Roman" w:hAnsi="Times New Roman"/>
          <w:sz w:val="24"/>
          <w:szCs w:val="24"/>
          <w:lang w:val="en-US"/>
        </w:rPr>
        <w:t xml:space="preserve">                                                  </w:t>
      </w:r>
    </w:p>
    <w:p w:rsidR="00CC1363" w:rsidRPr="00203B0A" w:rsidRDefault="00CC1363" w:rsidP="00CC1363">
      <w:pPr>
        <w:spacing w:after="0"/>
        <w:ind w:firstLine="709"/>
        <w:jc w:val="center"/>
        <w:rPr>
          <w:rFonts w:ascii="Times New Roman" w:hAnsi="Times New Roman"/>
          <w:sz w:val="24"/>
          <w:szCs w:val="24"/>
          <w:lang w:val="en-US"/>
        </w:rPr>
      </w:pPr>
      <w:r w:rsidRPr="00203B0A">
        <w:rPr>
          <w:rFonts w:ascii="Times New Roman" w:hAnsi="Times New Roman"/>
          <w:sz w:val="24"/>
          <w:szCs w:val="24"/>
          <w:lang w:val="en-US"/>
        </w:rPr>
        <w:t xml:space="preserve">                           </w:t>
      </w:r>
    </w:p>
    <w:p w:rsidR="00CC1363" w:rsidRPr="00A22280" w:rsidRDefault="00CC1363" w:rsidP="00CC1363">
      <w:pPr>
        <w:spacing w:after="0"/>
        <w:ind w:firstLine="709"/>
        <w:jc w:val="center"/>
        <w:rPr>
          <w:rFonts w:ascii="Times New Roman" w:hAnsi="Times New Roman"/>
          <w:sz w:val="24"/>
          <w:szCs w:val="24"/>
        </w:rPr>
      </w:pPr>
      <w:r w:rsidRPr="00203B0A">
        <w:rPr>
          <w:rFonts w:ascii="Times New Roman" w:hAnsi="Times New Roman"/>
          <w:sz w:val="24"/>
          <w:szCs w:val="24"/>
          <w:lang w:val="en-US"/>
        </w:rPr>
        <w:t xml:space="preserve">                                                                                                   </w:t>
      </w:r>
      <w:r w:rsidR="00495E3F" w:rsidRPr="00203B0A">
        <w:rPr>
          <w:rFonts w:ascii="Times New Roman" w:hAnsi="Times New Roman"/>
          <w:sz w:val="24"/>
          <w:szCs w:val="24"/>
          <w:lang w:val="en-US"/>
        </w:rPr>
        <w:t xml:space="preserve">                         </w:t>
      </w:r>
      <w:r w:rsidR="00641D2F">
        <w:rPr>
          <w:rFonts w:ascii="Times New Roman" w:hAnsi="Times New Roman"/>
          <w:sz w:val="24"/>
          <w:szCs w:val="24"/>
          <w:lang w:val="en-US"/>
        </w:rPr>
        <w:t>Tabl</w:t>
      </w:r>
      <w:r w:rsidR="008558D1">
        <w:rPr>
          <w:rFonts w:ascii="Times New Roman" w:hAnsi="Times New Roman"/>
          <w:sz w:val="24"/>
          <w:szCs w:val="24"/>
          <w:lang w:val="en-US"/>
        </w:rPr>
        <w:t>e</w:t>
      </w:r>
      <w:r w:rsidR="00495E3F">
        <w:rPr>
          <w:rFonts w:ascii="Times New Roman" w:hAnsi="Times New Roman"/>
          <w:sz w:val="24"/>
          <w:szCs w:val="24"/>
        </w:rPr>
        <w:t xml:space="preserve"> 2</w:t>
      </w:r>
    </w:p>
    <w:tbl>
      <w:tblPr>
        <w:tblW w:w="0" w:type="auto"/>
        <w:jc w:val="center"/>
        <w:tblLook w:val="04A0" w:firstRow="1" w:lastRow="0" w:firstColumn="1" w:lastColumn="0" w:noHBand="0" w:noVBand="1"/>
      </w:tblPr>
      <w:tblGrid>
        <w:gridCol w:w="2790"/>
        <w:gridCol w:w="328"/>
        <w:gridCol w:w="420"/>
        <w:gridCol w:w="420"/>
        <w:gridCol w:w="420"/>
        <w:gridCol w:w="420"/>
        <w:gridCol w:w="420"/>
        <w:gridCol w:w="420"/>
        <w:gridCol w:w="420"/>
        <w:gridCol w:w="420"/>
        <w:gridCol w:w="440"/>
        <w:gridCol w:w="440"/>
        <w:gridCol w:w="440"/>
        <w:gridCol w:w="440"/>
        <w:gridCol w:w="440"/>
        <w:gridCol w:w="440"/>
      </w:tblGrid>
      <w:tr w:rsidR="00CC1363" w:rsidRPr="00BB1A33" w:rsidTr="009A0E2D">
        <w:trPr>
          <w:trHeight w:val="300"/>
          <w:jc w:val="center"/>
        </w:trPr>
        <w:tc>
          <w:tcPr>
            <w:tcW w:w="27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363" w:rsidRPr="00BB1A33" w:rsidRDefault="00CC1363" w:rsidP="009A0E2D">
            <w:pPr>
              <w:spacing w:after="0" w:line="240" w:lineRule="auto"/>
              <w:jc w:val="center"/>
              <w:rPr>
                <w:rFonts w:eastAsia="Times New Roman" w:cs="Calibri"/>
                <w:color w:val="000000"/>
                <w:lang w:eastAsia="ru-RU"/>
              </w:rPr>
            </w:pPr>
            <w:r w:rsidRPr="00BB1A33">
              <w:rPr>
                <w:rFonts w:eastAsia="Times New Roman" w:cs="Calibri"/>
                <w:color w:val="000000"/>
                <w:lang w:eastAsia="ru-RU"/>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2</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3</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4</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5</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6</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7</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8</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10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11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12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13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14</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15</w:t>
            </w:r>
          </w:p>
        </w:tc>
      </w:tr>
      <w:tr w:rsidR="00CC1363" w:rsidRPr="00BB1A33" w:rsidTr="009A0E2D">
        <w:trPr>
          <w:trHeight w:val="584"/>
          <w:jc w:val="center"/>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CC1363" w:rsidRPr="00BB1A33" w:rsidRDefault="00EA458C" w:rsidP="009A0E2D">
            <w:pPr>
              <w:spacing w:after="0" w:line="240" w:lineRule="auto"/>
              <w:jc w:val="center"/>
              <w:rPr>
                <w:rFonts w:eastAsia="Times New Roman" w:cs="Calibri"/>
                <w:color w:val="000000"/>
                <w:lang w:eastAsia="ru-RU"/>
              </w:rPr>
            </w:pPr>
            <w:r w:rsidRPr="00EA458C">
              <w:rPr>
                <w:rFonts w:eastAsia="Times New Roman" w:cs="Calibri"/>
                <w:color w:val="000000"/>
                <w:lang w:eastAsia="ru-RU"/>
              </w:rPr>
              <w:t>GLCM recognition parameter</w:t>
            </w:r>
          </w:p>
        </w:tc>
        <w:tc>
          <w:tcPr>
            <w:tcW w:w="328"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 </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 </w:t>
            </w:r>
          </w:p>
        </w:tc>
      </w:tr>
      <w:tr w:rsidR="00CC1363" w:rsidRPr="00BB1A33" w:rsidTr="009A0E2D">
        <w:trPr>
          <w:trHeight w:val="300"/>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R</w:t>
            </w:r>
          </w:p>
        </w:tc>
        <w:tc>
          <w:tcPr>
            <w:tcW w:w="328"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9A0E2D">
            <w:pPr>
              <w:spacing w:after="0" w:line="240" w:lineRule="auto"/>
              <w:jc w:val="right"/>
              <w:rPr>
                <w:rFonts w:eastAsia="Times New Roman" w:cs="Calibri"/>
                <w:color w:val="000000"/>
                <w:lang w:eastAsia="ru-RU"/>
              </w:rPr>
            </w:pPr>
            <w:r>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C77D26">
            <w:pPr>
              <w:spacing w:after="0" w:line="240" w:lineRule="auto"/>
              <w:jc w:val="center"/>
              <w:rPr>
                <w:rFonts w:eastAsia="Times New Roman" w:cs="Calibri"/>
                <w:color w:val="000000"/>
                <w:lang w:eastAsia="ru-RU"/>
              </w:rPr>
            </w:pPr>
            <w:r>
              <w:rPr>
                <w:rFonts w:eastAsia="Times New Roman" w:cs="Calibri"/>
                <w:color w:val="000000"/>
                <w:lang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9A0E2D">
            <w:pPr>
              <w:spacing w:after="0" w:line="240" w:lineRule="auto"/>
              <w:jc w:val="right"/>
              <w:rPr>
                <w:rFonts w:eastAsia="Times New Roman" w:cs="Calibri"/>
                <w:color w:val="000000"/>
                <w:lang w:eastAsia="ru-RU"/>
              </w:rPr>
            </w:pPr>
            <w:r>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r>
      <w:tr w:rsidR="00CC1363" w:rsidRPr="00BB1A33" w:rsidTr="009A0E2D">
        <w:trPr>
          <w:trHeight w:val="300"/>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G</w:t>
            </w:r>
          </w:p>
        </w:tc>
        <w:tc>
          <w:tcPr>
            <w:tcW w:w="328"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9A0E2D">
            <w:pPr>
              <w:spacing w:after="0" w:line="240" w:lineRule="auto"/>
              <w:jc w:val="right"/>
              <w:rPr>
                <w:rFonts w:eastAsia="Times New Roman" w:cs="Calibri"/>
                <w:color w:val="000000"/>
                <w:lang w:eastAsia="ru-RU"/>
              </w:rPr>
            </w:pPr>
            <w:r>
              <w:rPr>
                <w:rFonts w:eastAsia="Times New Roman" w:cs="Calibri"/>
                <w:color w:val="000000"/>
                <w:lang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9A0E2D">
            <w:pPr>
              <w:spacing w:after="0" w:line="240" w:lineRule="auto"/>
              <w:jc w:val="right"/>
              <w:rPr>
                <w:rFonts w:eastAsia="Times New Roman" w:cs="Calibri"/>
                <w:color w:val="000000"/>
                <w:lang w:eastAsia="ru-RU"/>
              </w:rPr>
            </w:pPr>
            <w:r>
              <w:rPr>
                <w:rFonts w:eastAsia="Times New Roman" w:cs="Calibri"/>
                <w:color w:val="000000"/>
                <w:lang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9A0E2D">
            <w:pPr>
              <w:spacing w:after="0" w:line="240" w:lineRule="auto"/>
              <w:jc w:val="right"/>
              <w:rPr>
                <w:rFonts w:eastAsia="Times New Roman" w:cs="Calibri"/>
                <w:color w:val="000000"/>
                <w:lang w:eastAsia="ru-RU"/>
              </w:rPr>
            </w:pPr>
            <w:r>
              <w:rPr>
                <w:rFonts w:eastAsia="Times New Roman" w:cs="Calibri"/>
                <w:color w:val="000000"/>
                <w:lang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r>
      <w:tr w:rsidR="00CC1363" w:rsidRPr="00BB1A33" w:rsidTr="009A0E2D">
        <w:trPr>
          <w:trHeight w:val="300"/>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B</w:t>
            </w:r>
          </w:p>
        </w:tc>
        <w:tc>
          <w:tcPr>
            <w:tcW w:w="328"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9A0E2D">
            <w:pPr>
              <w:spacing w:after="0" w:line="240" w:lineRule="auto"/>
              <w:jc w:val="right"/>
              <w:rPr>
                <w:rFonts w:eastAsia="Times New Roman" w:cs="Calibri"/>
                <w:color w:val="000000"/>
                <w:lang w:eastAsia="ru-RU"/>
              </w:rPr>
            </w:pPr>
            <w:r>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9A0E2D">
            <w:pPr>
              <w:spacing w:after="0" w:line="240" w:lineRule="auto"/>
              <w:jc w:val="right"/>
              <w:rPr>
                <w:rFonts w:eastAsia="Times New Roman" w:cs="Calibri"/>
                <w:color w:val="000000"/>
                <w:lang w:eastAsia="ru-RU"/>
              </w:rPr>
            </w:pPr>
            <w:r>
              <w:rPr>
                <w:rFonts w:eastAsia="Times New Roman" w:cs="Calibri"/>
                <w:color w:val="000000"/>
                <w:lang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9A0E2D">
            <w:pPr>
              <w:spacing w:after="0" w:line="240" w:lineRule="auto"/>
              <w:jc w:val="right"/>
              <w:rPr>
                <w:rFonts w:eastAsia="Times New Roman" w:cs="Calibri"/>
                <w:color w:val="000000"/>
                <w:lang w:eastAsia="ru-RU"/>
              </w:rPr>
            </w:pPr>
            <w:r>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r>
      <w:tr w:rsidR="00CC1363" w:rsidRPr="00BB1A33" w:rsidTr="009A0E2D">
        <w:trPr>
          <w:trHeight w:val="300"/>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RG</w:t>
            </w:r>
          </w:p>
        </w:tc>
        <w:tc>
          <w:tcPr>
            <w:tcW w:w="328"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9A0E2D">
            <w:pPr>
              <w:spacing w:after="0" w:line="240" w:lineRule="auto"/>
              <w:jc w:val="right"/>
              <w:rPr>
                <w:rFonts w:eastAsia="Times New Roman" w:cs="Calibri"/>
                <w:color w:val="000000"/>
                <w:lang w:eastAsia="ru-RU"/>
              </w:rPr>
            </w:pPr>
            <w:r>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9A0E2D">
            <w:pPr>
              <w:spacing w:after="0" w:line="240" w:lineRule="auto"/>
              <w:jc w:val="right"/>
              <w:rPr>
                <w:rFonts w:eastAsia="Times New Roman" w:cs="Calibri"/>
                <w:color w:val="000000"/>
                <w:lang w:eastAsia="ru-RU"/>
              </w:rPr>
            </w:pPr>
            <w:r>
              <w:rPr>
                <w:rFonts w:eastAsia="Times New Roman" w:cs="Calibri"/>
                <w:color w:val="000000"/>
                <w:lang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9A0E2D">
            <w:pPr>
              <w:spacing w:after="0" w:line="240" w:lineRule="auto"/>
              <w:jc w:val="right"/>
              <w:rPr>
                <w:rFonts w:eastAsia="Times New Roman" w:cs="Calibri"/>
                <w:color w:val="000000"/>
                <w:lang w:eastAsia="ru-RU"/>
              </w:rPr>
            </w:pPr>
            <w:r>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r>
      <w:tr w:rsidR="00CC1363" w:rsidRPr="00BB1A33" w:rsidTr="009A0E2D">
        <w:trPr>
          <w:trHeight w:val="375"/>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RB</w:t>
            </w:r>
          </w:p>
        </w:tc>
        <w:tc>
          <w:tcPr>
            <w:tcW w:w="328"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9A0E2D">
            <w:pPr>
              <w:spacing w:after="0" w:line="240" w:lineRule="auto"/>
              <w:jc w:val="right"/>
              <w:rPr>
                <w:rFonts w:eastAsia="Times New Roman" w:cs="Calibri"/>
                <w:color w:val="000000"/>
                <w:lang w:eastAsia="ru-RU"/>
              </w:rPr>
            </w:pPr>
            <w:r>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9A0E2D">
            <w:pPr>
              <w:spacing w:after="0" w:line="240" w:lineRule="auto"/>
              <w:jc w:val="right"/>
              <w:rPr>
                <w:rFonts w:eastAsia="Times New Roman" w:cs="Calibri"/>
                <w:color w:val="000000"/>
                <w:lang w:eastAsia="ru-RU"/>
              </w:rPr>
            </w:pPr>
            <w:r>
              <w:rPr>
                <w:rFonts w:eastAsia="Times New Roman" w:cs="Calibri"/>
                <w:color w:val="000000"/>
                <w:lang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r>
      <w:tr w:rsidR="00CC1363" w:rsidRPr="00BB1A33" w:rsidTr="009A0E2D">
        <w:trPr>
          <w:trHeight w:val="285"/>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rPr>
                <w:rFonts w:eastAsia="Times New Roman" w:cs="Calibri"/>
                <w:color w:val="000000"/>
                <w:lang w:eastAsia="ru-RU"/>
              </w:rPr>
            </w:pPr>
            <w:r w:rsidRPr="00BB1A33">
              <w:rPr>
                <w:rFonts w:eastAsia="Times New Roman" w:cs="Calibri"/>
                <w:color w:val="000000"/>
                <w:lang w:eastAsia="ru-RU"/>
              </w:rPr>
              <w:t>GB</w:t>
            </w:r>
          </w:p>
        </w:tc>
        <w:tc>
          <w:tcPr>
            <w:tcW w:w="328"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9A0E2D">
            <w:pPr>
              <w:spacing w:after="0" w:line="240" w:lineRule="auto"/>
              <w:jc w:val="right"/>
              <w:rPr>
                <w:rFonts w:eastAsia="Times New Roman" w:cs="Calibri"/>
                <w:color w:val="000000"/>
                <w:lang w:eastAsia="ru-RU"/>
              </w:rPr>
            </w:pPr>
            <w:r>
              <w:rPr>
                <w:rFonts w:eastAsia="Times New Roman" w:cs="Calibri"/>
                <w:color w:val="000000"/>
                <w:lang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r>
      <w:tr w:rsidR="00CC1363" w:rsidRPr="00BB1A33" w:rsidTr="00365F8C">
        <w:trPr>
          <w:trHeight w:val="277"/>
          <w:jc w:val="center"/>
        </w:trPr>
        <w:tc>
          <w:tcPr>
            <w:tcW w:w="2790" w:type="dxa"/>
            <w:tcBorders>
              <w:top w:val="nil"/>
              <w:left w:val="single" w:sz="4" w:space="0" w:color="auto"/>
              <w:bottom w:val="single" w:sz="4" w:space="0" w:color="auto"/>
              <w:right w:val="single" w:sz="4" w:space="0" w:color="auto"/>
            </w:tcBorders>
            <w:shd w:val="clear" w:color="auto" w:fill="auto"/>
            <w:vAlign w:val="bottom"/>
            <w:hideMark/>
          </w:tcPr>
          <w:p w:rsidR="00CC1363" w:rsidRPr="00203B0A" w:rsidRDefault="00EA458C" w:rsidP="009A0E2D">
            <w:pPr>
              <w:spacing w:after="0" w:line="240" w:lineRule="auto"/>
              <w:rPr>
                <w:rFonts w:eastAsia="Times New Roman" w:cs="Calibri"/>
                <w:color w:val="000000"/>
                <w:lang w:val="en-US" w:eastAsia="ru-RU"/>
              </w:rPr>
            </w:pPr>
            <w:r w:rsidRPr="00203B0A">
              <w:rPr>
                <w:rFonts w:eastAsia="Times New Roman" w:cs="Calibri"/>
                <w:color w:val="000000"/>
                <w:lang w:val="en-US" w:eastAsia="ru-RU"/>
              </w:rPr>
              <w:t>Diagnostic result</w:t>
            </w:r>
            <w:r w:rsidR="00F13CCC">
              <w:rPr>
                <w:rFonts w:eastAsia="Times New Roman" w:cs="Calibri"/>
                <w:color w:val="000000"/>
                <w:lang w:val="en-US" w:eastAsia="ru-RU"/>
              </w:rPr>
              <w:t>s</w:t>
            </w:r>
            <w:r w:rsidRPr="00203B0A">
              <w:rPr>
                <w:rFonts w:eastAsia="Times New Roman" w:cs="Calibri"/>
                <w:color w:val="000000"/>
                <w:lang w:val="en-US" w:eastAsia="ru-RU"/>
              </w:rPr>
              <w:t xml:space="preserve"> after majority voting</w:t>
            </w:r>
          </w:p>
        </w:tc>
        <w:tc>
          <w:tcPr>
            <w:tcW w:w="328"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2</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3</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9A0E2D">
            <w:pPr>
              <w:spacing w:after="0" w:line="240" w:lineRule="auto"/>
              <w:jc w:val="right"/>
              <w:rPr>
                <w:rFonts w:eastAsia="Times New Roman" w:cs="Calibri"/>
                <w:color w:val="000000"/>
                <w:lang w:eastAsia="ru-RU"/>
              </w:rPr>
            </w:pPr>
            <w:r>
              <w:rPr>
                <w:rFonts w:eastAsia="Times New Roman" w:cs="Calibri"/>
                <w:color w:val="000000"/>
                <w:lang w:eastAsia="ru-RU"/>
              </w:rPr>
              <w:t>6</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3</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77D26" w:rsidP="009A0E2D">
            <w:pPr>
              <w:spacing w:after="0" w:line="240" w:lineRule="auto"/>
              <w:jc w:val="right"/>
              <w:rPr>
                <w:rFonts w:eastAsia="Times New Roman" w:cs="Calibri"/>
                <w:color w:val="000000"/>
                <w:lang w:eastAsia="ru-RU"/>
              </w:rPr>
            </w:pPr>
            <w:r>
              <w:rPr>
                <w:rFonts w:eastAsia="Times New Roman" w:cs="Calibri"/>
                <w:color w:val="000000"/>
                <w:lang w:eastAsia="ru-RU"/>
              </w:rPr>
              <w:t>1</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2</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3C4BD9" w:rsidRDefault="003C4BD9"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r>
      <w:tr w:rsidR="00CC1363" w:rsidRPr="00BB1A33" w:rsidTr="00365F8C">
        <w:trPr>
          <w:trHeight w:val="55"/>
          <w:jc w:val="center"/>
        </w:trPr>
        <w:tc>
          <w:tcPr>
            <w:tcW w:w="2790" w:type="dxa"/>
            <w:tcBorders>
              <w:top w:val="nil"/>
              <w:left w:val="single" w:sz="4" w:space="0" w:color="auto"/>
              <w:bottom w:val="single" w:sz="4" w:space="0" w:color="auto"/>
              <w:right w:val="single" w:sz="4" w:space="0" w:color="auto"/>
            </w:tcBorders>
            <w:shd w:val="clear" w:color="auto" w:fill="auto"/>
            <w:vAlign w:val="bottom"/>
            <w:hideMark/>
          </w:tcPr>
          <w:p w:rsidR="00CC1363" w:rsidRPr="00F13CCC" w:rsidRDefault="00365F8C" w:rsidP="009A0E2D">
            <w:pPr>
              <w:spacing w:after="0" w:line="240" w:lineRule="auto"/>
              <w:rPr>
                <w:rFonts w:eastAsia="Times New Roman" w:cs="Calibri"/>
                <w:color w:val="000000"/>
                <w:lang w:val="en-US" w:eastAsia="ru-RU"/>
              </w:rPr>
            </w:pPr>
            <w:r w:rsidRPr="00365F8C">
              <w:rPr>
                <w:rFonts w:eastAsia="Times New Roman" w:cs="Calibri"/>
                <w:color w:val="000000"/>
                <w:lang w:eastAsia="ru-RU"/>
              </w:rPr>
              <w:t>Binarization result</w:t>
            </w:r>
            <w:r w:rsidR="00F13CCC">
              <w:rPr>
                <w:rFonts w:eastAsia="Times New Roman" w:cs="Calibri"/>
                <w:color w:val="000000"/>
                <w:lang w:val="en-US" w:eastAsia="ru-RU"/>
              </w:rPr>
              <w:t>s</w:t>
            </w:r>
          </w:p>
        </w:tc>
        <w:tc>
          <w:tcPr>
            <w:tcW w:w="328"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4E46D5" w:rsidRDefault="004E46D5"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4E46D5" w:rsidRDefault="004E46D5" w:rsidP="009A0E2D">
            <w:pPr>
              <w:spacing w:after="0" w:line="240" w:lineRule="auto"/>
              <w:jc w:val="right"/>
              <w:rPr>
                <w:rFonts w:eastAsia="Times New Roman" w:cs="Calibri"/>
                <w:color w:val="000000"/>
                <w:lang w:val="en-US" w:eastAsia="ru-RU"/>
              </w:rPr>
            </w:pPr>
            <w:r>
              <w:rPr>
                <w:rFonts w:eastAsia="Times New Roman" w:cs="Calibri"/>
                <w:color w:val="000000"/>
                <w:lang w:val="en-US" w:eastAsia="ru-RU"/>
              </w:rPr>
              <w:t>1</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2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c>
          <w:tcPr>
            <w:tcW w:w="440" w:type="dxa"/>
            <w:tcBorders>
              <w:top w:val="nil"/>
              <w:left w:val="nil"/>
              <w:bottom w:val="single" w:sz="4" w:space="0" w:color="auto"/>
              <w:right w:val="single" w:sz="4" w:space="0" w:color="auto"/>
            </w:tcBorders>
            <w:shd w:val="clear" w:color="auto" w:fill="auto"/>
            <w:noWrap/>
            <w:vAlign w:val="bottom"/>
            <w:hideMark/>
          </w:tcPr>
          <w:p w:rsidR="00CC1363" w:rsidRPr="00BB1A33" w:rsidRDefault="00CC1363" w:rsidP="009A0E2D">
            <w:pPr>
              <w:spacing w:after="0" w:line="240" w:lineRule="auto"/>
              <w:jc w:val="right"/>
              <w:rPr>
                <w:rFonts w:eastAsia="Times New Roman" w:cs="Calibri"/>
                <w:color w:val="000000"/>
                <w:lang w:eastAsia="ru-RU"/>
              </w:rPr>
            </w:pPr>
            <w:r w:rsidRPr="00BB1A33">
              <w:rPr>
                <w:rFonts w:eastAsia="Times New Roman" w:cs="Calibri"/>
                <w:color w:val="000000"/>
                <w:lang w:eastAsia="ru-RU"/>
              </w:rPr>
              <w:t>0</w:t>
            </w:r>
          </w:p>
        </w:tc>
      </w:tr>
    </w:tbl>
    <w:p w:rsidR="00CC1363" w:rsidRDefault="00CC1363" w:rsidP="00CC1363">
      <w:pPr>
        <w:spacing w:after="0" w:line="360" w:lineRule="auto"/>
        <w:jc w:val="both"/>
        <w:rPr>
          <w:rFonts w:ascii="Times New Roman" w:hAnsi="Times New Roman"/>
          <w:sz w:val="28"/>
          <w:szCs w:val="28"/>
        </w:rPr>
      </w:pPr>
    </w:p>
    <w:p w:rsidR="00A616D5" w:rsidRPr="00A616D5" w:rsidRDefault="00A616D5" w:rsidP="00A616D5">
      <w:pPr>
        <w:spacing w:after="0" w:line="360" w:lineRule="auto"/>
        <w:jc w:val="both"/>
        <w:rPr>
          <w:rFonts w:ascii="Times New Roman" w:eastAsiaTheme="majorEastAsia" w:hAnsi="Times New Roman"/>
          <w:color w:val="365F91" w:themeColor="accent1" w:themeShade="BF"/>
          <w:sz w:val="28"/>
          <w:szCs w:val="26"/>
        </w:rPr>
      </w:pPr>
      <w:r w:rsidRPr="00A616D5">
        <w:rPr>
          <w:rFonts w:ascii="Times New Roman" w:eastAsiaTheme="majorEastAsia" w:hAnsi="Times New Roman"/>
          <w:color w:val="365F91" w:themeColor="accent1" w:themeShade="BF"/>
          <w:sz w:val="28"/>
          <w:szCs w:val="26"/>
        </w:rPr>
        <w:t xml:space="preserve">Algorithm </w:t>
      </w:r>
      <w:r>
        <w:rPr>
          <w:rFonts w:ascii="Times New Roman" w:eastAsiaTheme="majorEastAsia" w:hAnsi="Times New Roman"/>
          <w:color w:val="365F91" w:themeColor="accent1" w:themeShade="BF"/>
          <w:sz w:val="28"/>
          <w:szCs w:val="26"/>
          <w:lang w:val="de-DE"/>
        </w:rPr>
        <w:t>d</w:t>
      </w:r>
      <w:r w:rsidRPr="00A616D5">
        <w:rPr>
          <w:rFonts w:ascii="Times New Roman" w:eastAsiaTheme="majorEastAsia" w:hAnsi="Times New Roman"/>
          <w:color w:val="365F91" w:themeColor="accent1" w:themeShade="BF"/>
          <w:sz w:val="28"/>
          <w:szCs w:val="26"/>
        </w:rPr>
        <w:t>escription</w:t>
      </w:r>
    </w:p>
    <w:p w:rsidR="00DA1306" w:rsidRPr="00203B0A" w:rsidRDefault="00DA1306" w:rsidP="00DA1306">
      <w:pPr>
        <w:spacing w:after="0" w:line="360" w:lineRule="auto"/>
        <w:ind w:firstLine="709"/>
        <w:jc w:val="both"/>
        <w:rPr>
          <w:rFonts w:ascii="Times New Roman" w:hAnsi="Times New Roman"/>
          <w:sz w:val="28"/>
          <w:szCs w:val="28"/>
          <w:lang w:val="en-US"/>
        </w:rPr>
      </w:pPr>
      <w:r w:rsidRPr="00203B0A">
        <w:rPr>
          <w:rFonts w:ascii="Times New Roman" w:hAnsi="Times New Roman"/>
          <w:sz w:val="28"/>
          <w:szCs w:val="28"/>
          <w:lang w:val="en-US"/>
        </w:rPr>
        <w:t xml:space="preserve">The parent data for the diagnostic algorithm are reference descriptions of leaf images for all diseases: </w:t>
      </w:r>
      <w:r w:rsidR="008558D1">
        <w:rPr>
          <w:rFonts w:ascii="Times New Roman" w:hAnsi="Times New Roman"/>
          <w:sz w:val="28"/>
          <w:szCs w:val="28"/>
          <w:lang w:val="en-US"/>
        </w:rPr>
        <w:t>expected values</w:t>
      </w:r>
      <w:r w:rsidRPr="00203B0A">
        <w:rPr>
          <w:rFonts w:ascii="Times New Roman" w:hAnsi="Times New Roman"/>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ref</m:t>
            </m:r>
          </m:sub>
        </m:sSub>
        <m:d>
          <m:dPr>
            <m:ctrlPr>
              <w:rPr>
                <w:rFonts w:ascii="Cambria Math" w:hAnsi="Cambria Math"/>
                <w:i/>
                <w:sz w:val="28"/>
                <w:szCs w:val="28"/>
                <w:lang w:val="en-US"/>
              </w:rPr>
            </m:ctrlPr>
          </m:dPr>
          <m:e>
            <m:r>
              <w:rPr>
                <w:rFonts w:ascii="Cambria Math" w:hAnsi="Cambria Math"/>
                <w:sz w:val="28"/>
                <w:szCs w:val="28"/>
                <w:lang w:val="en-US"/>
              </w:rPr>
              <m:t>i,k,j</m:t>
            </m:r>
          </m:e>
        </m:d>
      </m:oMath>
      <w:r w:rsidR="000A5606" w:rsidRPr="00203B0A">
        <w:rPr>
          <w:rFonts w:ascii="Times New Roman" w:hAnsi="Times New Roman"/>
          <w:sz w:val="28"/>
          <w:szCs w:val="28"/>
          <w:lang w:val="en-US"/>
        </w:rPr>
        <w:t xml:space="preserve"> </w:t>
      </w:r>
      <w:r w:rsidRPr="00203B0A">
        <w:rPr>
          <w:rFonts w:ascii="Times New Roman" w:hAnsi="Times New Roman"/>
          <w:sz w:val="28"/>
          <w:szCs w:val="28"/>
          <w:lang w:val="en-US"/>
        </w:rPr>
        <w:t xml:space="preserve">of Contrast, Correlation, Energy, Homogeneity, Entropy, Inverse Difference Moment parameters and values of confidence intervals </w:t>
      </w:r>
      <m:oMath>
        <m:r>
          <w:rPr>
            <w:rFonts w:ascii="Cambria Math" w:hAnsi="Cambria Math"/>
            <w:sz w:val="28"/>
            <w:szCs w:val="28"/>
            <w:lang w:val="en-US"/>
          </w:rPr>
          <m:t>β(i,j)</m:t>
        </m:r>
      </m:oMath>
      <w:r w:rsidR="00034CBA" w:rsidRPr="00203B0A">
        <w:rPr>
          <w:rFonts w:ascii="Times New Roman" w:hAnsi="Times New Roman"/>
          <w:sz w:val="28"/>
          <w:szCs w:val="28"/>
          <w:lang w:val="en-US"/>
        </w:rPr>
        <w:t xml:space="preserve"> </w:t>
      </w:r>
      <w:r w:rsidRPr="00203B0A">
        <w:rPr>
          <w:rFonts w:ascii="Times New Roman" w:hAnsi="Times New Roman"/>
          <w:sz w:val="28"/>
          <w:szCs w:val="28"/>
          <w:lang w:val="en-US"/>
        </w:rPr>
        <w:t>for functions distribution of values of these parameters.</w:t>
      </w:r>
    </w:p>
    <w:p w:rsidR="00DA1306" w:rsidRPr="00794FE0" w:rsidRDefault="00794FE0" w:rsidP="00DA1306">
      <w:pPr>
        <w:spacing w:after="0" w:line="360" w:lineRule="auto"/>
        <w:ind w:firstLine="709"/>
        <w:jc w:val="both"/>
        <w:rPr>
          <w:rFonts w:ascii="Times New Roman" w:hAnsi="Times New Roman"/>
          <w:sz w:val="28"/>
          <w:szCs w:val="28"/>
          <w:lang w:val="en-US"/>
        </w:rPr>
      </w:pPr>
      <w:r w:rsidRPr="00794FE0">
        <w:rPr>
          <w:rFonts w:ascii="Times New Roman" w:hAnsi="Times New Roman"/>
          <w:sz w:val="28"/>
          <w:szCs w:val="28"/>
          <w:lang w:val="en-US"/>
        </w:rPr>
        <w:t>The main stages of the algorithm</w:t>
      </w:r>
      <w:r w:rsidR="00065A3D" w:rsidRPr="00794FE0">
        <w:rPr>
          <w:rFonts w:ascii="Times New Roman" w:hAnsi="Times New Roman"/>
          <w:sz w:val="28"/>
          <w:szCs w:val="28"/>
          <w:lang w:val="en-US"/>
        </w:rPr>
        <w:t>:</w:t>
      </w:r>
    </w:p>
    <w:p w:rsidR="006040C1" w:rsidRPr="00203B0A" w:rsidRDefault="006040C1" w:rsidP="008558D1">
      <w:pPr>
        <w:pStyle w:val="ListParagraph"/>
        <w:numPr>
          <w:ilvl w:val="0"/>
          <w:numId w:val="15"/>
        </w:numPr>
        <w:spacing w:after="0" w:line="360" w:lineRule="auto"/>
        <w:jc w:val="both"/>
        <w:rPr>
          <w:rFonts w:ascii="Times New Roman" w:hAnsi="Times New Roman"/>
          <w:sz w:val="28"/>
          <w:szCs w:val="28"/>
          <w:lang w:val="en-US"/>
        </w:rPr>
      </w:pPr>
      <w:r w:rsidRPr="00203B0A">
        <w:rPr>
          <w:rFonts w:ascii="Times New Roman" w:hAnsi="Times New Roman"/>
          <w:sz w:val="28"/>
          <w:szCs w:val="28"/>
          <w:lang w:val="en-US"/>
        </w:rPr>
        <w:t xml:space="preserve">Calculating the values of Contrast, Correlation, Energy, Homogeneity, Entropy, Inverse Difference Moment for all image components: R, G, B, RG, RB, GB (component number j = 1..6) and calculating the membership functions </w:t>
      </w:r>
      <m:oMath>
        <m:r>
          <w:rPr>
            <w:rFonts w:ascii="Cambria Math" w:hAnsi="Cambria Math"/>
            <w:sz w:val="28"/>
            <w:szCs w:val="28"/>
            <w:lang w:val="en-US"/>
          </w:rPr>
          <m:t>MF</m:t>
        </m:r>
        <m:d>
          <m:dPr>
            <m:ctrlPr>
              <w:rPr>
                <w:rFonts w:ascii="Cambria Math" w:hAnsi="Cambria Math"/>
                <w:i/>
                <w:sz w:val="28"/>
                <w:szCs w:val="28"/>
                <w:lang w:val="en-US"/>
              </w:rPr>
            </m:ctrlPr>
          </m:dPr>
          <m:e>
            <m:r>
              <w:rPr>
                <w:rFonts w:ascii="Cambria Math" w:hAnsi="Cambria Math"/>
                <w:sz w:val="28"/>
                <w:szCs w:val="28"/>
                <w:lang w:val="en-US"/>
              </w:rPr>
              <m:t>i,k,j</m:t>
            </m:r>
          </m:e>
        </m:d>
      </m:oMath>
      <w:r w:rsidR="005520CE" w:rsidRPr="00203B0A">
        <w:rPr>
          <w:rFonts w:ascii="Times New Roman" w:hAnsi="Times New Roman"/>
          <w:sz w:val="28"/>
          <w:szCs w:val="28"/>
          <w:lang w:val="en-US"/>
        </w:rPr>
        <w:t xml:space="preserve"> </w:t>
      </w:r>
      <w:r w:rsidRPr="00203B0A">
        <w:rPr>
          <w:rFonts w:ascii="Times New Roman" w:hAnsi="Times New Roman"/>
          <w:sz w:val="28"/>
          <w:szCs w:val="28"/>
          <w:lang w:val="en-US"/>
        </w:rPr>
        <w:t>(</w:t>
      </w:r>
      <w:r w:rsidR="008558D1" w:rsidRPr="008558D1">
        <w:rPr>
          <w:rFonts w:ascii="Times New Roman" w:hAnsi="Times New Roman"/>
          <w:sz w:val="28"/>
          <w:szCs w:val="28"/>
          <w:lang w:val="en-US"/>
        </w:rPr>
        <w:t>indicators of comparison of key parameters of the original image with reference descriptions</w:t>
      </w:r>
      <w:r w:rsidRPr="00203B0A">
        <w:rPr>
          <w:rFonts w:ascii="Times New Roman" w:hAnsi="Times New Roman"/>
          <w:sz w:val="28"/>
          <w:szCs w:val="28"/>
          <w:lang w:val="en-US"/>
        </w:rPr>
        <w:t>) for all components and all diseases:</w:t>
      </w:r>
    </w:p>
    <w:p w:rsidR="00CE4E0A" w:rsidRPr="00042977" w:rsidRDefault="00CE4E0A" w:rsidP="00CE4E0A">
      <w:pPr>
        <w:spacing w:after="0" w:line="360" w:lineRule="auto"/>
        <w:ind w:left="360"/>
        <w:jc w:val="both"/>
        <w:rPr>
          <w:rFonts w:ascii="Times New Roman" w:hAnsi="Times New Roman"/>
          <w:sz w:val="28"/>
          <w:szCs w:val="28"/>
          <w:lang w:val="en-US"/>
        </w:rPr>
      </w:pPr>
      <m:oMathPara>
        <m:oMath>
          <m:r>
            <w:rPr>
              <w:rFonts w:ascii="Cambria Math" w:hAnsi="Cambria Math"/>
              <w:sz w:val="28"/>
              <w:szCs w:val="28"/>
              <w:lang w:val="en-US"/>
            </w:rPr>
            <m:t>MF</m:t>
          </m:r>
          <m:d>
            <m:dPr>
              <m:ctrlPr>
                <w:rPr>
                  <w:rFonts w:ascii="Cambria Math" w:hAnsi="Cambria Math"/>
                  <w:i/>
                  <w:sz w:val="28"/>
                  <w:szCs w:val="28"/>
                  <w:lang w:val="en-US"/>
                </w:rPr>
              </m:ctrlPr>
            </m:dPr>
            <m:e>
              <m:r>
                <w:rPr>
                  <w:rFonts w:ascii="Cambria Math" w:hAnsi="Cambria Math"/>
                  <w:sz w:val="28"/>
                  <w:szCs w:val="28"/>
                  <w:lang w:val="en-US"/>
                </w:rPr>
                <m:t>i,k,j</m:t>
              </m:r>
            </m:e>
          </m:d>
          <m:r>
            <w:rPr>
              <w:rFonts w:ascii="Cambria Math" w:hAnsi="Cambria Math"/>
              <w:sz w:val="28"/>
              <w:szCs w:val="28"/>
              <w:lang w:val="en-US"/>
            </w:rPr>
            <m:t>=1-</m:t>
          </m:r>
          <m:f>
            <m:fPr>
              <m:ctrlPr>
                <w:rPr>
                  <w:rFonts w:ascii="Cambria Math" w:hAnsi="Cambria Math"/>
                  <w:i/>
                  <w:sz w:val="28"/>
                  <w:szCs w:val="28"/>
                  <w:lang w:val="en-US"/>
                </w:rPr>
              </m:ctrlPr>
            </m:fPr>
            <m:num>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ref</m:t>
                  </m:r>
                </m:sub>
              </m:sSub>
              <m:d>
                <m:dPr>
                  <m:ctrlPr>
                    <w:rPr>
                      <w:rFonts w:ascii="Cambria Math" w:hAnsi="Cambria Math"/>
                      <w:i/>
                      <w:sz w:val="28"/>
                      <w:szCs w:val="28"/>
                      <w:lang w:val="en-US"/>
                    </w:rPr>
                  </m:ctrlPr>
                </m:dPr>
                <m:e>
                  <m:r>
                    <w:rPr>
                      <w:rFonts w:ascii="Cambria Math" w:hAnsi="Cambria Math"/>
                      <w:sz w:val="28"/>
                      <w:szCs w:val="28"/>
                      <w:lang w:val="en-US"/>
                    </w:rPr>
                    <m:t>i,k,j</m:t>
                  </m:r>
                </m:e>
              </m:d>
              <m:r>
                <w:rPr>
                  <w:rFonts w:ascii="Cambria Math" w:hAnsi="Cambria Math"/>
                  <w:sz w:val="28"/>
                  <w:szCs w:val="28"/>
                  <w:lang w:val="en-US"/>
                </w:rPr>
                <m:t>-U</m:t>
              </m:r>
              <m:d>
                <m:dPr>
                  <m:ctrlPr>
                    <w:rPr>
                      <w:rFonts w:ascii="Cambria Math" w:hAnsi="Cambria Math"/>
                      <w:i/>
                      <w:sz w:val="28"/>
                      <w:szCs w:val="28"/>
                      <w:lang w:val="en-US"/>
                    </w:rPr>
                  </m:ctrlPr>
                </m:dPr>
                <m:e>
                  <m:r>
                    <w:rPr>
                      <w:rFonts w:ascii="Cambria Math" w:hAnsi="Cambria Math"/>
                      <w:sz w:val="28"/>
                      <w:szCs w:val="28"/>
                      <w:lang w:val="en-US"/>
                    </w:rPr>
                    <m:t>i,k</m:t>
                  </m:r>
                </m:e>
              </m:d>
              <m:r>
                <w:rPr>
                  <w:rFonts w:ascii="Cambria Math" w:hAnsi="Cambria Math"/>
                  <w:sz w:val="28"/>
                  <w:szCs w:val="28"/>
                  <w:lang w:val="en-US"/>
                </w:rPr>
                <m:t>|</m:t>
              </m:r>
            </m:num>
            <m:den>
              <m:r>
                <w:rPr>
                  <w:rFonts w:ascii="Cambria Math" w:hAnsi="Cambria Math"/>
                  <w:sz w:val="28"/>
                  <w:szCs w:val="28"/>
                  <w:lang w:val="en-US"/>
                </w:rPr>
                <m:t>β(i,j)</m:t>
              </m:r>
            </m:den>
          </m:f>
          <m:r>
            <w:rPr>
              <w:rFonts w:ascii="Cambria Math" w:hAnsi="Cambria Math"/>
              <w:sz w:val="28"/>
              <w:szCs w:val="28"/>
              <w:lang w:val="en-US"/>
            </w:rPr>
            <m:t>;</m:t>
          </m:r>
        </m:oMath>
      </m:oMathPara>
    </w:p>
    <w:p w:rsidR="00042977" w:rsidRPr="00996BDD" w:rsidRDefault="00783998" w:rsidP="00CE4E0A">
      <w:pPr>
        <w:spacing w:after="0" w:line="360" w:lineRule="auto"/>
        <w:ind w:left="360"/>
        <w:jc w:val="both"/>
        <w:rPr>
          <w:rFonts w:ascii="Times New Roman" w:hAnsi="Times New Roman"/>
          <w:sz w:val="28"/>
          <w:szCs w:val="28"/>
        </w:rPr>
      </w:pPr>
      <m:oMathPara>
        <m:oMath>
          <m:r>
            <w:rPr>
              <w:rFonts w:ascii="Cambria Math" w:hAnsi="Cambria Math"/>
              <w:sz w:val="28"/>
              <w:szCs w:val="28"/>
            </w:rPr>
            <w:lastRenderedPageBreak/>
            <m:t xml:space="preserve">where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ref</m:t>
              </m:r>
            </m:sub>
          </m:sSub>
          <m:d>
            <m:dPr>
              <m:ctrlPr>
                <w:rPr>
                  <w:rFonts w:ascii="Cambria Math" w:hAnsi="Cambria Math"/>
                  <w:i/>
                  <w:sz w:val="28"/>
                  <w:szCs w:val="28"/>
                </w:rPr>
              </m:ctrlPr>
            </m:dPr>
            <m:e>
              <m:r>
                <w:rPr>
                  <w:rFonts w:ascii="Cambria Math" w:hAnsi="Cambria Math"/>
                  <w:sz w:val="28"/>
                  <w:szCs w:val="28"/>
                </w:rPr>
                <m:t>i,k,j</m:t>
              </m:r>
            </m:e>
          </m:d>
          <m:r>
            <w:rPr>
              <w:rFonts w:ascii="Cambria Math" w:hAnsi="Cambria Math"/>
              <w:sz w:val="28"/>
              <w:szCs w:val="28"/>
            </w:rPr>
            <m:t>-array of reference descriptions;</m:t>
          </m:r>
        </m:oMath>
      </m:oMathPara>
    </w:p>
    <w:p w:rsidR="00996BDD" w:rsidRPr="00996BDD" w:rsidRDefault="00996BDD" w:rsidP="00CE4E0A">
      <w:pPr>
        <w:spacing w:after="0" w:line="360" w:lineRule="auto"/>
        <w:ind w:left="360"/>
        <w:jc w:val="both"/>
        <w:rPr>
          <w:rFonts w:ascii="Times New Roman" w:hAnsi="Times New Roman"/>
          <w:sz w:val="28"/>
          <w:szCs w:val="28"/>
        </w:rPr>
      </w:pPr>
      <m:oMathPara>
        <m:oMath>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i,k</m:t>
              </m:r>
            </m:e>
          </m:d>
          <m:r>
            <w:rPr>
              <w:rFonts w:ascii="Cambria Math" w:hAnsi="Cambria Math"/>
              <w:sz w:val="28"/>
              <w:szCs w:val="28"/>
            </w:rPr>
            <m:t>-array of measured parameter values;</m:t>
          </m:r>
        </m:oMath>
      </m:oMathPara>
    </w:p>
    <w:p w:rsidR="00996BDD" w:rsidRPr="00996BDD" w:rsidRDefault="00996BDD" w:rsidP="00CE4E0A">
      <w:pPr>
        <w:spacing w:after="0" w:line="360" w:lineRule="auto"/>
        <w:ind w:left="360"/>
        <w:jc w:val="both"/>
        <w:rPr>
          <w:rFonts w:ascii="Times New Roman" w:hAnsi="Times New Roman"/>
          <w:i/>
          <w:sz w:val="28"/>
          <w:szCs w:val="28"/>
        </w:rPr>
      </w:pPr>
      <m:oMathPara>
        <m:oMath>
          <m:r>
            <w:rPr>
              <w:rFonts w:ascii="Cambria Math" w:hAnsi="Cambria Math"/>
              <w:sz w:val="28"/>
              <w:szCs w:val="28"/>
            </w:rPr>
            <m:t>β</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–reference interval confidence intervals.</m:t>
          </m:r>
        </m:oMath>
      </m:oMathPara>
    </w:p>
    <w:p w:rsidR="001D5D3D" w:rsidRPr="001D5D3D" w:rsidRDefault="00BE0AB4" w:rsidP="00BE0AB4">
      <w:pPr>
        <w:pStyle w:val="ListParagraph"/>
        <w:numPr>
          <w:ilvl w:val="0"/>
          <w:numId w:val="15"/>
        </w:numPr>
        <w:spacing w:after="0" w:line="360" w:lineRule="auto"/>
        <w:rPr>
          <w:rFonts w:ascii="Times New Roman" w:hAnsi="Times New Roman"/>
          <w:i/>
          <w:sz w:val="28"/>
          <w:szCs w:val="28"/>
          <w:lang w:val="en-US"/>
        </w:rPr>
      </w:pPr>
      <w:r w:rsidRPr="00203B0A">
        <w:rPr>
          <w:rFonts w:ascii="Times New Roman" w:hAnsi="Times New Roman"/>
          <w:sz w:val="28"/>
          <w:szCs w:val="28"/>
          <w:lang w:val="en-US"/>
        </w:rPr>
        <w:t xml:space="preserve">Primary </w:t>
      </w:r>
      <w:proofErr w:type="spellStart"/>
      <w:r w:rsidRPr="00203B0A">
        <w:rPr>
          <w:rFonts w:ascii="Times New Roman" w:hAnsi="Times New Roman"/>
          <w:sz w:val="28"/>
          <w:szCs w:val="28"/>
          <w:lang w:val="en-US"/>
        </w:rPr>
        <w:t>binarization</w:t>
      </w:r>
      <w:proofErr w:type="spellEnd"/>
      <w:r w:rsidRPr="00203B0A">
        <w:rPr>
          <w:rFonts w:ascii="Times New Roman" w:hAnsi="Times New Roman"/>
          <w:sz w:val="28"/>
          <w:szCs w:val="28"/>
          <w:lang w:val="en-US"/>
        </w:rPr>
        <w:t xml:space="preserve"> of indicators on the threshold </w:t>
      </w:r>
      <w:r w:rsidRPr="008558D1">
        <w:rPr>
          <w:rFonts w:ascii="Times New Roman" w:hAnsi="Times New Roman"/>
          <w:i/>
          <w:sz w:val="28"/>
          <w:szCs w:val="28"/>
          <w:lang w:val="en-US"/>
        </w:rPr>
        <w:t>P</w:t>
      </w:r>
      <w:r w:rsidRPr="00203B0A">
        <w:rPr>
          <w:rFonts w:ascii="Times New Roman" w:hAnsi="Times New Roman"/>
          <w:sz w:val="28"/>
          <w:szCs w:val="28"/>
          <w:lang w:val="en-US"/>
        </w:rPr>
        <w:t>:</w:t>
      </w:r>
    </w:p>
    <w:p w:rsidR="00996BDD" w:rsidRPr="00996BDD" w:rsidRDefault="00996BDD" w:rsidP="001D5D3D">
      <w:pPr>
        <w:pStyle w:val="ListParagraph"/>
        <w:spacing w:after="0" w:line="360" w:lineRule="auto"/>
        <w:rPr>
          <w:rFonts w:ascii="Times New Roman" w:hAnsi="Times New Roman"/>
          <w:i/>
          <w:sz w:val="28"/>
          <w:szCs w:val="28"/>
          <w:lang w:val="en-US"/>
        </w:rPr>
      </w:pPr>
      <m:oMathPara>
        <m:oMath>
          <m:r>
            <w:rPr>
              <w:rFonts w:ascii="Cambria Math" w:hAnsi="Cambria Math"/>
              <w:sz w:val="28"/>
              <w:szCs w:val="28"/>
            </w:rPr>
            <m:t>BMF</m:t>
          </m:r>
          <m:d>
            <m:dPr>
              <m:ctrlPr>
                <w:rPr>
                  <w:rFonts w:ascii="Cambria Math" w:hAnsi="Cambria Math"/>
                  <w:i/>
                  <w:sz w:val="28"/>
                  <w:szCs w:val="28"/>
                </w:rPr>
              </m:ctrlPr>
            </m:dPr>
            <m:e>
              <m:r>
                <w:rPr>
                  <w:rFonts w:ascii="Cambria Math" w:hAnsi="Cambria Math"/>
                  <w:sz w:val="28"/>
                  <w:szCs w:val="28"/>
                </w:rPr>
                <m:t>i</m:t>
              </m:r>
              <m:r>
                <w:rPr>
                  <w:rFonts w:ascii="Cambria Math" w:hAnsi="Cambria Math"/>
                  <w:sz w:val="28"/>
                  <w:szCs w:val="28"/>
                  <w:lang w:val="de-DE"/>
                </w:rPr>
                <m:t>,</m:t>
              </m:r>
              <m:r>
                <w:rPr>
                  <w:rFonts w:ascii="Cambria Math" w:hAnsi="Cambria Math"/>
                  <w:sz w:val="28"/>
                  <w:szCs w:val="28"/>
                </w:rPr>
                <m:t>k</m:t>
              </m:r>
              <m:r>
                <w:rPr>
                  <w:rFonts w:ascii="Cambria Math" w:hAnsi="Cambria Math"/>
                  <w:sz w:val="28"/>
                  <w:szCs w:val="28"/>
                  <w:lang w:val="de-DE"/>
                </w:rPr>
                <m:t>,</m:t>
              </m:r>
              <m:r>
                <w:rPr>
                  <w:rFonts w:ascii="Cambria Math" w:hAnsi="Cambria Math"/>
                  <w:sz w:val="28"/>
                  <w:szCs w:val="28"/>
                </w:rPr>
                <m:t>j</m:t>
              </m:r>
            </m:e>
          </m:d>
          <m:r>
            <w:rPr>
              <w:rFonts w:ascii="Cambria Math" w:hAnsi="Cambria Math"/>
              <w:sz w:val="28"/>
              <w:szCs w:val="28"/>
              <w:lang w:val="de-DE"/>
            </w:rPr>
            <m:t xml:space="preserve">=1 </m:t>
          </m:r>
          <m:r>
            <w:rPr>
              <w:rFonts w:ascii="Cambria Math" w:hAnsi="Cambria Math"/>
              <w:sz w:val="28"/>
              <w:szCs w:val="28"/>
            </w:rPr>
            <m:t>if MF</m:t>
          </m:r>
          <m:d>
            <m:dPr>
              <m:ctrlPr>
                <w:rPr>
                  <w:rFonts w:ascii="Cambria Math" w:hAnsi="Cambria Math"/>
                  <w:i/>
                  <w:sz w:val="28"/>
                  <w:szCs w:val="28"/>
                </w:rPr>
              </m:ctrlPr>
            </m:dPr>
            <m:e>
              <m:r>
                <w:rPr>
                  <w:rFonts w:ascii="Cambria Math" w:hAnsi="Cambria Math"/>
                  <w:sz w:val="28"/>
                  <w:szCs w:val="28"/>
                </w:rPr>
                <m:t>i</m:t>
              </m:r>
              <m:r>
                <w:rPr>
                  <w:rFonts w:ascii="Cambria Math" w:hAnsi="Cambria Math"/>
                  <w:sz w:val="28"/>
                  <w:szCs w:val="28"/>
                  <w:lang w:val="de-DE"/>
                </w:rPr>
                <m:t>,</m:t>
              </m:r>
              <m:r>
                <w:rPr>
                  <w:rFonts w:ascii="Cambria Math" w:hAnsi="Cambria Math"/>
                  <w:sz w:val="28"/>
                  <w:szCs w:val="28"/>
                </w:rPr>
                <m:t>k</m:t>
              </m:r>
              <m:r>
                <w:rPr>
                  <w:rFonts w:ascii="Cambria Math" w:hAnsi="Cambria Math"/>
                  <w:sz w:val="28"/>
                  <w:szCs w:val="28"/>
                  <w:lang w:val="de-DE"/>
                </w:rPr>
                <m:t>,</m:t>
              </m:r>
              <m:r>
                <w:rPr>
                  <w:rFonts w:ascii="Cambria Math" w:hAnsi="Cambria Math"/>
                  <w:sz w:val="28"/>
                  <w:szCs w:val="28"/>
                </w:rPr>
                <m:t>j</m:t>
              </m:r>
            </m:e>
          </m:d>
          <m:r>
            <w:rPr>
              <w:rFonts w:ascii="Cambria Math" w:hAnsi="Cambria Math"/>
              <w:sz w:val="28"/>
              <w:szCs w:val="28"/>
              <w:lang w:val="de-DE"/>
            </w:rPr>
            <m:t>≥</m:t>
          </m:r>
          <m:r>
            <w:rPr>
              <w:rFonts w:ascii="Cambria Math" w:hAnsi="Cambria Math"/>
              <w:sz w:val="28"/>
              <w:szCs w:val="28"/>
            </w:rPr>
            <m:t>P</m:t>
          </m:r>
          <m:r>
            <w:rPr>
              <w:rFonts w:ascii="Cambria Math" w:hAnsi="Cambria Math"/>
              <w:sz w:val="28"/>
              <w:szCs w:val="28"/>
              <w:lang w:val="de-DE"/>
            </w:rPr>
            <m:t xml:space="preserve"> </m:t>
          </m:r>
          <m:r>
            <w:rPr>
              <w:rFonts w:ascii="Cambria Math" w:hAnsi="Cambria Math"/>
              <w:sz w:val="28"/>
              <w:szCs w:val="28"/>
            </w:rPr>
            <m:t>and</m:t>
          </m:r>
          <m:r>
            <w:rPr>
              <w:rFonts w:ascii="Cambria Math" w:hAnsi="Cambria Math"/>
              <w:sz w:val="28"/>
              <w:szCs w:val="28"/>
              <w:lang w:val="de-DE"/>
            </w:rPr>
            <m:t xml:space="preserve"> 0 </m:t>
          </m:r>
          <m:r>
            <w:rPr>
              <w:rFonts w:ascii="Cambria Math" w:hAnsi="Cambria Math"/>
              <w:sz w:val="28"/>
              <w:szCs w:val="28"/>
            </w:rPr>
            <m:t>if</m:t>
          </m:r>
          <m:r>
            <w:rPr>
              <w:rFonts w:ascii="Cambria Math" w:hAnsi="Cambria Math"/>
              <w:sz w:val="28"/>
              <w:szCs w:val="28"/>
              <w:lang w:val="de-DE"/>
            </w:rPr>
            <m:t xml:space="preserve"> </m:t>
          </m:r>
          <m:r>
            <w:rPr>
              <w:rFonts w:ascii="Cambria Math" w:hAnsi="Cambria Math"/>
              <w:sz w:val="28"/>
              <w:szCs w:val="28"/>
            </w:rPr>
            <m:t>MF</m:t>
          </m:r>
          <m:d>
            <m:dPr>
              <m:ctrlPr>
                <w:rPr>
                  <w:rFonts w:ascii="Cambria Math" w:hAnsi="Cambria Math"/>
                  <w:i/>
                  <w:sz w:val="28"/>
                  <w:szCs w:val="28"/>
                </w:rPr>
              </m:ctrlPr>
            </m:dPr>
            <m:e>
              <m:r>
                <w:rPr>
                  <w:rFonts w:ascii="Cambria Math" w:hAnsi="Cambria Math"/>
                  <w:sz w:val="28"/>
                  <w:szCs w:val="28"/>
                </w:rPr>
                <m:t>i</m:t>
              </m:r>
              <m:r>
                <w:rPr>
                  <w:rFonts w:ascii="Cambria Math" w:hAnsi="Cambria Math"/>
                  <w:sz w:val="28"/>
                  <w:szCs w:val="28"/>
                  <w:lang w:val="de-DE"/>
                </w:rPr>
                <m:t>,</m:t>
              </m:r>
              <m:r>
                <w:rPr>
                  <w:rFonts w:ascii="Cambria Math" w:hAnsi="Cambria Math"/>
                  <w:sz w:val="28"/>
                  <w:szCs w:val="28"/>
                </w:rPr>
                <m:t>k</m:t>
              </m:r>
              <m:r>
                <w:rPr>
                  <w:rFonts w:ascii="Cambria Math" w:hAnsi="Cambria Math"/>
                  <w:sz w:val="28"/>
                  <w:szCs w:val="28"/>
                  <w:lang w:val="de-DE"/>
                </w:rPr>
                <m:t>,</m:t>
              </m:r>
              <m:r>
                <w:rPr>
                  <w:rFonts w:ascii="Cambria Math" w:hAnsi="Cambria Math"/>
                  <w:sz w:val="28"/>
                  <w:szCs w:val="28"/>
                </w:rPr>
                <m:t>j</m:t>
              </m:r>
            </m:e>
          </m:d>
          <m:r>
            <w:rPr>
              <w:rFonts w:ascii="Cambria Math" w:hAnsi="Cambria Math"/>
              <w:sz w:val="28"/>
              <w:szCs w:val="28"/>
              <w:lang w:val="de-DE"/>
            </w:rPr>
            <m:t>&lt;</m:t>
          </m:r>
          <m:r>
            <w:rPr>
              <w:rFonts w:ascii="Cambria Math" w:hAnsi="Cambria Math"/>
              <w:sz w:val="28"/>
              <w:szCs w:val="28"/>
            </w:rPr>
            <m:t>P</m:t>
          </m:r>
          <m:r>
            <w:rPr>
              <w:rFonts w:ascii="Cambria Math" w:hAnsi="Cambria Math"/>
              <w:sz w:val="28"/>
              <w:szCs w:val="28"/>
              <w:lang w:val="en-US"/>
            </w:rPr>
            <m:t>;</m:t>
          </m:r>
        </m:oMath>
      </m:oMathPara>
    </w:p>
    <w:p w:rsidR="00404D9C" w:rsidRPr="00203B0A" w:rsidRDefault="00382B0A" w:rsidP="00404D9C">
      <w:pPr>
        <w:pStyle w:val="ListParagraph"/>
        <w:numPr>
          <w:ilvl w:val="0"/>
          <w:numId w:val="15"/>
        </w:numPr>
        <w:spacing w:after="0" w:line="360" w:lineRule="auto"/>
        <w:rPr>
          <w:rFonts w:ascii="Times New Roman" w:hAnsi="Times New Roman"/>
          <w:sz w:val="28"/>
          <w:szCs w:val="28"/>
          <w:lang w:val="en-US"/>
        </w:rPr>
      </w:pPr>
      <w:r w:rsidRPr="00203B0A">
        <w:rPr>
          <w:rFonts w:ascii="Times New Roman" w:hAnsi="Times New Roman"/>
          <w:sz w:val="28"/>
          <w:szCs w:val="28"/>
          <w:lang w:val="en-US"/>
        </w:rPr>
        <w:t xml:space="preserve">Summation of </w:t>
      </w:r>
      <w:proofErr w:type="spellStart"/>
      <w:r w:rsidRPr="00203B0A">
        <w:rPr>
          <w:rFonts w:ascii="Times New Roman" w:hAnsi="Times New Roman"/>
          <w:sz w:val="28"/>
          <w:szCs w:val="28"/>
          <w:lang w:val="en-US"/>
        </w:rPr>
        <w:t>binarized</w:t>
      </w:r>
      <w:proofErr w:type="spellEnd"/>
      <w:r w:rsidRPr="00203B0A">
        <w:rPr>
          <w:rFonts w:ascii="Times New Roman" w:hAnsi="Times New Roman"/>
          <w:sz w:val="28"/>
          <w:szCs w:val="28"/>
          <w:lang w:val="en-US"/>
        </w:rPr>
        <w:t xml:space="preserve"> indicators and secondary </w:t>
      </w:r>
      <w:proofErr w:type="spellStart"/>
      <w:r w:rsidRPr="00203B0A">
        <w:rPr>
          <w:rFonts w:ascii="Times New Roman" w:hAnsi="Times New Roman"/>
          <w:sz w:val="28"/>
          <w:szCs w:val="28"/>
          <w:lang w:val="en-US"/>
        </w:rPr>
        <w:t>binarization</w:t>
      </w:r>
      <w:proofErr w:type="spellEnd"/>
      <w:r w:rsidR="00996BDD" w:rsidRPr="00203B0A">
        <w:rPr>
          <w:rFonts w:ascii="Times New Roman" w:hAnsi="Times New Roman"/>
          <w:sz w:val="28"/>
          <w:szCs w:val="28"/>
          <w:lang w:val="en-US"/>
        </w:rPr>
        <w:t>:</w:t>
      </w:r>
    </w:p>
    <w:p w:rsidR="00996BDD" w:rsidRPr="00404D9C" w:rsidRDefault="00996BDD" w:rsidP="00404D9C">
      <w:pPr>
        <w:pStyle w:val="ListParagraph"/>
        <w:spacing w:after="0" w:line="360" w:lineRule="auto"/>
        <w:jc w:val="center"/>
        <w:rPr>
          <w:rFonts w:ascii="Times New Roman" w:hAnsi="Times New Roman"/>
          <w:sz w:val="28"/>
          <w:szCs w:val="28"/>
          <w:lang w:val="de-DE"/>
        </w:rPr>
      </w:pPr>
      <m:oMathPara>
        <m:oMath>
          <m:r>
            <w:rPr>
              <w:rFonts w:ascii="Cambria Math" w:hAnsi="Cambria Math"/>
              <w:sz w:val="28"/>
              <w:szCs w:val="28"/>
            </w:rPr>
            <m:t>SBMF</m:t>
          </m:r>
          <m:d>
            <m:dPr>
              <m:ctrlPr>
                <w:rPr>
                  <w:rFonts w:ascii="Cambria Math" w:hAnsi="Cambria Math"/>
                  <w:i/>
                  <w:sz w:val="28"/>
                  <w:szCs w:val="28"/>
                </w:rPr>
              </m:ctrlPr>
            </m:dPr>
            <m:e>
              <m:r>
                <w:rPr>
                  <w:rFonts w:ascii="Cambria Math" w:hAnsi="Cambria Math"/>
                  <w:sz w:val="28"/>
                  <w:szCs w:val="28"/>
                </w:rPr>
                <m:t>k</m:t>
              </m:r>
              <m:r>
                <w:rPr>
                  <w:rFonts w:ascii="Cambria Math" w:hAnsi="Cambria Math"/>
                  <w:sz w:val="28"/>
                  <w:szCs w:val="28"/>
                  <w:lang w:val="de-DE"/>
                </w:rPr>
                <m:t>,</m:t>
              </m:r>
              <m:r>
                <w:rPr>
                  <w:rFonts w:ascii="Cambria Math" w:hAnsi="Cambria Math"/>
                  <w:sz w:val="28"/>
                  <w:szCs w:val="28"/>
                </w:rPr>
                <m:t>j</m:t>
              </m:r>
            </m:e>
          </m:d>
          <m:r>
            <w:rPr>
              <w:rFonts w:ascii="Cambria Math" w:hAnsi="Cambria Math"/>
              <w:sz w:val="28"/>
              <w:szCs w:val="28"/>
              <w:lang w:val="de-DE"/>
            </w:rPr>
            <m:t>=</m:t>
          </m:r>
          <m:nary>
            <m:naryPr>
              <m:chr m:val="∑"/>
              <m:limLoc m:val="undOvr"/>
              <m:ctrlPr>
                <w:rPr>
                  <w:rFonts w:ascii="Cambria Math" w:hAnsi="Cambria Math"/>
                  <w:i/>
                  <w:sz w:val="28"/>
                  <w:szCs w:val="28"/>
                </w:rPr>
              </m:ctrlPr>
            </m:naryPr>
            <m:sub>
              <m:r>
                <w:rPr>
                  <w:rFonts w:ascii="Cambria Math" w:hAnsi="Cambria Math"/>
                  <w:sz w:val="28"/>
                  <w:szCs w:val="28"/>
                </w:rPr>
                <m:t>k</m:t>
              </m:r>
              <m:r>
                <w:rPr>
                  <w:rFonts w:ascii="Cambria Math" w:hAnsi="Cambria Math"/>
                  <w:sz w:val="28"/>
                  <w:szCs w:val="28"/>
                  <w:lang w:val="de-DE"/>
                </w:rPr>
                <m:t>=1</m:t>
              </m:r>
            </m:sub>
            <m:sup>
              <m:r>
                <w:rPr>
                  <w:rFonts w:ascii="Cambria Math" w:hAnsi="Cambria Math"/>
                  <w:sz w:val="28"/>
                  <w:szCs w:val="28"/>
                  <w:lang w:val="de-DE"/>
                </w:rPr>
                <m:t>4</m:t>
              </m:r>
            </m:sup>
            <m:e>
              <m:r>
                <w:rPr>
                  <w:rFonts w:ascii="Cambria Math" w:hAnsi="Cambria Math"/>
                  <w:sz w:val="28"/>
                  <w:szCs w:val="28"/>
                </w:rPr>
                <m:t>BMF</m:t>
              </m:r>
              <m:d>
                <m:dPr>
                  <m:ctrlPr>
                    <w:rPr>
                      <w:rFonts w:ascii="Cambria Math" w:hAnsi="Cambria Math"/>
                      <w:i/>
                      <w:sz w:val="28"/>
                      <w:szCs w:val="28"/>
                    </w:rPr>
                  </m:ctrlPr>
                </m:dPr>
                <m:e>
                  <m:r>
                    <w:rPr>
                      <w:rFonts w:ascii="Cambria Math" w:hAnsi="Cambria Math"/>
                      <w:sz w:val="28"/>
                      <w:szCs w:val="28"/>
                    </w:rPr>
                    <m:t>i</m:t>
                  </m:r>
                  <m:r>
                    <w:rPr>
                      <w:rFonts w:ascii="Cambria Math" w:hAnsi="Cambria Math"/>
                      <w:sz w:val="28"/>
                      <w:szCs w:val="28"/>
                      <w:lang w:val="de-DE"/>
                    </w:rPr>
                    <m:t>,</m:t>
                  </m:r>
                  <m:r>
                    <w:rPr>
                      <w:rFonts w:ascii="Cambria Math" w:hAnsi="Cambria Math"/>
                      <w:sz w:val="28"/>
                      <w:szCs w:val="28"/>
                    </w:rPr>
                    <m:t>k</m:t>
                  </m:r>
                  <m:r>
                    <w:rPr>
                      <w:rFonts w:ascii="Cambria Math" w:hAnsi="Cambria Math"/>
                      <w:sz w:val="28"/>
                      <w:szCs w:val="28"/>
                      <w:lang w:val="de-DE"/>
                    </w:rPr>
                    <m:t>,</m:t>
                  </m:r>
                  <m:r>
                    <w:rPr>
                      <w:rFonts w:ascii="Cambria Math" w:hAnsi="Cambria Math"/>
                      <w:sz w:val="28"/>
                      <w:szCs w:val="28"/>
                    </w:rPr>
                    <m:t>j</m:t>
                  </m:r>
                </m:e>
              </m:d>
            </m:e>
          </m:nary>
          <m:r>
            <w:rPr>
              <w:rFonts w:ascii="Cambria Math" w:hAnsi="Cambria Math"/>
              <w:sz w:val="28"/>
              <w:szCs w:val="28"/>
              <w:lang w:val="de-DE"/>
            </w:rPr>
            <m:t>;</m:t>
          </m:r>
        </m:oMath>
      </m:oMathPara>
    </w:p>
    <w:p w:rsidR="00996BDD" w:rsidRPr="00996BDD" w:rsidRDefault="00996BDD" w:rsidP="00996BDD">
      <w:pPr>
        <w:pStyle w:val="ListParagraph"/>
        <w:spacing w:after="0" w:line="360" w:lineRule="auto"/>
        <w:jc w:val="center"/>
        <w:rPr>
          <w:rFonts w:ascii="Times New Roman" w:hAnsi="Times New Roman"/>
          <w:i/>
          <w:sz w:val="28"/>
          <w:szCs w:val="28"/>
          <w:lang w:val="en-US"/>
        </w:rPr>
      </w:pPr>
      <m:oMathPara>
        <m:oMath>
          <m:r>
            <w:rPr>
              <w:rFonts w:ascii="Cambria Math" w:hAnsi="Cambria Math"/>
              <w:sz w:val="28"/>
              <w:szCs w:val="28"/>
            </w:rPr>
            <m:t>B2MF</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=1 if SBMF</m:t>
          </m:r>
          <m:d>
            <m:dPr>
              <m:ctrlPr>
                <w:rPr>
                  <w:rFonts w:ascii="Cambria Math" w:hAnsi="Cambria Math"/>
                  <w:i/>
                  <w:sz w:val="28"/>
                  <w:szCs w:val="28"/>
                </w:rPr>
              </m:ctrlPr>
            </m:dPr>
            <m:e>
              <m:r>
                <w:rPr>
                  <w:rFonts w:ascii="Cambria Math" w:hAnsi="Cambria Math"/>
                  <w:sz w:val="28"/>
                  <w:szCs w:val="28"/>
                </w:rPr>
                <m:t>k,j</m:t>
              </m:r>
            </m:e>
          </m:d>
          <m:r>
            <w:rPr>
              <w:rFonts w:ascii="Cambria Math" w:hAnsi="Cambria Math"/>
              <w:sz w:val="28"/>
              <w:szCs w:val="28"/>
            </w:rPr>
            <m:t>=</m:t>
          </m:r>
          <m:func>
            <m:funcPr>
              <m:ctrlPr>
                <w:rPr>
                  <w:rFonts w:ascii="Cambria Math" w:hAnsi="Cambria Math"/>
                  <w:i/>
                  <w:sz w:val="28"/>
                  <w:szCs w:val="28"/>
                  <w:lang w:val="en-US"/>
                </w:rPr>
              </m:ctrlPr>
            </m:funcPr>
            <m:fName>
              <m:r>
                <m:rPr>
                  <m:sty m:val="p"/>
                </m:rPr>
                <w:rPr>
                  <w:rFonts w:ascii="Cambria Math" w:hAnsi="Cambria Math"/>
                  <w:sz w:val="28"/>
                  <w:szCs w:val="28"/>
                  <w:lang w:val="en-US"/>
                </w:rPr>
                <m:t>max</m:t>
              </m:r>
            </m:fName>
            <m:e>
              <m:r>
                <w:rPr>
                  <w:rFonts w:ascii="Cambria Math" w:hAnsi="Cambria Math"/>
                  <w:sz w:val="28"/>
                  <w:szCs w:val="28"/>
                </w:rPr>
                <m:t>SBMF</m:t>
              </m:r>
              <m:d>
                <m:dPr>
                  <m:ctrlPr>
                    <w:rPr>
                      <w:rFonts w:ascii="Cambria Math" w:hAnsi="Cambria Math"/>
                      <w:i/>
                      <w:sz w:val="28"/>
                      <w:szCs w:val="28"/>
                    </w:rPr>
                  </m:ctrlPr>
                </m:dPr>
                <m:e>
                  <m:r>
                    <w:rPr>
                      <w:rFonts w:ascii="Cambria Math" w:hAnsi="Cambria Math"/>
                      <w:sz w:val="28"/>
                      <w:szCs w:val="28"/>
                    </w:rPr>
                    <m:t>k,j</m:t>
                  </m:r>
                </m:e>
              </m:d>
              <m:r>
                <w:rPr>
                  <w:rFonts w:ascii="Cambria Math" w:hAnsi="Cambria Math"/>
                  <w:sz w:val="28"/>
                  <w:szCs w:val="28"/>
                </w:rPr>
                <m:t xml:space="preserve"> else 0</m:t>
              </m:r>
            </m:e>
          </m:func>
        </m:oMath>
      </m:oMathPara>
    </w:p>
    <w:p w:rsidR="00996BDD" w:rsidRPr="00203B0A" w:rsidRDefault="007A3D13" w:rsidP="00843B5C">
      <w:pPr>
        <w:pStyle w:val="ListParagraph"/>
        <w:numPr>
          <w:ilvl w:val="0"/>
          <w:numId w:val="15"/>
        </w:numPr>
        <w:spacing w:after="0" w:line="360" w:lineRule="auto"/>
        <w:rPr>
          <w:rFonts w:ascii="Times New Roman" w:hAnsi="Times New Roman"/>
          <w:sz w:val="28"/>
          <w:szCs w:val="28"/>
          <w:lang w:val="en-US"/>
        </w:rPr>
      </w:pPr>
      <w:r w:rsidRPr="00203B0A">
        <w:rPr>
          <w:rFonts w:ascii="Times New Roman" w:hAnsi="Times New Roman"/>
          <w:sz w:val="28"/>
          <w:szCs w:val="28"/>
          <w:lang w:val="en-US"/>
        </w:rPr>
        <w:t>Summation</w:t>
      </w:r>
      <w:r w:rsidR="00843B5C" w:rsidRPr="00203B0A">
        <w:rPr>
          <w:rFonts w:ascii="Times New Roman" w:hAnsi="Times New Roman"/>
          <w:sz w:val="28"/>
          <w:szCs w:val="28"/>
          <w:lang w:val="en-US"/>
        </w:rPr>
        <w:t xml:space="preserve"> of </w:t>
      </w:r>
      <w:r w:rsidR="008C5EA9" w:rsidRPr="00203B0A">
        <w:rPr>
          <w:rFonts w:ascii="Times New Roman" w:hAnsi="Times New Roman"/>
          <w:sz w:val="28"/>
          <w:szCs w:val="28"/>
          <w:lang w:val="en-US"/>
        </w:rPr>
        <w:t>s</w:t>
      </w:r>
      <w:r w:rsidR="00843B5C" w:rsidRPr="00203B0A">
        <w:rPr>
          <w:rFonts w:ascii="Times New Roman" w:hAnsi="Times New Roman"/>
          <w:sz w:val="28"/>
          <w:szCs w:val="28"/>
          <w:lang w:val="en-US"/>
        </w:rPr>
        <w:t xml:space="preserve">econdary </w:t>
      </w:r>
      <w:proofErr w:type="spellStart"/>
      <w:r w:rsidR="008C5EA9" w:rsidRPr="00203B0A">
        <w:rPr>
          <w:rFonts w:ascii="Times New Roman" w:hAnsi="Times New Roman"/>
          <w:sz w:val="28"/>
          <w:szCs w:val="28"/>
          <w:lang w:val="en-US"/>
        </w:rPr>
        <w:t>b</w:t>
      </w:r>
      <w:r w:rsidR="00843B5C" w:rsidRPr="00203B0A">
        <w:rPr>
          <w:rFonts w:ascii="Times New Roman" w:hAnsi="Times New Roman"/>
          <w:sz w:val="28"/>
          <w:szCs w:val="28"/>
          <w:lang w:val="en-US"/>
        </w:rPr>
        <w:t>inarization</w:t>
      </w:r>
      <w:proofErr w:type="spellEnd"/>
      <w:r w:rsidR="00843B5C" w:rsidRPr="00203B0A">
        <w:rPr>
          <w:rFonts w:ascii="Times New Roman" w:hAnsi="Times New Roman"/>
          <w:sz w:val="28"/>
          <w:szCs w:val="28"/>
          <w:lang w:val="en-US"/>
        </w:rPr>
        <w:t xml:space="preserve"> </w:t>
      </w:r>
      <w:r w:rsidR="008C5EA9" w:rsidRPr="00203B0A">
        <w:rPr>
          <w:rFonts w:ascii="Times New Roman" w:hAnsi="Times New Roman"/>
          <w:sz w:val="28"/>
          <w:szCs w:val="28"/>
          <w:lang w:val="en-US"/>
        </w:rPr>
        <w:t>r</w:t>
      </w:r>
      <w:r w:rsidR="00843B5C" w:rsidRPr="00203B0A">
        <w:rPr>
          <w:rFonts w:ascii="Times New Roman" w:hAnsi="Times New Roman"/>
          <w:sz w:val="28"/>
          <w:szCs w:val="28"/>
          <w:lang w:val="en-US"/>
        </w:rPr>
        <w:t xml:space="preserve">esults, </w:t>
      </w:r>
      <w:r w:rsidR="00465B21" w:rsidRPr="00203B0A">
        <w:rPr>
          <w:rFonts w:ascii="Times New Roman" w:hAnsi="Times New Roman"/>
          <w:sz w:val="28"/>
          <w:szCs w:val="28"/>
          <w:lang w:val="en-US"/>
        </w:rPr>
        <w:t>f</w:t>
      </w:r>
      <w:r w:rsidR="00843B5C" w:rsidRPr="00203B0A">
        <w:rPr>
          <w:rFonts w:ascii="Times New Roman" w:hAnsi="Times New Roman"/>
          <w:sz w:val="28"/>
          <w:szCs w:val="28"/>
          <w:lang w:val="en-US"/>
        </w:rPr>
        <w:t xml:space="preserve">inal </w:t>
      </w:r>
      <w:r w:rsidR="00465B21" w:rsidRPr="00203B0A">
        <w:rPr>
          <w:rFonts w:ascii="Times New Roman" w:hAnsi="Times New Roman"/>
          <w:sz w:val="28"/>
          <w:szCs w:val="28"/>
          <w:lang w:val="en-US"/>
        </w:rPr>
        <w:t>m</w:t>
      </w:r>
      <w:r w:rsidR="00843B5C" w:rsidRPr="00203B0A">
        <w:rPr>
          <w:rFonts w:ascii="Times New Roman" w:hAnsi="Times New Roman"/>
          <w:sz w:val="28"/>
          <w:szCs w:val="28"/>
          <w:lang w:val="en-US"/>
        </w:rPr>
        <w:t xml:space="preserve">ajority </w:t>
      </w:r>
      <w:r w:rsidR="00465B21" w:rsidRPr="00203B0A">
        <w:rPr>
          <w:rFonts w:ascii="Times New Roman" w:hAnsi="Times New Roman"/>
          <w:sz w:val="28"/>
          <w:szCs w:val="28"/>
          <w:lang w:val="en-US"/>
        </w:rPr>
        <w:t>v</w:t>
      </w:r>
      <w:r w:rsidR="00843B5C" w:rsidRPr="00203B0A">
        <w:rPr>
          <w:rFonts w:ascii="Times New Roman" w:hAnsi="Times New Roman"/>
          <w:sz w:val="28"/>
          <w:szCs w:val="28"/>
          <w:lang w:val="en-US"/>
        </w:rPr>
        <w:t xml:space="preserve">oting and </w:t>
      </w:r>
      <w:proofErr w:type="spellStart"/>
      <w:r w:rsidR="00465B21" w:rsidRPr="00203B0A">
        <w:rPr>
          <w:rFonts w:ascii="Times New Roman" w:hAnsi="Times New Roman"/>
          <w:sz w:val="28"/>
          <w:szCs w:val="28"/>
          <w:lang w:val="en-US"/>
        </w:rPr>
        <w:t>b</w:t>
      </w:r>
      <w:r w:rsidR="00843B5C" w:rsidRPr="00203B0A">
        <w:rPr>
          <w:rFonts w:ascii="Times New Roman" w:hAnsi="Times New Roman"/>
          <w:sz w:val="28"/>
          <w:szCs w:val="28"/>
          <w:lang w:val="en-US"/>
        </w:rPr>
        <w:t>inarization</w:t>
      </w:r>
      <w:proofErr w:type="spellEnd"/>
      <w:r w:rsidR="00996BDD" w:rsidRPr="00203B0A">
        <w:rPr>
          <w:rFonts w:ascii="Times New Roman" w:hAnsi="Times New Roman"/>
          <w:sz w:val="28"/>
          <w:szCs w:val="28"/>
          <w:lang w:val="en-US"/>
        </w:rPr>
        <w:t>:</w:t>
      </w:r>
    </w:p>
    <w:p w:rsidR="00996BDD" w:rsidRPr="00CC1363" w:rsidRDefault="00996BDD" w:rsidP="00996BDD">
      <w:pPr>
        <w:pStyle w:val="ListParagraph"/>
        <w:spacing w:after="0" w:line="360" w:lineRule="auto"/>
        <w:jc w:val="center"/>
        <w:rPr>
          <w:rFonts w:ascii="Times New Roman" w:hAnsi="Times New Roman"/>
          <w:sz w:val="28"/>
          <w:szCs w:val="28"/>
        </w:rPr>
      </w:pPr>
      <m:oMath>
        <m:r>
          <w:rPr>
            <w:rFonts w:ascii="Cambria Math" w:hAnsi="Cambria Math"/>
            <w:sz w:val="28"/>
            <w:szCs w:val="28"/>
          </w:rPr>
          <m:t>BG</m:t>
        </m:r>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6</m:t>
            </m:r>
          </m:sup>
          <m:e>
            <m:r>
              <w:rPr>
                <w:rFonts w:ascii="Cambria Math" w:hAnsi="Cambria Math"/>
                <w:sz w:val="28"/>
                <w:szCs w:val="28"/>
              </w:rPr>
              <m:t>B2MF(i,j)</m:t>
            </m:r>
          </m:e>
        </m:nary>
      </m:oMath>
      <w:r w:rsidRPr="00C70A48">
        <w:rPr>
          <w:rFonts w:ascii="Times New Roman" w:hAnsi="Times New Roman"/>
          <w:sz w:val="28"/>
          <w:szCs w:val="28"/>
        </w:rPr>
        <w:t>;</w:t>
      </w:r>
      <w:r w:rsidRPr="00CC1363">
        <w:rPr>
          <w:rFonts w:ascii="Times New Roman" w:hAnsi="Times New Roman"/>
          <w:sz w:val="28"/>
          <w:szCs w:val="28"/>
        </w:rPr>
        <w:t xml:space="preserve"> </w:t>
      </w:r>
    </w:p>
    <w:p w:rsidR="005F10B4" w:rsidRPr="008558D1" w:rsidRDefault="00996BDD" w:rsidP="008558D1">
      <w:pPr>
        <w:pStyle w:val="ListParagraph"/>
        <w:spacing w:after="0" w:line="360" w:lineRule="auto"/>
        <w:jc w:val="center"/>
        <w:rPr>
          <w:rFonts w:ascii="Times New Roman" w:hAnsi="Times New Roman"/>
          <w:sz w:val="28"/>
          <w:szCs w:val="28"/>
        </w:rPr>
      </w:pPr>
      <m:oMathPara>
        <m:oMath>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=1 if BG</m:t>
          </m:r>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m:t>
          </m:r>
          <m:func>
            <m:funcPr>
              <m:ctrlPr>
                <w:rPr>
                  <w:rFonts w:ascii="Cambria Math" w:hAnsi="Cambria Math"/>
                  <w:i/>
                  <w:sz w:val="28"/>
                  <w:szCs w:val="28"/>
                  <w:lang w:val="en-US"/>
                </w:rPr>
              </m:ctrlPr>
            </m:funcPr>
            <m:fName>
              <m:r>
                <m:rPr>
                  <m:sty m:val="p"/>
                </m:rPr>
                <w:rPr>
                  <w:rFonts w:ascii="Cambria Math" w:hAnsi="Cambria Math"/>
                  <w:sz w:val="28"/>
                  <w:szCs w:val="28"/>
                  <w:lang w:val="en-US"/>
                </w:rPr>
                <m:t>max</m:t>
              </m:r>
            </m:fName>
            <m:e>
              <m:r>
                <w:rPr>
                  <w:rFonts w:ascii="Cambria Math" w:hAnsi="Cambria Math"/>
                  <w:sz w:val="28"/>
                  <w:szCs w:val="28"/>
                </w:rPr>
                <m:t>BG</m:t>
              </m:r>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 else K</m:t>
              </m:r>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 0</m:t>
              </m:r>
            </m:e>
          </m:func>
          <m:r>
            <w:rPr>
              <w:rFonts w:ascii="Cambria Math" w:hAnsi="Cambria Math"/>
              <w:sz w:val="28"/>
              <w:szCs w:val="28"/>
            </w:rPr>
            <m:t>.</m:t>
          </m:r>
        </m:oMath>
      </m:oMathPara>
    </w:p>
    <w:p w:rsidR="008558D1" w:rsidRPr="008558D1" w:rsidRDefault="008558D1" w:rsidP="008558D1">
      <w:pPr>
        <w:pStyle w:val="ListParagraph"/>
        <w:spacing w:after="0" w:line="360" w:lineRule="auto"/>
        <w:jc w:val="center"/>
        <w:rPr>
          <w:rFonts w:ascii="Times New Roman" w:hAnsi="Times New Roman"/>
          <w:sz w:val="28"/>
          <w:szCs w:val="28"/>
        </w:rPr>
      </w:pPr>
    </w:p>
    <w:p w:rsidR="005A13A0" w:rsidRPr="00026BAD" w:rsidRDefault="005A13A0" w:rsidP="00026BAD">
      <w:pPr>
        <w:spacing w:after="0" w:line="360" w:lineRule="auto"/>
        <w:ind w:firstLine="709"/>
        <w:jc w:val="both"/>
        <w:rPr>
          <w:rFonts w:ascii="Times New Roman" w:hAnsi="Times New Roman"/>
          <w:b/>
          <w:sz w:val="28"/>
          <w:szCs w:val="28"/>
          <w:lang w:val="de-DE"/>
        </w:rPr>
      </w:pPr>
      <w:r>
        <w:rPr>
          <w:rFonts w:ascii="Times New Roman" w:hAnsi="Times New Roman"/>
          <w:b/>
          <w:sz w:val="28"/>
          <w:szCs w:val="28"/>
          <w:lang w:val="de-DE"/>
        </w:rPr>
        <w:t>Conclusion</w:t>
      </w:r>
    </w:p>
    <w:p w:rsidR="00395484" w:rsidRPr="00203B0A" w:rsidRDefault="005A13A0" w:rsidP="00395484">
      <w:pPr>
        <w:pStyle w:val="ListParagraph"/>
        <w:numPr>
          <w:ilvl w:val="0"/>
          <w:numId w:val="22"/>
        </w:numPr>
        <w:spacing w:after="0" w:line="360" w:lineRule="auto"/>
        <w:jc w:val="both"/>
        <w:rPr>
          <w:rFonts w:ascii="Times New Roman" w:hAnsi="Times New Roman"/>
          <w:sz w:val="28"/>
          <w:szCs w:val="28"/>
          <w:lang w:val="en-US"/>
        </w:rPr>
      </w:pPr>
      <w:proofErr w:type="gramStart"/>
      <w:r w:rsidRPr="00203B0A">
        <w:rPr>
          <w:rFonts w:ascii="Times New Roman" w:hAnsi="Times New Roman"/>
          <w:sz w:val="28"/>
          <w:szCs w:val="28"/>
          <w:lang w:val="en-US"/>
        </w:rPr>
        <w:t>To diagnose the type of plant disease using RGB images of leaves with a significant number of possible diseases, reliable results are obtained by calculating 36 indicators of Contrast, Correlation, Energy, Homogeneity, Entropy, Inverse Difference Moment of the GLCM matrix for the R, G, B, RG components, RB, GB of leaf images, use of fuzzy logic</w:t>
      </w:r>
      <w:r w:rsidR="00CE7FB1" w:rsidRPr="00203B0A">
        <w:rPr>
          <w:rFonts w:ascii="Times New Roman" w:hAnsi="Times New Roman"/>
          <w:sz w:val="28"/>
          <w:szCs w:val="28"/>
          <w:lang w:val="en-US"/>
        </w:rPr>
        <w:t>,</w:t>
      </w:r>
      <w:r w:rsidRPr="00203B0A">
        <w:rPr>
          <w:rFonts w:ascii="Times New Roman" w:hAnsi="Times New Roman"/>
          <w:sz w:val="28"/>
          <w:szCs w:val="28"/>
          <w:lang w:val="en-US"/>
        </w:rPr>
        <w:t xml:space="preserve"> at the stage of </w:t>
      </w:r>
      <w:proofErr w:type="spellStart"/>
      <w:r w:rsidRPr="00203B0A">
        <w:rPr>
          <w:rFonts w:ascii="Times New Roman" w:hAnsi="Times New Roman"/>
          <w:sz w:val="28"/>
          <w:szCs w:val="28"/>
          <w:lang w:val="en-US"/>
        </w:rPr>
        <w:t>defuzzification</w:t>
      </w:r>
      <w:proofErr w:type="spellEnd"/>
      <w:r w:rsidRPr="00203B0A">
        <w:rPr>
          <w:rFonts w:ascii="Times New Roman" w:hAnsi="Times New Roman"/>
          <w:sz w:val="28"/>
          <w:szCs w:val="28"/>
          <w:lang w:val="en-US"/>
        </w:rPr>
        <w:t xml:space="preserve"> - </w:t>
      </w:r>
      <w:proofErr w:type="spellStart"/>
      <w:r w:rsidRPr="00203B0A">
        <w:rPr>
          <w:rFonts w:ascii="Times New Roman" w:hAnsi="Times New Roman"/>
          <w:sz w:val="28"/>
          <w:szCs w:val="28"/>
          <w:lang w:val="en-US"/>
        </w:rPr>
        <w:t>binarization</w:t>
      </w:r>
      <w:proofErr w:type="spellEnd"/>
      <w:r w:rsidRPr="00203B0A">
        <w:rPr>
          <w:rFonts w:ascii="Times New Roman" w:hAnsi="Times New Roman"/>
          <w:sz w:val="28"/>
          <w:szCs w:val="28"/>
          <w:lang w:val="en-US"/>
        </w:rPr>
        <w:t xml:space="preserve"> and maj</w:t>
      </w:r>
      <w:r w:rsidR="008558D1">
        <w:rPr>
          <w:rFonts w:ascii="Times New Roman" w:hAnsi="Times New Roman"/>
          <w:sz w:val="28"/>
          <w:szCs w:val="28"/>
          <w:lang w:val="en-US"/>
        </w:rPr>
        <w:t>ority voting.</w:t>
      </w:r>
      <w:proofErr w:type="gramEnd"/>
      <w:r w:rsidR="008558D1">
        <w:rPr>
          <w:rFonts w:ascii="Times New Roman" w:hAnsi="Times New Roman"/>
          <w:sz w:val="28"/>
          <w:szCs w:val="28"/>
          <w:lang w:val="en-US"/>
        </w:rPr>
        <w:t xml:space="preserve"> As a result of N*1</w:t>
      </w:r>
      <w:r w:rsidRPr="00203B0A">
        <w:rPr>
          <w:rFonts w:ascii="Times New Roman" w:hAnsi="Times New Roman"/>
          <w:sz w:val="28"/>
          <w:szCs w:val="28"/>
          <w:lang w:val="en-US"/>
        </w:rPr>
        <w:t xml:space="preserve">000 model experiments conducted under the condition that the </w:t>
      </w:r>
      <w:r w:rsidR="008558D1">
        <w:rPr>
          <w:rFonts w:ascii="Times New Roman" w:hAnsi="Times New Roman"/>
          <w:sz w:val="28"/>
          <w:szCs w:val="28"/>
          <w:lang w:val="en-US"/>
        </w:rPr>
        <w:t>standard</w:t>
      </w:r>
      <w:r w:rsidR="00395484" w:rsidRPr="00203B0A">
        <w:rPr>
          <w:rFonts w:ascii="Times New Roman" w:hAnsi="Times New Roman"/>
          <w:sz w:val="28"/>
          <w:szCs w:val="28"/>
          <w:lang w:val="en-US"/>
        </w:rPr>
        <w:t xml:space="preserve"> </w:t>
      </w:r>
      <w:r w:rsidR="00172211" w:rsidRPr="00203B0A">
        <w:rPr>
          <w:rFonts w:ascii="Times New Roman" w:hAnsi="Times New Roman"/>
          <w:sz w:val="28"/>
          <w:szCs w:val="28"/>
          <w:lang w:val="en-US"/>
        </w:rPr>
        <w:t>deviation</w:t>
      </w:r>
      <w:r w:rsidRPr="00203B0A">
        <w:rPr>
          <w:rFonts w:ascii="Times New Roman" w:hAnsi="Times New Roman"/>
          <w:sz w:val="28"/>
          <w:szCs w:val="28"/>
          <w:lang w:val="en-US"/>
        </w:rPr>
        <w:t xml:space="preserve"> value of random variation of textural p</w:t>
      </w:r>
      <w:r w:rsidR="006F1485">
        <w:rPr>
          <w:rFonts w:ascii="Times New Roman" w:hAnsi="Times New Roman"/>
          <w:sz w:val="28"/>
          <w:szCs w:val="28"/>
          <w:lang w:val="en-US"/>
        </w:rPr>
        <w:t xml:space="preserve">arameters does not exceed </w:t>
      </w:r>
      <w:r w:rsidRPr="00203B0A">
        <w:rPr>
          <w:rFonts w:ascii="Times New Roman" w:hAnsi="Times New Roman"/>
          <w:sz w:val="28"/>
          <w:szCs w:val="28"/>
          <w:lang w:val="en-US"/>
        </w:rPr>
        <w:t>A</w:t>
      </w:r>
      <w:r w:rsidR="006F1485">
        <w:rPr>
          <w:rFonts w:ascii="Times New Roman" w:hAnsi="Times New Roman"/>
          <w:sz w:val="28"/>
          <w:szCs w:val="28"/>
          <w:lang w:val="en-US"/>
        </w:rPr>
        <w:t>/2N</w:t>
      </w:r>
      <w:r w:rsidRPr="00203B0A">
        <w:rPr>
          <w:rFonts w:ascii="Times New Roman" w:hAnsi="Times New Roman"/>
          <w:sz w:val="28"/>
          <w:szCs w:val="28"/>
          <w:lang w:val="en-US"/>
        </w:rPr>
        <w:t xml:space="preserve">, where A </w:t>
      </w:r>
      <w:r w:rsidR="00DF67EE" w:rsidRPr="00203B0A">
        <w:rPr>
          <w:rFonts w:ascii="Times New Roman" w:hAnsi="Times New Roman"/>
          <w:sz w:val="28"/>
          <w:szCs w:val="28"/>
          <w:lang w:val="en-US"/>
        </w:rPr>
        <w:t xml:space="preserve">- </w:t>
      </w:r>
      <w:r w:rsidRPr="00203B0A">
        <w:rPr>
          <w:rFonts w:ascii="Times New Roman" w:hAnsi="Times New Roman"/>
          <w:sz w:val="28"/>
          <w:szCs w:val="28"/>
          <w:lang w:val="en-US"/>
        </w:rPr>
        <w:t>is the range of pos</w:t>
      </w:r>
      <w:r w:rsidR="00EA3784" w:rsidRPr="00203B0A">
        <w:rPr>
          <w:rFonts w:ascii="Times New Roman" w:hAnsi="Times New Roman"/>
          <w:sz w:val="28"/>
          <w:szCs w:val="28"/>
          <w:lang w:val="en-US"/>
        </w:rPr>
        <w:t>sible parameter values</w:t>
      </w:r>
      <w:r w:rsidR="008558D1">
        <w:rPr>
          <w:rFonts w:ascii="Times New Roman" w:hAnsi="Times New Roman"/>
          <w:sz w:val="28"/>
          <w:szCs w:val="28"/>
          <w:lang w:val="en-US"/>
        </w:rPr>
        <w:t xml:space="preserve"> for N</w:t>
      </w:r>
      <w:r w:rsidR="00804532" w:rsidRPr="00203B0A">
        <w:rPr>
          <w:rFonts w:ascii="Times New Roman" w:hAnsi="Times New Roman"/>
          <w:sz w:val="28"/>
          <w:szCs w:val="28"/>
          <w:lang w:val="en-US"/>
        </w:rPr>
        <w:t xml:space="preserve"> wheat diseases</w:t>
      </w:r>
      <w:r w:rsidRPr="00203B0A">
        <w:rPr>
          <w:rFonts w:ascii="Times New Roman" w:hAnsi="Times New Roman"/>
          <w:sz w:val="28"/>
          <w:szCs w:val="28"/>
          <w:lang w:val="en-US"/>
        </w:rPr>
        <w:t xml:space="preserve"> the proportion of correct diagnosis of the disease was about 95%.</w:t>
      </w:r>
    </w:p>
    <w:p w:rsidR="00395484" w:rsidRPr="00203B0A" w:rsidRDefault="007D07EE" w:rsidP="007D07EE">
      <w:pPr>
        <w:pStyle w:val="ListParagraph"/>
        <w:numPr>
          <w:ilvl w:val="0"/>
          <w:numId w:val="22"/>
        </w:numPr>
        <w:spacing w:after="0" w:line="360" w:lineRule="auto"/>
        <w:jc w:val="both"/>
        <w:rPr>
          <w:rFonts w:ascii="Times New Roman" w:hAnsi="Times New Roman"/>
          <w:sz w:val="28"/>
          <w:szCs w:val="28"/>
          <w:lang w:val="en-US"/>
        </w:rPr>
      </w:pPr>
      <w:r w:rsidRPr="007D07EE">
        <w:rPr>
          <w:rFonts w:ascii="Times New Roman" w:hAnsi="Times New Roman"/>
          <w:sz w:val="28"/>
          <w:szCs w:val="28"/>
          <w:lang w:val="en-US"/>
        </w:rPr>
        <w:t xml:space="preserve">The reliability of the diagnostic results can be increased by diagnosing the type of plant disease by the average values of the key parameters of Contrast, Correlation, Energy, Homogeneity, Entropy, </w:t>
      </w:r>
      <w:proofErr w:type="gramStart"/>
      <w:r w:rsidRPr="007D07EE">
        <w:rPr>
          <w:rFonts w:ascii="Times New Roman" w:hAnsi="Times New Roman"/>
          <w:sz w:val="28"/>
          <w:szCs w:val="28"/>
          <w:lang w:val="en-US"/>
        </w:rPr>
        <w:t>Inverse</w:t>
      </w:r>
      <w:proofErr w:type="gramEnd"/>
      <w:r w:rsidRPr="007D07EE">
        <w:rPr>
          <w:rFonts w:ascii="Times New Roman" w:hAnsi="Times New Roman"/>
          <w:sz w:val="28"/>
          <w:szCs w:val="28"/>
          <w:lang w:val="en-US"/>
        </w:rPr>
        <w:t xml:space="preserve"> Difference Moment for several leaves</w:t>
      </w:r>
      <w:r w:rsidR="005A13A0" w:rsidRPr="00203B0A">
        <w:rPr>
          <w:rFonts w:ascii="Times New Roman" w:hAnsi="Times New Roman"/>
          <w:sz w:val="28"/>
          <w:szCs w:val="28"/>
          <w:lang w:val="en-US"/>
        </w:rPr>
        <w:t>.</w:t>
      </w:r>
    </w:p>
    <w:p w:rsidR="00BB20E3" w:rsidRPr="00203B0A" w:rsidRDefault="00BB20E3" w:rsidP="00BB20E3">
      <w:pPr>
        <w:pStyle w:val="ListParagraph"/>
        <w:numPr>
          <w:ilvl w:val="0"/>
          <w:numId w:val="22"/>
        </w:numPr>
        <w:spacing w:after="0" w:line="360" w:lineRule="auto"/>
        <w:jc w:val="both"/>
        <w:rPr>
          <w:rFonts w:ascii="Times New Roman" w:hAnsi="Times New Roman"/>
          <w:sz w:val="28"/>
          <w:szCs w:val="28"/>
          <w:lang w:val="en-US"/>
        </w:rPr>
      </w:pPr>
      <w:r w:rsidRPr="00BB20E3">
        <w:rPr>
          <w:rFonts w:ascii="Times New Roman" w:hAnsi="Times New Roman"/>
          <w:sz w:val="28"/>
          <w:szCs w:val="28"/>
          <w:lang w:val="en-US"/>
        </w:rPr>
        <w:lastRenderedPageBreak/>
        <w:t xml:space="preserve">It </w:t>
      </w:r>
      <w:proofErr w:type="gramStart"/>
      <w:r w:rsidRPr="00BB20E3">
        <w:rPr>
          <w:rFonts w:ascii="Times New Roman" w:hAnsi="Times New Roman"/>
          <w:sz w:val="28"/>
          <w:szCs w:val="28"/>
          <w:lang w:val="en-US"/>
        </w:rPr>
        <w:t>is recommended</w:t>
      </w:r>
      <w:proofErr w:type="gramEnd"/>
      <w:r w:rsidRPr="00BB20E3">
        <w:rPr>
          <w:rFonts w:ascii="Times New Roman" w:hAnsi="Times New Roman"/>
          <w:sz w:val="28"/>
          <w:szCs w:val="28"/>
          <w:lang w:val="en-US"/>
        </w:rPr>
        <w:t xml:space="preserve"> to clarify the values of the key parameters of the reference description during operation, which will ensure increased reliability of diagnostics</w:t>
      </w:r>
      <w:r>
        <w:rPr>
          <w:rFonts w:ascii="Times New Roman" w:hAnsi="Times New Roman"/>
          <w:sz w:val="28"/>
          <w:szCs w:val="28"/>
          <w:lang w:val="en-US"/>
        </w:rPr>
        <w:t>.</w:t>
      </w:r>
    </w:p>
    <w:p w:rsidR="006306D2" w:rsidRPr="007D07EE" w:rsidRDefault="006306D2" w:rsidP="007D07EE">
      <w:pPr>
        <w:spacing w:after="0" w:line="360" w:lineRule="auto"/>
        <w:jc w:val="both"/>
        <w:rPr>
          <w:lang w:val="en-US"/>
        </w:rPr>
      </w:pPr>
    </w:p>
    <w:p w:rsidR="005643E4" w:rsidRPr="005643E4" w:rsidRDefault="005643E4" w:rsidP="00C05579">
      <w:pPr>
        <w:pStyle w:val="ListParagraph"/>
        <w:spacing w:after="0" w:line="360" w:lineRule="auto"/>
        <w:ind w:left="1080"/>
        <w:jc w:val="both"/>
        <w:rPr>
          <w:rFonts w:ascii="Times New Roman" w:hAnsi="Times New Roman"/>
          <w:sz w:val="28"/>
          <w:szCs w:val="28"/>
          <w:lang w:val="de-DE"/>
        </w:rPr>
      </w:pPr>
      <w:r>
        <w:rPr>
          <w:rFonts w:ascii="Times New Roman" w:hAnsi="Times New Roman"/>
          <w:b/>
          <w:sz w:val="28"/>
          <w:szCs w:val="28"/>
          <w:lang w:val="de-DE"/>
        </w:rPr>
        <w:t>References</w:t>
      </w:r>
    </w:p>
    <w:p w:rsidR="006B6589" w:rsidRPr="006B6589" w:rsidRDefault="006B6589" w:rsidP="006B6589">
      <w:pPr>
        <w:pStyle w:val="ListParagraph"/>
        <w:numPr>
          <w:ilvl w:val="0"/>
          <w:numId w:val="13"/>
        </w:numPr>
        <w:spacing w:after="0" w:line="360" w:lineRule="auto"/>
        <w:rPr>
          <w:rFonts w:ascii="Times New Roman" w:hAnsi="Times New Roman"/>
          <w:sz w:val="28"/>
          <w:szCs w:val="28"/>
          <w:lang w:val="de-DE"/>
        </w:rPr>
      </w:pPr>
      <w:r w:rsidRPr="006B6589">
        <w:rPr>
          <w:rFonts w:ascii="Times New Roman" w:hAnsi="Times New Roman"/>
          <w:sz w:val="28"/>
          <w:szCs w:val="28"/>
          <w:lang w:val="de-DE"/>
        </w:rPr>
        <w:t>Denisjuk V.S. Algoritmy vydelenija osobennostej na izobrazhenijah s cel'ju klassifikacii zabolevanij rastenij.</w:t>
      </w:r>
    </w:p>
    <w:p w:rsidR="006B6589" w:rsidRPr="00245DFB" w:rsidRDefault="005A78E8" w:rsidP="006B6589">
      <w:pPr>
        <w:pStyle w:val="ListParagraph"/>
        <w:spacing w:after="0" w:line="360" w:lineRule="auto"/>
        <w:rPr>
          <w:rFonts w:ascii="Times New Roman" w:hAnsi="Times New Roman"/>
          <w:sz w:val="28"/>
          <w:szCs w:val="28"/>
          <w:lang w:val="de-DE"/>
        </w:rPr>
      </w:pPr>
      <w:hyperlink r:id="rId14" w:history="1">
        <w:r w:rsidR="00245DFB">
          <w:rPr>
            <w:rFonts w:ascii="Times New Roman" w:hAnsi="Times New Roman"/>
            <w:sz w:val="28"/>
            <w:szCs w:val="28"/>
            <w:lang w:val="de-DE"/>
          </w:rPr>
          <w:t xml:space="preserve">URL: </w:t>
        </w:r>
        <w:r w:rsidR="006B6589" w:rsidRPr="00245DFB">
          <w:rPr>
            <w:rFonts w:ascii="Times New Roman" w:hAnsi="Times New Roman"/>
            <w:sz w:val="28"/>
            <w:szCs w:val="28"/>
            <w:lang w:val="de-DE"/>
          </w:rPr>
          <w:t>iis.nsk.su/files/articles/sbor_kas_16_denisyuk.pdf</w:t>
        </w:r>
      </w:hyperlink>
    </w:p>
    <w:p w:rsidR="003E17A0" w:rsidRPr="00245DFB" w:rsidRDefault="003E17A0" w:rsidP="00581959">
      <w:pPr>
        <w:pStyle w:val="ListParagraph"/>
        <w:numPr>
          <w:ilvl w:val="0"/>
          <w:numId w:val="13"/>
        </w:numPr>
        <w:spacing w:after="0" w:line="360" w:lineRule="auto"/>
        <w:ind w:left="714" w:hanging="357"/>
        <w:rPr>
          <w:rFonts w:ascii="Times New Roman" w:hAnsi="Times New Roman"/>
          <w:sz w:val="28"/>
          <w:szCs w:val="28"/>
          <w:lang w:val="de-DE"/>
        </w:rPr>
      </w:pPr>
      <w:proofErr w:type="spellStart"/>
      <w:r w:rsidRPr="007F2FAD">
        <w:rPr>
          <w:rFonts w:ascii="Times New Roman" w:hAnsi="Times New Roman"/>
          <w:sz w:val="28"/>
          <w:szCs w:val="28"/>
          <w:lang w:val="en-US"/>
        </w:rPr>
        <w:t>Kuan</w:t>
      </w:r>
      <w:proofErr w:type="spellEnd"/>
      <w:r w:rsidRPr="007F2FAD">
        <w:rPr>
          <w:rFonts w:ascii="Times New Roman" w:hAnsi="Times New Roman"/>
          <w:sz w:val="28"/>
          <w:szCs w:val="28"/>
          <w:lang w:val="en-US"/>
        </w:rPr>
        <w:t xml:space="preserve">-Man Xu. Using the Bootstrap Method for a Statistical Significance Test </w:t>
      </w:r>
      <w:r w:rsidR="00245DFB" w:rsidRPr="007F2FAD">
        <w:rPr>
          <w:rFonts w:ascii="Times New Roman" w:hAnsi="Times New Roman"/>
          <w:sz w:val="28"/>
          <w:szCs w:val="28"/>
          <w:lang w:val="en-US"/>
        </w:rPr>
        <w:t xml:space="preserve">of </w:t>
      </w:r>
      <w:r w:rsidR="00245DFB">
        <w:rPr>
          <w:rFonts w:ascii="Times New Roman" w:hAnsi="Times New Roman"/>
          <w:sz w:val="28"/>
          <w:szCs w:val="28"/>
          <w:lang w:val="en-US"/>
        </w:rPr>
        <w:t>Differences</w:t>
      </w:r>
      <w:r w:rsidRPr="007F2FAD">
        <w:rPr>
          <w:rFonts w:ascii="Times New Roman" w:hAnsi="Times New Roman"/>
          <w:sz w:val="28"/>
          <w:szCs w:val="28"/>
          <w:lang w:val="en-US"/>
        </w:rPr>
        <w:t xml:space="preserve"> </w:t>
      </w:r>
      <w:r w:rsidR="00245DFB" w:rsidRPr="007F2FAD">
        <w:rPr>
          <w:rFonts w:ascii="Times New Roman" w:hAnsi="Times New Roman"/>
          <w:sz w:val="28"/>
          <w:szCs w:val="28"/>
          <w:lang w:val="en-US"/>
        </w:rPr>
        <w:t>between</w:t>
      </w:r>
      <w:r w:rsidRPr="007F2FAD">
        <w:rPr>
          <w:rFonts w:ascii="Times New Roman" w:hAnsi="Times New Roman"/>
          <w:sz w:val="28"/>
          <w:szCs w:val="28"/>
          <w:lang w:val="en-US"/>
        </w:rPr>
        <w:t xml:space="preserve"> Summary Histograms/ NASA Langley Research Center, Hampton, VA. </w:t>
      </w:r>
      <w:r w:rsidR="00245DFB">
        <w:rPr>
          <w:rFonts w:ascii="Times New Roman" w:hAnsi="Times New Roman"/>
          <w:sz w:val="28"/>
          <w:szCs w:val="28"/>
          <w:lang w:val="de-DE"/>
        </w:rPr>
        <w:t>URL:</w:t>
      </w:r>
      <w:r w:rsidR="003407CE" w:rsidRPr="00245DFB">
        <w:rPr>
          <w:rFonts w:ascii="Times New Roman" w:hAnsi="Times New Roman"/>
          <w:sz w:val="28"/>
          <w:szCs w:val="28"/>
          <w:lang w:val="de-DE"/>
        </w:rPr>
        <w:t>ntrs.nasa.gov/archive/nasa/casi.ntrs.nasa.gov/20080015431.pdf</w:t>
      </w:r>
      <w:r w:rsidRPr="00245DFB">
        <w:rPr>
          <w:rFonts w:ascii="Times New Roman" w:hAnsi="Times New Roman"/>
          <w:sz w:val="28"/>
          <w:szCs w:val="28"/>
          <w:lang w:val="de-DE"/>
        </w:rPr>
        <w:t xml:space="preserve"> </w:t>
      </w:r>
    </w:p>
    <w:p w:rsidR="00012183" w:rsidRPr="00245DFB" w:rsidRDefault="00515895" w:rsidP="00581959">
      <w:pPr>
        <w:pStyle w:val="ListParagraph"/>
        <w:numPr>
          <w:ilvl w:val="0"/>
          <w:numId w:val="13"/>
        </w:numPr>
        <w:spacing w:after="0" w:line="360" w:lineRule="auto"/>
        <w:ind w:left="714" w:hanging="357"/>
        <w:rPr>
          <w:rFonts w:ascii="Times New Roman" w:hAnsi="Times New Roman"/>
          <w:sz w:val="28"/>
          <w:szCs w:val="28"/>
          <w:lang w:val="en-US"/>
        </w:rPr>
      </w:pPr>
      <w:r w:rsidRPr="007F2FAD">
        <w:rPr>
          <w:rFonts w:ascii="Times New Roman" w:hAnsi="Times New Roman"/>
          <w:sz w:val="28"/>
          <w:szCs w:val="28"/>
          <w:lang w:val="en-US"/>
        </w:rPr>
        <w:t xml:space="preserve">Francesco </w:t>
      </w:r>
      <w:proofErr w:type="spellStart"/>
      <w:r w:rsidRPr="007F2FAD">
        <w:rPr>
          <w:rFonts w:ascii="Times New Roman" w:hAnsi="Times New Roman"/>
          <w:sz w:val="28"/>
          <w:szCs w:val="28"/>
          <w:lang w:val="en-US"/>
        </w:rPr>
        <w:t>Bianconi</w:t>
      </w:r>
      <w:proofErr w:type="spellEnd"/>
      <w:r w:rsidRPr="007F2FAD">
        <w:rPr>
          <w:rFonts w:ascii="Times New Roman" w:hAnsi="Times New Roman"/>
          <w:sz w:val="28"/>
          <w:szCs w:val="28"/>
          <w:lang w:val="en-US"/>
        </w:rPr>
        <w:t xml:space="preserve">, Richard Harvey, Paul </w:t>
      </w:r>
      <w:proofErr w:type="spellStart"/>
      <w:r w:rsidRPr="007F2FAD">
        <w:rPr>
          <w:rFonts w:ascii="Times New Roman" w:hAnsi="Times New Roman"/>
          <w:sz w:val="28"/>
          <w:szCs w:val="28"/>
          <w:lang w:val="en-US"/>
        </w:rPr>
        <w:t>Southam</w:t>
      </w:r>
      <w:proofErr w:type="spellEnd"/>
      <w:r w:rsidRPr="007F2FAD">
        <w:rPr>
          <w:rFonts w:ascii="Times New Roman" w:hAnsi="Times New Roman"/>
          <w:sz w:val="28"/>
          <w:szCs w:val="28"/>
          <w:lang w:val="en-US"/>
        </w:rPr>
        <w:t>, Antonio Fernandez. Theoretical and experimental comparison of different approaches for</w:t>
      </w:r>
      <w:r w:rsidR="007D07EE">
        <w:rPr>
          <w:rFonts w:ascii="Times New Roman" w:hAnsi="Times New Roman"/>
          <w:sz w:val="28"/>
          <w:szCs w:val="28"/>
          <w:lang w:val="en-US"/>
        </w:rPr>
        <w:t xml:space="preserve"> </w:t>
      </w:r>
      <w:proofErr w:type="spellStart"/>
      <w:r w:rsidR="007D07EE">
        <w:rPr>
          <w:rFonts w:ascii="Times New Roman" w:hAnsi="Times New Roman"/>
          <w:sz w:val="28"/>
          <w:szCs w:val="28"/>
          <w:lang w:val="en-US"/>
        </w:rPr>
        <w:t>colour</w:t>
      </w:r>
      <w:proofErr w:type="spellEnd"/>
      <w:r w:rsidR="007D07EE">
        <w:rPr>
          <w:rFonts w:ascii="Times New Roman" w:hAnsi="Times New Roman"/>
          <w:sz w:val="28"/>
          <w:szCs w:val="28"/>
          <w:lang w:val="en-US"/>
        </w:rPr>
        <w:t xml:space="preserve"> texture classification.</w:t>
      </w:r>
      <w:r w:rsidRPr="007F2FAD">
        <w:rPr>
          <w:rFonts w:ascii="Times New Roman" w:hAnsi="Times New Roman"/>
          <w:sz w:val="28"/>
          <w:szCs w:val="28"/>
          <w:lang w:val="en-US"/>
        </w:rPr>
        <w:t xml:space="preserve"> </w:t>
      </w:r>
      <w:r w:rsidR="00245DFB">
        <w:rPr>
          <w:rFonts w:ascii="Times New Roman" w:hAnsi="Times New Roman"/>
          <w:sz w:val="28"/>
          <w:szCs w:val="28"/>
          <w:lang w:val="en-US"/>
        </w:rPr>
        <w:t>URL:</w:t>
      </w:r>
      <w:r w:rsidR="00012183" w:rsidRPr="00245DFB">
        <w:rPr>
          <w:rFonts w:ascii="Times New Roman" w:hAnsi="Times New Roman"/>
          <w:sz w:val="28"/>
          <w:szCs w:val="28"/>
          <w:lang w:val="en-US"/>
        </w:rPr>
        <w:t xml:space="preserve">pdfs.semanticscholar.org/31a0/cf98ca459ab6e4676ac45700cc2485358347.pdf </w:t>
      </w:r>
    </w:p>
    <w:p w:rsidR="006B6589" w:rsidRPr="007F2FAD" w:rsidRDefault="006B6589" w:rsidP="006B6589">
      <w:pPr>
        <w:pStyle w:val="ListParagraph"/>
        <w:numPr>
          <w:ilvl w:val="0"/>
          <w:numId w:val="13"/>
        </w:numPr>
        <w:spacing w:after="0" w:line="360" w:lineRule="auto"/>
        <w:rPr>
          <w:rFonts w:ascii="Times New Roman" w:hAnsi="Times New Roman"/>
          <w:sz w:val="28"/>
          <w:szCs w:val="28"/>
        </w:rPr>
      </w:pPr>
      <w:proofErr w:type="spellStart"/>
      <w:r w:rsidRPr="00245DFB">
        <w:rPr>
          <w:rFonts w:ascii="Times New Roman" w:hAnsi="Times New Roman"/>
          <w:sz w:val="28"/>
          <w:szCs w:val="28"/>
          <w:lang w:val="en-US"/>
        </w:rPr>
        <w:t>M.Kojshibaev</w:t>
      </w:r>
      <w:proofErr w:type="spellEnd"/>
      <w:r w:rsidRPr="00245DFB">
        <w:rPr>
          <w:rFonts w:ascii="Times New Roman" w:hAnsi="Times New Roman"/>
          <w:sz w:val="28"/>
          <w:szCs w:val="28"/>
          <w:lang w:val="en-US"/>
        </w:rPr>
        <w:t xml:space="preserve">. </w:t>
      </w:r>
      <w:proofErr w:type="spellStart"/>
      <w:r w:rsidRPr="00245DFB">
        <w:rPr>
          <w:rFonts w:ascii="Times New Roman" w:hAnsi="Times New Roman"/>
          <w:sz w:val="28"/>
          <w:szCs w:val="28"/>
          <w:lang w:val="en-US"/>
        </w:rPr>
        <w:t>Bolezni</w:t>
      </w:r>
      <w:proofErr w:type="spellEnd"/>
      <w:r w:rsidRPr="00245DFB">
        <w:rPr>
          <w:rFonts w:ascii="Times New Roman" w:hAnsi="Times New Roman"/>
          <w:sz w:val="28"/>
          <w:szCs w:val="28"/>
          <w:lang w:val="en-US"/>
        </w:rPr>
        <w:t xml:space="preserve"> </w:t>
      </w:r>
      <w:proofErr w:type="spellStart"/>
      <w:r w:rsidRPr="00245DFB">
        <w:rPr>
          <w:rFonts w:ascii="Times New Roman" w:hAnsi="Times New Roman"/>
          <w:sz w:val="28"/>
          <w:szCs w:val="28"/>
          <w:lang w:val="en-US"/>
        </w:rPr>
        <w:t>pshenicy</w:t>
      </w:r>
      <w:proofErr w:type="spellEnd"/>
      <w:r w:rsidRPr="00245DFB">
        <w:rPr>
          <w:rFonts w:ascii="Times New Roman" w:hAnsi="Times New Roman"/>
          <w:sz w:val="28"/>
          <w:szCs w:val="28"/>
          <w:lang w:val="en-US"/>
        </w:rPr>
        <w:t xml:space="preserve">. </w:t>
      </w:r>
      <w:proofErr w:type="spellStart"/>
      <w:r w:rsidRPr="00245DFB">
        <w:rPr>
          <w:rFonts w:ascii="Times New Roman" w:hAnsi="Times New Roman"/>
          <w:sz w:val="28"/>
          <w:szCs w:val="28"/>
          <w:lang w:val="en-US"/>
        </w:rPr>
        <w:t>Prodovol'stvennaja</w:t>
      </w:r>
      <w:proofErr w:type="spellEnd"/>
      <w:r w:rsidRPr="00245DFB">
        <w:rPr>
          <w:rFonts w:ascii="Times New Roman" w:hAnsi="Times New Roman"/>
          <w:sz w:val="28"/>
          <w:szCs w:val="28"/>
          <w:lang w:val="en-US"/>
        </w:rPr>
        <w:t xml:space="preserve"> </w:t>
      </w:r>
      <w:proofErr w:type="spellStart"/>
      <w:r w:rsidRPr="00245DFB">
        <w:rPr>
          <w:rFonts w:ascii="Times New Roman" w:hAnsi="Times New Roman"/>
          <w:sz w:val="28"/>
          <w:szCs w:val="28"/>
          <w:lang w:val="en-US"/>
        </w:rPr>
        <w:t>i</w:t>
      </w:r>
      <w:proofErr w:type="spellEnd"/>
      <w:r w:rsidRPr="00245DFB">
        <w:rPr>
          <w:rFonts w:ascii="Times New Roman" w:hAnsi="Times New Roman"/>
          <w:sz w:val="28"/>
          <w:szCs w:val="28"/>
          <w:lang w:val="en-US"/>
        </w:rPr>
        <w:t xml:space="preserve"> </w:t>
      </w:r>
      <w:proofErr w:type="spellStart"/>
      <w:r w:rsidRPr="00245DFB">
        <w:rPr>
          <w:rFonts w:ascii="Times New Roman" w:hAnsi="Times New Roman"/>
          <w:sz w:val="28"/>
          <w:szCs w:val="28"/>
          <w:lang w:val="en-US"/>
        </w:rPr>
        <w:t>sel'skohozjajstvennaja</w:t>
      </w:r>
      <w:proofErr w:type="spellEnd"/>
      <w:r w:rsidRPr="00245DFB">
        <w:rPr>
          <w:rFonts w:ascii="Times New Roman" w:hAnsi="Times New Roman"/>
          <w:sz w:val="28"/>
          <w:szCs w:val="28"/>
          <w:lang w:val="en-US"/>
        </w:rPr>
        <w:t xml:space="preserve"> </w:t>
      </w:r>
      <w:proofErr w:type="spellStart"/>
      <w:r w:rsidRPr="00245DFB">
        <w:rPr>
          <w:rFonts w:ascii="Times New Roman" w:hAnsi="Times New Roman"/>
          <w:sz w:val="28"/>
          <w:szCs w:val="28"/>
          <w:lang w:val="en-US"/>
        </w:rPr>
        <w:t>organizacija</w:t>
      </w:r>
      <w:proofErr w:type="spellEnd"/>
      <w:r w:rsidRPr="00245DFB">
        <w:rPr>
          <w:rFonts w:ascii="Times New Roman" w:hAnsi="Times New Roman"/>
          <w:sz w:val="28"/>
          <w:szCs w:val="28"/>
          <w:lang w:val="en-US"/>
        </w:rPr>
        <w:t xml:space="preserve"> OON (FAO), Ankara, 2018. </w:t>
      </w:r>
      <w:r w:rsidRPr="006B6589">
        <w:rPr>
          <w:rFonts w:ascii="Times New Roman" w:hAnsi="Times New Roman"/>
          <w:sz w:val="28"/>
          <w:szCs w:val="28"/>
        </w:rPr>
        <w:t>365</w:t>
      </w:r>
      <w:r w:rsidR="007D07EE">
        <w:rPr>
          <w:rFonts w:ascii="Times New Roman" w:hAnsi="Times New Roman"/>
          <w:sz w:val="28"/>
          <w:szCs w:val="28"/>
        </w:rPr>
        <w:t xml:space="preserve"> p</w:t>
      </w:r>
      <w:r w:rsidRPr="006B6589">
        <w:rPr>
          <w:rFonts w:ascii="Times New Roman" w:hAnsi="Times New Roman"/>
          <w:sz w:val="28"/>
          <w:szCs w:val="28"/>
        </w:rPr>
        <w:t>.</w:t>
      </w:r>
    </w:p>
    <w:p w:rsidR="00FA3CD5" w:rsidRPr="00FA3CD5" w:rsidRDefault="00FA3CD5" w:rsidP="00FA3CD5">
      <w:pPr>
        <w:pStyle w:val="ListParagraph"/>
        <w:numPr>
          <w:ilvl w:val="0"/>
          <w:numId w:val="13"/>
        </w:numPr>
        <w:spacing w:after="0" w:line="360" w:lineRule="auto"/>
        <w:rPr>
          <w:rFonts w:ascii="Times New Roman" w:hAnsi="Times New Roman"/>
          <w:sz w:val="28"/>
          <w:szCs w:val="28"/>
          <w:lang w:val="en-US"/>
        </w:rPr>
      </w:pPr>
      <w:proofErr w:type="spellStart"/>
      <w:r w:rsidRPr="00FA3CD5">
        <w:rPr>
          <w:rFonts w:ascii="Times New Roman" w:hAnsi="Times New Roman"/>
          <w:sz w:val="28"/>
          <w:szCs w:val="28"/>
          <w:lang w:val="en-US"/>
        </w:rPr>
        <w:t>Jordanka</w:t>
      </w:r>
      <w:proofErr w:type="spellEnd"/>
      <w:r w:rsidRPr="00245DFB">
        <w:rPr>
          <w:rFonts w:ascii="Times New Roman" w:hAnsi="Times New Roman"/>
          <w:sz w:val="28"/>
          <w:szCs w:val="28"/>
          <w:lang w:val="en-US"/>
        </w:rPr>
        <w:t xml:space="preserve"> </w:t>
      </w:r>
      <w:proofErr w:type="spellStart"/>
      <w:r w:rsidRPr="00FA3CD5">
        <w:rPr>
          <w:rFonts w:ascii="Times New Roman" w:hAnsi="Times New Roman"/>
          <w:sz w:val="28"/>
          <w:szCs w:val="28"/>
          <w:lang w:val="en-US"/>
        </w:rPr>
        <w:t>Stancheva</w:t>
      </w:r>
      <w:proofErr w:type="spellEnd"/>
      <w:r w:rsidRPr="00245DFB">
        <w:rPr>
          <w:rFonts w:ascii="Times New Roman" w:hAnsi="Times New Roman"/>
          <w:sz w:val="28"/>
          <w:szCs w:val="28"/>
          <w:lang w:val="en-US"/>
        </w:rPr>
        <w:t xml:space="preserve">. </w:t>
      </w:r>
      <w:r w:rsidRPr="00FA3CD5">
        <w:rPr>
          <w:rFonts w:ascii="Times New Roman" w:hAnsi="Times New Roman"/>
          <w:sz w:val="28"/>
          <w:szCs w:val="28"/>
          <w:lang w:val="en-US"/>
        </w:rPr>
        <w:t>Atlas</w:t>
      </w:r>
      <w:r w:rsidRPr="00245DFB">
        <w:rPr>
          <w:rFonts w:ascii="Times New Roman" w:hAnsi="Times New Roman"/>
          <w:sz w:val="28"/>
          <w:szCs w:val="28"/>
          <w:lang w:val="en-US"/>
        </w:rPr>
        <w:t xml:space="preserve"> </w:t>
      </w:r>
      <w:proofErr w:type="spellStart"/>
      <w:r w:rsidRPr="00FA3CD5">
        <w:rPr>
          <w:rFonts w:ascii="Times New Roman" w:hAnsi="Times New Roman"/>
          <w:sz w:val="28"/>
          <w:szCs w:val="28"/>
          <w:lang w:val="en-US"/>
        </w:rPr>
        <w:t>boleznej</w:t>
      </w:r>
      <w:proofErr w:type="spellEnd"/>
      <w:r w:rsidRPr="00245DFB">
        <w:rPr>
          <w:rFonts w:ascii="Times New Roman" w:hAnsi="Times New Roman"/>
          <w:sz w:val="28"/>
          <w:szCs w:val="28"/>
          <w:lang w:val="en-US"/>
        </w:rPr>
        <w:t xml:space="preserve"> </w:t>
      </w:r>
      <w:proofErr w:type="spellStart"/>
      <w:r w:rsidRPr="00FA3CD5">
        <w:rPr>
          <w:rFonts w:ascii="Times New Roman" w:hAnsi="Times New Roman"/>
          <w:sz w:val="28"/>
          <w:szCs w:val="28"/>
          <w:lang w:val="en-US"/>
        </w:rPr>
        <w:t>sel</w:t>
      </w:r>
      <w:r w:rsidRPr="00245DFB">
        <w:rPr>
          <w:rFonts w:ascii="Times New Roman" w:hAnsi="Times New Roman"/>
          <w:sz w:val="28"/>
          <w:szCs w:val="28"/>
          <w:lang w:val="en-US"/>
        </w:rPr>
        <w:t>'</w:t>
      </w:r>
      <w:r w:rsidRPr="00FA3CD5">
        <w:rPr>
          <w:rFonts w:ascii="Times New Roman" w:hAnsi="Times New Roman"/>
          <w:sz w:val="28"/>
          <w:szCs w:val="28"/>
          <w:lang w:val="en-US"/>
        </w:rPr>
        <w:t>skohozjajstvennyh</w:t>
      </w:r>
      <w:proofErr w:type="spellEnd"/>
      <w:r w:rsidRPr="00245DFB">
        <w:rPr>
          <w:rFonts w:ascii="Times New Roman" w:hAnsi="Times New Roman"/>
          <w:sz w:val="28"/>
          <w:szCs w:val="28"/>
          <w:lang w:val="en-US"/>
        </w:rPr>
        <w:t xml:space="preserve"> </w:t>
      </w:r>
      <w:proofErr w:type="spellStart"/>
      <w:r w:rsidRPr="00FA3CD5">
        <w:rPr>
          <w:rFonts w:ascii="Times New Roman" w:hAnsi="Times New Roman"/>
          <w:sz w:val="28"/>
          <w:szCs w:val="28"/>
          <w:lang w:val="en-US"/>
        </w:rPr>
        <w:t>kul</w:t>
      </w:r>
      <w:r w:rsidRPr="00245DFB">
        <w:rPr>
          <w:rFonts w:ascii="Times New Roman" w:hAnsi="Times New Roman"/>
          <w:sz w:val="28"/>
          <w:szCs w:val="28"/>
          <w:lang w:val="en-US"/>
        </w:rPr>
        <w:t>'</w:t>
      </w:r>
      <w:r w:rsidRPr="00FA3CD5">
        <w:rPr>
          <w:rFonts w:ascii="Times New Roman" w:hAnsi="Times New Roman"/>
          <w:sz w:val="28"/>
          <w:szCs w:val="28"/>
          <w:lang w:val="en-US"/>
        </w:rPr>
        <w:t>tur</w:t>
      </w:r>
      <w:proofErr w:type="spellEnd"/>
      <w:r w:rsidRPr="00245DFB">
        <w:rPr>
          <w:rFonts w:ascii="Times New Roman" w:hAnsi="Times New Roman"/>
          <w:sz w:val="28"/>
          <w:szCs w:val="28"/>
          <w:lang w:val="en-US"/>
        </w:rPr>
        <w:t xml:space="preserve">. </w:t>
      </w:r>
      <w:r w:rsidRPr="00FA3CD5">
        <w:rPr>
          <w:rFonts w:ascii="Times New Roman" w:hAnsi="Times New Roman"/>
          <w:sz w:val="28"/>
          <w:szCs w:val="28"/>
          <w:lang w:val="en-US"/>
        </w:rPr>
        <w:t xml:space="preserve">T.3., </w:t>
      </w:r>
      <w:proofErr w:type="spellStart"/>
      <w:r w:rsidRPr="00FA3CD5">
        <w:rPr>
          <w:rFonts w:ascii="Times New Roman" w:hAnsi="Times New Roman"/>
          <w:sz w:val="28"/>
          <w:szCs w:val="28"/>
          <w:lang w:val="en-US"/>
        </w:rPr>
        <w:t>Bolezni</w:t>
      </w:r>
      <w:proofErr w:type="spellEnd"/>
      <w:r w:rsidRPr="00FA3CD5">
        <w:rPr>
          <w:rFonts w:ascii="Times New Roman" w:hAnsi="Times New Roman"/>
          <w:sz w:val="28"/>
          <w:szCs w:val="28"/>
          <w:lang w:val="en-US"/>
        </w:rPr>
        <w:t xml:space="preserve"> </w:t>
      </w:r>
      <w:proofErr w:type="spellStart"/>
      <w:r w:rsidRPr="00FA3CD5">
        <w:rPr>
          <w:rFonts w:ascii="Times New Roman" w:hAnsi="Times New Roman"/>
          <w:sz w:val="28"/>
          <w:szCs w:val="28"/>
          <w:lang w:val="en-US"/>
        </w:rPr>
        <w:t>polevyh</w:t>
      </w:r>
      <w:proofErr w:type="spellEnd"/>
      <w:r w:rsidRPr="00FA3CD5">
        <w:rPr>
          <w:rFonts w:ascii="Times New Roman" w:hAnsi="Times New Roman"/>
          <w:sz w:val="28"/>
          <w:szCs w:val="28"/>
          <w:lang w:val="en-US"/>
        </w:rPr>
        <w:t xml:space="preserve"> </w:t>
      </w:r>
      <w:proofErr w:type="spellStart"/>
      <w:r w:rsidRPr="00FA3CD5">
        <w:rPr>
          <w:rFonts w:ascii="Times New Roman" w:hAnsi="Times New Roman"/>
          <w:sz w:val="28"/>
          <w:szCs w:val="28"/>
          <w:lang w:val="en-US"/>
        </w:rPr>
        <w:t>kul'tur</w:t>
      </w:r>
      <w:proofErr w:type="spellEnd"/>
      <w:r w:rsidRPr="00FA3CD5">
        <w:rPr>
          <w:rFonts w:ascii="Times New Roman" w:hAnsi="Times New Roman"/>
          <w:sz w:val="28"/>
          <w:szCs w:val="28"/>
          <w:lang w:val="en-US"/>
        </w:rPr>
        <w:t xml:space="preserve">. </w:t>
      </w:r>
      <w:proofErr w:type="spellStart"/>
      <w:r w:rsidRPr="00FA3CD5">
        <w:rPr>
          <w:rFonts w:ascii="Times New Roman" w:hAnsi="Times New Roman"/>
          <w:sz w:val="28"/>
          <w:szCs w:val="28"/>
          <w:lang w:val="en-US"/>
        </w:rPr>
        <w:t>Sofij</w:t>
      </w:r>
      <w:r w:rsidR="007D07EE">
        <w:rPr>
          <w:rFonts w:ascii="Times New Roman" w:hAnsi="Times New Roman"/>
          <w:sz w:val="28"/>
          <w:szCs w:val="28"/>
          <w:lang w:val="en-US"/>
        </w:rPr>
        <w:t>a</w:t>
      </w:r>
      <w:proofErr w:type="spellEnd"/>
      <w:r w:rsidR="007D07EE">
        <w:rPr>
          <w:rFonts w:ascii="Times New Roman" w:hAnsi="Times New Roman"/>
          <w:sz w:val="28"/>
          <w:szCs w:val="28"/>
          <w:lang w:val="en-US"/>
        </w:rPr>
        <w:t xml:space="preserve"> – Moskva, </w:t>
      </w:r>
      <w:proofErr w:type="spellStart"/>
      <w:r w:rsidR="007D07EE">
        <w:rPr>
          <w:rFonts w:ascii="Times New Roman" w:hAnsi="Times New Roman"/>
          <w:sz w:val="28"/>
          <w:szCs w:val="28"/>
          <w:lang w:val="en-US"/>
        </w:rPr>
        <w:t>Izd</w:t>
      </w:r>
      <w:proofErr w:type="spellEnd"/>
      <w:r w:rsidR="007D07EE">
        <w:rPr>
          <w:rFonts w:ascii="Times New Roman" w:hAnsi="Times New Roman"/>
          <w:sz w:val="28"/>
          <w:szCs w:val="28"/>
          <w:lang w:val="en-US"/>
        </w:rPr>
        <w:t>. PENSOFT, 2003</w:t>
      </w:r>
      <w:r w:rsidRPr="00FA3CD5">
        <w:rPr>
          <w:rFonts w:ascii="Times New Roman" w:hAnsi="Times New Roman"/>
          <w:sz w:val="28"/>
          <w:szCs w:val="28"/>
          <w:lang w:val="en-US"/>
        </w:rPr>
        <w:t>.</w:t>
      </w:r>
    </w:p>
    <w:p w:rsidR="00922D29" w:rsidRPr="007F2FAD" w:rsidRDefault="00922D29" w:rsidP="00581959">
      <w:pPr>
        <w:pStyle w:val="ListParagraph"/>
        <w:numPr>
          <w:ilvl w:val="0"/>
          <w:numId w:val="13"/>
        </w:numPr>
        <w:spacing w:after="0" w:line="360" w:lineRule="auto"/>
        <w:ind w:left="714" w:hanging="357"/>
        <w:rPr>
          <w:rFonts w:ascii="Times New Roman" w:hAnsi="Times New Roman"/>
          <w:sz w:val="28"/>
          <w:szCs w:val="28"/>
          <w:lang w:val="en-US"/>
        </w:rPr>
      </w:pPr>
      <w:r w:rsidRPr="007F2FAD">
        <w:rPr>
          <w:rFonts w:ascii="Times New Roman" w:hAnsi="Times New Roman"/>
          <w:sz w:val="28"/>
          <w:szCs w:val="28"/>
          <w:lang w:val="en-US"/>
        </w:rPr>
        <w:t xml:space="preserve">Jayme Garcia </w:t>
      </w:r>
      <w:proofErr w:type="spellStart"/>
      <w:r w:rsidRPr="007F2FAD">
        <w:rPr>
          <w:rFonts w:ascii="Times New Roman" w:hAnsi="Times New Roman"/>
          <w:sz w:val="28"/>
          <w:szCs w:val="28"/>
          <w:lang w:val="en-US"/>
        </w:rPr>
        <w:t>Arnal</w:t>
      </w:r>
      <w:proofErr w:type="spellEnd"/>
      <w:r w:rsidRPr="007F2FAD">
        <w:rPr>
          <w:rFonts w:ascii="Times New Roman" w:hAnsi="Times New Roman"/>
          <w:sz w:val="28"/>
          <w:szCs w:val="28"/>
          <w:lang w:val="en-US"/>
        </w:rPr>
        <w:t xml:space="preserve"> </w:t>
      </w:r>
      <w:proofErr w:type="spellStart"/>
      <w:r w:rsidRPr="007F2FAD">
        <w:rPr>
          <w:rFonts w:ascii="Times New Roman" w:hAnsi="Times New Roman"/>
          <w:sz w:val="28"/>
          <w:szCs w:val="28"/>
          <w:lang w:val="en-US"/>
        </w:rPr>
        <w:t>Barbedo</w:t>
      </w:r>
      <w:proofErr w:type="spellEnd"/>
      <w:r w:rsidRPr="007F2FAD">
        <w:rPr>
          <w:rFonts w:ascii="Times New Roman" w:hAnsi="Times New Roman"/>
          <w:sz w:val="28"/>
          <w:szCs w:val="28"/>
          <w:lang w:val="en-US"/>
        </w:rPr>
        <w:t xml:space="preserve"> Digital image processing techniques for detecting, quantifying and classifying plant diseases / </w:t>
      </w:r>
      <w:proofErr w:type="spellStart"/>
      <w:r w:rsidRPr="007F2FAD">
        <w:rPr>
          <w:rFonts w:ascii="Times New Roman" w:hAnsi="Times New Roman"/>
          <w:sz w:val="28"/>
          <w:szCs w:val="28"/>
          <w:lang w:val="en-US"/>
        </w:rPr>
        <w:t>Barbedo</w:t>
      </w:r>
      <w:proofErr w:type="spellEnd"/>
      <w:r w:rsidRPr="007F2FAD">
        <w:rPr>
          <w:rFonts w:ascii="Times New Roman" w:hAnsi="Times New Roman"/>
          <w:sz w:val="28"/>
          <w:szCs w:val="28"/>
          <w:lang w:val="en-US"/>
        </w:rPr>
        <w:t xml:space="preserve"> </w:t>
      </w:r>
      <w:proofErr w:type="spellStart"/>
      <w:r w:rsidRPr="007F2FAD">
        <w:rPr>
          <w:rFonts w:ascii="Times New Roman" w:hAnsi="Times New Roman"/>
          <w:sz w:val="28"/>
          <w:szCs w:val="28"/>
          <w:lang w:val="en-US"/>
        </w:rPr>
        <w:t>SpringerPlus</w:t>
      </w:r>
      <w:proofErr w:type="spellEnd"/>
      <w:r w:rsidRPr="007F2FAD">
        <w:rPr>
          <w:rFonts w:ascii="Times New Roman" w:hAnsi="Times New Roman"/>
          <w:sz w:val="28"/>
          <w:szCs w:val="28"/>
          <w:lang w:val="en-US"/>
        </w:rPr>
        <w:t xml:space="preserve"> 2013, 2:660 /</w:t>
      </w:r>
      <w:r w:rsidR="00F4517D" w:rsidRPr="007F2FAD">
        <w:rPr>
          <w:rFonts w:ascii="Times New Roman" w:hAnsi="Times New Roman"/>
          <w:sz w:val="28"/>
          <w:szCs w:val="28"/>
          <w:lang w:val="en-US"/>
        </w:rPr>
        <w:t xml:space="preserve"> </w:t>
      </w:r>
      <w:r w:rsidR="00245DFB" w:rsidRPr="00245DFB">
        <w:rPr>
          <w:rFonts w:ascii="Times New Roman" w:hAnsi="Times New Roman"/>
          <w:sz w:val="28"/>
          <w:szCs w:val="28"/>
          <w:lang w:val="en-US"/>
        </w:rPr>
        <w:t>URL:</w:t>
      </w:r>
      <w:r w:rsidRPr="00245DFB">
        <w:rPr>
          <w:rFonts w:ascii="Times New Roman" w:hAnsi="Times New Roman"/>
          <w:sz w:val="28"/>
          <w:szCs w:val="28"/>
          <w:lang w:val="en-US"/>
        </w:rPr>
        <w:t>springerplus.com/content/2/1/660/</w:t>
      </w:r>
      <w:r w:rsidRPr="007F2FAD">
        <w:rPr>
          <w:rFonts w:ascii="Times New Roman" w:hAnsi="Times New Roman"/>
          <w:sz w:val="28"/>
          <w:szCs w:val="28"/>
          <w:lang w:val="en-US"/>
        </w:rPr>
        <w:t xml:space="preserve">  </w:t>
      </w:r>
    </w:p>
    <w:p w:rsidR="004659A7" w:rsidRPr="00FA3CD5" w:rsidRDefault="00FA3CD5" w:rsidP="00FA3CD5">
      <w:pPr>
        <w:pStyle w:val="ListParagraph"/>
        <w:numPr>
          <w:ilvl w:val="0"/>
          <w:numId w:val="13"/>
        </w:numPr>
        <w:spacing w:after="0" w:line="360" w:lineRule="auto"/>
        <w:rPr>
          <w:rFonts w:ascii="Times New Roman" w:hAnsi="Times New Roman"/>
          <w:sz w:val="28"/>
          <w:szCs w:val="28"/>
          <w:lang w:val="en-US"/>
        </w:rPr>
      </w:pPr>
      <w:proofErr w:type="spellStart"/>
      <w:r w:rsidRPr="00FA3CD5">
        <w:rPr>
          <w:rFonts w:ascii="Times New Roman" w:hAnsi="Times New Roman"/>
          <w:sz w:val="28"/>
          <w:szCs w:val="28"/>
          <w:lang w:val="en-US"/>
        </w:rPr>
        <w:t>S.D.Shtovba</w:t>
      </w:r>
      <w:proofErr w:type="spellEnd"/>
      <w:r w:rsidRPr="00FA3CD5">
        <w:rPr>
          <w:rFonts w:ascii="Times New Roman" w:hAnsi="Times New Roman"/>
          <w:sz w:val="28"/>
          <w:szCs w:val="28"/>
          <w:lang w:val="en-US"/>
        </w:rPr>
        <w:t xml:space="preserve">. </w:t>
      </w:r>
      <w:proofErr w:type="spellStart"/>
      <w:r w:rsidRPr="00FA3CD5">
        <w:rPr>
          <w:rFonts w:ascii="Times New Roman" w:hAnsi="Times New Roman"/>
          <w:sz w:val="28"/>
          <w:szCs w:val="28"/>
          <w:lang w:val="en-US"/>
        </w:rPr>
        <w:t>Vvedenie</w:t>
      </w:r>
      <w:proofErr w:type="spellEnd"/>
      <w:r w:rsidRPr="00FA3CD5">
        <w:rPr>
          <w:rFonts w:ascii="Times New Roman" w:hAnsi="Times New Roman"/>
          <w:sz w:val="28"/>
          <w:szCs w:val="28"/>
          <w:lang w:val="en-US"/>
        </w:rPr>
        <w:t xml:space="preserve"> v </w:t>
      </w:r>
      <w:proofErr w:type="spellStart"/>
      <w:r w:rsidRPr="00FA3CD5">
        <w:rPr>
          <w:rFonts w:ascii="Times New Roman" w:hAnsi="Times New Roman"/>
          <w:sz w:val="28"/>
          <w:szCs w:val="28"/>
          <w:lang w:val="en-US"/>
        </w:rPr>
        <w:t>teoriju</w:t>
      </w:r>
      <w:proofErr w:type="spellEnd"/>
      <w:r w:rsidRPr="00FA3CD5">
        <w:rPr>
          <w:rFonts w:ascii="Times New Roman" w:hAnsi="Times New Roman"/>
          <w:sz w:val="28"/>
          <w:szCs w:val="28"/>
          <w:lang w:val="en-US"/>
        </w:rPr>
        <w:t xml:space="preserve"> </w:t>
      </w:r>
      <w:proofErr w:type="spellStart"/>
      <w:r w:rsidRPr="00FA3CD5">
        <w:rPr>
          <w:rFonts w:ascii="Times New Roman" w:hAnsi="Times New Roman"/>
          <w:sz w:val="28"/>
          <w:szCs w:val="28"/>
          <w:lang w:val="en-US"/>
        </w:rPr>
        <w:t>nechetkih</w:t>
      </w:r>
      <w:proofErr w:type="spellEnd"/>
      <w:r w:rsidRPr="00FA3CD5">
        <w:rPr>
          <w:rFonts w:ascii="Times New Roman" w:hAnsi="Times New Roman"/>
          <w:sz w:val="28"/>
          <w:szCs w:val="28"/>
          <w:lang w:val="en-US"/>
        </w:rPr>
        <w:t xml:space="preserve"> </w:t>
      </w:r>
      <w:proofErr w:type="spellStart"/>
      <w:r w:rsidRPr="00FA3CD5">
        <w:rPr>
          <w:rFonts w:ascii="Times New Roman" w:hAnsi="Times New Roman"/>
          <w:sz w:val="28"/>
          <w:szCs w:val="28"/>
          <w:lang w:val="en-US"/>
        </w:rPr>
        <w:t>mnozhestv</w:t>
      </w:r>
      <w:proofErr w:type="spellEnd"/>
      <w:r w:rsidRPr="00FA3CD5">
        <w:rPr>
          <w:rFonts w:ascii="Times New Roman" w:hAnsi="Times New Roman"/>
          <w:sz w:val="28"/>
          <w:szCs w:val="28"/>
          <w:lang w:val="en-US"/>
        </w:rPr>
        <w:t xml:space="preserve"> </w:t>
      </w:r>
      <w:proofErr w:type="spellStart"/>
      <w:r w:rsidRPr="00FA3CD5">
        <w:rPr>
          <w:rFonts w:ascii="Times New Roman" w:hAnsi="Times New Roman"/>
          <w:sz w:val="28"/>
          <w:szCs w:val="28"/>
          <w:lang w:val="en-US"/>
        </w:rPr>
        <w:t>i</w:t>
      </w:r>
      <w:proofErr w:type="spellEnd"/>
      <w:r w:rsidRPr="00FA3CD5">
        <w:rPr>
          <w:rFonts w:ascii="Times New Roman" w:hAnsi="Times New Roman"/>
          <w:sz w:val="28"/>
          <w:szCs w:val="28"/>
          <w:lang w:val="en-US"/>
        </w:rPr>
        <w:t xml:space="preserve"> </w:t>
      </w:r>
      <w:proofErr w:type="spellStart"/>
      <w:r w:rsidRPr="00FA3CD5">
        <w:rPr>
          <w:rFonts w:ascii="Times New Roman" w:hAnsi="Times New Roman"/>
          <w:sz w:val="28"/>
          <w:szCs w:val="28"/>
          <w:lang w:val="en-US"/>
        </w:rPr>
        <w:t>nechetkuju</w:t>
      </w:r>
      <w:proofErr w:type="spellEnd"/>
      <w:r w:rsidRPr="00FA3CD5">
        <w:rPr>
          <w:rFonts w:ascii="Times New Roman" w:hAnsi="Times New Roman"/>
          <w:sz w:val="28"/>
          <w:szCs w:val="28"/>
          <w:lang w:val="en-US"/>
        </w:rPr>
        <w:t xml:space="preserve"> </w:t>
      </w:r>
      <w:proofErr w:type="spellStart"/>
      <w:r w:rsidRPr="00FA3CD5">
        <w:rPr>
          <w:rFonts w:ascii="Times New Roman" w:hAnsi="Times New Roman"/>
          <w:sz w:val="28"/>
          <w:szCs w:val="28"/>
          <w:lang w:val="en-US"/>
        </w:rPr>
        <w:t>logiku</w:t>
      </w:r>
      <w:proofErr w:type="spellEnd"/>
      <w:r>
        <w:rPr>
          <w:rFonts w:ascii="Times New Roman" w:hAnsi="Times New Roman"/>
          <w:sz w:val="28"/>
          <w:szCs w:val="28"/>
          <w:lang w:val="en-US"/>
        </w:rPr>
        <w:t xml:space="preserve"> </w:t>
      </w:r>
      <w:r w:rsidR="00B511AC" w:rsidRPr="00FA3CD5">
        <w:rPr>
          <w:rFonts w:ascii="Times New Roman" w:hAnsi="Times New Roman"/>
          <w:sz w:val="28"/>
          <w:szCs w:val="28"/>
          <w:lang w:val="en-US"/>
        </w:rPr>
        <w:t>/</w:t>
      </w:r>
      <w:r w:rsidR="00B511AC" w:rsidRPr="00FA3CD5">
        <w:rPr>
          <w:rFonts w:ascii="Tahoma" w:hAnsi="Tahoma" w:cs="Tahoma"/>
          <w:color w:val="000000"/>
          <w:sz w:val="18"/>
          <w:szCs w:val="18"/>
          <w:shd w:val="clear" w:color="auto" w:fill="FFFFFF"/>
          <w:lang w:val="en-US"/>
        </w:rPr>
        <w:t xml:space="preserve"> </w:t>
      </w:r>
      <w:r w:rsidR="00245DFB" w:rsidRPr="00245DFB">
        <w:rPr>
          <w:rFonts w:ascii="Times New Roman" w:hAnsi="Times New Roman"/>
          <w:sz w:val="28"/>
          <w:szCs w:val="28"/>
          <w:lang w:val="en-US"/>
        </w:rPr>
        <w:t>URL:</w:t>
      </w:r>
      <w:r w:rsidR="00B511AC" w:rsidRPr="00245DFB">
        <w:rPr>
          <w:rFonts w:ascii="Times New Roman" w:hAnsi="Times New Roman"/>
          <w:sz w:val="28"/>
          <w:szCs w:val="28"/>
          <w:lang w:val="en-US"/>
        </w:rPr>
        <w:t> </w:t>
      </w:r>
      <w:hyperlink r:id="rId15" w:history="1">
        <w:r w:rsidR="00B511AC" w:rsidRPr="00245DFB">
          <w:rPr>
            <w:rFonts w:ascii="Times New Roman" w:hAnsi="Times New Roman"/>
            <w:sz w:val="28"/>
            <w:szCs w:val="28"/>
            <w:lang w:val="en-US"/>
          </w:rPr>
          <w:t>matlab.exponenta.ru/</w:t>
        </w:r>
        <w:proofErr w:type="spellStart"/>
        <w:r w:rsidR="00B511AC" w:rsidRPr="00245DFB">
          <w:rPr>
            <w:rFonts w:ascii="Times New Roman" w:hAnsi="Times New Roman"/>
            <w:sz w:val="28"/>
            <w:szCs w:val="28"/>
            <w:lang w:val="en-US"/>
          </w:rPr>
          <w:t>fuzzylogic</w:t>
        </w:r>
        <w:proofErr w:type="spellEnd"/>
        <w:r w:rsidR="00B511AC" w:rsidRPr="00245DFB">
          <w:rPr>
            <w:rFonts w:ascii="Times New Roman" w:hAnsi="Times New Roman"/>
            <w:sz w:val="28"/>
            <w:szCs w:val="28"/>
            <w:lang w:val="en-US"/>
          </w:rPr>
          <w:t>/</w:t>
        </w:r>
        <w:proofErr w:type="spellStart"/>
        <w:r w:rsidR="00B511AC" w:rsidRPr="00245DFB">
          <w:rPr>
            <w:rFonts w:ascii="Times New Roman" w:hAnsi="Times New Roman"/>
            <w:sz w:val="28"/>
            <w:szCs w:val="28"/>
            <w:lang w:val="en-US"/>
          </w:rPr>
          <w:t>index.php</w:t>
        </w:r>
        <w:proofErr w:type="spellEnd"/>
      </w:hyperlink>
      <w:r w:rsidR="00557B21" w:rsidRPr="00245DFB">
        <w:rPr>
          <w:rFonts w:ascii="Times New Roman" w:hAnsi="Times New Roman"/>
          <w:sz w:val="28"/>
          <w:szCs w:val="28"/>
          <w:lang w:val="en-US"/>
        </w:rPr>
        <w:t>.</w:t>
      </w:r>
    </w:p>
    <w:p w:rsidR="00F441F9" w:rsidRPr="00F441F9" w:rsidRDefault="00F441F9" w:rsidP="00F441F9">
      <w:pPr>
        <w:pStyle w:val="ListParagraph"/>
        <w:numPr>
          <w:ilvl w:val="0"/>
          <w:numId w:val="13"/>
        </w:numPr>
        <w:spacing w:after="0" w:line="360" w:lineRule="auto"/>
        <w:rPr>
          <w:rFonts w:ascii="Times New Roman" w:hAnsi="Times New Roman"/>
          <w:sz w:val="28"/>
          <w:szCs w:val="28"/>
          <w:lang w:val="en-US"/>
        </w:rPr>
      </w:pPr>
      <w:r w:rsidRPr="00F441F9">
        <w:rPr>
          <w:rFonts w:ascii="Times New Roman" w:hAnsi="Times New Roman"/>
          <w:sz w:val="28"/>
          <w:szCs w:val="28"/>
          <w:lang w:val="en-US"/>
        </w:rPr>
        <w:t xml:space="preserve">Aung </w:t>
      </w:r>
      <w:proofErr w:type="spellStart"/>
      <w:r w:rsidRPr="00F441F9">
        <w:rPr>
          <w:rFonts w:ascii="Times New Roman" w:hAnsi="Times New Roman"/>
          <w:sz w:val="28"/>
          <w:szCs w:val="28"/>
          <w:lang w:val="en-US"/>
        </w:rPr>
        <w:t>Ch.H</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Tant</w:t>
      </w:r>
      <w:proofErr w:type="spellEnd"/>
      <w:r w:rsidRPr="00F441F9">
        <w:rPr>
          <w:rFonts w:ascii="Times New Roman" w:hAnsi="Times New Roman"/>
          <w:sz w:val="28"/>
          <w:szCs w:val="28"/>
          <w:lang w:val="en-US"/>
        </w:rPr>
        <w:t xml:space="preserve"> Z.P., </w:t>
      </w:r>
      <w:proofErr w:type="spellStart"/>
      <w:r w:rsidRPr="00F441F9">
        <w:rPr>
          <w:rFonts w:ascii="Times New Roman" w:hAnsi="Times New Roman"/>
          <w:sz w:val="28"/>
          <w:szCs w:val="28"/>
          <w:lang w:val="en-US"/>
        </w:rPr>
        <w:t>Fedorov</w:t>
      </w:r>
      <w:proofErr w:type="spellEnd"/>
      <w:r w:rsidRPr="00F441F9">
        <w:rPr>
          <w:rFonts w:ascii="Times New Roman" w:hAnsi="Times New Roman"/>
          <w:sz w:val="28"/>
          <w:szCs w:val="28"/>
          <w:lang w:val="en-US"/>
        </w:rPr>
        <w:t xml:space="preserve"> A.R., </w:t>
      </w:r>
      <w:proofErr w:type="spellStart"/>
      <w:r w:rsidRPr="00F441F9">
        <w:rPr>
          <w:rFonts w:ascii="Times New Roman" w:hAnsi="Times New Roman"/>
          <w:sz w:val="28"/>
          <w:szCs w:val="28"/>
          <w:lang w:val="en-US"/>
        </w:rPr>
        <w:t>Fedorov</w:t>
      </w:r>
      <w:proofErr w:type="spellEnd"/>
      <w:r w:rsidRPr="00F441F9">
        <w:rPr>
          <w:rFonts w:ascii="Times New Roman" w:hAnsi="Times New Roman"/>
          <w:sz w:val="28"/>
          <w:szCs w:val="28"/>
          <w:lang w:val="en-US"/>
        </w:rPr>
        <w:t xml:space="preserve"> P.A. </w:t>
      </w:r>
      <w:proofErr w:type="spellStart"/>
      <w:r w:rsidRPr="00F441F9">
        <w:rPr>
          <w:rFonts w:ascii="Times New Roman" w:hAnsi="Times New Roman"/>
          <w:sz w:val="28"/>
          <w:szCs w:val="28"/>
          <w:lang w:val="en-US"/>
        </w:rPr>
        <w:t>Razrabotka</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algoritmov</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obrabotki</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izobrazhenij</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intellektual'nymi</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mobil'nymi</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robotami</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na</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osnove</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nechjotkoj</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logiki</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i</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nejronnyh</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setej</w:t>
      </w:r>
      <w:proofErr w:type="spellEnd"/>
      <w:r w:rsidRPr="00F441F9">
        <w:rPr>
          <w:rFonts w:ascii="Times New Roman" w:hAnsi="Times New Roman"/>
          <w:sz w:val="28"/>
          <w:szCs w:val="28"/>
          <w:lang w:val="en-US"/>
        </w:rPr>
        <w:t xml:space="preserve"> // </w:t>
      </w:r>
      <w:proofErr w:type="spellStart"/>
      <w:r w:rsidRPr="00F441F9">
        <w:rPr>
          <w:rFonts w:ascii="Times New Roman" w:hAnsi="Times New Roman"/>
          <w:sz w:val="28"/>
          <w:szCs w:val="28"/>
          <w:lang w:val="en-US"/>
        </w:rPr>
        <w:t>Sovremennye</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problemy</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nauki</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i</w:t>
      </w:r>
      <w:proofErr w:type="spellEnd"/>
      <w:r w:rsidRPr="00F441F9">
        <w:rPr>
          <w:rFonts w:ascii="Times New Roman" w:hAnsi="Times New Roman"/>
          <w:sz w:val="28"/>
          <w:szCs w:val="28"/>
          <w:lang w:val="en-US"/>
        </w:rPr>
        <w:t xml:space="preserve"> </w:t>
      </w:r>
      <w:proofErr w:type="spellStart"/>
      <w:r w:rsidRPr="00F441F9">
        <w:rPr>
          <w:rFonts w:ascii="Times New Roman" w:hAnsi="Times New Roman"/>
          <w:sz w:val="28"/>
          <w:szCs w:val="28"/>
          <w:lang w:val="en-US"/>
        </w:rPr>
        <w:t>obrazovanija</w:t>
      </w:r>
      <w:proofErr w:type="spellEnd"/>
      <w:r w:rsidRPr="00F441F9">
        <w:rPr>
          <w:rFonts w:ascii="Times New Roman" w:hAnsi="Times New Roman"/>
          <w:sz w:val="28"/>
          <w:szCs w:val="28"/>
          <w:lang w:val="en-US"/>
        </w:rPr>
        <w:t>. – 2014. – № 6.</w:t>
      </w:r>
    </w:p>
    <w:p w:rsidR="005D567B" w:rsidRPr="005D567B" w:rsidRDefault="005D567B" w:rsidP="00581959">
      <w:pPr>
        <w:pStyle w:val="ListParagraph"/>
        <w:numPr>
          <w:ilvl w:val="0"/>
          <w:numId w:val="13"/>
        </w:numPr>
        <w:spacing w:after="0" w:line="360" w:lineRule="auto"/>
        <w:ind w:left="714" w:hanging="357"/>
        <w:rPr>
          <w:rFonts w:ascii="Times New Roman" w:hAnsi="Times New Roman"/>
          <w:sz w:val="28"/>
          <w:szCs w:val="28"/>
        </w:rPr>
      </w:pPr>
      <w:r w:rsidRPr="00004DE5">
        <w:rPr>
          <w:rFonts w:ascii="Times New Roman" w:hAnsi="Times New Roman"/>
          <w:sz w:val="28"/>
          <w:szCs w:val="28"/>
          <w:lang w:val="en-US"/>
        </w:rPr>
        <w:lastRenderedPageBreak/>
        <w:t xml:space="preserve">R. M. </w:t>
      </w:r>
      <w:proofErr w:type="spellStart"/>
      <w:r w:rsidRPr="00004DE5">
        <w:rPr>
          <w:rFonts w:ascii="Times New Roman" w:hAnsi="Times New Roman"/>
          <w:sz w:val="28"/>
          <w:szCs w:val="28"/>
          <w:lang w:val="en-US"/>
        </w:rPr>
        <w:t>Haralick</w:t>
      </w:r>
      <w:proofErr w:type="spellEnd"/>
      <w:r w:rsidRPr="00004DE5">
        <w:rPr>
          <w:rFonts w:ascii="Times New Roman" w:hAnsi="Times New Roman"/>
          <w:sz w:val="28"/>
          <w:szCs w:val="28"/>
          <w:lang w:val="en-US"/>
        </w:rPr>
        <w:t xml:space="preserve">. Statistical and structural approaches to texture // Proceedings of the IEEE, 1979. </w:t>
      </w:r>
      <w:r w:rsidRPr="005D567B">
        <w:rPr>
          <w:rFonts w:ascii="Times New Roman" w:hAnsi="Times New Roman"/>
          <w:sz w:val="28"/>
          <w:szCs w:val="28"/>
        </w:rPr>
        <w:t xml:space="preserve">Vol. </w:t>
      </w:r>
      <w:r w:rsidR="007D07EE">
        <w:rPr>
          <w:rFonts w:ascii="Times New Roman" w:hAnsi="Times New Roman"/>
          <w:sz w:val="28"/>
          <w:szCs w:val="28"/>
        </w:rPr>
        <w:t>67, no. 5, p</w:t>
      </w:r>
      <w:r w:rsidR="007D07EE">
        <w:rPr>
          <w:rFonts w:ascii="Times New Roman" w:hAnsi="Times New Roman"/>
          <w:sz w:val="28"/>
          <w:szCs w:val="28"/>
          <w:lang w:val="en-US"/>
        </w:rPr>
        <w:t>p</w:t>
      </w:r>
      <w:r w:rsidR="007D07EE">
        <w:rPr>
          <w:rFonts w:ascii="Times New Roman" w:hAnsi="Times New Roman"/>
          <w:sz w:val="28"/>
          <w:szCs w:val="28"/>
        </w:rPr>
        <w:t xml:space="preserve">. 768–804. </w:t>
      </w:r>
      <w:r w:rsidRPr="005D567B">
        <w:rPr>
          <w:rFonts w:ascii="Times New Roman" w:hAnsi="Times New Roman"/>
          <w:sz w:val="28"/>
          <w:szCs w:val="28"/>
        </w:rPr>
        <w:t xml:space="preserve"> </w:t>
      </w:r>
    </w:p>
    <w:p w:rsidR="005D567B" w:rsidRPr="00A658DB" w:rsidRDefault="005D567B" w:rsidP="00581959">
      <w:pPr>
        <w:pStyle w:val="ListParagraph"/>
        <w:numPr>
          <w:ilvl w:val="0"/>
          <w:numId w:val="13"/>
        </w:numPr>
        <w:spacing w:after="0" w:line="360" w:lineRule="auto"/>
        <w:ind w:left="714" w:hanging="357"/>
        <w:rPr>
          <w:rFonts w:ascii="Times New Roman" w:hAnsi="Times New Roman"/>
          <w:sz w:val="28"/>
          <w:szCs w:val="28"/>
          <w:lang w:val="en-US"/>
        </w:rPr>
      </w:pPr>
      <w:r w:rsidRPr="00203B0A">
        <w:rPr>
          <w:rFonts w:ascii="Times New Roman" w:hAnsi="Times New Roman"/>
          <w:sz w:val="28"/>
          <w:szCs w:val="28"/>
          <w:lang w:val="de-DE"/>
        </w:rPr>
        <w:t xml:space="preserve">R. M. Haralick, K. Shanmugam, I. Dinstein. </w:t>
      </w:r>
      <w:r w:rsidRPr="00004DE5">
        <w:rPr>
          <w:rFonts w:ascii="Times New Roman" w:hAnsi="Times New Roman"/>
          <w:sz w:val="28"/>
          <w:szCs w:val="28"/>
          <w:lang w:val="en-US"/>
        </w:rPr>
        <w:t xml:space="preserve">Textural features for image classification // IEEE Transactions on Systems, Man and Cybernetics, 1973. </w:t>
      </w:r>
      <w:r w:rsidR="00794A0F">
        <w:rPr>
          <w:rFonts w:ascii="Times New Roman" w:hAnsi="Times New Roman"/>
          <w:sz w:val="28"/>
          <w:szCs w:val="28"/>
          <w:lang w:val="en-US"/>
        </w:rPr>
        <w:t>Vol. 3, p</w:t>
      </w:r>
      <w:r w:rsidR="007D07EE">
        <w:rPr>
          <w:rFonts w:ascii="Times New Roman" w:hAnsi="Times New Roman"/>
          <w:sz w:val="28"/>
          <w:szCs w:val="28"/>
          <w:lang w:val="en-US"/>
        </w:rPr>
        <w:t>p</w:t>
      </w:r>
      <w:r w:rsidR="00794A0F">
        <w:rPr>
          <w:rFonts w:ascii="Times New Roman" w:hAnsi="Times New Roman"/>
          <w:sz w:val="28"/>
          <w:szCs w:val="28"/>
          <w:lang w:val="en-US"/>
        </w:rPr>
        <w:t>. 610–621.</w:t>
      </w:r>
    </w:p>
    <w:p w:rsidR="000B662D" w:rsidRDefault="00F441F9" w:rsidP="00F441F9">
      <w:pPr>
        <w:pStyle w:val="ListParagraph"/>
        <w:numPr>
          <w:ilvl w:val="0"/>
          <w:numId w:val="13"/>
        </w:numPr>
        <w:spacing w:after="0" w:line="360" w:lineRule="auto"/>
        <w:rPr>
          <w:rFonts w:ascii="Times New Roman" w:hAnsi="Times New Roman"/>
          <w:sz w:val="28"/>
          <w:szCs w:val="28"/>
        </w:rPr>
      </w:pPr>
      <w:r w:rsidRPr="00A658DB">
        <w:rPr>
          <w:rFonts w:ascii="Times New Roman" w:hAnsi="Times New Roman"/>
          <w:sz w:val="28"/>
          <w:szCs w:val="28"/>
          <w:lang w:val="en-US"/>
        </w:rPr>
        <w:t xml:space="preserve">V.G. </w:t>
      </w:r>
      <w:proofErr w:type="spellStart"/>
      <w:r w:rsidRPr="00A658DB">
        <w:rPr>
          <w:rFonts w:ascii="Times New Roman" w:hAnsi="Times New Roman"/>
          <w:sz w:val="28"/>
          <w:szCs w:val="28"/>
          <w:lang w:val="en-US"/>
        </w:rPr>
        <w:t>Astafurov</w:t>
      </w:r>
      <w:proofErr w:type="spellEnd"/>
      <w:r w:rsidRPr="00A658DB">
        <w:rPr>
          <w:rFonts w:ascii="Times New Roman" w:hAnsi="Times New Roman"/>
          <w:sz w:val="28"/>
          <w:szCs w:val="28"/>
          <w:lang w:val="en-US"/>
        </w:rPr>
        <w:t xml:space="preserve">, T.V. </w:t>
      </w:r>
      <w:proofErr w:type="spellStart"/>
      <w:r w:rsidRPr="00A658DB">
        <w:rPr>
          <w:rFonts w:ascii="Times New Roman" w:hAnsi="Times New Roman"/>
          <w:sz w:val="28"/>
          <w:szCs w:val="28"/>
          <w:lang w:val="en-US"/>
        </w:rPr>
        <w:t>Evsjutkin</w:t>
      </w:r>
      <w:proofErr w:type="spellEnd"/>
      <w:r w:rsidRPr="00A658DB">
        <w:rPr>
          <w:rFonts w:ascii="Times New Roman" w:hAnsi="Times New Roman"/>
          <w:sz w:val="28"/>
          <w:szCs w:val="28"/>
          <w:lang w:val="en-US"/>
        </w:rPr>
        <w:t xml:space="preserve">, K.V. </w:t>
      </w:r>
      <w:proofErr w:type="spellStart"/>
      <w:r w:rsidRPr="00A658DB">
        <w:rPr>
          <w:rFonts w:ascii="Times New Roman" w:hAnsi="Times New Roman"/>
          <w:sz w:val="28"/>
          <w:szCs w:val="28"/>
          <w:lang w:val="en-US"/>
        </w:rPr>
        <w:t>Kur'janovich</w:t>
      </w:r>
      <w:proofErr w:type="spellEnd"/>
      <w:r w:rsidRPr="00A658DB">
        <w:rPr>
          <w:rFonts w:ascii="Times New Roman" w:hAnsi="Times New Roman"/>
          <w:sz w:val="28"/>
          <w:szCs w:val="28"/>
          <w:lang w:val="en-US"/>
        </w:rPr>
        <w:t xml:space="preserve">, A.V. </w:t>
      </w:r>
      <w:proofErr w:type="spellStart"/>
      <w:r w:rsidRPr="00A658DB">
        <w:rPr>
          <w:rFonts w:ascii="Times New Roman" w:hAnsi="Times New Roman"/>
          <w:sz w:val="28"/>
          <w:szCs w:val="28"/>
          <w:lang w:val="en-US"/>
        </w:rPr>
        <w:t>Skorohodov</w:t>
      </w:r>
      <w:proofErr w:type="spellEnd"/>
      <w:r w:rsidRPr="00A658DB">
        <w:rPr>
          <w:rFonts w:ascii="Times New Roman" w:hAnsi="Times New Roman"/>
          <w:sz w:val="28"/>
          <w:szCs w:val="28"/>
          <w:lang w:val="en-US"/>
        </w:rPr>
        <w:t xml:space="preserve">. </w:t>
      </w:r>
      <w:proofErr w:type="spellStart"/>
      <w:r w:rsidRPr="00A658DB">
        <w:rPr>
          <w:rFonts w:ascii="Times New Roman" w:hAnsi="Times New Roman"/>
          <w:sz w:val="28"/>
          <w:szCs w:val="28"/>
          <w:lang w:val="en-US"/>
        </w:rPr>
        <w:t>Klassifikacija</w:t>
      </w:r>
      <w:proofErr w:type="spellEnd"/>
      <w:r w:rsidRPr="00A658DB">
        <w:rPr>
          <w:rFonts w:ascii="Times New Roman" w:hAnsi="Times New Roman"/>
          <w:sz w:val="28"/>
          <w:szCs w:val="28"/>
          <w:lang w:val="en-US"/>
        </w:rPr>
        <w:t xml:space="preserve"> </w:t>
      </w:r>
      <w:proofErr w:type="spellStart"/>
      <w:r w:rsidRPr="00A658DB">
        <w:rPr>
          <w:rFonts w:ascii="Times New Roman" w:hAnsi="Times New Roman"/>
          <w:sz w:val="28"/>
          <w:szCs w:val="28"/>
          <w:lang w:val="en-US"/>
        </w:rPr>
        <w:t>tekstur</w:t>
      </w:r>
      <w:proofErr w:type="spellEnd"/>
      <w:r w:rsidRPr="00A658DB">
        <w:rPr>
          <w:rFonts w:ascii="Times New Roman" w:hAnsi="Times New Roman"/>
          <w:sz w:val="28"/>
          <w:szCs w:val="28"/>
          <w:lang w:val="en-US"/>
        </w:rPr>
        <w:t xml:space="preserve"> </w:t>
      </w:r>
      <w:proofErr w:type="spellStart"/>
      <w:r w:rsidRPr="00A658DB">
        <w:rPr>
          <w:rFonts w:ascii="Times New Roman" w:hAnsi="Times New Roman"/>
          <w:sz w:val="28"/>
          <w:szCs w:val="28"/>
          <w:lang w:val="en-US"/>
        </w:rPr>
        <w:t>osnovnyh</w:t>
      </w:r>
      <w:proofErr w:type="spellEnd"/>
      <w:r w:rsidRPr="00A658DB">
        <w:rPr>
          <w:rFonts w:ascii="Times New Roman" w:hAnsi="Times New Roman"/>
          <w:sz w:val="28"/>
          <w:szCs w:val="28"/>
          <w:lang w:val="en-US"/>
        </w:rPr>
        <w:t xml:space="preserve"> </w:t>
      </w:r>
      <w:proofErr w:type="spellStart"/>
      <w:r w:rsidRPr="00A658DB">
        <w:rPr>
          <w:rFonts w:ascii="Times New Roman" w:hAnsi="Times New Roman"/>
          <w:sz w:val="28"/>
          <w:szCs w:val="28"/>
          <w:lang w:val="en-US"/>
        </w:rPr>
        <w:t>tipov</w:t>
      </w:r>
      <w:proofErr w:type="spellEnd"/>
      <w:r w:rsidRPr="00A658DB">
        <w:rPr>
          <w:rFonts w:ascii="Times New Roman" w:hAnsi="Times New Roman"/>
          <w:sz w:val="28"/>
          <w:szCs w:val="28"/>
          <w:lang w:val="en-US"/>
        </w:rPr>
        <w:t xml:space="preserve"> </w:t>
      </w:r>
      <w:proofErr w:type="spellStart"/>
      <w:r w:rsidRPr="00A658DB">
        <w:rPr>
          <w:rFonts w:ascii="Times New Roman" w:hAnsi="Times New Roman"/>
          <w:sz w:val="28"/>
          <w:szCs w:val="28"/>
          <w:lang w:val="en-US"/>
        </w:rPr>
        <w:t>o</w:t>
      </w:r>
      <w:r w:rsidRPr="00245DFB">
        <w:rPr>
          <w:rFonts w:ascii="Times New Roman" w:hAnsi="Times New Roman"/>
          <w:sz w:val="28"/>
          <w:szCs w:val="28"/>
          <w:lang w:val="en-US"/>
        </w:rPr>
        <w:t>blachnosti</w:t>
      </w:r>
      <w:proofErr w:type="spellEnd"/>
      <w:r w:rsidRPr="00245DFB">
        <w:rPr>
          <w:rFonts w:ascii="Times New Roman" w:hAnsi="Times New Roman"/>
          <w:sz w:val="28"/>
          <w:szCs w:val="28"/>
          <w:lang w:val="en-US"/>
        </w:rPr>
        <w:t xml:space="preserve"> </w:t>
      </w:r>
      <w:proofErr w:type="spellStart"/>
      <w:r w:rsidRPr="00245DFB">
        <w:rPr>
          <w:rFonts w:ascii="Times New Roman" w:hAnsi="Times New Roman"/>
          <w:sz w:val="28"/>
          <w:szCs w:val="28"/>
          <w:lang w:val="en-US"/>
        </w:rPr>
        <w:t>po</w:t>
      </w:r>
      <w:proofErr w:type="spellEnd"/>
      <w:r w:rsidRPr="00245DFB">
        <w:rPr>
          <w:rFonts w:ascii="Times New Roman" w:hAnsi="Times New Roman"/>
          <w:sz w:val="28"/>
          <w:szCs w:val="28"/>
          <w:lang w:val="en-US"/>
        </w:rPr>
        <w:t xml:space="preserve"> </w:t>
      </w:r>
      <w:proofErr w:type="spellStart"/>
      <w:r w:rsidRPr="00245DFB">
        <w:rPr>
          <w:rFonts w:ascii="Times New Roman" w:hAnsi="Times New Roman"/>
          <w:sz w:val="28"/>
          <w:szCs w:val="28"/>
          <w:lang w:val="en-US"/>
        </w:rPr>
        <w:t>dannym</w:t>
      </w:r>
      <w:proofErr w:type="spellEnd"/>
      <w:r w:rsidRPr="00245DFB">
        <w:rPr>
          <w:rFonts w:ascii="Times New Roman" w:hAnsi="Times New Roman"/>
          <w:sz w:val="28"/>
          <w:szCs w:val="28"/>
          <w:lang w:val="en-US"/>
        </w:rPr>
        <w:t xml:space="preserve"> MODIS s </w:t>
      </w:r>
      <w:proofErr w:type="spellStart"/>
      <w:r w:rsidRPr="00245DFB">
        <w:rPr>
          <w:rFonts w:ascii="Times New Roman" w:hAnsi="Times New Roman"/>
          <w:sz w:val="28"/>
          <w:szCs w:val="28"/>
          <w:lang w:val="en-US"/>
        </w:rPr>
        <w:t>pomoshh'ju</w:t>
      </w:r>
      <w:proofErr w:type="spellEnd"/>
      <w:r w:rsidRPr="00245DFB">
        <w:rPr>
          <w:rFonts w:ascii="Times New Roman" w:hAnsi="Times New Roman"/>
          <w:sz w:val="28"/>
          <w:szCs w:val="28"/>
          <w:lang w:val="en-US"/>
        </w:rPr>
        <w:t xml:space="preserve"> </w:t>
      </w:r>
      <w:proofErr w:type="spellStart"/>
      <w:r w:rsidRPr="00245DFB">
        <w:rPr>
          <w:rFonts w:ascii="Times New Roman" w:hAnsi="Times New Roman"/>
          <w:sz w:val="28"/>
          <w:szCs w:val="28"/>
          <w:lang w:val="en-US"/>
        </w:rPr>
        <w:t>nechjotkih</w:t>
      </w:r>
      <w:proofErr w:type="spellEnd"/>
      <w:r w:rsidRPr="00245DFB">
        <w:rPr>
          <w:rFonts w:ascii="Times New Roman" w:hAnsi="Times New Roman"/>
          <w:sz w:val="28"/>
          <w:szCs w:val="28"/>
          <w:lang w:val="en-US"/>
        </w:rPr>
        <w:t xml:space="preserve"> </w:t>
      </w:r>
      <w:proofErr w:type="spellStart"/>
      <w:r w:rsidRPr="00245DFB">
        <w:rPr>
          <w:rFonts w:ascii="Times New Roman" w:hAnsi="Times New Roman"/>
          <w:sz w:val="28"/>
          <w:szCs w:val="28"/>
          <w:lang w:val="en-US"/>
        </w:rPr>
        <w:t>sistem</w:t>
      </w:r>
      <w:proofErr w:type="spellEnd"/>
      <w:r w:rsidRPr="00245DFB">
        <w:rPr>
          <w:rFonts w:ascii="Times New Roman" w:hAnsi="Times New Roman"/>
          <w:sz w:val="28"/>
          <w:szCs w:val="28"/>
          <w:lang w:val="en-US"/>
        </w:rPr>
        <w:t>//</w:t>
      </w:r>
      <w:proofErr w:type="spellStart"/>
      <w:r w:rsidRPr="00245DFB">
        <w:rPr>
          <w:rFonts w:ascii="Times New Roman" w:hAnsi="Times New Roman"/>
          <w:sz w:val="28"/>
          <w:szCs w:val="28"/>
          <w:lang w:val="en-US"/>
        </w:rPr>
        <w:t>Sovremennye</w:t>
      </w:r>
      <w:proofErr w:type="spellEnd"/>
      <w:r w:rsidRPr="00245DFB">
        <w:rPr>
          <w:rFonts w:ascii="Times New Roman" w:hAnsi="Times New Roman"/>
          <w:sz w:val="28"/>
          <w:szCs w:val="28"/>
          <w:lang w:val="en-US"/>
        </w:rPr>
        <w:t xml:space="preserve"> </w:t>
      </w:r>
      <w:proofErr w:type="spellStart"/>
      <w:r w:rsidRPr="00245DFB">
        <w:rPr>
          <w:rFonts w:ascii="Times New Roman" w:hAnsi="Times New Roman"/>
          <w:sz w:val="28"/>
          <w:szCs w:val="28"/>
          <w:lang w:val="en-US"/>
        </w:rPr>
        <w:t>problemy</w:t>
      </w:r>
      <w:proofErr w:type="spellEnd"/>
      <w:r w:rsidRPr="00245DFB">
        <w:rPr>
          <w:rFonts w:ascii="Times New Roman" w:hAnsi="Times New Roman"/>
          <w:sz w:val="28"/>
          <w:szCs w:val="28"/>
          <w:lang w:val="en-US"/>
        </w:rPr>
        <w:t xml:space="preserve"> </w:t>
      </w:r>
      <w:proofErr w:type="spellStart"/>
      <w:r w:rsidRPr="00245DFB">
        <w:rPr>
          <w:rFonts w:ascii="Times New Roman" w:hAnsi="Times New Roman"/>
          <w:sz w:val="28"/>
          <w:szCs w:val="28"/>
          <w:lang w:val="en-US"/>
        </w:rPr>
        <w:t>distancionnogo</w:t>
      </w:r>
      <w:proofErr w:type="spellEnd"/>
      <w:r w:rsidRPr="00245DFB">
        <w:rPr>
          <w:rFonts w:ascii="Times New Roman" w:hAnsi="Times New Roman"/>
          <w:sz w:val="28"/>
          <w:szCs w:val="28"/>
          <w:lang w:val="en-US"/>
        </w:rPr>
        <w:t xml:space="preserve"> </w:t>
      </w:r>
      <w:proofErr w:type="spellStart"/>
      <w:r w:rsidRPr="00245DFB">
        <w:rPr>
          <w:rFonts w:ascii="Times New Roman" w:hAnsi="Times New Roman"/>
          <w:sz w:val="28"/>
          <w:szCs w:val="28"/>
          <w:lang w:val="en-US"/>
        </w:rPr>
        <w:t>zondirovanija</w:t>
      </w:r>
      <w:proofErr w:type="spellEnd"/>
      <w:r w:rsidRPr="00245DFB">
        <w:rPr>
          <w:rFonts w:ascii="Times New Roman" w:hAnsi="Times New Roman"/>
          <w:sz w:val="28"/>
          <w:szCs w:val="28"/>
          <w:lang w:val="en-US"/>
        </w:rPr>
        <w:t xml:space="preserve"> </w:t>
      </w:r>
      <w:proofErr w:type="spellStart"/>
      <w:r w:rsidRPr="00245DFB">
        <w:rPr>
          <w:rFonts w:ascii="Times New Roman" w:hAnsi="Times New Roman"/>
          <w:sz w:val="28"/>
          <w:szCs w:val="28"/>
          <w:lang w:val="en-US"/>
        </w:rPr>
        <w:t>Zemli</w:t>
      </w:r>
      <w:proofErr w:type="spellEnd"/>
      <w:r w:rsidR="003F38FF" w:rsidRPr="00245DFB">
        <w:rPr>
          <w:rFonts w:ascii="Times New Roman" w:hAnsi="Times New Roman"/>
          <w:sz w:val="28"/>
          <w:szCs w:val="28"/>
          <w:lang w:val="en-US"/>
        </w:rPr>
        <w:t xml:space="preserve"> </w:t>
      </w:r>
      <w:proofErr w:type="spellStart"/>
      <w:r w:rsidR="003F38FF" w:rsidRPr="00245DFB">
        <w:rPr>
          <w:rFonts w:ascii="Times New Roman" w:hAnsi="Times New Roman"/>
          <w:sz w:val="28"/>
          <w:szCs w:val="28"/>
          <w:lang w:val="en-US"/>
        </w:rPr>
        <w:t>iz</w:t>
      </w:r>
      <w:proofErr w:type="spellEnd"/>
      <w:r w:rsidR="003F38FF" w:rsidRPr="00245DFB">
        <w:rPr>
          <w:rFonts w:ascii="Times New Roman" w:hAnsi="Times New Roman"/>
          <w:sz w:val="28"/>
          <w:szCs w:val="28"/>
          <w:lang w:val="en-US"/>
        </w:rPr>
        <w:t xml:space="preserve"> </w:t>
      </w:r>
      <w:proofErr w:type="spellStart"/>
      <w:r w:rsidR="003F38FF" w:rsidRPr="00245DFB">
        <w:rPr>
          <w:rFonts w:ascii="Times New Roman" w:hAnsi="Times New Roman"/>
          <w:sz w:val="28"/>
          <w:szCs w:val="28"/>
          <w:lang w:val="en-US"/>
        </w:rPr>
        <w:t>kosmosa</w:t>
      </w:r>
      <w:proofErr w:type="spellEnd"/>
      <w:r w:rsidR="003F38FF" w:rsidRPr="00245DFB">
        <w:rPr>
          <w:rFonts w:ascii="Times New Roman" w:hAnsi="Times New Roman"/>
          <w:sz w:val="28"/>
          <w:szCs w:val="28"/>
          <w:lang w:val="en-US"/>
        </w:rPr>
        <w:t xml:space="preserve">. </w:t>
      </w:r>
      <w:r w:rsidR="003F38FF">
        <w:rPr>
          <w:rFonts w:ascii="Times New Roman" w:hAnsi="Times New Roman"/>
          <w:sz w:val="28"/>
          <w:szCs w:val="28"/>
        </w:rPr>
        <w:t>2017. T. 14. № 5. p</w:t>
      </w:r>
      <w:r w:rsidR="007D07EE">
        <w:rPr>
          <w:rFonts w:ascii="Times New Roman" w:hAnsi="Times New Roman"/>
          <w:sz w:val="28"/>
          <w:szCs w:val="28"/>
          <w:lang w:val="en-US"/>
        </w:rPr>
        <w:t>p</w:t>
      </w:r>
      <w:r w:rsidR="003F38FF">
        <w:rPr>
          <w:rFonts w:ascii="Times New Roman" w:hAnsi="Times New Roman"/>
          <w:sz w:val="28"/>
          <w:szCs w:val="28"/>
          <w:lang w:val="de-DE"/>
        </w:rPr>
        <w:t>.</w:t>
      </w:r>
      <w:r w:rsidRPr="00F441F9">
        <w:rPr>
          <w:rFonts w:ascii="Times New Roman" w:hAnsi="Times New Roman"/>
          <w:sz w:val="28"/>
          <w:szCs w:val="28"/>
        </w:rPr>
        <w:t xml:space="preserve"> 9–18</w:t>
      </w:r>
      <w:r w:rsidR="003F49E3" w:rsidRPr="003F38FF">
        <w:rPr>
          <w:rFonts w:ascii="Times New Roman" w:hAnsi="Times New Roman"/>
          <w:sz w:val="28"/>
          <w:szCs w:val="28"/>
        </w:rPr>
        <w:t>.</w:t>
      </w:r>
    </w:p>
    <w:p w:rsidR="00A41DD9" w:rsidRPr="00863C6A" w:rsidRDefault="00AB4E5A" w:rsidP="00863C6A">
      <w:pPr>
        <w:pStyle w:val="ListParagraph"/>
        <w:numPr>
          <w:ilvl w:val="0"/>
          <w:numId w:val="13"/>
        </w:numPr>
        <w:spacing w:after="0" w:line="360" w:lineRule="auto"/>
        <w:rPr>
          <w:rFonts w:ascii="Times New Roman" w:hAnsi="Times New Roman"/>
          <w:sz w:val="28"/>
          <w:szCs w:val="28"/>
        </w:rPr>
      </w:pPr>
      <w:r w:rsidRPr="00AB4E5A">
        <w:rPr>
          <w:rFonts w:ascii="Times New Roman" w:hAnsi="Times New Roman"/>
          <w:sz w:val="28"/>
          <w:szCs w:val="24"/>
        </w:rPr>
        <w:t xml:space="preserve">Tutygin V.S., Al' -Vindi Basim Halid Mohammed Ali - Sistema klassifikacii teksturnyh izobrazhenij na osnove nechjotkoj logiki. </w:t>
      </w:r>
      <w:proofErr w:type="spellStart"/>
      <w:r w:rsidRPr="00245DFB">
        <w:rPr>
          <w:rFonts w:ascii="Times New Roman" w:hAnsi="Times New Roman"/>
          <w:sz w:val="28"/>
          <w:szCs w:val="24"/>
          <w:lang w:val="en-US"/>
        </w:rPr>
        <w:t>Sovremennaja</w:t>
      </w:r>
      <w:proofErr w:type="spellEnd"/>
      <w:r w:rsidRPr="00245DFB">
        <w:rPr>
          <w:rFonts w:ascii="Times New Roman" w:hAnsi="Times New Roman"/>
          <w:sz w:val="28"/>
          <w:szCs w:val="24"/>
          <w:lang w:val="en-US"/>
        </w:rPr>
        <w:t xml:space="preserve"> </w:t>
      </w:r>
      <w:proofErr w:type="spellStart"/>
      <w:r w:rsidRPr="00245DFB">
        <w:rPr>
          <w:rFonts w:ascii="Times New Roman" w:hAnsi="Times New Roman"/>
          <w:sz w:val="28"/>
          <w:szCs w:val="24"/>
          <w:lang w:val="en-US"/>
        </w:rPr>
        <w:t>nauka</w:t>
      </w:r>
      <w:proofErr w:type="spellEnd"/>
      <w:r w:rsidRPr="00245DFB">
        <w:rPr>
          <w:rFonts w:ascii="Times New Roman" w:hAnsi="Times New Roman"/>
          <w:sz w:val="28"/>
          <w:szCs w:val="24"/>
          <w:lang w:val="en-US"/>
        </w:rPr>
        <w:t xml:space="preserve">: </w:t>
      </w:r>
      <w:proofErr w:type="spellStart"/>
      <w:r w:rsidRPr="00245DFB">
        <w:rPr>
          <w:rFonts w:ascii="Times New Roman" w:hAnsi="Times New Roman"/>
          <w:sz w:val="28"/>
          <w:szCs w:val="24"/>
          <w:lang w:val="en-US"/>
        </w:rPr>
        <w:t>aktual'nye</w:t>
      </w:r>
      <w:proofErr w:type="spellEnd"/>
      <w:r w:rsidRPr="00245DFB">
        <w:rPr>
          <w:rFonts w:ascii="Times New Roman" w:hAnsi="Times New Roman"/>
          <w:sz w:val="28"/>
          <w:szCs w:val="24"/>
          <w:lang w:val="en-US"/>
        </w:rPr>
        <w:t xml:space="preserve"> </w:t>
      </w:r>
      <w:proofErr w:type="spellStart"/>
      <w:r w:rsidRPr="00245DFB">
        <w:rPr>
          <w:rFonts w:ascii="Times New Roman" w:hAnsi="Times New Roman"/>
          <w:sz w:val="28"/>
          <w:szCs w:val="24"/>
          <w:lang w:val="en-US"/>
        </w:rPr>
        <w:t>problemy</w:t>
      </w:r>
      <w:proofErr w:type="spellEnd"/>
      <w:r w:rsidRPr="00245DFB">
        <w:rPr>
          <w:rFonts w:ascii="Times New Roman" w:hAnsi="Times New Roman"/>
          <w:sz w:val="28"/>
          <w:szCs w:val="24"/>
          <w:lang w:val="en-US"/>
        </w:rPr>
        <w:t xml:space="preserve"> </w:t>
      </w:r>
      <w:proofErr w:type="spellStart"/>
      <w:r w:rsidRPr="00245DFB">
        <w:rPr>
          <w:rFonts w:ascii="Times New Roman" w:hAnsi="Times New Roman"/>
          <w:sz w:val="28"/>
          <w:szCs w:val="24"/>
          <w:lang w:val="en-US"/>
        </w:rPr>
        <w:t>teorii</w:t>
      </w:r>
      <w:proofErr w:type="spellEnd"/>
      <w:r w:rsidRPr="00245DFB">
        <w:rPr>
          <w:rFonts w:ascii="Times New Roman" w:hAnsi="Times New Roman"/>
          <w:sz w:val="28"/>
          <w:szCs w:val="24"/>
          <w:lang w:val="en-US"/>
        </w:rPr>
        <w:t xml:space="preserve"> </w:t>
      </w:r>
      <w:proofErr w:type="spellStart"/>
      <w:r w:rsidRPr="00245DFB">
        <w:rPr>
          <w:rFonts w:ascii="Times New Roman" w:hAnsi="Times New Roman"/>
          <w:sz w:val="28"/>
          <w:szCs w:val="24"/>
          <w:lang w:val="en-US"/>
        </w:rPr>
        <w:t>i</w:t>
      </w:r>
      <w:proofErr w:type="spellEnd"/>
      <w:r w:rsidRPr="00245DFB">
        <w:rPr>
          <w:rFonts w:ascii="Times New Roman" w:hAnsi="Times New Roman"/>
          <w:sz w:val="28"/>
          <w:szCs w:val="24"/>
          <w:lang w:val="en-US"/>
        </w:rPr>
        <w:t xml:space="preserve"> </w:t>
      </w:r>
      <w:proofErr w:type="spellStart"/>
      <w:r w:rsidRPr="00245DFB">
        <w:rPr>
          <w:rFonts w:ascii="Times New Roman" w:hAnsi="Times New Roman"/>
          <w:sz w:val="28"/>
          <w:szCs w:val="24"/>
          <w:lang w:val="en-US"/>
        </w:rPr>
        <w:t>praktiki</w:t>
      </w:r>
      <w:proofErr w:type="spellEnd"/>
      <w:r w:rsidRPr="00245DFB">
        <w:rPr>
          <w:rFonts w:ascii="Times New Roman" w:hAnsi="Times New Roman"/>
          <w:sz w:val="28"/>
          <w:szCs w:val="24"/>
          <w:lang w:val="en-US"/>
        </w:rPr>
        <w:t xml:space="preserve">. </w:t>
      </w:r>
      <w:proofErr w:type="spellStart"/>
      <w:r w:rsidRPr="00245DFB">
        <w:rPr>
          <w:rFonts w:ascii="Times New Roman" w:hAnsi="Times New Roman"/>
          <w:sz w:val="28"/>
          <w:szCs w:val="24"/>
          <w:lang w:val="en-US"/>
        </w:rPr>
        <w:t>Serija</w:t>
      </w:r>
      <w:proofErr w:type="spellEnd"/>
      <w:r w:rsidRPr="00245DFB">
        <w:rPr>
          <w:rFonts w:ascii="Times New Roman" w:hAnsi="Times New Roman"/>
          <w:sz w:val="28"/>
          <w:szCs w:val="24"/>
          <w:lang w:val="en-US"/>
        </w:rPr>
        <w:t xml:space="preserve"> «</w:t>
      </w:r>
      <w:proofErr w:type="spellStart"/>
      <w:r w:rsidRPr="00245DFB">
        <w:rPr>
          <w:rFonts w:ascii="Times New Roman" w:hAnsi="Times New Roman"/>
          <w:sz w:val="28"/>
          <w:szCs w:val="24"/>
          <w:lang w:val="en-US"/>
        </w:rPr>
        <w:t>Estestvennye</w:t>
      </w:r>
      <w:proofErr w:type="spellEnd"/>
      <w:r w:rsidRPr="00245DFB">
        <w:rPr>
          <w:rFonts w:ascii="Times New Roman" w:hAnsi="Times New Roman"/>
          <w:sz w:val="28"/>
          <w:szCs w:val="24"/>
          <w:lang w:val="en-US"/>
        </w:rPr>
        <w:t xml:space="preserve"> </w:t>
      </w:r>
      <w:proofErr w:type="spellStart"/>
      <w:r w:rsidRPr="00245DFB">
        <w:rPr>
          <w:rFonts w:ascii="Times New Roman" w:hAnsi="Times New Roman"/>
          <w:sz w:val="28"/>
          <w:szCs w:val="24"/>
          <w:lang w:val="en-US"/>
        </w:rPr>
        <w:t>i</w:t>
      </w:r>
      <w:proofErr w:type="spellEnd"/>
      <w:r w:rsidRPr="00245DFB">
        <w:rPr>
          <w:rFonts w:ascii="Times New Roman" w:hAnsi="Times New Roman"/>
          <w:sz w:val="28"/>
          <w:szCs w:val="24"/>
          <w:lang w:val="en-US"/>
        </w:rPr>
        <w:t xml:space="preserve"> </w:t>
      </w:r>
      <w:proofErr w:type="spellStart"/>
      <w:r w:rsidRPr="00245DFB">
        <w:rPr>
          <w:rFonts w:ascii="Times New Roman" w:hAnsi="Times New Roman"/>
          <w:sz w:val="28"/>
          <w:szCs w:val="24"/>
          <w:lang w:val="en-US"/>
        </w:rPr>
        <w:t>tehnicheskie</w:t>
      </w:r>
      <w:proofErr w:type="spellEnd"/>
      <w:r w:rsidRPr="00245DFB">
        <w:rPr>
          <w:rFonts w:ascii="Times New Roman" w:hAnsi="Times New Roman"/>
          <w:sz w:val="28"/>
          <w:szCs w:val="24"/>
          <w:lang w:val="en-US"/>
        </w:rPr>
        <w:t xml:space="preserve"> </w:t>
      </w:r>
      <w:proofErr w:type="spellStart"/>
      <w:r w:rsidRPr="00245DFB">
        <w:rPr>
          <w:rFonts w:ascii="Times New Roman" w:hAnsi="Times New Roman"/>
          <w:sz w:val="28"/>
          <w:szCs w:val="24"/>
          <w:lang w:val="en-US"/>
        </w:rPr>
        <w:t>nauki</w:t>
      </w:r>
      <w:proofErr w:type="spellEnd"/>
      <w:r w:rsidRPr="00245DFB">
        <w:rPr>
          <w:rFonts w:ascii="Times New Roman" w:hAnsi="Times New Roman"/>
          <w:sz w:val="28"/>
          <w:szCs w:val="24"/>
          <w:lang w:val="en-US"/>
        </w:rPr>
        <w:t xml:space="preserve">». </w:t>
      </w:r>
      <w:r w:rsidR="007D07EE">
        <w:rPr>
          <w:rFonts w:ascii="Times New Roman" w:hAnsi="Times New Roman"/>
          <w:sz w:val="28"/>
          <w:szCs w:val="24"/>
        </w:rPr>
        <w:t xml:space="preserve">№3, 2019, </w:t>
      </w:r>
      <w:r w:rsidR="007D07EE">
        <w:rPr>
          <w:rFonts w:ascii="Times New Roman" w:hAnsi="Times New Roman"/>
          <w:sz w:val="28"/>
          <w:szCs w:val="24"/>
          <w:lang w:val="en-US"/>
        </w:rPr>
        <w:t>pp</w:t>
      </w:r>
      <w:r w:rsidR="007D07EE" w:rsidRPr="00AB4E5A">
        <w:rPr>
          <w:rFonts w:ascii="Times New Roman" w:hAnsi="Times New Roman"/>
          <w:sz w:val="28"/>
          <w:szCs w:val="24"/>
        </w:rPr>
        <w:t xml:space="preserve"> </w:t>
      </w:r>
      <w:r w:rsidRPr="00AB4E5A">
        <w:rPr>
          <w:rFonts w:ascii="Times New Roman" w:hAnsi="Times New Roman"/>
          <w:sz w:val="28"/>
          <w:szCs w:val="24"/>
        </w:rPr>
        <w:t>99-106. M.: Izd-vo «Nauchnye tehnologii».</w:t>
      </w:r>
    </w:p>
    <w:sectPr w:rsidR="00A41DD9" w:rsidRPr="00863C6A" w:rsidSect="00D60D9E">
      <w:footerReference w:type="default" r:id="rId1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8E8" w:rsidRDefault="005A78E8" w:rsidP="003E61B1">
      <w:pPr>
        <w:spacing w:after="0" w:line="240" w:lineRule="auto"/>
      </w:pPr>
      <w:r>
        <w:separator/>
      </w:r>
    </w:p>
  </w:endnote>
  <w:endnote w:type="continuationSeparator" w:id="0">
    <w:p w:rsidR="005A78E8" w:rsidRDefault="005A78E8" w:rsidP="003E6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196700"/>
      <w:docPartObj>
        <w:docPartGallery w:val="Page Numbers (Bottom of Page)"/>
        <w:docPartUnique/>
      </w:docPartObj>
    </w:sdtPr>
    <w:sdtEndPr/>
    <w:sdtContent>
      <w:p w:rsidR="00F53C5C" w:rsidRDefault="00F53C5C">
        <w:pPr>
          <w:pStyle w:val="Footer"/>
          <w:jc w:val="right"/>
        </w:pPr>
        <w:r>
          <w:fldChar w:fldCharType="begin"/>
        </w:r>
        <w:r>
          <w:instrText>PAGE   \* MERGEFORMAT</w:instrText>
        </w:r>
        <w:r>
          <w:fldChar w:fldCharType="separate"/>
        </w:r>
        <w:r w:rsidR="00CC7143">
          <w:rPr>
            <w:noProof/>
          </w:rPr>
          <w:t>12</w:t>
        </w:r>
        <w:r>
          <w:fldChar w:fldCharType="end"/>
        </w:r>
      </w:p>
    </w:sdtContent>
  </w:sdt>
  <w:p w:rsidR="00F53C5C" w:rsidRDefault="00F53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8E8" w:rsidRDefault="005A78E8" w:rsidP="003E61B1">
      <w:pPr>
        <w:spacing w:after="0" w:line="240" w:lineRule="auto"/>
      </w:pPr>
      <w:r>
        <w:separator/>
      </w:r>
    </w:p>
  </w:footnote>
  <w:footnote w:type="continuationSeparator" w:id="0">
    <w:p w:rsidR="005A78E8" w:rsidRDefault="005A78E8" w:rsidP="003E61B1">
      <w:pPr>
        <w:spacing w:after="0" w:line="240" w:lineRule="auto"/>
      </w:pPr>
      <w:r>
        <w:continuationSeparator/>
      </w:r>
    </w:p>
  </w:footnote>
  <w:footnote w:id="1">
    <w:p w:rsidR="00BA65B4" w:rsidRPr="00BB1E57" w:rsidRDefault="00BA65B4" w:rsidP="00BA65B4">
      <w:pPr>
        <w:pStyle w:val="Heading2"/>
        <w:shd w:val="clear" w:color="auto" w:fill="FFFFFF"/>
        <w:spacing w:before="0" w:after="75" w:line="240" w:lineRule="auto"/>
        <w:rPr>
          <w:rFonts w:ascii="Times New Roman" w:eastAsiaTheme="minorHAnsi" w:hAnsi="Times New Roman" w:cs="Times New Roman"/>
          <w:color w:val="auto"/>
          <w:sz w:val="20"/>
          <w:szCs w:val="20"/>
          <w:highlight w:val="yellow"/>
          <w:lang w:val="en-US"/>
        </w:rPr>
      </w:pPr>
      <w:r w:rsidRPr="00BB1E57">
        <w:rPr>
          <w:rStyle w:val="FootnoteReference"/>
          <w:highlight w:val="yellow"/>
        </w:rPr>
        <w:footnoteRef/>
      </w:r>
      <w:r w:rsidRPr="00BB1E57">
        <w:rPr>
          <w:highlight w:val="yellow"/>
          <w:lang w:val="en-US"/>
        </w:rPr>
        <w:t xml:space="preserve"> </w:t>
      </w:r>
      <w:hyperlink r:id="rId1" w:history="1">
        <w:proofErr w:type="spellStart"/>
        <w:r w:rsidRPr="00BB1E57">
          <w:rPr>
            <w:rFonts w:ascii="Times New Roman" w:eastAsiaTheme="minorHAnsi" w:hAnsi="Times New Roman" w:cs="Times New Roman"/>
            <w:color w:val="auto"/>
            <w:sz w:val="20"/>
            <w:szCs w:val="20"/>
            <w:highlight w:val="yellow"/>
            <w:lang w:val="en-US"/>
          </w:rPr>
          <w:t>Srdjan</w:t>
        </w:r>
        <w:proofErr w:type="spellEnd"/>
        <w:r w:rsidRPr="00BB1E57">
          <w:rPr>
            <w:rFonts w:ascii="Times New Roman" w:eastAsiaTheme="minorHAnsi" w:hAnsi="Times New Roman" w:cs="Times New Roman"/>
            <w:color w:val="auto"/>
            <w:sz w:val="20"/>
            <w:szCs w:val="20"/>
            <w:highlight w:val="yellow"/>
            <w:lang w:val="en-US"/>
          </w:rPr>
          <w:t xml:space="preserve"> Sladojevic</w:t>
        </w:r>
      </w:hyperlink>
      <w:proofErr w:type="gramStart"/>
      <w:r w:rsidRPr="00BB1E57">
        <w:rPr>
          <w:rFonts w:ascii="Times New Roman" w:eastAsiaTheme="minorHAnsi" w:hAnsi="Times New Roman" w:cs="Times New Roman"/>
          <w:color w:val="auto"/>
          <w:sz w:val="20"/>
          <w:szCs w:val="20"/>
          <w:highlight w:val="yellow"/>
          <w:lang w:val="en-US"/>
        </w:rPr>
        <w:t>,1</w:t>
      </w:r>
      <w:proofErr w:type="gramEnd"/>
      <w:r w:rsidRPr="00BB1E57">
        <w:rPr>
          <w:rFonts w:ascii="Times New Roman" w:eastAsiaTheme="minorHAnsi" w:hAnsi="Times New Roman" w:cs="Times New Roman"/>
          <w:color w:val="auto"/>
          <w:sz w:val="20"/>
          <w:szCs w:val="20"/>
          <w:highlight w:val="yellow"/>
          <w:lang w:val="en-US"/>
        </w:rPr>
        <w:t> </w:t>
      </w:r>
      <w:hyperlink r:id="rId2" w:history="1">
        <w:r w:rsidRPr="00BB1E57">
          <w:rPr>
            <w:rFonts w:ascii="Times New Roman" w:eastAsiaTheme="minorHAnsi" w:hAnsi="Times New Roman" w:cs="Times New Roman"/>
            <w:color w:val="auto"/>
            <w:sz w:val="20"/>
            <w:szCs w:val="20"/>
            <w:highlight w:val="yellow"/>
            <w:lang w:val="en-US"/>
          </w:rPr>
          <w:t>Marko Arsenovic</w:t>
        </w:r>
      </w:hyperlink>
      <w:r w:rsidRPr="00BB1E57">
        <w:rPr>
          <w:rFonts w:ascii="Times New Roman" w:eastAsiaTheme="minorHAnsi" w:hAnsi="Times New Roman" w:cs="Times New Roman"/>
          <w:color w:val="auto"/>
          <w:sz w:val="20"/>
          <w:szCs w:val="20"/>
          <w:highlight w:val="yellow"/>
          <w:lang w:val="en-US"/>
        </w:rPr>
        <w:t>,1 </w:t>
      </w:r>
      <w:proofErr w:type="spellStart"/>
      <w:r w:rsidR="005A78E8">
        <w:rPr>
          <w:rFonts w:ascii="Times New Roman" w:eastAsiaTheme="minorHAnsi" w:hAnsi="Times New Roman" w:cs="Times New Roman"/>
          <w:color w:val="auto"/>
          <w:sz w:val="20"/>
          <w:szCs w:val="20"/>
          <w:highlight w:val="yellow"/>
          <w:lang w:val="en-US"/>
        </w:rPr>
        <w:fldChar w:fldCharType="begin"/>
      </w:r>
      <w:r w:rsidR="005A78E8">
        <w:rPr>
          <w:rFonts w:ascii="Times New Roman" w:eastAsiaTheme="minorHAnsi" w:hAnsi="Times New Roman" w:cs="Times New Roman"/>
          <w:color w:val="auto"/>
          <w:sz w:val="20"/>
          <w:szCs w:val="20"/>
          <w:highlight w:val="yellow"/>
          <w:lang w:val="en-US"/>
        </w:rPr>
        <w:instrText xml:space="preserve"> HYPERLINK "https://www.hindawi.com/98713430/" </w:instrText>
      </w:r>
      <w:r w:rsidR="005A78E8">
        <w:rPr>
          <w:rFonts w:ascii="Times New Roman" w:eastAsiaTheme="minorHAnsi" w:hAnsi="Times New Roman" w:cs="Times New Roman"/>
          <w:color w:val="auto"/>
          <w:sz w:val="20"/>
          <w:szCs w:val="20"/>
          <w:highlight w:val="yellow"/>
          <w:lang w:val="en-US"/>
        </w:rPr>
        <w:fldChar w:fldCharType="separate"/>
      </w:r>
      <w:r w:rsidRPr="00BB1E57">
        <w:rPr>
          <w:rFonts w:ascii="Times New Roman" w:eastAsiaTheme="minorHAnsi" w:hAnsi="Times New Roman" w:cs="Times New Roman"/>
          <w:color w:val="auto"/>
          <w:sz w:val="20"/>
          <w:szCs w:val="20"/>
          <w:highlight w:val="yellow"/>
          <w:lang w:val="en-US"/>
        </w:rPr>
        <w:t>Andras</w:t>
      </w:r>
      <w:proofErr w:type="spellEnd"/>
      <w:r w:rsidRPr="00BB1E57">
        <w:rPr>
          <w:rFonts w:ascii="Times New Roman" w:eastAsiaTheme="minorHAnsi" w:hAnsi="Times New Roman" w:cs="Times New Roman"/>
          <w:color w:val="auto"/>
          <w:sz w:val="20"/>
          <w:szCs w:val="20"/>
          <w:highlight w:val="yellow"/>
          <w:lang w:val="en-US"/>
        </w:rPr>
        <w:t xml:space="preserve"> Anderla</w:t>
      </w:r>
      <w:r w:rsidR="005A78E8">
        <w:rPr>
          <w:rFonts w:ascii="Times New Roman" w:eastAsiaTheme="minorHAnsi" w:hAnsi="Times New Roman" w:cs="Times New Roman"/>
          <w:color w:val="auto"/>
          <w:sz w:val="20"/>
          <w:szCs w:val="20"/>
          <w:highlight w:val="yellow"/>
          <w:lang w:val="en-US"/>
        </w:rPr>
        <w:fldChar w:fldCharType="end"/>
      </w:r>
      <w:r w:rsidRPr="00BB1E57">
        <w:rPr>
          <w:rFonts w:ascii="Times New Roman" w:eastAsiaTheme="minorHAnsi" w:hAnsi="Times New Roman" w:cs="Times New Roman"/>
          <w:color w:val="auto"/>
          <w:sz w:val="20"/>
          <w:szCs w:val="20"/>
          <w:highlight w:val="yellow"/>
          <w:lang w:val="en-US"/>
        </w:rPr>
        <w:t>,1 </w:t>
      </w:r>
      <w:proofErr w:type="spellStart"/>
      <w:r w:rsidR="005A78E8">
        <w:rPr>
          <w:rFonts w:ascii="Times New Roman" w:eastAsiaTheme="minorHAnsi" w:hAnsi="Times New Roman" w:cs="Times New Roman"/>
          <w:color w:val="auto"/>
          <w:sz w:val="20"/>
          <w:szCs w:val="20"/>
          <w:highlight w:val="yellow"/>
          <w:lang w:val="en-US"/>
        </w:rPr>
        <w:fldChar w:fldCharType="begin"/>
      </w:r>
      <w:r w:rsidR="005A78E8">
        <w:rPr>
          <w:rFonts w:ascii="Times New Roman" w:eastAsiaTheme="minorHAnsi" w:hAnsi="Times New Roman" w:cs="Times New Roman"/>
          <w:color w:val="auto"/>
          <w:sz w:val="20"/>
          <w:szCs w:val="20"/>
          <w:highlight w:val="yellow"/>
          <w:lang w:val="en-US"/>
        </w:rPr>
        <w:instrText xml:space="preserve"> HYPERLINK "https://www.hindawi.com/74253417/" </w:instrText>
      </w:r>
      <w:r w:rsidR="005A78E8">
        <w:rPr>
          <w:rFonts w:ascii="Times New Roman" w:eastAsiaTheme="minorHAnsi" w:hAnsi="Times New Roman" w:cs="Times New Roman"/>
          <w:color w:val="auto"/>
          <w:sz w:val="20"/>
          <w:szCs w:val="20"/>
          <w:highlight w:val="yellow"/>
          <w:lang w:val="en-US"/>
        </w:rPr>
        <w:fldChar w:fldCharType="separate"/>
      </w:r>
      <w:r w:rsidRPr="00BB1E57">
        <w:rPr>
          <w:rFonts w:ascii="Times New Roman" w:eastAsiaTheme="minorHAnsi" w:hAnsi="Times New Roman" w:cs="Times New Roman"/>
          <w:color w:val="auto"/>
          <w:sz w:val="20"/>
          <w:szCs w:val="20"/>
          <w:highlight w:val="yellow"/>
          <w:lang w:val="en-US"/>
        </w:rPr>
        <w:t>Dubravko</w:t>
      </w:r>
      <w:proofErr w:type="spellEnd"/>
      <w:r w:rsidRPr="00BB1E57">
        <w:rPr>
          <w:rFonts w:ascii="Times New Roman" w:eastAsiaTheme="minorHAnsi" w:hAnsi="Times New Roman" w:cs="Times New Roman"/>
          <w:color w:val="auto"/>
          <w:sz w:val="20"/>
          <w:szCs w:val="20"/>
          <w:highlight w:val="yellow"/>
          <w:lang w:val="en-US"/>
        </w:rPr>
        <w:t xml:space="preserve"> Culibrk</w:t>
      </w:r>
      <w:r w:rsidR="005A78E8">
        <w:rPr>
          <w:rFonts w:ascii="Times New Roman" w:eastAsiaTheme="minorHAnsi" w:hAnsi="Times New Roman" w:cs="Times New Roman"/>
          <w:color w:val="auto"/>
          <w:sz w:val="20"/>
          <w:szCs w:val="20"/>
          <w:highlight w:val="yellow"/>
          <w:lang w:val="en-US"/>
        </w:rPr>
        <w:fldChar w:fldCharType="end"/>
      </w:r>
      <w:r w:rsidRPr="00BB1E57">
        <w:rPr>
          <w:rFonts w:ascii="Times New Roman" w:eastAsiaTheme="minorHAnsi" w:hAnsi="Times New Roman" w:cs="Times New Roman"/>
          <w:color w:val="auto"/>
          <w:sz w:val="20"/>
          <w:szCs w:val="20"/>
          <w:highlight w:val="yellow"/>
          <w:lang w:val="en-US"/>
        </w:rPr>
        <w:t>,2 and </w:t>
      </w:r>
      <w:proofErr w:type="spellStart"/>
      <w:r w:rsidR="005A78E8">
        <w:rPr>
          <w:rFonts w:ascii="Times New Roman" w:eastAsiaTheme="minorHAnsi" w:hAnsi="Times New Roman" w:cs="Times New Roman"/>
          <w:color w:val="auto"/>
          <w:sz w:val="20"/>
          <w:szCs w:val="20"/>
          <w:highlight w:val="yellow"/>
          <w:lang w:val="en-US"/>
        </w:rPr>
        <w:fldChar w:fldCharType="begin"/>
      </w:r>
      <w:r w:rsidR="005A78E8">
        <w:rPr>
          <w:rFonts w:ascii="Times New Roman" w:eastAsiaTheme="minorHAnsi" w:hAnsi="Times New Roman" w:cs="Times New Roman"/>
          <w:color w:val="auto"/>
          <w:sz w:val="20"/>
          <w:szCs w:val="20"/>
          <w:highlight w:val="yellow"/>
          <w:lang w:val="en-US"/>
        </w:rPr>
        <w:instrText xml:space="preserve"> HYPERLINK "https://www.hindawi.com/50723171/" </w:instrText>
      </w:r>
      <w:r w:rsidR="005A78E8">
        <w:rPr>
          <w:rFonts w:ascii="Times New Roman" w:eastAsiaTheme="minorHAnsi" w:hAnsi="Times New Roman" w:cs="Times New Roman"/>
          <w:color w:val="auto"/>
          <w:sz w:val="20"/>
          <w:szCs w:val="20"/>
          <w:highlight w:val="yellow"/>
          <w:lang w:val="en-US"/>
        </w:rPr>
        <w:fldChar w:fldCharType="separate"/>
      </w:r>
      <w:r w:rsidRPr="00BB1E57">
        <w:rPr>
          <w:rFonts w:ascii="Times New Roman" w:eastAsiaTheme="minorHAnsi" w:hAnsi="Times New Roman" w:cs="Times New Roman"/>
          <w:color w:val="auto"/>
          <w:sz w:val="20"/>
          <w:szCs w:val="20"/>
          <w:highlight w:val="yellow"/>
          <w:lang w:val="en-US"/>
        </w:rPr>
        <w:t>Darko</w:t>
      </w:r>
      <w:proofErr w:type="spellEnd"/>
      <w:r w:rsidRPr="00BB1E57">
        <w:rPr>
          <w:rFonts w:ascii="Times New Roman" w:eastAsiaTheme="minorHAnsi" w:hAnsi="Times New Roman" w:cs="Times New Roman"/>
          <w:color w:val="auto"/>
          <w:sz w:val="20"/>
          <w:szCs w:val="20"/>
          <w:highlight w:val="yellow"/>
          <w:lang w:val="en-US"/>
        </w:rPr>
        <w:t xml:space="preserve"> </w:t>
      </w:r>
      <w:proofErr w:type="spellStart"/>
      <w:r w:rsidRPr="00BB1E57">
        <w:rPr>
          <w:rFonts w:ascii="Times New Roman" w:eastAsiaTheme="minorHAnsi" w:hAnsi="Times New Roman" w:cs="Times New Roman"/>
          <w:color w:val="auto"/>
          <w:sz w:val="20"/>
          <w:szCs w:val="20"/>
          <w:highlight w:val="yellow"/>
          <w:lang w:val="en-US"/>
        </w:rPr>
        <w:t>Stefanovic</w:t>
      </w:r>
      <w:proofErr w:type="spellEnd"/>
      <w:r w:rsidR="005A78E8">
        <w:rPr>
          <w:rFonts w:ascii="Times New Roman" w:eastAsiaTheme="minorHAnsi" w:hAnsi="Times New Roman" w:cs="Times New Roman"/>
          <w:color w:val="auto"/>
          <w:sz w:val="20"/>
          <w:szCs w:val="20"/>
          <w:highlight w:val="yellow"/>
          <w:lang w:val="en-US"/>
        </w:rPr>
        <w:fldChar w:fldCharType="end"/>
      </w:r>
      <w:r w:rsidRPr="00BB1E57">
        <w:rPr>
          <w:rFonts w:ascii="Times New Roman" w:eastAsiaTheme="minorHAnsi" w:hAnsi="Times New Roman" w:cs="Times New Roman"/>
          <w:b/>
          <w:bCs/>
          <w:sz w:val="20"/>
          <w:szCs w:val="20"/>
          <w:highlight w:val="yellow"/>
          <w:lang w:val="en-US"/>
        </w:rPr>
        <w:t xml:space="preserve"> </w:t>
      </w:r>
      <w:r w:rsidRPr="00BB1E57">
        <w:rPr>
          <w:rFonts w:ascii="Times New Roman" w:eastAsiaTheme="minorHAnsi" w:hAnsi="Times New Roman" w:cs="Times New Roman"/>
          <w:color w:val="auto"/>
          <w:sz w:val="20"/>
          <w:szCs w:val="20"/>
          <w:highlight w:val="yellow"/>
          <w:lang w:val="en-US"/>
        </w:rPr>
        <w:t>Deep Neural Networks Based Recognition of Plant Diseases by Leaf Image Classification</w:t>
      </w:r>
    </w:p>
    <w:p w:rsidR="00BA65B4" w:rsidRPr="001539E6" w:rsidRDefault="00BA65B4" w:rsidP="00BA6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Times"/>
          <w:color w:val="000000"/>
          <w:sz w:val="26"/>
          <w:szCs w:val="26"/>
          <w:highlight w:val="yellow"/>
          <w:lang w:val="en-US" w:eastAsia="ru-RU"/>
        </w:rPr>
      </w:pPr>
      <w:r w:rsidRPr="00BB1E57">
        <w:rPr>
          <w:rFonts w:ascii="Times New Roman" w:hAnsi="Times New Roman"/>
          <w:sz w:val="20"/>
          <w:szCs w:val="20"/>
          <w:highlight w:val="yellow"/>
          <w:lang w:val="en-US"/>
        </w:rPr>
        <w:t xml:space="preserve"> </w:t>
      </w:r>
      <w:r w:rsidRPr="00BB1E57">
        <w:rPr>
          <w:rFonts w:ascii="Times New Roman" w:eastAsiaTheme="minorHAnsi" w:hAnsi="Times New Roman"/>
          <w:sz w:val="20"/>
          <w:szCs w:val="20"/>
          <w:highlight w:val="yellow"/>
          <w:lang w:val="en-US"/>
        </w:rPr>
        <w:t xml:space="preserve"> </w:t>
      </w:r>
      <w:hyperlink r:id="rId3" w:history="1">
        <w:r w:rsidRPr="00BB1E57">
          <w:rPr>
            <w:rFonts w:ascii="Times New Roman" w:eastAsiaTheme="minorHAnsi" w:hAnsi="Times New Roman"/>
            <w:sz w:val="20"/>
            <w:szCs w:val="20"/>
            <w:highlight w:val="yellow"/>
            <w:lang w:val="en-US"/>
          </w:rPr>
          <w:t>http://dx.doi.org/10.1155/2016/3289801</w:t>
        </w:r>
      </w:hyperlink>
    </w:p>
    <w:p w:rsidR="00BA65B4" w:rsidRPr="00BB1E57" w:rsidRDefault="00BA65B4">
      <w:pPr>
        <w:pStyle w:val="FootnoteText"/>
        <w:rPr>
          <w:highlight w:val="yellow"/>
          <w:lang w:val="en-US"/>
        </w:rPr>
      </w:pPr>
    </w:p>
  </w:footnote>
  <w:footnote w:id="2">
    <w:p w:rsidR="00BA65B4" w:rsidRPr="00BA65B4" w:rsidRDefault="00BA65B4">
      <w:pPr>
        <w:pStyle w:val="FootnoteText"/>
        <w:rPr>
          <w:lang w:val="en-US"/>
        </w:rPr>
      </w:pPr>
      <w:r w:rsidRPr="00BB1E57">
        <w:rPr>
          <w:rStyle w:val="FootnoteReference"/>
          <w:highlight w:val="yellow"/>
        </w:rPr>
        <w:footnoteRef/>
      </w:r>
      <w:r w:rsidRPr="00BB1E57">
        <w:rPr>
          <w:highlight w:val="yellow"/>
          <w:lang w:val="en-US"/>
        </w:rPr>
        <w:t xml:space="preserve"> </w:t>
      </w:r>
      <w:r w:rsidRPr="00BB1E57">
        <w:rPr>
          <w:rFonts w:ascii="Times New Roman" w:hAnsi="Times New Roman"/>
          <w:highlight w:val="yellow"/>
          <w:lang w:val="en-US"/>
        </w:rPr>
        <w:t xml:space="preserve">Kiran A. </w:t>
      </w:r>
      <w:proofErr w:type="spellStart"/>
      <w:r w:rsidRPr="00BB1E57">
        <w:rPr>
          <w:rFonts w:ascii="Times New Roman" w:hAnsi="Times New Roman"/>
          <w:highlight w:val="yellow"/>
          <w:lang w:val="en-US"/>
        </w:rPr>
        <w:t>Pachore</w:t>
      </w:r>
      <w:proofErr w:type="spellEnd"/>
      <w:r w:rsidRPr="00BB1E57">
        <w:rPr>
          <w:rFonts w:ascii="Times New Roman" w:hAnsi="Times New Roman"/>
          <w:highlight w:val="yellow"/>
          <w:lang w:val="en-US"/>
        </w:rPr>
        <w:t xml:space="preserve"> Dept. of E&amp;TC MIT AOE, Pune Roshan Kishore Dept. of E&amp;TC MIT </w:t>
      </w:r>
      <w:proofErr w:type="spellStart"/>
      <w:r w:rsidRPr="00BB1E57">
        <w:rPr>
          <w:rFonts w:ascii="Times New Roman" w:hAnsi="Times New Roman"/>
          <w:highlight w:val="yellow"/>
          <w:lang w:val="en-US"/>
        </w:rPr>
        <w:t>AOE,Pune</w:t>
      </w:r>
      <w:proofErr w:type="spellEnd"/>
      <w:r w:rsidRPr="00BB1E57">
        <w:rPr>
          <w:rFonts w:ascii="Times New Roman" w:hAnsi="Times New Roman"/>
          <w:highlight w:val="yellow"/>
          <w:lang w:val="en-US"/>
        </w:rPr>
        <w:t xml:space="preserve"> </w:t>
      </w:r>
      <w:proofErr w:type="spellStart"/>
      <w:r w:rsidRPr="00BB1E57">
        <w:rPr>
          <w:rFonts w:ascii="Times New Roman" w:hAnsi="Times New Roman"/>
          <w:highlight w:val="yellow"/>
          <w:lang w:val="en-US"/>
        </w:rPr>
        <w:t>Shital</w:t>
      </w:r>
      <w:proofErr w:type="spellEnd"/>
      <w:r w:rsidRPr="00BB1E57">
        <w:rPr>
          <w:rFonts w:ascii="Times New Roman" w:hAnsi="Times New Roman"/>
          <w:highlight w:val="yellow"/>
          <w:lang w:val="en-US"/>
        </w:rPr>
        <w:t xml:space="preserve"> G. </w:t>
      </w:r>
      <w:proofErr w:type="spellStart"/>
      <w:r w:rsidRPr="00BB1E57">
        <w:rPr>
          <w:rFonts w:ascii="Times New Roman" w:hAnsi="Times New Roman"/>
          <w:highlight w:val="yellow"/>
          <w:lang w:val="en-US"/>
        </w:rPr>
        <w:t>Bhawari</w:t>
      </w:r>
      <w:proofErr w:type="spellEnd"/>
      <w:r w:rsidRPr="00BB1E57">
        <w:rPr>
          <w:rFonts w:ascii="Times New Roman" w:hAnsi="Times New Roman"/>
          <w:highlight w:val="yellow"/>
          <w:lang w:val="en-US"/>
        </w:rPr>
        <w:t xml:space="preserve"> Dept. of E&amp;TC MIT AOE, Pune . Leaf Disease Recognition System </w:t>
      </w:r>
      <w:hyperlink r:id="rId4" w:history="1">
        <w:r w:rsidRPr="00BB1E57">
          <w:rPr>
            <w:rFonts w:ascii="Times New Roman" w:hAnsi="Times New Roman"/>
            <w:highlight w:val="yellow"/>
            <w:lang w:val="en-US"/>
          </w:rPr>
          <w:t>URL:pdfs.semanticscholar.org/9113/7e8442c1aeda0ef8cd4f00c6abb84d8eee84.pdf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A21D1"/>
    <w:multiLevelType w:val="hybridMultilevel"/>
    <w:tmpl w:val="0308AEE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47E5417"/>
    <w:multiLevelType w:val="hybridMultilevel"/>
    <w:tmpl w:val="3A10CD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0B2E2A"/>
    <w:multiLevelType w:val="hybridMultilevel"/>
    <w:tmpl w:val="5B229A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495701"/>
    <w:multiLevelType w:val="hybridMultilevel"/>
    <w:tmpl w:val="03F62C74"/>
    <w:lvl w:ilvl="0" w:tplc="9A3C7A5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3A04A6"/>
    <w:multiLevelType w:val="hybridMultilevel"/>
    <w:tmpl w:val="1A94177A"/>
    <w:lvl w:ilvl="0" w:tplc="CA6E8E6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BC052C7"/>
    <w:multiLevelType w:val="hybridMultilevel"/>
    <w:tmpl w:val="A0DA4A5E"/>
    <w:lvl w:ilvl="0" w:tplc="D9DA34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02560D9"/>
    <w:multiLevelType w:val="hybridMultilevel"/>
    <w:tmpl w:val="D688C1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7A4955"/>
    <w:multiLevelType w:val="hybridMultilevel"/>
    <w:tmpl w:val="9F3EAB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495B41"/>
    <w:multiLevelType w:val="hybridMultilevel"/>
    <w:tmpl w:val="3676AE1C"/>
    <w:lvl w:ilvl="0" w:tplc="3D3800C2">
      <w:start w:val="1"/>
      <w:numFmt w:val="decimal"/>
      <w:lvlText w:val="%1."/>
      <w:lvlJc w:val="left"/>
      <w:pPr>
        <w:ind w:left="720" w:hanging="360"/>
      </w:pPr>
      <w:rPr>
        <w:rFonts w:hint="default"/>
        <w:color w:val="auto"/>
      </w:rPr>
    </w:lvl>
    <w:lvl w:ilvl="1" w:tplc="E67CC9B4">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311A93"/>
    <w:multiLevelType w:val="hybridMultilevel"/>
    <w:tmpl w:val="D486A3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7C5F9A"/>
    <w:multiLevelType w:val="hybridMultilevel"/>
    <w:tmpl w:val="E658517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FC06D9"/>
    <w:multiLevelType w:val="hybridMultilevel"/>
    <w:tmpl w:val="B0A88A6C"/>
    <w:lvl w:ilvl="0" w:tplc="D6DC700C">
      <w:start w:val="1"/>
      <w:numFmt w:val="decimal"/>
      <w:lvlText w:val="%1."/>
      <w:lvlJc w:val="left"/>
      <w:pPr>
        <w:ind w:left="72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C096F64"/>
    <w:multiLevelType w:val="hybridMultilevel"/>
    <w:tmpl w:val="13225A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D21639"/>
    <w:multiLevelType w:val="hybridMultilevel"/>
    <w:tmpl w:val="0F8CEADC"/>
    <w:lvl w:ilvl="0" w:tplc="D6DC700C">
      <w:start w:val="1"/>
      <w:numFmt w:val="decimal"/>
      <w:lvlText w:val="%1."/>
      <w:lvlJc w:val="left"/>
      <w:pPr>
        <w:ind w:left="720" w:hanging="360"/>
      </w:pPr>
      <w:rPr>
        <w:rFonts w:hint="default"/>
        <w:color w:val="auto"/>
      </w:rPr>
    </w:lvl>
    <w:lvl w:ilvl="1" w:tplc="E67CC9B4">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E366567"/>
    <w:multiLevelType w:val="hybridMultilevel"/>
    <w:tmpl w:val="DB4C9C4E"/>
    <w:lvl w:ilvl="0" w:tplc="9A3C7A5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FD172DA"/>
    <w:multiLevelType w:val="multilevel"/>
    <w:tmpl w:val="CEDA2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A7B22EA"/>
    <w:multiLevelType w:val="hybridMultilevel"/>
    <w:tmpl w:val="349A41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104B64"/>
    <w:multiLevelType w:val="hybridMultilevel"/>
    <w:tmpl w:val="DCDC95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113F57"/>
    <w:multiLevelType w:val="hybridMultilevel"/>
    <w:tmpl w:val="CA04B20A"/>
    <w:lvl w:ilvl="0" w:tplc="D80285EE">
      <w:start w:val="1"/>
      <w:numFmt w:val="decimal"/>
      <w:lvlText w:val="%1."/>
      <w:lvlJc w:val="left"/>
      <w:pPr>
        <w:ind w:left="360" w:hanging="360"/>
      </w:pPr>
      <w:rPr>
        <w:rFonts w:ascii="Times New Roman" w:hAnsi="Times New Roman" w:cs="Times New Roman" w:hint="default"/>
        <w:color w:val="auto"/>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67671BB5"/>
    <w:multiLevelType w:val="hybridMultilevel"/>
    <w:tmpl w:val="66B0C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D11D5B"/>
    <w:multiLevelType w:val="hybridMultilevel"/>
    <w:tmpl w:val="B0A88A6C"/>
    <w:lvl w:ilvl="0" w:tplc="D6DC700C">
      <w:start w:val="1"/>
      <w:numFmt w:val="decimal"/>
      <w:lvlText w:val="%1."/>
      <w:lvlJc w:val="left"/>
      <w:pPr>
        <w:ind w:left="72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5312465"/>
    <w:multiLevelType w:val="hybridMultilevel"/>
    <w:tmpl w:val="DDFA675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8"/>
  </w:num>
  <w:num w:numId="2">
    <w:abstractNumId w:val="16"/>
  </w:num>
  <w:num w:numId="3">
    <w:abstractNumId w:val="12"/>
  </w:num>
  <w:num w:numId="4">
    <w:abstractNumId w:val="1"/>
  </w:num>
  <w:num w:numId="5">
    <w:abstractNumId w:val="5"/>
  </w:num>
  <w:num w:numId="6">
    <w:abstractNumId w:val="3"/>
  </w:num>
  <w:num w:numId="7">
    <w:abstractNumId w:val="14"/>
  </w:num>
  <w:num w:numId="8">
    <w:abstractNumId w:val="7"/>
  </w:num>
  <w:num w:numId="9">
    <w:abstractNumId w:val="17"/>
  </w:num>
  <w:num w:numId="10">
    <w:abstractNumId w:val="21"/>
  </w:num>
  <w:num w:numId="11">
    <w:abstractNumId w:val="13"/>
  </w:num>
  <w:num w:numId="12">
    <w:abstractNumId w:val="8"/>
  </w:num>
  <w:num w:numId="13">
    <w:abstractNumId w:val="11"/>
  </w:num>
  <w:num w:numId="14">
    <w:abstractNumId w:val="15"/>
  </w:num>
  <w:num w:numId="15">
    <w:abstractNumId w:val="6"/>
  </w:num>
  <w:num w:numId="16">
    <w:abstractNumId w:val="10"/>
  </w:num>
  <w:num w:numId="17">
    <w:abstractNumId w:val="2"/>
  </w:num>
  <w:num w:numId="18">
    <w:abstractNumId w:val="0"/>
  </w:num>
  <w:num w:numId="19">
    <w:abstractNumId w:val="20"/>
  </w:num>
  <w:num w:numId="20">
    <w:abstractNumId w:val="9"/>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D9E"/>
    <w:rsid w:val="00002AD6"/>
    <w:rsid w:val="00004DE5"/>
    <w:rsid w:val="00010933"/>
    <w:rsid w:val="00012183"/>
    <w:rsid w:val="00015D8D"/>
    <w:rsid w:val="00026BAD"/>
    <w:rsid w:val="00034462"/>
    <w:rsid w:val="00034CBA"/>
    <w:rsid w:val="00034E90"/>
    <w:rsid w:val="0003611B"/>
    <w:rsid w:val="00036DAF"/>
    <w:rsid w:val="00036DB0"/>
    <w:rsid w:val="0004045C"/>
    <w:rsid w:val="00042977"/>
    <w:rsid w:val="0005464C"/>
    <w:rsid w:val="00054D76"/>
    <w:rsid w:val="00055E4D"/>
    <w:rsid w:val="00062D2E"/>
    <w:rsid w:val="000638F6"/>
    <w:rsid w:val="00065A3D"/>
    <w:rsid w:val="00086635"/>
    <w:rsid w:val="000A5606"/>
    <w:rsid w:val="000B311B"/>
    <w:rsid w:val="000B662D"/>
    <w:rsid w:val="000B7AF8"/>
    <w:rsid w:val="000C1B18"/>
    <w:rsid w:val="000F6188"/>
    <w:rsid w:val="00102650"/>
    <w:rsid w:val="00103DDB"/>
    <w:rsid w:val="00111B5A"/>
    <w:rsid w:val="00116D37"/>
    <w:rsid w:val="0012401C"/>
    <w:rsid w:val="001255FC"/>
    <w:rsid w:val="00133C39"/>
    <w:rsid w:val="00134821"/>
    <w:rsid w:val="00136A6D"/>
    <w:rsid w:val="00150247"/>
    <w:rsid w:val="00161BF7"/>
    <w:rsid w:val="00161EDB"/>
    <w:rsid w:val="00172211"/>
    <w:rsid w:val="00177089"/>
    <w:rsid w:val="001770BC"/>
    <w:rsid w:val="00180F32"/>
    <w:rsid w:val="00192474"/>
    <w:rsid w:val="001940A0"/>
    <w:rsid w:val="00195AC1"/>
    <w:rsid w:val="001960AB"/>
    <w:rsid w:val="001A1E2C"/>
    <w:rsid w:val="001A49C1"/>
    <w:rsid w:val="001A53D3"/>
    <w:rsid w:val="001B1DC6"/>
    <w:rsid w:val="001B71D9"/>
    <w:rsid w:val="001B7342"/>
    <w:rsid w:val="001C2B29"/>
    <w:rsid w:val="001C2FE5"/>
    <w:rsid w:val="001D5D3D"/>
    <w:rsid w:val="001E4186"/>
    <w:rsid w:val="001E4E9E"/>
    <w:rsid w:val="001E6127"/>
    <w:rsid w:val="001E738E"/>
    <w:rsid w:val="001F0E05"/>
    <w:rsid w:val="001F1424"/>
    <w:rsid w:val="001F61B0"/>
    <w:rsid w:val="00203B0A"/>
    <w:rsid w:val="00215709"/>
    <w:rsid w:val="002165D5"/>
    <w:rsid w:val="00222DE1"/>
    <w:rsid w:val="00223FC3"/>
    <w:rsid w:val="002312D7"/>
    <w:rsid w:val="00231B7A"/>
    <w:rsid w:val="00243FB2"/>
    <w:rsid w:val="00245DFB"/>
    <w:rsid w:val="00245F6F"/>
    <w:rsid w:val="002478E8"/>
    <w:rsid w:val="00255D6D"/>
    <w:rsid w:val="00270259"/>
    <w:rsid w:val="00273AFF"/>
    <w:rsid w:val="00293C5F"/>
    <w:rsid w:val="002979D1"/>
    <w:rsid w:val="002A33D3"/>
    <w:rsid w:val="002A4314"/>
    <w:rsid w:val="002A6F2C"/>
    <w:rsid w:val="002B0005"/>
    <w:rsid w:val="002C6ED1"/>
    <w:rsid w:val="002E07FA"/>
    <w:rsid w:val="002E4D61"/>
    <w:rsid w:val="002F23A4"/>
    <w:rsid w:val="002F5595"/>
    <w:rsid w:val="00312051"/>
    <w:rsid w:val="00314C83"/>
    <w:rsid w:val="003200BD"/>
    <w:rsid w:val="00321772"/>
    <w:rsid w:val="00330A09"/>
    <w:rsid w:val="003407CE"/>
    <w:rsid w:val="00342AB4"/>
    <w:rsid w:val="00350189"/>
    <w:rsid w:val="00365F8C"/>
    <w:rsid w:val="0037077B"/>
    <w:rsid w:val="00382B0A"/>
    <w:rsid w:val="0038506A"/>
    <w:rsid w:val="003874F3"/>
    <w:rsid w:val="00395484"/>
    <w:rsid w:val="003A12F5"/>
    <w:rsid w:val="003A38C6"/>
    <w:rsid w:val="003B0AF7"/>
    <w:rsid w:val="003B108B"/>
    <w:rsid w:val="003B1274"/>
    <w:rsid w:val="003C4BD9"/>
    <w:rsid w:val="003C53A2"/>
    <w:rsid w:val="003C6ABE"/>
    <w:rsid w:val="003C7431"/>
    <w:rsid w:val="003D1963"/>
    <w:rsid w:val="003E17A0"/>
    <w:rsid w:val="003E61B1"/>
    <w:rsid w:val="003F38FF"/>
    <w:rsid w:val="003F49E3"/>
    <w:rsid w:val="00404D9C"/>
    <w:rsid w:val="00423A78"/>
    <w:rsid w:val="00424D01"/>
    <w:rsid w:val="00426F67"/>
    <w:rsid w:val="004324E7"/>
    <w:rsid w:val="004340BB"/>
    <w:rsid w:val="0044255A"/>
    <w:rsid w:val="00444792"/>
    <w:rsid w:val="00446D36"/>
    <w:rsid w:val="00450D9F"/>
    <w:rsid w:val="00451800"/>
    <w:rsid w:val="00463C52"/>
    <w:rsid w:val="004659A7"/>
    <w:rsid w:val="00465B21"/>
    <w:rsid w:val="00486004"/>
    <w:rsid w:val="00486B0B"/>
    <w:rsid w:val="00490311"/>
    <w:rsid w:val="00495E3F"/>
    <w:rsid w:val="004972B4"/>
    <w:rsid w:val="004A4117"/>
    <w:rsid w:val="004B384D"/>
    <w:rsid w:val="004E46D5"/>
    <w:rsid w:val="004F7F2C"/>
    <w:rsid w:val="005066C3"/>
    <w:rsid w:val="00512AA8"/>
    <w:rsid w:val="00515895"/>
    <w:rsid w:val="00541A39"/>
    <w:rsid w:val="00541B7E"/>
    <w:rsid w:val="00546992"/>
    <w:rsid w:val="00547C81"/>
    <w:rsid w:val="005520CE"/>
    <w:rsid w:val="00554C6A"/>
    <w:rsid w:val="00555124"/>
    <w:rsid w:val="00556459"/>
    <w:rsid w:val="00557B21"/>
    <w:rsid w:val="005610DF"/>
    <w:rsid w:val="005643E4"/>
    <w:rsid w:val="005745A8"/>
    <w:rsid w:val="0057772F"/>
    <w:rsid w:val="00581959"/>
    <w:rsid w:val="005927E7"/>
    <w:rsid w:val="0059584E"/>
    <w:rsid w:val="00596E53"/>
    <w:rsid w:val="005A10B2"/>
    <w:rsid w:val="005A13A0"/>
    <w:rsid w:val="005A70FC"/>
    <w:rsid w:val="005A78E8"/>
    <w:rsid w:val="005C00AF"/>
    <w:rsid w:val="005C257C"/>
    <w:rsid w:val="005C426D"/>
    <w:rsid w:val="005C457D"/>
    <w:rsid w:val="005D567B"/>
    <w:rsid w:val="005D5B87"/>
    <w:rsid w:val="005F0616"/>
    <w:rsid w:val="005F10B4"/>
    <w:rsid w:val="005F1D90"/>
    <w:rsid w:val="006040C1"/>
    <w:rsid w:val="00614744"/>
    <w:rsid w:val="006306D2"/>
    <w:rsid w:val="00635E6F"/>
    <w:rsid w:val="00641D2F"/>
    <w:rsid w:val="006428EA"/>
    <w:rsid w:val="00652C4E"/>
    <w:rsid w:val="00665E1B"/>
    <w:rsid w:val="00685D26"/>
    <w:rsid w:val="006871D0"/>
    <w:rsid w:val="006A7349"/>
    <w:rsid w:val="006B4EA5"/>
    <w:rsid w:val="006B6589"/>
    <w:rsid w:val="006B7FA5"/>
    <w:rsid w:val="006C6EDC"/>
    <w:rsid w:val="006F1485"/>
    <w:rsid w:val="006F3FCF"/>
    <w:rsid w:val="006F65EE"/>
    <w:rsid w:val="00705AB0"/>
    <w:rsid w:val="00730847"/>
    <w:rsid w:val="007330A6"/>
    <w:rsid w:val="00737191"/>
    <w:rsid w:val="00745D53"/>
    <w:rsid w:val="0075307C"/>
    <w:rsid w:val="0076235F"/>
    <w:rsid w:val="00764BAE"/>
    <w:rsid w:val="00767C18"/>
    <w:rsid w:val="00783998"/>
    <w:rsid w:val="00794A0F"/>
    <w:rsid w:val="00794FE0"/>
    <w:rsid w:val="00795A47"/>
    <w:rsid w:val="007A3D13"/>
    <w:rsid w:val="007A3E99"/>
    <w:rsid w:val="007A5F4B"/>
    <w:rsid w:val="007A6DA9"/>
    <w:rsid w:val="007B53C2"/>
    <w:rsid w:val="007D07EE"/>
    <w:rsid w:val="007D3A32"/>
    <w:rsid w:val="007E65B4"/>
    <w:rsid w:val="007E7320"/>
    <w:rsid w:val="007F2FAD"/>
    <w:rsid w:val="007F4242"/>
    <w:rsid w:val="007F5355"/>
    <w:rsid w:val="00800ABF"/>
    <w:rsid w:val="00804532"/>
    <w:rsid w:val="00804D73"/>
    <w:rsid w:val="00812902"/>
    <w:rsid w:val="008137C2"/>
    <w:rsid w:val="00815070"/>
    <w:rsid w:val="00816B35"/>
    <w:rsid w:val="00817620"/>
    <w:rsid w:val="00825BE5"/>
    <w:rsid w:val="00835900"/>
    <w:rsid w:val="00843B5C"/>
    <w:rsid w:val="00844033"/>
    <w:rsid w:val="008558D1"/>
    <w:rsid w:val="00861CB4"/>
    <w:rsid w:val="00863C6A"/>
    <w:rsid w:val="00874335"/>
    <w:rsid w:val="00884F47"/>
    <w:rsid w:val="00885E08"/>
    <w:rsid w:val="0088796D"/>
    <w:rsid w:val="00890F62"/>
    <w:rsid w:val="00893406"/>
    <w:rsid w:val="008B2247"/>
    <w:rsid w:val="008B691C"/>
    <w:rsid w:val="008C1AAF"/>
    <w:rsid w:val="008C5EA9"/>
    <w:rsid w:val="008D27A6"/>
    <w:rsid w:val="008E0F7D"/>
    <w:rsid w:val="008E56A1"/>
    <w:rsid w:val="008F3891"/>
    <w:rsid w:val="009124DF"/>
    <w:rsid w:val="00922D29"/>
    <w:rsid w:val="00936A8F"/>
    <w:rsid w:val="00937CD4"/>
    <w:rsid w:val="009418CD"/>
    <w:rsid w:val="00941EF4"/>
    <w:rsid w:val="009532B1"/>
    <w:rsid w:val="00963CC6"/>
    <w:rsid w:val="00964D5D"/>
    <w:rsid w:val="0097653A"/>
    <w:rsid w:val="009765EE"/>
    <w:rsid w:val="00981F82"/>
    <w:rsid w:val="00990F97"/>
    <w:rsid w:val="0099278D"/>
    <w:rsid w:val="00996BDD"/>
    <w:rsid w:val="009A0E2D"/>
    <w:rsid w:val="009A2EA4"/>
    <w:rsid w:val="009B3A7E"/>
    <w:rsid w:val="009C301A"/>
    <w:rsid w:val="009E1BFA"/>
    <w:rsid w:val="009E5E80"/>
    <w:rsid w:val="009E63F5"/>
    <w:rsid w:val="009F5115"/>
    <w:rsid w:val="009F6DAC"/>
    <w:rsid w:val="00A049F6"/>
    <w:rsid w:val="00A11D82"/>
    <w:rsid w:val="00A13A3C"/>
    <w:rsid w:val="00A165C8"/>
    <w:rsid w:val="00A17388"/>
    <w:rsid w:val="00A22280"/>
    <w:rsid w:val="00A2312A"/>
    <w:rsid w:val="00A41DD9"/>
    <w:rsid w:val="00A616D5"/>
    <w:rsid w:val="00A658DB"/>
    <w:rsid w:val="00A718E3"/>
    <w:rsid w:val="00A80DD9"/>
    <w:rsid w:val="00A810CD"/>
    <w:rsid w:val="00A8720B"/>
    <w:rsid w:val="00A902C1"/>
    <w:rsid w:val="00A93096"/>
    <w:rsid w:val="00A95EF5"/>
    <w:rsid w:val="00AA4389"/>
    <w:rsid w:val="00AB4E5A"/>
    <w:rsid w:val="00AB66A3"/>
    <w:rsid w:val="00AC08C4"/>
    <w:rsid w:val="00AD0577"/>
    <w:rsid w:val="00AD1694"/>
    <w:rsid w:val="00AE2152"/>
    <w:rsid w:val="00AE3A78"/>
    <w:rsid w:val="00AE49FD"/>
    <w:rsid w:val="00AE6B29"/>
    <w:rsid w:val="00AE7BC7"/>
    <w:rsid w:val="00B016CB"/>
    <w:rsid w:val="00B04D56"/>
    <w:rsid w:val="00B11DC6"/>
    <w:rsid w:val="00B11E5E"/>
    <w:rsid w:val="00B12CA3"/>
    <w:rsid w:val="00B23129"/>
    <w:rsid w:val="00B242B1"/>
    <w:rsid w:val="00B253CC"/>
    <w:rsid w:val="00B32453"/>
    <w:rsid w:val="00B33846"/>
    <w:rsid w:val="00B4440B"/>
    <w:rsid w:val="00B47647"/>
    <w:rsid w:val="00B511AC"/>
    <w:rsid w:val="00B62A11"/>
    <w:rsid w:val="00B62B89"/>
    <w:rsid w:val="00B63FF7"/>
    <w:rsid w:val="00B70459"/>
    <w:rsid w:val="00B85412"/>
    <w:rsid w:val="00B92052"/>
    <w:rsid w:val="00BA65B4"/>
    <w:rsid w:val="00BB1A33"/>
    <w:rsid w:val="00BB1E57"/>
    <w:rsid w:val="00BB20E3"/>
    <w:rsid w:val="00BB254A"/>
    <w:rsid w:val="00BB272C"/>
    <w:rsid w:val="00BB7A30"/>
    <w:rsid w:val="00BC3DA9"/>
    <w:rsid w:val="00BD0251"/>
    <w:rsid w:val="00BE0AB4"/>
    <w:rsid w:val="00BF292A"/>
    <w:rsid w:val="00BF5499"/>
    <w:rsid w:val="00BF7E2F"/>
    <w:rsid w:val="00C044BA"/>
    <w:rsid w:val="00C05579"/>
    <w:rsid w:val="00C0698C"/>
    <w:rsid w:val="00C10B7B"/>
    <w:rsid w:val="00C141A5"/>
    <w:rsid w:val="00C3161C"/>
    <w:rsid w:val="00C339BF"/>
    <w:rsid w:val="00C348BE"/>
    <w:rsid w:val="00C77D26"/>
    <w:rsid w:val="00C86FBB"/>
    <w:rsid w:val="00C9076F"/>
    <w:rsid w:val="00CB0460"/>
    <w:rsid w:val="00CB51B0"/>
    <w:rsid w:val="00CC1363"/>
    <w:rsid w:val="00CC7143"/>
    <w:rsid w:val="00CD4512"/>
    <w:rsid w:val="00CE4DF7"/>
    <w:rsid w:val="00CE4E0A"/>
    <w:rsid w:val="00CE7FB1"/>
    <w:rsid w:val="00CF296B"/>
    <w:rsid w:val="00CF2B28"/>
    <w:rsid w:val="00D03958"/>
    <w:rsid w:val="00D1241A"/>
    <w:rsid w:val="00D32723"/>
    <w:rsid w:val="00D40EB8"/>
    <w:rsid w:val="00D5492C"/>
    <w:rsid w:val="00D60D9E"/>
    <w:rsid w:val="00D65463"/>
    <w:rsid w:val="00D66579"/>
    <w:rsid w:val="00D7393D"/>
    <w:rsid w:val="00D7466E"/>
    <w:rsid w:val="00D75464"/>
    <w:rsid w:val="00D872FC"/>
    <w:rsid w:val="00D9122F"/>
    <w:rsid w:val="00DA1306"/>
    <w:rsid w:val="00DA3EC3"/>
    <w:rsid w:val="00DB1538"/>
    <w:rsid w:val="00DC6356"/>
    <w:rsid w:val="00DD0E19"/>
    <w:rsid w:val="00DD48DC"/>
    <w:rsid w:val="00DD7AE4"/>
    <w:rsid w:val="00DF626B"/>
    <w:rsid w:val="00DF67EE"/>
    <w:rsid w:val="00E31230"/>
    <w:rsid w:val="00E37B81"/>
    <w:rsid w:val="00E4189B"/>
    <w:rsid w:val="00E60C79"/>
    <w:rsid w:val="00E62CA6"/>
    <w:rsid w:val="00E65916"/>
    <w:rsid w:val="00E76383"/>
    <w:rsid w:val="00E83DE4"/>
    <w:rsid w:val="00E8497B"/>
    <w:rsid w:val="00E93F51"/>
    <w:rsid w:val="00E9527F"/>
    <w:rsid w:val="00E972F3"/>
    <w:rsid w:val="00EA3784"/>
    <w:rsid w:val="00EA458C"/>
    <w:rsid w:val="00EB6404"/>
    <w:rsid w:val="00EB6A4B"/>
    <w:rsid w:val="00EC0FC2"/>
    <w:rsid w:val="00EC4481"/>
    <w:rsid w:val="00EC5DF3"/>
    <w:rsid w:val="00EE3E73"/>
    <w:rsid w:val="00EF4620"/>
    <w:rsid w:val="00EF54BC"/>
    <w:rsid w:val="00F06F41"/>
    <w:rsid w:val="00F11ABC"/>
    <w:rsid w:val="00F13CCC"/>
    <w:rsid w:val="00F13D13"/>
    <w:rsid w:val="00F2261F"/>
    <w:rsid w:val="00F25551"/>
    <w:rsid w:val="00F26707"/>
    <w:rsid w:val="00F36E39"/>
    <w:rsid w:val="00F374EE"/>
    <w:rsid w:val="00F37B19"/>
    <w:rsid w:val="00F4318B"/>
    <w:rsid w:val="00F441F9"/>
    <w:rsid w:val="00F4517D"/>
    <w:rsid w:val="00F460DD"/>
    <w:rsid w:val="00F51A68"/>
    <w:rsid w:val="00F525D2"/>
    <w:rsid w:val="00F53C5C"/>
    <w:rsid w:val="00F56DDD"/>
    <w:rsid w:val="00F620AE"/>
    <w:rsid w:val="00F73E52"/>
    <w:rsid w:val="00F77DF5"/>
    <w:rsid w:val="00F81FAF"/>
    <w:rsid w:val="00F91812"/>
    <w:rsid w:val="00FA3CD5"/>
    <w:rsid w:val="00FB3385"/>
    <w:rsid w:val="00FC5A2D"/>
    <w:rsid w:val="00FE53FA"/>
    <w:rsid w:val="00FF554A"/>
    <w:rsid w:val="00FF635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D3B64"/>
  <w15:docId w15:val="{3623ACC9-B4FF-4192-B851-7978C34E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D9E"/>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D60D9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CC13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D9E"/>
    <w:rPr>
      <w:rFonts w:ascii="Calibri Light" w:eastAsia="Times New Roman" w:hAnsi="Calibri Light" w:cs="Times New Roman"/>
      <w:b/>
      <w:bCs/>
      <w:kern w:val="32"/>
      <w:sz w:val="32"/>
      <w:szCs w:val="32"/>
    </w:rPr>
  </w:style>
  <w:style w:type="paragraph" w:customStyle="1" w:styleId="Joirnals-authors">
    <w:name w:val="Joirnals-authors"/>
    <w:link w:val="Joirnals-authors0"/>
    <w:qFormat/>
    <w:rsid w:val="00D60D9E"/>
    <w:pPr>
      <w:spacing w:after="0" w:line="240" w:lineRule="auto"/>
      <w:ind w:firstLine="567"/>
      <w:jc w:val="right"/>
    </w:pPr>
    <w:rPr>
      <w:rFonts w:ascii="Times New Roman" w:eastAsia="Calibri" w:hAnsi="Times New Roman" w:cs="Times New Roman"/>
      <w:i/>
      <w:sz w:val="28"/>
      <w:szCs w:val="28"/>
      <w:lang w:val="en-US" w:eastAsia="ru-RU"/>
    </w:rPr>
  </w:style>
  <w:style w:type="character" w:customStyle="1" w:styleId="Joirnals-authors0">
    <w:name w:val="Joirnals-authors Знак"/>
    <w:link w:val="Joirnals-authors"/>
    <w:rsid w:val="00D60D9E"/>
    <w:rPr>
      <w:rFonts w:ascii="Times New Roman" w:eastAsia="Calibri" w:hAnsi="Times New Roman" w:cs="Times New Roman"/>
      <w:i/>
      <w:sz w:val="28"/>
      <w:szCs w:val="28"/>
      <w:lang w:val="en-US" w:eastAsia="ru-RU"/>
    </w:rPr>
  </w:style>
  <w:style w:type="paragraph" w:styleId="ListParagraph">
    <w:name w:val="List Paragraph"/>
    <w:basedOn w:val="Normal"/>
    <w:uiPriority w:val="34"/>
    <w:qFormat/>
    <w:rsid w:val="00F56DDD"/>
    <w:pPr>
      <w:ind w:left="720"/>
      <w:contextualSpacing/>
    </w:pPr>
  </w:style>
  <w:style w:type="character" w:styleId="Hyperlink">
    <w:name w:val="Hyperlink"/>
    <w:basedOn w:val="DefaultParagraphFont"/>
    <w:uiPriority w:val="99"/>
    <w:unhideWhenUsed/>
    <w:rsid w:val="00055E4D"/>
    <w:rPr>
      <w:color w:val="0000FF" w:themeColor="hyperlink"/>
      <w:u w:val="single"/>
    </w:rPr>
  </w:style>
  <w:style w:type="paragraph" w:styleId="BalloonText">
    <w:name w:val="Balloon Text"/>
    <w:basedOn w:val="Normal"/>
    <w:link w:val="BalloonTextChar"/>
    <w:uiPriority w:val="99"/>
    <w:semiHidden/>
    <w:unhideWhenUsed/>
    <w:rsid w:val="008F3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891"/>
    <w:rPr>
      <w:rFonts w:ascii="Tahoma" w:eastAsia="Calibri" w:hAnsi="Tahoma" w:cs="Tahoma"/>
      <w:sz w:val="16"/>
      <w:szCs w:val="16"/>
    </w:rPr>
  </w:style>
  <w:style w:type="table" w:styleId="TableGrid">
    <w:name w:val="Table Grid"/>
    <w:basedOn w:val="TableNormal"/>
    <w:uiPriority w:val="59"/>
    <w:rsid w:val="00D32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02650"/>
    <w:pPr>
      <w:spacing w:after="200" w:line="240" w:lineRule="auto"/>
    </w:pPr>
    <w:rPr>
      <w:i/>
      <w:iCs/>
      <w:color w:val="1F497D" w:themeColor="text2"/>
      <w:sz w:val="18"/>
      <w:szCs w:val="18"/>
    </w:rPr>
  </w:style>
  <w:style w:type="paragraph" w:styleId="Header">
    <w:name w:val="header"/>
    <w:basedOn w:val="Normal"/>
    <w:link w:val="HeaderChar"/>
    <w:uiPriority w:val="99"/>
    <w:unhideWhenUsed/>
    <w:rsid w:val="003E61B1"/>
    <w:pPr>
      <w:tabs>
        <w:tab w:val="center" w:pos="4677"/>
        <w:tab w:val="right" w:pos="9355"/>
      </w:tabs>
      <w:spacing w:after="0" w:line="240" w:lineRule="auto"/>
    </w:pPr>
  </w:style>
  <w:style w:type="character" w:customStyle="1" w:styleId="HeaderChar">
    <w:name w:val="Header Char"/>
    <w:basedOn w:val="DefaultParagraphFont"/>
    <w:link w:val="Header"/>
    <w:uiPriority w:val="99"/>
    <w:rsid w:val="003E61B1"/>
    <w:rPr>
      <w:rFonts w:ascii="Calibri" w:eastAsia="Calibri" w:hAnsi="Calibri" w:cs="Times New Roman"/>
    </w:rPr>
  </w:style>
  <w:style w:type="paragraph" w:styleId="Footer">
    <w:name w:val="footer"/>
    <w:basedOn w:val="Normal"/>
    <w:link w:val="FooterChar"/>
    <w:uiPriority w:val="99"/>
    <w:unhideWhenUsed/>
    <w:rsid w:val="003E61B1"/>
    <w:pPr>
      <w:tabs>
        <w:tab w:val="center" w:pos="4677"/>
        <w:tab w:val="right" w:pos="9355"/>
      </w:tabs>
      <w:spacing w:after="0" w:line="240" w:lineRule="auto"/>
    </w:pPr>
  </w:style>
  <w:style w:type="character" w:customStyle="1" w:styleId="FooterChar">
    <w:name w:val="Footer Char"/>
    <w:basedOn w:val="DefaultParagraphFont"/>
    <w:link w:val="Footer"/>
    <w:uiPriority w:val="99"/>
    <w:rsid w:val="003E61B1"/>
    <w:rPr>
      <w:rFonts w:ascii="Calibri" w:eastAsia="Calibri" w:hAnsi="Calibri" w:cs="Times New Roman"/>
    </w:rPr>
  </w:style>
  <w:style w:type="character" w:styleId="FollowedHyperlink">
    <w:name w:val="FollowedHyperlink"/>
    <w:basedOn w:val="DefaultParagraphFont"/>
    <w:uiPriority w:val="99"/>
    <w:semiHidden/>
    <w:unhideWhenUsed/>
    <w:rsid w:val="00F4517D"/>
    <w:rPr>
      <w:color w:val="800080" w:themeColor="followedHyperlink"/>
      <w:u w:val="single"/>
    </w:rPr>
  </w:style>
  <w:style w:type="character" w:styleId="Emphasis">
    <w:name w:val="Emphasis"/>
    <w:basedOn w:val="DefaultParagraphFont"/>
    <w:uiPriority w:val="20"/>
    <w:qFormat/>
    <w:rsid w:val="00C10B7B"/>
    <w:rPr>
      <w:i/>
      <w:iCs/>
    </w:rPr>
  </w:style>
  <w:style w:type="character" w:styleId="PlaceholderText">
    <w:name w:val="Placeholder Text"/>
    <w:basedOn w:val="DefaultParagraphFont"/>
    <w:uiPriority w:val="99"/>
    <w:semiHidden/>
    <w:rsid w:val="008B2247"/>
    <w:rPr>
      <w:color w:val="808080"/>
    </w:rPr>
  </w:style>
  <w:style w:type="character" w:styleId="Strong">
    <w:name w:val="Strong"/>
    <w:basedOn w:val="DefaultParagraphFont"/>
    <w:uiPriority w:val="22"/>
    <w:qFormat/>
    <w:rsid w:val="003874F3"/>
    <w:rPr>
      <w:b/>
      <w:bCs/>
    </w:rPr>
  </w:style>
  <w:style w:type="paragraph" w:styleId="FootnoteText">
    <w:name w:val="footnote text"/>
    <w:basedOn w:val="Normal"/>
    <w:link w:val="FootnoteTextChar"/>
    <w:uiPriority w:val="99"/>
    <w:semiHidden/>
    <w:unhideWhenUsed/>
    <w:rsid w:val="007F2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2FA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7F2FAD"/>
    <w:rPr>
      <w:vertAlign w:val="superscript"/>
    </w:rPr>
  </w:style>
  <w:style w:type="character" w:styleId="CommentReference">
    <w:name w:val="annotation reference"/>
    <w:basedOn w:val="DefaultParagraphFont"/>
    <w:uiPriority w:val="99"/>
    <w:semiHidden/>
    <w:unhideWhenUsed/>
    <w:rsid w:val="00DD48DC"/>
    <w:rPr>
      <w:sz w:val="16"/>
      <w:szCs w:val="16"/>
    </w:rPr>
  </w:style>
  <w:style w:type="paragraph" w:styleId="CommentText">
    <w:name w:val="annotation text"/>
    <w:basedOn w:val="Normal"/>
    <w:link w:val="CommentTextChar"/>
    <w:uiPriority w:val="99"/>
    <w:semiHidden/>
    <w:unhideWhenUsed/>
    <w:rsid w:val="00DD48DC"/>
    <w:pPr>
      <w:spacing w:line="240" w:lineRule="auto"/>
    </w:pPr>
    <w:rPr>
      <w:sz w:val="20"/>
      <w:szCs w:val="20"/>
    </w:rPr>
  </w:style>
  <w:style w:type="character" w:customStyle="1" w:styleId="CommentTextChar">
    <w:name w:val="Comment Text Char"/>
    <w:basedOn w:val="DefaultParagraphFont"/>
    <w:link w:val="CommentText"/>
    <w:uiPriority w:val="99"/>
    <w:semiHidden/>
    <w:rsid w:val="00DD48D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D48DC"/>
    <w:rPr>
      <w:b/>
      <w:bCs/>
    </w:rPr>
  </w:style>
  <w:style w:type="character" w:customStyle="1" w:styleId="CommentSubjectChar">
    <w:name w:val="Comment Subject Char"/>
    <w:basedOn w:val="CommentTextChar"/>
    <w:link w:val="CommentSubject"/>
    <w:uiPriority w:val="99"/>
    <w:semiHidden/>
    <w:rsid w:val="00DD48DC"/>
    <w:rPr>
      <w:rFonts w:ascii="Calibri" w:eastAsia="Calibri" w:hAnsi="Calibri" w:cs="Times New Roman"/>
      <w:b/>
      <w:bCs/>
      <w:sz w:val="20"/>
      <w:szCs w:val="20"/>
    </w:rPr>
  </w:style>
  <w:style w:type="character" w:customStyle="1" w:styleId="Heading2Char">
    <w:name w:val="Heading 2 Char"/>
    <w:basedOn w:val="DefaultParagraphFont"/>
    <w:link w:val="Heading2"/>
    <w:uiPriority w:val="9"/>
    <w:semiHidden/>
    <w:rsid w:val="00CC136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323685">
      <w:bodyDiv w:val="1"/>
      <w:marLeft w:val="0"/>
      <w:marRight w:val="0"/>
      <w:marTop w:val="0"/>
      <w:marBottom w:val="0"/>
      <w:divBdr>
        <w:top w:val="none" w:sz="0" w:space="0" w:color="auto"/>
        <w:left w:val="none" w:sz="0" w:space="0" w:color="auto"/>
        <w:bottom w:val="none" w:sz="0" w:space="0" w:color="auto"/>
        <w:right w:val="none" w:sz="0" w:space="0" w:color="auto"/>
      </w:divBdr>
    </w:div>
    <w:div w:id="1069158564">
      <w:bodyDiv w:val="1"/>
      <w:marLeft w:val="0"/>
      <w:marRight w:val="0"/>
      <w:marTop w:val="0"/>
      <w:marBottom w:val="0"/>
      <w:divBdr>
        <w:top w:val="none" w:sz="0" w:space="0" w:color="auto"/>
        <w:left w:val="none" w:sz="0" w:space="0" w:color="auto"/>
        <w:bottom w:val="none" w:sz="0" w:space="0" w:color="auto"/>
        <w:right w:val="none" w:sz="0" w:space="0" w:color="auto"/>
      </w:divBdr>
    </w:div>
    <w:div w:id="1503667302">
      <w:bodyDiv w:val="1"/>
      <w:marLeft w:val="0"/>
      <w:marRight w:val="0"/>
      <w:marTop w:val="0"/>
      <w:marBottom w:val="0"/>
      <w:divBdr>
        <w:top w:val="none" w:sz="0" w:space="0" w:color="auto"/>
        <w:left w:val="none" w:sz="0" w:space="0" w:color="auto"/>
        <w:bottom w:val="none" w:sz="0" w:space="0" w:color="auto"/>
        <w:right w:val="none" w:sz="0" w:space="0" w:color="auto"/>
      </w:divBdr>
    </w:div>
    <w:div w:id="1749224803">
      <w:bodyDiv w:val="1"/>
      <w:marLeft w:val="0"/>
      <w:marRight w:val="0"/>
      <w:marTop w:val="0"/>
      <w:marBottom w:val="0"/>
      <w:divBdr>
        <w:top w:val="none" w:sz="0" w:space="0" w:color="auto"/>
        <w:left w:val="none" w:sz="0" w:space="0" w:color="auto"/>
        <w:bottom w:val="none" w:sz="0" w:space="0" w:color="auto"/>
        <w:right w:val="none" w:sz="0" w:space="0" w:color="auto"/>
      </w:divBdr>
    </w:div>
    <w:div w:id="18870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s4141@mail.ru"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matlab.exponenta.ru/fuzzylogic/index.php" TargetMode="External"/><Relationship Id="rId10" Type="http://schemas.openxmlformats.org/officeDocument/2006/relationships/hyperlink" Target="mailto:dleliuhin@mail.ru" TargetMode="External"/><Relationship Id="rId4" Type="http://schemas.openxmlformats.org/officeDocument/2006/relationships/settings" Target="settings.xml"/><Relationship Id="rId9" Type="http://schemas.openxmlformats.org/officeDocument/2006/relationships/hyperlink" Target="mailto:smith2002@yahoo.com" TargetMode="External"/><Relationship Id="rId14" Type="http://schemas.openxmlformats.org/officeDocument/2006/relationships/hyperlink" Target="https://www.iis.nsk.su/files/articles/sbor_kas_16_denisyuk.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x.doi.org/10.1155/2016/3289801" TargetMode="External"/><Relationship Id="rId2" Type="http://schemas.openxmlformats.org/officeDocument/2006/relationships/hyperlink" Target="https://www.hindawi.com/25951686/" TargetMode="External"/><Relationship Id="rId1" Type="http://schemas.openxmlformats.org/officeDocument/2006/relationships/hyperlink" Target="https://www.hindawi.com/82594819/" TargetMode="External"/><Relationship Id="rId4" Type="http://schemas.openxmlformats.org/officeDocument/2006/relationships/hyperlink" Target="file:///C:\Users\Basim\Downloads\pdfs.semanticscholar.org\9113\7e8442c1aeda0ef8cd4f00c6abb84d8eee84.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52AABD-F466-47FF-BC9A-FD783070C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2612</Words>
  <Characters>14889</Characters>
  <Application>Microsoft Office Word</Application>
  <DocSecurity>0</DocSecurity>
  <Lines>124</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PChome</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Maher Fattouh</cp:lastModifiedBy>
  <cp:revision>5</cp:revision>
  <dcterms:created xsi:type="dcterms:W3CDTF">2019-06-13T15:55:00Z</dcterms:created>
  <dcterms:modified xsi:type="dcterms:W3CDTF">2019-06-13T16:02:00Z</dcterms:modified>
</cp:coreProperties>
</file>