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B073" w14:textId="06FE97F9" w:rsidR="00854EEA" w:rsidRPr="00854EEA" w:rsidRDefault="00854EEA" w:rsidP="00854EEA">
      <w:pPr>
        <w:jc w:val="center"/>
        <w:rPr>
          <w:b/>
          <w:bCs/>
          <w:sz w:val="40"/>
          <w:szCs w:val="40"/>
        </w:rPr>
      </w:pPr>
      <w:r w:rsidRPr="00854EEA">
        <w:rPr>
          <w:b/>
          <w:bCs/>
          <w:sz w:val="40"/>
          <w:szCs w:val="40"/>
        </w:rPr>
        <w:t>CUSTOMER RELATIONSHIP MANAGEMENT</w:t>
      </w:r>
    </w:p>
    <w:p w14:paraId="5A6AE44A" w14:textId="1E2F7BE5" w:rsidR="00854EEA" w:rsidRPr="00854EEA" w:rsidRDefault="00854EEA" w:rsidP="00436997">
      <w:pPr>
        <w:jc w:val="center"/>
        <w:rPr>
          <w:b/>
          <w:bCs/>
        </w:rPr>
      </w:pPr>
      <w:r w:rsidRPr="00854EEA">
        <w:rPr>
          <w:b/>
          <w:bCs/>
        </w:rPr>
        <w:t>DETAILED REPORT: MAXIMIZING THE EFFECTIVENESS OF MARKETING CAMPAIGNS</w:t>
      </w:r>
    </w:p>
    <w:p w14:paraId="51C4DB59" w14:textId="77777777" w:rsidR="00854EEA" w:rsidRPr="00854EEA" w:rsidRDefault="00854EEA" w:rsidP="00854EEA">
      <w:r w:rsidRPr="00854EEA">
        <w:pict w14:anchorId="5531FE8D">
          <v:rect id="_x0000_i1061" style="width:0;height:1.5pt" o:hralign="center" o:hrstd="t" o:hr="t" fillcolor="#a0a0a0" stroked="f"/>
        </w:pict>
      </w:r>
    </w:p>
    <w:p w14:paraId="081FD7D4" w14:textId="77777777" w:rsidR="00854EEA" w:rsidRPr="00854EEA" w:rsidRDefault="00854EEA" w:rsidP="00854EEA">
      <w:pPr>
        <w:rPr>
          <w:b/>
          <w:bCs/>
        </w:rPr>
      </w:pPr>
      <w:r w:rsidRPr="00854EEA">
        <w:rPr>
          <w:b/>
          <w:bCs/>
        </w:rPr>
        <w:t>1. OVERVIEW OF REVENUE</w:t>
      </w:r>
    </w:p>
    <w:p w14:paraId="48A7821C" w14:textId="77777777" w:rsidR="00854EEA" w:rsidRPr="00854EEA" w:rsidRDefault="00854EEA" w:rsidP="00854EEA">
      <w:pPr>
        <w:numPr>
          <w:ilvl w:val="0"/>
          <w:numId w:val="17"/>
        </w:numPr>
      </w:pPr>
      <w:r w:rsidRPr="00854EEA">
        <w:rPr>
          <w:b/>
          <w:bCs/>
        </w:rPr>
        <w:t>Total Sales Revenue:</w:t>
      </w:r>
      <w:r w:rsidRPr="00854EEA">
        <w:t xml:space="preserve"> 233K USD</w:t>
      </w:r>
    </w:p>
    <w:p w14:paraId="5D373873" w14:textId="77777777" w:rsidR="00854EEA" w:rsidRPr="00854EEA" w:rsidRDefault="00854EEA" w:rsidP="00854EEA">
      <w:pPr>
        <w:numPr>
          <w:ilvl w:val="0"/>
          <w:numId w:val="17"/>
        </w:numPr>
      </w:pPr>
      <w:r w:rsidRPr="00854EEA">
        <w:rPr>
          <w:b/>
          <w:bCs/>
        </w:rPr>
        <w:t>Revenue from Subscriptions:</w:t>
      </w:r>
      <w:r w:rsidRPr="00854EEA">
        <w:t xml:space="preserve"> 63K USD</w:t>
      </w:r>
    </w:p>
    <w:p w14:paraId="2A7D6A2C" w14:textId="77777777" w:rsidR="00854EEA" w:rsidRPr="00854EEA" w:rsidRDefault="00854EEA" w:rsidP="00854EEA">
      <w:pPr>
        <w:numPr>
          <w:ilvl w:val="0"/>
          <w:numId w:val="17"/>
        </w:numPr>
      </w:pPr>
      <w:r w:rsidRPr="00854EEA">
        <w:rPr>
          <w:b/>
          <w:bCs/>
        </w:rPr>
        <w:t>Subscribed Customers:</w:t>
      </w:r>
      <w:r w:rsidRPr="00854EEA">
        <w:t xml:space="preserve"> 1,053</w:t>
      </w:r>
    </w:p>
    <w:p w14:paraId="285EDE05" w14:textId="77777777" w:rsidR="00854EEA" w:rsidRPr="00854EEA" w:rsidRDefault="00854EEA" w:rsidP="00854EEA">
      <w:pPr>
        <w:numPr>
          <w:ilvl w:val="0"/>
          <w:numId w:val="17"/>
        </w:numPr>
      </w:pPr>
      <w:r w:rsidRPr="00854EEA">
        <w:rPr>
          <w:b/>
          <w:bCs/>
        </w:rPr>
        <w:t>Average Purchase Frequency:</w:t>
      </w:r>
      <w:r w:rsidRPr="00854EEA">
        <w:t xml:space="preserve"> 89.13</w:t>
      </w:r>
    </w:p>
    <w:p w14:paraId="5A783CF5" w14:textId="77777777" w:rsidR="00854EEA" w:rsidRPr="00854EEA" w:rsidRDefault="00854EEA" w:rsidP="00854EEA">
      <w:pPr>
        <w:numPr>
          <w:ilvl w:val="0"/>
          <w:numId w:val="17"/>
        </w:numPr>
      </w:pPr>
      <w:r w:rsidRPr="00854EEA">
        <w:rPr>
          <w:b/>
          <w:bCs/>
        </w:rPr>
        <w:t>Subscription Revenue Ratio:</w:t>
      </w:r>
      <w:r w:rsidRPr="00854EEA">
        <w:t xml:space="preserve"> 26.88%</w:t>
      </w:r>
    </w:p>
    <w:p w14:paraId="51C7665C" w14:textId="77777777" w:rsidR="00854EEA" w:rsidRPr="00854EEA" w:rsidRDefault="00854EEA" w:rsidP="00854EEA">
      <w:r w:rsidRPr="00854EEA">
        <w:pict w14:anchorId="79FF52E4">
          <v:rect id="_x0000_i1062" style="width:0;height:1.5pt" o:hralign="center" o:hrstd="t" o:hr="t" fillcolor="#a0a0a0" stroked="f"/>
        </w:pict>
      </w:r>
    </w:p>
    <w:p w14:paraId="69AEABB7" w14:textId="77777777" w:rsidR="00854EEA" w:rsidRPr="00854EEA" w:rsidRDefault="00854EEA" w:rsidP="00854EEA">
      <w:pPr>
        <w:rPr>
          <w:b/>
          <w:bCs/>
        </w:rPr>
      </w:pPr>
      <w:r w:rsidRPr="00854EEA">
        <w:rPr>
          <w:b/>
          <w:bCs/>
        </w:rPr>
        <w:t>2. STATISTICS BY SUBSCRIPTION STATUS</w:t>
      </w:r>
    </w:p>
    <w:p w14:paraId="6CFE7294" w14:textId="77777777" w:rsidR="00854EEA" w:rsidRPr="00854EEA" w:rsidRDefault="00854EEA" w:rsidP="00854EEA">
      <w:pPr>
        <w:numPr>
          <w:ilvl w:val="0"/>
          <w:numId w:val="18"/>
        </w:numPr>
      </w:pPr>
      <w:r w:rsidRPr="00854EEA">
        <w:rPr>
          <w:b/>
          <w:bCs/>
        </w:rPr>
        <w:t>Number of Customers by Subscription Status:</w:t>
      </w:r>
    </w:p>
    <w:p w14:paraId="787E9591" w14:textId="77777777" w:rsidR="00854EEA" w:rsidRPr="00854EEA" w:rsidRDefault="00854EEA" w:rsidP="00854EEA">
      <w:pPr>
        <w:numPr>
          <w:ilvl w:val="1"/>
          <w:numId w:val="18"/>
        </w:numPr>
      </w:pPr>
      <w:r w:rsidRPr="00854EEA">
        <w:t>Subscribed: 1,053 (27%)</w:t>
      </w:r>
    </w:p>
    <w:p w14:paraId="2B3CDAFB" w14:textId="77777777" w:rsidR="00854EEA" w:rsidRPr="00854EEA" w:rsidRDefault="00854EEA" w:rsidP="00854EEA">
      <w:pPr>
        <w:numPr>
          <w:ilvl w:val="1"/>
          <w:numId w:val="18"/>
        </w:numPr>
      </w:pPr>
      <w:r w:rsidRPr="00854EEA">
        <w:t>Not Subscribed: 2,847 (73%)</w:t>
      </w:r>
    </w:p>
    <w:p w14:paraId="58A99A09" w14:textId="77777777" w:rsidR="00854EEA" w:rsidRPr="00854EEA" w:rsidRDefault="00854EEA" w:rsidP="00854EEA">
      <w:pPr>
        <w:numPr>
          <w:ilvl w:val="0"/>
          <w:numId w:val="18"/>
        </w:numPr>
      </w:pPr>
      <w:r w:rsidRPr="00854EEA">
        <w:rPr>
          <w:b/>
          <w:bCs/>
        </w:rPr>
        <w:t>Total Purchase Amount (USD) by Subscription Status:</w:t>
      </w:r>
    </w:p>
    <w:p w14:paraId="7D8736B7" w14:textId="77777777" w:rsidR="00854EEA" w:rsidRPr="00854EEA" w:rsidRDefault="00854EEA" w:rsidP="00854EEA">
      <w:pPr>
        <w:numPr>
          <w:ilvl w:val="1"/>
          <w:numId w:val="18"/>
        </w:numPr>
      </w:pPr>
      <w:r w:rsidRPr="00854EEA">
        <w:t>Subscribed: 62,645 USD (26.88%)</w:t>
      </w:r>
    </w:p>
    <w:p w14:paraId="474AF674" w14:textId="77777777" w:rsidR="00854EEA" w:rsidRPr="00854EEA" w:rsidRDefault="00854EEA" w:rsidP="00854EEA">
      <w:pPr>
        <w:numPr>
          <w:ilvl w:val="1"/>
          <w:numId w:val="18"/>
        </w:numPr>
      </w:pPr>
      <w:r w:rsidRPr="00854EEA">
        <w:t>Not Subscribed: 170,436 USD (73.12%)</w:t>
      </w:r>
    </w:p>
    <w:p w14:paraId="21DD903E" w14:textId="77777777" w:rsidR="00854EEA" w:rsidRPr="00854EEA" w:rsidRDefault="00854EEA" w:rsidP="00854EEA">
      <w:r w:rsidRPr="00854EEA">
        <w:pict w14:anchorId="531BF5B4">
          <v:rect id="_x0000_i1063" style="width:0;height:1.5pt" o:hralign="center" o:hrstd="t" o:hr="t" fillcolor="#a0a0a0" stroked="f"/>
        </w:pict>
      </w:r>
    </w:p>
    <w:p w14:paraId="4BF354AB" w14:textId="77777777" w:rsidR="00854EEA" w:rsidRPr="00854EEA" w:rsidRDefault="00854EEA" w:rsidP="00854EEA">
      <w:pPr>
        <w:rPr>
          <w:b/>
          <w:bCs/>
        </w:rPr>
      </w:pPr>
      <w:r w:rsidRPr="00854EEA">
        <w:rPr>
          <w:b/>
          <w:bCs/>
        </w:rPr>
        <w:t>3. STATISTICS BY CATEGORY AND GENDER</w:t>
      </w:r>
    </w:p>
    <w:p w14:paraId="5103FC29" w14:textId="77777777" w:rsidR="00854EEA" w:rsidRPr="00854EEA" w:rsidRDefault="00854EEA" w:rsidP="00854EEA">
      <w:pPr>
        <w:numPr>
          <w:ilvl w:val="0"/>
          <w:numId w:val="19"/>
        </w:numPr>
      </w:pPr>
      <w:r w:rsidRPr="00854EEA">
        <w:rPr>
          <w:b/>
          <w:bCs/>
        </w:rPr>
        <w:t>Total Purchase Amount (USD) by Category and Gender:</w:t>
      </w:r>
    </w:p>
    <w:p w14:paraId="20ED9B25" w14:textId="77777777" w:rsidR="00854EEA" w:rsidRPr="00854EEA" w:rsidRDefault="00854EEA" w:rsidP="00854EEA">
      <w:pPr>
        <w:numPr>
          <w:ilvl w:val="1"/>
          <w:numId w:val="19"/>
        </w:numPr>
      </w:pPr>
      <w:r w:rsidRPr="00854EEA">
        <w:rPr>
          <w:b/>
          <w:bCs/>
        </w:rPr>
        <w:t>Clothing:</w:t>
      </w:r>
    </w:p>
    <w:p w14:paraId="5665A3A5" w14:textId="77777777" w:rsidR="00854EEA" w:rsidRPr="00854EEA" w:rsidRDefault="00854EEA" w:rsidP="00854EEA">
      <w:pPr>
        <w:numPr>
          <w:ilvl w:val="2"/>
          <w:numId w:val="19"/>
        </w:numPr>
      </w:pPr>
      <w:r w:rsidRPr="00854EEA">
        <w:t>Female: 33,636 USD</w:t>
      </w:r>
    </w:p>
    <w:p w14:paraId="1443DC8B" w14:textId="77777777" w:rsidR="00854EEA" w:rsidRPr="00854EEA" w:rsidRDefault="00854EEA" w:rsidP="00854EEA">
      <w:pPr>
        <w:numPr>
          <w:ilvl w:val="2"/>
          <w:numId w:val="19"/>
        </w:numPr>
      </w:pPr>
      <w:r w:rsidRPr="00854EEA">
        <w:t>Male: 70,628 USD</w:t>
      </w:r>
    </w:p>
    <w:p w14:paraId="0A706DAE" w14:textId="77777777" w:rsidR="00854EEA" w:rsidRPr="00854EEA" w:rsidRDefault="00854EEA" w:rsidP="00854EEA">
      <w:pPr>
        <w:numPr>
          <w:ilvl w:val="1"/>
          <w:numId w:val="19"/>
        </w:numPr>
      </w:pPr>
      <w:r w:rsidRPr="00854EEA">
        <w:rPr>
          <w:b/>
          <w:bCs/>
        </w:rPr>
        <w:t>Accessories:</w:t>
      </w:r>
    </w:p>
    <w:p w14:paraId="162C73FF" w14:textId="77777777" w:rsidR="00854EEA" w:rsidRPr="00854EEA" w:rsidRDefault="00854EEA" w:rsidP="00854EEA">
      <w:pPr>
        <w:numPr>
          <w:ilvl w:val="2"/>
          <w:numId w:val="19"/>
        </w:numPr>
      </w:pPr>
      <w:r w:rsidRPr="00854EEA">
        <w:t>Female: 23,819 USD</w:t>
      </w:r>
    </w:p>
    <w:p w14:paraId="426AB190" w14:textId="77777777" w:rsidR="00854EEA" w:rsidRPr="00854EEA" w:rsidRDefault="00854EEA" w:rsidP="00854EEA">
      <w:pPr>
        <w:numPr>
          <w:ilvl w:val="2"/>
          <w:numId w:val="19"/>
        </w:numPr>
      </w:pPr>
      <w:r w:rsidRPr="00854EEA">
        <w:lastRenderedPageBreak/>
        <w:t>Male: 50,381 USD</w:t>
      </w:r>
    </w:p>
    <w:p w14:paraId="122AB66F" w14:textId="77777777" w:rsidR="00854EEA" w:rsidRPr="00854EEA" w:rsidRDefault="00854EEA" w:rsidP="00854EEA">
      <w:pPr>
        <w:numPr>
          <w:ilvl w:val="1"/>
          <w:numId w:val="19"/>
        </w:numPr>
      </w:pPr>
      <w:r w:rsidRPr="00854EEA">
        <w:rPr>
          <w:b/>
          <w:bCs/>
        </w:rPr>
        <w:t>Footwear:</w:t>
      </w:r>
    </w:p>
    <w:p w14:paraId="0BA580FE" w14:textId="77777777" w:rsidR="00854EEA" w:rsidRPr="00854EEA" w:rsidRDefault="00854EEA" w:rsidP="00854EEA">
      <w:pPr>
        <w:numPr>
          <w:ilvl w:val="2"/>
          <w:numId w:val="19"/>
        </w:numPr>
      </w:pPr>
      <w:r w:rsidRPr="00854EEA">
        <w:t>Female: 11,835 USD</w:t>
      </w:r>
    </w:p>
    <w:p w14:paraId="67523A62" w14:textId="77777777" w:rsidR="00854EEA" w:rsidRPr="00854EEA" w:rsidRDefault="00854EEA" w:rsidP="00854EEA">
      <w:pPr>
        <w:numPr>
          <w:ilvl w:val="2"/>
          <w:numId w:val="19"/>
        </w:numPr>
      </w:pPr>
      <w:r w:rsidRPr="00854EEA">
        <w:t>Male: 24,258 USD</w:t>
      </w:r>
    </w:p>
    <w:p w14:paraId="58969E96" w14:textId="77777777" w:rsidR="00854EEA" w:rsidRPr="00854EEA" w:rsidRDefault="00854EEA" w:rsidP="00854EEA">
      <w:pPr>
        <w:numPr>
          <w:ilvl w:val="1"/>
          <w:numId w:val="19"/>
        </w:numPr>
      </w:pPr>
      <w:r w:rsidRPr="00854EEA">
        <w:rPr>
          <w:b/>
          <w:bCs/>
        </w:rPr>
        <w:t>Outerwear:</w:t>
      </w:r>
    </w:p>
    <w:p w14:paraId="254ECA4B" w14:textId="77777777" w:rsidR="00854EEA" w:rsidRPr="00854EEA" w:rsidRDefault="00854EEA" w:rsidP="00854EEA">
      <w:pPr>
        <w:numPr>
          <w:ilvl w:val="2"/>
          <w:numId w:val="19"/>
        </w:numPr>
      </w:pPr>
      <w:r w:rsidRPr="00854EEA">
        <w:t>Female: 5,901 USD</w:t>
      </w:r>
    </w:p>
    <w:p w14:paraId="5AB36501" w14:textId="77777777" w:rsidR="00854EEA" w:rsidRPr="00854EEA" w:rsidRDefault="00854EEA" w:rsidP="00854EEA">
      <w:pPr>
        <w:numPr>
          <w:ilvl w:val="2"/>
          <w:numId w:val="19"/>
        </w:numPr>
      </w:pPr>
      <w:r w:rsidRPr="00854EEA">
        <w:t>Male: 12,623 USD</w:t>
      </w:r>
    </w:p>
    <w:p w14:paraId="2F36B553" w14:textId="77777777" w:rsidR="00854EEA" w:rsidRPr="00854EEA" w:rsidRDefault="00854EEA" w:rsidP="00854EEA">
      <w:pPr>
        <w:numPr>
          <w:ilvl w:val="0"/>
          <w:numId w:val="19"/>
        </w:numPr>
      </w:pPr>
      <w:r w:rsidRPr="00854EEA">
        <w:rPr>
          <w:b/>
          <w:bCs/>
        </w:rPr>
        <w:t>Total Purchase Amount (USD) by Category:</w:t>
      </w:r>
    </w:p>
    <w:p w14:paraId="60D70273" w14:textId="77777777" w:rsidR="00854EEA" w:rsidRPr="00854EEA" w:rsidRDefault="00854EEA" w:rsidP="00854EEA">
      <w:pPr>
        <w:numPr>
          <w:ilvl w:val="1"/>
          <w:numId w:val="19"/>
        </w:numPr>
      </w:pPr>
      <w:r w:rsidRPr="00854EEA">
        <w:rPr>
          <w:b/>
          <w:bCs/>
        </w:rPr>
        <w:t>Clothing:</w:t>
      </w:r>
      <w:r w:rsidRPr="00854EEA">
        <w:t xml:space="preserve"> 104,264 USD</w:t>
      </w:r>
    </w:p>
    <w:p w14:paraId="3385D2B1" w14:textId="77777777" w:rsidR="00854EEA" w:rsidRPr="00854EEA" w:rsidRDefault="00854EEA" w:rsidP="00854EEA">
      <w:pPr>
        <w:numPr>
          <w:ilvl w:val="1"/>
          <w:numId w:val="19"/>
        </w:numPr>
      </w:pPr>
      <w:r w:rsidRPr="00854EEA">
        <w:rPr>
          <w:b/>
          <w:bCs/>
        </w:rPr>
        <w:t>Accessories:</w:t>
      </w:r>
      <w:r w:rsidRPr="00854EEA">
        <w:t xml:space="preserve"> 74,200 USD</w:t>
      </w:r>
    </w:p>
    <w:p w14:paraId="2FF08CC5" w14:textId="77777777" w:rsidR="00854EEA" w:rsidRPr="00854EEA" w:rsidRDefault="00854EEA" w:rsidP="00854EEA">
      <w:pPr>
        <w:numPr>
          <w:ilvl w:val="1"/>
          <w:numId w:val="19"/>
        </w:numPr>
      </w:pPr>
      <w:r w:rsidRPr="00854EEA">
        <w:rPr>
          <w:b/>
          <w:bCs/>
        </w:rPr>
        <w:t>Footwear:</w:t>
      </w:r>
      <w:r w:rsidRPr="00854EEA">
        <w:t xml:space="preserve"> 36,093 USD</w:t>
      </w:r>
    </w:p>
    <w:p w14:paraId="3A552B72" w14:textId="77777777" w:rsidR="00854EEA" w:rsidRPr="00854EEA" w:rsidRDefault="00854EEA" w:rsidP="00854EEA">
      <w:pPr>
        <w:numPr>
          <w:ilvl w:val="1"/>
          <w:numId w:val="19"/>
        </w:numPr>
      </w:pPr>
      <w:r w:rsidRPr="00854EEA">
        <w:rPr>
          <w:b/>
          <w:bCs/>
        </w:rPr>
        <w:t>Outerwear:</w:t>
      </w:r>
      <w:r w:rsidRPr="00854EEA">
        <w:t xml:space="preserve"> 18,524 USD</w:t>
      </w:r>
    </w:p>
    <w:p w14:paraId="707091FF" w14:textId="77777777" w:rsidR="00854EEA" w:rsidRPr="00854EEA" w:rsidRDefault="00854EEA" w:rsidP="00854EEA">
      <w:r w:rsidRPr="00854EEA">
        <w:rPr>
          <w:b/>
          <w:bCs/>
        </w:rPr>
        <w:t>Insights:</w:t>
      </w:r>
    </w:p>
    <w:p w14:paraId="299DDED2" w14:textId="77777777" w:rsidR="00854EEA" w:rsidRPr="00854EEA" w:rsidRDefault="00854EEA" w:rsidP="00854EEA">
      <w:pPr>
        <w:numPr>
          <w:ilvl w:val="0"/>
          <w:numId w:val="20"/>
        </w:numPr>
      </w:pPr>
      <w:r w:rsidRPr="00854EEA">
        <w:rPr>
          <w:b/>
          <w:bCs/>
        </w:rPr>
        <w:t>Clothing</w:t>
      </w:r>
      <w:r w:rsidRPr="00854EEA">
        <w:t xml:space="preserve"> is the highest-grossing category, with male customers spending significantly more.</w:t>
      </w:r>
    </w:p>
    <w:p w14:paraId="2879E972" w14:textId="77777777" w:rsidR="00854EEA" w:rsidRPr="00854EEA" w:rsidRDefault="00854EEA" w:rsidP="00854EEA">
      <w:pPr>
        <w:numPr>
          <w:ilvl w:val="0"/>
          <w:numId w:val="20"/>
        </w:numPr>
      </w:pPr>
      <w:r w:rsidRPr="00854EEA">
        <w:rPr>
          <w:b/>
          <w:bCs/>
        </w:rPr>
        <w:t>Accessories</w:t>
      </w:r>
      <w:r w:rsidRPr="00854EEA">
        <w:t xml:space="preserve"> is the second-highest category, also dominated by male spending.</w:t>
      </w:r>
    </w:p>
    <w:p w14:paraId="67FD7502" w14:textId="77777777" w:rsidR="00854EEA" w:rsidRPr="00854EEA" w:rsidRDefault="00854EEA" w:rsidP="00854EEA">
      <w:r w:rsidRPr="00854EEA">
        <w:pict w14:anchorId="72ADE469">
          <v:rect id="_x0000_i1064" style="width:0;height:1.5pt" o:hralign="center" o:hrstd="t" o:hr="t" fillcolor="#a0a0a0" stroked="f"/>
        </w:pict>
      </w:r>
    </w:p>
    <w:p w14:paraId="017EA938" w14:textId="77777777" w:rsidR="00854EEA" w:rsidRPr="00854EEA" w:rsidRDefault="00854EEA" w:rsidP="00854EEA">
      <w:pPr>
        <w:rPr>
          <w:b/>
          <w:bCs/>
        </w:rPr>
      </w:pPr>
      <w:r w:rsidRPr="00854EEA">
        <w:rPr>
          <w:b/>
          <w:bCs/>
        </w:rPr>
        <w:t>4. STATISTICS BY STATE</w:t>
      </w:r>
    </w:p>
    <w:p w14:paraId="732E7480" w14:textId="77777777" w:rsidR="00854EEA" w:rsidRPr="00854EEA" w:rsidRDefault="00854EEA" w:rsidP="00854EEA">
      <w:pPr>
        <w:numPr>
          <w:ilvl w:val="0"/>
          <w:numId w:val="21"/>
        </w:numPr>
      </w:pPr>
      <w:r w:rsidRPr="00854EEA">
        <w:rPr>
          <w:b/>
          <w:bCs/>
        </w:rPr>
        <w:t>Top 10 States by Revenue (USD):</w:t>
      </w:r>
    </w:p>
    <w:p w14:paraId="58384451" w14:textId="77777777" w:rsidR="00854EEA" w:rsidRPr="00854EEA" w:rsidRDefault="00854EEA" w:rsidP="00854EEA">
      <w:pPr>
        <w:numPr>
          <w:ilvl w:val="1"/>
          <w:numId w:val="21"/>
        </w:numPr>
      </w:pPr>
      <w:r w:rsidRPr="00854EEA">
        <w:t>MT: 5,784 USD</w:t>
      </w:r>
    </w:p>
    <w:p w14:paraId="01A1B983" w14:textId="77777777" w:rsidR="00854EEA" w:rsidRPr="00854EEA" w:rsidRDefault="00854EEA" w:rsidP="00854EEA">
      <w:pPr>
        <w:numPr>
          <w:ilvl w:val="1"/>
          <w:numId w:val="21"/>
        </w:numPr>
      </w:pPr>
      <w:r w:rsidRPr="00854EEA">
        <w:t>IL: 5,617 USD</w:t>
      </w:r>
    </w:p>
    <w:p w14:paraId="34568126" w14:textId="77777777" w:rsidR="00854EEA" w:rsidRPr="00854EEA" w:rsidRDefault="00854EEA" w:rsidP="00854EEA">
      <w:pPr>
        <w:numPr>
          <w:ilvl w:val="1"/>
          <w:numId w:val="21"/>
        </w:numPr>
      </w:pPr>
      <w:r w:rsidRPr="00854EEA">
        <w:t>CA: 5,605 USD</w:t>
      </w:r>
    </w:p>
    <w:p w14:paraId="75A56F3C" w14:textId="77777777" w:rsidR="00854EEA" w:rsidRPr="00854EEA" w:rsidRDefault="00854EEA" w:rsidP="00854EEA">
      <w:pPr>
        <w:numPr>
          <w:ilvl w:val="1"/>
          <w:numId w:val="21"/>
        </w:numPr>
      </w:pPr>
      <w:r w:rsidRPr="00854EEA">
        <w:t>ID: 5,587 USD</w:t>
      </w:r>
    </w:p>
    <w:p w14:paraId="66A953BB" w14:textId="77777777" w:rsidR="00854EEA" w:rsidRPr="00854EEA" w:rsidRDefault="00854EEA" w:rsidP="00854EEA">
      <w:pPr>
        <w:numPr>
          <w:ilvl w:val="1"/>
          <w:numId w:val="21"/>
        </w:numPr>
      </w:pPr>
      <w:r w:rsidRPr="00854EEA">
        <w:t>NV: 5,514 USD</w:t>
      </w:r>
    </w:p>
    <w:p w14:paraId="08FE29FE" w14:textId="77777777" w:rsidR="00854EEA" w:rsidRPr="00854EEA" w:rsidRDefault="00854EEA" w:rsidP="00854EEA">
      <w:pPr>
        <w:numPr>
          <w:ilvl w:val="1"/>
          <w:numId w:val="21"/>
        </w:numPr>
      </w:pPr>
      <w:r w:rsidRPr="00854EEA">
        <w:t>AL: 5,261 USD</w:t>
      </w:r>
    </w:p>
    <w:p w14:paraId="199DAED2" w14:textId="77777777" w:rsidR="00854EEA" w:rsidRPr="00854EEA" w:rsidRDefault="00854EEA" w:rsidP="00854EEA">
      <w:pPr>
        <w:numPr>
          <w:ilvl w:val="1"/>
          <w:numId w:val="21"/>
        </w:numPr>
      </w:pPr>
      <w:r w:rsidRPr="00854EEA">
        <w:t>NY: 5,257 USD</w:t>
      </w:r>
    </w:p>
    <w:p w14:paraId="514874F2" w14:textId="77777777" w:rsidR="00854EEA" w:rsidRPr="00854EEA" w:rsidRDefault="00854EEA" w:rsidP="00854EEA">
      <w:pPr>
        <w:numPr>
          <w:ilvl w:val="1"/>
          <w:numId w:val="21"/>
        </w:numPr>
      </w:pPr>
      <w:r w:rsidRPr="00854EEA">
        <w:lastRenderedPageBreak/>
        <w:t>ND: 5,220 USD</w:t>
      </w:r>
    </w:p>
    <w:p w14:paraId="63BB4CC4" w14:textId="77777777" w:rsidR="00854EEA" w:rsidRPr="00854EEA" w:rsidRDefault="00854EEA" w:rsidP="00854EEA">
      <w:pPr>
        <w:numPr>
          <w:ilvl w:val="1"/>
          <w:numId w:val="21"/>
        </w:numPr>
      </w:pPr>
      <w:r w:rsidRPr="00854EEA">
        <w:t>WV: 5,174 USD</w:t>
      </w:r>
    </w:p>
    <w:p w14:paraId="237CE7C7" w14:textId="77777777" w:rsidR="00854EEA" w:rsidRPr="00854EEA" w:rsidRDefault="00854EEA" w:rsidP="00854EEA">
      <w:pPr>
        <w:numPr>
          <w:ilvl w:val="1"/>
          <w:numId w:val="21"/>
        </w:numPr>
      </w:pPr>
      <w:r w:rsidRPr="00854EEA">
        <w:t>NE: 5,172 USD</w:t>
      </w:r>
    </w:p>
    <w:p w14:paraId="09D47857" w14:textId="77777777" w:rsidR="00854EEA" w:rsidRPr="00854EEA" w:rsidRDefault="00854EEA" w:rsidP="00854EEA">
      <w:r w:rsidRPr="00854EEA">
        <w:rPr>
          <w:b/>
          <w:bCs/>
        </w:rPr>
        <w:t>Insights:</w:t>
      </w:r>
    </w:p>
    <w:p w14:paraId="37195A2D" w14:textId="77777777" w:rsidR="00854EEA" w:rsidRPr="00854EEA" w:rsidRDefault="00854EEA" w:rsidP="00854EEA">
      <w:pPr>
        <w:numPr>
          <w:ilvl w:val="0"/>
          <w:numId w:val="22"/>
        </w:numPr>
      </w:pPr>
      <w:r w:rsidRPr="00854EEA">
        <w:t xml:space="preserve">Revenue is relatively evenly distributed across states, but </w:t>
      </w:r>
      <w:r w:rsidRPr="00854EEA">
        <w:rPr>
          <w:b/>
          <w:bCs/>
        </w:rPr>
        <w:t>MT, IL, and CA</w:t>
      </w:r>
      <w:r w:rsidRPr="00854EEA">
        <w:t xml:space="preserve"> lead in sales.</w:t>
      </w:r>
    </w:p>
    <w:p w14:paraId="62A54F81" w14:textId="77777777" w:rsidR="00854EEA" w:rsidRPr="00854EEA" w:rsidRDefault="00854EEA" w:rsidP="00854EEA">
      <w:r w:rsidRPr="00854EEA">
        <w:pict w14:anchorId="1420912D">
          <v:rect id="_x0000_i1065" style="width:0;height:1.5pt" o:hralign="center" o:hrstd="t" o:hr="t" fillcolor="#a0a0a0" stroked="f"/>
        </w:pict>
      </w:r>
    </w:p>
    <w:p w14:paraId="7AE7FBED" w14:textId="77777777" w:rsidR="00854EEA" w:rsidRPr="00854EEA" w:rsidRDefault="00854EEA" w:rsidP="00854EEA">
      <w:pPr>
        <w:rPr>
          <w:b/>
          <w:bCs/>
        </w:rPr>
      </w:pPr>
      <w:r w:rsidRPr="00854EEA">
        <w:rPr>
          <w:b/>
          <w:bCs/>
        </w:rPr>
        <w:t>5. RECOMMENDATIONS TO OPTIMIZE MARKETING CAMPAIGNS</w:t>
      </w:r>
    </w:p>
    <w:p w14:paraId="30B89ACD" w14:textId="77777777" w:rsidR="00854EEA" w:rsidRPr="00854EEA" w:rsidRDefault="00854EEA" w:rsidP="00854EEA">
      <w:pPr>
        <w:numPr>
          <w:ilvl w:val="0"/>
          <w:numId w:val="23"/>
        </w:numPr>
      </w:pPr>
      <w:r w:rsidRPr="00854EEA">
        <w:rPr>
          <w:b/>
          <w:bCs/>
        </w:rPr>
        <w:t>Focus on Male Customers:</w:t>
      </w:r>
    </w:p>
    <w:p w14:paraId="35176CEF" w14:textId="77777777" w:rsidR="00854EEA" w:rsidRPr="00854EEA" w:rsidRDefault="00854EEA" w:rsidP="00854EEA">
      <w:pPr>
        <w:numPr>
          <w:ilvl w:val="1"/>
          <w:numId w:val="23"/>
        </w:numPr>
      </w:pPr>
      <w:r w:rsidRPr="00854EEA">
        <w:t xml:space="preserve">Strengthen campaigns promoting </w:t>
      </w:r>
      <w:r w:rsidRPr="00854EEA">
        <w:rPr>
          <w:b/>
          <w:bCs/>
        </w:rPr>
        <w:t>Clothing</w:t>
      </w:r>
      <w:r w:rsidRPr="00854EEA">
        <w:t xml:space="preserve"> and </w:t>
      </w:r>
      <w:r w:rsidRPr="00854EEA">
        <w:rPr>
          <w:b/>
          <w:bCs/>
        </w:rPr>
        <w:t>Accessories</w:t>
      </w:r>
      <w:r w:rsidRPr="00854EEA">
        <w:t>, as male customers consistently spend more.</w:t>
      </w:r>
    </w:p>
    <w:p w14:paraId="5EBAEB15" w14:textId="77777777" w:rsidR="00854EEA" w:rsidRPr="00854EEA" w:rsidRDefault="00854EEA" w:rsidP="00854EEA">
      <w:pPr>
        <w:numPr>
          <w:ilvl w:val="1"/>
          <w:numId w:val="23"/>
        </w:numPr>
      </w:pPr>
      <w:r w:rsidRPr="00854EEA">
        <w:t>Offer targeted discounts or exclusive deals for male customers, particularly in top-performing states.</w:t>
      </w:r>
    </w:p>
    <w:p w14:paraId="43D971CD" w14:textId="77777777" w:rsidR="00854EEA" w:rsidRPr="00854EEA" w:rsidRDefault="00854EEA" w:rsidP="00854EEA">
      <w:pPr>
        <w:numPr>
          <w:ilvl w:val="0"/>
          <w:numId w:val="23"/>
        </w:numPr>
      </w:pPr>
      <w:r w:rsidRPr="00854EEA">
        <w:rPr>
          <w:b/>
          <w:bCs/>
        </w:rPr>
        <w:t>Encourage Non-Subscribers to Join:</w:t>
      </w:r>
    </w:p>
    <w:p w14:paraId="07EF91E7" w14:textId="77777777" w:rsidR="00854EEA" w:rsidRPr="00854EEA" w:rsidRDefault="00854EEA" w:rsidP="00854EEA">
      <w:pPr>
        <w:numPr>
          <w:ilvl w:val="1"/>
          <w:numId w:val="23"/>
        </w:numPr>
      </w:pPr>
      <w:r w:rsidRPr="00854EEA">
        <w:t>Non-subscribers (73% of customers) make up the majority but contribute proportionately less revenue (73.12%).</w:t>
      </w:r>
    </w:p>
    <w:p w14:paraId="0CBD08E3" w14:textId="77777777" w:rsidR="00854EEA" w:rsidRPr="00854EEA" w:rsidRDefault="00854EEA" w:rsidP="00854EEA">
      <w:pPr>
        <w:numPr>
          <w:ilvl w:val="1"/>
          <w:numId w:val="23"/>
        </w:numPr>
      </w:pPr>
      <w:r w:rsidRPr="00854EEA">
        <w:t>Implement subscription incentives, such as:</w:t>
      </w:r>
    </w:p>
    <w:p w14:paraId="4B0AA842" w14:textId="77777777" w:rsidR="00854EEA" w:rsidRPr="00854EEA" w:rsidRDefault="00854EEA" w:rsidP="00854EEA">
      <w:pPr>
        <w:numPr>
          <w:ilvl w:val="2"/>
          <w:numId w:val="23"/>
        </w:numPr>
      </w:pPr>
      <w:r w:rsidRPr="00854EEA">
        <w:t>Exclusive discounts for subscribers.</w:t>
      </w:r>
    </w:p>
    <w:p w14:paraId="72E5C3DD" w14:textId="77777777" w:rsidR="00854EEA" w:rsidRPr="00854EEA" w:rsidRDefault="00854EEA" w:rsidP="00854EEA">
      <w:pPr>
        <w:numPr>
          <w:ilvl w:val="2"/>
          <w:numId w:val="23"/>
        </w:numPr>
      </w:pPr>
      <w:r w:rsidRPr="00854EEA">
        <w:t>Early access to new products.</w:t>
      </w:r>
    </w:p>
    <w:p w14:paraId="7397F7F5" w14:textId="77777777" w:rsidR="00854EEA" w:rsidRPr="00854EEA" w:rsidRDefault="00854EEA" w:rsidP="00854EEA">
      <w:pPr>
        <w:numPr>
          <w:ilvl w:val="2"/>
          <w:numId w:val="23"/>
        </w:numPr>
      </w:pPr>
      <w:r w:rsidRPr="00854EEA">
        <w:t>Free shipping for subscribers.</w:t>
      </w:r>
    </w:p>
    <w:p w14:paraId="281069D1" w14:textId="77777777" w:rsidR="00854EEA" w:rsidRPr="00854EEA" w:rsidRDefault="00854EEA" w:rsidP="00854EEA">
      <w:pPr>
        <w:numPr>
          <w:ilvl w:val="0"/>
          <w:numId w:val="23"/>
        </w:numPr>
      </w:pPr>
      <w:r w:rsidRPr="00854EEA">
        <w:rPr>
          <w:b/>
          <w:bCs/>
        </w:rPr>
        <w:t>Boost Revenue in High-Potential States:</w:t>
      </w:r>
    </w:p>
    <w:p w14:paraId="18B83B7D" w14:textId="77777777" w:rsidR="00854EEA" w:rsidRPr="00854EEA" w:rsidRDefault="00854EEA" w:rsidP="00854EEA">
      <w:pPr>
        <w:numPr>
          <w:ilvl w:val="1"/>
          <w:numId w:val="23"/>
        </w:numPr>
      </w:pPr>
      <w:r w:rsidRPr="00854EEA">
        <w:t xml:space="preserve">Focus local campaigns on high-revenue states like </w:t>
      </w:r>
      <w:r w:rsidRPr="00854EEA">
        <w:rPr>
          <w:b/>
          <w:bCs/>
        </w:rPr>
        <w:t>MT, IL, and CA</w:t>
      </w:r>
      <w:r w:rsidRPr="00854EEA">
        <w:t>.</w:t>
      </w:r>
    </w:p>
    <w:p w14:paraId="6ECEE59A" w14:textId="77777777" w:rsidR="00854EEA" w:rsidRPr="00854EEA" w:rsidRDefault="00854EEA" w:rsidP="00854EEA">
      <w:pPr>
        <w:numPr>
          <w:ilvl w:val="1"/>
          <w:numId w:val="23"/>
        </w:numPr>
      </w:pPr>
      <w:r w:rsidRPr="00854EEA">
        <w:t>Tailor promotional offers to suit regional preferences.</w:t>
      </w:r>
    </w:p>
    <w:p w14:paraId="124B31D2" w14:textId="77777777" w:rsidR="00854EEA" w:rsidRPr="00854EEA" w:rsidRDefault="00854EEA" w:rsidP="00854EEA">
      <w:pPr>
        <w:numPr>
          <w:ilvl w:val="0"/>
          <w:numId w:val="23"/>
        </w:numPr>
      </w:pPr>
      <w:r w:rsidRPr="00854EEA">
        <w:rPr>
          <w:b/>
          <w:bCs/>
        </w:rPr>
        <w:t>Enhance Cross-Selling Strategies:</w:t>
      </w:r>
    </w:p>
    <w:p w14:paraId="69C2F5EA" w14:textId="77777777" w:rsidR="00854EEA" w:rsidRPr="00854EEA" w:rsidRDefault="00854EEA" w:rsidP="00854EEA">
      <w:pPr>
        <w:numPr>
          <w:ilvl w:val="1"/>
          <w:numId w:val="23"/>
        </w:numPr>
      </w:pPr>
      <w:r w:rsidRPr="00854EEA">
        <w:t>Bundle related categories (e.g., Clothing + Accessories or Footwear + Outerwear).</w:t>
      </w:r>
    </w:p>
    <w:p w14:paraId="77610DC9" w14:textId="77777777" w:rsidR="00854EEA" w:rsidRPr="00854EEA" w:rsidRDefault="00854EEA" w:rsidP="00854EEA">
      <w:pPr>
        <w:numPr>
          <w:ilvl w:val="1"/>
          <w:numId w:val="23"/>
        </w:numPr>
      </w:pPr>
      <w:r w:rsidRPr="00854EEA">
        <w:t>Introduce combo deals to increase Average Order Value (AOV).</w:t>
      </w:r>
    </w:p>
    <w:p w14:paraId="615ADAEB" w14:textId="77777777" w:rsidR="00854EEA" w:rsidRPr="00854EEA" w:rsidRDefault="00854EEA" w:rsidP="00854EEA">
      <w:r w:rsidRPr="00854EEA">
        <w:lastRenderedPageBreak/>
        <w:pict w14:anchorId="406E16BB">
          <v:rect id="_x0000_i1066" style="width:0;height:1.5pt" o:hralign="center" o:hrstd="t" o:hr="t" fillcolor="#a0a0a0" stroked="f"/>
        </w:pict>
      </w:r>
    </w:p>
    <w:p w14:paraId="758D4FCC" w14:textId="77777777" w:rsidR="00854EEA" w:rsidRPr="00854EEA" w:rsidRDefault="00854EEA" w:rsidP="00854EEA">
      <w:pPr>
        <w:rPr>
          <w:b/>
          <w:bCs/>
        </w:rPr>
      </w:pPr>
      <w:r w:rsidRPr="00854EEA">
        <w:rPr>
          <w:b/>
          <w:bCs/>
        </w:rPr>
        <w:t>CONCLUSION</w:t>
      </w:r>
    </w:p>
    <w:p w14:paraId="493B2A90" w14:textId="77777777" w:rsidR="00854EEA" w:rsidRPr="00854EEA" w:rsidRDefault="00854EEA" w:rsidP="00854EEA">
      <w:r w:rsidRPr="00854EEA">
        <w:t>Focusing on male customers, converting non-subscribers into subscribers, and optimizing campaigns in high-revenue states will maximize marketing effectiveness and drive overall revenue growth.</w:t>
      </w:r>
    </w:p>
    <w:p w14:paraId="235C0F21" w14:textId="3D04552E" w:rsidR="00854EEA" w:rsidRDefault="00854EEA">
      <w:r>
        <w:br w:type="page"/>
      </w:r>
    </w:p>
    <w:p w14:paraId="5046EC64" w14:textId="430FDE04" w:rsidR="00854EEA" w:rsidRDefault="00860336" w:rsidP="00436997">
      <w:pPr>
        <w:jc w:val="center"/>
        <w:rPr>
          <w:b/>
          <w:bCs/>
        </w:rPr>
      </w:pPr>
      <w:r w:rsidRPr="00854EEA">
        <w:rPr>
          <w:b/>
          <w:bCs/>
        </w:rPr>
        <w:lastRenderedPageBreak/>
        <w:t xml:space="preserve">DETAILED REPORT: </w:t>
      </w:r>
      <w:r w:rsidR="003F6826">
        <w:rPr>
          <w:b/>
          <w:bCs/>
        </w:rPr>
        <w:t>CUSTOMER RETENTION ANALYSIS</w:t>
      </w:r>
    </w:p>
    <w:p w14:paraId="6672425C" w14:textId="70C7A09D" w:rsidR="00791EBA" w:rsidRPr="00854EEA" w:rsidRDefault="00791EBA" w:rsidP="00436997">
      <w:pPr>
        <w:jc w:val="center"/>
        <w:rPr>
          <w:b/>
          <w:bCs/>
        </w:rPr>
      </w:pPr>
      <w:r w:rsidRPr="00854EEA">
        <w:pict w14:anchorId="48689FCF">
          <v:rect id="_x0000_i1129" style="width:0;height:1.5pt" o:hralign="center" o:hrstd="t" o:hr="t" fillcolor="#a0a0a0" stroked="f"/>
        </w:pict>
      </w:r>
    </w:p>
    <w:p w14:paraId="4BE7862E" w14:textId="1F2C6EB5" w:rsidR="00854EEA" w:rsidRPr="00854EEA" w:rsidRDefault="003F6826" w:rsidP="00854EEA">
      <w:pPr>
        <w:rPr>
          <w:b/>
          <w:bCs/>
        </w:rPr>
      </w:pPr>
      <w:r>
        <w:rPr>
          <w:b/>
          <w:bCs/>
        </w:rPr>
        <w:t>1</w:t>
      </w:r>
      <w:r w:rsidR="00854EEA" w:rsidRPr="00854EEA">
        <w:rPr>
          <w:b/>
          <w:bCs/>
        </w:rPr>
        <w:t xml:space="preserve">. </w:t>
      </w:r>
      <w:r>
        <w:rPr>
          <w:b/>
          <w:bCs/>
        </w:rPr>
        <w:t>OVERVIEW OF CUSTOMER RETENTION</w:t>
      </w:r>
    </w:p>
    <w:p w14:paraId="0C1361FD" w14:textId="77777777" w:rsidR="00854EEA" w:rsidRDefault="00854EEA" w:rsidP="00854EEA">
      <w:r w:rsidRPr="00854EEA">
        <w:t>Based on the collected data, the current customer retention rate is 27%, while the churn rate is 73%. This indicates a significant number of customers are at risk of leaving, presenting a major challenge in maintaining current customers and ensuring stable revenue.</w:t>
      </w:r>
    </w:p>
    <w:p w14:paraId="2D704CE1" w14:textId="2C180CBE" w:rsidR="00791EBA" w:rsidRPr="00854EEA" w:rsidRDefault="00791EBA" w:rsidP="00854EEA">
      <w:r w:rsidRPr="00854EEA">
        <w:pict w14:anchorId="484221D0">
          <v:rect id="_x0000_i1130" style="width:0;height:1.5pt" o:hralign="center" o:hrstd="t" o:hr="t" fillcolor="#a0a0a0" stroked="f"/>
        </w:pict>
      </w:r>
    </w:p>
    <w:p w14:paraId="5EA2E121" w14:textId="65D513D4" w:rsidR="00854EEA" w:rsidRPr="00854EEA" w:rsidRDefault="003F6826" w:rsidP="00854EEA">
      <w:pPr>
        <w:rPr>
          <w:b/>
          <w:bCs/>
        </w:rPr>
      </w:pPr>
      <w:r>
        <w:rPr>
          <w:b/>
          <w:bCs/>
        </w:rPr>
        <w:t>2</w:t>
      </w:r>
      <w:r w:rsidR="00854EEA" w:rsidRPr="00854EEA">
        <w:rPr>
          <w:b/>
          <w:bCs/>
        </w:rPr>
        <w:t xml:space="preserve">. </w:t>
      </w:r>
      <w:r>
        <w:rPr>
          <w:b/>
          <w:bCs/>
        </w:rPr>
        <w:t>REVENUE ANALYSIS BY SUBSCRIPTION STATUS AND GENDER</w:t>
      </w:r>
    </w:p>
    <w:p w14:paraId="29A38E00" w14:textId="77777777" w:rsidR="00854EEA" w:rsidRPr="00854EEA" w:rsidRDefault="00854EEA" w:rsidP="00854EEA">
      <w:r w:rsidRPr="00854EEA">
        <w:rPr>
          <w:b/>
          <w:bCs/>
        </w:rPr>
        <w:t>1. Subscription Status:</w:t>
      </w:r>
    </w:p>
    <w:p w14:paraId="028B55C5" w14:textId="77777777" w:rsidR="00854EEA" w:rsidRPr="00854EEA" w:rsidRDefault="00854EEA" w:rsidP="00854EEA">
      <w:pPr>
        <w:numPr>
          <w:ilvl w:val="0"/>
          <w:numId w:val="24"/>
        </w:numPr>
      </w:pPr>
      <w:r w:rsidRPr="00854EEA">
        <w:rPr>
          <w:b/>
          <w:bCs/>
        </w:rPr>
        <w:t>Subscribed Customers:</w:t>
      </w:r>
      <w:r w:rsidRPr="00854EEA">
        <w:t xml:space="preserve"> Revenue is $63K, with spending distributed across different genders and product categories. However, subscribed customers generate less revenue compared to non-subscribed customers.</w:t>
      </w:r>
    </w:p>
    <w:p w14:paraId="366609C9" w14:textId="77777777" w:rsidR="00854EEA" w:rsidRPr="00854EEA" w:rsidRDefault="00854EEA" w:rsidP="00854EEA">
      <w:pPr>
        <w:numPr>
          <w:ilvl w:val="0"/>
          <w:numId w:val="24"/>
        </w:numPr>
      </w:pPr>
      <w:r w:rsidRPr="00854EEA">
        <w:rPr>
          <w:b/>
          <w:bCs/>
        </w:rPr>
        <w:t>Non-Subscribed Customers:</w:t>
      </w:r>
      <w:r w:rsidRPr="00854EEA">
        <w:t xml:space="preserve"> Revenue is $170K, which is significantly higher than subscribed customers. This group is crucial and needs to be converted into subscribed customers to sustain stable revenue.</w:t>
      </w:r>
    </w:p>
    <w:p w14:paraId="039225BD" w14:textId="77777777" w:rsidR="00854EEA" w:rsidRPr="00854EEA" w:rsidRDefault="00854EEA" w:rsidP="00854EEA">
      <w:r w:rsidRPr="00854EEA">
        <w:rPr>
          <w:b/>
          <w:bCs/>
        </w:rPr>
        <w:t>2. Gender Breakdown:</w:t>
      </w:r>
    </w:p>
    <w:p w14:paraId="18BE733E" w14:textId="77777777" w:rsidR="00854EEA" w:rsidRPr="00854EEA" w:rsidRDefault="00854EEA" w:rsidP="00854EEA">
      <w:pPr>
        <w:numPr>
          <w:ilvl w:val="0"/>
          <w:numId w:val="25"/>
        </w:numPr>
      </w:pPr>
      <w:r w:rsidRPr="00854EEA">
        <w:rPr>
          <w:b/>
          <w:bCs/>
        </w:rPr>
        <w:t>Male:</w:t>
      </w:r>
      <w:r w:rsidRPr="00854EEA">
        <w:t xml:space="preserve"> Males dominate both the subscribed and non-subscribed groups, with spending spread across categories like Clothing, Accessories, Footwear, and Outerwear. Their overall spending is fairly balanced.</w:t>
      </w:r>
    </w:p>
    <w:p w14:paraId="05D93AAE" w14:textId="77777777" w:rsidR="00791EBA" w:rsidRDefault="00854EEA" w:rsidP="00791EBA">
      <w:pPr>
        <w:numPr>
          <w:ilvl w:val="0"/>
          <w:numId w:val="25"/>
        </w:numPr>
      </w:pPr>
      <w:r w:rsidRPr="00854EEA">
        <w:rPr>
          <w:b/>
          <w:bCs/>
        </w:rPr>
        <w:t>Female:</w:t>
      </w:r>
      <w:r w:rsidRPr="00854EEA">
        <w:t xml:space="preserve"> Females spend most in the Clothing and Accessories categories, but their total revenue is lower than males, despite a higher number of female customers in the non-subscribed gro</w:t>
      </w:r>
      <w:r w:rsidR="00791EBA">
        <w:t>up</w:t>
      </w:r>
    </w:p>
    <w:p w14:paraId="6E428FA7" w14:textId="0C968782" w:rsidR="00791EBA" w:rsidRPr="00854EEA" w:rsidRDefault="00791EBA" w:rsidP="00791EBA">
      <w:r w:rsidRPr="00854EEA">
        <w:pict w14:anchorId="0A8DFB99">
          <v:rect id="_x0000_i1131" style="width:0;height:1.5pt" o:hralign="center" o:hrstd="t" o:hr="t" fillcolor="#a0a0a0" stroked="f"/>
        </w:pict>
      </w:r>
    </w:p>
    <w:p w14:paraId="0D246C0B" w14:textId="58EC9DDC" w:rsidR="00854EEA" w:rsidRPr="00854EEA" w:rsidRDefault="0049425F" w:rsidP="00854EEA">
      <w:pPr>
        <w:rPr>
          <w:b/>
          <w:bCs/>
        </w:rPr>
      </w:pPr>
      <w:r>
        <w:rPr>
          <w:b/>
          <w:bCs/>
        </w:rPr>
        <w:t>3</w:t>
      </w:r>
      <w:r w:rsidR="00854EEA" w:rsidRPr="00854EEA">
        <w:rPr>
          <w:b/>
          <w:bCs/>
        </w:rPr>
        <w:t xml:space="preserve">. </w:t>
      </w:r>
      <w:r w:rsidR="003F6826">
        <w:rPr>
          <w:b/>
          <w:bCs/>
        </w:rPr>
        <w:t xml:space="preserve">REVENUE </w:t>
      </w:r>
      <w:r>
        <w:rPr>
          <w:b/>
          <w:bCs/>
        </w:rPr>
        <w:t>ANALYSIS BY CHURN PROBABILITY</w:t>
      </w:r>
    </w:p>
    <w:p w14:paraId="49519CBD" w14:textId="77777777" w:rsidR="00854EEA" w:rsidRPr="00854EEA" w:rsidRDefault="00854EEA" w:rsidP="00854EEA">
      <w:r w:rsidRPr="00854EEA">
        <w:t>The data shows that customers with a higher churn probability tend to spend more than those with a lower churn probability. This suggests that reducing churn is even more critical, as these customers represent a larger revenue opportunity but are also at risk of leaving.</w:t>
      </w:r>
    </w:p>
    <w:p w14:paraId="5AF6E815" w14:textId="77777777" w:rsidR="00854EEA" w:rsidRPr="00854EEA" w:rsidRDefault="00854EEA" w:rsidP="00854EEA">
      <w:pPr>
        <w:numPr>
          <w:ilvl w:val="0"/>
          <w:numId w:val="26"/>
        </w:numPr>
      </w:pPr>
      <w:r w:rsidRPr="00854EEA">
        <w:rPr>
          <w:b/>
          <w:bCs/>
        </w:rPr>
        <w:lastRenderedPageBreak/>
        <w:t>Churn Probability 0.10 (Low):</w:t>
      </w:r>
      <w:r w:rsidRPr="00854EEA">
        <w:t xml:space="preserve"> Revenue from both subscribed and non-subscribed customers is relatively balanced, but non-subscribed customers contribute more revenue due to their larger numbers.</w:t>
      </w:r>
    </w:p>
    <w:p w14:paraId="4D325D46" w14:textId="77777777" w:rsidR="00854EEA" w:rsidRDefault="00854EEA" w:rsidP="00854EEA">
      <w:pPr>
        <w:numPr>
          <w:ilvl w:val="0"/>
          <w:numId w:val="26"/>
        </w:numPr>
      </w:pPr>
      <w:r w:rsidRPr="00854EEA">
        <w:rPr>
          <w:b/>
          <w:bCs/>
        </w:rPr>
        <w:t>Churn Probability 0.50 and 0.60:</w:t>
      </w:r>
      <w:r w:rsidRPr="00854EEA">
        <w:t xml:space="preserve"> Customers in these groups make frequent purchases (up to 90 times) and generate substantial revenue. This group needs particular attention, as they represent both a high revenue source and a high churn risk.</w:t>
      </w:r>
    </w:p>
    <w:p w14:paraId="77DC1FC7" w14:textId="13948644" w:rsidR="00791EBA" w:rsidRPr="00854EEA" w:rsidRDefault="00791EBA" w:rsidP="00791EBA">
      <w:r w:rsidRPr="00854EEA">
        <w:pict w14:anchorId="52BC0EE7">
          <v:rect id="_x0000_i1137" style="width:0;height:1.5pt" o:hralign="center" o:hrstd="t" o:hr="t" fillcolor="#a0a0a0" stroked="f"/>
        </w:pict>
      </w:r>
    </w:p>
    <w:p w14:paraId="203112A2" w14:textId="4FE0C9F0" w:rsidR="00854EEA" w:rsidRPr="00854EEA" w:rsidRDefault="00860336" w:rsidP="00854EEA">
      <w:pPr>
        <w:rPr>
          <w:b/>
          <w:bCs/>
        </w:rPr>
      </w:pPr>
      <w:r>
        <w:rPr>
          <w:b/>
          <w:bCs/>
        </w:rPr>
        <w:t>4</w:t>
      </w:r>
      <w:r w:rsidR="00854EEA" w:rsidRPr="00854EEA">
        <w:rPr>
          <w:b/>
          <w:bCs/>
        </w:rPr>
        <w:t xml:space="preserve">. </w:t>
      </w:r>
      <w:r w:rsidR="0049425F">
        <w:rPr>
          <w:b/>
          <w:bCs/>
        </w:rPr>
        <w:t>PURCHASE FREQUENCY ANALYSIS</w:t>
      </w:r>
    </w:p>
    <w:p w14:paraId="15A4A047" w14:textId="77777777" w:rsidR="00854EEA" w:rsidRPr="00854EEA" w:rsidRDefault="00854EEA" w:rsidP="00854EEA">
      <w:r w:rsidRPr="00854EEA">
        <w:t>The analysis of purchase frequency shows that customers who buy frequently (weekly, fortnightly) tend to be subscribed and provide steady revenue.</w:t>
      </w:r>
    </w:p>
    <w:p w14:paraId="67A58BF2" w14:textId="77777777" w:rsidR="00854EEA" w:rsidRPr="00854EEA" w:rsidRDefault="00854EEA" w:rsidP="00854EEA">
      <w:pPr>
        <w:numPr>
          <w:ilvl w:val="0"/>
          <w:numId w:val="27"/>
        </w:numPr>
      </w:pPr>
      <w:r w:rsidRPr="00854EEA">
        <w:rPr>
          <w:b/>
          <w:bCs/>
        </w:rPr>
        <w:t>Weekly and Fortnightly Purchasers:</w:t>
      </w:r>
      <w:r w:rsidRPr="00854EEA">
        <w:t xml:space="preserve"> These customers are the core group, making frequent purchases and generating consistent revenue.</w:t>
      </w:r>
    </w:p>
    <w:p w14:paraId="54F6C00B" w14:textId="77777777" w:rsidR="00854EEA" w:rsidRDefault="00854EEA" w:rsidP="00854EEA">
      <w:pPr>
        <w:numPr>
          <w:ilvl w:val="0"/>
          <w:numId w:val="27"/>
        </w:numPr>
      </w:pPr>
      <w:r w:rsidRPr="00854EEA">
        <w:rPr>
          <w:b/>
          <w:bCs/>
        </w:rPr>
        <w:t>Monthly, Quarterly, and Annual Purchasers:</w:t>
      </w:r>
      <w:r w:rsidRPr="00854EEA">
        <w:t xml:space="preserve"> These customers contribute less revenue but still need to be engaged through strategies that encourage increased spending.</w:t>
      </w:r>
    </w:p>
    <w:p w14:paraId="5C5CB720" w14:textId="1410F72F" w:rsidR="00791EBA" w:rsidRPr="00854EEA" w:rsidRDefault="00791EBA" w:rsidP="00791EBA">
      <w:r w:rsidRPr="00854EEA">
        <w:pict w14:anchorId="6BEA3C1C">
          <v:rect id="_x0000_i1138" style="width:0;height:1.5pt" o:hralign="center" o:hrstd="t" o:hr="t" fillcolor="#a0a0a0" stroked="f"/>
        </w:pict>
      </w:r>
    </w:p>
    <w:p w14:paraId="19324CE0" w14:textId="75AC7E8F" w:rsidR="00854EEA" w:rsidRPr="00854EEA" w:rsidRDefault="00860336" w:rsidP="00854EEA">
      <w:pPr>
        <w:rPr>
          <w:b/>
          <w:bCs/>
        </w:rPr>
      </w:pPr>
      <w:r>
        <w:rPr>
          <w:b/>
          <w:bCs/>
        </w:rPr>
        <w:t>5</w:t>
      </w:r>
      <w:r w:rsidR="00854EEA" w:rsidRPr="00854EEA">
        <w:rPr>
          <w:b/>
          <w:bCs/>
        </w:rPr>
        <w:t xml:space="preserve">. </w:t>
      </w:r>
      <w:r>
        <w:rPr>
          <w:b/>
          <w:bCs/>
        </w:rPr>
        <w:t>AGE GROUP AND CHURN PROBABILITY</w:t>
      </w:r>
    </w:p>
    <w:p w14:paraId="39BBEFE9" w14:textId="77777777" w:rsidR="00854EEA" w:rsidRPr="00854EEA" w:rsidRDefault="00854EEA" w:rsidP="00854EEA">
      <w:r w:rsidRPr="00854EEA">
        <w:t>Churn probability varies across different age groups:</w:t>
      </w:r>
    </w:p>
    <w:p w14:paraId="79EFA2DF" w14:textId="77777777" w:rsidR="00854EEA" w:rsidRPr="00854EEA" w:rsidRDefault="00854EEA" w:rsidP="00854EEA">
      <w:pPr>
        <w:numPr>
          <w:ilvl w:val="0"/>
          <w:numId w:val="28"/>
        </w:numPr>
      </w:pPr>
      <w:r w:rsidRPr="00854EEA">
        <w:rPr>
          <w:b/>
          <w:bCs/>
        </w:rPr>
        <w:t>56+:</w:t>
      </w:r>
      <w:r w:rsidRPr="00854EEA">
        <w:t xml:space="preserve"> The churn probability is the highest (460.90), indicating this group is at significant risk. Special care should be taken to cater to their needs and preferences through tailored products and services.</w:t>
      </w:r>
    </w:p>
    <w:p w14:paraId="79482E0F" w14:textId="77777777" w:rsidR="00854EEA" w:rsidRPr="00854EEA" w:rsidRDefault="00854EEA" w:rsidP="00854EEA">
      <w:pPr>
        <w:numPr>
          <w:ilvl w:val="0"/>
          <w:numId w:val="28"/>
        </w:numPr>
      </w:pPr>
      <w:r w:rsidRPr="00854EEA">
        <w:rPr>
          <w:b/>
          <w:bCs/>
        </w:rPr>
        <w:t>46-55 and 36-45:</w:t>
      </w:r>
      <w:r w:rsidRPr="00854EEA">
        <w:t xml:space="preserve"> These groups have moderately high churn probabilities. Strategies should be implemented to offer relevant promotions and products.</w:t>
      </w:r>
    </w:p>
    <w:p w14:paraId="611BE8C3" w14:textId="77777777" w:rsidR="00854EEA" w:rsidRPr="00854EEA" w:rsidRDefault="00854EEA" w:rsidP="00854EEA">
      <w:pPr>
        <w:numPr>
          <w:ilvl w:val="0"/>
          <w:numId w:val="28"/>
        </w:numPr>
      </w:pPr>
      <w:r w:rsidRPr="00854EEA">
        <w:rPr>
          <w:b/>
          <w:bCs/>
        </w:rPr>
        <w:t>18-25:</w:t>
      </w:r>
      <w:r w:rsidRPr="00854EEA">
        <w:t xml:space="preserve"> This age group has the lowest churn probability but generates less revenue. Strategies to increase spending and foster purchasing habits among younger customers are essential.</w:t>
      </w:r>
    </w:p>
    <w:p w14:paraId="7234509D" w14:textId="5B8827ED" w:rsidR="00791EBA" w:rsidRDefault="00791EBA" w:rsidP="00854EEA">
      <w:pPr>
        <w:rPr>
          <w:b/>
          <w:bCs/>
        </w:rPr>
      </w:pPr>
      <w:r w:rsidRPr="00854EEA">
        <w:pict w14:anchorId="5C0589E6">
          <v:rect id="_x0000_i1139" style="width:0;height:1.5pt" o:hralign="center" o:hrstd="t" o:hr="t" fillcolor="#a0a0a0" stroked="f"/>
        </w:pict>
      </w:r>
    </w:p>
    <w:p w14:paraId="06BD6FAA" w14:textId="63090D99" w:rsidR="00854EEA" w:rsidRPr="00854EEA" w:rsidRDefault="00860336" w:rsidP="00854EEA">
      <w:pPr>
        <w:rPr>
          <w:b/>
          <w:bCs/>
        </w:rPr>
      </w:pPr>
      <w:r>
        <w:rPr>
          <w:b/>
          <w:bCs/>
        </w:rPr>
        <w:t>6</w:t>
      </w:r>
      <w:r w:rsidR="00854EEA" w:rsidRPr="00854EEA">
        <w:rPr>
          <w:b/>
          <w:bCs/>
        </w:rPr>
        <w:t xml:space="preserve">. </w:t>
      </w:r>
      <w:r>
        <w:rPr>
          <w:b/>
          <w:bCs/>
        </w:rPr>
        <w:t>REVENUE ANALYSIS BY CATEGORY</w:t>
      </w:r>
    </w:p>
    <w:p w14:paraId="2C7172AC" w14:textId="77777777" w:rsidR="00854EEA" w:rsidRPr="00854EEA" w:rsidRDefault="00854EEA" w:rsidP="00854EEA">
      <w:pPr>
        <w:numPr>
          <w:ilvl w:val="0"/>
          <w:numId w:val="29"/>
        </w:numPr>
      </w:pPr>
      <w:r w:rsidRPr="00854EEA">
        <w:rPr>
          <w:b/>
          <w:bCs/>
        </w:rPr>
        <w:t>Clothing:</w:t>
      </w:r>
      <w:r w:rsidRPr="00854EEA">
        <w:t xml:space="preserve"> The highest revenue category, with significant contributions from both subscribed and non-subscribed customers. However, non-subscribed customers </w:t>
      </w:r>
      <w:r w:rsidRPr="00854EEA">
        <w:lastRenderedPageBreak/>
        <w:t>contribute three times the revenue of subscribed customers. Strategies should focus on converting non-subscribed customers in this category into subscribers.</w:t>
      </w:r>
    </w:p>
    <w:p w14:paraId="174906E1" w14:textId="77777777" w:rsidR="00854EEA" w:rsidRPr="00854EEA" w:rsidRDefault="00854EEA" w:rsidP="00854EEA">
      <w:pPr>
        <w:numPr>
          <w:ilvl w:val="0"/>
          <w:numId w:val="29"/>
        </w:numPr>
      </w:pPr>
      <w:r w:rsidRPr="00854EEA">
        <w:rPr>
          <w:b/>
          <w:bCs/>
        </w:rPr>
        <w:t>Accessories and Footwear:</w:t>
      </w:r>
      <w:r w:rsidRPr="00854EEA">
        <w:t xml:space="preserve"> Both categories also show high revenue from non-subscribed customers. Subscription strategies could center on these categories to strengthen customer engagement.</w:t>
      </w:r>
    </w:p>
    <w:p w14:paraId="6799A9C5" w14:textId="77777777" w:rsidR="00854EEA" w:rsidRPr="00854EEA" w:rsidRDefault="00854EEA" w:rsidP="00854EEA">
      <w:pPr>
        <w:numPr>
          <w:ilvl w:val="0"/>
          <w:numId w:val="29"/>
        </w:numPr>
      </w:pPr>
      <w:r w:rsidRPr="00854EEA">
        <w:rPr>
          <w:b/>
          <w:bCs/>
        </w:rPr>
        <w:t>Outerwear:</w:t>
      </w:r>
      <w:r w:rsidRPr="00854EEA">
        <w:t xml:space="preserve"> Although revenue is lower, Outerwear remains an important category. Promotional efforts should target both subscribed and non-subscribed customers to increase sales in this category.</w:t>
      </w:r>
    </w:p>
    <w:p w14:paraId="0D12E813" w14:textId="77777777" w:rsidR="00854EEA" w:rsidRPr="00854EEA" w:rsidRDefault="00854EEA" w:rsidP="00854EEA">
      <w:r w:rsidRPr="00854EEA">
        <w:pict w14:anchorId="0D2F849F">
          <v:rect id="_x0000_i1085" style="width:0;height:1.5pt" o:hralign="center" o:hrstd="t" o:hr="t" fillcolor="#a0a0a0" stroked="f"/>
        </w:pict>
      </w:r>
    </w:p>
    <w:p w14:paraId="295DDDE5" w14:textId="05447461" w:rsidR="00854EEA" w:rsidRPr="00854EEA" w:rsidRDefault="00860336" w:rsidP="00854EEA">
      <w:pPr>
        <w:rPr>
          <w:b/>
          <w:bCs/>
        </w:rPr>
      </w:pPr>
      <w:r>
        <w:rPr>
          <w:b/>
          <w:bCs/>
        </w:rPr>
        <w:t>7</w:t>
      </w:r>
      <w:r w:rsidR="00854EEA" w:rsidRPr="00854EEA">
        <w:rPr>
          <w:b/>
          <w:bCs/>
        </w:rPr>
        <w:t xml:space="preserve">. </w:t>
      </w:r>
      <w:r>
        <w:rPr>
          <w:b/>
          <w:bCs/>
        </w:rPr>
        <w:t>RECOMMENDED RETENTION STRATEGIES:</w:t>
      </w:r>
    </w:p>
    <w:p w14:paraId="11166E7D" w14:textId="77777777" w:rsidR="00854EEA" w:rsidRPr="00854EEA" w:rsidRDefault="00854EEA" w:rsidP="00854EEA">
      <w:pPr>
        <w:numPr>
          <w:ilvl w:val="0"/>
          <w:numId w:val="30"/>
        </w:numPr>
      </w:pPr>
      <w:r w:rsidRPr="00854EEA">
        <w:rPr>
          <w:b/>
          <w:bCs/>
        </w:rPr>
        <w:t>Enhance Subscription Programs:</w:t>
      </w:r>
      <w:r w:rsidRPr="00854EEA">
        <w:t xml:space="preserve"> For non-subscribed customers, increase efforts to encourage subscriptions, especially in high-revenue categories like Clothing and Accessories.</w:t>
      </w:r>
    </w:p>
    <w:p w14:paraId="24997226" w14:textId="77777777" w:rsidR="00854EEA" w:rsidRPr="00854EEA" w:rsidRDefault="00854EEA" w:rsidP="00854EEA">
      <w:pPr>
        <w:numPr>
          <w:ilvl w:val="0"/>
          <w:numId w:val="30"/>
        </w:numPr>
      </w:pPr>
      <w:r w:rsidRPr="00854EEA">
        <w:rPr>
          <w:b/>
          <w:bCs/>
        </w:rPr>
        <w:t>Focus on High Churn Probability Customers:</w:t>
      </w:r>
      <w:r w:rsidRPr="00854EEA">
        <w:t xml:space="preserve"> Pay special attention to customers with high churn probabilities (0.50 and above), especially those with frequent purchasing behavior. Offering exclusive deals and retention-focused strategies can help prevent them from leaving.</w:t>
      </w:r>
    </w:p>
    <w:p w14:paraId="2DBCF33F" w14:textId="77777777" w:rsidR="00854EEA" w:rsidRPr="00854EEA" w:rsidRDefault="00854EEA" w:rsidP="00854EEA">
      <w:pPr>
        <w:numPr>
          <w:ilvl w:val="0"/>
          <w:numId w:val="30"/>
        </w:numPr>
      </w:pPr>
      <w:r w:rsidRPr="00854EEA">
        <w:rPr>
          <w:b/>
          <w:bCs/>
        </w:rPr>
        <w:t>Encourage Frequent Purchases:</w:t>
      </w:r>
      <w:r w:rsidRPr="00854EEA">
        <w:t xml:space="preserve"> Promote frequent purchases (weekly, monthly) through tailored promotions and discounts. Rewarding loyal customers can drive consistent revenue.</w:t>
      </w:r>
    </w:p>
    <w:p w14:paraId="44CC90C0" w14:textId="77777777" w:rsidR="00854EEA" w:rsidRPr="00854EEA" w:rsidRDefault="00854EEA" w:rsidP="00854EEA">
      <w:pPr>
        <w:numPr>
          <w:ilvl w:val="0"/>
          <w:numId w:val="30"/>
        </w:numPr>
      </w:pPr>
      <w:r w:rsidRPr="00854EEA">
        <w:rPr>
          <w:b/>
          <w:bCs/>
        </w:rPr>
        <w:t>Tailor Products and Services for Older Age Groups:</w:t>
      </w:r>
      <w:r w:rsidRPr="00854EEA">
        <w:t xml:space="preserve"> Groups like 56+ and 46-55 have higher churn rates and need specialized products and services that cater to their needs.</w:t>
      </w:r>
    </w:p>
    <w:p w14:paraId="76D9FFEC" w14:textId="77777777" w:rsidR="00854EEA" w:rsidRPr="00854EEA" w:rsidRDefault="00854EEA" w:rsidP="00854EEA">
      <w:r w:rsidRPr="00854EEA">
        <w:pict w14:anchorId="72FF8965">
          <v:rect id="_x0000_i1086" style="width:0;height:1.5pt" o:hralign="center" o:hrstd="t" o:hr="t" fillcolor="#a0a0a0" stroked="f"/>
        </w:pict>
      </w:r>
    </w:p>
    <w:p w14:paraId="243BE956" w14:textId="2D82FC64" w:rsidR="00854EEA" w:rsidRPr="00854EEA" w:rsidRDefault="00860336" w:rsidP="00854EEA">
      <w:pPr>
        <w:rPr>
          <w:b/>
          <w:bCs/>
        </w:rPr>
      </w:pPr>
      <w:r>
        <w:rPr>
          <w:b/>
          <w:bCs/>
        </w:rPr>
        <w:t>8. CONCLUSION:</w:t>
      </w:r>
    </w:p>
    <w:p w14:paraId="29735199" w14:textId="77777777" w:rsidR="00854EEA" w:rsidRPr="00854EEA" w:rsidRDefault="00854EEA" w:rsidP="00854EEA">
      <w:r w:rsidRPr="00854EEA">
        <w:t>To improve customer retention and reduce churn, it is essential to implement diverse strategies targeting high-churn risk customers, focusing on enhancing the benefits of subscription programs, and promoting frequent purchasing habits through targeted offers and promotions.</w:t>
      </w:r>
    </w:p>
    <w:p w14:paraId="6A44ACF6" w14:textId="161AD900" w:rsidR="00854EEA" w:rsidRDefault="00854EEA">
      <w:r>
        <w:br w:type="page"/>
      </w:r>
    </w:p>
    <w:p w14:paraId="4DBFEC40" w14:textId="181CD922" w:rsidR="00791EBA" w:rsidRDefault="00860336" w:rsidP="00860336">
      <w:pPr>
        <w:jc w:val="center"/>
      </w:pPr>
      <w:r w:rsidRPr="00854EEA">
        <w:rPr>
          <w:b/>
          <w:bCs/>
        </w:rPr>
        <w:lastRenderedPageBreak/>
        <w:t xml:space="preserve">DETAILED REPORT: </w:t>
      </w:r>
      <w:r>
        <w:rPr>
          <w:b/>
          <w:bCs/>
        </w:rPr>
        <w:t>MAXIMIZE CUSTOMER VALUE</w:t>
      </w:r>
    </w:p>
    <w:p w14:paraId="26EE7D97" w14:textId="15EA049E" w:rsidR="00791EBA" w:rsidRDefault="00791EBA" w:rsidP="00436997">
      <w:pPr>
        <w:rPr>
          <w:b/>
          <w:bCs/>
        </w:rPr>
      </w:pPr>
      <w:r w:rsidRPr="00854EEA">
        <w:pict w14:anchorId="2654E306">
          <v:rect id="_x0000_i1140" style="width:0;height:1.5pt" o:hralign="center" o:hrstd="t" o:hr="t" fillcolor="#a0a0a0" stroked="f"/>
        </w:pict>
      </w:r>
    </w:p>
    <w:p w14:paraId="7D3A5A65" w14:textId="5B014AA0" w:rsidR="00436997" w:rsidRPr="00436997" w:rsidRDefault="00436997" w:rsidP="00436997">
      <w:pPr>
        <w:rPr>
          <w:b/>
          <w:bCs/>
        </w:rPr>
      </w:pPr>
      <w:r w:rsidRPr="00436997">
        <w:rPr>
          <w:b/>
          <w:bCs/>
        </w:rPr>
        <w:t xml:space="preserve">1. </w:t>
      </w:r>
      <w:r w:rsidR="00860336">
        <w:rPr>
          <w:b/>
          <w:bCs/>
        </w:rPr>
        <w:t>MAXIMIZING CUSTOMER VALUE</w:t>
      </w:r>
    </w:p>
    <w:p w14:paraId="42AADC16" w14:textId="77777777" w:rsidR="00436997" w:rsidRPr="00436997" w:rsidRDefault="00436997" w:rsidP="00436997">
      <w:pPr>
        <w:numPr>
          <w:ilvl w:val="0"/>
          <w:numId w:val="31"/>
        </w:numPr>
      </w:pPr>
      <w:r w:rsidRPr="00436997">
        <w:rPr>
          <w:b/>
          <w:bCs/>
        </w:rPr>
        <w:t>Cross-Selling Revenue</w:t>
      </w:r>
      <w:r w:rsidRPr="00436997">
        <w:t xml:space="preserve">: $233K with a </w:t>
      </w:r>
      <w:r w:rsidRPr="00436997">
        <w:rPr>
          <w:b/>
          <w:bCs/>
        </w:rPr>
        <w:t>100% cross-selling rate</w:t>
      </w:r>
      <w:r w:rsidRPr="00436997">
        <w:t>.</w:t>
      </w:r>
    </w:p>
    <w:p w14:paraId="2FCA1A86" w14:textId="77777777" w:rsidR="00436997" w:rsidRPr="00436997" w:rsidRDefault="00436997" w:rsidP="00436997">
      <w:pPr>
        <w:numPr>
          <w:ilvl w:val="0"/>
          <w:numId w:val="31"/>
        </w:numPr>
      </w:pPr>
      <w:r w:rsidRPr="00436997">
        <w:rPr>
          <w:b/>
          <w:bCs/>
        </w:rPr>
        <w:t>High-Value Customers</w:t>
      </w:r>
      <w:r w:rsidRPr="00436997">
        <w:t xml:space="preserve">: There are </w:t>
      </w:r>
      <w:r w:rsidRPr="00436997">
        <w:rPr>
          <w:b/>
          <w:bCs/>
        </w:rPr>
        <w:t>1,447 high-value customers</w:t>
      </w:r>
      <w:r w:rsidRPr="00436997">
        <w:t>, contributing significantly to the revenue.</w:t>
      </w:r>
    </w:p>
    <w:p w14:paraId="1A8D1EA3" w14:textId="689DB4B3" w:rsidR="00791EBA" w:rsidRDefault="00791EBA" w:rsidP="00436997">
      <w:pPr>
        <w:rPr>
          <w:b/>
          <w:bCs/>
        </w:rPr>
      </w:pPr>
      <w:r w:rsidRPr="00854EEA">
        <w:pict w14:anchorId="32DD233D">
          <v:rect id="_x0000_i1141" style="width:0;height:1.5pt" o:hralign="center" o:hrstd="t" o:hr="t" fillcolor="#a0a0a0" stroked="f"/>
        </w:pict>
      </w:r>
    </w:p>
    <w:p w14:paraId="77685B0C" w14:textId="5FAC1B59" w:rsidR="00436997" w:rsidRPr="00436997" w:rsidRDefault="00436997" w:rsidP="00436997">
      <w:pPr>
        <w:rPr>
          <w:b/>
          <w:bCs/>
        </w:rPr>
      </w:pPr>
      <w:r w:rsidRPr="00436997">
        <w:rPr>
          <w:b/>
          <w:bCs/>
        </w:rPr>
        <w:t xml:space="preserve">2. </w:t>
      </w:r>
      <w:r w:rsidR="00860336">
        <w:rPr>
          <w:b/>
          <w:bCs/>
        </w:rPr>
        <w:t>PURCHASE ANALYSIS BY CATEGORY AND ITEM</w:t>
      </w:r>
    </w:p>
    <w:p w14:paraId="7979C96D" w14:textId="77777777" w:rsidR="00436997" w:rsidRPr="00436997" w:rsidRDefault="00436997" w:rsidP="00436997">
      <w:pPr>
        <w:numPr>
          <w:ilvl w:val="0"/>
          <w:numId w:val="32"/>
        </w:numPr>
      </w:pPr>
      <w:r w:rsidRPr="00436997">
        <w:rPr>
          <w:b/>
          <w:bCs/>
        </w:rPr>
        <w:t>Top Categories by Purchase Amount</w:t>
      </w:r>
      <w:r w:rsidRPr="00436997">
        <w:t>:</w:t>
      </w:r>
    </w:p>
    <w:p w14:paraId="5031545B" w14:textId="77777777" w:rsidR="00436997" w:rsidRPr="00436997" w:rsidRDefault="00436997" w:rsidP="00436997">
      <w:pPr>
        <w:numPr>
          <w:ilvl w:val="1"/>
          <w:numId w:val="32"/>
        </w:numPr>
      </w:pPr>
      <w:r w:rsidRPr="00436997">
        <w:rPr>
          <w:b/>
          <w:bCs/>
        </w:rPr>
        <w:t>Clothing</w:t>
      </w:r>
      <w:r w:rsidRPr="00436997">
        <w:t>: $104.26K (the dominant category)</w:t>
      </w:r>
    </w:p>
    <w:p w14:paraId="0F7E0758" w14:textId="77777777" w:rsidR="00436997" w:rsidRPr="00436997" w:rsidRDefault="00436997" w:rsidP="00436997">
      <w:pPr>
        <w:numPr>
          <w:ilvl w:val="1"/>
          <w:numId w:val="32"/>
        </w:numPr>
      </w:pPr>
      <w:r w:rsidRPr="00436997">
        <w:rPr>
          <w:b/>
          <w:bCs/>
        </w:rPr>
        <w:t>Accessories</w:t>
      </w:r>
      <w:r w:rsidRPr="00436997">
        <w:t>: $74.20K</w:t>
      </w:r>
    </w:p>
    <w:p w14:paraId="70EC7E1A" w14:textId="77777777" w:rsidR="00436997" w:rsidRPr="00436997" w:rsidRDefault="00436997" w:rsidP="00436997">
      <w:pPr>
        <w:numPr>
          <w:ilvl w:val="1"/>
          <w:numId w:val="32"/>
        </w:numPr>
      </w:pPr>
      <w:r w:rsidRPr="00436997">
        <w:rPr>
          <w:b/>
          <w:bCs/>
        </w:rPr>
        <w:t>Footwear</w:t>
      </w:r>
      <w:r w:rsidRPr="00436997">
        <w:t>: $36.09K</w:t>
      </w:r>
    </w:p>
    <w:p w14:paraId="3BAEA20F" w14:textId="77777777" w:rsidR="00436997" w:rsidRPr="00436997" w:rsidRDefault="00436997" w:rsidP="00436997">
      <w:pPr>
        <w:numPr>
          <w:ilvl w:val="1"/>
          <w:numId w:val="32"/>
        </w:numPr>
      </w:pPr>
      <w:r w:rsidRPr="00436997">
        <w:rPr>
          <w:b/>
          <w:bCs/>
        </w:rPr>
        <w:t>Outerwear</w:t>
      </w:r>
      <w:r w:rsidRPr="00436997">
        <w:t>: $18.52K</w:t>
      </w:r>
    </w:p>
    <w:p w14:paraId="358BE19B" w14:textId="77777777" w:rsidR="00436997" w:rsidRPr="00436997" w:rsidRDefault="00436997" w:rsidP="00436997">
      <w:pPr>
        <w:numPr>
          <w:ilvl w:val="0"/>
          <w:numId w:val="32"/>
        </w:numPr>
      </w:pPr>
      <w:r w:rsidRPr="00436997">
        <w:rPr>
          <w:b/>
          <w:bCs/>
        </w:rPr>
        <w:t>Top Items in Each Category</w:t>
      </w:r>
      <w:r w:rsidRPr="00436997">
        <w:t>:</w:t>
      </w:r>
    </w:p>
    <w:p w14:paraId="525ACE13" w14:textId="77777777" w:rsidR="00436997" w:rsidRPr="00436997" w:rsidRDefault="00436997" w:rsidP="00436997">
      <w:pPr>
        <w:numPr>
          <w:ilvl w:val="1"/>
          <w:numId w:val="32"/>
        </w:numPr>
      </w:pPr>
      <w:r w:rsidRPr="00436997">
        <w:rPr>
          <w:b/>
          <w:bCs/>
        </w:rPr>
        <w:t>Clothing</w:t>
      </w:r>
      <w:r w:rsidRPr="00436997">
        <w:t>: Items like Shirt, Blouse, and Dress generate the most sales.</w:t>
      </w:r>
    </w:p>
    <w:p w14:paraId="00A095C8" w14:textId="77777777" w:rsidR="00436997" w:rsidRPr="00436997" w:rsidRDefault="00436997" w:rsidP="00436997">
      <w:pPr>
        <w:numPr>
          <w:ilvl w:val="1"/>
          <w:numId w:val="32"/>
        </w:numPr>
      </w:pPr>
      <w:r w:rsidRPr="00436997">
        <w:rPr>
          <w:b/>
          <w:bCs/>
        </w:rPr>
        <w:t>Accessories</w:t>
      </w:r>
      <w:r w:rsidRPr="00436997">
        <w:t>: Jewelry and Sunglasses stand out.</w:t>
      </w:r>
    </w:p>
    <w:p w14:paraId="2B9EDC32" w14:textId="77777777" w:rsidR="00436997" w:rsidRPr="00436997" w:rsidRDefault="00436997" w:rsidP="00436997">
      <w:pPr>
        <w:numPr>
          <w:ilvl w:val="1"/>
          <w:numId w:val="32"/>
        </w:numPr>
      </w:pPr>
      <w:r w:rsidRPr="00436997">
        <w:rPr>
          <w:b/>
          <w:bCs/>
        </w:rPr>
        <w:t>Footwear</w:t>
      </w:r>
      <w:r w:rsidRPr="00436997">
        <w:t>: Shoes and Sandals have the highest sales.</w:t>
      </w:r>
    </w:p>
    <w:p w14:paraId="08722909" w14:textId="77777777" w:rsidR="00436997" w:rsidRPr="00436997" w:rsidRDefault="00436997" w:rsidP="00436997">
      <w:pPr>
        <w:numPr>
          <w:ilvl w:val="1"/>
          <w:numId w:val="32"/>
        </w:numPr>
      </w:pPr>
      <w:r w:rsidRPr="00436997">
        <w:rPr>
          <w:b/>
          <w:bCs/>
        </w:rPr>
        <w:t>Outerwear</w:t>
      </w:r>
      <w:r w:rsidRPr="00436997">
        <w:t>: Coat and Jacket are the leading products.</w:t>
      </w:r>
    </w:p>
    <w:p w14:paraId="3A2F0250" w14:textId="0264B63A" w:rsidR="00791EBA" w:rsidRDefault="00791EBA" w:rsidP="00436997">
      <w:pPr>
        <w:rPr>
          <w:b/>
          <w:bCs/>
        </w:rPr>
      </w:pPr>
      <w:r w:rsidRPr="00854EEA">
        <w:pict w14:anchorId="387883CA">
          <v:rect id="_x0000_i1142" style="width:0;height:1.5pt" o:hralign="center" o:hrstd="t" o:hr="t" fillcolor="#a0a0a0" stroked="f"/>
        </w:pict>
      </w:r>
    </w:p>
    <w:p w14:paraId="1E9CE619" w14:textId="75361D69" w:rsidR="00436997" w:rsidRPr="00436997" w:rsidRDefault="00436997" w:rsidP="00436997">
      <w:pPr>
        <w:rPr>
          <w:b/>
          <w:bCs/>
        </w:rPr>
      </w:pPr>
      <w:r w:rsidRPr="00436997">
        <w:rPr>
          <w:b/>
          <w:bCs/>
        </w:rPr>
        <w:t xml:space="preserve">3. </w:t>
      </w:r>
      <w:r w:rsidR="00860336">
        <w:rPr>
          <w:b/>
          <w:bCs/>
        </w:rPr>
        <w:t>GENDER ANALYSIS</w:t>
      </w:r>
    </w:p>
    <w:p w14:paraId="0434022C" w14:textId="77777777" w:rsidR="00436997" w:rsidRPr="00436997" w:rsidRDefault="00436997" w:rsidP="00436997">
      <w:pPr>
        <w:numPr>
          <w:ilvl w:val="0"/>
          <w:numId w:val="33"/>
        </w:numPr>
      </w:pPr>
      <w:r w:rsidRPr="00436997">
        <w:rPr>
          <w:b/>
          <w:bCs/>
        </w:rPr>
        <w:t>Male</w:t>
      </w:r>
      <w:r w:rsidRPr="00436997">
        <w:t xml:space="preserve"> customers account for </w:t>
      </w:r>
      <w:r w:rsidRPr="00436997">
        <w:rPr>
          <w:b/>
          <w:bCs/>
        </w:rPr>
        <w:t>67.74%</w:t>
      </w:r>
      <w:r w:rsidRPr="00436997">
        <w:t xml:space="preserve"> of the total sales.</w:t>
      </w:r>
    </w:p>
    <w:p w14:paraId="5A440CD7" w14:textId="77777777" w:rsidR="00436997" w:rsidRPr="00436997" w:rsidRDefault="00436997" w:rsidP="00436997">
      <w:pPr>
        <w:numPr>
          <w:ilvl w:val="0"/>
          <w:numId w:val="33"/>
        </w:numPr>
      </w:pPr>
      <w:r w:rsidRPr="00436997">
        <w:rPr>
          <w:b/>
          <w:bCs/>
        </w:rPr>
        <w:t>Female</w:t>
      </w:r>
      <w:r w:rsidRPr="00436997">
        <w:t xml:space="preserve"> customers account for </w:t>
      </w:r>
      <w:r w:rsidRPr="00436997">
        <w:rPr>
          <w:b/>
          <w:bCs/>
        </w:rPr>
        <w:t>32.26%</w:t>
      </w:r>
      <w:r w:rsidRPr="00436997">
        <w:t xml:space="preserve"> of the total sales.</w:t>
      </w:r>
    </w:p>
    <w:p w14:paraId="22F6B4A2" w14:textId="58F07A87" w:rsidR="00791EBA" w:rsidRDefault="00791EBA" w:rsidP="00436997">
      <w:pPr>
        <w:rPr>
          <w:b/>
          <w:bCs/>
        </w:rPr>
      </w:pPr>
      <w:r w:rsidRPr="00854EEA">
        <w:pict w14:anchorId="6D7C69B7">
          <v:rect id="_x0000_i1143" style="width:0;height:1.5pt" o:hralign="center" o:hrstd="t" o:hr="t" fillcolor="#a0a0a0" stroked="f"/>
        </w:pict>
      </w:r>
    </w:p>
    <w:p w14:paraId="7FAD74CC" w14:textId="0265B2F0" w:rsidR="00436997" w:rsidRPr="00436997" w:rsidRDefault="00436997" w:rsidP="00436997">
      <w:pPr>
        <w:rPr>
          <w:b/>
          <w:bCs/>
        </w:rPr>
      </w:pPr>
      <w:r w:rsidRPr="00436997">
        <w:rPr>
          <w:b/>
          <w:bCs/>
        </w:rPr>
        <w:t xml:space="preserve">4. </w:t>
      </w:r>
      <w:r w:rsidR="00860336">
        <w:rPr>
          <w:b/>
          <w:bCs/>
        </w:rPr>
        <w:t>SEASONAL PURCHASE</w:t>
      </w:r>
    </w:p>
    <w:p w14:paraId="3C66B2CA" w14:textId="77777777" w:rsidR="00436997" w:rsidRPr="00436997" w:rsidRDefault="00436997" w:rsidP="00436997">
      <w:pPr>
        <w:numPr>
          <w:ilvl w:val="0"/>
          <w:numId w:val="34"/>
        </w:numPr>
      </w:pPr>
      <w:r w:rsidRPr="00436997">
        <w:rPr>
          <w:b/>
          <w:bCs/>
        </w:rPr>
        <w:t>Fall</w:t>
      </w:r>
      <w:r w:rsidRPr="00436997">
        <w:t xml:space="preserve"> leads with </w:t>
      </w:r>
      <w:r w:rsidRPr="00436997">
        <w:rPr>
          <w:b/>
          <w:bCs/>
        </w:rPr>
        <w:t>$60,018</w:t>
      </w:r>
      <w:r w:rsidRPr="00436997">
        <w:t xml:space="preserve"> in purchases, followed by Spring, Winter, and Summer.</w:t>
      </w:r>
    </w:p>
    <w:p w14:paraId="47DE11CD" w14:textId="032D52F5" w:rsidR="00791EBA" w:rsidRDefault="00791EBA" w:rsidP="00436997">
      <w:pPr>
        <w:rPr>
          <w:b/>
          <w:bCs/>
        </w:rPr>
      </w:pPr>
      <w:r w:rsidRPr="00854EEA">
        <w:pict w14:anchorId="2D5DD125">
          <v:rect id="_x0000_i1144" style="width:0;height:1.5pt" o:hralign="center" o:hrstd="t" o:hr="t" fillcolor="#a0a0a0" stroked="f"/>
        </w:pict>
      </w:r>
    </w:p>
    <w:p w14:paraId="4AE5D2D0" w14:textId="1626F490" w:rsidR="00436997" w:rsidRPr="00436997" w:rsidRDefault="00436997" w:rsidP="00436997">
      <w:pPr>
        <w:rPr>
          <w:b/>
          <w:bCs/>
        </w:rPr>
      </w:pPr>
      <w:r w:rsidRPr="00436997">
        <w:rPr>
          <w:b/>
          <w:bCs/>
        </w:rPr>
        <w:lastRenderedPageBreak/>
        <w:t xml:space="preserve">5. </w:t>
      </w:r>
      <w:r w:rsidR="00860336">
        <w:rPr>
          <w:b/>
          <w:bCs/>
        </w:rPr>
        <w:t>PURCHASE FREQUENCY AND REVIEW RATINGS</w:t>
      </w:r>
    </w:p>
    <w:p w14:paraId="6DD550D3" w14:textId="77777777" w:rsidR="00436997" w:rsidRPr="00436997" w:rsidRDefault="00436997" w:rsidP="00436997">
      <w:pPr>
        <w:numPr>
          <w:ilvl w:val="0"/>
          <w:numId w:val="35"/>
        </w:numPr>
      </w:pPr>
      <w:r w:rsidRPr="00436997">
        <w:rPr>
          <w:b/>
          <w:bCs/>
        </w:rPr>
        <w:t>Annual Purchases</w:t>
      </w:r>
      <w:r w:rsidRPr="00436997">
        <w:t xml:space="preserve">: Average spend of </w:t>
      </w:r>
      <w:r w:rsidRPr="00436997">
        <w:rPr>
          <w:b/>
          <w:bCs/>
        </w:rPr>
        <w:t>$60.17</w:t>
      </w:r>
      <w:r w:rsidRPr="00436997">
        <w:t xml:space="preserve"> with a review rating of </w:t>
      </w:r>
      <w:r w:rsidRPr="00436997">
        <w:rPr>
          <w:b/>
          <w:bCs/>
        </w:rPr>
        <w:t>3.8</w:t>
      </w:r>
      <w:r w:rsidRPr="00436997">
        <w:t>.</w:t>
      </w:r>
    </w:p>
    <w:p w14:paraId="2B8A91A2" w14:textId="77777777" w:rsidR="00436997" w:rsidRPr="00436997" w:rsidRDefault="00436997" w:rsidP="00436997">
      <w:pPr>
        <w:numPr>
          <w:ilvl w:val="0"/>
          <w:numId w:val="35"/>
        </w:numPr>
      </w:pPr>
      <w:r w:rsidRPr="00436997">
        <w:rPr>
          <w:b/>
          <w:bCs/>
        </w:rPr>
        <w:t>Bi-Weekly Purchases</w:t>
      </w:r>
      <w:r w:rsidRPr="00436997">
        <w:t xml:space="preserve">: Highest average spend of </w:t>
      </w:r>
      <w:r w:rsidRPr="00436997">
        <w:rPr>
          <w:b/>
          <w:bCs/>
        </w:rPr>
        <w:t>$60.69</w:t>
      </w:r>
      <w:r w:rsidRPr="00436997">
        <w:t xml:space="preserve">, but with a slightly lower review rating of </w:t>
      </w:r>
      <w:r w:rsidRPr="00436997">
        <w:rPr>
          <w:b/>
          <w:bCs/>
        </w:rPr>
        <w:t>3.7</w:t>
      </w:r>
      <w:r w:rsidRPr="00436997">
        <w:t>.</w:t>
      </w:r>
    </w:p>
    <w:p w14:paraId="7E01CBBD" w14:textId="77777777" w:rsidR="00436997" w:rsidRPr="00436997" w:rsidRDefault="00436997" w:rsidP="00436997">
      <w:pPr>
        <w:numPr>
          <w:ilvl w:val="0"/>
          <w:numId w:val="35"/>
        </w:numPr>
      </w:pPr>
      <w:r w:rsidRPr="00436997">
        <w:rPr>
          <w:b/>
          <w:bCs/>
        </w:rPr>
        <w:t>Every 3 Months Purchases</w:t>
      </w:r>
      <w:r w:rsidRPr="00436997">
        <w:t xml:space="preserve">: Average spend of </w:t>
      </w:r>
      <w:r w:rsidRPr="00436997">
        <w:rPr>
          <w:b/>
          <w:bCs/>
        </w:rPr>
        <w:t>$60.08</w:t>
      </w:r>
      <w:r w:rsidRPr="00436997">
        <w:t xml:space="preserve"> and a review rating of </w:t>
      </w:r>
      <w:r w:rsidRPr="00436997">
        <w:rPr>
          <w:b/>
          <w:bCs/>
        </w:rPr>
        <w:t>3.8</w:t>
      </w:r>
      <w:r w:rsidRPr="00436997">
        <w:t>.</w:t>
      </w:r>
    </w:p>
    <w:p w14:paraId="25F21456" w14:textId="77777777" w:rsidR="00436997" w:rsidRPr="00436997" w:rsidRDefault="00436997" w:rsidP="00436997">
      <w:pPr>
        <w:numPr>
          <w:ilvl w:val="0"/>
          <w:numId w:val="35"/>
        </w:numPr>
      </w:pPr>
      <w:r w:rsidRPr="00436997">
        <w:rPr>
          <w:b/>
          <w:bCs/>
        </w:rPr>
        <w:t>Fortnightly Purchases</w:t>
      </w:r>
      <w:r w:rsidRPr="00436997">
        <w:t xml:space="preserve">: Average spend of </w:t>
      </w:r>
      <w:r w:rsidRPr="00436997">
        <w:rPr>
          <w:b/>
          <w:bCs/>
        </w:rPr>
        <w:t>$59.05</w:t>
      </w:r>
      <w:r w:rsidRPr="00436997">
        <w:t xml:space="preserve"> with a review rating of </w:t>
      </w:r>
      <w:r w:rsidRPr="00436997">
        <w:rPr>
          <w:b/>
          <w:bCs/>
        </w:rPr>
        <w:t>3.8</w:t>
      </w:r>
      <w:r w:rsidRPr="00436997">
        <w:t>.</w:t>
      </w:r>
    </w:p>
    <w:p w14:paraId="5302F8B0" w14:textId="77777777" w:rsidR="00436997" w:rsidRPr="00436997" w:rsidRDefault="00436997" w:rsidP="00436997">
      <w:pPr>
        <w:numPr>
          <w:ilvl w:val="0"/>
          <w:numId w:val="35"/>
        </w:numPr>
      </w:pPr>
      <w:r w:rsidRPr="00436997">
        <w:rPr>
          <w:b/>
          <w:bCs/>
        </w:rPr>
        <w:t>Monthly Purchases</w:t>
      </w:r>
      <w:r w:rsidRPr="00436997">
        <w:t xml:space="preserve">: Average spend of </w:t>
      </w:r>
      <w:r w:rsidRPr="00436997">
        <w:rPr>
          <w:b/>
          <w:bCs/>
        </w:rPr>
        <w:t>$59.33</w:t>
      </w:r>
      <w:r w:rsidRPr="00436997">
        <w:t xml:space="preserve"> and a review rating of </w:t>
      </w:r>
      <w:r w:rsidRPr="00436997">
        <w:rPr>
          <w:b/>
          <w:bCs/>
        </w:rPr>
        <w:t>3.8</w:t>
      </w:r>
      <w:r w:rsidRPr="00436997">
        <w:t>.</w:t>
      </w:r>
    </w:p>
    <w:p w14:paraId="340B62C9" w14:textId="77777777" w:rsidR="00436997" w:rsidRPr="00436997" w:rsidRDefault="00436997" w:rsidP="00436997">
      <w:pPr>
        <w:numPr>
          <w:ilvl w:val="0"/>
          <w:numId w:val="35"/>
        </w:numPr>
      </w:pPr>
      <w:r w:rsidRPr="00436997">
        <w:rPr>
          <w:b/>
          <w:bCs/>
        </w:rPr>
        <w:t>Quarterly Purchases</w:t>
      </w:r>
      <w:r w:rsidRPr="00436997">
        <w:t xml:space="preserve">: Average spend of </w:t>
      </w:r>
      <w:r w:rsidRPr="00436997">
        <w:rPr>
          <w:b/>
          <w:bCs/>
        </w:rPr>
        <w:t>$59.98</w:t>
      </w:r>
      <w:r w:rsidRPr="00436997">
        <w:t xml:space="preserve"> with a review rating of </w:t>
      </w:r>
      <w:r w:rsidRPr="00436997">
        <w:rPr>
          <w:b/>
          <w:bCs/>
        </w:rPr>
        <w:t>3.7</w:t>
      </w:r>
      <w:r w:rsidRPr="00436997">
        <w:t>.</w:t>
      </w:r>
    </w:p>
    <w:p w14:paraId="33D9939C" w14:textId="77777777" w:rsidR="00436997" w:rsidRPr="00436997" w:rsidRDefault="00436997" w:rsidP="00436997">
      <w:pPr>
        <w:numPr>
          <w:ilvl w:val="0"/>
          <w:numId w:val="35"/>
        </w:numPr>
      </w:pPr>
      <w:r w:rsidRPr="00436997">
        <w:rPr>
          <w:b/>
          <w:bCs/>
        </w:rPr>
        <w:t>Weekly Purchases</w:t>
      </w:r>
      <w:r w:rsidRPr="00436997">
        <w:t xml:space="preserve">: Average spend of </w:t>
      </w:r>
      <w:r w:rsidRPr="00436997">
        <w:rPr>
          <w:b/>
          <w:bCs/>
        </w:rPr>
        <w:t>$58.97</w:t>
      </w:r>
      <w:r w:rsidRPr="00436997">
        <w:t xml:space="preserve"> with a review rating of </w:t>
      </w:r>
      <w:r w:rsidRPr="00436997">
        <w:rPr>
          <w:b/>
          <w:bCs/>
        </w:rPr>
        <w:t>3.8</w:t>
      </w:r>
      <w:r w:rsidRPr="00436997">
        <w:t>.</w:t>
      </w:r>
    </w:p>
    <w:p w14:paraId="765B086C" w14:textId="608C5E0A" w:rsidR="00791EBA" w:rsidRDefault="00791EBA" w:rsidP="00436997">
      <w:pPr>
        <w:rPr>
          <w:b/>
          <w:bCs/>
        </w:rPr>
      </w:pPr>
      <w:r w:rsidRPr="00854EEA">
        <w:pict w14:anchorId="1D5EFFE9">
          <v:rect id="_x0000_i1145" style="width:0;height:1.5pt" o:hralign="center" o:hrstd="t" o:hr="t" fillcolor="#a0a0a0" stroked="f"/>
        </w:pict>
      </w:r>
    </w:p>
    <w:p w14:paraId="3D00924D" w14:textId="4CB2E7CE" w:rsidR="00436997" w:rsidRPr="00436997" w:rsidRDefault="00436997" w:rsidP="00436997">
      <w:pPr>
        <w:rPr>
          <w:b/>
          <w:bCs/>
        </w:rPr>
      </w:pPr>
      <w:r w:rsidRPr="00436997">
        <w:rPr>
          <w:b/>
          <w:bCs/>
        </w:rPr>
        <w:t xml:space="preserve">6. </w:t>
      </w:r>
      <w:r w:rsidR="00860336">
        <w:rPr>
          <w:b/>
          <w:bCs/>
        </w:rPr>
        <w:t>PURCHASE AMOUNT BY CATEGORY</w:t>
      </w:r>
    </w:p>
    <w:p w14:paraId="59F96A83" w14:textId="77777777" w:rsidR="00436997" w:rsidRPr="00436997" w:rsidRDefault="00436997" w:rsidP="00436997">
      <w:pPr>
        <w:numPr>
          <w:ilvl w:val="0"/>
          <w:numId w:val="36"/>
        </w:numPr>
      </w:pPr>
      <w:r w:rsidRPr="00436997">
        <w:rPr>
          <w:b/>
          <w:bCs/>
        </w:rPr>
        <w:t>Clothing</w:t>
      </w:r>
      <w:r w:rsidRPr="00436997">
        <w:t>: $104K</w:t>
      </w:r>
    </w:p>
    <w:p w14:paraId="50781BED" w14:textId="77777777" w:rsidR="00436997" w:rsidRPr="00436997" w:rsidRDefault="00436997" w:rsidP="00436997">
      <w:pPr>
        <w:numPr>
          <w:ilvl w:val="0"/>
          <w:numId w:val="36"/>
        </w:numPr>
      </w:pPr>
      <w:r w:rsidRPr="00436997">
        <w:rPr>
          <w:b/>
          <w:bCs/>
        </w:rPr>
        <w:t>Accessories</w:t>
      </w:r>
      <w:r w:rsidRPr="00436997">
        <w:t>: $74K</w:t>
      </w:r>
    </w:p>
    <w:p w14:paraId="2AD42200" w14:textId="77777777" w:rsidR="00436997" w:rsidRPr="00436997" w:rsidRDefault="00436997" w:rsidP="00436997">
      <w:pPr>
        <w:numPr>
          <w:ilvl w:val="0"/>
          <w:numId w:val="36"/>
        </w:numPr>
      </w:pPr>
      <w:r w:rsidRPr="00436997">
        <w:rPr>
          <w:b/>
          <w:bCs/>
        </w:rPr>
        <w:t>Footwear</w:t>
      </w:r>
      <w:r w:rsidRPr="00436997">
        <w:t>: $36K</w:t>
      </w:r>
    </w:p>
    <w:p w14:paraId="272917BE" w14:textId="77777777" w:rsidR="00436997" w:rsidRPr="00436997" w:rsidRDefault="00436997" w:rsidP="00436997">
      <w:pPr>
        <w:numPr>
          <w:ilvl w:val="0"/>
          <w:numId w:val="36"/>
        </w:numPr>
      </w:pPr>
      <w:r w:rsidRPr="00436997">
        <w:rPr>
          <w:b/>
          <w:bCs/>
        </w:rPr>
        <w:t>Outerwear</w:t>
      </w:r>
      <w:r w:rsidRPr="00436997">
        <w:t>: $19K</w:t>
      </w:r>
    </w:p>
    <w:p w14:paraId="27543B03" w14:textId="7AEDAE6F" w:rsidR="00791EBA" w:rsidRDefault="00791EBA" w:rsidP="00436997">
      <w:pPr>
        <w:rPr>
          <w:b/>
          <w:bCs/>
        </w:rPr>
      </w:pPr>
      <w:r w:rsidRPr="00854EEA">
        <w:pict w14:anchorId="6568A779">
          <v:rect id="_x0000_i1146" style="width:0;height:1.5pt" o:hralign="center" o:hrstd="t" o:hr="t" fillcolor="#a0a0a0" stroked="f"/>
        </w:pict>
      </w:r>
    </w:p>
    <w:p w14:paraId="6E80A146" w14:textId="244D931E" w:rsidR="00436997" w:rsidRPr="00436997" w:rsidRDefault="00436997" w:rsidP="00436997">
      <w:pPr>
        <w:rPr>
          <w:b/>
          <w:bCs/>
        </w:rPr>
      </w:pPr>
      <w:r w:rsidRPr="00436997">
        <w:rPr>
          <w:b/>
          <w:bCs/>
        </w:rPr>
        <w:t xml:space="preserve">7. </w:t>
      </w:r>
      <w:r w:rsidR="00860336">
        <w:rPr>
          <w:b/>
          <w:bCs/>
        </w:rPr>
        <w:t>PURCHASE FREQUENCY, AMOUNT, AND RATINGS BY CATEGORY</w:t>
      </w:r>
    </w:p>
    <w:p w14:paraId="57B7DEAF" w14:textId="77777777" w:rsidR="00436997" w:rsidRPr="00436997" w:rsidRDefault="00436997" w:rsidP="00436997">
      <w:pPr>
        <w:numPr>
          <w:ilvl w:val="0"/>
          <w:numId w:val="37"/>
        </w:numPr>
      </w:pPr>
      <w:r w:rsidRPr="00436997">
        <w:rPr>
          <w:b/>
          <w:bCs/>
        </w:rPr>
        <w:t>Clothing</w:t>
      </w:r>
      <w:r w:rsidRPr="00436997">
        <w:t>:</w:t>
      </w:r>
    </w:p>
    <w:p w14:paraId="43E6BAE9" w14:textId="77777777" w:rsidR="00436997" w:rsidRPr="00436997" w:rsidRDefault="00436997" w:rsidP="00436997">
      <w:pPr>
        <w:numPr>
          <w:ilvl w:val="1"/>
          <w:numId w:val="37"/>
        </w:numPr>
      </w:pPr>
      <w:r w:rsidRPr="00436997">
        <w:t xml:space="preserve">Average Frequency: </w:t>
      </w:r>
      <w:r w:rsidRPr="00436997">
        <w:rPr>
          <w:b/>
          <w:bCs/>
        </w:rPr>
        <w:t>89.63</w:t>
      </w:r>
    </w:p>
    <w:p w14:paraId="059D6699" w14:textId="77777777" w:rsidR="00436997" w:rsidRPr="00436997" w:rsidRDefault="00436997" w:rsidP="00436997">
      <w:pPr>
        <w:numPr>
          <w:ilvl w:val="1"/>
          <w:numId w:val="37"/>
        </w:numPr>
      </w:pPr>
      <w:r w:rsidRPr="00436997">
        <w:t xml:space="preserve">Total Purchase Amount: </w:t>
      </w:r>
      <w:r w:rsidRPr="00436997">
        <w:rPr>
          <w:b/>
          <w:bCs/>
        </w:rPr>
        <w:t>$104.26K</w:t>
      </w:r>
    </w:p>
    <w:p w14:paraId="0275A8EB" w14:textId="77777777" w:rsidR="00436997" w:rsidRPr="00436997" w:rsidRDefault="00436997" w:rsidP="00436997">
      <w:pPr>
        <w:numPr>
          <w:ilvl w:val="1"/>
          <w:numId w:val="37"/>
        </w:numPr>
      </w:pPr>
      <w:r w:rsidRPr="00436997">
        <w:t xml:space="preserve">Average Review Rating: </w:t>
      </w:r>
      <w:r w:rsidRPr="00436997">
        <w:rPr>
          <w:b/>
          <w:bCs/>
        </w:rPr>
        <w:t>3.72</w:t>
      </w:r>
    </w:p>
    <w:p w14:paraId="76DDEEB9" w14:textId="77777777" w:rsidR="00436997" w:rsidRPr="00436997" w:rsidRDefault="00436997" w:rsidP="00436997">
      <w:pPr>
        <w:numPr>
          <w:ilvl w:val="0"/>
          <w:numId w:val="37"/>
        </w:numPr>
      </w:pPr>
      <w:r w:rsidRPr="00436997">
        <w:rPr>
          <w:b/>
          <w:bCs/>
        </w:rPr>
        <w:t>Accessories</w:t>
      </w:r>
      <w:r w:rsidRPr="00436997">
        <w:t>:</w:t>
      </w:r>
    </w:p>
    <w:p w14:paraId="3B1C279F" w14:textId="77777777" w:rsidR="00436997" w:rsidRPr="00436997" w:rsidRDefault="00436997" w:rsidP="00436997">
      <w:pPr>
        <w:numPr>
          <w:ilvl w:val="1"/>
          <w:numId w:val="37"/>
        </w:numPr>
      </w:pPr>
      <w:r w:rsidRPr="00436997">
        <w:t xml:space="preserve">Average Frequency: </w:t>
      </w:r>
      <w:r w:rsidRPr="00436997">
        <w:rPr>
          <w:b/>
          <w:bCs/>
        </w:rPr>
        <w:t>89.97</w:t>
      </w:r>
    </w:p>
    <w:p w14:paraId="4228C545" w14:textId="77777777" w:rsidR="00436997" w:rsidRPr="00436997" w:rsidRDefault="00436997" w:rsidP="00436997">
      <w:pPr>
        <w:numPr>
          <w:ilvl w:val="1"/>
          <w:numId w:val="37"/>
        </w:numPr>
      </w:pPr>
      <w:r w:rsidRPr="00436997">
        <w:t xml:space="preserve">Total Purchase Amount: </w:t>
      </w:r>
      <w:r w:rsidRPr="00436997">
        <w:rPr>
          <w:b/>
          <w:bCs/>
        </w:rPr>
        <w:t>$74.20K</w:t>
      </w:r>
    </w:p>
    <w:p w14:paraId="3124BEFC" w14:textId="77777777" w:rsidR="00436997" w:rsidRPr="00436997" w:rsidRDefault="00436997" w:rsidP="00436997">
      <w:pPr>
        <w:numPr>
          <w:ilvl w:val="1"/>
          <w:numId w:val="37"/>
        </w:numPr>
      </w:pPr>
      <w:r w:rsidRPr="00436997">
        <w:t xml:space="preserve">Average Review Rating: </w:t>
      </w:r>
      <w:r w:rsidRPr="00436997">
        <w:rPr>
          <w:b/>
          <w:bCs/>
        </w:rPr>
        <w:t>3.77</w:t>
      </w:r>
    </w:p>
    <w:p w14:paraId="69BF97FF" w14:textId="77777777" w:rsidR="00436997" w:rsidRPr="00436997" w:rsidRDefault="00436997" w:rsidP="00436997">
      <w:pPr>
        <w:numPr>
          <w:ilvl w:val="0"/>
          <w:numId w:val="37"/>
        </w:numPr>
      </w:pPr>
      <w:r w:rsidRPr="00436997">
        <w:rPr>
          <w:b/>
          <w:bCs/>
        </w:rPr>
        <w:t>Footwear</w:t>
      </w:r>
      <w:r w:rsidRPr="00436997">
        <w:t>:</w:t>
      </w:r>
    </w:p>
    <w:p w14:paraId="7636F24B" w14:textId="77777777" w:rsidR="00436997" w:rsidRPr="00436997" w:rsidRDefault="00436997" w:rsidP="00436997">
      <w:pPr>
        <w:numPr>
          <w:ilvl w:val="1"/>
          <w:numId w:val="37"/>
        </w:numPr>
      </w:pPr>
      <w:r w:rsidRPr="00436997">
        <w:lastRenderedPageBreak/>
        <w:t xml:space="preserve">Average Frequency: </w:t>
      </w:r>
      <w:r w:rsidRPr="00436997">
        <w:rPr>
          <w:b/>
          <w:bCs/>
        </w:rPr>
        <w:t>88.18</w:t>
      </w:r>
    </w:p>
    <w:p w14:paraId="34FA0D39" w14:textId="77777777" w:rsidR="00436997" w:rsidRPr="00436997" w:rsidRDefault="00436997" w:rsidP="00436997">
      <w:pPr>
        <w:numPr>
          <w:ilvl w:val="1"/>
          <w:numId w:val="37"/>
        </w:numPr>
      </w:pPr>
      <w:r w:rsidRPr="00436997">
        <w:t xml:space="preserve">Total Purchase Amount: </w:t>
      </w:r>
      <w:r w:rsidRPr="00436997">
        <w:rPr>
          <w:b/>
          <w:bCs/>
        </w:rPr>
        <w:t>$36.09K</w:t>
      </w:r>
    </w:p>
    <w:p w14:paraId="77DA25C9" w14:textId="77777777" w:rsidR="00436997" w:rsidRPr="00436997" w:rsidRDefault="00436997" w:rsidP="00436997">
      <w:pPr>
        <w:numPr>
          <w:ilvl w:val="1"/>
          <w:numId w:val="37"/>
        </w:numPr>
      </w:pPr>
      <w:r w:rsidRPr="00436997">
        <w:t xml:space="preserve">Average Review Rating: </w:t>
      </w:r>
      <w:r w:rsidRPr="00436997">
        <w:rPr>
          <w:b/>
          <w:bCs/>
        </w:rPr>
        <w:t>3.79</w:t>
      </w:r>
    </w:p>
    <w:p w14:paraId="06E8874F" w14:textId="77777777" w:rsidR="00436997" w:rsidRPr="00436997" w:rsidRDefault="00436997" w:rsidP="00436997">
      <w:pPr>
        <w:numPr>
          <w:ilvl w:val="0"/>
          <w:numId w:val="37"/>
        </w:numPr>
      </w:pPr>
      <w:r w:rsidRPr="00436997">
        <w:rPr>
          <w:b/>
          <w:bCs/>
        </w:rPr>
        <w:t>Outerwear</w:t>
      </w:r>
      <w:r w:rsidRPr="00436997">
        <w:t>:</w:t>
      </w:r>
    </w:p>
    <w:p w14:paraId="219B9BC5" w14:textId="77777777" w:rsidR="00436997" w:rsidRPr="00436997" w:rsidRDefault="00436997" w:rsidP="00436997">
      <w:pPr>
        <w:numPr>
          <w:ilvl w:val="1"/>
          <w:numId w:val="37"/>
        </w:numPr>
      </w:pPr>
      <w:r w:rsidRPr="00436997">
        <w:t xml:space="preserve">Average Frequency: </w:t>
      </w:r>
      <w:r w:rsidRPr="00436997">
        <w:rPr>
          <w:b/>
          <w:bCs/>
        </w:rPr>
        <w:t>85.01</w:t>
      </w:r>
    </w:p>
    <w:p w14:paraId="69B3A5A3" w14:textId="77777777" w:rsidR="00436997" w:rsidRPr="00436997" w:rsidRDefault="00436997" w:rsidP="00436997">
      <w:pPr>
        <w:numPr>
          <w:ilvl w:val="1"/>
          <w:numId w:val="37"/>
        </w:numPr>
      </w:pPr>
      <w:r w:rsidRPr="00436997">
        <w:t xml:space="preserve">Total Purchase Amount: </w:t>
      </w:r>
      <w:r w:rsidRPr="00436997">
        <w:rPr>
          <w:b/>
          <w:bCs/>
        </w:rPr>
        <w:t>$18.52K</w:t>
      </w:r>
    </w:p>
    <w:p w14:paraId="2BE64C96" w14:textId="77777777" w:rsidR="00436997" w:rsidRPr="00436997" w:rsidRDefault="00436997" w:rsidP="00436997">
      <w:pPr>
        <w:numPr>
          <w:ilvl w:val="1"/>
          <w:numId w:val="37"/>
        </w:numPr>
      </w:pPr>
      <w:r w:rsidRPr="00436997">
        <w:t xml:space="preserve">Average Review Rating: </w:t>
      </w:r>
      <w:r w:rsidRPr="00436997">
        <w:rPr>
          <w:b/>
          <w:bCs/>
        </w:rPr>
        <w:t>3.75</w:t>
      </w:r>
    </w:p>
    <w:p w14:paraId="2CD34FE5" w14:textId="1E0B5EE2" w:rsidR="00791EBA" w:rsidRDefault="00791EBA" w:rsidP="00436997">
      <w:pPr>
        <w:rPr>
          <w:b/>
          <w:bCs/>
        </w:rPr>
      </w:pPr>
      <w:r w:rsidRPr="00854EEA">
        <w:pict w14:anchorId="41ACD244">
          <v:rect id="_x0000_i1147" style="width:0;height:1.5pt" o:hralign="center" o:hrstd="t" o:hr="t" fillcolor="#a0a0a0" stroked="f"/>
        </w:pict>
      </w:r>
    </w:p>
    <w:p w14:paraId="3D14DF53" w14:textId="169BA88A" w:rsidR="00436997" w:rsidRPr="00436997" w:rsidRDefault="00436997" w:rsidP="00436997">
      <w:pPr>
        <w:rPr>
          <w:b/>
          <w:bCs/>
        </w:rPr>
      </w:pPr>
      <w:r w:rsidRPr="00436997">
        <w:rPr>
          <w:b/>
          <w:bCs/>
        </w:rPr>
        <w:t xml:space="preserve">8. </w:t>
      </w:r>
      <w:r w:rsidR="00860336">
        <w:rPr>
          <w:b/>
          <w:bCs/>
        </w:rPr>
        <w:t>CONCLUSION</w:t>
      </w:r>
    </w:p>
    <w:p w14:paraId="64C83BE8" w14:textId="77777777" w:rsidR="00436997" w:rsidRPr="00436997" w:rsidRDefault="00436997" w:rsidP="00436997">
      <w:pPr>
        <w:numPr>
          <w:ilvl w:val="0"/>
          <w:numId w:val="38"/>
        </w:numPr>
      </w:pPr>
      <w:r w:rsidRPr="00436997">
        <w:rPr>
          <w:b/>
          <w:bCs/>
        </w:rPr>
        <w:t>Cross-Selling</w:t>
      </w:r>
      <w:r w:rsidRPr="00436997">
        <w:t xml:space="preserve"> is highly effective and contributes significantly to the revenue. Expanding product pairings for cross-selling could further drive growth.</w:t>
      </w:r>
    </w:p>
    <w:p w14:paraId="70AF1B6E" w14:textId="77777777" w:rsidR="00436997" w:rsidRPr="00436997" w:rsidRDefault="00436997" w:rsidP="00436997">
      <w:pPr>
        <w:numPr>
          <w:ilvl w:val="0"/>
          <w:numId w:val="38"/>
        </w:numPr>
      </w:pPr>
      <w:r w:rsidRPr="00436997">
        <w:rPr>
          <w:b/>
          <w:bCs/>
        </w:rPr>
        <w:t>High-value customers</w:t>
      </w:r>
      <w:r w:rsidRPr="00436997">
        <w:t xml:space="preserve"> should be targeted with personalized offers or loyalty programs to maintain engagement and increase spending.</w:t>
      </w:r>
    </w:p>
    <w:p w14:paraId="08BC373C" w14:textId="77777777" w:rsidR="00436997" w:rsidRPr="00436997" w:rsidRDefault="00436997" w:rsidP="00436997">
      <w:pPr>
        <w:numPr>
          <w:ilvl w:val="0"/>
          <w:numId w:val="38"/>
        </w:numPr>
      </w:pPr>
      <w:r w:rsidRPr="00436997">
        <w:rPr>
          <w:b/>
          <w:bCs/>
        </w:rPr>
        <w:t>Gender and seasonal trends</w:t>
      </w:r>
      <w:r w:rsidRPr="00436997">
        <w:t xml:space="preserve"> suggest that targeted campaigns for male customers or seasonal promotions (especially for Fall) could lead to higher sales.</w:t>
      </w:r>
    </w:p>
    <w:p w14:paraId="379FBE68" w14:textId="77777777" w:rsidR="00436997" w:rsidRPr="00436997" w:rsidRDefault="00436997" w:rsidP="00436997">
      <w:pPr>
        <w:numPr>
          <w:ilvl w:val="0"/>
          <w:numId w:val="38"/>
        </w:numPr>
      </w:pPr>
      <w:r w:rsidRPr="00436997">
        <w:rPr>
          <w:b/>
          <w:bCs/>
        </w:rPr>
        <w:t>Category-specific strategies</w:t>
      </w:r>
      <w:r w:rsidRPr="00436997">
        <w:t>: Focus on Footwear and Accessories, as these categories show higher purchase frequency and stronger customer ratings.</w:t>
      </w:r>
    </w:p>
    <w:p w14:paraId="1F039D3C" w14:textId="33F5A33E" w:rsidR="00436997" w:rsidRDefault="00436997">
      <w:r>
        <w:br w:type="page"/>
      </w:r>
    </w:p>
    <w:p w14:paraId="4CA5B220" w14:textId="1038CD2C" w:rsidR="00436997" w:rsidRPr="00436997" w:rsidRDefault="00860336" w:rsidP="00436997">
      <w:pPr>
        <w:rPr>
          <w:b/>
          <w:bCs/>
        </w:rPr>
      </w:pPr>
      <w:r>
        <w:rPr>
          <w:b/>
          <w:bCs/>
        </w:rPr>
        <w:lastRenderedPageBreak/>
        <w:t>DETAILED REPORT: ANALYSIS OF HIGHLY-VALUED CUSTOMER (HVC) DATA</w:t>
      </w:r>
      <w:r w:rsidR="00436997" w:rsidRPr="00436997">
        <w:pict w14:anchorId="5E200942">
          <v:rect id="_x0000_i1101" style="width:0;height:1.5pt" o:hralign="center" o:hrstd="t" o:hr="t" fillcolor="#a0a0a0" stroked="f"/>
        </w:pict>
      </w:r>
    </w:p>
    <w:p w14:paraId="0BAF4D5F" w14:textId="2966A02A" w:rsidR="00436997" w:rsidRPr="00436997" w:rsidRDefault="00436997" w:rsidP="00436997">
      <w:pPr>
        <w:rPr>
          <w:b/>
          <w:bCs/>
        </w:rPr>
      </w:pPr>
      <w:r w:rsidRPr="00436997">
        <w:rPr>
          <w:b/>
          <w:bCs/>
        </w:rPr>
        <w:t xml:space="preserve">1. HVC </w:t>
      </w:r>
      <w:r w:rsidR="00860336">
        <w:rPr>
          <w:b/>
          <w:bCs/>
        </w:rPr>
        <w:t>RATE AND REVENUE</w:t>
      </w:r>
    </w:p>
    <w:p w14:paraId="5F37DD86" w14:textId="77777777" w:rsidR="00436997" w:rsidRPr="00436997" w:rsidRDefault="00436997" w:rsidP="00436997">
      <w:pPr>
        <w:numPr>
          <w:ilvl w:val="0"/>
          <w:numId w:val="39"/>
        </w:numPr>
      </w:pPr>
      <w:r w:rsidRPr="00436997">
        <w:rPr>
          <w:b/>
          <w:bCs/>
        </w:rPr>
        <w:t>HVC Rate</w:t>
      </w:r>
      <w:r w:rsidRPr="00436997">
        <w:t>: 19.97% is the percentage of customers categorized as HVC within the total customer base. This is a strong indicator of a significant portion of customers being highly valuable, and there is potential for repeated purchases from them.</w:t>
      </w:r>
    </w:p>
    <w:p w14:paraId="7D3A375E" w14:textId="77777777" w:rsidR="00436997" w:rsidRPr="00436997" w:rsidRDefault="00436997" w:rsidP="00436997">
      <w:pPr>
        <w:numPr>
          <w:ilvl w:val="0"/>
          <w:numId w:val="39"/>
        </w:numPr>
      </w:pPr>
      <w:r w:rsidRPr="00436997">
        <w:rPr>
          <w:b/>
          <w:bCs/>
        </w:rPr>
        <w:t>Revenue from HVC</w:t>
      </w:r>
      <w:r w:rsidRPr="00436997">
        <w:t>: $72,000 from HVC customers contributes a substantial portion of the total revenue. This underscores the importance of retaining HVC customers for sustained business growth.</w:t>
      </w:r>
    </w:p>
    <w:p w14:paraId="3D6AFB3F" w14:textId="77777777" w:rsidR="00436997" w:rsidRPr="00436997" w:rsidRDefault="00436997" w:rsidP="00436997">
      <w:pPr>
        <w:numPr>
          <w:ilvl w:val="0"/>
          <w:numId w:val="39"/>
        </w:numPr>
      </w:pPr>
      <w:r w:rsidRPr="00436997">
        <w:rPr>
          <w:b/>
          <w:bCs/>
        </w:rPr>
        <w:t>Average Loyalty Score (89.13)</w:t>
      </w:r>
      <w:r w:rsidRPr="00436997">
        <w:t xml:space="preserve"> shows a high level of customer loyalty, which is essential for maintaining consistent revenue from this group.</w:t>
      </w:r>
    </w:p>
    <w:p w14:paraId="48895EC7" w14:textId="4EE83932" w:rsidR="00791EBA" w:rsidRDefault="00791EBA" w:rsidP="00436997">
      <w:pPr>
        <w:rPr>
          <w:b/>
          <w:bCs/>
        </w:rPr>
      </w:pPr>
      <w:r w:rsidRPr="00854EEA">
        <w:pict w14:anchorId="5905CF22">
          <v:rect id="_x0000_i1149" style="width:0;height:1.5pt" o:hralign="center" o:hrstd="t" o:hr="t" fillcolor="#a0a0a0" stroked="f"/>
        </w:pict>
      </w:r>
    </w:p>
    <w:p w14:paraId="4C358185" w14:textId="4C1E7506" w:rsidR="00436997" w:rsidRPr="00436997" w:rsidRDefault="00436997" w:rsidP="00436997">
      <w:pPr>
        <w:rPr>
          <w:b/>
          <w:bCs/>
        </w:rPr>
      </w:pPr>
      <w:r w:rsidRPr="00436997">
        <w:rPr>
          <w:b/>
          <w:bCs/>
        </w:rPr>
        <w:t xml:space="preserve">2. </w:t>
      </w:r>
      <w:r w:rsidR="00860336">
        <w:rPr>
          <w:b/>
          <w:bCs/>
        </w:rPr>
        <w:t>PURCHASE AMOUNT AND AVERAGE REVIEW RATING BY AGE GROUP</w:t>
      </w:r>
    </w:p>
    <w:p w14:paraId="3BB698CB" w14:textId="77777777" w:rsidR="00436997" w:rsidRPr="00436997" w:rsidRDefault="00436997" w:rsidP="00436997">
      <w:r w:rsidRPr="00436997">
        <w:t xml:space="preserve">(All age groups have an average review rating of </w:t>
      </w:r>
      <w:r w:rsidRPr="00436997">
        <w:rPr>
          <w:b/>
          <w:bCs/>
        </w:rPr>
        <w:t>4.8</w:t>
      </w:r>
      <w:r w:rsidRPr="00436997">
        <w:t>, indicating high customer satisfaction across the board.)</w:t>
      </w:r>
    </w:p>
    <w:p w14:paraId="6710768A" w14:textId="77777777" w:rsidR="00436997" w:rsidRPr="00436997" w:rsidRDefault="00436997" w:rsidP="00436997">
      <w:pPr>
        <w:numPr>
          <w:ilvl w:val="0"/>
          <w:numId w:val="40"/>
        </w:numPr>
      </w:pPr>
      <w:r w:rsidRPr="00436997">
        <w:rPr>
          <w:b/>
          <w:bCs/>
        </w:rPr>
        <w:t>56+ years</w:t>
      </w:r>
      <w:r w:rsidRPr="00436997">
        <w:t>: This age group has a relatively smaller number of customers but contributes a significant amount in total revenue ($3,888). The higher spend can be attributed to purchasing more premium or essential products.</w:t>
      </w:r>
    </w:p>
    <w:p w14:paraId="7DA08151" w14:textId="77777777" w:rsidR="00436997" w:rsidRPr="00436997" w:rsidRDefault="00436997" w:rsidP="00436997">
      <w:pPr>
        <w:numPr>
          <w:ilvl w:val="0"/>
          <w:numId w:val="40"/>
        </w:numPr>
      </w:pPr>
      <w:r w:rsidRPr="00436997">
        <w:rPr>
          <w:b/>
          <w:bCs/>
        </w:rPr>
        <w:t>18-25 years</w:t>
      </w:r>
      <w:r w:rsidRPr="00436997">
        <w:t>: Despite being a younger demographic, they are still making significant purchases ($2,777) and show high loyalty, making them a key group to nurture for long-term growth.</w:t>
      </w:r>
    </w:p>
    <w:p w14:paraId="118E03EE" w14:textId="77777777" w:rsidR="00436997" w:rsidRPr="00436997" w:rsidRDefault="00436997" w:rsidP="00436997">
      <w:pPr>
        <w:numPr>
          <w:ilvl w:val="0"/>
          <w:numId w:val="40"/>
        </w:numPr>
      </w:pPr>
      <w:r w:rsidRPr="00436997">
        <w:rPr>
          <w:b/>
          <w:bCs/>
        </w:rPr>
        <w:t>46-55 years</w:t>
      </w:r>
      <w:r w:rsidRPr="00436997">
        <w:t xml:space="preserve"> and </w:t>
      </w:r>
      <w:r w:rsidRPr="00436997">
        <w:rPr>
          <w:b/>
          <w:bCs/>
        </w:rPr>
        <w:t>36-45 years</w:t>
      </w:r>
      <w:r w:rsidRPr="00436997">
        <w:t>: These middle-aged groups have steady purchase behaviors, but their contribution to total revenue is lower than younger groups. They likely have a stable income, spending on necessary and quality items.</w:t>
      </w:r>
    </w:p>
    <w:p w14:paraId="10396C8C" w14:textId="77777777" w:rsidR="00436997" w:rsidRPr="00436997" w:rsidRDefault="00436997" w:rsidP="00436997">
      <w:pPr>
        <w:numPr>
          <w:ilvl w:val="0"/>
          <w:numId w:val="40"/>
        </w:numPr>
      </w:pPr>
      <w:r w:rsidRPr="00436997">
        <w:rPr>
          <w:b/>
          <w:bCs/>
        </w:rPr>
        <w:t>26-35 years</w:t>
      </w:r>
      <w:r w:rsidRPr="00436997">
        <w:t>: This group has the lowest purchase amount ($2,221), which could indicate a preference for less expensive or fewer items.</w:t>
      </w:r>
    </w:p>
    <w:p w14:paraId="658E5E27" w14:textId="3332023A" w:rsidR="00791EBA" w:rsidRDefault="00791EBA" w:rsidP="00436997">
      <w:pPr>
        <w:rPr>
          <w:b/>
          <w:bCs/>
        </w:rPr>
      </w:pPr>
      <w:r w:rsidRPr="00854EEA">
        <w:pict w14:anchorId="21BEE3B3">
          <v:rect id="_x0000_i1150" style="width:0;height:1.5pt" o:hralign="center" o:hrstd="t" o:hr="t" fillcolor="#a0a0a0" stroked="f"/>
        </w:pict>
      </w:r>
    </w:p>
    <w:p w14:paraId="0605FB59" w14:textId="55A3406C" w:rsidR="00436997" w:rsidRPr="00436997" w:rsidRDefault="00436997" w:rsidP="00436997">
      <w:pPr>
        <w:rPr>
          <w:b/>
          <w:bCs/>
        </w:rPr>
      </w:pPr>
      <w:r w:rsidRPr="00436997">
        <w:rPr>
          <w:b/>
          <w:bCs/>
        </w:rPr>
        <w:t xml:space="preserve">3. </w:t>
      </w:r>
      <w:r w:rsidR="00860336">
        <w:rPr>
          <w:b/>
          <w:bCs/>
        </w:rPr>
        <w:t>PAYMENT METHOD SEGMENTATION</w:t>
      </w:r>
    </w:p>
    <w:p w14:paraId="2E88398F" w14:textId="77777777" w:rsidR="00436997" w:rsidRPr="00436997" w:rsidRDefault="00436997" w:rsidP="00436997">
      <w:r w:rsidRPr="00436997">
        <w:t>The payment method data reveals a balanced distribution of HVCs across various platforms:</w:t>
      </w:r>
    </w:p>
    <w:p w14:paraId="3B14ED94" w14:textId="77777777" w:rsidR="00436997" w:rsidRPr="00436997" w:rsidRDefault="00436997" w:rsidP="00436997">
      <w:pPr>
        <w:numPr>
          <w:ilvl w:val="0"/>
          <w:numId w:val="41"/>
        </w:numPr>
      </w:pPr>
      <w:r w:rsidRPr="00436997">
        <w:rPr>
          <w:b/>
          <w:bCs/>
        </w:rPr>
        <w:lastRenderedPageBreak/>
        <w:t>Credit Card</w:t>
      </w:r>
      <w:r w:rsidRPr="00436997">
        <w:t>: The most commonly used payment method (35 customers). This suggests that HVCs are making larger purchases and prefer credit card payments for convenience.</w:t>
      </w:r>
    </w:p>
    <w:p w14:paraId="2CEB1D4F" w14:textId="77777777" w:rsidR="00436997" w:rsidRPr="00436997" w:rsidRDefault="00436997" w:rsidP="00436997">
      <w:pPr>
        <w:numPr>
          <w:ilvl w:val="0"/>
          <w:numId w:val="41"/>
        </w:numPr>
      </w:pPr>
      <w:r w:rsidRPr="00436997">
        <w:rPr>
          <w:b/>
          <w:bCs/>
        </w:rPr>
        <w:t>Venmo and Debit Cards</w:t>
      </w:r>
      <w:r w:rsidRPr="00436997">
        <w:t>: These methods are more common among younger customers, showing a shift in payment preferences, especially for digital payments.</w:t>
      </w:r>
    </w:p>
    <w:p w14:paraId="52D031AC" w14:textId="77777777" w:rsidR="00436997" w:rsidRPr="00436997" w:rsidRDefault="00436997" w:rsidP="00436997">
      <w:pPr>
        <w:numPr>
          <w:ilvl w:val="0"/>
          <w:numId w:val="41"/>
        </w:numPr>
      </w:pPr>
      <w:r w:rsidRPr="00436997">
        <w:rPr>
          <w:b/>
          <w:bCs/>
        </w:rPr>
        <w:t>Other methods (Cash, Bank Transfer, PayPal)</w:t>
      </w:r>
      <w:r w:rsidRPr="00436997">
        <w:t>: Though less common, these methods still show that a segment of customers prefers traditional or secure payment methods for larger transactions.</w:t>
      </w:r>
    </w:p>
    <w:p w14:paraId="3BCFE345" w14:textId="33582C43" w:rsidR="00791EBA" w:rsidRDefault="00791EBA" w:rsidP="00436997">
      <w:pPr>
        <w:rPr>
          <w:b/>
          <w:bCs/>
        </w:rPr>
      </w:pPr>
      <w:r w:rsidRPr="00854EEA">
        <w:pict w14:anchorId="314EB3E5">
          <v:rect id="_x0000_i1151" style="width:0;height:1.5pt" o:hralign="center" o:hrstd="t" o:hr="t" fillcolor="#a0a0a0" stroked="f"/>
        </w:pict>
      </w:r>
    </w:p>
    <w:p w14:paraId="180E6263" w14:textId="06BCD762" w:rsidR="00436997" w:rsidRPr="00436997" w:rsidRDefault="00436997" w:rsidP="00436997">
      <w:pPr>
        <w:rPr>
          <w:b/>
          <w:bCs/>
        </w:rPr>
      </w:pPr>
      <w:r w:rsidRPr="00436997">
        <w:rPr>
          <w:b/>
          <w:bCs/>
        </w:rPr>
        <w:t xml:space="preserve">4. </w:t>
      </w:r>
      <w:r w:rsidR="00860336">
        <w:rPr>
          <w:b/>
          <w:bCs/>
        </w:rPr>
        <w:t>STATE SEGMENTATION</w:t>
      </w:r>
    </w:p>
    <w:p w14:paraId="7AE12DB4" w14:textId="77777777" w:rsidR="00436997" w:rsidRPr="00436997" w:rsidRDefault="00436997" w:rsidP="00436997">
      <w:pPr>
        <w:numPr>
          <w:ilvl w:val="0"/>
          <w:numId w:val="42"/>
        </w:numPr>
      </w:pPr>
      <w:r w:rsidRPr="00436997">
        <w:rPr>
          <w:b/>
          <w:bCs/>
        </w:rPr>
        <w:t>IN</w:t>
      </w:r>
      <w:r w:rsidRPr="00436997">
        <w:t>: The state with the highest number of HVCs (7 customers). This could indicate that marketing or regional strategies are particularly effective in this state.</w:t>
      </w:r>
    </w:p>
    <w:p w14:paraId="2BA34602" w14:textId="77777777" w:rsidR="00436997" w:rsidRPr="00436997" w:rsidRDefault="00436997" w:rsidP="00436997">
      <w:pPr>
        <w:numPr>
          <w:ilvl w:val="0"/>
          <w:numId w:val="42"/>
        </w:numPr>
      </w:pPr>
      <w:r w:rsidRPr="00436997">
        <w:rPr>
          <w:b/>
          <w:bCs/>
        </w:rPr>
        <w:t>MT, PA, TX</w:t>
      </w:r>
      <w:r w:rsidRPr="00436997">
        <w:t>: These states show solid representation with 6 HVCs each, which might suggest successful marketing efforts or a higher demand in these areas.</w:t>
      </w:r>
    </w:p>
    <w:p w14:paraId="31C178B2" w14:textId="77777777" w:rsidR="00436997" w:rsidRPr="00436997" w:rsidRDefault="00436997" w:rsidP="00436997">
      <w:pPr>
        <w:numPr>
          <w:ilvl w:val="0"/>
          <w:numId w:val="42"/>
        </w:numPr>
      </w:pPr>
      <w:r w:rsidRPr="00436997">
        <w:rPr>
          <w:b/>
          <w:bCs/>
        </w:rPr>
        <w:t>Other states</w:t>
      </w:r>
      <w:r w:rsidRPr="00436997">
        <w:t>: States like CO, GA, NH, NJ, NY, WA, WY have fewer HVCs, which could mean untapped potential or areas where marketing and outreach efforts need to be ramped up.</w:t>
      </w:r>
    </w:p>
    <w:p w14:paraId="13CDE394" w14:textId="0E1597D2" w:rsidR="00791EBA" w:rsidRDefault="00791EBA" w:rsidP="00436997">
      <w:pPr>
        <w:rPr>
          <w:b/>
          <w:bCs/>
        </w:rPr>
      </w:pPr>
      <w:r w:rsidRPr="00854EEA">
        <w:pict w14:anchorId="5CA05624">
          <v:rect id="_x0000_i1152" style="width:0;height:1.5pt" o:hralign="center" o:hrstd="t" o:hr="t" fillcolor="#a0a0a0" stroked="f"/>
        </w:pict>
      </w:r>
    </w:p>
    <w:p w14:paraId="66400074" w14:textId="34359A4D" w:rsidR="00436997" w:rsidRPr="00436997" w:rsidRDefault="00436997" w:rsidP="00436997">
      <w:pPr>
        <w:rPr>
          <w:b/>
          <w:bCs/>
        </w:rPr>
      </w:pPr>
      <w:r w:rsidRPr="00436997">
        <w:rPr>
          <w:b/>
          <w:bCs/>
        </w:rPr>
        <w:t xml:space="preserve">5. </w:t>
      </w:r>
      <w:r w:rsidR="00860336">
        <w:rPr>
          <w:b/>
          <w:bCs/>
        </w:rPr>
        <w:t>CATEGORY AND SEASON SEGMENTATION</w:t>
      </w:r>
    </w:p>
    <w:p w14:paraId="405E6065" w14:textId="77777777" w:rsidR="00436997" w:rsidRPr="00436997" w:rsidRDefault="00436997" w:rsidP="00436997">
      <w:pPr>
        <w:numPr>
          <w:ilvl w:val="0"/>
          <w:numId w:val="43"/>
        </w:numPr>
      </w:pPr>
      <w:r w:rsidRPr="00436997">
        <w:rPr>
          <w:b/>
          <w:bCs/>
        </w:rPr>
        <w:t>Outerwear</w:t>
      </w:r>
      <w:r w:rsidRPr="00436997">
        <w:t>: This category has a lower number of customers in each season, with 3 to 5 HVCs across all seasons. This could suggest that outerwear is more of a seasonal need or is purchased less frequently.</w:t>
      </w:r>
    </w:p>
    <w:p w14:paraId="7FA4DF00" w14:textId="77777777" w:rsidR="00436997" w:rsidRPr="00436997" w:rsidRDefault="00436997" w:rsidP="00436997">
      <w:pPr>
        <w:numPr>
          <w:ilvl w:val="0"/>
          <w:numId w:val="43"/>
        </w:numPr>
      </w:pPr>
      <w:r w:rsidRPr="00436997">
        <w:rPr>
          <w:b/>
          <w:bCs/>
        </w:rPr>
        <w:t>Footwear</w:t>
      </w:r>
      <w:r w:rsidRPr="00436997">
        <w:t xml:space="preserve">: Footwear shows the highest number of customers in </w:t>
      </w:r>
      <w:r w:rsidRPr="00436997">
        <w:rPr>
          <w:b/>
          <w:bCs/>
        </w:rPr>
        <w:t>Fall</w:t>
      </w:r>
      <w:r w:rsidRPr="00436997">
        <w:t xml:space="preserve"> (13 HVCs), which could indicate that footwear is highly in demand during this season. It is also popular in </w:t>
      </w:r>
      <w:r w:rsidRPr="00436997">
        <w:rPr>
          <w:b/>
          <w:bCs/>
        </w:rPr>
        <w:t>Spring</w:t>
      </w:r>
      <w:r w:rsidRPr="00436997">
        <w:t xml:space="preserve"> and </w:t>
      </w:r>
      <w:r w:rsidRPr="00436997">
        <w:rPr>
          <w:b/>
          <w:bCs/>
        </w:rPr>
        <w:t>Summer</w:t>
      </w:r>
      <w:r w:rsidRPr="00436997">
        <w:t>, showing consistent interest throughout the year.</w:t>
      </w:r>
    </w:p>
    <w:p w14:paraId="730BFACF" w14:textId="77777777" w:rsidR="00436997" w:rsidRPr="00436997" w:rsidRDefault="00436997" w:rsidP="00436997">
      <w:pPr>
        <w:numPr>
          <w:ilvl w:val="0"/>
          <w:numId w:val="43"/>
        </w:numPr>
      </w:pPr>
      <w:r w:rsidRPr="00436997">
        <w:rPr>
          <w:b/>
          <w:bCs/>
        </w:rPr>
        <w:t>Accessories</w:t>
      </w:r>
      <w:r w:rsidRPr="00436997">
        <w:t xml:space="preserve">: Accessories are most popular in </w:t>
      </w:r>
      <w:r w:rsidRPr="00436997">
        <w:rPr>
          <w:b/>
          <w:bCs/>
        </w:rPr>
        <w:t>Summer</w:t>
      </w:r>
      <w:r w:rsidRPr="00436997">
        <w:t xml:space="preserve"> (14 HVCs), but their demand is spread fairly evenly across all seasons. This category has the potential for year-round sales.</w:t>
      </w:r>
    </w:p>
    <w:p w14:paraId="2DA1C220" w14:textId="77777777" w:rsidR="00436997" w:rsidRPr="00436997" w:rsidRDefault="00436997" w:rsidP="00436997">
      <w:pPr>
        <w:numPr>
          <w:ilvl w:val="0"/>
          <w:numId w:val="43"/>
        </w:numPr>
      </w:pPr>
      <w:r w:rsidRPr="00436997">
        <w:rPr>
          <w:b/>
          <w:bCs/>
        </w:rPr>
        <w:t>Clothing</w:t>
      </w:r>
      <w:r w:rsidRPr="00436997">
        <w:t xml:space="preserve">: Clothing shows a fairly evenly distributed demand across all seasons, with higher numbers in </w:t>
      </w:r>
      <w:r w:rsidRPr="00436997">
        <w:rPr>
          <w:b/>
          <w:bCs/>
        </w:rPr>
        <w:t>Spring</w:t>
      </w:r>
      <w:r w:rsidRPr="00436997">
        <w:t xml:space="preserve"> (23 HVCs) and </w:t>
      </w:r>
      <w:r w:rsidRPr="00436997">
        <w:rPr>
          <w:b/>
          <w:bCs/>
        </w:rPr>
        <w:t>Winter</w:t>
      </w:r>
      <w:r w:rsidRPr="00436997">
        <w:t xml:space="preserve"> (22 HVCs). Clothing is likely a year-round essential, making it a key revenue driver.</w:t>
      </w:r>
    </w:p>
    <w:p w14:paraId="31A100E5" w14:textId="77777777" w:rsidR="00436997" w:rsidRPr="00436997" w:rsidRDefault="00436997" w:rsidP="00436997">
      <w:r w:rsidRPr="00436997">
        <w:lastRenderedPageBreak/>
        <w:pict w14:anchorId="0E100ECF">
          <v:rect id="_x0000_i1102" style="width:0;height:1.5pt" o:hralign="center" o:hrstd="t" o:hr="t" fillcolor="#a0a0a0" stroked="f"/>
        </w:pict>
      </w:r>
    </w:p>
    <w:p w14:paraId="2D94072A" w14:textId="3B3795B2" w:rsidR="006F64A5" w:rsidRPr="006F64A5" w:rsidRDefault="006F64A5" w:rsidP="006F64A5">
      <w:pPr>
        <w:rPr>
          <w:b/>
          <w:bCs/>
        </w:rPr>
      </w:pPr>
      <w:r>
        <w:rPr>
          <w:b/>
          <w:bCs/>
        </w:rPr>
        <w:t>6</w:t>
      </w:r>
      <w:r w:rsidRPr="006F64A5">
        <w:rPr>
          <w:b/>
          <w:bCs/>
        </w:rPr>
        <w:t xml:space="preserve">. </w:t>
      </w:r>
      <w:r>
        <w:rPr>
          <w:b/>
          <w:bCs/>
        </w:rPr>
        <w:t>CONCLUSION</w:t>
      </w:r>
    </w:p>
    <w:p w14:paraId="4E2158EB" w14:textId="77777777" w:rsidR="00436997" w:rsidRPr="00436997" w:rsidRDefault="00436997" w:rsidP="00436997">
      <w:pPr>
        <w:numPr>
          <w:ilvl w:val="0"/>
          <w:numId w:val="44"/>
        </w:numPr>
      </w:pPr>
      <w:r w:rsidRPr="00436997">
        <w:rPr>
          <w:b/>
          <w:bCs/>
        </w:rPr>
        <w:t>Focus on the 18-25 Age Group</w:t>
      </w:r>
      <w:r w:rsidRPr="00436997">
        <w:t>: This group shows significant potential for future growth, as they are spending consistently and demonstrating high loyalty. Targeted marketing and loyalty programs aimed at this group could yield long-term benefits.</w:t>
      </w:r>
    </w:p>
    <w:p w14:paraId="705CFE31" w14:textId="77777777" w:rsidR="00436997" w:rsidRPr="00436997" w:rsidRDefault="00436997" w:rsidP="00436997">
      <w:pPr>
        <w:numPr>
          <w:ilvl w:val="0"/>
          <w:numId w:val="44"/>
        </w:numPr>
      </w:pPr>
      <w:r w:rsidRPr="00436997">
        <w:rPr>
          <w:b/>
          <w:bCs/>
        </w:rPr>
        <w:t>Optimize Payment Methods</w:t>
      </w:r>
      <w:r w:rsidRPr="00436997">
        <w:t>: With a preference for credit cards and Venmo, encouraging these payment methods through promotions or discounts can enhance convenience for customers and increase average order value.</w:t>
      </w:r>
    </w:p>
    <w:p w14:paraId="3A90A14D" w14:textId="77777777" w:rsidR="00436997" w:rsidRPr="00436997" w:rsidRDefault="00436997" w:rsidP="00436997">
      <w:pPr>
        <w:numPr>
          <w:ilvl w:val="0"/>
          <w:numId w:val="44"/>
        </w:numPr>
      </w:pPr>
      <w:r w:rsidRPr="00436997">
        <w:rPr>
          <w:b/>
          <w:bCs/>
        </w:rPr>
        <w:t>Expand Efforts in Underrepresented States</w:t>
      </w:r>
      <w:r w:rsidRPr="00436997">
        <w:t>: States like CO, GA, NH, NJ, NY, WA, and WY have lower numbers of HVCs, which suggests untapped potential. These areas could benefit from targeted marketing strategies or regional promotions.</w:t>
      </w:r>
    </w:p>
    <w:p w14:paraId="5988D86B" w14:textId="77777777" w:rsidR="00436997" w:rsidRPr="00436997" w:rsidRDefault="00436997" w:rsidP="00436997">
      <w:pPr>
        <w:numPr>
          <w:ilvl w:val="0"/>
          <w:numId w:val="44"/>
        </w:numPr>
      </w:pPr>
      <w:r w:rsidRPr="00436997">
        <w:rPr>
          <w:b/>
          <w:bCs/>
        </w:rPr>
        <w:t>Leverage Popular Categories</w:t>
      </w:r>
      <w:r w:rsidRPr="00436997">
        <w:t>: Clothing, footwear, and accessories show consistent demand across various seasons. Focusing on these categories through promotions or seasonal campaigns can help boost sales.</w:t>
      </w:r>
    </w:p>
    <w:p w14:paraId="71E36BB7" w14:textId="77777777" w:rsidR="00436997" w:rsidRPr="00436997" w:rsidRDefault="00436997" w:rsidP="00436997">
      <w:pPr>
        <w:numPr>
          <w:ilvl w:val="0"/>
          <w:numId w:val="44"/>
        </w:numPr>
      </w:pPr>
      <w:r w:rsidRPr="00436997">
        <w:rPr>
          <w:b/>
          <w:bCs/>
        </w:rPr>
        <w:t>Tailor Seasonal Strategies</w:t>
      </w:r>
      <w:r w:rsidRPr="00436997">
        <w:t>: There are clear trends in seasonality for certain categories. Footwear, for example, sees higher demand in Fall, while accessories are more popular in Summer. Tailoring marketing strategies to these seasonal preferences can improve sales efficiency.</w:t>
      </w:r>
    </w:p>
    <w:p w14:paraId="718453B8" w14:textId="40750FE7" w:rsidR="00436997" w:rsidRDefault="00436997">
      <w:r>
        <w:br w:type="page"/>
      </w:r>
    </w:p>
    <w:p w14:paraId="51DC6FF8" w14:textId="4DD5D646" w:rsidR="00436997" w:rsidRPr="00436997" w:rsidRDefault="00436997" w:rsidP="006F64A5">
      <w:pPr>
        <w:jc w:val="center"/>
        <w:rPr>
          <w:b/>
          <w:bCs/>
        </w:rPr>
      </w:pPr>
      <w:r w:rsidRPr="00436997">
        <w:rPr>
          <w:b/>
          <w:bCs/>
        </w:rPr>
        <w:lastRenderedPageBreak/>
        <w:t>DETAILED REPORT</w:t>
      </w:r>
      <w:r w:rsidR="006F64A5">
        <w:rPr>
          <w:b/>
          <w:bCs/>
        </w:rPr>
        <w:t>:</w:t>
      </w:r>
      <w:r w:rsidRPr="00436997">
        <w:rPr>
          <w:b/>
          <w:bCs/>
        </w:rPr>
        <w:t xml:space="preserve">  BRAND IMAGE</w:t>
      </w:r>
    </w:p>
    <w:p w14:paraId="31009F23" w14:textId="2B8FDD06" w:rsidR="00791EBA" w:rsidRDefault="00791EBA" w:rsidP="00436997">
      <w:pPr>
        <w:rPr>
          <w:b/>
          <w:bCs/>
        </w:rPr>
      </w:pPr>
      <w:r w:rsidRPr="00854EEA">
        <w:pict w14:anchorId="7FE5BCFB">
          <v:rect id="_x0000_i1153" style="width:0;height:1.5pt" o:hralign="center" o:hrstd="t" o:hr="t" fillcolor="#a0a0a0" stroked="f"/>
        </w:pict>
      </w:r>
    </w:p>
    <w:p w14:paraId="1F8A12E0" w14:textId="16F757CB" w:rsidR="006F64A5" w:rsidRPr="00436997" w:rsidRDefault="006F64A5" w:rsidP="006F64A5">
      <w:pPr>
        <w:rPr>
          <w:b/>
          <w:bCs/>
        </w:rPr>
      </w:pPr>
      <w:r>
        <w:rPr>
          <w:b/>
          <w:bCs/>
        </w:rPr>
        <w:t>1</w:t>
      </w:r>
      <w:r w:rsidRPr="00436997">
        <w:rPr>
          <w:b/>
          <w:bCs/>
        </w:rPr>
        <w:t xml:space="preserve">. </w:t>
      </w:r>
      <w:r>
        <w:rPr>
          <w:b/>
          <w:bCs/>
        </w:rPr>
        <w:t>OVERVIEW OF SENTIMENT TRENDS</w:t>
      </w:r>
    </w:p>
    <w:p w14:paraId="3DD9A03D" w14:textId="77777777" w:rsidR="00436997" w:rsidRPr="00436997" w:rsidRDefault="00436997" w:rsidP="00436997">
      <w:pPr>
        <w:numPr>
          <w:ilvl w:val="0"/>
          <w:numId w:val="45"/>
        </w:numPr>
      </w:pPr>
      <w:r w:rsidRPr="00436997">
        <w:rPr>
          <w:b/>
          <w:bCs/>
        </w:rPr>
        <w:t>Positive Sentiment Rate</w:t>
      </w:r>
      <w:r w:rsidRPr="00436997">
        <w:t xml:space="preserve">: </w:t>
      </w:r>
      <w:r w:rsidRPr="00436997">
        <w:rPr>
          <w:b/>
          <w:bCs/>
        </w:rPr>
        <w:t>42.15%</w:t>
      </w:r>
      <w:r w:rsidRPr="00436997">
        <w:t>, indicating a moderately good perception of the brand, but there is still room for improvement.</w:t>
      </w:r>
    </w:p>
    <w:p w14:paraId="60E5154E" w14:textId="77777777" w:rsidR="00436997" w:rsidRPr="00436997" w:rsidRDefault="00436997" w:rsidP="00436997">
      <w:pPr>
        <w:numPr>
          <w:ilvl w:val="0"/>
          <w:numId w:val="45"/>
        </w:numPr>
      </w:pPr>
      <w:r w:rsidRPr="00436997">
        <w:rPr>
          <w:b/>
          <w:bCs/>
        </w:rPr>
        <w:t>Negative Sentiment Rate</w:t>
      </w:r>
      <w:r w:rsidRPr="00436997">
        <w:t xml:space="preserve">: </w:t>
      </w:r>
      <w:r w:rsidRPr="00436997">
        <w:rPr>
          <w:b/>
          <w:bCs/>
        </w:rPr>
        <w:t>21.72%</w:t>
      </w:r>
      <w:r w:rsidRPr="00436997">
        <w:t>, which is lower than the positive sentiment, but it requires attention to reduce this further.</w:t>
      </w:r>
    </w:p>
    <w:p w14:paraId="4F6F46AC" w14:textId="77777777" w:rsidR="00436997" w:rsidRPr="00436997" w:rsidRDefault="00436997" w:rsidP="00436997">
      <w:pPr>
        <w:numPr>
          <w:ilvl w:val="0"/>
          <w:numId w:val="45"/>
        </w:numPr>
      </w:pPr>
      <w:r w:rsidRPr="00436997">
        <w:rPr>
          <w:b/>
          <w:bCs/>
        </w:rPr>
        <w:t>Average Review Rating</w:t>
      </w:r>
      <w:r w:rsidRPr="00436997">
        <w:t xml:space="preserve">: </w:t>
      </w:r>
      <w:r w:rsidRPr="00436997">
        <w:rPr>
          <w:b/>
          <w:bCs/>
        </w:rPr>
        <w:t>3.75</w:t>
      </w:r>
      <w:r w:rsidRPr="00436997">
        <w:t>, reflecting a fair customer experience, but not exceptional.</w:t>
      </w:r>
    </w:p>
    <w:p w14:paraId="7AF71F8E" w14:textId="77777777" w:rsidR="00436997" w:rsidRPr="00436997" w:rsidRDefault="00436997" w:rsidP="00436997">
      <w:r w:rsidRPr="00436997">
        <w:pict w14:anchorId="73AB6D6F">
          <v:rect id="_x0000_i1123" style="width:0;height:1.5pt" o:hralign="center" o:hrstd="t" o:hr="t" fillcolor="#a0a0a0" stroked="f"/>
        </w:pict>
      </w:r>
    </w:p>
    <w:p w14:paraId="3B307266" w14:textId="6BAE3B0D" w:rsidR="006F64A5" w:rsidRDefault="006F64A5" w:rsidP="00436997">
      <w:pPr>
        <w:rPr>
          <w:b/>
          <w:bCs/>
        </w:rPr>
      </w:pPr>
      <w:r>
        <w:rPr>
          <w:b/>
          <w:bCs/>
        </w:rPr>
        <w:t>2</w:t>
      </w:r>
      <w:r w:rsidRPr="00436997">
        <w:rPr>
          <w:b/>
          <w:bCs/>
        </w:rPr>
        <w:t xml:space="preserve">. </w:t>
      </w:r>
      <w:r>
        <w:rPr>
          <w:b/>
          <w:bCs/>
        </w:rPr>
        <w:t>SENTIMENT ANALYSIS BY PRODUCT CATEGORIES</w:t>
      </w:r>
    </w:p>
    <w:p w14:paraId="692A69EE" w14:textId="77777777" w:rsidR="00436997" w:rsidRPr="00436997" w:rsidRDefault="00436997" w:rsidP="00436997">
      <w:pPr>
        <w:numPr>
          <w:ilvl w:val="0"/>
          <w:numId w:val="46"/>
        </w:numPr>
      </w:pPr>
      <w:r w:rsidRPr="00436997">
        <w:rPr>
          <w:b/>
          <w:bCs/>
        </w:rPr>
        <w:t>Sandals (80 Positive Reviews)</w:t>
      </w:r>
      <w:r w:rsidRPr="00436997">
        <w:t xml:space="preserve"> and </w:t>
      </w:r>
      <w:r w:rsidRPr="00436997">
        <w:rPr>
          <w:b/>
          <w:bCs/>
        </w:rPr>
        <w:t>Hat (71 Positive Reviews)</w:t>
      </w:r>
      <w:r w:rsidRPr="00436997">
        <w:t xml:space="preserve"> receive the highest positive feedback. These products should be leveraged in promotional campaigns to reinforce the brand's strengths.</w:t>
      </w:r>
    </w:p>
    <w:p w14:paraId="1B2EC434" w14:textId="77777777" w:rsidR="00436997" w:rsidRPr="00436997" w:rsidRDefault="00436997" w:rsidP="00436997">
      <w:pPr>
        <w:rPr>
          <w:b/>
          <w:bCs/>
        </w:rPr>
      </w:pPr>
      <w:r w:rsidRPr="00436997">
        <w:rPr>
          <w:b/>
          <w:bCs/>
        </w:rPr>
        <w:t>Categories with Lower Positive Sentiment</w:t>
      </w:r>
    </w:p>
    <w:p w14:paraId="6C29B237" w14:textId="77777777" w:rsidR="00436997" w:rsidRPr="00436997" w:rsidRDefault="00436997" w:rsidP="00436997">
      <w:pPr>
        <w:numPr>
          <w:ilvl w:val="0"/>
          <w:numId w:val="47"/>
        </w:numPr>
      </w:pPr>
      <w:r w:rsidRPr="00436997">
        <w:rPr>
          <w:b/>
          <w:bCs/>
        </w:rPr>
        <w:t>Jeans (46 Positive Reviews)</w:t>
      </w:r>
      <w:r w:rsidRPr="00436997">
        <w:t xml:space="preserve"> and </w:t>
      </w:r>
      <w:r w:rsidRPr="00436997">
        <w:rPr>
          <w:b/>
          <w:bCs/>
        </w:rPr>
        <w:t>Sneakers (60 Positive Reviews)</w:t>
      </w:r>
      <w:r w:rsidRPr="00436997">
        <w:t xml:space="preserve"> have relatively low satisfaction rates. It would be worth improving the quality or design of these products.</w:t>
      </w:r>
    </w:p>
    <w:p w14:paraId="16A6D215" w14:textId="77777777" w:rsidR="00436997" w:rsidRPr="00436997" w:rsidRDefault="00436997" w:rsidP="00436997">
      <w:pPr>
        <w:rPr>
          <w:b/>
          <w:bCs/>
        </w:rPr>
      </w:pPr>
      <w:r w:rsidRPr="00436997">
        <w:rPr>
          <w:b/>
          <w:bCs/>
        </w:rPr>
        <w:t>Neutral Sentiment</w:t>
      </w:r>
    </w:p>
    <w:p w14:paraId="18D62AE6" w14:textId="77777777" w:rsidR="00436997" w:rsidRPr="00436997" w:rsidRDefault="00436997" w:rsidP="00436997">
      <w:pPr>
        <w:numPr>
          <w:ilvl w:val="0"/>
          <w:numId w:val="48"/>
        </w:numPr>
      </w:pPr>
      <w:r w:rsidRPr="00436997">
        <w:t xml:space="preserve">Products like </w:t>
      </w:r>
      <w:r w:rsidRPr="00436997">
        <w:rPr>
          <w:b/>
          <w:bCs/>
        </w:rPr>
        <w:t>Sweaters, Belts, Scarves</w:t>
      </w:r>
      <w:r w:rsidRPr="00436997">
        <w:t xml:space="preserve"> have higher neutral sentiment. This presents an opportunity to convert these neutral customers into positive ones through proactive engagement or improved experiences.</w:t>
      </w:r>
    </w:p>
    <w:p w14:paraId="6B388707" w14:textId="77777777" w:rsidR="00436997" w:rsidRPr="00436997" w:rsidRDefault="00436997" w:rsidP="00436997">
      <w:pPr>
        <w:rPr>
          <w:b/>
          <w:bCs/>
        </w:rPr>
      </w:pPr>
      <w:r w:rsidRPr="00436997">
        <w:rPr>
          <w:b/>
          <w:bCs/>
        </w:rPr>
        <w:t>Negative Sentiment</w:t>
      </w:r>
    </w:p>
    <w:p w14:paraId="72A110B3" w14:textId="77777777" w:rsidR="00436997" w:rsidRPr="00436997" w:rsidRDefault="00436997" w:rsidP="00436997">
      <w:pPr>
        <w:numPr>
          <w:ilvl w:val="0"/>
          <w:numId w:val="49"/>
        </w:numPr>
      </w:pPr>
      <w:r w:rsidRPr="00436997">
        <w:t xml:space="preserve">Negative sentiment is fairly distributed, but </w:t>
      </w:r>
      <w:r w:rsidRPr="00436997">
        <w:rPr>
          <w:b/>
          <w:bCs/>
        </w:rPr>
        <w:t>Shirts (51 Negative Reviews)</w:t>
      </w:r>
      <w:r w:rsidRPr="00436997">
        <w:t xml:space="preserve"> stand out. This product should be examined more closely to address customer complaints.</w:t>
      </w:r>
    </w:p>
    <w:p w14:paraId="280A984B" w14:textId="77777777" w:rsidR="00436997" w:rsidRPr="00436997" w:rsidRDefault="00436997" w:rsidP="00436997">
      <w:r w:rsidRPr="00436997">
        <w:pict w14:anchorId="129237DC">
          <v:rect id="_x0000_i1124" style="width:0;height:1.5pt" o:hralign="center" o:hrstd="t" o:hr="t" fillcolor="#a0a0a0" stroked="f"/>
        </w:pict>
      </w:r>
    </w:p>
    <w:p w14:paraId="39813310" w14:textId="332A9C6A" w:rsidR="00436997" w:rsidRPr="00436997" w:rsidRDefault="006F64A5" w:rsidP="00436997">
      <w:pPr>
        <w:rPr>
          <w:b/>
          <w:bCs/>
        </w:rPr>
      </w:pPr>
      <w:r>
        <w:rPr>
          <w:b/>
          <w:bCs/>
        </w:rPr>
        <w:t>3</w:t>
      </w:r>
      <w:r w:rsidRPr="00436997">
        <w:rPr>
          <w:b/>
          <w:bCs/>
        </w:rPr>
        <w:t xml:space="preserve">. </w:t>
      </w:r>
      <w:r>
        <w:rPr>
          <w:b/>
          <w:bCs/>
        </w:rPr>
        <w:t>SENTIMENT ANALYSIS BY STATE</w:t>
      </w:r>
    </w:p>
    <w:p w14:paraId="2C90C109" w14:textId="77777777" w:rsidR="00436997" w:rsidRPr="00436997" w:rsidRDefault="00436997" w:rsidP="00436997">
      <w:pPr>
        <w:rPr>
          <w:b/>
          <w:bCs/>
        </w:rPr>
      </w:pPr>
      <w:r w:rsidRPr="00436997">
        <w:rPr>
          <w:b/>
          <w:bCs/>
        </w:rPr>
        <w:t>States with High Positive Sentiment Rates</w:t>
      </w:r>
    </w:p>
    <w:p w14:paraId="484A300A" w14:textId="77777777" w:rsidR="00436997" w:rsidRPr="00436997" w:rsidRDefault="00436997" w:rsidP="00436997">
      <w:pPr>
        <w:numPr>
          <w:ilvl w:val="0"/>
          <w:numId w:val="50"/>
        </w:numPr>
      </w:pPr>
      <w:r w:rsidRPr="00436997">
        <w:rPr>
          <w:b/>
          <w:bCs/>
        </w:rPr>
        <w:lastRenderedPageBreak/>
        <w:t>Wisconsin (WI - 53.33%)</w:t>
      </w:r>
      <w:r w:rsidRPr="00436997">
        <w:t xml:space="preserve">, </w:t>
      </w:r>
      <w:r w:rsidRPr="00436997">
        <w:rPr>
          <w:b/>
          <w:bCs/>
        </w:rPr>
        <w:t>Maine (ME - 50.65%)</w:t>
      </w:r>
      <w:r w:rsidRPr="00436997">
        <w:t xml:space="preserve">, and </w:t>
      </w:r>
      <w:r w:rsidRPr="00436997">
        <w:rPr>
          <w:b/>
          <w:bCs/>
        </w:rPr>
        <w:t>Washington (WA - 49.32%)</w:t>
      </w:r>
      <w:r w:rsidRPr="00436997">
        <w:t xml:space="preserve"> have the highest positive sentiment rates. These regions can be targeted with customer loyalty programs or special promotions to further strengthen brand perception.</w:t>
      </w:r>
    </w:p>
    <w:p w14:paraId="6121CB32" w14:textId="77777777" w:rsidR="00436997" w:rsidRPr="00436997" w:rsidRDefault="00436997" w:rsidP="00436997">
      <w:pPr>
        <w:rPr>
          <w:b/>
          <w:bCs/>
        </w:rPr>
      </w:pPr>
      <w:r w:rsidRPr="00436997">
        <w:rPr>
          <w:b/>
          <w:bCs/>
        </w:rPr>
        <w:t>States with Lower Positive Sentiment Rates</w:t>
      </w:r>
    </w:p>
    <w:p w14:paraId="687D15A7" w14:textId="77777777" w:rsidR="00436997" w:rsidRPr="00436997" w:rsidRDefault="00436997" w:rsidP="00436997">
      <w:pPr>
        <w:numPr>
          <w:ilvl w:val="0"/>
          <w:numId w:val="51"/>
        </w:numPr>
      </w:pPr>
      <w:r w:rsidRPr="00436997">
        <w:rPr>
          <w:b/>
          <w:bCs/>
        </w:rPr>
        <w:t>New Hampshire (NH - 29.58%)</w:t>
      </w:r>
      <w:r w:rsidRPr="00436997">
        <w:t xml:space="preserve">, </w:t>
      </w:r>
      <w:r w:rsidRPr="00436997">
        <w:rPr>
          <w:b/>
          <w:bCs/>
        </w:rPr>
        <w:t>Vermont (VT - 32.94%)</w:t>
      </w:r>
      <w:r w:rsidRPr="00436997">
        <w:t xml:space="preserve">, and </w:t>
      </w:r>
      <w:r w:rsidRPr="00436997">
        <w:rPr>
          <w:b/>
          <w:bCs/>
        </w:rPr>
        <w:t>West Virginia (WV - 33.33%)</w:t>
      </w:r>
      <w:r w:rsidRPr="00436997">
        <w:t xml:space="preserve"> have the lowest positive sentiment rates. It would be beneficial to explore local issues and adjust marketing strategies in these states to improve the brand's image.</w:t>
      </w:r>
    </w:p>
    <w:p w14:paraId="21B4955D" w14:textId="77777777" w:rsidR="00436997" w:rsidRPr="00436997" w:rsidRDefault="00436997" w:rsidP="00436997">
      <w:r w:rsidRPr="00436997">
        <w:pict w14:anchorId="0E75A234">
          <v:rect id="_x0000_i1125" style="width:0;height:1.5pt" o:hralign="center" o:hrstd="t" o:hr="t" fillcolor="#a0a0a0" stroked="f"/>
        </w:pict>
      </w:r>
    </w:p>
    <w:p w14:paraId="27D2E7A1" w14:textId="20BD37E0" w:rsidR="00436997" w:rsidRPr="00436997" w:rsidRDefault="006F64A5" w:rsidP="00436997">
      <w:pPr>
        <w:rPr>
          <w:b/>
          <w:bCs/>
        </w:rPr>
      </w:pPr>
      <w:r>
        <w:rPr>
          <w:b/>
          <w:bCs/>
        </w:rPr>
        <w:t>4</w:t>
      </w:r>
      <w:r w:rsidRPr="00436997">
        <w:rPr>
          <w:b/>
          <w:bCs/>
        </w:rPr>
        <w:t xml:space="preserve">. </w:t>
      </w:r>
      <w:r>
        <w:rPr>
          <w:b/>
          <w:bCs/>
        </w:rPr>
        <w:t>CONCLUSION</w:t>
      </w:r>
    </w:p>
    <w:p w14:paraId="610CD2F8" w14:textId="77777777" w:rsidR="00436997" w:rsidRPr="00436997" w:rsidRDefault="00436997" w:rsidP="00436997">
      <w:pPr>
        <w:numPr>
          <w:ilvl w:val="0"/>
          <w:numId w:val="52"/>
        </w:numPr>
      </w:pPr>
      <w:r w:rsidRPr="00436997">
        <w:rPr>
          <w:b/>
          <w:bCs/>
        </w:rPr>
        <w:t>Improve Product Quality</w:t>
      </w:r>
    </w:p>
    <w:p w14:paraId="440658DF" w14:textId="77777777" w:rsidR="00436997" w:rsidRPr="00436997" w:rsidRDefault="00436997" w:rsidP="00436997">
      <w:pPr>
        <w:numPr>
          <w:ilvl w:val="1"/>
          <w:numId w:val="52"/>
        </w:numPr>
      </w:pPr>
      <w:r w:rsidRPr="00436997">
        <w:t xml:space="preserve">Focus on improving products with lower positive reviews and higher negative sentiment, such as </w:t>
      </w:r>
      <w:r w:rsidRPr="00436997">
        <w:rPr>
          <w:b/>
          <w:bCs/>
        </w:rPr>
        <w:t>Jeans, Shirts, Sneakers</w:t>
      </w:r>
      <w:r w:rsidRPr="00436997">
        <w:t>, by enhancing quality, fit, or design.</w:t>
      </w:r>
    </w:p>
    <w:p w14:paraId="428C489D" w14:textId="77777777" w:rsidR="00436997" w:rsidRPr="00436997" w:rsidRDefault="00436997" w:rsidP="00436997">
      <w:pPr>
        <w:numPr>
          <w:ilvl w:val="0"/>
          <w:numId w:val="52"/>
        </w:numPr>
      </w:pPr>
      <w:r w:rsidRPr="00436997">
        <w:rPr>
          <w:b/>
          <w:bCs/>
        </w:rPr>
        <w:t>Leverage High-Performing Products</w:t>
      </w:r>
    </w:p>
    <w:p w14:paraId="1ACA9491" w14:textId="77777777" w:rsidR="00436997" w:rsidRPr="00436997" w:rsidRDefault="00436997" w:rsidP="00436997">
      <w:pPr>
        <w:numPr>
          <w:ilvl w:val="1"/>
          <w:numId w:val="52"/>
        </w:numPr>
      </w:pPr>
      <w:r w:rsidRPr="00436997">
        <w:t xml:space="preserve">Promote products with high positive sentiment, like </w:t>
      </w:r>
      <w:r w:rsidRPr="00436997">
        <w:rPr>
          <w:b/>
          <w:bCs/>
        </w:rPr>
        <w:t>Sandals, Hats, Boots</w:t>
      </w:r>
      <w:r w:rsidRPr="00436997">
        <w:t>, in marketing campaigns to reinforce positive customer experiences.</w:t>
      </w:r>
    </w:p>
    <w:p w14:paraId="68B236DF" w14:textId="77777777" w:rsidR="00436997" w:rsidRPr="00436997" w:rsidRDefault="00436997" w:rsidP="00436997">
      <w:pPr>
        <w:numPr>
          <w:ilvl w:val="0"/>
          <w:numId w:val="52"/>
        </w:numPr>
      </w:pPr>
      <w:r w:rsidRPr="00436997">
        <w:rPr>
          <w:b/>
          <w:bCs/>
        </w:rPr>
        <w:t>Address Neutral Sentiment</w:t>
      </w:r>
    </w:p>
    <w:p w14:paraId="17EFEBB2" w14:textId="77777777" w:rsidR="00436997" w:rsidRPr="00436997" w:rsidRDefault="00436997" w:rsidP="00436997">
      <w:pPr>
        <w:numPr>
          <w:ilvl w:val="1"/>
          <w:numId w:val="52"/>
        </w:numPr>
      </w:pPr>
      <w:r w:rsidRPr="00436997">
        <w:t>For products with high neutral sentiment (e.g., Sweaters, Belts, Scarves), collect customer feedback and create strategies to convert them into more positive sentiments.</w:t>
      </w:r>
    </w:p>
    <w:p w14:paraId="6A31C79B" w14:textId="77777777" w:rsidR="00436997" w:rsidRPr="00436997" w:rsidRDefault="00436997" w:rsidP="00436997">
      <w:pPr>
        <w:numPr>
          <w:ilvl w:val="0"/>
          <w:numId w:val="52"/>
        </w:numPr>
      </w:pPr>
      <w:r w:rsidRPr="00436997">
        <w:rPr>
          <w:b/>
          <w:bCs/>
        </w:rPr>
        <w:t>State-Specific Strategies</w:t>
      </w:r>
    </w:p>
    <w:p w14:paraId="12C36B24" w14:textId="77777777" w:rsidR="00436997" w:rsidRPr="00436997" w:rsidRDefault="00436997" w:rsidP="00436997">
      <w:pPr>
        <w:numPr>
          <w:ilvl w:val="1"/>
          <w:numId w:val="52"/>
        </w:numPr>
      </w:pPr>
      <w:r w:rsidRPr="00436997">
        <w:t xml:space="preserve">Develop targeted campaigns for states with lower positive sentiment, like </w:t>
      </w:r>
      <w:r w:rsidRPr="00436997">
        <w:rPr>
          <w:b/>
          <w:bCs/>
        </w:rPr>
        <w:t>NH, VT, WV</w:t>
      </w:r>
      <w:r w:rsidRPr="00436997">
        <w:t>, addressing localized issues and adapting marketing approaches.</w:t>
      </w:r>
    </w:p>
    <w:p w14:paraId="6DF1F1C8" w14:textId="77777777" w:rsidR="00436997" w:rsidRPr="00436997" w:rsidRDefault="00436997" w:rsidP="00436997">
      <w:pPr>
        <w:numPr>
          <w:ilvl w:val="0"/>
          <w:numId w:val="52"/>
        </w:numPr>
      </w:pPr>
      <w:r w:rsidRPr="00436997">
        <w:rPr>
          <w:b/>
          <w:bCs/>
        </w:rPr>
        <w:t>Continuous Monitoring and Adjustment</w:t>
      </w:r>
    </w:p>
    <w:p w14:paraId="75D57E37" w14:textId="77777777" w:rsidR="00436997" w:rsidRPr="00436997" w:rsidRDefault="00436997" w:rsidP="00436997">
      <w:pPr>
        <w:numPr>
          <w:ilvl w:val="1"/>
          <w:numId w:val="52"/>
        </w:numPr>
      </w:pPr>
      <w:r w:rsidRPr="00436997">
        <w:t>Regularly monitor sentiment trends and adjust strategies as needed to improve overall customer satisfaction and brand perception.</w:t>
      </w:r>
    </w:p>
    <w:p w14:paraId="65EFE50F" w14:textId="77777777" w:rsidR="006E7AC6" w:rsidRDefault="006E7AC6" w:rsidP="00854EEA"/>
    <w:sectPr w:rsidR="006E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D84"/>
    <w:multiLevelType w:val="multilevel"/>
    <w:tmpl w:val="0870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39E3"/>
    <w:multiLevelType w:val="multilevel"/>
    <w:tmpl w:val="0266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4583"/>
    <w:multiLevelType w:val="multilevel"/>
    <w:tmpl w:val="F1FC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64199"/>
    <w:multiLevelType w:val="hybridMultilevel"/>
    <w:tmpl w:val="D5BC1EFC"/>
    <w:lvl w:ilvl="0" w:tplc="92CE8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29458F"/>
    <w:multiLevelType w:val="multilevel"/>
    <w:tmpl w:val="948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A1AAF"/>
    <w:multiLevelType w:val="multilevel"/>
    <w:tmpl w:val="BF8A9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7467D"/>
    <w:multiLevelType w:val="hybridMultilevel"/>
    <w:tmpl w:val="47F03B1C"/>
    <w:lvl w:ilvl="0" w:tplc="6E24D3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0175E"/>
    <w:multiLevelType w:val="multilevel"/>
    <w:tmpl w:val="30A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138D1"/>
    <w:multiLevelType w:val="multilevel"/>
    <w:tmpl w:val="B51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256D3"/>
    <w:multiLevelType w:val="multilevel"/>
    <w:tmpl w:val="31E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308E"/>
    <w:multiLevelType w:val="multilevel"/>
    <w:tmpl w:val="D8A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E1155"/>
    <w:multiLevelType w:val="hybridMultilevel"/>
    <w:tmpl w:val="0C128C54"/>
    <w:lvl w:ilvl="0" w:tplc="1F1A83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B33ADD"/>
    <w:multiLevelType w:val="multilevel"/>
    <w:tmpl w:val="F9D4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34F07"/>
    <w:multiLevelType w:val="hybridMultilevel"/>
    <w:tmpl w:val="8022119E"/>
    <w:lvl w:ilvl="0" w:tplc="C5D64C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170824"/>
    <w:multiLevelType w:val="multilevel"/>
    <w:tmpl w:val="DA2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80641"/>
    <w:multiLevelType w:val="multilevel"/>
    <w:tmpl w:val="417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4058E"/>
    <w:multiLevelType w:val="multilevel"/>
    <w:tmpl w:val="AAB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75BFC"/>
    <w:multiLevelType w:val="multilevel"/>
    <w:tmpl w:val="154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23654"/>
    <w:multiLevelType w:val="multilevel"/>
    <w:tmpl w:val="D7EE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42562"/>
    <w:multiLevelType w:val="multilevel"/>
    <w:tmpl w:val="BDE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40717"/>
    <w:multiLevelType w:val="multilevel"/>
    <w:tmpl w:val="58D6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2617E5"/>
    <w:multiLevelType w:val="hybridMultilevel"/>
    <w:tmpl w:val="5A6EC136"/>
    <w:lvl w:ilvl="0" w:tplc="966C58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7F557E"/>
    <w:multiLevelType w:val="hybridMultilevel"/>
    <w:tmpl w:val="4882F446"/>
    <w:lvl w:ilvl="0" w:tplc="C6E28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17042A6"/>
    <w:multiLevelType w:val="multilevel"/>
    <w:tmpl w:val="3FD89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B326AB"/>
    <w:multiLevelType w:val="hybridMultilevel"/>
    <w:tmpl w:val="52A03BA8"/>
    <w:lvl w:ilvl="0" w:tplc="30F0CD2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5A9634E"/>
    <w:multiLevelType w:val="multilevel"/>
    <w:tmpl w:val="F87E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5B7042"/>
    <w:multiLevelType w:val="multilevel"/>
    <w:tmpl w:val="ABE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573BF"/>
    <w:multiLevelType w:val="hybridMultilevel"/>
    <w:tmpl w:val="0D9A116C"/>
    <w:lvl w:ilvl="0" w:tplc="039003E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B3E73E2"/>
    <w:multiLevelType w:val="hybridMultilevel"/>
    <w:tmpl w:val="7764B4C4"/>
    <w:lvl w:ilvl="0" w:tplc="1AAC81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C3D2707"/>
    <w:multiLevelType w:val="multilevel"/>
    <w:tmpl w:val="CD4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C4075A"/>
    <w:multiLevelType w:val="multilevel"/>
    <w:tmpl w:val="8C7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02E24"/>
    <w:multiLevelType w:val="hybridMultilevel"/>
    <w:tmpl w:val="FA8466C6"/>
    <w:lvl w:ilvl="0" w:tplc="853CC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7B70CF3"/>
    <w:multiLevelType w:val="multilevel"/>
    <w:tmpl w:val="CCAC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B47B5"/>
    <w:multiLevelType w:val="multilevel"/>
    <w:tmpl w:val="4FC4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604B5"/>
    <w:multiLevelType w:val="multilevel"/>
    <w:tmpl w:val="AC2C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5713E"/>
    <w:multiLevelType w:val="multilevel"/>
    <w:tmpl w:val="44A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84EE3"/>
    <w:multiLevelType w:val="hybridMultilevel"/>
    <w:tmpl w:val="7D3A92B6"/>
    <w:lvl w:ilvl="0" w:tplc="4C04C8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B521A8"/>
    <w:multiLevelType w:val="multilevel"/>
    <w:tmpl w:val="D23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B6C8D"/>
    <w:multiLevelType w:val="hybridMultilevel"/>
    <w:tmpl w:val="48902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544754"/>
    <w:multiLevelType w:val="hybridMultilevel"/>
    <w:tmpl w:val="3952521C"/>
    <w:lvl w:ilvl="0" w:tplc="E830312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C93EB5"/>
    <w:multiLevelType w:val="hybridMultilevel"/>
    <w:tmpl w:val="EF36A7CA"/>
    <w:lvl w:ilvl="0" w:tplc="94503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9E25C18"/>
    <w:multiLevelType w:val="multilevel"/>
    <w:tmpl w:val="8F0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B273D"/>
    <w:multiLevelType w:val="multilevel"/>
    <w:tmpl w:val="15B6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30810"/>
    <w:multiLevelType w:val="multilevel"/>
    <w:tmpl w:val="E5E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11623"/>
    <w:multiLevelType w:val="multilevel"/>
    <w:tmpl w:val="CCE0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F0D37"/>
    <w:multiLevelType w:val="multilevel"/>
    <w:tmpl w:val="2CAA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BA605C"/>
    <w:multiLevelType w:val="hybridMultilevel"/>
    <w:tmpl w:val="8420503E"/>
    <w:lvl w:ilvl="0" w:tplc="1BAAA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9C12E7D"/>
    <w:multiLevelType w:val="multilevel"/>
    <w:tmpl w:val="3FC6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00B35"/>
    <w:multiLevelType w:val="hybridMultilevel"/>
    <w:tmpl w:val="65C241FC"/>
    <w:lvl w:ilvl="0" w:tplc="0306422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AF00D62"/>
    <w:multiLevelType w:val="multilevel"/>
    <w:tmpl w:val="361A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800AA6"/>
    <w:multiLevelType w:val="multilevel"/>
    <w:tmpl w:val="426E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4C7ACC"/>
    <w:multiLevelType w:val="multilevel"/>
    <w:tmpl w:val="790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42480">
    <w:abstractNumId w:val="38"/>
  </w:num>
  <w:num w:numId="2" w16cid:durableId="640699186">
    <w:abstractNumId w:val="48"/>
  </w:num>
  <w:num w:numId="3" w16cid:durableId="256445897">
    <w:abstractNumId w:val="27"/>
  </w:num>
  <w:num w:numId="4" w16cid:durableId="1216694953">
    <w:abstractNumId w:val="39"/>
  </w:num>
  <w:num w:numId="5" w16cid:durableId="820197646">
    <w:abstractNumId w:val="24"/>
  </w:num>
  <w:num w:numId="6" w16cid:durableId="1539782030">
    <w:abstractNumId w:val="21"/>
  </w:num>
  <w:num w:numId="7" w16cid:durableId="796490709">
    <w:abstractNumId w:val="22"/>
  </w:num>
  <w:num w:numId="8" w16cid:durableId="1286501076">
    <w:abstractNumId w:val="28"/>
  </w:num>
  <w:num w:numId="9" w16cid:durableId="1383673840">
    <w:abstractNumId w:val="3"/>
  </w:num>
  <w:num w:numId="10" w16cid:durableId="1931503146">
    <w:abstractNumId w:val="6"/>
  </w:num>
  <w:num w:numId="11" w16cid:durableId="1842622991">
    <w:abstractNumId w:val="36"/>
  </w:num>
  <w:num w:numId="12" w16cid:durableId="2111730487">
    <w:abstractNumId w:val="31"/>
  </w:num>
  <w:num w:numId="13" w16cid:durableId="78601619">
    <w:abstractNumId w:val="11"/>
  </w:num>
  <w:num w:numId="14" w16cid:durableId="335229321">
    <w:abstractNumId w:val="46"/>
  </w:num>
  <w:num w:numId="15" w16cid:durableId="1200048327">
    <w:abstractNumId w:val="40"/>
  </w:num>
  <w:num w:numId="16" w16cid:durableId="1045376061">
    <w:abstractNumId w:val="13"/>
  </w:num>
  <w:num w:numId="17" w16cid:durableId="153110135">
    <w:abstractNumId w:val="4"/>
  </w:num>
  <w:num w:numId="18" w16cid:durableId="849569240">
    <w:abstractNumId w:val="49"/>
  </w:num>
  <w:num w:numId="19" w16cid:durableId="1990935190">
    <w:abstractNumId w:val="34"/>
  </w:num>
  <w:num w:numId="20" w16cid:durableId="164904295">
    <w:abstractNumId w:val="29"/>
  </w:num>
  <w:num w:numId="21" w16cid:durableId="83964684">
    <w:abstractNumId w:val="42"/>
  </w:num>
  <w:num w:numId="22" w16cid:durableId="250698355">
    <w:abstractNumId w:val="8"/>
  </w:num>
  <w:num w:numId="23" w16cid:durableId="476848019">
    <w:abstractNumId w:val="23"/>
  </w:num>
  <w:num w:numId="24" w16cid:durableId="142091206">
    <w:abstractNumId w:val="25"/>
  </w:num>
  <w:num w:numId="25" w16cid:durableId="1734770008">
    <w:abstractNumId w:val="19"/>
  </w:num>
  <w:num w:numId="26" w16cid:durableId="1421220257">
    <w:abstractNumId w:val="44"/>
  </w:num>
  <w:num w:numId="27" w16cid:durableId="863323109">
    <w:abstractNumId w:val="37"/>
  </w:num>
  <w:num w:numId="28" w16cid:durableId="1305237979">
    <w:abstractNumId w:val="45"/>
  </w:num>
  <w:num w:numId="29" w16cid:durableId="1104617540">
    <w:abstractNumId w:val="1"/>
  </w:num>
  <w:num w:numId="30" w16cid:durableId="143276439">
    <w:abstractNumId w:val="47"/>
  </w:num>
  <w:num w:numId="31" w16cid:durableId="925502322">
    <w:abstractNumId w:val="0"/>
  </w:num>
  <w:num w:numId="32" w16cid:durableId="1596327416">
    <w:abstractNumId w:val="32"/>
  </w:num>
  <w:num w:numId="33" w16cid:durableId="1865554887">
    <w:abstractNumId w:val="12"/>
  </w:num>
  <w:num w:numId="34" w16cid:durableId="1887982903">
    <w:abstractNumId w:val="33"/>
  </w:num>
  <w:num w:numId="35" w16cid:durableId="190917471">
    <w:abstractNumId w:val="35"/>
  </w:num>
  <w:num w:numId="36" w16cid:durableId="1111391400">
    <w:abstractNumId w:val="10"/>
  </w:num>
  <w:num w:numId="37" w16cid:durableId="640842150">
    <w:abstractNumId w:val="50"/>
  </w:num>
  <w:num w:numId="38" w16cid:durableId="1728528231">
    <w:abstractNumId w:val="9"/>
  </w:num>
  <w:num w:numId="39" w16cid:durableId="407658346">
    <w:abstractNumId w:val="26"/>
  </w:num>
  <w:num w:numId="40" w16cid:durableId="695817352">
    <w:abstractNumId w:val="15"/>
  </w:num>
  <w:num w:numId="41" w16cid:durableId="1855654968">
    <w:abstractNumId w:val="16"/>
  </w:num>
  <w:num w:numId="42" w16cid:durableId="1480996945">
    <w:abstractNumId w:val="43"/>
  </w:num>
  <w:num w:numId="43" w16cid:durableId="724139537">
    <w:abstractNumId w:val="17"/>
  </w:num>
  <w:num w:numId="44" w16cid:durableId="1406684777">
    <w:abstractNumId w:val="20"/>
  </w:num>
  <w:num w:numId="45" w16cid:durableId="486164281">
    <w:abstractNumId w:val="51"/>
  </w:num>
  <w:num w:numId="46" w16cid:durableId="1991014927">
    <w:abstractNumId w:val="14"/>
  </w:num>
  <w:num w:numId="47" w16cid:durableId="35277498">
    <w:abstractNumId w:val="41"/>
  </w:num>
  <w:num w:numId="48" w16cid:durableId="1975258796">
    <w:abstractNumId w:val="2"/>
  </w:num>
  <w:num w:numId="49" w16cid:durableId="1180849578">
    <w:abstractNumId w:val="7"/>
  </w:num>
  <w:num w:numId="50" w16cid:durableId="1075205380">
    <w:abstractNumId w:val="18"/>
  </w:num>
  <w:num w:numId="51" w16cid:durableId="656498240">
    <w:abstractNumId w:val="30"/>
  </w:num>
  <w:num w:numId="52" w16cid:durableId="1975209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58"/>
    <w:rsid w:val="00015344"/>
    <w:rsid w:val="0016171D"/>
    <w:rsid w:val="00221DA0"/>
    <w:rsid w:val="002E3531"/>
    <w:rsid w:val="0033381D"/>
    <w:rsid w:val="003645B3"/>
    <w:rsid w:val="003C3A20"/>
    <w:rsid w:val="003F6826"/>
    <w:rsid w:val="00414AA9"/>
    <w:rsid w:val="00436997"/>
    <w:rsid w:val="0049425F"/>
    <w:rsid w:val="006032DB"/>
    <w:rsid w:val="0061074A"/>
    <w:rsid w:val="006E7AC6"/>
    <w:rsid w:val="006F64A5"/>
    <w:rsid w:val="0074193C"/>
    <w:rsid w:val="007558D6"/>
    <w:rsid w:val="00765E10"/>
    <w:rsid w:val="00791EBA"/>
    <w:rsid w:val="007A32DB"/>
    <w:rsid w:val="007B16FD"/>
    <w:rsid w:val="007F0B51"/>
    <w:rsid w:val="00854EEA"/>
    <w:rsid w:val="00860336"/>
    <w:rsid w:val="008B0058"/>
    <w:rsid w:val="0091396D"/>
    <w:rsid w:val="0095339D"/>
    <w:rsid w:val="009D662D"/>
    <w:rsid w:val="009E2368"/>
    <w:rsid w:val="009E7C7D"/>
    <w:rsid w:val="00A34C72"/>
    <w:rsid w:val="00C52D7E"/>
    <w:rsid w:val="00D55D31"/>
    <w:rsid w:val="00EE0229"/>
    <w:rsid w:val="00EF24BD"/>
    <w:rsid w:val="00FF31BE"/>
    <w:rsid w:val="00FF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18C8"/>
  <w15:chartTrackingRefBased/>
  <w15:docId w15:val="{F5173D2B-078B-4DEA-B9D8-507205C4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58"/>
    <w:rPr>
      <w:rFonts w:eastAsiaTheme="majorEastAsia" w:cstheme="majorBidi"/>
      <w:color w:val="272727" w:themeColor="text1" w:themeTint="D8"/>
    </w:rPr>
  </w:style>
  <w:style w:type="paragraph" w:styleId="Title">
    <w:name w:val="Title"/>
    <w:basedOn w:val="Normal"/>
    <w:next w:val="Normal"/>
    <w:link w:val="TitleChar"/>
    <w:uiPriority w:val="10"/>
    <w:qFormat/>
    <w:rsid w:val="008B0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58"/>
    <w:pPr>
      <w:spacing w:before="160"/>
      <w:jc w:val="center"/>
    </w:pPr>
    <w:rPr>
      <w:i/>
      <w:iCs/>
      <w:color w:val="404040" w:themeColor="text1" w:themeTint="BF"/>
    </w:rPr>
  </w:style>
  <w:style w:type="character" w:customStyle="1" w:styleId="QuoteChar">
    <w:name w:val="Quote Char"/>
    <w:basedOn w:val="DefaultParagraphFont"/>
    <w:link w:val="Quote"/>
    <w:uiPriority w:val="29"/>
    <w:rsid w:val="008B0058"/>
    <w:rPr>
      <w:i/>
      <w:iCs/>
      <w:color w:val="404040" w:themeColor="text1" w:themeTint="BF"/>
    </w:rPr>
  </w:style>
  <w:style w:type="paragraph" w:styleId="ListParagraph">
    <w:name w:val="List Paragraph"/>
    <w:basedOn w:val="Normal"/>
    <w:uiPriority w:val="34"/>
    <w:qFormat/>
    <w:rsid w:val="008B0058"/>
    <w:pPr>
      <w:ind w:left="720"/>
      <w:contextualSpacing/>
    </w:pPr>
  </w:style>
  <w:style w:type="character" w:styleId="IntenseEmphasis">
    <w:name w:val="Intense Emphasis"/>
    <w:basedOn w:val="DefaultParagraphFont"/>
    <w:uiPriority w:val="21"/>
    <w:qFormat/>
    <w:rsid w:val="008B0058"/>
    <w:rPr>
      <w:i/>
      <w:iCs/>
      <w:color w:val="0F4761" w:themeColor="accent1" w:themeShade="BF"/>
    </w:rPr>
  </w:style>
  <w:style w:type="paragraph" w:styleId="IntenseQuote">
    <w:name w:val="Intense Quote"/>
    <w:basedOn w:val="Normal"/>
    <w:next w:val="Normal"/>
    <w:link w:val="IntenseQuoteChar"/>
    <w:uiPriority w:val="30"/>
    <w:qFormat/>
    <w:rsid w:val="008B0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058"/>
    <w:rPr>
      <w:i/>
      <w:iCs/>
      <w:color w:val="0F4761" w:themeColor="accent1" w:themeShade="BF"/>
    </w:rPr>
  </w:style>
  <w:style w:type="character" w:styleId="IntenseReference">
    <w:name w:val="Intense Reference"/>
    <w:basedOn w:val="DefaultParagraphFont"/>
    <w:uiPriority w:val="32"/>
    <w:qFormat/>
    <w:rsid w:val="008B0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06660">
      <w:bodyDiv w:val="1"/>
      <w:marLeft w:val="0"/>
      <w:marRight w:val="0"/>
      <w:marTop w:val="0"/>
      <w:marBottom w:val="0"/>
      <w:divBdr>
        <w:top w:val="none" w:sz="0" w:space="0" w:color="auto"/>
        <w:left w:val="none" w:sz="0" w:space="0" w:color="auto"/>
        <w:bottom w:val="none" w:sz="0" w:space="0" w:color="auto"/>
        <w:right w:val="none" w:sz="0" w:space="0" w:color="auto"/>
      </w:divBdr>
    </w:div>
    <w:div w:id="449014188">
      <w:bodyDiv w:val="1"/>
      <w:marLeft w:val="0"/>
      <w:marRight w:val="0"/>
      <w:marTop w:val="0"/>
      <w:marBottom w:val="0"/>
      <w:divBdr>
        <w:top w:val="none" w:sz="0" w:space="0" w:color="auto"/>
        <w:left w:val="none" w:sz="0" w:space="0" w:color="auto"/>
        <w:bottom w:val="none" w:sz="0" w:space="0" w:color="auto"/>
        <w:right w:val="none" w:sz="0" w:space="0" w:color="auto"/>
      </w:divBdr>
    </w:div>
    <w:div w:id="493028973">
      <w:bodyDiv w:val="1"/>
      <w:marLeft w:val="0"/>
      <w:marRight w:val="0"/>
      <w:marTop w:val="0"/>
      <w:marBottom w:val="0"/>
      <w:divBdr>
        <w:top w:val="none" w:sz="0" w:space="0" w:color="auto"/>
        <w:left w:val="none" w:sz="0" w:space="0" w:color="auto"/>
        <w:bottom w:val="none" w:sz="0" w:space="0" w:color="auto"/>
        <w:right w:val="none" w:sz="0" w:space="0" w:color="auto"/>
      </w:divBdr>
    </w:div>
    <w:div w:id="584194422">
      <w:bodyDiv w:val="1"/>
      <w:marLeft w:val="0"/>
      <w:marRight w:val="0"/>
      <w:marTop w:val="0"/>
      <w:marBottom w:val="0"/>
      <w:divBdr>
        <w:top w:val="none" w:sz="0" w:space="0" w:color="auto"/>
        <w:left w:val="none" w:sz="0" w:space="0" w:color="auto"/>
        <w:bottom w:val="none" w:sz="0" w:space="0" w:color="auto"/>
        <w:right w:val="none" w:sz="0" w:space="0" w:color="auto"/>
      </w:divBdr>
    </w:div>
    <w:div w:id="873006211">
      <w:bodyDiv w:val="1"/>
      <w:marLeft w:val="0"/>
      <w:marRight w:val="0"/>
      <w:marTop w:val="0"/>
      <w:marBottom w:val="0"/>
      <w:divBdr>
        <w:top w:val="none" w:sz="0" w:space="0" w:color="auto"/>
        <w:left w:val="none" w:sz="0" w:space="0" w:color="auto"/>
        <w:bottom w:val="none" w:sz="0" w:space="0" w:color="auto"/>
        <w:right w:val="none" w:sz="0" w:space="0" w:color="auto"/>
      </w:divBdr>
    </w:div>
    <w:div w:id="1035891248">
      <w:bodyDiv w:val="1"/>
      <w:marLeft w:val="0"/>
      <w:marRight w:val="0"/>
      <w:marTop w:val="0"/>
      <w:marBottom w:val="0"/>
      <w:divBdr>
        <w:top w:val="none" w:sz="0" w:space="0" w:color="auto"/>
        <w:left w:val="none" w:sz="0" w:space="0" w:color="auto"/>
        <w:bottom w:val="none" w:sz="0" w:space="0" w:color="auto"/>
        <w:right w:val="none" w:sz="0" w:space="0" w:color="auto"/>
      </w:divBdr>
    </w:div>
    <w:div w:id="1564950299">
      <w:bodyDiv w:val="1"/>
      <w:marLeft w:val="0"/>
      <w:marRight w:val="0"/>
      <w:marTop w:val="0"/>
      <w:marBottom w:val="0"/>
      <w:divBdr>
        <w:top w:val="none" w:sz="0" w:space="0" w:color="auto"/>
        <w:left w:val="none" w:sz="0" w:space="0" w:color="auto"/>
        <w:bottom w:val="none" w:sz="0" w:space="0" w:color="auto"/>
        <w:right w:val="none" w:sz="0" w:space="0" w:color="auto"/>
      </w:divBdr>
    </w:div>
    <w:div w:id="1664893630">
      <w:bodyDiv w:val="1"/>
      <w:marLeft w:val="0"/>
      <w:marRight w:val="0"/>
      <w:marTop w:val="0"/>
      <w:marBottom w:val="0"/>
      <w:divBdr>
        <w:top w:val="none" w:sz="0" w:space="0" w:color="auto"/>
        <w:left w:val="none" w:sz="0" w:space="0" w:color="auto"/>
        <w:bottom w:val="none" w:sz="0" w:space="0" w:color="auto"/>
        <w:right w:val="none" w:sz="0" w:space="0" w:color="auto"/>
      </w:divBdr>
    </w:div>
    <w:div w:id="1707950302">
      <w:bodyDiv w:val="1"/>
      <w:marLeft w:val="0"/>
      <w:marRight w:val="0"/>
      <w:marTop w:val="0"/>
      <w:marBottom w:val="0"/>
      <w:divBdr>
        <w:top w:val="none" w:sz="0" w:space="0" w:color="auto"/>
        <w:left w:val="none" w:sz="0" w:space="0" w:color="auto"/>
        <w:bottom w:val="none" w:sz="0" w:space="0" w:color="auto"/>
        <w:right w:val="none" w:sz="0" w:space="0" w:color="auto"/>
      </w:divBdr>
    </w:div>
    <w:div w:id="214376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803</TotalTime>
  <Pages>15</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5</cp:revision>
  <dcterms:created xsi:type="dcterms:W3CDTF">2024-12-21T08:32:00Z</dcterms:created>
  <dcterms:modified xsi:type="dcterms:W3CDTF">2024-12-22T11:08:00Z</dcterms:modified>
</cp:coreProperties>
</file>