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B49B" w14:textId="0F9A1ADE" w:rsidR="00471CC7" w:rsidRPr="00471CC7" w:rsidRDefault="00471CC7" w:rsidP="00471CC7">
      <w:pPr>
        <w:jc w:val="center"/>
        <w:rPr>
          <w:b/>
          <w:bCs/>
          <w:sz w:val="40"/>
          <w:szCs w:val="40"/>
        </w:rPr>
      </w:pPr>
      <w:r w:rsidRPr="00471CC7">
        <w:rPr>
          <w:b/>
          <w:bCs/>
          <w:sz w:val="40"/>
          <w:szCs w:val="40"/>
        </w:rPr>
        <w:t>MANUFACTURING</w:t>
      </w:r>
    </w:p>
    <w:p w14:paraId="61BC851F" w14:textId="783A3517" w:rsidR="00471CC7" w:rsidRPr="00471CC7" w:rsidRDefault="00471CC7" w:rsidP="00471CC7">
      <w:pPr>
        <w:jc w:val="center"/>
        <w:rPr>
          <w:b/>
          <w:bCs/>
        </w:rPr>
      </w:pPr>
      <w:r w:rsidRPr="00471CC7">
        <w:rPr>
          <w:b/>
          <w:bCs/>
        </w:rPr>
        <w:t>DETAILED DATA ANALYSIS REPORT</w:t>
      </w:r>
    </w:p>
    <w:p w14:paraId="184BF0D9" w14:textId="36CDC040" w:rsidR="00471CC7" w:rsidRPr="00471CC7" w:rsidRDefault="006352D7" w:rsidP="00471CC7">
      <w:pPr>
        <w:rPr>
          <w:b/>
          <w:bCs/>
        </w:rPr>
      </w:pPr>
      <w:r>
        <w:rPr>
          <w:b/>
          <w:bCs/>
        </w:rPr>
        <w:t>1</w:t>
      </w:r>
      <w:r w:rsidR="00471CC7" w:rsidRPr="00471CC7">
        <w:rPr>
          <w:b/>
          <w:bCs/>
        </w:rPr>
        <w:t xml:space="preserve">. </w:t>
      </w:r>
      <w:r w:rsidR="00471CC7">
        <w:rPr>
          <w:b/>
          <w:bCs/>
        </w:rPr>
        <w:t>OVERVIEW OF PRODUCTION</w:t>
      </w:r>
    </w:p>
    <w:p w14:paraId="34636E9A" w14:textId="77777777" w:rsidR="00471CC7" w:rsidRPr="00471CC7" w:rsidRDefault="00471CC7" w:rsidP="00471CC7">
      <w:pPr>
        <w:numPr>
          <w:ilvl w:val="0"/>
          <w:numId w:val="24"/>
        </w:numPr>
      </w:pPr>
      <w:r w:rsidRPr="00471CC7">
        <w:rPr>
          <w:b/>
          <w:bCs/>
        </w:rPr>
        <w:t>Key Metrics:</w:t>
      </w:r>
    </w:p>
    <w:p w14:paraId="6596E581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Average Defect Rate:</w:t>
      </w:r>
      <w:r w:rsidRPr="00471CC7">
        <w:t xml:space="preserve"> 2.75. This stable rate suggests consistent quality, but further reduction is desirable to enhance product quality.</w:t>
      </w:r>
    </w:p>
    <w:p w14:paraId="68EF84B7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Total Production Volume:</w:t>
      </w:r>
      <w:r w:rsidRPr="00471CC7">
        <w:t xml:space="preserve"> 2 million units. This reflects the large-scale production capacity.</w:t>
      </w:r>
    </w:p>
    <w:p w14:paraId="47C34E2D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Sum of Defect Count:</w:t>
      </w:r>
      <w:r w:rsidRPr="00471CC7">
        <w:t xml:space="preserve"> 4.86 million defects. This significant number of defects requires a detailed breakdown to identify root causes.</w:t>
      </w:r>
    </w:p>
    <w:p w14:paraId="2A9AEB31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Average Supplier Quality:</w:t>
      </w:r>
      <w:r w:rsidRPr="00471CC7">
        <w:t xml:space="preserve"> 89.83%. While relatively high, supplier quality shows variability across groups.</w:t>
      </w:r>
    </w:p>
    <w:p w14:paraId="143D7E49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Average Production Efficiency:</w:t>
      </w:r>
      <w:r w:rsidRPr="00471CC7">
        <w:t xml:space="preserve"> 97.50%, indicating streamlined production processes.</w:t>
      </w:r>
    </w:p>
    <w:p w14:paraId="162274F0" w14:textId="77777777" w:rsidR="00471CC7" w:rsidRPr="00471CC7" w:rsidRDefault="00471CC7" w:rsidP="00471CC7">
      <w:pPr>
        <w:numPr>
          <w:ilvl w:val="1"/>
          <w:numId w:val="24"/>
        </w:numPr>
      </w:pPr>
      <w:r w:rsidRPr="00471CC7">
        <w:rPr>
          <w:b/>
          <w:bCs/>
        </w:rPr>
        <w:t>Average Energy Per Unit:</w:t>
      </w:r>
      <w:r w:rsidRPr="00471CC7">
        <w:t xml:space="preserve"> 7.77, presenting opportunities for energy consumption optimization.</w:t>
      </w:r>
    </w:p>
    <w:p w14:paraId="42ECDA6D" w14:textId="77777777" w:rsidR="00471CC7" w:rsidRPr="00471CC7" w:rsidRDefault="00471CC7" w:rsidP="00471CC7">
      <w:r w:rsidRPr="00471CC7">
        <w:pict w14:anchorId="10F55B47">
          <v:rect id="_x0000_i1145" style="width:0;height:1.5pt" o:hralign="center" o:hrstd="t" o:hr="t" fillcolor="#a0a0a0" stroked="f"/>
        </w:pict>
      </w:r>
    </w:p>
    <w:p w14:paraId="13846D21" w14:textId="79DB89CB" w:rsidR="00471CC7" w:rsidRPr="00471CC7" w:rsidRDefault="006352D7" w:rsidP="00471CC7">
      <w:pPr>
        <w:rPr>
          <w:b/>
          <w:bCs/>
        </w:rPr>
      </w:pPr>
      <w:r>
        <w:rPr>
          <w:b/>
          <w:bCs/>
        </w:rPr>
        <w:t>2</w:t>
      </w:r>
      <w:r w:rsidR="00471CC7" w:rsidRPr="00471CC7">
        <w:rPr>
          <w:b/>
          <w:bCs/>
        </w:rPr>
        <w:t xml:space="preserve">. </w:t>
      </w:r>
      <w:r>
        <w:rPr>
          <w:b/>
          <w:bCs/>
        </w:rPr>
        <w:t>ANALYSIS BY SUPPLIER QUALITY GROUP</w:t>
      </w:r>
    </w:p>
    <w:p w14:paraId="5A5B432F" w14:textId="77777777" w:rsidR="00471CC7" w:rsidRPr="00471CC7" w:rsidRDefault="00471CC7" w:rsidP="00471CC7">
      <w:pPr>
        <w:numPr>
          <w:ilvl w:val="0"/>
          <w:numId w:val="25"/>
        </w:numPr>
      </w:pPr>
      <w:r w:rsidRPr="00471CC7">
        <w:rPr>
          <w:b/>
          <w:bCs/>
        </w:rPr>
        <w:t>Defect Count by Supplier Quality Group:</w:t>
      </w:r>
    </w:p>
    <w:p w14:paraId="7A2D44C0" w14:textId="77777777" w:rsidR="00471CC7" w:rsidRPr="00471CC7" w:rsidRDefault="00471CC7" w:rsidP="00471CC7">
      <w:pPr>
        <w:numPr>
          <w:ilvl w:val="1"/>
          <w:numId w:val="25"/>
        </w:numPr>
      </w:pPr>
      <w:r w:rsidRPr="00471CC7">
        <w:rPr>
          <w:b/>
          <w:bCs/>
        </w:rPr>
        <w:t>High-Quality (High):</w:t>
      </w:r>
      <w:r w:rsidRPr="00471CC7">
        <w:t xml:space="preserve"> 2,348,646.51 defects (48.28%).</w:t>
      </w:r>
      <w:r w:rsidRPr="00471CC7">
        <w:br/>
      </w:r>
      <w:r w:rsidRPr="00471CC7">
        <w:rPr>
          <w:i/>
          <w:iCs/>
        </w:rPr>
        <w:t>Despite their high quality, these suppliers contribute significantly to defects, likely due to large production volumes or non-material-related issues.</w:t>
      </w:r>
    </w:p>
    <w:p w14:paraId="35B3826C" w14:textId="77777777" w:rsidR="00471CC7" w:rsidRPr="00471CC7" w:rsidRDefault="00471CC7" w:rsidP="00471CC7">
      <w:pPr>
        <w:numPr>
          <w:ilvl w:val="1"/>
          <w:numId w:val="25"/>
        </w:numPr>
      </w:pPr>
      <w:r w:rsidRPr="00471CC7">
        <w:rPr>
          <w:b/>
          <w:bCs/>
        </w:rPr>
        <w:t>Low-Quality (Low):</w:t>
      </w:r>
      <w:r w:rsidRPr="00471CC7">
        <w:t xml:space="preserve"> 1,269,431.34 defects (26.10%).</w:t>
      </w:r>
      <w:r w:rsidRPr="00471CC7">
        <w:br/>
      </w:r>
      <w:r w:rsidRPr="00471CC7">
        <w:rPr>
          <w:i/>
          <w:iCs/>
        </w:rPr>
        <w:t>This group requires focused improvements or replacement as they account for a considerable share of defects.</w:t>
      </w:r>
    </w:p>
    <w:p w14:paraId="429F28B3" w14:textId="77777777" w:rsidR="00471CC7" w:rsidRPr="00471CC7" w:rsidRDefault="00471CC7" w:rsidP="00471CC7">
      <w:pPr>
        <w:numPr>
          <w:ilvl w:val="1"/>
          <w:numId w:val="25"/>
        </w:numPr>
      </w:pPr>
      <w:r w:rsidRPr="00471CC7">
        <w:rPr>
          <w:b/>
          <w:bCs/>
        </w:rPr>
        <w:t>Medium-Quality (Medium):</w:t>
      </w:r>
      <w:r w:rsidRPr="00471CC7">
        <w:t xml:space="preserve"> 1,246,135.17 defects (25.62%).</w:t>
      </w:r>
      <w:r w:rsidRPr="00471CC7">
        <w:br/>
      </w:r>
      <w:r w:rsidRPr="00471CC7">
        <w:rPr>
          <w:i/>
          <w:iCs/>
        </w:rPr>
        <w:t>Enhanced quality control measures are needed to ensure consistent quality from this group.</w:t>
      </w:r>
    </w:p>
    <w:p w14:paraId="6EE92F18" w14:textId="77777777" w:rsidR="00471CC7" w:rsidRPr="00471CC7" w:rsidRDefault="00471CC7" w:rsidP="00471CC7">
      <w:pPr>
        <w:numPr>
          <w:ilvl w:val="0"/>
          <w:numId w:val="25"/>
        </w:numPr>
      </w:pPr>
      <w:r w:rsidRPr="00471CC7">
        <w:rPr>
          <w:b/>
          <w:bCs/>
        </w:rPr>
        <w:t>Key Insights:</w:t>
      </w:r>
    </w:p>
    <w:p w14:paraId="02C0A448" w14:textId="77777777" w:rsidR="00471CC7" w:rsidRPr="00471CC7" w:rsidRDefault="00471CC7" w:rsidP="00471CC7">
      <w:pPr>
        <w:numPr>
          <w:ilvl w:val="1"/>
          <w:numId w:val="25"/>
        </w:numPr>
      </w:pPr>
      <w:r w:rsidRPr="00471CC7">
        <w:lastRenderedPageBreak/>
        <w:t>Approximately 74.38% of total defects originate from medium and low-quality suppliers.</w:t>
      </w:r>
    </w:p>
    <w:p w14:paraId="336B1BAC" w14:textId="77777777" w:rsidR="00471CC7" w:rsidRPr="00471CC7" w:rsidRDefault="00471CC7" w:rsidP="00471CC7">
      <w:pPr>
        <w:numPr>
          <w:ilvl w:val="1"/>
          <w:numId w:val="25"/>
        </w:numPr>
      </w:pPr>
      <w:r w:rsidRPr="00471CC7">
        <w:t>Reducing defects in these groups can significantly improve overall quality.</w:t>
      </w:r>
    </w:p>
    <w:p w14:paraId="2F117433" w14:textId="77777777" w:rsidR="00471CC7" w:rsidRPr="00471CC7" w:rsidRDefault="00471CC7" w:rsidP="00471CC7">
      <w:r w:rsidRPr="00471CC7">
        <w:pict w14:anchorId="2FBB7D6C">
          <v:rect id="_x0000_i1146" style="width:0;height:1.5pt" o:hralign="center" o:hrstd="t" o:hr="t" fillcolor="#a0a0a0" stroked="f"/>
        </w:pict>
      </w:r>
    </w:p>
    <w:p w14:paraId="4BA3836C" w14:textId="2317C929" w:rsidR="00471CC7" w:rsidRPr="00471CC7" w:rsidRDefault="006352D7" w:rsidP="00471CC7">
      <w:pPr>
        <w:rPr>
          <w:b/>
          <w:bCs/>
        </w:rPr>
      </w:pPr>
      <w:r>
        <w:rPr>
          <w:b/>
          <w:bCs/>
        </w:rPr>
        <w:t>3</w:t>
      </w:r>
      <w:r w:rsidR="00471CC7" w:rsidRPr="00471CC7">
        <w:rPr>
          <w:b/>
          <w:bCs/>
        </w:rPr>
        <w:t xml:space="preserve">. </w:t>
      </w:r>
      <w:r>
        <w:rPr>
          <w:b/>
          <w:bCs/>
        </w:rPr>
        <w:t>DEFECT RATE ANALYSIS BY PRODUCTION FACTORS</w:t>
      </w:r>
    </w:p>
    <w:p w14:paraId="5AF5973B" w14:textId="77777777" w:rsidR="00471CC7" w:rsidRPr="00471CC7" w:rsidRDefault="00471CC7" w:rsidP="00471CC7">
      <w:pPr>
        <w:numPr>
          <w:ilvl w:val="0"/>
          <w:numId w:val="26"/>
        </w:numPr>
      </w:pPr>
      <w:r w:rsidRPr="00471CC7">
        <w:rPr>
          <w:b/>
          <w:bCs/>
        </w:rPr>
        <w:t>Defect Rate by Worker Productivity Group:</w:t>
      </w:r>
    </w:p>
    <w:p w14:paraId="1AB799D6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High Productivity (High):</w:t>
      </w:r>
      <w:r w:rsidRPr="00471CC7">
        <w:t xml:space="preserve"> 2.75.</w:t>
      </w:r>
    </w:p>
    <w:p w14:paraId="109573B2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Medium Productivity (Medium):</w:t>
      </w:r>
      <w:r w:rsidRPr="00471CC7">
        <w:t xml:space="preserve"> 2.75.</w:t>
      </w:r>
    </w:p>
    <w:p w14:paraId="50843C0B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Low Productivity (Low):</w:t>
      </w:r>
      <w:r w:rsidRPr="00471CC7">
        <w:t xml:space="preserve"> 2.74.</w:t>
      </w:r>
      <w:r w:rsidRPr="00471CC7">
        <w:br/>
        <w:t xml:space="preserve">-&gt; </w:t>
      </w:r>
      <w:r w:rsidRPr="00471CC7">
        <w:rPr>
          <w:i/>
          <w:iCs/>
        </w:rPr>
        <w:t>Defect rates remain constant across productivity levels, suggesting that worker productivity is not a major defect driver.</w:t>
      </w:r>
    </w:p>
    <w:p w14:paraId="7C005DAA" w14:textId="77777777" w:rsidR="00471CC7" w:rsidRPr="00471CC7" w:rsidRDefault="00471CC7" w:rsidP="00471CC7">
      <w:pPr>
        <w:numPr>
          <w:ilvl w:val="0"/>
          <w:numId w:val="26"/>
        </w:numPr>
      </w:pPr>
      <w:r w:rsidRPr="00471CC7">
        <w:rPr>
          <w:b/>
          <w:bCs/>
        </w:rPr>
        <w:t>Defect Rate by Downtime Percentage Category:</w:t>
      </w:r>
    </w:p>
    <w:p w14:paraId="351643A3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Low Downtime:</w:t>
      </w:r>
      <w:r w:rsidRPr="00471CC7">
        <w:t xml:space="preserve"> 2.74.</w:t>
      </w:r>
    </w:p>
    <w:p w14:paraId="322D87E0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Medium Downtime:</w:t>
      </w:r>
      <w:r w:rsidRPr="00471CC7">
        <w:t xml:space="preserve"> 2.77.</w:t>
      </w:r>
    </w:p>
    <w:p w14:paraId="17C2770A" w14:textId="77777777" w:rsidR="00471CC7" w:rsidRPr="00471CC7" w:rsidRDefault="00471CC7" w:rsidP="00471CC7">
      <w:pPr>
        <w:numPr>
          <w:ilvl w:val="1"/>
          <w:numId w:val="26"/>
        </w:numPr>
      </w:pPr>
      <w:r w:rsidRPr="00471CC7">
        <w:rPr>
          <w:b/>
          <w:bCs/>
        </w:rPr>
        <w:t>High Downtime:</w:t>
      </w:r>
      <w:r w:rsidRPr="00471CC7">
        <w:t xml:space="preserve"> 2.73.</w:t>
      </w:r>
      <w:r w:rsidRPr="00471CC7">
        <w:br/>
        <w:t xml:space="preserve">-&gt; </w:t>
      </w:r>
      <w:r w:rsidRPr="00471CC7">
        <w:rPr>
          <w:i/>
          <w:iCs/>
        </w:rPr>
        <w:t>Downtime does not significantly influence defect rates based on the provided data.</w:t>
      </w:r>
    </w:p>
    <w:p w14:paraId="1A5D8C3B" w14:textId="77777777" w:rsidR="00471CC7" w:rsidRPr="00471CC7" w:rsidRDefault="00471CC7" w:rsidP="00471CC7">
      <w:r w:rsidRPr="00471CC7">
        <w:pict w14:anchorId="46C76EC7">
          <v:rect id="_x0000_i1147" style="width:0;height:1.5pt" o:hralign="center" o:hrstd="t" o:hr="t" fillcolor="#a0a0a0" stroked="f"/>
        </w:pict>
      </w:r>
    </w:p>
    <w:p w14:paraId="11D985DC" w14:textId="5BC0AB1F" w:rsidR="00471CC7" w:rsidRPr="00471CC7" w:rsidRDefault="006352D7" w:rsidP="00471CC7">
      <w:pPr>
        <w:rPr>
          <w:b/>
          <w:bCs/>
        </w:rPr>
      </w:pPr>
      <w:r>
        <w:rPr>
          <w:b/>
          <w:bCs/>
        </w:rPr>
        <w:t>4</w:t>
      </w:r>
      <w:r w:rsidR="00471CC7" w:rsidRPr="00471CC7">
        <w:rPr>
          <w:b/>
          <w:bCs/>
        </w:rPr>
        <w:t xml:space="preserve">. </w:t>
      </w:r>
      <w:r>
        <w:rPr>
          <w:b/>
          <w:bCs/>
        </w:rPr>
        <w:t>ENERGY CONSUMPTION AND PRODUCTION VOLUME ANALYSIS</w:t>
      </w:r>
    </w:p>
    <w:p w14:paraId="60F0F4E7" w14:textId="77777777" w:rsidR="00471CC7" w:rsidRPr="00471CC7" w:rsidRDefault="00471CC7" w:rsidP="00471CC7">
      <w:pPr>
        <w:numPr>
          <w:ilvl w:val="0"/>
          <w:numId w:val="27"/>
        </w:numPr>
      </w:pPr>
      <w:r w:rsidRPr="00471CC7">
        <w:rPr>
          <w:b/>
          <w:bCs/>
        </w:rPr>
        <w:t>Overview:</w:t>
      </w:r>
      <w:r w:rsidRPr="00471CC7">
        <w:br/>
        <w:t xml:space="preserve">The relationship between energy consumption and production volume is </w:t>
      </w:r>
      <w:r w:rsidRPr="00471CC7">
        <w:rPr>
          <w:b/>
          <w:bCs/>
        </w:rPr>
        <w:t>non-linear</w:t>
      </w:r>
      <w:r w:rsidRPr="00471CC7">
        <w:t>:</w:t>
      </w:r>
    </w:p>
    <w:p w14:paraId="16F033A9" w14:textId="77777777" w:rsidR="00471CC7" w:rsidRPr="00471CC7" w:rsidRDefault="00471CC7" w:rsidP="00471CC7">
      <w:pPr>
        <w:numPr>
          <w:ilvl w:val="1"/>
          <w:numId w:val="27"/>
        </w:numPr>
      </w:pPr>
      <w:r w:rsidRPr="00471CC7">
        <w:rPr>
          <w:b/>
          <w:bCs/>
        </w:rPr>
        <w:t>Low Energy Consumption (&lt;10K):</w:t>
      </w:r>
      <w:r w:rsidRPr="00471CC7">
        <w:t xml:space="preserve"> Most data points show high production, indicating efficient energy use in this range.</w:t>
      </w:r>
    </w:p>
    <w:p w14:paraId="17FAA9E5" w14:textId="77777777" w:rsidR="00471CC7" w:rsidRPr="00471CC7" w:rsidRDefault="00471CC7" w:rsidP="00471CC7">
      <w:pPr>
        <w:numPr>
          <w:ilvl w:val="1"/>
          <w:numId w:val="27"/>
        </w:numPr>
      </w:pPr>
      <w:r w:rsidRPr="00471CC7">
        <w:rPr>
          <w:b/>
          <w:bCs/>
        </w:rPr>
        <w:t>Medium Energy Consumption (10K-30K):</w:t>
      </w:r>
      <w:r w:rsidRPr="00471CC7">
        <w:t xml:space="preserve"> Production does not increase proportionally, suggesting diminishing returns or potential inefficiencies.</w:t>
      </w:r>
    </w:p>
    <w:p w14:paraId="06548552" w14:textId="77777777" w:rsidR="00471CC7" w:rsidRPr="00471CC7" w:rsidRDefault="00471CC7" w:rsidP="00471CC7">
      <w:pPr>
        <w:numPr>
          <w:ilvl w:val="1"/>
          <w:numId w:val="27"/>
        </w:numPr>
      </w:pPr>
      <w:r w:rsidRPr="00471CC7">
        <w:rPr>
          <w:b/>
          <w:bCs/>
        </w:rPr>
        <w:t>High Energy Consumption (&gt;30K):</w:t>
      </w:r>
      <w:r w:rsidRPr="00471CC7">
        <w:t xml:space="preserve"> Sparse data points with low production volumes indicate energy waste or inefficiencies in high-energy processes.</w:t>
      </w:r>
    </w:p>
    <w:p w14:paraId="738B4712" w14:textId="77777777" w:rsidR="00471CC7" w:rsidRPr="00471CC7" w:rsidRDefault="00471CC7" w:rsidP="00471CC7">
      <w:pPr>
        <w:numPr>
          <w:ilvl w:val="0"/>
          <w:numId w:val="27"/>
        </w:numPr>
      </w:pPr>
      <w:r w:rsidRPr="00471CC7">
        <w:rPr>
          <w:b/>
          <w:bCs/>
        </w:rPr>
        <w:t>Further Investigation Needed:</w:t>
      </w:r>
    </w:p>
    <w:p w14:paraId="413264CA" w14:textId="77777777" w:rsidR="00471CC7" w:rsidRPr="00471CC7" w:rsidRDefault="00471CC7" w:rsidP="00471CC7">
      <w:pPr>
        <w:numPr>
          <w:ilvl w:val="1"/>
          <w:numId w:val="27"/>
        </w:numPr>
      </w:pPr>
      <w:r w:rsidRPr="00471CC7">
        <w:lastRenderedPageBreak/>
        <w:t>Analyze product types, manufacturing technologies, and machine performance at each energy level.</w:t>
      </w:r>
    </w:p>
    <w:p w14:paraId="45517EE9" w14:textId="77777777" w:rsidR="00471CC7" w:rsidRPr="00471CC7" w:rsidRDefault="00471CC7" w:rsidP="00471CC7">
      <w:pPr>
        <w:numPr>
          <w:ilvl w:val="1"/>
          <w:numId w:val="27"/>
        </w:numPr>
      </w:pPr>
      <w:r w:rsidRPr="00471CC7">
        <w:t>Correlate energy consumption levels with defect types to identify specific inefficiencies.</w:t>
      </w:r>
    </w:p>
    <w:p w14:paraId="627E8F34" w14:textId="77777777" w:rsidR="00471CC7" w:rsidRPr="00471CC7" w:rsidRDefault="00471CC7" w:rsidP="00471CC7">
      <w:r w:rsidRPr="00471CC7">
        <w:pict w14:anchorId="6BF19A43">
          <v:rect id="_x0000_i1148" style="width:0;height:1.5pt" o:hralign="center" o:hrstd="t" o:hr="t" fillcolor="#a0a0a0" stroked="f"/>
        </w:pict>
      </w:r>
    </w:p>
    <w:p w14:paraId="2C48A093" w14:textId="61E38643" w:rsidR="00471CC7" w:rsidRPr="00471CC7" w:rsidRDefault="006352D7" w:rsidP="00471CC7">
      <w:pPr>
        <w:rPr>
          <w:b/>
          <w:bCs/>
        </w:rPr>
      </w:pPr>
      <w:r>
        <w:rPr>
          <w:b/>
          <w:bCs/>
        </w:rPr>
        <w:t>5</w:t>
      </w:r>
      <w:r w:rsidR="00471CC7" w:rsidRPr="00471CC7">
        <w:rPr>
          <w:b/>
          <w:bCs/>
        </w:rPr>
        <w:t xml:space="preserve">. </w:t>
      </w:r>
      <w:r>
        <w:rPr>
          <w:b/>
          <w:bCs/>
        </w:rPr>
        <w:t>RECOMMENDATIONS FOR IMPROVEMENT</w:t>
      </w:r>
    </w:p>
    <w:p w14:paraId="7944E358" w14:textId="77777777" w:rsidR="00471CC7" w:rsidRPr="00471CC7" w:rsidRDefault="00471CC7" w:rsidP="00471CC7">
      <w:pPr>
        <w:numPr>
          <w:ilvl w:val="0"/>
          <w:numId w:val="28"/>
        </w:numPr>
      </w:pPr>
      <w:r w:rsidRPr="00471CC7">
        <w:rPr>
          <w:b/>
          <w:bCs/>
        </w:rPr>
        <w:t>Enhance Supplier Quality:</w:t>
      </w:r>
    </w:p>
    <w:p w14:paraId="62D28CCB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Conduct regular quality audits, particularly for "Low" and "Medium" supplier groups.</w:t>
      </w:r>
    </w:p>
    <w:p w14:paraId="42704241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Collaborate with suppliers to improve material quality and reduce defect contributions.</w:t>
      </w:r>
    </w:p>
    <w:p w14:paraId="67AA90C7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Replace suppliers with persistently high defect rates or who fail to meet quality improvement goals.</w:t>
      </w:r>
    </w:p>
    <w:p w14:paraId="158101FB" w14:textId="77777777" w:rsidR="00471CC7" w:rsidRPr="00471CC7" w:rsidRDefault="00471CC7" w:rsidP="00471CC7">
      <w:pPr>
        <w:numPr>
          <w:ilvl w:val="0"/>
          <w:numId w:val="28"/>
        </w:numPr>
      </w:pPr>
      <w:r w:rsidRPr="00471CC7">
        <w:rPr>
          <w:b/>
          <w:bCs/>
        </w:rPr>
        <w:t>Optimize Energy Consumption:</w:t>
      </w:r>
    </w:p>
    <w:p w14:paraId="1135ABF0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 xml:space="preserve">Focus on processes operating in the </w:t>
      </w:r>
      <w:r w:rsidRPr="00471CC7">
        <w:rPr>
          <w:b/>
          <w:bCs/>
        </w:rPr>
        <w:t>low energy range (&lt;10K)</w:t>
      </w:r>
      <w:r w:rsidRPr="00471CC7">
        <w:t xml:space="preserve"> as they demonstrate the highest efficiency.</w:t>
      </w:r>
    </w:p>
    <w:p w14:paraId="5311E10A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 xml:space="preserve">Investigate and adjust processes in the </w:t>
      </w:r>
      <w:r w:rsidRPr="00471CC7">
        <w:rPr>
          <w:b/>
          <w:bCs/>
        </w:rPr>
        <w:t>medium and high energy ranges (10K-30K, &gt;30K)</w:t>
      </w:r>
      <w:r w:rsidRPr="00471CC7">
        <w:t xml:space="preserve"> to reduce unnecessary energy usage.</w:t>
      </w:r>
    </w:p>
    <w:p w14:paraId="6FF32814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Invest in modern technology and equipment to enhance energy efficiency.</w:t>
      </w:r>
    </w:p>
    <w:p w14:paraId="5E55733C" w14:textId="77777777" w:rsidR="00471CC7" w:rsidRPr="00471CC7" w:rsidRDefault="00471CC7" w:rsidP="00471CC7">
      <w:pPr>
        <w:numPr>
          <w:ilvl w:val="0"/>
          <w:numId w:val="28"/>
        </w:numPr>
      </w:pPr>
      <w:r w:rsidRPr="00471CC7">
        <w:rPr>
          <w:b/>
          <w:bCs/>
        </w:rPr>
        <w:t>Improve Production Processes:</w:t>
      </w:r>
    </w:p>
    <w:p w14:paraId="0F32BB43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Since worker productivity and downtime have minimal impact on defect rates, shift focus to other factors such as material quality and machine performance.</w:t>
      </w:r>
    </w:p>
    <w:p w14:paraId="2846B37C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Implement real-time monitoring systems (IoT) to detect and resolve production issues early.</w:t>
      </w:r>
    </w:p>
    <w:p w14:paraId="3B607417" w14:textId="77777777" w:rsidR="00471CC7" w:rsidRPr="00471CC7" w:rsidRDefault="00471CC7" w:rsidP="00471CC7">
      <w:pPr>
        <w:numPr>
          <w:ilvl w:val="0"/>
          <w:numId w:val="28"/>
        </w:numPr>
      </w:pPr>
      <w:r w:rsidRPr="00471CC7">
        <w:rPr>
          <w:b/>
          <w:bCs/>
        </w:rPr>
        <w:t>Advanced Data Analysis:</w:t>
      </w:r>
    </w:p>
    <w:p w14:paraId="7E525A3D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Utilize machine learning algorithms to uncover hidden patterns in defect occurrences.</w:t>
      </w:r>
    </w:p>
    <w:p w14:paraId="385CC5BB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t>Integrate data across departments (suppliers, production, energy usage) to analyze complex defect drivers.</w:t>
      </w:r>
    </w:p>
    <w:p w14:paraId="5A1A5C3E" w14:textId="77777777" w:rsidR="00471CC7" w:rsidRPr="00471CC7" w:rsidRDefault="00471CC7" w:rsidP="00471CC7">
      <w:pPr>
        <w:numPr>
          <w:ilvl w:val="1"/>
          <w:numId w:val="28"/>
        </w:numPr>
      </w:pPr>
      <w:r w:rsidRPr="00471CC7">
        <w:lastRenderedPageBreak/>
        <w:t>Build predictive models to optimize production and preemptively address quality issues.</w:t>
      </w:r>
    </w:p>
    <w:p w14:paraId="4051910A" w14:textId="77777777" w:rsidR="00471CC7" w:rsidRPr="00471CC7" w:rsidRDefault="00471CC7" w:rsidP="00471CC7">
      <w:r w:rsidRPr="00471CC7">
        <w:pict w14:anchorId="2EB7F19B">
          <v:rect id="_x0000_i1149" style="width:0;height:1.5pt" o:hralign="center" o:hrstd="t" o:hr="t" fillcolor="#a0a0a0" stroked="f"/>
        </w:pict>
      </w:r>
    </w:p>
    <w:p w14:paraId="1435F04C" w14:textId="157B2563" w:rsidR="00471CC7" w:rsidRPr="00471CC7" w:rsidRDefault="00A97A96" w:rsidP="00471CC7">
      <w:pPr>
        <w:rPr>
          <w:b/>
          <w:bCs/>
        </w:rPr>
      </w:pPr>
      <w:r>
        <w:rPr>
          <w:b/>
          <w:bCs/>
        </w:rPr>
        <w:t>6</w:t>
      </w:r>
      <w:r w:rsidR="00471CC7" w:rsidRPr="00471CC7">
        <w:rPr>
          <w:b/>
          <w:bCs/>
        </w:rPr>
        <w:t>. C</w:t>
      </w:r>
      <w:r>
        <w:rPr>
          <w:b/>
          <w:bCs/>
        </w:rPr>
        <w:t>ONCLUSION</w:t>
      </w:r>
    </w:p>
    <w:p w14:paraId="745047E8" w14:textId="77777777" w:rsidR="00471CC7" w:rsidRPr="00471CC7" w:rsidRDefault="00471CC7" w:rsidP="00471CC7">
      <w:r w:rsidRPr="00471CC7">
        <w:t>This report highlights key areas for improvement:</w:t>
      </w:r>
    </w:p>
    <w:p w14:paraId="46E3873E" w14:textId="77777777" w:rsidR="00471CC7" w:rsidRPr="00471CC7" w:rsidRDefault="00471CC7" w:rsidP="00471CC7">
      <w:pPr>
        <w:numPr>
          <w:ilvl w:val="0"/>
          <w:numId w:val="29"/>
        </w:numPr>
      </w:pPr>
      <w:r w:rsidRPr="00471CC7">
        <w:t>Supplier quality, particularly for the "Low" and "Medium" groups.</w:t>
      </w:r>
    </w:p>
    <w:p w14:paraId="21C82806" w14:textId="77777777" w:rsidR="00471CC7" w:rsidRPr="00471CC7" w:rsidRDefault="00471CC7" w:rsidP="00471CC7">
      <w:pPr>
        <w:numPr>
          <w:ilvl w:val="0"/>
          <w:numId w:val="29"/>
        </w:numPr>
      </w:pPr>
      <w:r w:rsidRPr="00471CC7">
        <w:t>Energy efficiency, with a focus on reducing consumption in medium and high ranges.</w:t>
      </w:r>
    </w:p>
    <w:p w14:paraId="16B42122" w14:textId="77777777" w:rsidR="00471CC7" w:rsidRPr="00471CC7" w:rsidRDefault="00471CC7" w:rsidP="00471CC7">
      <w:pPr>
        <w:numPr>
          <w:ilvl w:val="0"/>
          <w:numId w:val="29"/>
        </w:numPr>
      </w:pPr>
      <w:r w:rsidRPr="00471CC7">
        <w:t>Production process enhancements through technology and data-driven insights.</w:t>
      </w:r>
    </w:p>
    <w:p w14:paraId="6D74FAB7" w14:textId="43E4B84C" w:rsidR="00471CC7" w:rsidRDefault="00471CC7" w:rsidP="00471CC7">
      <w:r w:rsidRPr="00471CC7">
        <w:t>Implementing these recommendations will reduce defects, optimize energy usage, and significantly enhance overall product quality.</w:t>
      </w:r>
    </w:p>
    <w:p w14:paraId="2A0000E8" w14:textId="73E6C55A" w:rsidR="00A97A96" w:rsidRPr="00471CC7" w:rsidRDefault="00471CC7" w:rsidP="00A97A96">
      <w:pPr>
        <w:jc w:val="center"/>
      </w:pPr>
      <w:r>
        <w:br w:type="page"/>
      </w:r>
      <w:r w:rsidR="00A97A96">
        <w:rPr>
          <w:b/>
          <w:bCs/>
        </w:rPr>
        <w:lastRenderedPageBreak/>
        <w:t>DETAILED REPORT: MACHINERY FAILURE PREDICTION AND PREVENTION</w:t>
      </w:r>
    </w:p>
    <w:p w14:paraId="0008C5E4" w14:textId="5AC8951C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1. </w:t>
      </w:r>
      <w:r w:rsidR="00A97A96">
        <w:rPr>
          <w:b/>
          <w:bCs/>
        </w:rPr>
        <w:t>AVERAGE DEFECT RATE</w:t>
      </w:r>
    </w:p>
    <w:p w14:paraId="6B9C645D" w14:textId="77777777" w:rsidR="00471CC7" w:rsidRPr="00471CC7" w:rsidRDefault="00471CC7" w:rsidP="00471CC7">
      <w:pPr>
        <w:numPr>
          <w:ilvl w:val="0"/>
          <w:numId w:val="30"/>
        </w:numPr>
      </w:pPr>
      <w:r w:rsidRPr="00471CC7">
        <w:rPr>
          <w:b/>
          <w:bCs/>
        </w:rPr>
        <w:t>Average defect rate</w:t>
      </w:r>
      <w:r w:rsidRPr="00471CC7">
        <w:t xml:space="preserve">: </w:t>
      </w:r>
      <w:r w:rsidRPr="00471CC7">
        <w:rPr>
          <w:b/>
          <w:bCs/>
        </w:rPr>
        <w:t>2.75</w:t>
      </w:r>
      <w:r w:rsidRPr="00471CC7">
        <w:t>.</w:t>
      </w:r>
    </w:p>
    <w:p w14:paraId="69C327E3" w14:textId="77777777" w:rsidR="00471CC7" w:rsidRPr="00471CC7" w:rsidRDefault="00471CC7" w:rsidP="00471CC7">
      <w:pPr>
        <w:numPr>
          <w:ilvl w:val="1"/>
          <w:numId w:val="30"/>
        </w:numPr>
      </w:pPr>
      <w:r w:rsidRPr="00471CC7">
        <w:t>This rate reflects the frequency of defects occurring during machine operation, which directly impacts production efficiency and machinery durability.</w:t>
      </w:r>
    </w:p>
    <w:p w14:paraId="7EDE30DD" w14:textId="77777777" w:rsidR="00471CC7" w:rsidRPr="00471CC7" w:rsidRDefault="00471CC7" w:rsidP="00471CC7">
      <w:pPr>
        <w:numPr>
          <w:ilvl w:val="1"/>
          <w:numId w:val="30"/>
        </w:numPr>
      </w:pPr>
      <w:r w:rsidRPr="00471CC7">
        <w:t>Reducing the defect rate can lead to lower maintenance costs, reduced downtime, and improved overall productivity.</w:t>
      </w:r>
    </w:p>
    <w:p w14:paraId="2D0582BA" w14:textId="06E54D54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2. </w:t>
      </w:r>
      <w:r w:rsidR="00A97A96">
        <w:rPr>
          <w:b/>
          <w:bCs/>
        </w:rPr>
        <w:t>AVERAGE MAINTENANCE HOURS</w:t>
      </w:r>
    </w:p>
    <w:p w14:paraId="4774D789" w14:textId="77777777" w:rsidR="00471CC7" w:rsidRPr="00471CC7" w:rsidRDefault="00471CC7" w:rsidP="00471CC7">
      <w:pPr>
        <w:numPr>
          <w:ilvl w:val="0"/>
          <w:numId w:val="31"/>
        </w:numPr>
      </w:pPr>
      <w:r w:rsidRPr="00471CC7">
        <w:rPr>
          <w:b/>
          <w:bCs/>
        </w:rPr>
        <w:t>Average maintenance hours</w:t>
      </w:r>
      <w:r w:rsidRPr="00471CC7">
        <w:t xml:space="preserve">: </w:t>
      </w:r>
      <w:r w:rsidRPr="00471CC7">
        <w:rPr>
          <w:b/>
          <w:bCs/>
        </w:rPr>
        <w:t>11.48 hours</w:t>
      </w:r>
      <w:r w:rsidRPr="00471CC7">
        <w:t>.</w:t>
      </w:r>
    </w:p>
    <w:p w14:paraId="687D84EC" w14:textId="77777777" w:rsidR="00471CC7" w:rsidRPr="00471CC7" w:rsidRDefault="00471CC7" w:rsidP="00471CC7">
      <w:pPr>
        <w:numPr>
          <w:ilvl w:val="1"/>
          <w:numId w:val="31"/>
        </w:numPr>
      </w:pPr>
      <w:r w:rsidRPr="00471CC7">
        <w:t>This is the average time required to repair, service, or adjust machinery. It significantly impacts operational costs and production timelines.</w:t>
      </w:r>
    </w:p>
    <w:p w14:paraId="32614FFD" w14:textId="77777777" w:rsidR="00471CC7" w:rsidRPr="00471CC7" w:rsidRDefault="00471CC7" w:rsidP="00471CC7">
      <w:pPr>
        <w:numPr>
          <w:ilvl w:val="1"/>
          <w:numId w:val="31"/>
        </w:numPr>
      </w:pPr>
      <w:r w:rsidRPr="00471CC7">
        <w:t>By reducing defects and improving machinery reliability, maintenance time can be minimized, leading to increased production capacity.</w:t>
      </w:r>
    </w:p>
    <w:p w14:paraId="5A467938" w14:textId="43031495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3. </w:t>
      </w:r>
      <w:r w:rsidR="00A97A96">
        <w:rPr>
          <w:b/>
          <w:bCs/>
        </w:rPr>
        <w:t>AVERAGE DOWNTIME PERCENTAGE</w:t>
      </w:r>
    </w:p>
    <w:p w14:paraId="5CA55127" w14:textId="77777777" w:rsidR="00471CC7" w:rsidRPr="00471CC7" w:rsidRDefault="00471CC7" w:rsidP="00471CC7">
      <w:pPr>
        <w:numPr>
          <w:ilvl w:val="0"/>
          <w:numId w:val="32"/>
        </w:numPr>
      </w:pPr>
      <w:r w:rsidRPr="00471CC7">
        <w:rPr>
          <w:b/>
          <w:bCs/>
        </w:rPr>
        <w:t>Average downtime percentage</w:t>
      </w:r>
      <w:r w:rsidRPr="00471CC7">
        <w:t xml:space="preserve">: </w:t>
      </w:r>
      <w:r w:rsidRPr="00471CC7">
        <w:rPr>
          <w:b/>
          <w:bCs/>
        </w:rPr>
        <w:t>2.50%</w:t>
      </w:r>
      <w:r w:rsidRPr="00471CC7">
        <w:t>.</w:t>
      </w:r>
    </w:p>
    <w:p w14:paraId="4D273004" w14:textId="77777777" w:rsidR="00471CC7" w:rsidRPr="00471CC7" w:rsidRDefault="00471CC7" w:rsidP="00471CC7">
      <w:pPr>
        <w:numPr>
          <w:ilvl w:val="1"/>
          <w:numId w:val="32"/>
        </w:numPr>
      </w:pPr>
      <w:r w:rsidRPr="00471CC7">
        <w:t>This figure represents the percentage of time that machinery is non-operational due to defects or maintenance.</w:t>
      </w:r>
    </w:p>
    <w:p w14:paraId="7369E40A" w14:textId="77777777" w:rsidR="00471CC7" w:rsidRPr="00471CC7" w:rsidRDefault="00471CC7" w:rsidP="00471CC7">
      <w:pPr>
        <w:numPr>
          <w:ilvl w:val="1"/>
          <w:numId w:val="32"/>
        </w:numPr>
      </w:pPr>
      <w:r w:rsidRPr="00471CC7">
        <w:t>A high downtime percentage indicates a risk to production efficiency and can increase operational costs. Keeping this percentage low is crucial for optimal operations.</w:t>
      </w:r>
    </w:p>
    <w:p w14:paraId="405E44A0" w14:textId="0F867585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4. </w:t>
      </w:r>
      <w:r w:rsidR="00F23102">
        <w:rPr>
          <w:b/>
          <w:bCs/>
        </w:rPr>
        <w:t>TOTAL ENERGY COST</w:t>
      </w:r>
    </w:p>
    <w:p w14:paraId="7B7B84AA" w14:textId="77777777" w:rsidR="00471CC7" w:rsidRPr="00471CC7" w:rsidRDefault="00471CC7" w:rsidP="00471CC7">
      <w:pPr>
        <w:numPr>
          <w:ilvl w:val="0"/>
          <w:numId w:val="33"/>
        </w:numPr>
      </w:pPr>
      <w:r w:rsidRPr="00471CC7">
        <w:rPr>
          <w:b/>
          <w:bCs/>
        </w:rPr>
        <w:t>Total energy cost</w:t>
      </w:r>
      <w:r w:rsidRPr="00471CC7">
        <w:t xml:space="preserve">: </w:t>
      </w:r>
      <w:r w:rsidRPr="00471CC7">
        <w:rPr>
          <w:b/>
          <w:bCs/>
        </w:rPr>
        <w:t>9.68 million USD</w:t>
      </w:r>
      <w:r w:rsidRPr="00471CC7">
        <w:t>.</w:t>
      </w:r>
    </w:p>
    <w:p w14:paraId="4C9D6618" w14:textId="77777777" w:rsidR="00471CC7" w:rsidRPr="00471CC7" w:rsidRDefault="00471CC7" w:rsidP="00471CC7">
      <w:pPr>
        <w:numPr>
          <w:ilvl w:val="1"/>
          <w:numId w:val="33"/>
        </w:numPr>
      </w:pPr>
      <w:r w:rsidRPr="00471CC7">
        <w:t>Energy consumption is a significant operational expense. Optimizing energy use can result in cost savings and less strain on machinery, reducing the likelihood of malfunctions.</w:t>
      </w:r>
    </w:p>
    <w:p w14:paraId="4D6275C5" w14:textId="68B3319B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5. </w:t>
      </w:r>
      <w:r w:rsidR="00F23102">
        <w:rPr>
          <w:b/>
          <w:bCs/>
        </w:rPr>
        <w:t>AVERAGE WORKER PRODUCTIVITY</w:t>
      </w:r>
    </w:p>
    <w:p w14:paraId="554CD23E" w14:textId="77777777" w:rsidR="00471CC7" w:rsidRPr="00471CC7" w:rsidRDefault="00471CC7" w:rsidP="00471CC7">
      <w:pPr>
        <w:numPr>
          <w:ilvl w:val="0"/>
          <w:numId w:val="34"/>
        </w:numPr>
      </w:pPr>
      <w:r w:rsidRPr="00471CC7">
        <w:rPr>
          <w:b/>
          <w:bCs/>
        </w:rPr>
        <w:t>Average worker productivity</w:t>
      </w:r>
      <w:r w:rsidRPr="00471CC7">
        <w:t xml:space="preserve">: </w:t>
      </w:r>
      <w:r w:rsidRPr="00471CC7">
        <w:rPr>
          <w:b/>
          <w:bCs/>
        </w:rPr>
        <w:t>90.04%</w:t>
      </w:r>
      <w:r w:rsidRPr="00471CC7">
        <w:t>.</w:t>
      </w:r>
    </w:p>
    <w:p w14:paraId="7F2A7FE4" w14:textId="77777777" w:rsidR="00471CC7" w:rsidRPr="00471CC7" w:rsidRDefault="00471CC7" w:rsidP="00471CC7">
      <w:pPr>
        <w:numPr>
          <w:ilvl w:val="1"/>
          <w:numId w:val="34"/>
        </w:numPr>
      </w:pPr>
      <w:r w:rsidRPr="00471CC7">
        <w:lastRenderedPageBreak/>
        <w:t>This metric shows the efficiency of workers in completing tasks. While not directly linked to defect rates, worker productivity impacts maintenance time and machine downtime.</w:t>
      </w:r>
    </w:p>
    <w:p w14:paraId="1C795932" w14:textId="5D3B492A" w:rsidR="00471CC7" w:rsidRPr="00471CC7" w:rsidRDefault="00471CC7" w:rsidP="00471CC7">
      <w:pPr>
        <w:rPr>
          <w:b/>
          <w:bCs/>
        </w:rPr>
      </w:pPr>
      <w:r w:rsidRPr="00471CC7">
        <w:rPr>
          <w:b/>
          <w:bCs/>
        </w:rPr>
        <w:t xml:space="preserve">6. </w:t>
      </w:r>
      <w:r w:rsidR="00F23102">
        <w:rPr>
          <w:b/>
          <w:bCs/>
        </w:rPr>
        <w:t>TOTAL SAFETY INCIDENTS</w:t>
      </w:r>
    </w:p>
    <w:p w14:paraId="765FA74E" w14:textId="77777777" w:rsidR="00471CC7" w:rsidRPr="00471CC7" w:rsidRDefault="00471CC7" w:rsidP="00471CC7">
      <w:pPr>
        <w:numPr>
          <w:ilvl w:val="0"/>
          <w:numId w:val="35"/>
        </w:numPr>
      </w:pPr>
      <w:r w:rsidRPr="00471CC7">
        <w:rPr>
          <w:b/>
          <w:bCs/>
        </w:rPr>
        <w:t>Total safety incidents</w:t>
      </w:r>
      <w:r w:rsidRPr="00471CC7">
        <w:t xml:space="preserve">: </w:t>
      </w:r>
      <w:r w:rsidRPr="00471CC7">
        <w:rPr>
          <w:b/>
          <w:bCs/>
        </w:rPr>
        <w:t>15,000 incidents</w:t>
      </w:r>
      <w:r w:rsidRPr="00471CC7">
        <w:t>.</w:t>
      </w:r>
    </w:p>
    <w:p w14:paraId="4EA25ADD" w14:textId="77777777" w:rsidR="00471CC7" w:rsidRPr="00471CC7" w:rsidRDefault="00471CC7" w:rsidP="00471CC7">
      <w:pPr>
        <w:numPr>
          <w:ilvl w:val="1"/>
          <w:numId w:val="35"/>
        </w:numPr>
      </w:pPr>
      <w:r w:rsidRPr="00471CC7">
        <w:t>Safety incidents can lead to production disruptions, delays in repairs, and increased downtime. Minimizing accidents is essential to ensure a safe working environment and maintain machinery functionality.</w:t>
      </w:r>
    </w:p>
    <w:p w14:paraId="4584B01E" w14:textId="77777777" w:rsidR="00471CC7" w:rsidRPr="00471CC7" w:rsidRDefault="00471CC7" w:rsidP="00471CC7">
      <w:r w:rsidRPr="00471CC7">
        <w:pict w14:anchorId="6D195276">
          <v:rect id="_x0000_i1191" style="width:0;height:1.5pt" o:hralign="center" o:hrstd="t" o:hr="t" fillcolor="#a0a0a0" stroked="f"/>
        </w:pict>
      </w:r>
    </w:p>
    <w:p w14:paraId="3668E334" w14:textId="762E83CA" w:rsidR="00F23102" w:rsidRDefault="00F23102" w:rsidP="00471CC7">
      <w:pPr>
        <w:rPr>
          <w:b/>
          <w:bCs/>
        </w:rPr>
      </w:pPr>
      <w:r>
        <w:rPr>
          <w:b/>
          <w:bCs/>
        </w:rPr>
        <w:t>7</w:t>
      </w:r>
      <w:r w:rsidRPr="00471CC7">
        <w:rPr>
          <w:b/>
          <w:bCs/>
        </w:rPr>
        <w:t xml:space="preserve">. </w:t>
      </w:r>
      <w:r>
        <w:rPr>
          <w:b/>
          <w:bCs/>
        </w:rPr>
        <w:t>DEFECT RATE BY SUPPLIER QUALITY GROUP</w:t>
      </w:r>
    </w:p>
    <w:p w14:paraId="6078D740" w14:textId="77777777" w:rsidR="00471CC7" w:rsidRPr="00471CC7" w:rsidRDefault="00471CC7" w:rsidP="00471CC7">
      <w:pPr>
        <w:numPr>
          <w:ilvl w:val="0"/>
          <w:numId w:val="36"/>
        </w:numPr>
      </w:pPr>
      <w:r w:rsidRPr="00471CC7">
        <w:rPr>
          <w:b/>
          <w:bCs/>
        </w:rPr>
        <w:t>High-quality group</w:t>
      </w:r>
      <w:r w:rsidRPr="00471CC7">
        <w:t xml:space="preserve">: Defect rate </w:t>
      </w:r>
      <w:r w:rsidRPr="00471CC7">
        <w:rPr>
          <w:b/>
          <w:bCs/>
        </w:rPr>
        <w:t>2.78</w:t>
      </w:r>
      <w:r w:rsidRPr="00471CC7">
        <w:t>.</w:t>
      </w:r>
    </w:p>
    <w:p w14:paraId="16E69E73" w14:textId="77777777" w:rsidR="00471CC7" w:rsidRPr="00471CC7" w:rsidRDefault="00471CC7" w:rsidP="00471CC7">
      <w:pPr>
        <w:numPr>
          <w:ilvl w:val="0"/>
          <w:numId w:val="36"/>
        </w:numPr>
      </w:pPr>
      <w:r w:rsidRPr="00471CC7">
        <w:rPr>
          <w:b/>
          <w:bCs/>
        </w:rPr>
        <w:t>Medium-quality group</w:t>
      </w:r>
      <w:r w:rsidRPr="00471CC7">
        <w:t xml:space="preserve">: Defect rate </w:t>
      </w:r>
      <w:r w:rsidRPr="00471CC7">
        <w:rPr>
          <w:b/>
          <w:bCs/>
        </w:rPr>
        <w:t>2.72</w:t>
      </w:r>
      <w:r w:rsidRPr="00471CC7">
        <w:t>.</w:t>
      </w:r>
    </w:p>
    <w:p w14:paraId="28596058" w14:textId="77777777" w:rsidR="00471CC7" w:rsidRPr="00471CC7" w:rsidRDefault="00471CC7" w:rsidP="00471CC7">
      <w:pPr>
        <w:numPr>
          <w:ilvl w:val="0"/>
          <w:numId w:val="36"/>
        </w:numPr>
      </w:pPr>
      <w:r w:rsidRPr="00471CC7">
        <w:rPr>
          <w:b/>
          <w:bCs/>
        </w:rPr>
        <w:t>Low-quality group</w:t>
      </w:r>
      <w:r w:rsidRPr="00471CC7">
        <w:t xml:space="preserve">: Defect rate </w:t>
      </w:r>
      <w:r w:rsidRPr="00471CC7">
        <w:rPr>
          <w:b/>
          <w:bCs/>
        </w:rPr>
        <w:t>2.73</w:t>
      </w:r>
      <w:r w:rsidRPr="00471CC7">
        <w:t>.</w:t>
      </w:r>
    </w:p>
    <w:p w14:paraId="07D1DD26" w14:textId="77777777" w:rsidR="00471CC7" w:rsidRPr="00471CC7" w:rsidRDefault="00471CC7" w:rsidP="00471CC7">
      <w:pPr>
        <w:numPr>
          <w:ilvl w:val="0"/>
          <w:numId w:val="36"/>
        </w:numPr>
      </w:pPr>
      <w:r w:rsidRPr="00471CC7">
        <w:rPr>
          <w:b/>
          <w:bCs/>
        </w:rPr>
        <w:t>Conclusion</w:t>
      </w:r>
      <w:r w:rsidRPr="00471CC7">
        <w:t>: Suppliers with lower quality materials can lead to a higher defect rate. To reduce defects, it is important to ensure higher quality standards and select reliable suppliers.</w:t>
      </w:r>
    </w:p>
    <w:p w14:paraId="191DB1BB" w14:textId="77777777" w:rsidR="00471CC7" w:rsidRPr="00471CC7" w:rsidRDefault="00471CC7" w:rsidP="00471CC7">
      <w:r w:rsidRPr="00471CC7">
        <w:pict w14:anchorId="7F7D6223">
          <v:rect id="_x0000_i1192" style="width:0;height:1.5pt" o:hralign="center" o:hrstd="t" o:hr="t" fillcolor="#a0a0a0" stroked="f"/>
        </w:pict>
      </w:r>
    </w:p>
    <w:p w14:paraId="434FA3EF" w14:textId="7E79AB2B" w:rsidR="00F23102" w:rsidRDefault="00F23102" w:rsidP="00471CC7">
      <w:pPr>
        <w:rPr>
          <w:b/>
          <w:bCs/>
        </w:rPr>
      </w:pPr>
      <w:r>
        <w:rPr>
          <w:b/>
          <w:bCs/>
        </w:rPr>
        <w:t>8</w:t>
      </w:r>
      <w:r w:rsidRPr="00471CC7">
        <w:rPr>
          <w:b/>
          <w:bCs/>
        </w:rPr>
        <w:t xml:space="preserve">. </w:t>
      </w:r>
      <w:r>
        <w:rPr>
          <w:b/>
          <w:bCs/>
        </w:rPr>
        <w:t>DEFECT RATE BY WORKER PRODUCTIVITY GROUP</w:t>
      </w:r>
    </w:p>
    <w:p w14:paraId="382C9260" w14:textId="77777777" w:rsidR="00471CC7" w:rsidRPr="00471CC7" w:rsidRDefault="00471CC7" w:rsidP="00471CC7">
      <w:pPr>
        <w:numPr>
          <w:ilvl w:val="0"/>
          <w:numId w:val="37"/>
        </w:numPr>
      </w:pPr>
      <w:r w:rsidRPr="00471CC7">
        <w:rPr>
          <w:b/>
          <w:bCs/>
        </w:rPr>
        <w:t>High productivity group</w:t>
      </w:r>
      <w:r w:rsidRPr="00471CC7">
        <w:t xml:space="preserve">: Defect rate </w:t>
      </w:r>
      <w:r w:rsidRPr="00471CC7">
        <w:rPr>
          <w:b/>
          <w:bCs/>
        </w:rPr>
        <w:t>2.75</w:t>
      </w:r>
      <w:r w:rsidRPr="00471CC7">
        <w:t>.</w:t>
      </w:r>
    </w:p>
    <w:p w14:paraId="20F84C56" w14:textId="77777777" w:rsidR="00471CC7" w:rsidRPr="00471CC7" w:rsidRDefault="00471CC7" w:rsidP="00471CC7">
      <w:pPr>
        <w:numPr>
          <w:ilvl w:val="0"/>
          <w:numId w:val="37"/>
        </w:numPr>
      </w:pPr>
      <w:r w:rsidRPr="00471CC7">
        <w:rPr>
          <w:b/>
          <w:bCs/>
        </w:rPr>
        <w:t>Medium productivity group</w:t>
      </w:r>
      <w:r w:rsidRPr="00471CC7">
        <w:t xml:space="preserve">: Defect rate </w:t>
      </w:r>
      <w:r w:rsidRPr="00471CC7">
        <w:rPr>
          <w:b/>
          <w:bCs/>
        </w:rPr>
        <w:t>2.75</w:t>
      </w:r>
      <w:r w:rsidRPr="00471CC7">
        <w:t>.</w:t>
      </w:r>
    </w:p>
    <w:p w14:paraId="70954273" w14:textId="77777777" w:rsidR="00471CC7" w:rsidRPr="00471CC7" w:rsidRDefault="00471CC7" w:rsidP="00471CC7">
      <w:pPr>
        <w:numPr>
          <w:ilvl w:val="0"/>
          <w:numId w:val="37"/>
        </w:numPr>
      </w:pPr>
      <w:r w:rsidRPr="00471CC7">
        <w:rPr>
          <w:b/>
          <w:bCs/>
        </w:rPr>
        <w:t>Low productivity group</w:t>
      </w:r>
      <w:r w:rsidRPr="00471CC7">
        <w:t xml:space="preserve">: Defect rate </w:t>
      </w:r>
      <w:r w:rsidRPr="00471CC7">
        <w:rPr>
          <w:b/>
          <w:bCs/>
        </w:rPr>
        <w:t>2.74</w:t>
      </w:r>
      <w:r w:rsidRPr="00471CC7">
        <w:t>.</w:t>
      </w:r>
    </w:p>
    <w:p w14:paraId="2923335C" w14:textId="77777777" w:rsidR="00471CC7" w:rsidRPr="00471CC7" w:rsidRDefault="00471CC7" w:rsidP="00471CC7">
      <w:pPr>
        <w:numPr>
          <w:ilvl w:val="0"/>
          <w:numId w:val="37"/>
        </w:numPr>
      </w:pPr>
      <w:r w:rsidRPr="00471CC7">
        <w:rPr>
          <w:b/>
          <w:bCs/>
        </w:rPr>
        <w:t>Conclusion</w:t>
      </w:r>
      <w:r w:rsidRPr="00471CC7">
        <w:t>: Worker productivity does not significantly affect the defect rate. However, higher worker productivity can reduce maintenance and downtime, leading to more efficient operations.</w:t>
      </w:r>
    </w:p>
    <w:p w14:paraId="46761462" w14:textId="77777777" w:rsidR="00471CC7" w:rsidRPr="00471CC7" w:rsidRDefault="00471CC7" w:rsidP="00471CC7">
      <w:r w:rsidRPr="00471CC7">
        <w:pict w14:anchorId="082AE0DD">
          <v:rect id="_x0000_i1193" style="width:0;height:1.5pt" o:hralign="center" o:hrstd="t" o:hr="t" fillcolor="#a0a0a0" stroked="f"/>
        </w:pict>
      </w:r>
    </w:p>
    <w:p w14:paraId="1CA88BF5" w14:textId="1FB0A4EB" w:rsidR="00F23102" w:rsidRPr="00471CC7" w:rsidRDefault="00F23102" w:rsidP="00F23102">
      <w:pPr>
        <w:rPr>
          <w:b/>
          <w:bCs/>
        </w:rPr>
      </w:pPr>
      <w:r>
        <w:rPr>
          <w:b/>
          <w:bCs/>
        </w:rPr>
        <w:t>9</w:t>
      </w:r>
      <w:r w:rsidRPr="00471CC7">
        <w:rPr>
          <w:b/>
          <w:bCs/>
        </w:rPr>
        <w:t xml:space="preserve">. </w:t>
      </w:r>
      <w:r>
        <w:rPr>
          <w:b/>
          <w:bCs/>
        </w:rPr>
        <w:t>DOWNTIME AND MAINTENANCE HOURS BY DEFECT RATE CATEGORY</w:t>
      </w:r>
    </w:p>
    <w:p w14:paraId="747B6A67" w14:textId="77777777" w:rsidR="00471CC7" w:rsidRPr="00471CC7" w:rsidRDefault="00471CC7" w:rsidP="00471CC7">
      <w:pPr>
        <w:numPr>
          <w:ilvl w:val="0"/>
          <w:numId w:val="38"/>
        </w:numPr>
      </w:pPr>
      <w:r w:rsidRPr="00471CC7">
        <w:rPr>
          <w:b/>
          <w:bCs/>
        </w:rPr>
        <w:t>Low defect rate</w:t>
      </w:r>
      <w:r w:rsidRPr="00471CC7">
        <w:t>:</w:t>
      </w:r>
    </w:p>
    <w:p w14:paraId="3DADEBB4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t xml:space="preserve">Average downtime hours: </w:t>
      </w:r>
      <w:r w:rsidRPr="00471CC7">
        <w:rPr>
          <w:b/>
          <w:bCs/>
        </w:rPr>
        <w:t>60.86 hours</w:t>
      </w:r>
      <w:r w:rsidRPr="00471CC7">
        <w:t>.</w:t>
      </w:r>
    </w:p>
    <w:p w14:paraId="54381CA6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lastRenderedPageBreak/>
        <w:t xml:space="preserve">Average maintenance hours: </w:t>
      </w:r>
      <w:r w:rsidRPr="00471CC7">
        <w:rPr>
          <w:b/>
          <w:bCs/>
        </w:rPr>
        <w:t>11.55 hours</w:t>
      </w:r>
      <w:r w:rsidRPr="00471CC7">
        <w:t>.</w:t>
      </w:r>
    </w:p>
    <w:p w14:paraId="07AFF85B" w14:textId="77777777" w:rsidR="00471CC7" w:rsidRPr="00471CC7" w:rsidRDefault="00471CC7" w:rsidP="00471CC7">
      <w:pPr>
        <w:numPr>
          <w:ilvl w:val="0"/>
          <w:numId w:val="38"/>
        </w:numPr>
      </w:pPr>
      <w:r w:rsidRPr="00471CC7">
        <w:rPr>
          <w:b/>
          <w:bCs/>
        </w:rPr>
        <w:t>High defect rate</w:t>
      </w:r>
      <w:r w:rsidRPr="00471CC7">
        <w:t>:</w:t>
      </w:r>
    </w:p>
    <w:p w14:paraId="04D76BB1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t xml:space="preserve">Average downtime hours: </w:t>
      </w:r>
      <w:r w:rsidRPr="00471CC7">
        <w:rPr>
          <w:b/>
          <w:bCs/>
        </w:rPr>
        <w:t>60.81 hours</w:t>
      </w:r>
      <w:r w:rsidRPr="00471CC7">
        <w:t>.</w:t>
      </w:r>
    </w:p>
    <w:p w14:paraId="574B145B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t xml:space="preserve">Average maintenance hours: </w:t>
      </w:r>
      <w:r w:rsidRPr="00471CC7">
        <w:rPr>
          <w:b/>
          <w:bCs/>
        </w:rPr>
        <w:t>11.71 hours</w:t>
      </w:r>
      <w:r w:rsidRPr="00471CC7">
        <w:t>.</w:t>
      </w:r>
    </w:p>
    <w:p w14:paraId="7658C398" w14:textId="77777777" w:rsidR="00471CC7" w:rsidRPr="00471CC7" w:rsidRDefault="00471CC7" w:rsidP="00471CC7">
      <w:pPr>
        <w:numPr>
          <w:ilvl w:val="0"/>
          <w:numId w:val="38"/>
        </w:numPr>
      </w:pPr>
      <w:r w:rsidRPr="00471CC7">
        <w:rPr>
          <w:b/>
          <w:bCs/>
        </w:rPr>
        <w:t>Medium defect rate</w:t>
      </w:r>
      <w:r w:rsidRPr="00471CC7">
        <w:t>:</w:t>
      </w:r>
    </w:p>
    <w:p w14:paraId="46548492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t xml:space="preserve">Average downtime hours: </w:t>
      </w:r>
      <w:r w:rsidRPr="00471CC7">
        <w:rPr>
          <w:b/>
          <w:bCs/>
        </w:rPr>
        <w:t>57.06 hours</w:t>
      </w:r>
      <w:r w:rsidRPr="00471CC7">
        <w:t>.</w:t>
      </w:r>
    </w:p>
    <w:p w14:paraId="336EB3AD" w14:textId="77777777" w:rsidR="00471CC7" w:rsidRPr="00471CC7" w:rsidRDefault="00471CC7" w:rsidP="00471CC7">
      <w:pPr>
        <w:numPr>
          <w:ilvl w:val="1"/>
          <w:numId w:val="38"/>
        </w:numPr>
      </w:pPr>
      <w:r w:rsidRPr="00471CC7">
        <w:t xml:space="preserve">Average maintenance hours: </w:t>
      </w:r>
      <w:r w:rsidRPr="00471CC7">
        <w:rPr>
          <w:b/>
          <w:bCs/>
        </w:rPr>
        <w:t>11.05 hours</w:t>
      </w:r>
      <w:r w:rsidRPr="00471CC7">
        <w:t>.</w:t>
      </w:r>
    </w:p>
    <w:p w14:paraId="38EFB722" w14:textId="77777777" w:rsidR="00471CC7" w:rsidRPr="00471CC7" w:rsidRDefault="00471CC7" w:rsidP="00471CC7">
      <w:pPr>
        <w:numPr>
          <w:ilvl w:val="0"/>
          <w:numId w:val="38"/>
        </w:numPr>
      </w:pPr>
      <w:r w:rsidRPr="00471CC7">
        <w:rPr>
          <w:b/>
          <w:bCs/>
        </w:rPr>
        <w:t>Conclusion</w:t>
      </w:r>
      <w:r w:rsidRPr="00471CC7">
        <w:t>: Higher defect rates lead to more downtime and maintenance hours, which affects production efficiency. Reducing defect rates can significantly improve machine uptime and reduce operational disruptions.</w:t>
      </w:r>
    </w:p>
    <w:p w14:paraId="5F517189" w14:textId="77777777" w:rsidR="00471CC7" w:rsidRPr="00471CC7" w:rsidRDefault="00471CC7" w:rsidP="00471CC7">
      <w:r w:rsidRPr="00471CC7">
        <w:pict w14:anchorId="70013368">
          <v:rect id="_x0000_i1194" style="width:0;height:1.5pt" o:hralign="center" o:hrstd="t" o:hr="t" fillcolor="#a0a0a0" stroked="f"/>
        </w:pict>
      </w:r>
    </w:p>
    <w:p w14:paraId="56B38B22" w14:textId="4E04D2FB" w:rsidR="00F23102" w:rsidRPr="00471CC7" w:rsidRDefault="00F23102" w:rsidP="00F23102">
      <w:pPr>
        <w:rPr>
          <w:b/>
          <w:bCs/>
        </w:rPr>
      </w:pPr>
      <w:r>
        <w:rPr>
          <w:b/>
          <w:bCs/>
        </w:rPr>
        <w:t>10</w:t>
      </w:r>
      <w:r w:rsidRPr="00471CC7">
        <w:rPr>
          <w:b/>
          <w:bCs/>
        </w:rPr>
        <w:t xml:space="preserve">. </w:t>
      </w:r>
      <w:r>
        <w:rPr>
          <w:b/>
          <w:bCs/>
        </w:rPr>
        <w:t>PRODUCTION VOLUME, ENERGY CONSUMPTION, AND ENERGY EFFICIENCY BY ENERGY PERFORMANCE CATEGORY</w:t>
      </w:r>
    </w:p>
    <w:p w14:paraId="32E37302" w14:textId="77777777" w:rsidR="00471CC7" w:rsidRPr="00471CC7" w:rsidRDefault="00471CC7" w:rsidP="00471CC7">
      <w:pPr>
        <w:numPr>
          <w:ilvl w:val="0"/>
          <w:numId w:val="39"/>
        </w:numPr>
      </w:pPr>
      <w:r w:rsidRPr="00471CC7">
        <w:rPr>
          <w:b/>
          <w:bCs/>
        </w:rPr>
        <w:t>Low energy performance group</w:t>
      </w:r>
      <w:r w:rsidRPr="00471CC7">
        <w:t>:</w:t>
      </w:r>
    </w:p>
    <w:p w14:paraId="5ABFD151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Production volume: </w:t>
      </w:r>
      <w:r w:rsidRPr="00471CC7">
        <w:rPr>
          <w:b/>
          <w:bCs/>
        </w:rPr>
        <w:t>669,071</w:t>
      </w:r>
      <w:r w:rsidRPr="00471CC7">
        <w:t xml:space="preserve"> (37.65% of total production).</w:t>
      </w:r>
    </w:p>
    <w:p w14:paraId="0BCDF61B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consumption: </w:t>
      </w:r>
      <w:r w:rsidRPr="00471CC7">
        <w:rPr>
          <w:b/>
          <w:bCs/>
        </w:rPr>
        <w:t>3,677,067.01</w:t>
      </w:r>
      <w:r w:rsidRPr="00471CC7">
        <w:t xml:space="preserve"> kWh.</w:t>
      </w:r>
    </w:p>
    <w:p w14:paraId="77672FF0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efficiency: </w:t>
      </w:r>
      <w:r w:rsidRPr="00471CC7">
        <w:rPr>
          <w:b/>
          <w:bCs/>
        </w:rPr>
        <w:t>213.12</w:t>
      </w:r>
      <w:r w:rsidRPr="00471CC7">
        <w:t>.</w:t>
      </w:r>
    </w:p>
    <w:p w14:paraId="4CA70AFD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Average energy per unit: </w:t>
      </w:r>
      <w:r w:rsidRPr="00471CC7">
        <w:rPr>
          <w:b/>
          <w:bCs/>
        </w:rPr>
        <w:t>7.94</w:t>
      </w:r>
      <w:r w:rsidRPr="00471CC7">
        <w:t>.</w:t>
      </w:r>
    </w:p>
    <w:p w14:paraId="3F5D6F0A" w14:textId="77777777" w:rsidR="00471CC7" w:rsidRPr="00471CC7" w:rsidRDefault="00471CC7" w:rsidP="00471CC7">
      <w:pPr>
        <w:numPr>
          <w:ilvl w:val="0"/>
          <w:numId w:val="39"/>
        </w:numPr>
      </w:pPr>
      <w:r w:rsidRPr="00471CC7">
        <w:rPr>
          <w:b/>
          <w:bCs/>
        </w:rPr>
        <w:t>Medium energy performance group</w:t>
      </w:r>
      <w:r w:rsidRPr="00471CC7">
        <w:t>:</w:t>
      </w:r>
    </w:p>
    <w:p w14:paraId="7E79B862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Production volume: </w:t>
      </w:r>
      <w:r w:rsidRPr="00471CC7">
        <w:rPr>
          <w:b/>
          <w:bCs/>
        </w:rPr>
        <w:t>646,030</w:t>
      </w:r>
      <w:r w:rsidRPr="00471CC7">
        <w:t xml:space="preserve"> (36.35% of total production).</w:t>
      </w:r>
    </w:p>
    <w:p w14:paraId="1EA37B12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consumption: </w:t>
      </w:r>
      <w:r w:rsidRPr="00471CC7">
        <w:rPr>
          <w:b/>
          <w:bCs/>
        </w:rPr>
        <w:t>3,582,153.33</w:t>
      </w:r>
      <w:r w:rsidRPr="00471CC7">
        <w:t xml:space="preserve"> kWh.</w:t>
      </w:r>
    </w:p>
    <w:p w14:paraId="00B51193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efficiency: </w:t>
      </w:r>
      <w:r w:rsidRPr="00471CC7">
        <w:rPr>
          <w:b/>
          <w:bCs/>
        </w:rPr>
        <w:t>384.40</w:t>
      </w:r>
      <w:r w:rsidRPr="00471CC7">
        <w:t>.</w:t>
      </w:r>
    </w:p>
    <w:p w14:paraId="3D6FD213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Average energy per unit: </w:t>
      </w:r>
      <w:r w:rsidRPr="00471CC7">
        <w:rPr>
          <w:b/>
          <w:bCs/>
        </w:rPr>
        <w:t>7.85</w:t>
      </w:r>
      <w:r w:rsidRPr="00471CC7">
        <w:t>.</w:t>
      </w:r>
    </w:p>
    <w:p w14:paraId="05DAFA0D" w14:textId="77777777" w:rsidR="00471CC7" w:rsidRPr="00471CC7" w:rsidRDefault="00471CC7" w:rsidP="00471CC7">
      <w:pPr>
        <w:numPr>
          <w:ilvl w:val="0"/>
          <w:numId w:val="39"/>
        </w:numPr>
      </w:pPr>
      <w:r w:rsidRPr="00471CC7">
        <w:rPr>
          <w:b/>
          <w:bCs/>
        </w:rPr>
        <w:t>High energy performance group</w:t>
      </w:r>
      <w:r w:rsidRPr="00471CC7">
        <w:t>:</w:t>
      </w:r>
    </w:p>
    <w:p w14:paraId="3CB766D1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Production volume: </w:t>
      </w:r>
      <w:r w:rsidRPr="00471CC7">
        <w:rPr>
          <w:b/>
          <w:bCs/>
        </w:rPr>
        <w:t>462,114</w:t>
      </w:r>
      <w:r w:rsidRPr="00471CC7">
        <w:t xml:space="preserve"> (26% of total production).</w:t>
      </w:r>
    </w:p>
    <w:p w14:paraId="62F02C33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consumption: </w:t>
      </w:r>
      <w:r w:rsidRPr="00471CC7">
        <w:rPr>
          <w:b/>
          <w:bCs/>
        </w:rPr>
        <w:t>2,423,501.69</w:t>
      </w:r>
      <w:r w:rsidRPr="00471CC7">
        <w:t xml:space="preserve"> kWh.</w:t>
      </w:r>
    </w:p>
    <w:p w14:paraId="32DC9D49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t xml:space="preserve">Energy efficiency: </w:t>
      </w:r>
      <w:r w:rsidRPr="00471CC7">
        <w:rPr>
          <w:b/>
          <w:bCs/>
        </w:rPr>
        <w:t>373.76</w:t>
      </w:r>
      <w:r w:rsidRPr="00471CC7">
        <w:t>.</w:t>
      </w:r>
    </w:p>
    <w:p w14:paraId="548ABD8E" w14:textId="77777777" w:rsidR="00471CC7" w:rsidRPr="00471CC7" w:rsidRDefault="00471CC7" w:rsidP="00471CC7">
      <w:pPr>
        <w:numPr>
          <w:ilvl w:val="1"/>
          <w:numId w:val="39"/>
        </w:numPr>
      </w:pPr>
      <w:r w:rsidRPr="00471CC7">
        <w:lastRenderedPageBreak/>
        <w:t xml:space="preserve">Average energy per unit: </w:t>
      </w:r>
      <w:r w:rsidRPr="00471CC7">
        <w:rPr>
          <w:b/>
          <w:bCs/>
        </w:rPr>
        <w:t>7.40</w:t>
      </w:r>
      <w:r w:rsidRPr="00471CC7">
        <w:t>.</w:t>
      </w:r>
    </w:p>
    <w:p w14:paraId="6996C7BA" w14:textId="77777777" w:rsidR="00471CC7" w:rsidRPr="00471CC7" w:rsidRDefault="00471CC7" w:rsidP="00471CC7">
      <w:pPr>
        <w:numPr>
          <w:ilvl w:val="0"/>
          <w:numId w:val="39"/>
        </w:numPr>
      </w:pPr>
      <w:r w:rsidRPr="00471CC7">
        <w:rPr>
          <w:b/>
          <w:bCs/>
        </w:rPr>
        <w:t>Conclusion</w:t>
      </w:r>
      <w:r w:rsidRPr="00471CC7">
        <w:t>: The low energy performance group consumes more energy and produces less efficiently. Improving energy efficiency can reduce costs and increase the overall sustainability of operations.</w:t>
      </w:r>
    </w:p>
    <w:p w14:paraId="58790DED" w14:textId="77777777" w:rsidR="00471CC7" w:rsidRPr="00471CC7" w:rsidRDefault="00471CC7" w:rsidP="00471CC7">
      <w:r w:rsidRPr="00471CC7">
        <w:pict w14:anchorId="791E14AA">
          <v:rect id="_x0000_i1195" style="width:0;height:1.5pt" o:hralign="center" o:hrstd="t" o:hr="t" fillcolor="#a0a0a0" stroked="f"/>
        </w:pict>
      </w:r>
    </w:p>
    <w:p w14:paraId="2A1EC778" w14:textId="0F2505CE" w:rsidR="00F23102" w:rsidRPr="00471CC7" w:rsidRDefault="00F23102" w:rsidP="00F23102">
      <w:pPr>
        <w:rPr>
          <w:b/>
          <w:bCs/>
        </w:rPr>
      </w:pPr>
      <w:r>
        <w:rPr>
          <w:b/>
          <w:bCs/>
        </w:rPr>
        <w:t>11</w:t>
      </w:r>
      <w:r w:rsidRPr="00471CC7">
        <w:rPr>
          <w:b/>
          <w:bCs/>
        </w:rPr>
        <w:t xml:space="preserve">. </w:t>
      </w:r>
      <w:r>
        <w:rPr>
          <w:b/>
          <w:bCs/>
        </w:rPr>
        <w:t>DEFECT COUNT, PRODUCTION VOLUME, DEFECT RATE, AND MAINTENANCE HOURS BY DEFECT RATE CATEGORY AND DEFECT STATUS</w:t>
      </w:r>
    </w:p>
    <w:p w14:paraId="3160106E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High defect rate (Defect status 0)</w:t>
      </w:r>
      <w:r w:rsidRPr="00471CC7">
        <w:t>:</w:t>
      </w:r>
    </w:p>
    <w:p w14:paraId="4D632367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70,376.06</w:t>
      </w:r>
      <w:r w:rsidRPr="00471CC7">
        <w:t>.</w:t>
      </w:r>
    </w:p>
    <w:p w14:paraId="6F51FF48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15,419</w:t>
      </w:r>
      <w:r w:rsidRPr="00471CC7">
        <w:t>.</w:t>
      </w:r>
    </w:p>
    <w:p w14:paraId="37BB5755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4.51</w:t>
      </w:r>
      <w:r w:rsidRPr="00471CC7">
        <w:t>.</w:t>
      </w:r>
    </w:p>
    <w:p w14:paraId="29121A31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11.48 hours</w:t>
      </w:r>
      <w:r w:rsidRPr="00471CC7">
        <w:t>.</w:t>
      </w:r>
    </w:p>
    <w:p w14:paraId="36839A20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High defect rate (Defect status 1)</w:t>
      </w:r>
      <w:r w:rsidRPr="00471CC7">
        <w:t>:</w:t>
      </w:r>
    </w:p>
    <w:p w14:paraId="71BC8CAC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1,718,219.22</w:t>
      </w:r>
      <w:r w:rsidRPr="00471CC7">
        <w:t>.</w:t>
      </w:r>
    </w:p>
    <w:p w14:paraId="696D9486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380,547</w:t>
      </w:r>
      <w:r w:rsidRPr="00471CC7">
        <w:t>.</w:t>
      </w:r>
    </w:p>
    <w:p w14:paraId="2BE7C434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4.51</w:t>
      </w:r>
      <w:r w:rsidRPr="00471CC7">
        <w:t>.</w:t>
      </w:r>
    </w:p>
    <w:p w14:paraId="755ECB77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11.72 hours</w:t>
      </w:r>
      <w:r w:rsidRPr="00471CC7">
        <w:t>.</w:t>
      </w:r>
    </w:p>
    <w:p w14:paraId="50B0867F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Low defect rate (Defect status 0)</w:t>
      </w:r>
      <w:r w:rsidRPr="00471CC7">
        <w:t>:</w:t>
      </w:r>
    </w:p>
    <w:p w14:paraId="1F249021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374,586.25</w:t>
      </w:r>
      <w:r w:rsidRPr="00471CC7">
        <w:t>.</w:t>
      </w:r>
    </w:p>
    <w:p w14:paraId="58B9FB3B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213,858</w:t>
      </w:r>
      <w:r w:rsidRPr="00471CC7">
        <w:t>.</w:t>
      </w:r>
    </w:p>
    <w:p w14:paraId="71E7FDF1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1.76</w:t>
      </w:r>
      <w:r w:rsidRPr="00471CC7">
        <w:t>.</w:t>
      </w:r>
    </w:p>
    <w:p w14:paraId="6C05FBE3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6.15 hours</w:t>
      </w:r>
      <w:r w:rsidRPr="00471CC7">
        <w:t>.</w:t>
      </w:r>
    </w:p>
    <w:p w14:paraId="3C9D1EB0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Low defect rate (Defect status 1)</w:t>
      </w:r>
      <w:r w:rsidRPr="00471CC7">
        <w:t>:</w:t>
      </w:r>
    </w:p>
    <w:p w14:paraId="72AF1D14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1,353,761.44</w:t>
      </w:r>
      <w:r w:rsidRPr="00471CC7">
        <w:t>.</w:t>
      </w:r>
    </w:p>
    <w:p w14:paraId="42FB6B9F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780,904</w:t>
      </w:r>
      <w:r w:rsidRPr="00471CC7">
        <w:t>.</w:t>
      </w:r>
    </w:p>
    <w:p w14:paraId="425C8735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1.73</w:t>
      </w:r>
      <w:r w:rsidRPr="00471CC7">
        <w:t>.</w:t>
      </w:r>
    </w:p>
    <w:p w14:paraId="72BBCAED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13.41 hours</w:t>
      </w:r>
      <w:r w:rsidRPr="00471CC7">
        <w:t>.</w:t>
      </w:r>
    </w:p>
    <w:p w14:paraId="2964DBA9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lastRenderedPageBreak/>
        <w:t>Medium defect rate (Defect status 0)</w:t>
      </w:r>
      <w:r w:rsidRPr="00471CC7">
        <w:t>:</w:t>
      </w:r>
    </w:p>
    <w:p w14:paraId="1D4BBC16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49,557.43</w:t>
      </w:r>
      <w:r w:rsidRPr="00471CC7">
        <w:t>.</w:t>
      </w:r>
    </w:p>
    <w:p w14:paraId="7D7B5BB9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14,161</w:t>
      </w:r>
      <w:r w:rsidRPr="00471CC7">
        <w:t>.</w:t>
      </w:r>
    </w:p>
    <w:p w14:paraId="007AD035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3.52</w:t>
      </w:r>
      <w:r w:rsidRPr="00471CC7">
        <w:t>.</w:t>
      </w:r>
    </w:p>
    <w:p w14:paraId="02922872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13.00 hours</w:t>
      </w:r>
      <w:r w:rsidRPr="00471CC7">
        <w:t>.</w:t>
      </w:r>
    </w:p>
    <w:p w14:paraId="3C2650D1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Medium defect rate (Defect status 1)</w:t>
      </w:r>
      <w:r w:rsidRPr="00471CC7">
        <w:t>:</w:t>
      </w:r>
    </w:p>
    <w:p w14:paraId="24F73821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Total defect count: </w:t>
      </w:r>
      <w:r w:rsidRPr="00471CC7">
        <w:rPr>
          <w:b/>
          <w:bCs/>
        </w:rPr>
        <w:t>1,297,712.63</w:t>
      </w:r>
      <w:r w:rsidRPr="00471CC7">
        <w:t>.</w:t>
      </w:r>
    </w:p>
    <w:p w14:paraId="3B311F2F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Production volume: </w:t>
      </w:r>
      <w:r w:rsidRPr="00471CC7">
        <w:rPr>
          <w:b/>
          <w:bCs/>
        </w:rPr>
        <w:t>372,326</w:t>
      </w:r>
      <w:r w:rsidRPr="00471CC7">
        <w:t>.</w:t>
      </w:r>
    </w:p>
    <w:p w14:paraId="668615B4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defect rate: </w:t>
      </w:r>
      <w:r w:rsidRPr="00471CC7">
        <w:rPr>
          <w:b/>
          <w:bCs/>
        </w:rPr>
        <w:t>3.49</w:t>
      </w:r>
      <w:r w:rsidRPr="00471CC7">
        <w:t>.</w:t>
      </w:r>
    </w:p>
    <w:p w14:paraId="40FB8D1B" w14:textId="77777777" w:rsidR="00471CC7" w:rsidRPr="00471CC7" w:rsidRDefault="00471CC7" w:rsidP="00471CC7">
      <w:pPr>
        <w:numPr>
          <w:ilvl w:val="1"/>
          <w:numId w:val="40"/>
        </w:numPr>
      </w:pPr>
      <w:r w:rsidRPr="00471CC7">
        <w:t xml:space="preserve">Average maintenance hours: </w:t>
      </w:r>
      <w:r w:rsidRPr="00471CC7">
        <w:rPr>
          <w:b/>
          <w:bCs/>
        </w:rPr>
        <w:t>10.98 hours</w:t>
      </w:r>
      <w:r w:rsidRPr="00471CC7">
        <w:t>.</w:t>
      </w:r>
    </w:p>
    <w:p w14:paraId="0D61222C" w14:textId="77777777" w:rsidR="00471CC7" w:rsidRPr="00471CC7" w:rsidRDefault="00471CC7" w:rsidP="00471CC7">
      <w:pPr>
        <w:numPr>
          <w:ilvl w:val="0"/>
          <w:numId w:val="40"/>
        </w:numPr>
      </w:pPr>
      <w:r w:rsidRPr="00471CC7">
        <w:rPr>
          <w:b/>
          <w:bCs/>
        </w:rPr>
        <w:t>Conclusion</w:t>
      </w:r>
      <w:r w:rsidRPr="00471CC7">
        <w:t>: Unresolved defects (defect status 1) result in significantly higher defect counts and longer maintenance times. Addressing defects early can help minimize these impacts and improve overall performance.</w:t>
      </w:r>
    </w:p>
    <w:p w14:paraId="6268B1E5" w14:textId="77777777" w:rsidR="00471CC7" w:rsidRPr="00471CC7" w:rsidRDefault="00471CC7" w:rsidP="00471CC7">
      <w:r w:rsidRPr="00471CC7">
        <w:pict w14:anchorId="120BAF94">
          <v:rect id="_x0000_i1196" style="width:0;height:1.5pt" o:hralign="center" o:hrstd="t" o:hr="t" fillcolor="#a0a0a0" stroked="f"/>
        </w:pict>
      </w:r>
    </w:p>
    <w:p w14:paraId="273C1787" w14:textId="6DA7D932" w:rsidR="00F23102" w:rsidRDefault="00F23102" w:rsidP="00471CC7">
      <w:pPr>
        <w:rPr>
          <w:b/>
          <w:bCs/>
        </w:rPr>
      </w:pPr>
      <w:r w:rsidRPr="00471CC7">
        <w:rPr>
          <w:b/>
          <w:bCs/>
        </w:rPr>
        <w:t xml:space="preserve">6. </w:t>
      </w:r>
      <w:r>
        <w:rPr>
          <w:b/>
          <w:bCs/>
        </w:rPr>
        <w:t>CONCLUSIONS</w:t>
      </w:r>
    </w:p>
    <w:p w14:paraId="1ED93E60" w14:textId="77777777" w:rsidR="00471CC7" w:rsidRPr="00471CC7" w:rsidRDefault="00471CC7" w:rsidP="00471CC7">
      <w:pPr>
        <w:numPr>
          <w:ilvl w:val="0"/>
          <w:numId w:val="41"/>
        </w:numPr>
      </w:pPr>
      <w:r w:rsidRPr="00471CC7">
        <w:rPr>
          <w:b/>
          <w:bCs/>
        </w:rPr>
        <w:t>Improve Supplier Quality</w:t>
      </w:r>
      <w:r w:rsidRPr="00471CC7">
        <w:t>:</w:t>
      </w:r>
    </w:p>
    <w:p w14:paraId="0F3AA891" w14:textId="77777777" w:rsidR="00471CC7" w:rsidRPr="00471CC7" w:rsidRDefault="00471CC7" w:rsidP="00471CC7">
      <w:pPr>
        <w:numPr>
          <w:ilvl w:val="1"/>
          <w:numId w:val="41"/>
        </w:numPr>
      </w:pPr>
      <w:r w:rsidRPr="00471CC7">
        <w:t>Higher quality inputs from suppliers will reduce defect rates, leading to less machine downtime and lower maintenance costs.</w:t>
      </w:r>
    </w:p>
    <w:p w14:paraId="58618549" w14:textId="77777777" w:rsidR="00471CC7" w:rsidRPr="00471CC7" w:rsidRDefault="00471CC7" w:rsidP="00471CC7">
      <w:pPr>
        <w:numPr>
          <w:ilvl w:val="0"/>
          <w:numId w:val="41"/>
        </w:numPr>
      </w:pPr>
      <w:r w:rsidRPr="00471CC7">
        <w:rPr>
          <w:b/>
          <w:bCs/>
        </w:rPr>
        <w:t>Preventive Maintenance</w:t>
      </w:r>
      <w:r w:rsidRPr="00471CC7">
        <w:t>:</w:t>
      </w:r>
    </w:p>
    <w:p w14:paraId="30432DB8" w14:textId="77777777" w:rsidR="00471CC7" w:rsidRPr="00471CC7" w:rsidRDefault="00471CC7" w:rsidP="00471CC7">
      <w:pPr>
        <w:numPr>
          <w:ilvl w:val="1"/>
          <w:numId w:val="41"/>
        </w:numPr>
      </w:pPr>
      <w:r w:rsidRPr="00471CC7">
        <w:t>Proactive maintenance and early detection of defects will reduce downtime, maintenance hours, and extend the lifespan of machinery.</w:t>
      </w:r>
    </w:p>
    <w:p w14:paraId="1C3DAA69" w14:textId="77777777" w:rsidR="00471CC7" w:rsidRPr="00471CC7" w:rsidRDefault="00471CC7" w:rsidP="00471CC7">
      <w:pPr>
        <w:numPr>
          <w:ilvl w:val="0"/>
          <w:numId w:val="41"/>
        </w:numPr>
      </w:pPr>
      <w:r w:rsidRPr="00471CC7">
        <w:rPr>
          <w:b/>
          <w:bCs/>
        </w:rPr>
        <w:t>Enhance Energy Efficiency</w:t>
      </w:r>
      <w:r w:rsidRPr="00471CC7">
        <w:t>:</w:t>
      </w:r>
    </w:p>
    <w:p w14:paraId="04BF4B53" w14:textId="77777777" w:rsidR="00471CC7" w:rsidRPr="00471CC7" w:rsidRDefault="00471CC7" w:rsidP="00471CC7">
      <w:pPr>
        <w:numPr>
          <w:ilvl w:val="1"/>
          <w:numId w:val="41"/>
        </w:numPr>
      </w:pPr>
      <w:r w:rsidRPr="00471CC7">
        <w:t>Optimizing energy usage can lower operational costs and reduce the risk of machinery malfunctions caused by energy inefficiencies.</w:t>
      </w:r>
    </w:p>
    <w:p w14:paraId="39B96613" w14:textId="77777777" w:rsidR="00471CC7" w:rsidRPr="00471CC7" w:rsidRDefault="00471CC7" w:rsidP="00471CC7">
      <w:pPr>
        <w:numPr>
          <w:ilvl w:val="0"/>
          <w:numId w:val="41"/>
        </w:numPr>
      </w:pPr>
      <w:r w:rsidRPr="00471CC7">
        <w:rPr>
          <w:b/>
          <w:bCs/>
        </w:rPr>
        <w:t>Safety Incident Reduction</w:t>
      </w:r>
      <w:r w:rsidRPr="00471CC7">
        <w:t>:</w:t>
      </w:r>
    </w:p>
    <w:p w14:paraId="188DC637" w14:textId="77777777" w:rsidR="00471CC7" w:rsidRPr="00471CC7" w:rsidRDefault="00471CC7" w:rsidP="00471CC7">
      <w:pPr>
        <w:numPr>
          <w:ilvl w:val="1"/>
          <w:numId w:val="41"/>
        </w:numPr>
      </w:pPr>
      <w:r w:rsidRPr="00471CC7">
        <w:t>Reducing safety incidents ensures smoother operations and minimizes disruptions that can lead to machine downtime or maintenance delays.</w:t>
      </w:r>
    </w:p>
    <w:p w14:paraId="7A705E75" w14:textId="77777777" w:rsidR="00607AE2" w:rsidRDefault="00607AE2" w:rsidP="00471CC7"/>
    <w:sectPr w:rsidR="0060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86A"/>
    <w:multiLevelType w:val="multilevel"/>
    <w:tmpl w:val="6EE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15BB"/>
    <w:multiLevelType w:val="hybridMultilevel"/>
    <w:tmpl w:val="053E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51A9"/>
    <w:multiLevelType w:val="multilevel"/>
    <w:tmpl w:val="2F88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A73F9"/>
    <w:multiLevelType w:val="multilevel"/>
    <w:tmpl w:val="EF08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C7EC3"/>
    <w:multiLevelType w:val="multilevel"/>
    <w:tmpl w:val="984A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87FDB"/>
    <w:multiLevelType w:val="multilevel"/>
    <w:tmpl w:val="934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35ABA"/>
    <w:multiLevelType w:val="multilevel"/>
    <w:tmpl w:val="BCF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73CF2"/>
    <w:multiLevelType w:val="hybridMultilevel"/>
    <w:tmpl w:val="718E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11E"/>
    <w:multiLevelType w:val="multilevel"/>
    <w:tmpl w:val="CD6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25060"/>
    <w:multiLevelType w:val="multilevel"/>
    <w:tmpl w:val="920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51B3F"/>
    <w:multiLevelType w:val="multilevel"/>
    <w:tmpl w:val="DB84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33621"/>
    <w:multiLevelType w:val="multilevel"/>
    <w:tmpl w:val="B46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B51B1"/>
    <w:multiLevelType w:val="multilevel"/>
    <w:tmpl w:val="505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63E38"/>
    <w:multiLevelType w:val="multilevel"/>
    <w:tmpl w:val="7242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F4E32"/>
    <w:multiLevelType w:val="multilevel"/>
    <w:tmpl w:val="26D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74C68"/>
    <w:multiLevelType w:val="multilevel"/>
    <w:tmpl w:val="D53A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C208B"/>
    <w:multiLevelType w:val="hybridMultilevel"/>
    <w:tmpl w:val="2D905886"/>
    <w:lvl w:ilvl="0" w:tplc="3E6E940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1222DF"/>
    <w:multiLevelType w:val="multilevel"/>
    <w:tmpl w:val="067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019E8"/>
    <w:multiLevelType w:val="multilevel"/>
    <w:tmpl w:val="3CFC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41301"/>
    <w:multiLevelType w:val="multilevel"/>
    <w:tmpl w:val="8FEA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21D87"/>
    <w:multiLevelType w:val="multilevel"/>
    <w:tmpl w:val="D4A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408A4"/>
    <w:multiLevelType w:val="multilevel"/>
    <w:tmpl w:val="380A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16FA4"/>
    <w:multiLevelType w:val="multilevel"/>
    <w:tmpl w:val="4F1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12B08"/>
    <w:multiLevelType w:val="multilevel"/>
    <w:tmpl w:val="373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343A9"/>
    <w:multiLevelType w:val="multilevel"/>
    <w:tmpl w:val="B52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10A57"/>
    <w:multiLevelType w:val="multilevel"/>
    <w:tmpl w:val="9BD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FE35E1"/>
    <w:multiLevelType w:val="multilevel"/>
    <w:tmpl w:val="7CF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E579D"/>
    <w:multiLevelType w:val="multilevel"/>
    <w:tmpl w:val="B704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8D7C5B"/>
    <w:multiLevelType w:val="multilevel"/>
    <w:tmpl w:val="14C4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605AC"/>
    <w:multiLevelType w:val="multilevel"/>
    <w:tmpl w:val="71A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083E12"/>
    <w:multiLevelType w:val="multilevel"/>
    <w:tmpl w:val="16C4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521402"/>
    <w:multiLevelType w:val="multilevel"/>
    <w:tmpl w:val="8A7C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035EF5"/>
    <w:multiLevelType w:val="multilevel"/>
    <w:tmpl w:val="65B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86F05"/>
    <w:multiLevelType w:val="multilevel"/>
    <w:tmpl w:val="A76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A5A1C"/>
    <w:multiLevelType w:val="multilevel"/>
    <w:tmpl w:val="71F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F2DE6"/>
    <w:multiLevelType w:val="multilevel"/>
    <w:tmpl w:val="286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3F2837"/>
    <w:multiLevelType w:val="multilevel"/>
    <w:tmpl w:val="E8E2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02327"/>
    <w:multiLevelType w:val="multilevel"/>
    <w:tmpl w:val="730A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895A49"/>
    <w:multiLevelType w:val="multilevel"/>
    <w:tmpl w:val="F70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82666"/>
    <w:multiLevelType w:val="multilevel"/>
    <w:tmpl w:val="8B10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23FA8"/>
    <w:multiLevelType w:val="multilevel"/>
    <w:tmpl w:val="870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837568">
    <w:abstractNumId w:val="7"/>
  </w:num>
  <w:num w:numId="2" w16cid:durableId="789324131">
    <w:abstractNumId w:val="1"/>
  </w:num>
  <w:num w:numId="3" w16cid:durableId="1336614483">
    <w:abstractNumId w:val="16"/>
  </w:num>
  <w:num w:numId="4" w16cid:durableId="1968273725">
    <w:abstractNumId w:val="32"/>
  </w:num>
  <w:num w:numId="5" w16cid:durableId="960306382">
    <w:abstractNumId w:val="35"/>
  </w:num>
  <w:num w:numId="6" w16cid:durableId="1086880684">
    <w:abstractNumId w:val="30"/>
  </w:num>
  <w:num w:numId="7" w16cid:durableId="1801990855">
    <w:abstractNumId w:val="24"/>
  </w:num>
  <w:num w:numId="8" w16cid:durableId="530798458">
    <w:abstractNumId w:val="17"/>
  </w:num>
  <w:num w:numId="9" w16cid:durableId="810484812">
    <w:abstractNumId w:val="8"/>
  </w:num>
  <w:num w:numId="10" w16cid:durableId="988635840">
    <w:abstractNumId w:val="39"/>
  </w:num>
  <w:num w:numId="11" w16cid:durableId="1486506011">
    <w:abstractNumId w:val="13"/>
  </w:num>
  <w:num w:numId="12" w16cid:durableId="839975900">
    <w:abstractNumId w:val="28"/>
  </w:num>
  <w:num w:numId="13" w16cid:durableId="604508310">
    <w:abstractNumId w:val="22"/>
  </w:num>
  <w:num w:numId="14" w16cid:durableId="1215431282">
    <w:abstractNumId w:val="37"/>
  </w:num>
  <w:num w:numId="15" w16cid:durableId="1910798053">
    <w:abstractNumId w:val="3"/>
  </w:num>
  <w:num w:numId="16" w16cid:durableId="468866272">
    <w:abstractNumId w:val="2"/>
  </w:num>
  <w:num w:numId="17" w16cid:durableId="654335296">
    <w:abstractNumId w:val="34"/>
  </w:num>
  <w:num w:numId="18" w16cid:durableId="1596285376">
    <w:abstractNumId w:val="20"/>
  </w:num>
  <w:num w:numId="19" w16cid:durableId="216163770">
    <w:abstractNumId w:val="29"/>
  </w:num>
  <w:num w:numId="20" w16cid:durableId="2079935901">
    <w:abstractNumId w:val="27"/>
  </w:num>
  <w:num w:numId="21" w16cid:durableId="1808887147">
    <w:abstractNumId w:val="19"/>
  </w:num>
  <w:num w:numId="22" w16cid:durableId="1778327069">
    <w:abstractNumId w:val="33"/>
  </w:num>
  <w:num w:numId="23" w16cid:durableId="1315373430">
    <w:abstractNumId w:val="36"/>
  </w:num>
  <w:num w:numId="24" w16cid:durableId="1627151459">
    <w:abstractNumId w:val="15"/>
  </w:num>
  <w:num w:numId="25" w16cid:durableId="1755397522">
    <w:abstractNumId w:val="4"/>
  </w:num>
  <w:num w:numId="26" w16cid:durableId="1416130157">
    <w:abstractNumId w:val="18"/>
  </w:num>
  <w:num w:numId="27" w16cid:durableId="983631150">
    <w:abstractNumId w:val="10"/>
  </w:num>
  <w:num w:numId="28" w16cid:durableId="611520407">
    <w:abstractNumId w:val="31"/>
  </w:num>
  <w:num w:numId="29" w16cid:durableId="1248884329">
    <w:abstractNumId w:val="25"/>
  </w:num>
  <w:num w:numId="30" w16cid:durableId="1984776190">
    <w:abstractNumId w:val="0"/>
  </w:num>
  <w:num w:numId="31" w16cid:durableId="951982901">
    <w:abstractNumId w:val="6"/>
  </w:num>
  <w:num w:numId="32" w16cid:durableId="425422463">
    <w:abstractNumId w:val="38"/>
  </w:num>
  <w:num w:numId="33" w16cid:durableId="1235166898">
    <w:abstractNumId w:val="23"/>
  </w:num>
  <w:num w:numId="34" w16cid:durableId="1639067107">
    <w:abstractNumId w:val="21"/>
  </w:num>
  <w:num w:numId="35" w16cid:durableId="739862596">
    <w:abstractNumId w:val="12"/>
  </w:num>
  <w:num w:numId="36" w16cid:durableId="1351292973">
    <w:abstractNumId w:val="26"/>
  </w:num>
  <w:num w:numId="37" w16cid:durableId="305623958">
    <w:abstractNumId w:val="9"/>
  </w:num>
  <w:num w:numId="38" w16cid:durableId="435056361">
    <w:abstractNumId w:val="5"/>
  </w:num>
  <w:num w:numId="39" w16cid:durableId="166099953">
    <w:abstractNumId w:val="11"/>
  </w:num>
  <w:num w:numId="40" w16cid:durableId="329452087">
    <w:abstractNumId w:val="14"/>
  </w:num>
  <w:num w:numId="41" w16cid:durableId="119238347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F9"/>
    <w:rsid w:val="000A03F9"/>
    <w:rsid w:val="00471B35"/>
    <w:rsid w:val="00471CC7"/>
    <w:rsid w:val="00607AE2"/>
    <w:rsid w:val="006352D7"/>
    <w:rsid w:val="007A2E39"/>
    <w:rsid w:val="00937681"/>
    <w:rsid w:val="00A11030"/>
    <w:rsid w:val="00A44631"/>
    <w:rsid w:val="00A97A96"/>
    <w:rsid w:val="00AF565F"/>
    <w:rsid w:val="00CD3C7E"/>
    <w:rsid w:val="00F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81AA"/>
  <w15:chartTrackingRefBased/>
  <w15:docId w15:val="{FE66787A-EF50-4450-88EB-19E412B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3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Thanh Tu</dc:creator>
  <cp:keywords/>
  <dc:description/>
  <cp:lastModifiedBy>Truong Nguyen Thanh Tu</cp:lastModifiedBy>
  <cp:revision>3</cp:revision>
  <dcterms:created xsi:type="dcterms:W3CDTF">2024-12-22T01:23:00Z</dcterms:created>
  <dcterms:modified xsi:type="dcterms:W3CDTF">2024-12-22T11:56:00Z</dcterms:modified>
</cp:coreProperties>
</file>