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05633" w14:textId="77777777" w:rsidR="009638B6" w:rsidRPr="009638B6" w:rsidRDefault="009638B6" w:rsidP="009638B6">
      <w:pPr>
        <w:rPr>
          <w:b/>
          <w:bCs/>
        </w:rPr>
      </w:pPr>
      <w:r w:rsidRPr="009638B6">
        <w:rPr>
          <w:b/>
          <w:bCs/>
        </w:rPr>
        <w:t>(Vietnamese)</w:t>
      </w:r>
    </w:p>
    <w:p w14:paraId="62A7A7D6" w14:textId="77777777" w:rsidR="009638B6" w:rsidRPr="009638B6" w:rsidRDefault="009638B6" w:rsidP="009638B6">
      <w:pPr>
        <w:rPr>
          <w:b/>
          <w:bCs/>
        </w:rPr>
      </w:pPr>
      <w:r w:rsidRPr="009638B6">
        <w:rPr>
          <w:b/>
          <w:bCs/>
        </w:rPr>
        <w:t xml:space="preserve">Báo Cáo </w:t>
      </w:r>
      <w:proofErr w:type="spellStart"/>
      <w:r w:rsidRPr="009638B6">
        <w:rPr>
          <w:b/>
          <w:bCs/>
        </w:rPr>
        <w:t>Phân</w:t>
      </w:r>
      <w:proofErr w:type="spellEnd"/>
      <w:r w:rsidRPr="009638B6">
        <w:rPr>
          <w:b/>
          <w:bCs/>
        </w:rPr>
        <w:t xml:space="preserve"> </w:t>
      </w:r>
      <w:proofErr w:type="spellStart"/>
      <w:r w:rsidRPr="009638B6">
        <w:rPr>
          <w:b/>
          <w:bCs/>
        </w:rPr>
        <w:t>Tích</w:t>
      </w:r>
      <w:proofErr w:type="spellEnd"/>
      <w:r w:rsidRPr="009638B6">
        <w:rPr>
          <w:b/>
          <w:bCs/>
        </w:rPr>
        <w:t xml:space="preserve"> </w:t>
      </w:r>
      <w:proofErr w:type="spellStart"/>
      <w:r w:rsidRPr="009638B6">
        <w:rPr>
          <w:b/>
          <w:bCs/>
        </w:rPr>
        <w:t>Dữ</w:t>
      </w:r>
      <w:proofErr w:type="spellEnd"/>
      <w:r w:rsidRPr="009638B6">
        <w:rPr>
          <w:b/>
          <w:bCs/>
        </w:rPr>
        <w:t xml:space="preserve"> Liệu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rPr>
          <w:b/>
          <w:bCs/>
        </w:rPr>
        <w:t xml:space="preserve"> </w:t>
      </w:r>
      <w:proofErr w:type="spellStart"/>
      <w:r w:rsidRPr="009638B6">
        <w:rPr>
          <w:b/>
          <w:bCs/>
        </w:rPr>
        <w:t>Của</w:t>
      </w:r>
      <w:proofErr w:type="spellEnd"/>
      <w:r w:rsidRPr="009638B6">
        <w:rPr>
          <w:b/>
          <w:bCs/>
        </w:rPr>
        <w:t xml:space="preserve"> Công Ty </w:t>
      </w:r>
      <w:proofErr w:type="spellStart"/>
      <w:r w:rsidRPr="009638B6">
        <w:rPr>
          <w:b/>
          <w:bCs/>
        </w:rPr>
        <w:t>Viễn</w:t>
      </w:r>
      <w:proofErr w:type="spellEnd"/>
      <w:r w:rsidRPr="009638B6">
        <w:rPr>
          <w:b/>
          <w:bCs/>
        </w:rPr>
        <w:t xml:space="preserve"> Thông (Telco Customer Churn)</w:t>
      </w:r>
    </w:p>
    <w:p w14:paraId="54DE9741" w14:textId="77777777" w:rsidR="009638B6" w:rsidRPr="009638B6" w:rsidRDefault="009638B6" w:rsidP="009638B6">
      <w:pPr>
        <w:rPr>
          <w:b/>
          <w:bCs/>
        </w:rPr>
      </w:pPr>
      <w:r w:rsidRPr="009638B6">
        <w:rPr>
          <w:b/>
          <w:bCs/>
        </w:rPr>
        <w:t xml:space="preserve">I. </w:t>
      </w:r>
      <w:proofErr w:type="spellStart"/>
      <w:r w:rsidRPr="009638B6">
        <w:rPr>
          <w:b/>
          <w:bCs/>
        </w:rPr>
        <w:t>Phân</w:t>
      </w:r>
      <w:proofErr w:type="spellEnd"/>
      <w:r w:rsidRPr="009638B6">
        <w:rPr>
          <w:b/>
          <w:bCs/>
        </w:rPr>
        <w:t xml:space="preserve"> </w:t>
      </w:r>
      <w:proofErr w:type="spellStart"/>
      <w:r w:rsidRPr="009638B6">
        <w:rPr>
          <w:b/>
          <w:bCs/>
        </w:rPr>
        <w:t>Tích</w:t>
      </w:r>
      <w:proofErr w:type="spellEnd"/>
      <w:r w:rsidRPr="009638B6">
        <w:rPr>
          <w:b/>
          <w:bCs/>
        </w:rPr>
        <w:t xml:space="preserve"> </w:t>
      </w:r>
      <w:proofErr w:type="spellStart"/>
      <w:r w:rsidRPr="009638B6">
        <w:rPr>
          <w:b/>
          <w:bCs/>
        </w:rPr>
        <w:t>Nhân</w:t>
      </w:r>
      <w:proofErr w:type="spellEnd"/>
      <w:r w:rsidRPr="009638B6">
        <w:rPr>
          <w:b/>
          <w:bCs/>
        </w:rPr>
        <w:t xml:space="preserve"> </w:t>
      </w:r>
      <w:proofErr w:type="spellStart"/>
      <w:r w:rsidRPr="009638B6">
        <w:rPr>
          <w:b/>
          <w:bCs/>
        </w:rPr>
        <w:t>Khẩu</w:t>
      </w:r>
      <w:proofErr w:type="spellEnd"/>
      <w:r w:rsidRPr="009638B6">
        <w:rPr>
          <w:b/>
          <w:bCs/>
        </w:rPr>
        <w:t xml:space="preserve"> Học </w:t>
      </w:r>
      <w:proofErr w:type="spellStart"/>
      <w:r w:rsidRPr="009638B6">
        <w:rPr>
          <w:b/>
          <w:bCs/>
        </w:rPr>
        <w:t>và</w:t>
      </w:r>
      <w:proofErr w:type="spellEnd"/>
      <w:r w:rsidRPr="009638B6">
        <w:rPr>
          <w:b/>
          <w:bCs/>
        </w:rPr>
        <w:t xml:space="preserve"> </w:t>
      </w:r>
      <w:proofErr w:type="spellStart"/>
      <w:r w:rsidRPr="009638B6">
        <w:rPr>
          <w:b/>
          <w:bCs/>
        </w:rPr>
        <w:t>Hành</w:t>
      </w:r>
      <w:proofErr w:type="spellEnd"/>
      <w:r w:rsidRPr="009638B6">
        <w:rPr>
          <w:b/>
          <w:bCs/>
        </w:rPr>
        <w:t xml:space="preserve"> Vi</w:t>
      </w:r>
    </w:p>
    <w:p w14:paraId="7A5D82A2" w14:textId="77777777" w:rsidR="009638B6" w:rsidRPr="009638B6" w:rsidRDefault="009638B6" w:rsidP="009638B6">
      <w:pPr>
        <w:numPr>
          <w:ilvl w:val="0"/>
          <w:numId w:val="1"/>
        </w:numPr>
      </w:pPr>
      <w:proofErr w:type="spellStart"/>
      <w:r w:rsidRPr="009638B6">
        <w:rPr>
          <w:b/>
          <w:bCs/>
        </w:rPr>
        <w:t>Giới</w:t>
      </w:r>
      <w:proofErr w:type="spellEnd"/>
      <w:r w:rsidRPr="009638B6">
        <w:rPr>
          <w:b/>
          <w:bCs/>
        </w:rPr>
        <w:t xml:space="preserve"> </w:t>
      </w:r>
      <w:proofErr w:type="spellStart"/>
      <w:r w:rsidRPr="009638B6">
        <w:rPr>
          <w:b/>
          <w:bCs/>
        </w:rPr>
        <w:t>tính</w:t>
      </w:r>
      <w:proofErr w:type="spellEnd"/>
      <w:r w:rsidRPr="009638B6">
        <w:rPr>
          <w:b/>
          <w:bCs/>
        </w:rPr>
        <w:t>:</w:t>
      </w:r>
    </w:p>
    <w:p w14:paraId="706981E0" w14:textId="77777777" w:rsidR="009638B6" w:rsidRPr="009638B6" w:rsidRDefault="009638B6" w:rsidP="009638B6">
      <w:pPr>
        <w:numPr>
          <w:ilvl w:val="1"/>
          <w:numId w:val="1"/>
        </w:numPr>
      </w:pPr>
      <w:proofErr w:type="spellStart"/>
      <w:r w:rsidRPr="009638B6">
        <w:t>Số</w:t>
      </w:r>
      <w:proofErr w:type="spellEnd"/>
      <w:r w:rsidRPr="009638B6">
        <w:t xml:space="preserve"> </w:t>
      </w:r>
      <w:proofErr w:type="spellStart"/>
      <w:r w:rsidRPr="009638B6">
        <w:t>lượng</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nam</w:t>
      </w:r>
      <w:proofErr w:type="spellEnd"/>
      <w:r w:rsidRPr="009638B6">
        <w:t xml:space="preserve"> </w:t>
      </w:r>
      <w:proofErr w:type="spellStart"/>
      <w:r w:rsidRPr="009638B6">
        <w:t>là</w:t>
      </w:r>
      <w:proofErr w:type="spellEnd"/>
      <w:r w:rsidRPr="009638B6">
        <w:t xml:space="preserve"> </w:t>
      </w:r>
      <w:r w:rsidRPr="009638B6">
        <w:rPr>
          <w:b/>
          <w:bCs/>
        </w:rPr>
        <w:t xml:space="preserve">3549 </w:t>
      </w:r>
      <w:proofErr w:type="spellStart"/>
      <w:r w:rsidRPr="009638B6">
        <w:rPr>
          <w:b/>
          <w:bCs/>
        </w:rPr>
        <w:t>người</w:t>
      </w:r>
      <w:proofErr w:type="spellEnd"/>
      <w:r w:rsidRPr="009638B6">
        <w:t xml:space="preserve">, </w:t>
      </w:r>
      <w:proofErr w:type="spellStart"/>
      <w:r w:rsidRPr="009638B6">
        <w:t>số</w:t>
      </w:r>
      <w:proofErr w:type="spellEnd"/>
      <w:r w:rsidRPr="009638B6">
        <w:t xml:space="preserve"> </w:t>
      </w:r>
      <w:proofErr w:type="spellStart"/>
      <w:r w:rsidRPr="009638B6">
        <w:t>lượng</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nữ</w:t>
      </w:r>
      <w:proofErr w:type="spellEnd"/>
      <w:r w:rsidRPr="009638B6">
        <w:t xml:space="preserve"> </w:t>
      </w:r>
      <w:proofErr w:type="spellStart"/>
      <w:r w:rsidRPr="009638B6">
        <w:t>là</w:t>
      </w:r>
      <w:proofErr w:type="spellEnd"/>
      <w:r w:rsidRPr="009638B6">
        <w:t xml:space="preserve"> </w:t>
      </w:r>
      <w:r w:rsidRPr="009638B6">
        <w:rPr>
          <w:b/>
          <w:bCs/>
        </w:rPr>
        <w:t xml:space="preserve">3483 </w:t>
      </w:r>
      <w:proofErr w:type="spellStart"/>
      <w:r w:rsidRPr="009638B6">
        <w:rPr>
          <w:b/>
          <w:bCs/>
        </w:rPr>
        <w:t>người</w:t>
      </w:r>
      <w:proofErr w:type="spellEnd"/>
      <w:r w:rsidRPr="009638B6">
        <w:t>.</w:t>
      </w:r>
    </w:p>
    <w:p w14:paraId="1AA8667D" w14:textId="77777777" w:rsidR="009638B6" w:rsidRPr="009638B6" w:rsidRDefault="009638B6" w:rsidP="009638B6">
      <w:pPr>
        <w:numPr>
          <w:ilvl w:val="1"/>
          <w:numId w:val="1"/>
        </w:numPr>
      </w:pPr>
      <w:proofErr w:type="spellStart"/>
      <w:r w:rsidRPr="009638B6">
        <w:t>Tỷ</w:t>
      </w:r>
      <w:proofErr w:type="spellEnd"/>
      <w:r w:rsidRPr="009638B6">
        <w:t xml:space="preserve"> </w:t>
      </w:r>
      <w:proofErr w:type="spellStart"/>
      <w:r w:rsidRPr="009638B6">
        <w:t>lệ</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nam</w:t>
      </w:r>
      <w:proofErr w:type="spellEnd"/>
      <w:r w:rsidRPr="009638B6">
        <w:t xml:space="preserve"> </w:t>
      </w:r>
      <w:proofErr w:type="spellStart"/>
      <w:r w:rsidRPr="009638B6">
        <w:t>và</w:t>
      </w:r>
      <w:proofErr w:type="spellEnd"/>
      <w:r w:rsidRPr="009638B6">
        <w:t xml:space="preserve"> </w:t>
      </w:r>
      <w:proofErr w:type="spellStart"/>
      <w:r w:rsidRPr="009638B6">
        <w:t>nữ</w:t>
      </w:r>
      <w:proofErr w:type="spellEnd"/>
      <w:r w:rsidRPr="009638B6">
        <w:t xml:space="preserve"> </w:t>
      </w:r>
      <w:proofErr w:type="spellStart"/>
      <w:r w:rsidRPr="009638B6">
        <w:t>tương</w:t>
      </w:r>
      <w:proofErr w:type="spellEnd"/>
      <w:r w:rsidRPr="009638B6">
        <w:t xml:space="preserve"> </w:t>
      </w:r>
      <w:proofErr w:type="spellStart"/>
      <w:r w:rsidRPr="009638B6">
        <w:t>đối</w:t>
      </w:r>
      <w:proofErr w:type="spellEnd"/>
      <w:r w:rsidRPr="009638B6">
        <w:t xml:space="preserve"> </w:t>
      </w:r>
      <w:proofErr w:type="spellStart"/>
      <w:r w:rsidRPr="009638B6">
        <w:t>cân</w:t>
      </w:r>
      <w:proofErr w:type="spellEnd"/>
      <w:r w:rsidRPr="009638B6">
        <w:t xml:space="preserve"> </w:t>
      </w:r>
      <w:proofErr w:type="spellStart"/>
      <w:r w:rsidRPr="009638B6">
        <w:t>bằng</w:t>
      </w:r>
      <w:proofErr w:type="spellEnd"/>
      <w:r w:rsidRPr="009638B6">
        <w:t xml:space="preserve">, </w:t>
      </w:r>
      <w:proofErr w:type="spellStart"/>
      <w:r w:rsidRPr="009638B6">
        <w:t>với</w:t>
      </w:r>
      <w:proofErr w:type="spellEnd"/>
      <w:r w:rsidRPr="009638B6">
        <w:t xml:space="preserve"> </w:t>
      </w:r>
      <w:proofErr w:type="spellStart"/>
      <w:r w:rsidRPr="009638B6">
        <w:t>nam</w:t>
      </w:r>
      <w:proofErr w:type="spellEnd"/>
      <w:r w:rsidRPr="009638B6">
        <w:t xml:space="preserve"> </w:t>
      </w:r>
      <w:proofErr w:type="spellStart"/>
      <w:r w:rsidRPr="009638B6">
        <w:t>chiếm</w:t>
      </w:r>
      <w:proofErr w:type="spellEnd"/>
      <w:r w:rsidRPr="009638B6">
        <w:t xml:space="preserve"> 50.45% </w:t>
      </w:r>
      <w:proofErr w:type="spellStart"/>
      <w:r w:rsidRPr="009638B6">
        <w:t>và</w:t>
      </w:r>
      <w:proofErr w:type="spellEnd"/>
      <w:r w:rsidRPr="009638B6">
        <w:t xml:space="preserve"> </w:t>
      </w:r>
      <w:proofErr w:type="spellStart"/>
      <w:r w:rsidRPr="009638B6">
        <w:t>nữ</w:t>
      </w:r>
      <w:proofErr w:type="spellEnd"/>
      <w:r w:rsidRPr="009638B6">
        <w:t xml:space="preserve"> </w:t>
      </w:r>
      <w:proofErr w:type="spellStart"/>
      <w:r w:rsidRPr="009638B6">
        <w:t>chiếm</w:t>
      </w:r>
      <w:proofErr w:type="spellEnd"/>
      <w:r w:rsidRPr="009638B6">
        <w:t xml:space="preserve"> 49.55%.</w:t>
      </w:r>
    </w:p>
    <w:p w14:paraId="4970837B" w14:textId="77777777" w:rsidR="009638B6" w:rsidRPr="009638B6" w:rsidRDefault="009638B6" w:rsidP="009638B6">
      <w:pPr>
        <w:numPr>
          <w:ilvl w:val="0"/>
          <w:numId w:val="1"/>
        </w:numPr>
      </w:pPr>
      <w:proofErr w:type="spellStart"/>
      <w:r w:rsidRPr="009638B6">
        <w:rPr>
          <w:b/>
          <w:bCs/>
        </w:rPr>
        <w:t>Người</w:t>
      </w:r>
      <w:proofErr w:type="spellEnd"/>
      <w:r w:rsidRPr="009638B6">
        <w:rPr>
          <w:b/>
          <w:bCs/>
        </w:rPr>
        <w:t xml:space="preserve"> </w:t>
      </w:r>
      <w:proofErr w:type="spellStart"/>
      <w:r w:rsidRPr="009638B6">
        <w:rPr>
          <w:b/>
          <w:bCs/>
        </w:rPr>
        <w:t>phụ</w:t>
      </w:r>
      <w:proofErr w:type="spellEnd"/>
      <w:r w:rsidRPr="009638B6">
        <w:rPr>
          <w:b/>
          <w:bCs/>
        </w:rPr>
        <w:t xml:space="preserve"> </w:t>
      </w:r>
      <w:proofErr w:type="spellStart"/>
      <w:r w:rsidRPr="009638B6">
        <w:rPr>
          <w:b/>
          <w:bCs/>
        </w:rPr>
        <w:t>thuộc</w:t>
      </w:r>
      <w:proofErr w:type="spellEnd"/>
      <w:r w:rsidRPr="009638B6">
        <w:rPr>
          <w:b/>
          <w:bCs/>
        </w:rPr>
        <w:t xml:space="preserve"> </w:t>
      </w:r>
      <w:proofErr w:type="spellStart"/>
      <w:r w:rsidRPr="009638B6">
        <w:rPr>
          <w:b/>
          <w:bCs/>
        </w:rPr>
        <w:t>và</w:t>
      </w:r>
      <w:proofErr w:type="spellEnd"/>
      <w:r w:rsidRPr="009638B6">
        <w:rPr>
          <w:b/>
          <w:bCs/>
        </w:rPr>
        <w:t xml:space="preserve"> </w:t>
      </w:r>
      <w:proofErr w:type="spellStart"/>
      <w:r w:rsidRPr="009638B6">
        <w:rPr>
          <w:b/>
          <w:bCs/>
        </w:rPr>
        <w:t>đối</w:t>
      </w:r>
      <w:proofErr w:type="spellEnd"/>
      <w:r w:rsidRPr="009638B6">
        <w:rPr>
          <w:b/>
          <w:bCs/>
        </w:rPr>
        <w:t xml:space="preserve"> </w:t>
      </w:r>
      <w:proofErr w:type="spellStart"/>
      <w:r w:rsidRPr="009638B6">
        <w:rPr>
          <w:b/>
          <w:bCs/>
        </w:rPr>
        <w:t>tác</w:t>
      </w:r>
      <w:proofErr w:type="spellEnd"/>
      <w:r w:rsidRPr="009638B6">
        <w:rPr>
          <w:b/>
          <w:bCs/>
        </w:rPr>
        <w:t>:</w:t>
      </w:r>
    </w:p>
    <w:p w14:paraId="7C70D6C1" w14:textId="77777777" w:rsidR="009638B6" w:rsidRPr="009638B6" w:rsidRDefault="009638B6" w:rsidP="009638B6">
      <w:pPr>
        <w:numPr>
          <w:ilvl w:val="1"/>
          <w:numId w:val="1"/>
        </w:numPr>
      </w:pPr>
      <w:r w:rsidRPr="009638B6">
        <w:rPr>
          <w:b/>
          <w:bCs/>
        </w:rPr>
        <w:t>2099</w:t>
      </w:r>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có</w:t>
      </w:r>
      <w:proofErr w:type="spellEnd"/>
      <w:r w:rsidRPr="009638B6">
        <w:t xml:space="preserve"> </w:t>
      </w:r>
      <w:proofErr w:type="spellStart"/>
      <w:r w:rsidRPr="009638B6">
        <w:t>người</w:t>
      </w:r>
      <w:proofErr w:type="spellEnd"/>
      <w:r w:rsidRPr="009638B6">
        <w:t xml:space="preserve"> </w:t>
      </w:r>
      <w:proofErr w:type="spellStart"/>
      <w:r w:rsidRPr="009638B6">
        <w:t>phụ</w:t>
      </w:r>
      <w:proofErr w:type="spellEnd"/>
      <w:r w:rsidRPr="009638B6">
        <w:t xml:space="preserve"> </w:t>
      </w:r>
      <w:proofErr w:type="spellStart"/>
      <w:r w:rsidRPr="009638B6">
        <w:t>thuộc</w:t>
      </w:r>
      <w:proofErr w:type="spellEnd"/>
      <w:r w:rsidRPr="009638B6">
        <w:t xml:space="preserve"> (</w:t>
      </w:r>
      <w:proofErr w:type="spellStart"/>
      <w:r w:rsidRPr="009638B6">
        <w:t>chiếm</w:t>
      </w:r>
      <w:proofErr w:type="spellEnd"/>
      <w:r w:rsidRPr="009638B6">
        <w:t xml:space="preserve"> 29.84%) </w:t>
      </w:r>
      <w:proofErr w:type="spellStart"/>
      <w:r w:rsidRPr="009638B6">
        <w:t>và</w:t>
      </w:r>
      <w:proofErr w:type="spellEnd"/>
      <w:r w:rsidRPr="009638B6">
        <w:t xml:space="preserve"> </w:t>
      </w:r>
      <w:r w:rsidRPr="009638B6">
        <w:rPr>
          <w:b/>
          <w:bCs/>
        </w:rPr>
        <w:t>4933</w:t>
      </w:r>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không</w:t>
      </w:r>
      <w:proofErr w:type="spellEnd"/>
      <w:r w:rsidRPr="009638B6">
        <w:t xml:space="preserve"> </w:t>
      </w:r>
      <w:proofErr w:type="spellStart"/>
      <w:r w:rsidRPr="009638B6">
        <w:t>có</w:t>
      </w:r>
      <w:proofErr w:type="spellEnd"/>
      <w:r w:rsidRPr="009638B6">
        <w:t xml:space="preserve"> </w:t>
      </w:r>
      <w:proofErr w:type="spellStart"/>
      <w:r w:rsidRPr="009638B6">
        <w:t>người</w:t>
      </w:r>
      <w:proofErr w:type="spellEnd"/>
      <w:r w:rsidRPr="009638B6">
        <w:t xml:space="preserve"> </w:t>
      </w:r>
      <w:proofErr w:type="spellStart"/>
      <w:r w:rsidRPr="009638B6">
        <w:t>phụ</w:t>
      </w:r>
      <w:proofErr w:type="spellEnd"/>
      <w:r w:rsidRPr="009638B6">
        <w:t xml:space="preserve"> </w:t>
      </w:r>
      <w:proofErr w:type="spellStart"/>
      <w:r w:rsidRPr="009638B6">
        <w:t>thuộc</w:t>
      </w:r>
      <w:proofErr w:type="spellEnd"/>
      <w:r w:rsidRPr="009638B6">
        <w:t xml:space="preserve"> (</w:t>
      </w:r>
      <w:proofErr w:type="spellStart"/>
      <w:r w:rsidRPr="009638B6">
        <w:t>chiếm</w:t>
      </w:r>
      <w:proofErr w:type="spellEnd"/>
      <w:r w:rsidRPr="009638B6">
        <w:t xml:space="preserve"> 70.16%).</w:t>
      </w:r>
    </w:p>
    <w:p w14:paraId="0FEB987C" w14:textId="77777777" w:rsidR="009638B6" w:rsidRPr="009638B6" w:rsidRDefault="009638B6" w:rsidP="009638B6">
      <w:pPr>
        <w:numPr>
          <w:ilvl w:val="1"/>
          <w:numId w:val="1"/>
        </w:numPr>
      </w:pPr>
      <w:r w:rsidRPr="009638B6">
        <w:rPr>
          <w:b/>
          <w:bCs/>
        </w:rPr>
        <w:t>3393</w:t>
      </w:r>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có</w:t>
      </w:r>
      <w:proofErr w:type="spellEnd"/>
      <w:r w:rsidRPr="009638B6">
        <w:t xml:space="preserve"> </w:t>
      </w:r>
      <w:proofErr w:type="spellStart"/>
      <w:r w:rsidRPr="009638B6">
        <w:t>đối</w:t>
      </w:r>
      <w:proofErr w:type="spellEnd"/>
      <w:r w:rsidRPr="009638B6">
        <w:t xml:space="preserve"> </w:t>
      </w:r>
      <w:proofErr w:type="spellStart"/>
      <w:r w:rsidRPr="009638B6">
        <w:t>tác</w:t>
      </w:r>
      <w:proofErr w:type="spellEnd"/>
      <w:r w:rsidRPr="009638B6">
        <w:t xml:space="preserve"> (</w:t>
      </w:r>
      <w:proofErr w:type="spellStart"/>
      <w:r w:rsidRPr="009638B6">
        <w:t>chiếm</w:t>
      </w:r>
      <w:proofErr w:type="spellEnd"/>
      <w:r w:rsidRPr="009638B6">
        <w:t xml:space="preserve"> 48.25%) </w:t>
      </w:r>
      <w:proofErr w:type="spellStart"/>
      <w:r w:rsidRPr="009638B6">
        <w:t>và</w:t>
      </w:r>
      <w:proofErr w:type="spellEnd"/>
      <w:r w:rsidRPr="009638B6">
        <w:t xml:space="preserve"> </w:t>
      </w:r>
      <w:r w:rsidRPr="009638B6">
        <w:rPr>
          <w:b/>
          <w:bCs/>
        </w:rPr>
        <w:t>3639</w:t>
      </w:r>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không</w:t>
      </w:r>
      <w:proofErr w:type="spellEnd"/>
      <w:r w:rsidRPr="009638B6">
        <w:t xml:space="preserve"> </w:t>
      </w:r>
      <w:proofErr w:type="spellStart"/>
      <w:r w:rsidRPr="009638B6">
        <w:t>có</w:t>
      </w:r>
      <w:proofErr w:type="spellEnd"/>
      <w:r w:rsidRPr="009638B6">
        <w:t xml:space="preserve"> </w:t>
      </w:r>
      <w:proofErr w:type="spellStart"/>
      <w:r w:rsidRPr="009638B6">
        <w:t>đối</w:t>
      </w:r>
      <w:proofErr w:type="spellEnd"/>
      <w:r w:rsidRPr="009638B6">
        <w:t xml:space="preserve"> </w:t>
      </w:r>
      <w:proofErr w:type="spellStart"/>
      <w:r w:rsidRPr="009638B6">
        <w:t>tác</w:t>
      </w:r>
      <w:proofErr w:type="spellEnd"/>
      <w:r w:rsidRPr="009638B6">
        <w:t xml:space="preserve"> (</w:t>
      </w:r>
      <w:proofErr w:type="spellStart"/>
      <w:r w:rsidRPr="009638B6">
        <w:t>chiếm</w:t>
      </w:r>
      <w:proofErr w:type="spellEnd"/>
      <w:r w:rsidRPr="009638B6">
        <w:t xml:space="preserve"> 51.75%).</w:t>
      </w:r>
    </w:p>
    <w:p w14:paraId="5C4595F3" w14:textId="77777777" w:rsidR="009638B6" w:rsidRPr="009638B6" w:rsidRDefault="009638B6" w:rsidP="009638B6">
      <w:pPr>
        <w:numPr>
          <w:ilvl w:val="0"/>
          <w:numId w:val="1"/>
        </w:numPr>
      </w:pPr>
      <w:proofErr w:type="spellStart"/>
      <w:r w:rsidRPr="009638B6">
        <w:rPr>
          <w:b/>
          <w:bCs/>
        </w:rPr>
        <w:t>Tuổi</w:t>
      </w:r>
      <w:proofErr w:type="spellEnd"/>
      <w:r w:rsidRPr="009638B6">
        <w:rPr>
          <w:b/>
          <w:bCs/>
        </w:rPr>
        <w:t xml:space="preserve"> </w:t>
      </w:r>
      <w:proofErr w:type="spellStart"/>
      <w:r w:rsidRPr="009638B6">
        <w:rPr>
          <w:b/>
          <w:bCs/>
        </w:rPr>
        <w:t>tác</w:t>
      </w:r>
      <w:proofErr w:type="spellEnd"/>
      <w:r w:rsidRPr="009638B6">
        <w:rPr>
          <w:b/>
          <w:bCs/>
        </w:rPr>
        <w:t>:</w:t>
      </w:r>
    </w:p>
    <w:p w14:paraId="7496815D" w14:textId="77777777" w:rsidR="009638B6" w:rsidRPr="009638B6" w:rsidRDefault="009638B6" w:rsidP="009638B6">
      <w:pPr>
        <w:numPr>
          <w:ilvl w:val="1"/>
          <w:numId w:val="1"/>
        </w:numPr>
      </w:pPr>
      <w:proofErr w:type="spellStart"/>
      <w:r w:rsidRPr="009638B6">
        <w:t>Có</w:t>
      </w:r>
      <w:proofErr w:type="spellEnd"/>
      <w:r w:rsidRPr="009638B6">
        <w:t xml:space="preserve"> </w:t>
      </w:r>
      <w:r w:rsidRPr="009638B6">
        <w:rPr>
          <w:b/>
          <w:bCs/>
        </w:rPr>
        <w:t xml:space="preserve">1142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t xml:space="preserve"> </w:t>
      </w:r>
      <w:proofErr w:type="spellStart"/>
      <w:r w:rsidRPr="009638B6">
        <w:t>là</w:t>
      </w:r>
      <w:proofErr w:type="spellEnd"/>
      <w:r w:rsidRPr="009638B6">
        <w:t xml:space="preserve"> </w:t>
      </w:r>
      <w:proofErr w:type="spellStart"/>
      <w:r w:rsidRPr="009638B6">
        <w:t>người</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 xml:space="preserve"> (</w:t>
      </w:r>
      <w:proofErr w:type="spellStart"/>
      <w:r w:rsidRPr="009638B6">
        <w:t>chiếm</w:t>
      </w:r>
      <w:proofErr w:type="spellEnd"/>
      <w:r w:rsidRPr="009638B6">
        <w:t xml:space="preserve"> 16.24%) </w:t>
      </w:r>
      <w:proofErr w:type="spellStart"/>
      <w:r w:rsidRPr="009638B6">
        <w:t>và</w:t>
      </w:r>
      <w:proofErr w:type="spellEnd"/>
      <w:r w:rsidRPr="009638B6">
        <w:t xml:space="preserve"> </w:t>
      </w:r>
      <w:r w:rsidRPr="009638B6">
        <w:rPr>
          <w:b/>
          <w:bCs/>
        </w:rPr>
        <w:t xml:space="preserve">5890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t xml:space="preserve"> </w:t>
      </w:r>
      <w:proofErr w:type="spellStart"/>
      <w:r w:rsidRPr="009638B6">
        <w:t>không</w:t>
      </w:r>
      <w:proofErr w:type="spellEnd"/>
      <w:r w:rsidRPr="009638B6">
        <w:t xml:space="preserve"> </w:t>
      </w:r>
      <w:proofErr w:type="spellStart"/>
      <w:r w:rsidRPr="009638B6">
        <w:t>phải</w:t>
      </w:r>
      <w:proofErr w:type="spellEnd"/>
      <w:r w:rsidRPr="009638B6">
        <w:t xml:space="preserve"> </w:t>
      </w:r>
      <w:proofErr w:type="spellStart"/>
      <w:r w:rsidRPr="009638B6">
        <w:t>là</w:t>
      </w:r>
      <w:proofErr w:type="spellEnd"/>
      <w:r w:rsidRPr="009638B6">
        <w:t xml:space="preserve"> </w:t>
      </w:r>
      <w:proofErr w:type="spellStart"/>
      <w:r w:rsidRPr="009638B6">
        <w:t>người</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 xml:space="preserve"> (</w:t>
      </w:r>
      <w:proofErr w:type="spellStart"/>
      <w:r w:rsidRPr="009638B6">
        <w:t>chiếm</w:t>
      </w:r>
      <w:proofErr w:type="spellEnd"/>
      <w:r w:rsidRPr="009638B6">
        <w:t xml:space="preserve"> 83.76%).</w:t>
      </w:r>
    </w:p>
    <w:p w14:paraId="4CEDB0D0" w14:textId="77777777" w:rsidR="009638B6" w:rsidRPr="009638B6" w:rsidRDefault="009638B6" w:rsidP="009638B6">
      <w:pPr>
        <w:numPr>
          <w:ilvl w:val="1"/>
          <w:numId w:val="1"/>
        </w:numPr>
      </w:pPr>
      <w:proofErr w:type="spellStart"/>
      <w:r w:rsidRPr="009638B6">
        <w:t>Số</w:t>
      </w:r>
      <w:proofErr w:type="spellEnd"/>
      <w:r w:rsidRPr="009638B6">
        <w:t xml:space="preserve"> </w:t>
      </w:r>
      <w:proofErr w:type="spellStart"/>
      <w:r w:rsidRPr="009638B6">
        <w:t>liệu</w:t>
      </w:r>
      <w:proofErr w:type="spellEnd"/>
      <w:r w:rsidRPr="009638B6">
        <w:t xml:space="preserve"> </w:t>
      </w:r>
      <w:proofErr w:type="spellStart"/>
      <w:r w:rsidRPr="009638B6">
        <w:t>này</w:t>
      </w:r>
      <w:proofErr w:type="spellEnd"/>
      <w:r w:rsidRPr="009638B6">
        <w:t xml:space="preserve"> </w:t>
      </w:r>
      <w:proofErr w:type="spellStart"/>
      <w:r w:rsidRPr="009638B6">
        <w:t>cho</w:t>
      </w:r>
      <w:proofErr w:type="spellEnd"/>
      <w:r w:rsidRPr="009638B6">
        <w:t xml:space="preserve"> </w:t>
      </w:r>
      <w:proofErr w:type="spellStart"/>
      <w:r w:rsidRPr="009638B6">
        <w:t>thấy</w:t>
      </w:r>
      <w:proofErr w:type="spellEnd"/>
      <w:r w:rsidRPr="009638B6">
        <w:t xml:space="preserve"> </w:t>
      </w:r>
      <w:proofErr w:type="spellStart"/>
      <w:r w:rsidRPr="009638B6">
        <w:t>phần</w:t>
      </w:r>
      <w:proofErr w:type="spellEnd"/>
      <w:r w:rsidRPr="009638B6">
        <w:t xml:space="preserve"> </w:t>
      </w:r>
      <w:proofErr w:type="spellStart"/>
      <w:r w:rsidRPr="009638B6">
        <w:t>lớn</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không</w:t>
      </w:r>
      <w:proofErr w:type="spellEnd"/>
      <w:r w:rsidRPr="009638B6">
        <w:t xml:space="preserve"> </w:t>
      </w:r>
      <w:proofErr w:type="spellStart"/>
      <w:r w:rsidRPr="009638B6">
        <w:t>phải</w:t>
      </w:r>
      <w:proofErr w:type="spellEnd"/>
      <w:r w:rsidRPr="009638B6">
        <w:t xml:space="preserve"> </w:t>
      </w:r>
      <w:proofErr w:type="spellStart"/>
      <w:r w:rsidRPr="009638B6">
        <w:t>là</w:t>
      </w:r>
      <w:proofErr w:type="spellEnd"/>
      <w:r w:rsidRPr="009638B6">
        <w:t xml:space="preserve"> </w:t>
      </w:r>
      <w:proofErr w:type="spellStart"/>
      <w:r w:rsidRPr="009638B6">
        <w:t>người</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 xml:space="preserve">, </w:t>
      </w:r>
      <w:proofErr w:type="spellStart"/>
      <w:r w:rsidRPr="009638B6">
        <w:t>nhưng</w:t>
      </w:r>
      <w:proofErr w:type="spellEnd"/>
      <w:r w:rsidRPr="009638B6">
        <w:t xml:space="preserve"> </w:t>
      </w:r>
      <w:proofErr w:type="spellStart"/>
      <w:r w:rsidRPr="009638B6">
        <w:t>phân</w:t>
      </w:r>
      <w:proofErr w:type="spellEnd"/>
      <w:r w:rsidRPr="009638B6">
        <w:t xml:space="preserve"> </w:t>
      </w:r>
      <w:proofErr w:type="spellStart"/>
      <w:r w:rsidRPr="009638B6">
        <w:t>tích</w:t>
      </w:r>
      <w:proofErr w:type="spellEnd"/>
      <w:r w:rsidRPr="009638B6">
        <w:t xml:space="preserve"> </w:t>
      </w:r>
      <w:proofErr w:type="spellStart"/>
      <w:r w:rsidRPr="009638B6">
        <w:t>kỹ</w:t>
      </w:r>
      <w:proofErr w:type="spellEnd"/>
      <w:r w:rsidRPr="009638B6">
        <w:t xml:space="preserve"> </w:t>
      </w:r>
      <w:proofErr w:type="spellStart"/>
      <w:r w:rsidRPr="009638B6">
        <w:t>hơn</w:t>
      </w:r>
      <w:proofErr w:type="spellEnd"/>
      <w:r w:rsidRPr="009638B6">
        <w:t xml:space="preserve"> </w:t>
      </w:r>
      <w:proofErr w:type="spellStart"/>
      <w:r w:rsidRPr="009638B6">
        <w:t>cho</w:t>
      </w:r>
      <w:proofErr w:type="spellEnd"/>
      <w:r w:rsidRPr="009638B6">
        <w:t xml:space="preserve"> </w:t>
      </w:r>
      <w:proofErr w:type="spellStart"/>
      <w:r w:rsidRPr="009638B6">
        <w:t>thấy</w:t>
      </w:r>
      <w:proofErr w:type="spellEnd"/>
      <w:r w:rsidRPr="009638B6">
        <w:t xml:space="preserve"> </w:t>
      </w:r>
      <w:proofErr w:type="spellStart"/>
      <w:r w:rsidRPr="009638B6">
        <w:t>có</w:t>
      </w:r>
      <w:proofErr w:type="spellEnd"/>
      <w:r w:rsidRPr="009638B6">
        <w:t xml:space="preserve"> </w:t>
      </w:r>
      <w:proofErr w:type="spellStart"/>
      <w:r w:rsidRPr="009638B6">
        <w:t>sự</w:t>
      </w:r>
      <w:proofErr w:type="spellEnd"/>
      <w:r w:rsidRPr="009638B6">
        <w:t xml:space="preserve"> </w:t>
      </w:r>
      <w:proofErr w:type="spellStart"/>
      <w:r w:rsidRPr="009638B6">
        <w:t>khác</w:t>
      </w:r>
      <w:proofErr w:type="spellEnd"/>
      <w:r w:rsidRPr="009638B6">
        <w:t xml:space="preserve"> </w:t>
      </w:r>
      <w:proofErr w:type="spellStart"/>
      <w:r w:rsidRPr="009638B6">
        <w:t>biệt</w:t>
      </w:r>
      <w:proofErr w:type="spellEnd"/>
      <w:r w:rsidRPr="009638B6">
        <w:t xml:space="preserve"> </w:t>
      </w:r>
      <w:proofErr w:type="spellStart"/>
      <w:r w:rsidRPr="009638B6">
        <w:t>đáng</w:t>
      </w:r>
      <w:proofErr w:type="spellEnd"/>
      <w:r w:rsidRPr="009638B6">
        <w:t xml:space="preserve"> </w:t>
      </w:r>
      <w:proofErr w:type="spellStart"/>
      <w:r w:rsidRPr="009638B6">
        <w:t>kể</w:t>
      </w:r>
      <w:proofErr w:type="spellEnd"/>
      <w:r w:rsidRPr="009638B6">
        <w:t xml:space="preserve"> </w:t>
      </w:r>
      <w:proofErr w:type="spellStart"/>
      <w:r w:rsidRPr="009638B6">
        <w:t>giữa</w:t>
      </w:r>
      <w:proofErr w:type="spellEnd"/>
      <w:r w:rsidRPr="009638B6">
        <w:t xml:space="preserve"> </w:t>
      </w:r>
      <w:proofErr w:type="spellStart"/>
      <w:r w:rsidRPr="009638B6">
        <w:t>các</w:t>
      </w:r>
      <w:proofErr w:type="spellEnd"/>
      <w:r w:rsidRPr="009638B6">
        <w:t xml:space="preserve"> </w:t>
      </w:r>
      <w:proofErr w:type="spellStart"/>
      <w:r w:rsidRPr="009638B6">
        <w:t>nhóm</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w:t>
      </w:r>
    </w:p>
    <w:p w14:paraId="55A50848" w14:textId="77777777" w:rsidR="009638B6" w:rsidRPr="009638B6" w:rsidRDefault="009638B6" w:rsidP="009638B6">
      <w:pPr>
        <w:numPr>
          <w:ilvl w:val="0"/>
          <w:numId w:val="1"/>
        </w:numPr>
      </w:pPr>
      <w:proofErr w:type="spellStart"/>
      <w:r w:rsidRPr="009638B6">
        <w:rPr>
          <w:b/>
          <w:bCs/>
        </w:rPr>
        <w:t>Phân</w:t>
      </w:r>
      <w:proofErr w:type="spellEnd"/>
      <w:r w:rsidRPr="009638B6">
        <w:rPr>
          <w:b/>
          <w:bCs/>
        </w:rPr>
        <w:t xml:space="preserve"> </w:t>
      </w:r>
      <w:proofErr w:type="spellStart"/>
      <w:r w:rsidRPr="009638B6">
        <w:rPr>
          <w:b/>
          <w:bCs/>
        </w:rPr>
        <w:t>tích</w:t>
      </w:r>
      <w:proofErr w:type="spellEnd"/>
      <w:r w:rsidRPr="009638B6">
        <w:rPr>
          <w:b/>
          <w:bCs/>
        </w:rPr>
        <w:t xml:space="preserve"> </w:t>
      </w:r>
      <w:proofErr w:type="spellStart"/>
      <w:r w:rsidRPr="009638B6">
        <w:rPr>
          <w:b/>
          <w:bCs/>
        </w:rPr>
        <w:t>theo</w:t>
      </w:r>
      <w:proofErr w:type="spellEnd"/>
      <w:r w:rsidRPr="009638B6">
        <w:rPr>
          <w:b/>
          <w:bCs/>
        </w:rPr>
        <w:t xml:space="preserve"> </w:t>
      </w:r>
      <w:proofErr w:type="spellStart"/>
      <w:r w:rsidRPr="009638B6">
        <w:rPr>
          <w:b/>
          <w:bCs/>
        </w:rPr>
        <w:t>nhóm</w:t>
      </w:r>
      <w:proofErr w:type="spellEnd"/>
      <w:r w:rsidRPr="009638B6">
        <w:rPr>
          <w:b/>
          <w:bCs/>
        </w:rPr>
        <w:t xml:space="preserve">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rPr>
          <w:b/>
          <w:bCs/>
        </w:rPr>
        <w:t>:</w:t>
      </w:r>
    </w:p>
    <w:p w14:paraId="373BA180" w14:textId="77777777" w:rsidR="009638B6" w:rsidRPr="009638B6" w:rsidRDefault="009638B6" w:rsidP="009638B6">
      <w:pPr>
        <w:numPr>
          <w:ilvl w:val="1"/>
          <w:numId w:val="1"/>
        </w:numPr>
      </w:pPr>
      <w:proofErr w:type="spellStart"/>
      <w:r w:rsidRPr="009638B6">
        <w:t>Nhóm</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được</w:t>
      </w:r>
      <w:proofErr w:type="spellEnd"/>
      <w:r w:rsidRPr="009638B6">
        <w:t xml:space="preserve"> </w:t>
      </w:r>
      <w:proofErr w:type="spellStart"/>
      <w:r w:rsidRPr="009638B6">
        <w:t>phân</w:t>
      </w:r>
      <w:proofErr w:type="spellEnd"/>
      <w:r w:rsidRPr="009638B6">
        <w:t xml:space="preserve"> </w:t>
      </w:r>
      <w:proofErr w:type="spellStart"/>
      <w:r w:rsidRPr="009638B6">
        <w:t>loại</w:t>
      </w:r>
      <w:proofErr w:type="spellEnd"/>
      <w:r w:rsidRPr="009638B6">
        <w:t xml:space="preserve"> </w:t>
      </w:r>
      <w:proofErr w:type="spellStart"/>
      <w:r w:rsidRPr="009638B6">
        <w:t>thành</w:t>
      </w:r>
      <w:proofErr w:type="spellEnd"/>
      <w:r w:rsidRPr="009638B6">
        <w:t xml:space="preserve"> 4 </w:t>
      </w:r>
      <w:proofErr w:type="spellStart"/>
      <w:r w:rsidRPr="009638B6">
        <w:t>nhóm</w:t>
      </w:r>
      <w:proofErr w:type="spellEnd"/>
      <w:r w:rsidRPr="009638B6">
        <w:t xml:space="preserve">, </w:t>
      </w:r>
      <w:proofErr w:type="spellStart"/>
      <w:r w:rsidRPr="009638B6">
        <w:t>và</w:t>
      </w:r>
      <w:proofErr w:type="spellEnd"/>
      <w:r w:rsidRPr="009638B6">
        <w:t xml:space="preserve"> </w:t>
      </w:r>
      <w:proofErr w:type="spellStart"/>
      <w:r w:rsidRPr="009638B6">
        <w:t>phân</w:t>
      </w:r>
      <w:proofErr w:type="spellEnd"/>
      <w:r w:rsidRPr="009638B6">
        <w:t xml:space="preserve"> </w:t>
      </w:r>
      <w:proofErr w:type="spellStart"/>
      <w:r w:rsidRPr="009638B6">
        <w:t>tích</w:t>
      </w:r>
      <w:proofErr w:type="spellEnd"/>
      <w:r w:rsidRPr="009638B6">
        <w:t xml:space="preserve"> </w:t>
      </w:r>
      <w:proofErr w:type="spellStart"/>
      <w:r w:rsidRPr="009638B6">
        <w:t>từng</w:t>
      </w:r>
      <w:proofErr w:type="spellEnd"/>
      <w:r w:rsidRPr="009638B6">
        <w:t xml:space="preserve"> </w:t>
      </w:r>
      <w:proofErr w:type="spellStart"/>
      <w:r w:rsidRPr="009638B6">
        <w:t>nhóm</w:t>
      </w:r>
      <w:proofErr w:type="spellEnd"/>
      <w:r w:rsidRPr="009638B6">
        <w:t xml:space="preserve"> </w:t>
      </w:r>
      <w:proofErr w:type="spellStart"/>
      <w:r w:rsidRPr="009638B6">
        <w:t>cho</w:t>
      </w:r>
      <w:proofErr w:type="spellEnd"/>
      <w:r w:rsidRPr="009638B6">
        <w:t xml:space="preserve"> </w:t>
      </w:r>
      <w:proofErr w:type="spellStart"/>
      <w:r w:rsidRPr="009638B6">
        <w:t>thấy</w:t>
      </w:r>
      <w:proofErr w:type="spellEnd"/>
      <w:r w:rsidRPr="009638B6">
        <w:t>:</w:t>
      </w:r>
    </w:p>
    <w:p w14:paraId="05AF8232" w14:textId="77777777" w:rsidR="009638B6" w:rsidRPr="009638B6" w:rsidRDefault="009638B6" w:rsidP="009638B6">
      <w:pPr>
        <w:numPr>
          <w:ilvl w:val="2"/>
          <w:numId w:val="1"/>
        </w:numPr>
      </w:pPr>
      <w:proofErr w:type="spellStart"/>
      <w:r w:rsidRPr="009638B6">
        <w:t>Nhóm</w:t>
      </w:r>
      <w:proofErr w:type="spellEnd"/>
      <w:r w:rsidRPr="009638B6">
        <w:t xml:space="preserve"> </w:t>
      </w:r>
      <w:r w:rsidRPr="009638B6">
        <w:rPr>
          <w:b/>
          <w:bCs/>
        </w:rPr>
        <w:t>0</w:t>
      </w:r>
      <w:r w:rsidRPr="009638B6">
        <w:t xml:space="preserve">: </w:t>
      </w:r>
      <w:proofErr w:type="spellStart"/>
      <w:r w:rsidRPr="009638B6">
        <w:t>có</w:t>
      </w:r>
      <w:proofErr w:type="spellEnd"/>
      <w:r w:rsidRPr="009638B6">
        <w:t xml:space="preserve"> 1553 (22.08%) </w:t>
      </w:r>
      <w:proofErr w:type="spellStart"/>
      <w:r w:rsidRPr="009638B6">
        <w:t>người</w:t>
      </w:r>
      <w:proofErr w:type="spellEnd"/>
      <w:r w:rsidRPr="009638B6">
        <w:t xml:space="preserve"> </w:t>
      </w:r>
      <w:proofErr w:type="spellStart"/>
      <w:r w:rsidRPr="009638B6">
        <w:t>không</w:t>
      </w:r>
      <w:proofErr w:type="spellEnd"/>
      <w:r w:rsidRPr="009638B6">
        <w:t xml:space="preserve"> </w:t>
      </w:r>
      <w:proofErr w:type="spellStart"/>
      <w:r w:rsidRPr="009638B6">
        <w:t>phải</w:t>
      </w:r>
      <w:proofErr w:type="spellEnd"/>
      <w:r w:rsidRPr="009638B6">
        <w:t xml:space="preserve"> </w:t>
      </w:r>
      <w:proofErr w:type="spellStart"/>
      <w:r w:rsidRPr="009638B6">
        <w:t>là</w:t>
      </w:r>
      <w:proofErr w:type="spellEnd"/>
      <w:r w:rsidRPr="009638B6">
        <w:t xml:space="preserve"> </w:t>
      </w:r>
      <w:proofErr w:type="spellStart"/>
      <w:r w:rsidRPr="009638B6">
        <w:t>người</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 xml:space="preserve"> </w:t>
      </w:r>
      <w:proofErr w:type="spellStart"/>
      <w:r w:rsidRPr="009638B6">
        <w:t>và</w:t>
      </w:r>
      <w:proofErr w:type="spellEnd"/>
      <w:r w:rsidRPr="009638B6">
        <w:t xml:space="preserve"> 316 (4.49%) </w:t>
      </w:r>
      <w:proofErr w:type="spellStart"/>
      <w:r w:rsidRPr="009638B6">
        <w:t>là</w:t>
      </w:r>
      <w:proofErr w:type="spellEnd"/>
      <w:r w:rsidRPr="009638B6">
        <w:t xml:space="preserve"> </w:t>
      </w:r>
      <w:proofErr w:type="spellStart"/>
      <w:r w:rsidRPr="009638B6">
        <w:t>người</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w:t>
      </w:r>
    </w:p>
    <w:p w14:paraId="392271B6" w14:textId="77777777" w:rsidR="009638B6" w:rsidRPr="009638B6" w:rsidRDefault="009638B6" w:rsidP="009638B6">
      <w:pPr>
        <w:numPr>
          <w:ilvl w:val="2"/>
          <w:numId w:val="1"/>
        </w:numPr>
      </w:pPr>
      <w:proofErr w:type="spellStart"/>
      <w:r w:rsidRPr="009638B6">
        <w:t>Nhóm</w:t>
      </w:r>
      <w:proofErr w:type="spellEnd"/>
      <w:r w:rsidRPr="009638B6">
        <w:t xml:space="preserve"> </w:t>
      </w:r>
      <w:r w:rsidRPr="009638B6">
        <w:rPr>
          <w:b/>
          <w:bCs/>
        </w:rPr>
        <w:t>1</w:t>
      </w:r>
      <w:r w:rsidRPr="009638B6">
        <w:t xml:space="preserve">: </w:t>
      </w:r>
      <w:proofErr w:type="spellStart"/>
      <w:r w:rsidRPr="009638B6">
        <w:t>có</w:t>
      </w:r>
      <w:proofErr w:type="spellEnd"/>
      <w:r w:rsidRPr="009638B6">
        <w:t xml:space="preserve"> 1795 (25.53%) </w:t>
      </w:r>
      <w:proofErr w:type="spellStart"/>
      <w:r w:rsidRPr="009638B6">
        <w:t>người</w:t>
      </w:r>
      <w:proofErr w:type="spellEnd"/>
      <w:r w:rsidRPr="009638B6">
        <w:t xml:space="preserve"> </w:t>
      </w:r>
      <w:proofErr w:type="spellStart"/>
      <w:r w:rsidRPr="009638B6">
        <w:t>không</w:t>
      </w:r>
      <w:proofErr w:type="spellEnd"/>
      <w:r w:rsidRPr="009638B6">
        <w:t xml:space="preserve"> </w:t>
      </w:r>
      <w:proofErr w:type="spellStart"/>
      <w:r w:rsidRPr="009638B6">
        <w:t>phải</w:t>
      </w:r>
      <w:proofErr w:type="spellEnd"/>
      <w:r w:rsidRPr="009638B6">
        <w:t xml:space="preserve"> </w:t>
      </w:r>
      <w:proofErr w:type="spellStart"/>
      <w:r w:rsidRPr="009638B6">
        <w:t>là</w:t>
      </w:r>
      <w:proofErr w:type="spellEnd"/>
      <w:r w:rsidRPr="009638B6">
        <w:t xml:space="preserve"> </w:t>
      </w:r>
      <w:proofErr w:type="spellStart"/>
      <w:r w:rsidRPr="009638B6">
        <w:t>người</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 xml:space="preserve"> </w:t>
      </w:r>
      <w:proofErr w:type="spellStart"/>
      <w:r w:rsidRPr="009638B6">
        <w:t>và</w:t>
      </w:r>
      <w:proofErr w:type="spellEnd"/>
      <w:r w:rsidRPr="009638B6">
        <w:t xml:space="preserve"> 375 (5.33%) </w:t>
      </w:r>
      <w:proofErr w:type="spellStart"/>
      <w:r w:rsidRPr="009638B6">
        <w:t>là</w:t>
      </w:r>
      <w:proofErr w:type="spellEnd"/>
      <w:r w:rsidRPr="009638B6">
        <w:t xml:space="preserve"> </w:t>
      </w:r>
      <w:proofErr w:type="spellStart"/>
      <w:r w:rsidRPr="009638B6">
        <w:t>người</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w:t>
      </w:r>
    </w:p>
    <w:p w14:paraId="797119C5" w14:textId="77777777" w:rsidR="009638B6" w:rsidRPr="009638B6" w:rsidRDefault="009638B6" w:rsidP="009638B6">
      <w:pPr>
        <w:numPr>
          <w:ilvl w:val="2"/>
          <w:numId w:val="1"/>
        </w:numPr>
      </w:pPr>
      <w:proofErr w:type="spellStart"/>
      <w:r w:rsidRPr="009638B6">
        <w:t>Nhóm</w:t>
      </w:r>
      <w:proofErr w:type="spellEnd"/>
      <w:r w:rsidRPr="009638B6">
        <w:t xml:space="preserve"> </w:t>
      </w:r>
      <w:r w:rsidRPr="009638B6">
        <w:rPr>
          <w:b/>
          <w:bCs/>
        </w:rPr>
        <w:t>2</w:t>
      </w:r>
      <w:r w:rsidRPr="009638B6">
        <w:t xml:space="preserve">: </w:t>
      </w:r>
      <w:proofErr w:type="spellStart"/>
      <w:r w:rsidRPr="009638B6">
        <w:t>có</w:t>
      </w:r>
      <w:proofErr w:type="spellEnd"/>
      <w:r w:rsidRPr="009638B6">
        <w:t xml:space="preserve"> 1028 (14.62%) </w:t>
      </w:r>
      <w:proofErr w:type="spellStart"/>
      <w:r w:rsidRPr="009638B6">
        <w:t>người</w:t>
      </w:r>
      <w:proofErr w:type="spellEnd"/>
      <w:r w:rsidRPr="009638B6">
        <w:t xml:space="preserve"> </w:t>
      </w:r>
      <w:proofErr w:type="spellStart"/>
      <w:r w:rsidRPr="009638B6">
        <w:t>không</w:t>
      </w:r>
      <w:proofErr w:type="spellEnd"/>
      <w:r w:rsidRPr="009638B6">
        <w:t xml:space="preserve"> </w:t>
      </w:r>
      <w:proofErr w:type="spellStart"/>
      <w:r w:rsidRPr="009638B6">
        <w:t>phải</w:t>
      </w:r>
      <w:proofErr w:type="spellEnd"/>
      <w:r w:rsidRPr="009638B6">
        <w:t xml:space="preserve"> </w:t>
      </w:r>
      <w:proofErr w:type="spellStart"/>
      <w:r w:rsidRPr="009638B6">
        <w:t>là</w:t>
      </w:r>
      <w:proofErr w:type="spellEnd"/>
      <w:r w:rsidRPr="009638B6">
        <w:t xml:space="preserve"> </w:t>
      </w:r>
      <w:proofErr w:type="spellStart"/>
      <w:r w:rsidRPr="009638B6">
        <w:t>người</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 xml:space="preserve"> </w:t>
      </w:r>
      <w:proofErr w:type="spellStart"/>
      <w:r w:rsidRPr="009638B6">
        <w:t>và</w:t>
      </w:r>
      <w:proofErr w:type="spellEnd"/>
      <w:r w:rsidRPr="009638B6">
        <w:t xml:space="preserve"> 398 (5.66%) </w:t>
      </w:r>
      <w:proofErr w:type="spellStart"/>
      <w:r w:rsidRPr="009638B6">
        <w:t>là</w:t>
      </w:r>
      <w:proofErr w:type="spellEnd"/>
      <w:r w:rsidRPr="009638B6">
        <w:t xml:space="preserve"> </w:t>
      </w:r>
      <w:proofErr w:type="spellStart"/>
      <w:r w:rsidRPr="009638B6">
        <w:t>người</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w:t>
      </w:r>
    </w:p>
    <w:p w14:paraId="02F6A5CA" w14:textId="77777777" w:rsidR="009638B6" w:rsidRPr="009638B6" w:rsidRDefault="009638B6" w:rsidP="009638B6">
      <w:pPr>
        <w:numPr>
          <w:ilvl w:val="2"/>
          <w:numId w:val="1"/>
        </w:numPr>
      </w:pPr>
      <w:proofErr w:type="spellStart"/>
      <w:r w:rsidRPr="009638B6">
        <w:lastRenderedPageBreak/>
        <w:t>Nhóm</w:t>
      </w:r>
      <w:proofErr w:type="spellEnd"/>
      <w:r w:rsidRPr="009638B6">
        <w:t xml:space="preserve"> </w:t>
      </w:r>
      <w:r w:rsidRPr="009638B6">
        <w:rPr>
          <w:b/>
          <w:bCs/>
        </w:rPr>
        <w:t>3</w:t>
      </w:r>
      <w:r w:rsidRPr="009638B6">
        <w:t xml:space="preserve">: </w:t>
      </w:r>
      <w:proofErr w:type="spellStart"/>
      <w:r w:rsidRPr="009638B6">
        <w:t>có</w:t>
      </w:r>
      <w:proofErr w:type="spellEnd"/>
      <w:r w:rsidRPr="009638B6">
        <w:t xml:space="preserve"> 1514 (21.53%) </w:t>
      </w:r>
      <w:proofErr w:type="spellStart"/>
      <w:r w:rsidRPr="009638B6">
        <w:t>người</w:t>
      </w:r>
      <w:proofErr w:type="spellEnd"/>
      <w:r w:rsidRPr="009638B6">
        <w:t xml:space="preserve"> </w:t>
      </w:r>
      <w:proofErr w:type="spellStart"/>
      <w:r w:rsidRPr="009638B6">
        <w:t>không</w:t>
      </w:r>
      <w:proofErr w:type="spellEnd"/>
      <w:r w:rsidRPr="009638B6">
        <w:t xml:space="preserve"> </w:t>
      </w:r>
      <w:proofErr w:type="spellStart"/>
      <w:r w:rsidRPr="009638B6">
        <w:t>phải</w:t>
      </w:r>
      <w:proofErr w:type="spellEnd"/>
      <w:r w:rsidRPr="009638B6">
        <w:t xml:space="preserve"> </w:t>
      </w:r>
      <w:proofErr w:type="spellStart"/>
      <w:r w:rsidRPr="009638B6">
        <w:t>là</w:t>
      </w:r>
      <w:proofErr w:type="spellEnd"/>
      <w:r w:rsidRPr="009638B6">
        <w:t xml:space="preserve"> </w:t>
      </w:r>
      <w:proofErr w:type="spellStart"/>
      <w:r w:rsidRPr="009638B6">
        <w:t>người</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 xml:space="preserve"> </w:t>
      </w:r>
      <w:proofErr w:type="spellStart"/>
      <w:r w:rsidRPr="009638B6">
        <w:t>và</w:t>
      </w:r>
      <w:proofErr w:type="spellEnd"/>
      <w:r w:rsidRPr="009638B6">
        <w:t xml:space="preserve"> 53 (0.75%) </w:t>
      </w:r>
      <w:proofErr w:type="spellStart"/>
      <w:r w:rsidRPr="009638B6">
        <w:t>là</w:t>
      </w:r>
      <w:proofErr w:type="spellEnd"/>
      <w:r w:rsidRPr="009638B6">
        <w:t xml:space="preserve"> </w:t>
      </w:r>
      <w:proofErr w:type="spellStart"/>
      <w:r w:rsidRPr="009638B6">
        <w:t>người</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w:t>
      </w:r>
    </w:p>
    <w:p w14:paraId="4B42D660" w14:textId="77777777" w:rsidR="009638B6" w:rsidRPr="009638B6" w:rsidRDefault="009638B6" w:rsidP="009638B6">
      <w:pPr>
        <w:numPr>
          <w:ilvl w:val="1"/>
          <w:numId w:val="1"/>
        </w:numPr>
      </w:pPr>
      <w:proofErr w:type="spellStart"/>
      <w:r w:rsidRPr="009638B6">
        <w:t>Về</w:t>
      </w:r>
      <w:proofErr w:type="spellEnd"/>
      <w:r w:rsidRPr="009638B6">
        <w:t xml:space="preserve"> </w:t>
      </w:r>
      <w:proofErr w:type="spellStart"/>
      <w:r w:rsidRPr="009638B6">
        <w:t>giới</w:t>
      </w:r>
      <w:proofErr w:type="spellEnd"/>
      <w:r w:rsidRPr="009638B6">
        <w:t xml:space="preserve"> </w:t>
      </w:r>
      <w:proofErr w:type="spellStart"/>
      <w:r w:rsidRPr="009638B6">
        <w:t>tính</w:t>
      </w:r>
      <w:proofErr w:type="spellEnd"/>
      <w:r w:rsidRPr="009638B6">
        <w:t>:</w:t>
      </w:r>
    </w:p>
    <w:p w14:paraId="5E271038" w14:textId="77777777" w:rsidR="009638B6" w:rsidRPr="009638B6" w:rsidRDefault="009638B6" w:rsidP="009638B6">
      <w:pPr>
        <w:numPr>
          <w:ilvl w:val="2"/>
          <w:numId w:val="1"/>
        </w:numPr>
      </w:pPr>
      <w:proofErr w:type="spellStart"/>
      <w:r w:rsidRPr="009638B6">
        <w:t>Nhóm</w:t>
      </w:r>
      <w:proofErr w:type="spellEnd"/>
      <w:r w:rsidRPr="009638B6">
        <w:t xml:space="preserve"> </w:t>
      </w:r>
      <w:r w:rsidRPr="009638B6">
        <w:rPr>
          <w:b/>
          <w:bCs/>
        </w:rPr>
        <w:t>0</w:t>
      </w:r>
      <w:r w:rsidRPr="009638B6">
        <w:t xml:space="preserve">: 933 (13.27%) </w:t>
      </w:r>
      <w:proofErr w:type="spellStart"/>
      <w:r w:rsidRPr="009638B6">
        <w:t>là</w:t>
      </w:r>
      <w:proofErr w:type="spellEnd"/>
      <w:r w:rsidRPr="009638B6">
        <w:t xml:space="preserve"> </w:t>
      </w:r>
      <w:proofErr w:type="spellStart"/>
      <w:r w:rsidRPr="009638B6">
        <w:t>nữ</w:t>
      </w:r>
      <w:proofErr w:type="spellEnd"/>
      <w:r w:rsidRPr="009638B6">
        <w:t xml:space="preserve">, 936 (13.31%) </w:t>
      </w:r>
      <w:proofErr w:type="spellStart"/>
      <w:r w:rsidRPr="009638B6">
        <w:t>là</w:t>
      </w:r>
      <w:proofErr w:type="spellEnd"/>
      <w:r w:rsidRPr="009638B6">
        <w:t xml:space="preserve"> </w:t>
      </w:r>
      <w:proofErr w:type="spellStart"/>
      <w:r w:rsidRPr="009638B6">
        <w:t>nam</w:t>
      </w:r>
      <w:proofErr w:type="spellEnd"/>
      <w:r w:rsidRPr="009638B6">
        <w:t>.</w:t>
      </w:r>
    </w:p>
    <w:p w14:paraId="1BA6220B" w14:textId="77777777" w:rsidR="009638B6" w:rsidRPr="009638B6" w:rsidRDefault="009638B6" w:rsidP="009638B6">
      <w:pPr>
        <w:numPr>
          <w:ilvl w:val="2"/>
          <w:numId w:val="1"/>
        </w:numPr>
      </w:pPr>
      <w:proofErr w:type="spellStart"/>
      <w:r w:rsidRPr="009638B6">
        <w:t>Nhóm</w:t>
      </w:r>
      <w:proofErr w:type="spellEnd"/>
      <w:r w:rsidRPr="009638B6">
        <w:t xml:space="preserve"> </w:t>
      </w:r>
      <w:r w:rsidRPr="009638B6">
        <w:rPr>
          <w:b/>
          <w:bCs/>
        </w:rPr>
        <w:t>1</w:t>
      </w:r>
      <w:r w:rsidRPr="009638B6">
        <w:t xml:space="preserve">: 1078 (15.33%) </w:t>
      </w:r>
      <w:proofErr w:type="spellStart"/>
      <w:r w:rsidRPr="009638B6">
        <w:t>là</w:t>
      </w:r>
      <w:proofErr w:type="spellEnd"/>
      <w:r w:rsidRPr="009638B6">
        <w:t xml:space="preserve"> </w:t>
      </w:r>
      <w:proofErr w:type="spellStart"/>
      <w:r w:rsidRPr="009638B6">
        <w:t>nữ</w:t>
      </w:r>
      <w:proofErr w:type="spellEnd"/>
      <w:r w:rsidRPr="009638B6">
        <w:t xml:space="preserve">, 1092 (15.53%) </w:t>
      </w:r>
      <w:proofErr w:type="spellStart"/>
      <w:r w:rsidRPr="009638B6">
        <w:t>là</w:t>
      </w:r>
      <w:proofErr w:type="spellEnd"/>
      <w:r w:rsidRPr="009638B6">
        <w:t xml:space="preserve"> </w:t>
      </w:r>
      <w:proofErr w:type="spellStart"/>
      <w:r w:rsidRPr="009638B6">
        <w:t>nam</w:t>
      </w:r>
      <w:proofErr w:type="spellEnd"/>
      <w:r w:rsidRPr="009638B6">
        <w:t>.</w:t>
      </w:r>
    </w:p>
    <w:p w14:paraId="4F74B079" w14:textId="77777777" w:rsidR="009638B6" w:rsidRPr="009638B6" w:rsidRDefault="009638B6" w:rsidP="009638B6">
      <w:pPr>
        <w:numPr>
          <w:ilvl w:val="2"/>
          <w:numId w:val="1"/>
        </w:numPr>
      </w:pPr>
      <w:proofErr w:type="spellStart"/>
      <w:r w:rsidRPr="009638B6">
        <w:t>Nhóm</w:t>
      </w:r>
      <w:proofErr w:type="spellEnd"/>
      <w:r w:rsidRPr="009638B6">
        <w:t xml:space="preserve"> </w:t>
      </w:r>
      <w:r w:rsidRPr="009638B6">
        <w:rPr>
          <w:b/>
          <w:bCs/>
        </w:rPr>
        <w:t>2</w:t>
      </w:r>
      <w:r w:rsidRPr="009638B6">
        <w:t xml:space="preserve">: 703 (10%) </w:t>
      </w:r>
      <w:proofErr w:type="spellStart"/>
      <w:r w:rsidRPr="009638B6">
        <w:t>là</w:t>
      </w:r>
      <w:proofErr w:type="spellEnd"/>
      <w:r w:rsidRPr="009638B6">
        <w:t xml:space="preserve"> </w:t>
      </w:r>
      <w:proofErr w:type="spellStart"/>
      <w:r w:rsidRPr="009638B6">
        <w:t>nữ</w:t>
      </w:r>
      <w:proofErr w:type="spellEnd"/>
      <w:r w:rsidRPr="009638B6">
        <w:t xml:space="preserve">, 723 (10.28%) </w:t>
      </w:r>
      <w:proofErr w:type="spellStart"/>
      <w:r w:rsidRPr="009638B6">
        <w:t>là</w:t>
      </w:r>
      <w:proofErr w:type="spellEnd"/>
      <w:r w:rsidRPr="009638B6">
        <w:t xml:space="preserve"> </w:t>
      </w:r>
      <w:proofErr w:type="spellStart"/>
      <w:r w:rsidRPr="009638B6">
        <w:t>nam</w:t>
      </w:r>
      <w:proofErr w:type="spellEnd"/>
      <w:r w:rsidRPr="009638B6">
        <w:t>.</w:t>
      </w:r>
    </w:p>
    <w:p w14:paraId="4AA2FFCD" w14:textId="77777777" w:rsidR="009638B6" w:rsidRPr="009638B6" w:rsidRDefault="009638B6" w:rsidP="009638B6">
      <w:pPr>
        <w:numPr>
          <w:ilvl w:val="2"/>
          <w:numId w:val="1"/>
        </w:numPr>
      </w:pPr>
      <w:proofErr w:type="spellStart"/>
      <w:r w:rsidRPr="009638B6">
        <w:t>Nhóm</w:t>
      </w:r>
      <w:proofErr w:type="spellEnd"/>
      <w:r w:rsidRPr="009638B6">
        <w:t xml:space="preserve"> </w:t>
      </w:r>
      <w:r w:rsidRPr="009638B6">
        <w:rPr>
          <w:b/>
          <w:bCs/>
        </w:rPr>
        <w:t>3</w:t>
      </w:r>
      <w:r w:rsidRPr="009638B6">
        <w:t xml:space="preserve">: 769 (10.94%) </w:t>
      </w:r>
      <w:proofErr w:type="spellStart"/>
      <w:r w:rsidRPr="009638B6">
        <w:t>là</w:t>
      </w:r>
      <w:proofErr w:type="spellEnd"/>
      <w:r w:rsidRPr="009638B6">
        <w:t xml:space="preserve"> </w:t>
      </w:r>
      <w:proofErr w:type="spellStart"/>
      <w:r w:rsidRPr="009638B6">
        <w:t>nữ</w:t>
      </w:r>
      <w:proofErr w:type="spellEnd"/>
      <w:r w:rsidRPr="009638B6">
        <w:t xml:space="preserve">, 798 (11.35%) </w:t>
      </w:r>
      <w:proofErr w:type="spellStart"/>
      <w:r w:rsidRPr="009638B6">
        <w:t>là</w:t>
      </w:r>
      <w:proofErr w:type="spellEnd"/>
      <w:r w:rsidRPr="009638B6">
        <w:t xml:space="preserve"> </w:t>
      </w:r>
      <w:proofErr w:type="spellStart"/>
      <w:r w:rsidRPr="009638B6">
        <w:t>nam</w:t>
      </w:r>
      <w:proofErr w:type="spellEnd"/>
      <w:r w:rsidRPr="009638B6">
        <w:t>.</w:t>
      </w:r>
    </w:p>
    <w:p w14:paraId="6A3C4040" w14:textId="77777777" w:rsidR="009638B6" w:rsidRPr="009638B6" w:rsidRDefault="009638B6" w:rsidP="009638B6">
      <w:pPr>
        <w:numPr>
          <w:ilvl w:val="0"/>
          <w:numId w:val="1"/>
        </w:numPr>
      </w:pPr>
      <w:r w:rsidRPr="009638B6">
        <w:t xml:space="preserve">-&gt; </w:t>
      </w:r>
      <w:proofErr w:type="spellStart"/>
      <w:r w:rsidRPr="009638B6">
        <w:rPr>
          <w:b/>
          <w:bCs/>
        </w:rPr>
        <w:t>Nhận</w:t>
      </w:r>
      <w:proofErr w:type="spellEnd"/>
      <w:r w:rsidRPr="009638B6">
        <w:rPr>
          <w:b/>
          <w:bCs/>
        </w:rPr>
        <w:t xml:space="preserve"> </w:t>
      </w:r>
      <w:proofErr w:type="spellStart"/>
      <w:r w:rsidRPr="009638B6">
        <w:rPr>
          <w:b/>
          <w:bCs/>
        </w:rPr>
        <w:t>xét</w:t>
      </w:r>
      <w:proofErr w:type="spellEnd"/>
      <w:r w:rsidRPr="009638B6">
        <w:rPr>
          <w:b/>
          <w:bCs/>
        </w:rPr>
        <w:t>:</w:t>
      </w:r>
      <w:r w:rsidRPr="009638B6">
        <w:t xml:space="preserve"> Các </w:t>
      </w:r>
      <w:proofErr w:type="spellStart"/>
      <w:r w:rsidRPr="009638B6">
        <w:t>nhóm</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không</w:t>
      </w:r>
      <w:proofErr w:type="spellEnd"/>
      <w:r w:rsidRPr="009638B6">
        <w:t xml:space="preserve"> </w:t>
      </w:r>
      <w:proofErr w:type="spellStart"/>
      <w:r w:rsidRPr="009638B6">
        <w:t>có</w:t>
      </w:r>
      <w:proofErr w:type="spellEnd"/>
      <w:r w:rsidRPr="009638B6">
        <w:t xml:space="preserve"> </w:t>
      </w:r>
      <w:proofErr w:type="spellStart"/>
      <w:r w:rsidRPr="009638B6">
        <w:t>sự</w:t>
      </w:r>
      <w:proofErr w:type="spellEnd"/>
      <w:r w:rsidRPr="009638B6">
        <w:t xml:space="preserve"> </w:t>
      </w:r>
      <w:proofErr w:type="spellStart"/>
      <w:r w:rsidRPr="009638B6">
        <w:t>chênh</w:t>
      </w:r>
      <w:proofErr w:type="spellEnd"/>
      <w:r w:rsidRPr="009638B6">
        <w:t xml:space="preserve"> </w:t>
      </w:r>
      <w:proofErr w:type="spellStart"/>
      <w:r w:rsidRPr="009638B6">
        <w:t>lệch</w:t>
      </w:r>
      <w:proofErr w:type="spellEnd"/>
      <w:r w:rsidRPr="009638B6">
        <w:t xml:space="preserve"> </w:t>
      </w:r>
      <w:proofErr w:type="spellStart"/>
      <w:r w:rsidRPr="009638B6">
        <w:t>lớn</w:t>
      </w:r>
      <w:proofErr w:type="spellEnd"/>
      <w:r w:rsidRPr="009638B6">
        <w:t xml:space="preserve"> </w:t>
      </w:r>
      <w:proofErr w:type="spellStart"/>
      <w:r w:rsidRPr="009638B6">
        <w:t>về</w:t>
      </w:r>
      <w:proofErr w:type="spellEnd"/>
      <w:r w:rsidRPr="009638B6">
        <w:t xml:space="preserve"> </w:t>
      </w:r>
      <w:proofErr w:type="spellStart"/>
      <w:r w:rsidRPr="009638B6">
        <w:t>tỷ</w:t>
      </w:r>
      <w:proofErr w:type="spellEnd"/>
      <w:r w:rsidRPr="009638B6">
        <w:t xml:space="preserve"> </w:t>
      </w:r>
      <w:proofErr w:type="spellStart"/>
      <w:r w:rsidRPr="009638B6">
        <w:t>lệ</w:t>
      </w:r>
      <w:proofErr w:type="spellEnd"/>
      <w:r w:rsidRPr="009638B6">
        <w:t xml:space="preserve"> </w:t>
      </w:r>
      <w:proofErr w:type="spellStart"/>
      <w:r w:rsidRPr="009638B6">
        <w:t>nam</w:t>
      </w:r>
      <w:proofErr w:type="spellEnd"/>
      <w:r w:rsidRPr="009638B6">
        <w:t xml:space="preserve"> </w:t>
      </w:r>
      <w:proofErr w:type="spellStart"/>
      <w:r w:rsidRPr="009638B6">
        <w:t>và</w:t>
      </w:r>
      <w:proofErr w:type="spellEnd"/>
      <w:r w:rsidRPr="009638B6">
        <w:t xml:space="preserve"> </w:t>
      </w:r>
      <w:proofErr w:type="spellStart"/>
      <w:r w:rsidRPr="009638B6">
        <w:t>nữ</w:t>
      </w:r>
      <w:proofErr w:type="spellEnd"/>
      <w:r w:rsidRPr="009638B6">
        <w:t xml:space="preserve">, </w:t>
      </w:r>
      <w:proofErr w:type="spellStart"/>
      <w:r w:rsidRPr="009638B6">
        <w:t>nhưng</w:t>
      </w:r>
      <w:proofErr w:type="spellEnd"/>
      <w:r w:rsidRPr="009638B6">
        <w:t xml:space="preserve"> </w:t>
      </w:r>
      <w:proofErr w:type="spellStart"/>
      <w:r w:rsidRPr="009638B6">
        <w:t>sự</w:t>
      </w:r>
      <w:proofErr w:type="spellEnd"/>
      <w:r w:rsidRPr="009638B6">
        <w:t xml:space="preserve"> </w:t>
      </w:r>
      <w:proofErr w:type="spellStart"/>
      <w:r w:rsidRPr="009638B6">
        <w:t>phân</w:t>
      </w:r>
      <w:proofErr w:type="spellEnd"/>
      <w:r w:rsidRPr="009638B6">
        <w:t xml:space="preserve"> </w:t>
      </w:r>
      <w:proofErr w:type="spellStart"/>
      <w:r w:rsidRPr="009638B6">
        <w:t>bổ</w:t>
      </w:r>
      <w:proofErr w:type="spellEnd"/>
      <w:r w:rsidRPr="009638B6">
        <w:t xml:space="preserve"> </w:t>
      </w:r>
      <w:proofErr w:type="spellStart"/>
      <w:r w:rsidRPr="009638B6">
        <w:t>về</w:t>
      </w:r>
      <w:proofErr w:type="spellEnd"/>
      <w:r w:rsidRPr="009638B6">
        <w:t xml:space="preserve"> </w:t>
      </w:r>
      <w:proofErr w:type="spellStart"/>
      <w:r w:rsidRPr="009638B6">
        <w:t>độ</w:t>
      </w:r>
      <w:proofErr w:type="spellEnd"/>
      <w:r w:rsidRPr="009638B6">
        <w:t xml:space="preserve"> </w:t>
      </w:r>
      <w:proofErr w:type="spellStart"/>
      <w:r w:rsidRPr="009638B6">
        <w:t>tuổi</w:t>
      </w:r>
      <w:proofErr w:type="spellEnd"/>
      <w:r w:rsidRPr="009638B6">
        <w:t xml:space="preserve"> </w:t>
      </w:r>
      <w:proofErr w:type="spellStart"/>
      <w:r w:rsidRPr="009638B6">
        <w:t>và</w:t>
      </w:r>
      <w:proofErr w:type="spellEnd"/>
      <w:r w:rsidRPr="009638B6">
        <w:t xml:space="preserve"> </w:t>
      </w:r>
      <w:proofErr w:type="spellStart"/>
      <w:r w:rsidRPr="009638B6">
        <w:t>người</w:t>
      </w:r>
      <w:proofErr w:type="spellEnd"/>
      <w:r w:rsidRPr="009638B6">
        <w:t xml:space="preserve"> </w:t>
      </w:r>
      <w:proofErr w:type="spellStart"/>
      <w:r w:rsidRPr="009638B6">
        <w:t>phụ</w:t>
      </w:r>
      <w:proofErr w:type="spellEnd"/>
      <w:r w:rsidRPr="009638B6">
        <w:t xml:space="preserve"> </w:t>
      </w:r>
      <w:proofErr w:type="spellStart"/>
      <w:r w:rsidRPr="009638B6">
        <w:t>thuộc</w:t>
      </w:r>
      <w:proofErr w:type="spellEnd"/>
      <w:r w:rsidRPr="009638B6">
        <w:t xml:space="preserve"> </w:t>
      </w:r>
      <w:proofErr w:type="spellStart"/>
      <w:r w:rsidRPr="009638B6">
        <w:t>cho</w:t>
      </w:r>
      <w:proofErr w:type="spellEnd"/>
      <w:r w:rsidRPr="009638B6">
        <w:t xml:space="preserve"> </w:t>
      </w:r>
      <w:proofErr w:type="spellStart"/>
      <w:r w:rsidRPr="009638B6">
        <w:t>thấy</w:t>
      </w:r>
      <w:proofErr w:type="spellEnd"/>
      <w:r w:rsidRPr="009638B6">
        <w:t xml:space="preserve"> </w:t>
      </w:r>
      <w:proofErr w:type="spellStart"/>
      <w:r w:rsidRPr="009638B6">
        <w:t>các</w:t>
      </w:r>
      <w:proofErr w:type="spellEnd"/>
      <w:r w:rsidRPr="009638B6">
        <w:t xml:space="preserve"> </w:t>
      </w:r>
      <w:proofErr w:type="spellStart"/>
      <w:r w:rsidRPr="009638B6">
        <w:t>nhóm</w:t>
      </w:r>
      <w:proofErr w:type="spellEnd"/>
      <w:r w:rsidRPr="009638B6">
        <w:t xml:space="preserve"> </w:t>
      </w:r>
      <w:proofErr w:type="spellStart"/>
      <w:r w:rsidRPr="009638B6">
        <w:t>có</w:t>
      </w:r>
      <w:proofErr w:type="spellEnd"/>
      <w:r w:rsidRPr="009638B6">
        <w:t xml:space="preserve"> </w:t>
      </w:r>
      <w:proofErr w:type="spellStart"/>
      <w:r w:rsidRPr="009638B6">
        <w:t>thể</w:t>
      </w:r>
      <w:proofErr w:type="spellEnd"/>
      <w:r w:rsidRPr="009638B6">
        <w:t xml:space="preserve"> </w:t>
      </w:r>
      <w:proofErr w:type="spellStart"/>
      <w:r w:rsidRPr="009638B6">
        <w:t>được</w:t>
      </w:r>
      <w:proofErr w:type="spellEnd"/>
      <w:r w:rsidRPr="009638B6">
        <w:t xml:space="preserve"> </w:t>
      </w:r>
      <w:proofErr w:type="spellStart"/>
      <w:r w:rsidRPr="009638B6">
        <w:t>phân</w:t>
      </w:r>
      <w:proofErr w:type="spellEnd"/>
      <w:r w:rsidRPr="009638B6">
        <w:t xml:space="preserve"> </w:t>
      </w:r>
      <w:proofErr w:type="spellStart"/>
      <w:r w:rsidRPr="009638B6">
        <w:t>loại</w:t>
      </w:r>
      <w:proofErr w:type="spellEnd"/>
      <w:r w:rsidRPr="009638B6">
        <w:t xml:space="preserve"> </w:t>
      </w:r>
      <w:proofErr w:type="spellStart"/>
      <w:r w:rsidRPr="009638B6">
        <w:t>dựa</w:t>
      </w:r>
      <w:proofErr w:type="spellEnd"/>
      <w:r w:rsidRPr="009638B6">
        <w:t xml:space="preserve"> </w:t>
      </w:r>
      <w:proofErr w:type="spellStart"/>
      <w:r w:rsidRPr="009638B6">
        <w:t>trên</w:t>
      </w:r>
      <w:proofErr w:type="spellEnd"/>
      <w:r w:rsidRPr="009638B6">
        <w:t xml:space="preserve"> </w:t>
      </w:r>
      <w:proofErr w:type="spellStart"/>
      <w:r w:rsidRPr="009638B6">
        <w:t>các</w:t>
      </w:r>
      <w:proofErr w:type="spellEnd"/>
      <w:r w:rsidRPr="009638B6">
        <w:t xml:space="preserve"> </w:t>
      </w:r>
      <w:proofErr w:type="spellStart"/>
      <w:r w:rsidRPr="009638B6">
        <w:t>yếu</w:t>
      </w:r>
      <w:proofErr w:type="spellEnd"/>
      <w:r w:rsidRPr="009638B6">
        <w:t xml:space="preserve"> </w:t>
      </w:r>
      <w:proofErr w:type="spellStart"/>
      <w:r w:rsidRPr="009638B6">
        <w:t>tố</w:t>
      </w:r>
      <w:proofErr w:type="spellEnd"/>
      <w:r w:rsidRPr="009638B6">
        <w:t xml:space="preserve"> </w:t>
      </w:r>
      <w:proofErr w:type="spellStart"/>
      <w:r w:rsidRPr="009638B6">
        <w:t>này</w:t>
      </w:r>
      <w:proofErr w:type="spellEnd"/>
      <w:r w:rsidRPr="009638B6">
        <w:t>.</w:t>
      </w:r>
    </w:p>
    <w:p w14:paraId="2479BCDB" w14:textId="77777777" w:rsidR="009638B6" w:rsidRPr="009638B6" w:rsidRDefault="009638B6" w:rsidP="009638B6">
      <w:pPr>
        <w:rPr>
          <w:b/>
          <w:bCs/>
        </w:rPr>
      </w:pPr>
      <w:r w:rsidRPr="009638B6">
        <w:rPr>
          <w:b/>
          <w:bCs/>
        </w:rPr>
        <w:t xml:space="preserve">II. </w:t>
      </w:r>
      <w:proofErr w:type="spellStart"/>
      <w:r w:rsidRPr="009638B6">
        <w:rPr>
          <w:b/>
          <w:bCs/>
        </w:rPr>
        <w:t>Phân</w:t>
      </w:r>
      <w:proofErr w:type="spellEnd"/>
      <w:r w:rsidRPr="009638B6">
        <w:rPr>
          <w:b/>
          <w:bCs/>
        </w:rPr>
        <w:t xml:space="preserve"> </w:t>
      </w:r>
      <w:proofErr w:type="spellStart"/>
      <w:r w:rsidRPr="009638B6">
        <w:rPr>
          <w:b/>
          <w:bCs/>
        </w:rPr>
        <w:t>Tích</w:t>
      </w:r>
      <w:proofErr w:type="spellEnd"/>
      <w:r w:rsidRPr="009638B6">
        <w:rPr>
          <w:b/>
          <w:bCs/>
        </w:rPr>
        <w:t xml:space="preserve"> </w:t>
      </w:r>
      <w:proofErr w:type="spellStart"/>
      <w:r w:rsidRPr="009638B6">
        <w:rPr>
          <w:b/>
          <w:bCs/>
        </w:rPr>
        <w:t>Phân</w:t>
      </w:r>
      <w:proofErr w:type="spellEnd"/>
      <w:r w:rsidRPr="009638B6">
        <w:rPr>
          <w:b/>
          <w:bCs/>
        </w:rPr>
        <w:t xml:space="preserve"> Khúc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rPr>
          <w:b/>
          <w:bCs/>
        </w:rPr>
        <w:t xml:space="preserve"> </w:t>
      </w:r>
      <w:proofErr w:type="spellStart"/>
      <w:r w:rsidRPr="009638B6">
        <w:rPr>
          <w:b/>
          <w:bCs/>
        </w:rPr>
        <w:t>và</w:t>
      </w:r>
      <w:proofErr w:type="spellEnd"/>
      <w:r w:rsidRPr="009638B6">
        <w:rPr>
          <w:b/>
          <w:bCs/>
        </w:rPr>
        <w:t xml:space="preserve"> </w:t>
      </w:r>
      <w:proofErr w:type="spellStart"/>
      <w:r w:rsidRPr="009638B6">
        <w:rPr>
          <w:b/>
          <w:bCs/>
        </w:rPr>
        <w:t>Tỷ</w:t>
      </w:r>
      <w:proofErr w:type="spellEnd"/>
      <w:r w:rsidRPr="009638B6">
        <w:rPr>
          <w:b/>
          <w:bCs/>
        </w:rPr>
        <w:t xml:space="preserve"> </w:t>
      </w:r>
      <w:proofErr w:type="spellStart"/>
      <w:r w:rsidRPr="009638B6">
        <w:rPr>
          <w:b/>
          <w:bCs/>
        </w:rPr>
        <w:t>Lệ</w:t>
      </w:r>
      <w:proofErr w:type="spellEnd"/>
      <w:r w:rsidRPr="009638B6">
        <w:rPr>
          <w:b/>
          <w:bCs/>
        </w:rPr>
        <w:t xml:space="preserve"> </w:t>
      </w:r>
      <w:proofErr w:type="spellStart"/>
      <w:r w:rsidRPr="009638B6">
        <w:rPr>
          <w:b/>
          <w:bCs/>
        </w:rPr>
        <w:t>Mất</w:t>
      </w:r>
      <w:proofErr w:type="spellEnd"/>
      <w:r w:rsidRPr="009638B6">
        <w:rPr>
          <w:b/>
          <w:bCs/>
        </w:rPr>
        <w:t xml:space="preserve"> </w:t>
      </w:r>
      <w:proofErr w:type="spellStart"/>
      <w:r w:rsidRPr="009638B6">
        <w:rPr>
          <w:b/>
          <w:bCs/>
        </w:rPr>
        <w:t>Khách</w:t>
      </w:r>
      <w:proofErr w:type="spellEnd"/>
      <w:r w:rsidRPr="009638B6">
        <w:rPr>
          <w:b/>
          <w:bCs/>
        </w:rPr>
        <w:t xml:space="preserve"> </w:t>
      </w:r>
      <w:proofErr w:type="spellStart"/>
      <w:r w:rsidRPr="009638B6">
        <w:rPr>
          <w:b/>
          <w:bCs/>
        </w:rPr>
        <w:t>Hàng</w:t>
      </w:r>
      <w:proofErr w:type="spellEnd"/>
    </w:p>
    <w:p w14:paraId="6D4EDCB9" w14:textId="77777777" w:rsidR="009638B6" w:rsidRPr="009638B6" w:rsidRDefault="009638B6" w:rsidP="009638B6">
      <w:pPr>
        <w:numPr>
          <w:ilvl w:val="0"/>
          <w:numId w:val="2"/>
        </w:numPr>
      </w:pPr>
      <w:proofErr w:type="spellStart"/>
      <w:r w:rsidRPr="009638B6">
        <w:rPr>
          <w:b/>
          <w:bCs/>
        </w:rPr>
        <w:t>Phân</w:t>
      </w:r>
      <w:proofErr w:type="spellEnd"/>
      <w:r w:rsidRPr="009638B6">
        <w:rPr>
          <w:b/>
          <w:bCs/>
        </w:rPr>
        <w:t xml:space="preserve"> </w:t>
      </w:r>
      <w:proofErr w:type="spellStart"/>
      <w:r w:rsidRPr="009638B6">
        <w:rPr>
          <w:b/>
          <w:bCs/>
        </w:rPr>
        <w:t>khúc</w:t>
      </w:r>
      <w:proofErr w:type="spellEnd"/>
      <w:r w:rsidRPr="009638B6">
        <w:rPr>
          <w:b/>
          <w:bCs/>
        </w:rPr>
        <w:t xml:space="preserve">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rPr>
          <w:b/>
          <w:bCs/>
        </w:rPr>
        <w:t xml:space="preserve"> </w:t>
      </w:r>
      <w:proofErr w:type="spellStart"/>
      <w:r w:rsidRPr="009638B6">
        <w:rPr>
          <w:b/>
          <w:bCs/>
        </w:rPr>
        <w:t>theo</w:t>
      </w:r>
      <w:proofErr w:type="spellEnd"/>
      <w:r w:rsidRPr="009638B6">
        <w:rPr>
          <w:b/>
          <w:bCs/>
        </w:rPr>
        <w:t xml:space="preserve"> </w:t>
      </w:r>
      <w:proofErr w:type="spellStart"/>
      <w:r w:rsidRPr="009638B6">
        <w:rPr>
          <w:b/>
          <w:bCs/>
        </w:rPr>
        <w:t>nhóm</w:t>
      </w:r>
      <w:proofErr w:type="spellEnd"/>
      <w:r w:rsidRPr="009638B6">
        <w:rPr>
          <w:b/>
          <w:bCs/>
        </w:rPr>
        <w:t>:</w:t>
      </w:r>
    </w:p>
    <w:p w14:paraId="057683C5" w14:textId="77777777" w:rsidR="009638B6" w:rsidRPr="009638B6" w:rsidRDefault="009638B6" w:rsidP="009638B6">
      <w:pPr>
        <w:numPr>
          <w:ilvl w:val="1"/>
          <w:numId w:val="2"/>
        </w:numPr>
      </w:pPr>
      <w:proofErr w:type="spellStart"/>
      <w:r w:rsidRPr="009638B6">
        <w:t>Nhóm</w:t>
      </w:r>
      <w:proofErr w:type="spellEnd"/>
      <w:r w:rsidRPr="009638B6">
        <w:t xml:space="preserve"> </w:t>
      </w:r>
      <w:r w:rsidRPr="009638B6">
        <w:rPr>
          <w:b/>
          <w:bCs/>
        </w:rPr>
        <w:t>0</w:t>
      </w:r>
      <w:r w:rsidRPr="009638B6">
        <w:t xml:space="preserve"> </w:t>
      </w:r>
      <w:proofErr w:type="spellStart"/>
      <w:r w:rsidRPr="009638B6">
        <w:t>có</w:t>
      </w:r>
      <w:proofErr w:type="spellEnd"/>
      <w:r w:rsidRPr="009638B6">
        <w:t xml:space="preserve"> </w:t>
      </w:r>
      <w:r w:rsidRPr="009638B6">
        <w:rPr>
          <w:b/>
          <w:bCs/>
        </w:rPr>
        <w:t>1869</w:t>
      </w:r>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(26.58%), </w:t>
      </w:r>
      <w:proofErr w:type="spellStart"/>
      <w:r w:rsidRPr="009638B6">
        <w:t>nhóm</w:t>
      </w:r>
      <w:proofErr w:type="spellEnd"/>
      <w:r w:rsidRPr="009638B6">
        <w:t xml:space="preserve"> </w:t>
      </w:r>
      <w:r w:rsidRPr="009638B6">
        <w:rPr>
          <w:b/>
          <w:bCs/>
        </w:rPr>
        <w:t>1</w:t>
      </w:r>
      <w:r w:rsidRPr="009638B6">
        <w:t xml:space="preserve"> </w:t>
      </w:r>
      <w:proofErr w:type="spellStart"/>
      <w:r w:rsidRPr="009638B6">
        <w:t>có</w:t>
      </w:r>
      <w:proofErr w:type="spellEnd"/>
      <w:r w:rsidRPr="009638B6">
        <w:t xml:space="preserve"> </w:t>
      </w:r>
      <w:r w:rsidRPr="009638B6">
        <w:rPr>
          <w:b/>
          <w:bCs/>
        </w:rPr>
        <w:t>2170</w:t>
      </w:r>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(30.86%), </w:t>
      </w:r>
      <w:proofErr w:type="spellStart"/>
      <w:r w:rsidRPr="009638B6">
        <w:t>nhóm</w:t>
      </w:r>
      <w:proofErr w:type="spellEnd"/>
      <w:r w:rsidRPr="009638B6">
        <w:t xml:space="preserve"> </w:t>
      </w:r>
      <w:r w:rsidRPr="009638B6">
        <w:rPr>
          <w:b/>
          <w:bCs/>
        </w:rPr>
        <w:t>2</w:t>
      </w:r>
      <w:r w:rsidRPr="009638B6">
        <w:t xml:space="preserve"> </w:t>
      </w:r>
      <w:proofErr w:type="spellStart"/>
      <w:r w:rsidRPr="009638B6">
        <w:t>có</w:t>
      </w:r>
      <w:proofErr w:type="spellEnd"/>
      <w:r w:rsidRPr="009638B6">
        <w:t xml:space="preserve"> </w:t>
      </w:r>
      <w:r w:rsidRPr="009638B6">
        <w:rPr>
          <w:b/>
          <w:bCs/>
        </w:rPr>
        <w:t>1426</w:t>
      </w:r>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(20.28%) </w:t>
      </w:r>
      <w:proofErr w:type="spellStart"/>
      <w:r w:rsidRPr="009638B6">
        <w:t>và</w:t>
      </w:r>
      <w:proofErr w:type="spellEnd"/>
      <w:r w:rsidRPr="009638B6">
        <w:t xml:space="preserve"> </w:t>
      </w:r>
      <w:proofErr w:type="spellStart"/>
      <w:r w:rsidRPr="009638B6">
        <w:t>nhóm</w:t>
      </w:r>
      <w:proofErr w:type="spellEnd"/>
      <w:r w:rsidRPr="009638B6">
        <w:t xml:space="preserve"> </w:t>
      </w:r>
      <w:r w:rsidRPr="009638B6">
        <w:rPr>
          <w:b/>
          <w:bCs/>
        </w:rPr>
        <w:t>3</w:t>
      </w:r>
      <w:r w:rsidRPr="009638B6">
        <w:t xml:space="preserve"> </w:t>
      </w:r>
      <w:proofErr w:type="spellStart"/>
      <w:r w:rsidRPr="009638B6">
        <w:t>có</w:t>
      </w:r>
      <w:proofErr w:type="spellEnd"/>
      <w:r w:rsidRPr="009638B6">
        <w:t xml:space="preserve"> </w:t>
      </w:r>
      <w:r w:rsidRPr="009638B6">
        <w:rPr>
          <w:b/>
          <w:bCs/>
        </w:rPr>
        <w:t>1567</w:t>
      </w:r>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(22.28%).</w:t>
      </w:r>
    </w:p>
    <w:p w14:paraId="2EA9D909" w14:textId="77777777" w:rsidR="009638B6" w:rsidRPr="009638B6" w:rsidRDefault="009638B6" w:rsidP="009638B6">
      <w:pPr>
        <w:numPr>
          <w:ilvl w:val="0"/>
          <w:numId w:val="2"/>
        </w:numPr>
      </w:pPr>
      <w:proofErr w:type="spellStart"/>
      <w:r w:rsidRPr="009638B6">
        <w:rPr>
          <w:b/>
          <w:bCs/>
        </w:rPr>
        <w:t>Tỷ</w:t>
      </w:r>
      <w:proofErr w:type="spellEnd"/>
      <w:r w:rsidRPr="009638B6">
        <w:rPr>
          <w:b/>
          <w:bCs/>
        </w:rPr>
        <w:t xml:space="preserve"> </w:t>
      </w:r>
      <w:proofErr w:type="spellStart"/>
      <w:r w:rsidRPr="009638B6">
        <w:rPr>
          <w:b/>
          <w:bCs/>
        </w:rPr>
        <w:t>lệ</w:t>
      </w:r>
      <w:proofErr w:type="spellEnd"/>
      <w:r w:rsidRPr="009638B6">
        <w:rPr>
          <w:b/>
          <w:bCs/>
        </w:rPr>
        <w:t xml:space="preserve"> </w:t>
      </w:r>
      <w:proofErr w:type="spellStart"/>
      <w:r w:rsidRPr="009638B6">
        <w:rPr>
          <w:b/>
          <w:bCs/>
        </w:rPr>
        <w:t>mất</w:t>
      </w:r>
      <w:proofErr w:type="spellEnd"/>
      <w:r w:rsidRPr="009638B6">
        <w:rPr>
          <w:b/>
          <w:bCs/>
        </w:rPr>
        <w:t xml:space="preserve">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rPr>
          <w:b/>
          <w:bCs/>
        </w:rPr>
        <w:t xml:space="preserve"> </w:t>
      </w:r>
      <w:proofErr w:type="spellStart"/>
      <w:r w:rsidRPr="009638B6">
        <w:rPr>
          <w:b/>
          <w:bCs/>
        </w:rPr>
        <w:t>theo</w:t>
      </w:r>
      <w:proofErr w:type="spellEnd"/>
      <w:r w:rsidRPr="009638B6">
        <w:rPr>
          <w:b/>
          <w:bCs/>
        </w:rPr>
        <w:t xml:space="preserve"> </w:t>
      </w:r>
      <w:proofErr w:type="spellStart"/>
      <w:r w:rsidRPr="009638B6">
        <w:rPr>
          <w:b/>
          <w:bCs/>
        </w:rPr>
        <w:t>nhóm</w:t>
      </w:r>
      <w:proofErr w:type="spellEnd"/>
      <w:r w:rsidRPr="009638B6">
        <w:rPr>
          <w:b/>
          <w:bCs/>
        </w:rPr>
        <w:t>:</w:t>
      </w:r>
    </w:p>
    <w:p w14:paraId="44F7F826" w14:textId="77777777" w:rsidR="009638B6" w:rsidRPr="009638B6" w:rsidRDefault="009638B6" w:rsidP="009638B6">
      <w:pPr>
        <w:numPr>
          <w:ilvl w:val="1"/>
          <w:numId w:val="2"/>
        </w:numPr>
      </w:pPr>
      <w:proofErr w:type="spellStart"/>
      <w:r w:rsidRPr="009638B6">
        <w:t>Nhóm</w:t>
      </w:r>
      <w:proofErr w:type="spellEnd"/>
      <w:r w:rsidRPr="009638B6">
        <w:t xml:space="preserve"> </w:t>
      </w:r>
      <w:r w:rsidRPr="009638B6">
        <w:rPr>
          <w:b/>
          <w:bCs/>
        </w:rPr>
        <w:t>0</w:t>
      </w:r>
      <w:r w:rsidRPr="009638B6">
        <w:t xml:space="preserve">: </w:t>
      </w:r>
      <w:r w:rsidRPr="009638B6">
        <w:rPr>
          <w:b/>
          <w:bCs/>
        </w:rPr>
        <w:t>187</w:t>
      </w:r>
      <w:r w:rsidRPr="009638B6">
        <w:t xml:space="preserve"> </w:t>
      </w:r>
      <w:proofErr w:type="spellStart"/>
      <w:r w:rsidRPr="009638B6">
        <w:t>người</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(10%) </w:t>
      </w:r>
      <w:proofErr w:type="spellStart"/>
      <w:r w:rsidRPr="009638B6">
        <w:t>và</w:t>
      </w:r>
      <w:proofErr w:type="spellEnd"/>
      <w:r w:rsidRPr="009638B6">
        <w:t xml:space="preserve"> </w:t>
      </w:r>
      <w:r w:rsidRPr="009638B6">
        <w:rPr>
          <w:b/>
          <w:bCs/>
        </w:rPr>
        <w:t>1682</w:t>
      </w:r>
      <w:r w:rsidRPr="009638B6">
        <w:t xml:space="preserve"> </w:t>
      </w:r>
      <w:proofErr w:type="spellStart"/>
      <w:r w:rsidRPr="009638B6">
        <w:t>người</w:t>
      </w:r>
      <w:proofErr w:type="spellEnd"/>
      <w:r w:rsidRPr="009638B6">
        <w:t xml:space="preserve"> ở </w:t>
      </w:r>
      <w:proofErr w:type="spellStart"/>
      <w:r w:rsidRPr="009638B6">
        <w:t>lại</w:t>
      </w:r>
      <w:proofErr w:type="spellEnd"/>
      <w:r w:rsidRPr="009638B6">
        <w:t xml:space="preserve"> (90%).</w:t>
      </w:r>
    </w:p>
    <w:p w14:paraId="77F7A763" w14:textId="77777777" w:rsidR="009638B6" w:rsidRPr="009638B6" w:rsidRDefault="009638B6" w:rsidP="009638B6">
      <w:pPr>
        <w:numPr>
          <w:ilvl w:val="1"/>
          <w:numId w:val="2"/>
        </w:numPr>
      </w:pPr>
      <w:proofErr w:type="spellStart"/>
      <w:r w:rsidRPr="009638B6">
        <w:t>Nhóm</w:t>
      </w:r>
      <w:proofErr w:type="spellEnd"/>
      <w:r w:rsidRPr="009638B6">
        <w:t xml:space="preserve"> </w:t>
      </w:r>
      <w:r w:rsidRPr="009638B6">
        <w:rPr>
          <w:b/>
          <w:bCs/>
        </w:rPr>
        <w:t>1</w:t>
      </w:r>
      <w:r w:rsidRPr="009638B6">
        <w:t xml:space="preserve">: </w:t>
      </w:r>
      <w:r w:rsidRPr="009638B6">
        <w:rPr>
          <w:b/>
          <w:bCs/>
        </w:rPr>
        <w:t>869</w:t>
      </w:r>
      <w:r w:rsidRPr="009638B6">
        <w:t xml:space="preserve"> </w:t>
      </w:r>
      <w:proofErr w:type="spellStart"/>
      <w:r w:rsidRPr="009638B6">
        <w:t>người</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(40.04%) </w:t>
      </w:r>
      <w:proofErr w:type="spellStart"/>
      <w:r w:rsidRPr="009638B6">
        <w:t>và</w:t>
      </w:r>
      <w:proofErr w:type="spellEnd"/>
      <w:r w:rsidRPr="009638B6">
        <w:t xml:space="preserve"> </w:t>
      </w:r>
      <w:r w:rsidRPr="009638B6">
        <w:rPr>
          <w:b/>
          <w:bCs/>
        </w:rPr>
        <w:t>1301</w:t>
      </w:r>
      <w:r w:rsidRPr="009638B6">
        <w:t xml:space="preserve"> </w:t>
      </w:r>
      <w:proofErr w:type="spellStart"/>
      <w:r w:rsidRPr="009638B6">
        <w:t>người</w:t>
      </w:r>
      <w:proofErr w:type="spellEnd"/>
      <w:r w:rsidRPr="009638B6">
        <w:t xml:space="preserve"> ở </w:t>
      </w:r>
      <w:proofErr w:type="spellStart"/>
      <w:r w:rsidRPr="009638B6">
        <w:t>lại</w:t>
      </w:r>
      <w:proofErr w:type="spellEnd"/>
      <w:r w:rsidRPr="009638B6">
        <w:t xml:space="preserve"> (59.96%).</w:t>
      </w:r>
    </w:p>
    <w:p w14:paraId="72DD7C25" w14:textId="77777777" w:rsidR="009638B6" w:rsidRPr="009638B6" w:rsidRDefault="009638B6" w:rsidP="009638B6">
      <w:pPr>
        <w:numPr>
          <w:ilvl w:val="1"/>
          <w:numId w:val="2"/>
        </w:numPr>
      </w:pPr>
      <w:proofErr w:type="spellStart"/>
      <w:r w:rsidRPr="009638B6">
        <w:t>Nhóm</w:t>
      </w:r>
      <w:proofErr w:type="spellEnd"/>
      <w:r w:rsidRPr="009638B6">
        <w:t xml:space="preserve"> </w:t>
      </w:r>
      <w:r w:rsidRPr="009638B6">
        <w:rPr>
          <w:b/>
          <w:bCs/>
        </w:rPr>
        <w:t>2</w:t>
      </w:r>
      <w:r w:rsidRPr="009638B6">
        <w:t xml:space="preserve">: </w:t>
      </w:r>
      <w:r w:rsidRPr="009638B6">
        <w:rPr>
          <w:b/>
          <w:bCs/>
        </w:rPr>
        <w:t>699</w:t>
      </w:r>
      <w:r w:rsidRPr="009638B6">
        <w:t xml:space="preserve"> </w:t>
      </w:r>
      <w:proofErr w:type="spellStart"/>
      <w:r w:rsidRPr="009638B6">
        <w:t>người</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(49.02%) </w:t>
      </w:r>
      <w:proofErr w:type="spellStart"/>
      <w:r w:rsidRPr="009638B6">
        <w:t>và</w:t>
      </w:r>
      <w:proofErr w:type="spellEnd"/>
      <w:r w:rsidRPr="009638B6">
        <w:t xml:space="preserve"> </w:t>
      </w:r>
      <w:r w:rsidRPr="009638B6">
        <w:rPr>
          <w:b/>
          <w:bCs/>
        </w:rPr>
        <w:t>727</w:t>
      </w:r>
      <w:r w:rsidRPr="009638B6">
        <w:t xml:space="preserve"> </w:t>
      </w:r>
      <w:proofErr w:type="spellStart"/>
      <w:r w:rsidRPr="009638B6">
        <w:t>người</w:t>
      </w:r>
      <w:proofErr w:type="spellEnd"/>
      <w:r w:rsidRPr="009638B6">
        <w:t xml:space="preserve"> ở </w:t>
      </w:r>
      <w:proofErr w:type="spellStart"/>
      <w:r w:rsidRPr="009638B6">
        <w:t>lại</w:t>
      </w:r>
      <w:proofErr w:type="spellEnd"/>
      <w:r w:rsidRPr="009638B6">
        <w:t xml:space="preserve"> (50.98%).</w:t>
      </w:r>
    </w:p>
    <w:p w14:paraId="35F088F5" w14:textId="77777777" w:rsidR="009638B6" w:rsidRPr="009638B6" w:rsidRDefault="009638B6" w:rsidP="009638B6">
      <w:pPr>
        <w:numPr>
          <w:ilvl w:val="1"/>
          <w:numId w:val="2"/>
        </w:numPr>
      </w:pPr>
      <w:proofErr w:type="spellStart"/>
      <w:r w:rsidRPr="009638B6">
        <w:t>Nhóm</w:t>
      </w:r>
      <w:proofErr w:type="spellEnd"/>
      <w:r w:rsidRPr="009638B6">
        <w:t xml:space="preserve"> </w:t>
      </w:r>
      <w:r w:rsidRPr="009638B6">
        <w:rPr>
          <w:b/>
          <w:bCs/>
        </w:rPr>
        <w:t>3</w:t>
      </w:r>
      <w:r w:rsidRPr="009638B6">
        <w:t xml:space="preserve">: </w:t>
      </w:r>
      <w:r w:rsidRPr="009638B6">
        <w:rPr>
          <w:b/>
          <w:bCs/>
        </w:rPr>
        <w:t>114</w:t>
      </w:r>
      <w:r w:rsidRPr="009638B6">
        <w:t xml:space="preserve"> </w:t>
      </w:r>
      <w:proofErr w:type="spellStart"/>
      <w:r w:rsidRPr="009638B6">
        <w:t>người</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(7.27%) </w:t>
      </w:r>
      <w:proofErr w:type="spellStart"/>
      <w:r w:rsidRPr="009638B6">
        <w:t>và</w:t>
      </w:r>
      <w:proofErr w:type="spellEnd"/>
      <w:r w:rsidRPr="009638B6">
        <w:t xml:space="preserve"> </w:t>
      </w:r>
      <w:r w:rsidRPr="009638B6">
        <w:rPr>
          <w:b/>
          <w:bCs/>
        </w:rPr>
        <w:t>1453</w:t>
      </w:r>
      <w:r w:rsidRPr="009638B6">
        <w:t xml:space="preserve"> </w:t>
      </w:r>
      <w:proofErr w:type="spellStart"/>
      <w:r w:rsidRPr="009638B6">
        <w:t>người</w:t>
      </w:r>
      <w:proofErr w:type="spellEnd"/>
      <w:r w:rsidRPr="009638B6">
        <w:t xml:space="preserve"> ở </w:t>
      </w:r>
      <w:proofErr w:type="spellStart"/>
      <w:r w:rsidRPr="009638B6">
        <w:t>lại</w:t>
      </w:r>
      <w:proofErr w:type="spellEnd"/>
      <w:r w:rsidRPr="009638B6">
        <w:t xml:space="preserve"> (92.73%).</w:t>
      </w:r>
    </w:p>
    <w:p w14:paraId="67C30009" w14:textId="77777777" w:rsidR="009638B6" w:rsidRPr="009638B6" w:rsidRDefault="009638B6" w:rsidP="009638B6">
      <w:pPr>
        <w:numPr>
          <w:ilvl w:val="0"/>
          <w:numId w:val="2"/>
        </w:numPr>
      </w:pPr>
      <w:r w:rsidRPr="009638B6">
        <w:t xml:space="preserve">-&gt; </w:t>
      </w:r>
      <w:proofErr w:type="spellStart"/>
      <w:r w:rsidRPr="009638B6">
        <w:rPr>
          <w:b/>
          <w:bCs/>
        </w:rPr>
        <w:t>Nhận</w:t>
      </w:r>
      <w:proofErr w:type="spellEnd"/>
      <w:r w:rsidRPr="009638B6">
        <w:rPr>
          <w:b/>
          <w:bCs/>
        </w:rPr>
        <w:t xml:space="preserve"> </w:t>
      </w:r>
      <w:proofErr w:type="spellStart"/>
      <w:r w:rsidRPr="009638B6">
        <w:rPr>
          <w:b/>
          <w:bCs/>
        </w:rPr>
        <w:t>xét</w:t>
      </w:r>
      <w:proofErr w:type="spellEnd"/>
      <w:r w:rsidRPr="009638B6">
        <w:rPr>
          <w:b/>
          <w:bCs/>
        </w:rPr>
        <w:t>:</w:t>
      </w:r>
      <w:r w:rsidRPr="009638B6">
        <w:t xml:space="preserve"> </w:t>
      </w:r>
      <w:proofErr w:type="spellStart"/>
      <w:r w:rsidRPr="009638B6">
        <w:t>Nhóm</w:t>
      </w:r>
      <w:proofErr w:type="spellEnd"/>
      <w:r w:rsidRPr="009638B6">
        <w:t xml:space="preserve"> </w:t>
      </w:r>
      <w:r w:rsidRPr="009638B6">
        <w:rPr>
          <w:b/>
          <w:bCs/>
        </w:rPr>
        <w:t>1</w:t>
      </w:r>
      <w:r w:rsidRPr="009638B6">
        <w:t xml:space="preserve"> </w:t>
      </w:r>
      <w:proofErr w:type="spellStart"/>
      <w:r w:rsidRPr="009638B6">
        <w:t>và</w:t>
      </w:r>
      <w:proofErr w:type="spellEnd"/>
      <w:r w:rsidRPr="009638B6">
        <w:t xml:space="preserve"> </w:t>
      </w:r>
      <w:r w:rsidRPr="009638B6">
        <w:rPr>
          <w:b/>
          <w:bCs/>
        </w:rPr>
        <w:t>2</w:t>
      </w:r>
      <w:r w:rsidRPr="009638B6">
        <w:t xml:space="preserve"> </w:t>
      </w:r>
      <w:proofErr w:type="spellStart"/>
      <w:r w:rsidRPr="009638B6">
        <w:t>có</w:t>
      </w:r>
      <w:proofErr w:type="spellEnd"/>
      <w:r w:rsidRPr="009638B6">
        <w:t xml:space="preserve"> </w:t>
      </w:r>
      <w:proofErr w:type="spellStart"/>
      <w:r w:rsidRPr="009638B6">
        <w:t>tỷ</w:t>
      </w:r>
      <w:proofErr w:type="spellEnd"/>
      <w:r w:rsidRPr="009638B6">
        <w:t xml:space="preserve"> </w:t>
      </w:r>
      <w:proofErr w:type="spellStart"/>
      <w:r w:rsidRPr="009638B6">
        <w:t>lệ</w:t>
      </w:r>
      <w:proofErr w:type="spellEnd"/>
      <w:r w:rsidRPr="009638B6">
        <w:t xml:space="preserve"> </w:t>
      </w:r>
      <w:proofErr w:type="spellStart"/>
      <w:r w:rsidRPr="009638B6">
        <w:t>mất</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cao</w:t>
      </w:r>
      <w:proofErr w:type="spellEnd"/>
      <w:r w:rsidRPr="009638B6">
        <w:t xml:space="preserve"> </w:t>
      </w:r>
      <w:proofErr w:type="spellStart"/>
      <w:r w:rsidRPr="009638B6">
        <w:t>hơn</w:t>
      </w:r>
      <w:proofErr w:type="spellEnd"/>
      <w:r w:rsidRPr="009638B6">
        <w:t xml:space="preserve">, </w:t>
      </w:r>
      <w:proofErr w:type="spellStart"/>
      <w:r w:rsidRPr="009638B6">
        <w:t>đặc</w:t>
      </w:r>
      <w:proofErr w:type="spellEnd"/>
      <w:r w:rsidRPr="009638B6">
        <w:t xml:space="preserve"> </w:t>
      </w:r>
      <w:proofErr w:type="spellStart"/>
      <w:r w:rsidRPr="009638B6">
        <w:t>biệt</w:t>
      </w:r>
      <w:proofErr w:type="spellEnd"/>
      <w:r w:rsidRPr="009638B6">
        <w:t xml:space="preserve"> </w:t>
      </w:r>
      <w:proofErr w:type="spellStart"/>
      <w:r w:rsidRPr="009638B6">
        <w:t>là</w:t>
      </w:r>
      <w:proofErr w:type="spellEnd"/>
      <w:r w:rsidRPr="009638B6">
        <w:t xml:space="preserve"> </w:t>
      </w:r>
      <w:proofErr w:type="spellStart"/>
      <w:r w:rsidRPr="009638B6">
        <w:t>nhóm</w:t>
      </w:r>
      <w:proofErr w:type="spellEnd"/>
      <w:r w:rsidRPr="009638B6">
        <w:t xml:space="preserve"> </w:t>
      </w:r>
      <w:r w:rsidRPr="009638B6">
        <w:rPr>
          <w:b/>
          <w:bCs/>
        </w:rPr>
        <w:t>2</w:t>
      </w:r>
      <w:r w:rsidRPr="009638B6">
        <w:t xml:space="preserve"> </w:t>
      </w:r>
      <w:proofErr w:type="spellStart"/>
      <w:r w:rsidRPr="009638B6">
        <w:t>khi</w:t>
      </w:r>
      <w:proofErr w:type="spellEnd"/>
      <w:r w:rsidRPr="009638B6">
        <w:t xml:space="preserve"> </w:t>
      </w:r>
      <w:proofErr w:type="spellStart"/>
      <w:r w:rsidRPr="009638B6">
        <w:t>gần</w:t>
      </w:r>
      <w:proofErr w:type="spellEnd"/>
      <w:r w:rsidRPr="009638B6">
        <w:t xml:space="preserve"> </w:t>
      </w:r>
      <w:proofErr w:type="spellStart"/>
      <w:r w:rsidRPr="009638B6">
        <w:t>một</w:t>
      </w:r>
      <w:proofErr w:type="spellEnd"/>
      <w:r w:rsidRPr="009638B6">
        <w:t xml:space="preserve"> </w:t>
      </w:r>
      <w:proofErr w:type="spellStart"/>
      <w:r w:rsidRPr="009638B6">
        <w:t>nửa</w:t>
      </w:r>
      <w:proofErr w:type="spellEnd"/>
      <w:r w:rsidRPr="009638B6">
        <w:t xml:space="preserve"> </w:t>
      </w:r>
      <w:proofErr w:type="spellStart"/>
      <w:r w:rsidRPr="009638B6">
        <w:t>số</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đã</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Ngược</w:t>
      </w:r>
      <w:proofErr w:type="spellEnd"/>
      <w:r w:rsidRPr="009638B6">
        <w:t xml:space="preserve"> </w:t>
      </w:r>
      <w:proofErr w:type="spellStart"/>
      <w:r w:rsidRPr="009638B6">
        <w:t>lại</w:t>
      </w:r>
      <w:proofErr w:type="spellEnd"/>
      <w:r w:rsidRPr="009638B6">
        <w:t xml:space="preserve">, </w:t>
      </w:r>
      <w:proofErr w:type="spellStart"/>
      <w:r w:rsidRPr="009638B6">
        <w:t>nhóm</w:t>
      </w:r>
      <w:proofErr w:type="spellEnd"/>
      <w:r w:rsidRPr="009638B6">
        <w:t xml:space="preserve"> </w:t>
      </w:r>
      <w:r w:rsidRPr="009638B6">
        <w:rPr>
          <w:b/>
          <w:bCs/>
        </w:rPr>
        <w:t>0</w:t>
      </w:r>
      <w:r w:rsidRPr="009638B6">
        <w:t xml:space="preserve"> </w:t>
      </w:r>
      <w:proofErr w:type="spellStart"/>
      <w:r w:rsidRPr="009638B6">
        <w:t>và</w:t>
      </w:r>
      <w:proofErr w:type="spellEnd"/>
      <w:r w:rsidRPr="009638B6">
        <w:t xml:space="preserve"> </w:t>
      </w:r>
      <w:r w:rsidRPr="009638B6">
        <w:rPr>
          <w:b/>
          <w:bCs/>
        </w:rPr>
        <w:t>3</w:t>
      </w:r>
      <w:r w:rsidRPr="009638B6">
        <w:t xml:space="preserve"> </w:t>
      </w:r>
      <w:proofErr w:type="spellStart"/>
      <w:r w:rsidRPr="009638B6">
        <w:t>có</w:t>
      </w:r>
      <w:proofErr w:type="spellEnd"/>
      <w:r w:rsidRPr="009638B6">
        <w:t xml:space="preserve"> </w:t>
      </w:r>
      <w:proofErr w:type="spellStart"/>
      <w:r w:rsidRPr="009638B6">
        <w:t>tỷ</w:t>
      </w:r>
      <w:proofErr w:type="spellEnd"/>
      <w:r w:rsidRPr="009638B6">
        <w:t xml:space="preserve"> </w:t>
      </w:r>
      <w:proofErr w:type="spellStart"/>
      <w:r w:rsidRPr="009638B6">
        <w:t>lệ</w:t>
      </w:r>
      <w:proofErr w:type="spellEnd"/>
      <w:r w:rsidRPr="009638B6">
        <w:t xml:space="preserve"> </w:t>
      </w:r>
      <w:proofErr w:type="spellStart"/>
      <w:r w:rsidRPr="009638B6">
        <w:t>giữ</w:t>
      </w:r>
      <w:proofErr w:type="spellEnd"/>
      <w:r w:rsidRPr="009638B6">
        <w:t xml:space="preserve"> </w:t>
      </w:r>
      <w:proofErr w:type="spellStart"/>
      <w:r w:rsidRPr="009638B6">
        <w:t>chân</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tốt</w:t>
      </w:r>
      <w:proofErr w:type="spellEnd"/>
      <w:r w:rsidRPr="009638B6">
        <w:t xml:space="preserve"> </w:t>
      </w:r>
      <w:proofErr w:type="spellStart"/>
      <w:r w:rsidRPr="009638B6">
        <w:t>hơn</w:t>
      </w:r>
      <w:proofErr w:type="spellEnd"/>
      <w:r w:rsidRPr="009638B6">
        <w:t>.</w:t>
      </w:r>
    </w:p>
    <w:p w14:paraId="3EE53BBA" w14:textId="77777777" w:rsidR="009638B6" w:rsidRPr="009638B6" w:rsidRDefault="009638B6" w:rsidP="009638B6">
      <w:pPr>
        <w:numPr>
          <w:ilvl w:val="0"/>
          <w:numId w:val="2"/>
        </w:numPr>
      </w:pPr>
      <w:proofErr w:type="spellStart"/>
      <w:r w:rsidRPr="009638B6">
        <w:rPr>
          <w:b/>
          <w:bCs/>
        </w:rPr>
        <w:t>Phân</w:t>
      </w:r>
      <w:proofErr w:type="spellEnd"/>
      <w:r w:rsidRPr="009638B6">
        <w:rPr>
          <w:b/>
          <w:bCs/>
        </w:rPr>
        <w:t xml:space="preserve"> </w:t>
      </w:r>
      <w:proofErr w:type="spellStart"/>
      <w:r w:rsidRPr="009638B6">
        <w:rPr>
          <w:b/>
          <w:bCs/>
        </w:rPr>
        <w:t>tích</w:t>
      </w:r>
      <w:proofErr w:type="spellEnd"/>
      <w:r w:rsidRPr="009638B6">
        <w:rPr>
          <w:b/>
          <w:bCs/>
        </w:rPr>
        <w:t xml:space="preserve"> </w:t>
      </w:r>
      <w:proofErr w:type="spellStart"/>
      <w:r w:rsidRPr="009638B6">
        <w:rPr>
          <w:b/>
          <w:bCs/>
        </w:rPr>
        <w:t>tổng</w:t>
      </w:r>
      <w:proofErr w:type="spellEnd"/>
      <w:r w:rsidRPr="009638B6">
        <w:rPr>
          <w:b/>
          <w:bCs/>
        </w:rPr>
        <w:t xml:space="preserve"> </w:t>
      </w:r>
      <w:proofErr w:type="spellStart"/>
      <w:r w:rsidRPr="009638B6">
        <w:rPr>
          <w:b/>
          <w:bCs/>
        </w:rPr>
        <w:t>phí</w:t>
      </w:r>
      <w:proofErr w:type="spellEnd"/>
      <w:r w:rsidRPr="009638B6">
        <w:rPr>
          <w:b/>
          <w:bCs/>
        </w:rPr>
        <w:t>:</w:t>
      </w:r>
    </w:p>
    <w:p w14:paraId="7B311BF8" w14:textId="77777777" w:rsidR="009638B6" w:rsidRPr="009638B6" w:rsidRDefault="009638B6" w:rsidP="009638B6">
      <w:pPr>
        <w:numPr>
          <w:ilvl w:val="1"/>
          <w:numId w:val="2"/>
        </w:numPr>
      </w:pPr>
      <w:proofErr w:type="spellStart"/>
      <w:r w:rsidRPr="009638B6">
        <w:t>Nhóm</w:t>
      </w:r>
      <w:proofErr w:type="spellEnd"/>
      <w:r w:rsidRPr="009638B6">
        <w:t xml:space="preserve"> </w:t>
      </w:r>
      <w:r w:rsidRPr="009638B6">
        <w:rPr>
          <w:b/>
          <w:bCs/>
        </w:rPr>
        <w:t>0</w:t>
      </w:r>
      <w:r w:rsidRPr="009638B6">
        <w:t xml:space="preserve">: </w:t>
      </w:r>
      <w:proofErr w:type="spellStart"/>
      <w:r w:rsidRPr="009638B6">
        <w:t>Tổng</w:t>
      </w:r>
      <w:proofErr w:type="spellEnd"/>
      <w:r w:rsidRPr="009638B6">
        <w:t xml:space="preserve"> </w:t>
      </w:r>
      <w:proofErr w:type="spellStart"/>
      <w:r w:rsidRPr="009638B6">
        <w:t>phí</w:t>
      </w:r>
      <w:proofErr w:type="spellEnd"/>
      <w:r w:rsidRPr="009638B6">
        <w:t xml:space="preserve"> </w:t>
      </w:r>
      <w:proofErr w:type="spellStart"/>
      <w:r w:rsidRPr="009638B6">
        <w:t>của</w:t>
      </w:r>
      <w:proofErr w:type="spellEnd"/>
      <w:r w:rsidRPr="009638B6">
        <w:t xml:space="preserve"> </w:t>
      </w:r>
      <w:proofErr w:type="spellStart"/>
      <w:r w:rsidRPr="009638B6">
        <w:t>người</w:t>
      </w:r>
      <w:proofErr w:type="spellEnd"/>
      <w:r w:rsidRPr="009638B6">
        <w:t xml:space="preserve"> ở </w:t>
      </w:r>
      <w:proofErr w:type="spellStart"/>
      <w:r w:rsidRPr="009638B6">
        <w:t>lại</w:t>
      </w:r>
      <w:proofErr w:type="spellEnd"/>
      <w:r w:rsidRPr="009638B6">
        <w:t xml:space="preserve"> </w:t>
      </w:r>
      <w:proofErr w:type="spellStart"/>
      <w:r w:rsidRPr="009638B6">
        <w:t>là</w:t>
      </w:r>
      <w:proofErr w:type="spellEnd"/>
      <w:r w:rsidRPr="009638B6">
        <w:t xml:space="preserve"> </w:t>
      </w:r>
      <w:r w:rsidRPr="009638B6">
        <w:rPr>
          <w:b/>
          <w:bCs/>
        </w:rPr>
        <w:t>8,963,857.65</w:t>
      </w:r>
      <w:r w:rsidRPr="009638B6">
        <w:t xml:space="preserve"> (89.37%) </w:t>
      </w:r>
      <w:proofErr w:type="spellStart"/>
      <w:r w:rsidRPr="009638B6">
        <w:t>và</w:t>
      </w:r>
      <w:proofErr w:type="spellEnd"/>
      <w:r w:rsidRPr="009638B6">
        <w:t xml:space="preserve"> </w:t>
      </w:r>
      <w:proofErr w:type="spellStart"/>
      <w:r w:rsidRPr="009638B6">
        <w:t>người</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là</w:t>
      </w:r>
      <w:proofErr w:type="spellEnd"/>
      <w:r w:rsidRPr="009638B6">
        <w:t xml:space="preserve"> </w:t>
      </w:r>
      <w:r w:rsidRPr="009638B6">
        <w:rPr>
          <w:b/>
          <w:bCs/>
        </w:rPr>
        <w:t>1,066,193.45</w:t>
      </w:r>
      <w:r w:rsidRPr="009638B6">
        <w:t xml:space="preserve"> (10.63%).</w:t>
      </w:r>
    </w:p>
    <w:p w14:paraId="260AEB49" w14:textId="77777777" w:rsidR="009638B6" w:rsidRPr="009638B6" w:rsidRDefault="009638B6" w:rsidP="009638B6">
      <w:pPr>
        <w:numPr>
          <w:ilvl w:val="1"/>
          <w:numId w:val="2"/>
        </w:numPr>
      </w:pPr>
      <w:proofErr w:type="spellStart"/>
      <w:r w:rsidRPr="009638B6">
        <w:t>Nhóm</w:t>
      </w:r>
      <w:proofErr w:type="spellEnd"/>
      <w:r w:rsidRPr="009638B6">
        <w:t xml:space="preserve"> </w:t>
      </w:r>
      <w:r w:rsidRPr="009638B6">
        <w:rPr>
          <w:b/>
          <w:bCs/>
        </w:rPr>
        <w:t>1</w:t>
      </w:r>
      <w:r w:rsidRPr="009638B6">
        <w:t xml:space="preserve">: </w:t>
      </w:r>
      <w:proofErr w:type="spellStart"/>
      <w:r w:rsidRPr="009638B6">
        <w:t>Tổng</w:t>
      </w:r>
      <w:proofErr w:type="spellEnd"/>
      <w:r w:rsidRPr="009638B6">
        <w:t xml:space="preserve"> </w:t>
      </w:r>
      <w:proofErr w:type="spellStart"/>
      <w:r w:rsidRPr="009638B6">
        <w:t>phí</w:t>
      </w:r>
      <w:proofErr w:type="spellEnd"/>
      <w:r w:rsidRPr="009638B6">
        <w:t xml:space="preserve"> </w:t>
      </w:r>
      <w:proofErr w:type="spellStart"/>
      <w:r w:rsidRPr="009638B6">
        <w:t>của</w:t>
      </w:r>
      <w:proofErr w:type="spellEnd"/>
      <w:r w:rsidRPr="009638B6">
        <w:t xml:space="preserve"> </w:t>
      </w:r>
      <w:proofErr w:type="spellStart"/>
      <w:r w:rsidRPr="009638B6">
        <w:t>người</w:t>
      </w:r>
      <w:proofErr w:type="spellEnd"/>
      <w:r w:rsidRPr="009638B6">
        <w:t xml:space="preserve"> ở </w:t>
      </w:r>
      <w:proofErr w:type="spellStart"/>
      <w:r w:rsidRPr="009638B6">
        <w:t>lại</w:t>
      </w:r>
      <w:proofErr w:type="spellEnd"/>
      <w:r w:rsidRPr="009638B6">
        <w:t xml:space="preserve"> </w:t>
      </w:r>
      <w:proofErr w:type="spellStart"/>
      <w:r w:rsidRPr="009638B6">
        <w:t>là</w:t>
      </w:r>
      <w:proofErr w:type="spellEnd"/>
      <w:r w:rsidRPr="009638B6">
        <w:t xml:space="preserve"> </w:t>
      </w:r>
      <w:r w:rsidRPr="009638B6">
        <w:rPr>
          <w:b/>
          <w:bCs/>
        </w:rPr>
        <w:t>1,442,799.35</w:t>
      </w:r>
      <w:r w:rsidRPr="009638B6">
        <w:t xml:space="preserve"> (74.46%) </w:t>
      </w:r>
      <w:proofErr w:type="spellStart"/>
      <w:r w:rsidRPr="009638B6">
        <w:t>và</w:t>
      </w:r>
      <w:proofErr w:type="spellEnd"/>
      <w:r w:rsidRPr="009638B6">
        <w:t xml:space="preserve"> </w:t>
      </w:r>
      <w:proofErr w:type="spellStart"/>
      <w:r w:rsidRPr="009638B6">
        <w:t>người</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là</w:t>
      </w:r>
      <w:proofErr w:type="spellEnd"/>
      <w:r w:rsidRPr="009638B6">
        <w:t xml:space="preserve"> </w:t>
      </w:r>
      <w:r w:rsidRPr="009638B6">
        <w:rPr>
          <w:b/>
          <w:bCs/>
        </w:rPr>
        <w:t>494,853.55</w:t>
      </w:r>
      <w:r w:rsidRPr="009638B6">
        <w:t xml:space="preserve"> (25.54%).</w:t>
      </w:r>
    </w:p>
    <w:p w14:paraId="0BF12278" w14:textId="77777777" w:rsidR="009638B6" w:rsidRPr="009638B6" w:rsidRDefault="009638B6" w:rsidP="009638B6">
      <w:pPr>
        <w:numPr>
          <w:ilvl w:val="1"/>
          <w:numId w:val="2"/>
        </w:numPr>
      </w:pPr>
      <w:proofErr w:type="spellStart"/>
      <w:r w:rsidRPr="009638B6">
        <w:lastRenderedPageBreak/>
        <w:t>Nhóm</w:t>
      </w:r>
      <w:proofErr w:type="spellEnd"/>
      <w:r w:rsidRPr="009638B6">
        <w:t xml:space="preserve"> </w:t>
      </w:r>
      <w:r w:rsidRPr="009638B6">
        <w:rPr>
          <w:b/>
          <w:bCs/>
        </w:rPr>
        <w:t>2</w:t>
      </w:r>
      <w:r w:rsidRPr="009638B6">
        <w:t xml:space="preserve">: </w:t>
      </w:r>
      <w:proofErr w:type="spellStart"/>
      <w:r w:rsidRPr="009638B6">
        <w:t>Tổng</w:t>
      </w:r>
      <w:proofErr w:type="spellEnd"/>
      <w:r w:rsidRPr="009638B6">
        <w:t xml:space="preserve"> </w:t>
      </w:r>
      <w:proofErr w:type="spellStart"/>
      <w:r w:rsidRPr="009638B6">
        <w:t>phí</w:t>
      </w:r>
      <w:proofErr w:type="spellEnd"/>
      <w:r w:rsidRPr="009638B6">
        <w:t xml:space="preserve"> </w:t>
      </w:r>
      <w:proofErr w:type="spellStart"/>
      <w:r w:rsidRPr="009638B6">
        <w:t>của</w:t>
      </w:r>
      <w:proofErr w:type="spellEnd"/>
      <w:r w:rsidRPr="009638B6">
        <w:t xml:space="preserve"> </w:t>
      </w:r>
      <w:proofErr w:type="spellStart"/>
      <w:r w:rsidRPr="009638B6">
        <w:t>người</w:t>
      </w:r>
      <w:proofErr w:type="spellEnd"/>
      <w:r w:rsidRPr="009638B6">
        <w:t xml:space="preserve"> ở </w:t>
      </w:r>
      <w:proofErr w:type="spellStart"/>
      <w:r w:rsidRPr="009638B6">
        <w:t>lại</w:t>
      </w:r>
      <w:proofErr w:type="spellEnd"/>
      <w:r w:rsidRPr="009638B6">
        <w:t xml:space="preserve"> </w:t>
      </w:r>
      <w:proofErr w:type="spellStart"/>
      <w:r w:rsidRPr="009638B6">
        <w:t>là</w:t>
      </w:r>
      <w:proofErr w:type="spellEnd"/>
      <w:r w:rsidRPr="009638B6">
        <w:t xml:space="preserve"> </w:t>
      </w:r>
      <w:r w:rsidRPr="009638B6">
        <w:rPr>
          <w:b/>
          <w:bCs/>
        </w:rPr>
        <w:t>1,727,451.00</w:t>
      </w:r>
      <w:r w:rsidRPr="009638B6">
        <w:t xml:space="preserve"> (57.43%) </w:t>
      </w:r>
      <w:proofErr w:type="spellStart"/>
      <w:r w:rsidRPr="009638B6">
        <w:t>và</w:t>
      </w:r>
      <w:proofErr w:type="spellEnd"/>
      <w:r w:rsidRPr="009638B6">
        <w:t xml:space="preserve"> </w:t>
      </w:r>
      <w:proofErr w:type="spellStart"/>
      <w:r w:rsidRPr="009638B6">
        <w:t>người</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là</w:t>
      </w:r>
      <w:proofErr w:type="spellEnd"/>
      <w:r w:rsidRPr="009638B6">
        <w:t xml:space="preserve"> </w:t>
      </w:r>
      <w:r w:rsidRPr="009638B6">
        <w:rPr>
          <w:b/>
          <w:bCs/>
        </w:rPr>
        <w:t>1,280,363.15</w:t>
      </w:r>
      <w:r w:rsidRPr="009638B6">
        <w:t xml:space="preserve"> (42.57%).</w:t>
      </w:r>
    </w:p>
    <w:p w14:paraId="3CC40BFE" w14:textId="77777777" w:rsidR="009638B6" w:rsidRPr="009638B6" w:rsidRDefault="009638B6" w:rsidP="009638B6">
      <w:pPr>
        <w:numPr>
          <w:ilvl w:val="1"/>
          <w:numId w:val="2"/>
        </w:numPr>
      </w:pPr>
      <w:proofErr w:type="spellStart"/>
      <w:r w:rsidRPr="009638B6">
        <w:t>Nhóm</w:t>
      </w:r>
      <w:proofErr w:type="spellEnd"/>
      <w:r w:rsidRPr="009638B6">
        <w:t xml:space="preserve"> </w:t>
      </w:r>
      <w:r w:rsidRPr="009638B6">
        <w:rPr>
          <w:b/>
          <w:bCs/>
        </w:rPr>
        <w:t>3</w:t>
      </w:r>
      <w:r w:rsidRPr="009638B6">
        <w:t xml:space="preserve">: </w:t>
      </w:r>
      <w:proofErr w:type="spellStart"/>
      <w:r w:rsidRPr="009638B6">
        <w:t>Tổng</w:t>
      </w:r>
      <w:proofErr w:type="spellEnd"/>
      <w:r w:rsidRPr="009638B6">
        <w:t xml:space="preserve"> </w:t>
      </w:r>
      <w:proofErr w:type="spellStart"/>
      <w:r w:rsidRPr="009638B6">
        <w:t>phí</w:t>
      </w:r>
      <w:proofErr w:type="spellEnd"/>
      <w:r w:rsidRPr="009638B6">
        <w:t xml:space="preserve"> </w:t>
      </w:r>
      <w:proofErr w:type="spellStart"/>
      <w:r w:rsidRPr="009638B6">
        <w:t>của</w:t>
      </w:r>
      <w:proofErr w:type="spellEnd"/>
      <w:r w:rsidRPr="009638B6">
        <w:t xml:space="preserve"> </w:t>
      </w:r>
      <w:proofErr w:type="spellStart"/>
      <w:r w:rsidRPr="009638B6">
        <w:t>người</w:t>
      </w:r>
      <w:proofErr w:type="spellEnd"/>
      <w:r w:rsidRPr="009638B6">
        <w:t xml:space="preserve"> ở </w:t>
      </w:r>
      <w:proofErr w:type="spellStart"/>
      <w:r w:rsidRPr="009638B6">
        <w:t>lại</w:t>
      </w:r>
      <w:proofErr w:type="spellEnd"/>
      <w:r w:rsidRPr="009638B6">
        <w:t xml:space="preserve"> </w:t>
      </w:r>
      <w:proofErr w:type="spellStart"/>
      <w:r w:rsidRPr="009638B6">
        <w:t>là</w:t>
      </w:r>
      <w:proofErr w:type="spellEnd"/>
      <w:r w:rsidRPr="009638B6">
        <w:t xml:space="preserve"> </w:t>
      </w:r>
      <w:r w:rsidRPr="009638B6">
        <w:rPr>
          <w:b/>
          <w:bCs/>
        </w:rPr>
        <w:t>1,059,133.80</w:t>
      </w:r>
      <w:r w:rsidRPr="009638B6">
        <w:t xml:space="preserve"> (98.01%) </w:t>
      </w:r>
      <w:proofErr w:type="spellStart"/>
      <w:r w:rsidRPr="009638B6">
        <w:t>và</w:t>
      </w:r>
      <w:proofErr w:type="spellEnd"/>
      <w:r w:rsidRPr="009638B6">
        <w:t xml:space="preserve"> </w:t>
      </w:r>
      <w:proofErr w:type="spellStart"/>
      <w:r w:rsidRPr="009638B6">
        <w:t>người</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là</w:t>
      </w:r>
      <w:proofErr w:type="spellEnd"/>
      <w:r w:rsidRPr="009638B6">
        <w:t xml:space="preserve"> </w:t>
      </w:r>
      <w:r w:rsidRPr="009638B6">
        <w:rPr>
          <w:b/>
          <w:bCs/>
        </w:rPr>
        <w:t>21,516.75</w:t>
      </w:r>
      <w:r w:rsidRPr="009638B6">
        <w:t xml:space="preserve"> (1.99%).</w:t>
      </w:r>
    </w:p>
    <w:p w14:paraId="480CE42B" w14:textId="77777777" w:rsidR="009638B6" w:rsidRPr="009638B6" w:rsidRDefault="009638B6" w:rsidP="009638B6">
      <w:pPr>
        <w:numPr>
          <w:ilvl w:val="0"/>
          <w:numId w:val="2"/>
        </w:numPr>
      </w:pPr>
      <w:r w:rsidRPr="009638B6">
        <w:t xml:space="preserve">-&gt; </w:t>
      </w:r>
      <w:proofErr w:type="spellStart"/>
      <w:r w:rsidRPr="009638B6">
        <w:rPr>
          <w:b/>
          <w:bCs/>
        </w:rPr>
        <w:t>Nhận</w:t>
      </w:r>
      <w:proofErr w:type="spellEnd"/>
      <w:r w:rsidRPr="009638B6">
        <w:rPr>
          <w:b/>
          <w:bCs/>
        </w:rPr>
        <w:t xml:space="preserve"> </w:t>
      </w:r>
      <w:proofErr w:type="spellStart"/>
      <w:r w:rsidRPr="009638B6">
        <w:rPr>
          <w:b/>
          <w:bCs/>
        </w:rPr>
        <w:t>xét</w:t>
      </w:r>
      <w:proofErr w:type="spellEnd"/>
      <w:r w:rsidRPr="009638B6">
        <w:rPr>
          <w:b/>
          <w:bCs/>
        </w:rPr>
        <w:t>:</w:t>
      </w:r>
      <w:r w:rsidRPr="009638B6">
        <w:t xml:space="preserve"> </w:t>
      </w:r>
      <w:proofErr w:type="spellStart"/>
      <w:r w:rsidRPr="009638B6">
        <w:t>Nhóm</w:t>
      </w:r>
      <w:proofErr w:type="spellEnd"/>
      <w:r w:rsidRPr="009638B6">
        <w:t xml:space="preserve"> </w:t>
      </w:r>
      <w:r w:rsidRPr="009638B6">
        <w:rPr>
          <w:b/>
          <w:bCs/>
        </w:rPr>
        <w:t>2</w:t>
      </w:r>
      <w:r w:rsidRPr="009638B6">
        <w:t xml:space="preserve"> </w:t>
      </w:r>
      <w:proofErr w:type="spellStart"/>
      <w:r w:rsidRPr="009638B6">
        <w:t>có</w:t>
      </w:r>
      <w:proofErr w:type="spellEnd"/>
      <w:r w:rsidRPr="009638B6">
        <w:t xml:space="preserve"> </w:t>
      </w:r>
      <w:proofErr w:type="spellStart"/>
      <w:r w:rsidRPr="009638B6">
        <w:t>tỷ</w:t>
      </w:r>
      <w:proofErr w:type="spellEnd"/>
      <w:r w:rsidRPr="009638B6">
        <w:t xml:space="preserve"> </w:t>
      </w:r>
      <w:proofErr w:type="spellStart"/>
      <w:r w:rsidRPr="009638B6">
        <w:t>lệ</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cao</w:t>
      </w:r>
      <w:proofErr w:type="spellEnd"/>
      <w:r w:rsidRPr="009638B6">
        <w:t xml:space="preserve"> </w:t>
      </w:r>
      <w:proofErr w:type="spellStart"/>
      <w:r w:rsidRPr="009638B6">
        <w:t>nhất</w:t>
      </w:r>
      <w:proofErr w:type="spellEnd"/>
      <w:r w:rsidRPr="009638B6">
        <w:t xml:space="preserve"> </w:t>
      </w:r>
      <w:proofErr w:type="spellStart"/>
      <w:r w:rsidRPr="009638B6">
        <w:t>và</w:t>
      </w:r>
      <w:proofErr w:type="spellEnd"/>
      <w:r w:rsidRPr="009638B6">
        <w:t xml:space="preserve"> </w:t>
      </w:r>
      <w:proofErr w:type="spellStart"/>
      <w:r w:rsidRPr="009638B6">
        <w:t>tổng</w:t>
      </w:r>
      <w:proofErr w:type="spellEnd"/>
      <w:r w:rsidRPr="009638B6">
        <w:t xml:space="preserve"> </w:t>
      </w:r>
      <w:proofErr w:type="spellStart"/>
      <w:r w:rsidRPr="009638B6">
        <w:t>phí</w:t>
      </w:r>
      <w:proofErr w:type="spellEnd"/>
      <w:r w:rsidRPr="009638B6">
        <w:t xml:space="preserve"> </w:t>
      </w:r>
      <w:proofErr w:type="spellStart"/>
      <w:r w:rsidRPr="009638B6">
        <w:t>của</w:t>
      </w:r>
      <w:proofErr w:type="spellEnd"/>
      <w:r w:rsidRPr="009638B6">
        <w:t xml:space="preserve"> </w:t>
      </w:r>
      <w:proofErr w:type="spellStart"/>
      <w:r w:rsidRPr="009638B6">
        <w:t>nhóm</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chiếm</w:t>
      </w:r>
      <w:proofErr w:type="spellEnd"/>
      <w:r w:rsidRPr="009638B6">
        <w:t xml:space="preserve"> </w:t>
      </w:r>
      <w:proofErr w:type="spellStart"/>
      <w:r w:rsidRPr="009638B6">
        <w:t>tỷ</w:t>
      </w:r>
      <w:proofErr w:type="spellEnd"/>
      <w:r w:rsidRPr="009638B6">
        <w:t xml:space="preserve"> </w:t>
      </w:r>
      <w:proofErr w:type="spellStart"/>
      <w:r w:rsidRPr="009638B6">
        <w:t>lệ</w:t>
      </w:r>
      <w:proofErr w:type="spellEnd"/>
      <w:r w:rsidRPr="009638B6">
        <w:t xml:space="preserve"> </w:t>
      </w:r>
      <w:proofErr w:type="spellStart"/>
      <w:r w:rsidRPr="009638B6">
        <w:t>khá</w:t>
      </w:r>
      <w:proofErr w:type="spellEnd"/>
      <w:r w:rsidRPr="009638B6">
        <w:t xml:space="preserve"> </w:t>
      </w:r>
      <w:proofErr w:type="spellStart"/>
      <w:r w:rsidRPr="009638B6">
        <w:t>lớn</w:t>
      </w:r>
      <w:proofErr w:type="spellEnd"/>
      <w:r w:rsidRPr="009638B6">
        <w:t xml:space="preserve">, </w:t>
      </w:r>
      <w:proofErr w:type="spellStart"/>
      <w:r w:rsidRPr="009638B6">
        <w:t>điều</w:t>
      </w:r>
      <w:proofErr w:type="spellEnd"/>
      <w:r w:rsidRPr="009638B6">
        <w:t xml:space="preserve"> </w:t>
      </w:r>
      <w:proofErr w:type="spellStart"/>
      <w:r w:rsidRPr="009638B6">
        <w:t>này</w:t>
      </w:r>
      <w:proofErr w:type="spellEnd"/>
      <w:r w:rsidRPr="009638B6">
        <w:t xml:space="preserve"> </w:t>
      </w:r>
      <w:proofErr w:type="spellStart"/>
      <w:r w:rsidRPr="009638B6">
        <w:t>có</w:t>
      </w:r>
      <w:proofErr w:type="spellEnd"/>
      <w:r w:rsidRPr="009638B6">
        <w:t xml:space="preserve"> </w:t>
      </w:r>
      <w:proofErr w:type="spellStart"/>
      <w:r w:rsidRPr="009638B6">
        <w:t>thể</w:t>
      </w:r>
      <w:proofErr w:type="spellEnd"/>
      <w:r w:rsidRPr="009638B6">
        <w:t xml:space="preserve"> </w:t>
      </w:r>
      <w:proofErr w:type="spellStart"/>
      <w:r w:rsidRPr="009638B6">
        <w:t>dẫn</w:t>
      </w:r>
      <w:proofErr w:type="spellEnd"/>
      <w:r w:rsidRPr="009638B6">
        <w:t xml:space="preserve"> </w:t>
      </w:r>
      <w:proofErr w:type="spellStart"/>
      <w:r w:rsidRPr="009638B6">
        <w:t>đến</w:t>
      </w:r>
      <w:proofErr w:type="spellEnd"/>
      <w:r w:rsidRPr="009638B6">
        <w:t xml:space="preserve"> </w:t>
      </w:r>
      <w:proofErr w:type="spellStart"/>
      <w:r w:rsidRPr="009638B6">
        <w:t>tổn</w:t>
      </w:r>
      <w:proofErr w:type="spellEnd"/>
      <w:r w:rsidRPr="009638B6">
        <w:t xml:space="preserve"> </w:t>
      </w:r>
      <w:proofErr w:type="spellStart"/>
      <w:r w:rsidRPr="009638B6">
        <w:t>thất</w:t>
      </w:r>
      <w:proofErr w:type="spellEnd"/>
      <w:r w:rsidRPr="009638B6">
        <w:t xml:space="preserve"> </w:t>
      </w:r>
      <w:proofErr w:type="spellStart"/>
      <w:r w:rsidRPr="009638B6">
        <w:t>tài</w:t>
      </w:r>
      <w:proofErr w:type="spellEnd"/>
      <w:r w:rsidRPr="009638B6">
        <w:t xml:space="preserve"> </w:t>
      </w:r>
      <w:proofErr w:type="spellStart"/>
      <w:r w:rsidRPr="009638B6">
        <w:t>chính</w:t>
      </w:r>
      <w:proofErr w:type="spellEnd"/>
      <w:r w:rsidRPr="009638B6">
        <w:t xml:space="preserve"> </w:t>
      </w:r>
      <w:proofErr w:type="spellStart"/>
      <w:r w:rsidRPr="009638B6">
        <w:t>cho</w:t>
      </w:r>
      <w:proofErr w:type="spellEnd"/>
      <w:r w:rsidRPr="009638B6">
        <w:t xml:space="preserve"> </w:t>
      </w:r>
      <w:proofErr w:type="spellStart"/>
      <w:r w:rsidRPr="009638B6">
        <w:t>công</w:t>
      </w:r>
      <w:proofErr w:type="spellEnd"/>
      <w:r w:rsidRPr="009638B6">
        <w:t xml:space="preserve"> ty.</w:t>
      </w:r>
    </w:p>
    <w:p w14:paraId="319A17BE" w14:textId="77777777" w:rsidR="009638B6" w:rsidRPr="009638B6" w:rsidRDefault="009638B6" w:rsidP="009638B6">
      <w:pPr>
        <w:numPr>
          <w:ilvl w:val="0"/>
          <w:numId w:val="2"/>
        </w:numPr>
      </w:pPr>
      <w:proofErr w:type="spellStart"/>
      <w:r w:rsidRPr="009638B6">
        <w:rPr>
          <w:b/>
          <w:bCs/>
        </w:rPr>
        <w:t>Phân</w:t>
      </w:r>
      <w:proofErr w:type="spellEnd"/>
      <w:r w:rsidRPr="009638B6">
        <w:rPr>
          <w:b/>
          <w:bCs/>
        </w:rPr>
        <w:t xml:space="preserve"> </w:t>
      </w:r>
      <w:proofErr w:type="spellStart"/>
      <w:r w:rsidRPr="009638B6">
        <w:rPr>
          <w:b/>
          <w:bCs/>
        </w:rPr>
        <w:t>tích</w:t>
      </w:r>
      <w:proofErr w:type="spellEnd"/>
      <w:r w:rsidRPr="009638B6">
        <w:rPr>
          <w:b/>
          <w:bCs/>
        </w:rPr>
        <w:t xml:space="preserve"> </w:t>
      </w:r>
      <w:proofErr w:type="spellStart"/>
      <w:r w:rsidRPr="009638B6">
        <w:rPr>
          <w:b/>
          <w:bCs/>
        </w:rPr>
        <w:t>theo</w:t>
      </w:r>
      <w:proofErr w:type="spellEnd"/>
      <w:r w:rsidRPr="009638B6">
        <w:rPr>
          <w:b/>
          <w:bCs/>
        </w:rPr>
        <w:t xml:space="preserve"> </w:t>
      </w:r>
      <w:proofErr w:type="spellStart"/>
      <w:r w:rsidRPr="009638B6">
        <w:rPr>
          <w:b/>
          <w:bCs/>
        </w:rPr>
        <w:t>hợp</w:t>
      </w:r>
      <w:proofErr w:type="spellEnd"/>
      <w:r w:rsidRPr="009638B6">
        <w:rPr>
          <w:b/>
          <w:bCs/>
        </w:rPr>
        <w:t xml:space="preserve"> </w:t>
      </w:r>
      <w:proofErr w:type="spellStart"/>
      <w:r w:rsidRPr="009638B6">
        <w:rPr>
          <w:b/>
          <w:bCs/>
        </w:rPr>
        <w:t>đồng</w:t>
      </w:r>
      <w:proofErr w:type="spellEnd"/>
      <w:r w:rsidRPr="009638B6">
        <w:rPr>
          <w:b/>
          <w:bCs/>
        </w:rPr>
        <w:t>:</w:t>
      </w:r>
    </w:p>
    <w:p w14:paraId="7F8DB0DB" w14:textId="77777777" w:rsidR="009638B6" w:rsidRPr="009638B6" w:rsidRDefault="009638B6" w:rsidP="009638B6">
      <w:pPr>
        <w:numPr>
          <w:ilvl w:val="1"/>
          <w:numId w:val="2"/>
        </w:numPr>
      </w:pPr>
      <w:proofErr w:type="spellStart"/>
      <w:r w:rsidRPr="009638B6">
        <w:t>Nhóm</w:t>
      </w:r>
      <w:proofErr w:type="spellEnd"/>
      <w:r w:rsidRPr="009638B6">
        <w:t xml:space="preserve"> </w:t>
      </w:r>
      <w:proofErr w:type="spellStart"/>
      <w:r w:rsidRPr="009638B6">
        <w:t>hợp</w:t>
      </w:r>
      <w:proofErr w:type="spellEnd"/>
      <w:r w:rsidRPr="009638B6">
        <w:t xml:space="preserve"> </w:t>
      </w:r>
      <w:proofErr w:type="spellStart"/>
      <w:r w:rsidRPr="009638B6">
        <w:t>đồng</w:t>
      </w:r>
      <w:proofErr w:type="spellEnd"/>
      <w:r w:rsidRPr="009638B6">
        <w:t xml:space="preserve"> </w:t>
      </w:r>
      <w:proofErr w:type="spellStart"/>
      <w:r w:rsidRPr="009638B6">
        <w:rPr>
          <w:b/>
          <w:bCs/>
        </w:rPr>
        <w:t>theo</w:t>
      </w:r>
      <w:proofErr w:type="spellEnd"/>
      <w:r w:rsidRPr="009638B6">
        <w:rPr>
          <w:b/>
          <w:bCs/>
        </w:rPr>
        <w:t xml:space="preserve"> </w:t>
      </w:r>
      <w:proofErr w:type="spellStart"/>
      <w:r w:rsidRPr="009638B6">
        <w:rPr>
          <w:b/>
          <w:bCs/>
        </w:rPr>
        <w:t>tháng</w:t>
      </w:r>
      <w:proofErr w:type="spellEnd"/>
      <w:r w:rsidRPr="009638B6">
        <w:t xml:space="preserve"> </w:t>
      </w:r>
      <w:proofErr w:type="spellStart"/>
      <w:r w:rsidRPr="009638B6">
        <w:t>có</w:t>
      </w:r>
      <w:proofErr w:type="spellEnd"/>
      <w:r w:rsidRPr="009638B6">
        <w:t xml:space="preserve"> </w:t>
      </w:r>
      <w:proofErr w:type="spellStart"/>
      <w:r w:rsidRPr="009638B6">
        <w:t>tỷ</w:t>
      </w:r>
      <w:proofErr w:type="spellEnd"/>
      <w:r w:rsidRPr="009638B6">
        <w:t xml:space="preserve"> </w:t>
      </w:r>
      <w:proofErr w:type="spellStart"/>
      <w:r w:rsidRPr="009638B6">
        <w:t>lệ</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cao</w:t>
      </w:r>
      <w:proofErr w:type="spellEnd"/>
      <w:r w:rsidRPr="009638B6">
        <w:t xml:space="preserve"> </w:t>
      </w:r>
      <w:proofErr w:type="spellStart"/>
      <w:r w:rsidRPr="009638B6">
        <w:t>nhất</w:t>
      </w:r>
      <w:proofErr w:type="spellEnd"/>
      <w:r w:rsidRPr="009638B6">
        <w:t xml:space="preserve"> </w:t>
      </w:r>
      <w:proofErr w:type="spellStart"/>
      <w:r w:rsidRPr="009638B6">
        <w:t>với</w:t>
      </w:r>
      <w:proofErr w:type="spellEnd"/>
      <w:r w:rsidRPr="009638B6">
        <w:t xml:space="preserve"> </w:t>
      </w:r>
      <w:r w:rsidRPr="009638B6">
        <w:rPr>
          <w:b/>
          <w:bCs/>
        </w:rPr>
        <w:t>42.71%</w:t>
      </w:r>
      <w:r w:rsidRPr="009638B6">
        <w:t xml:space="preserve"> </w:t>
      </w:r>
      <w:proofErr w:type="spellStart"/>
      <w:r w:rsidRPr="009638B6">
        <w:t>người</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w:t>
      </w:r>
    </w:p>
    <w:p w14:paraId="79C6C3C8" w14:textId="77777777" w:rsidR="009638B6" w:rsidRPr="009638B6" w:rsidRDefault="009638B6" w:rsidP="009638B6">
      <w:pPr>
        <w:numPr>
          <w:ilvl w:val="1"/>
          <w:numId w:val="2"/>
        </w:numPr>
      </w:pPr>
      <w:proofErr w:type="spellStart"/>
      <w:r w:rsidRPr="009638B6">
        <w:t>Nhóm</w:t>
      </w:r>
      <w:proofErr w:type="spellEnd"/>
      <w:r w:rsidRPr="009638B6">
        <w:t xml:space="preserve"> </w:t>
      </w:r>
      <w:proofErr w:type="spellStart"/>
      <w:r w:rsidRPr="009638B6">
        <w:t>hợp</w:t>
      </w:r>
      <w:proofErr w:type="spellEnd"/>
      <w:r w:rsidRPr="009638B6">
        <w:t xml:space="preserve"> </w:t>
      </w:r>
      <w:proofErr w:type="spellStart"/>
      <w:r w:rsidRPr="009638B6">
        <w:t>đồng</w:t>
      </w:r>
      <w:proofErr w:type="spellEnd"/>
      <w:r w:rsidRPr="009638B6">
        <w:t xml:space="preserve"> </w:t>
      </w:r>
      <w:r w:rsidRPr="009638B6">
        <w:rPr>
          <w:b/>
          <w:bCs/>
        </w:rPr>
        <w:t xml:space="preserve">1 </w:t>
      </w:r>
      <w:proofErr w:type="spellStart"/>
      <w:r w:rsidRPr="009638B6">
        <w:rPr>
          <w:b/>
          <w:bCs/>
        </w:rPr>
        <w:t>năm</w:t>
      </w:r>
      <w:proofErr w:type="spellEnd"/>
      <w:r w:rsidRPr="009638B6">
        <w:t xml:space="preserve"> </w:t>
      </w:r>
      <w:proofErr w:type="spellStart"/>
      <w:r w:rsidRPr="009638B6">
        <w:t>và</w:t>
      </w:r>
      <w:proofErr w:type="spellEnd"/>
      <w:r w:rsidRPr="009638B6">
        <w:t xml:space="preserve"> </w:t>
      </w:r>
      <w:r w:rsidRPr="009638B6">
        <w:rPr>
          <w:b/>
          <w:bCs/>
        </w:rPr>
        <w:t xml:space="preserve">2 </w:t>
      </w:r>
      <w:proofErr w:type="spellStart"/>
      <w:r w:rsidRPr="009638B6">
        <w:rPr>
          <w:b/>
          <w:bCs/>
        </w:rPr>
        <w:t>năm</w:t>
      </w:r>
      <w:proofErr w:type="spellEnd"/>
      <w:r w:rsidRPr="009638B6">
        <w:t xml:space="preserve"> </w:t>
      </w:r>
      <w:proofErr w:type="spellStart"/>
      <w:r w:rsidRPr="009638B6">
        <w:t>có</w:t>
      </w:r>
      <w:proofErr w:type="spellEnd"/>
      <w:r w:rsidRPr="009638B6">
        <w:t xml:space="preserve"> </w:t>
      </w:r>
      <w:proofErr w:type="spellStart"/>
      <w:r w:rsidRPr="009638B6">
        <w:t>tỷ</w:t>
      </w:r>
      <w:proofErr w:type="spellEnd"/>
      <w:r w:rsidRPr="009638B6">
        <w:t xml:space="preserve"> </w:t>
      </w:r>
      <w:proofErr w:type="spellStart"/>
      <w:r w:rsidRPr="009638B6">
        <w:t>lệ</w:t>
      </w:r>
      <w:proofErr w:type="spellEnd"/>
      <w:r w:rsidRPr="009638B6">
        <w:t xml:space="preserve"> </w:t>
      </w:r>
      <w:proofErr w:type="spellStart"/>
      <w:r w:rsidRPr="009638B6">
        <w:t>giữ</w:t>
      </w:r>
      <w:proofErr w:type="spellEnd"/>
      <w:r w:rsidRPr="009638B6">
        <w:t xml:space="preserve"> </w:t>
      </w:r>
      <w:proofErr w:type="spellStart"/>
      <w:r w:rsidRPr="009638B6">
        <w:t>chân</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tốt</w:t>
      </w:r>
      <w:proofErr w:type="spellEnd"/>
      <w:r w:rsidRPr="009638B6">
        <w:t xml:space="preserve"> </w:t>
      </w:r>
      <w:proofErr w:type="spellStart"/>
      <w:r w:rsidRPr="009638B6">
        <w:t>hơn</w:t>
      </w:r>
      <w:proofErr w:type="spellEnd"/>
      <w:r w:rsidRPr="009638B6">
        <w:t xml:space="preserve">, </w:t>
      </w:r>
      <w:proofErr w:type="spellStart"/>
      <w:r w:rsidRPr="009638B6">
        <w:t>lần</w:t>
      </w:r>
      <w:proofErr w:type="spellEnd"/>
      <w:r w:rsidRPr="009638B6">
        <w:t xml:space="preserve"> </w:t>
      </w:r>
      <w:proofErr w:type="spellStart"/>
      <w:r w:rsidRPr="009638B6">
        <w:t>lượt</w:t>
      </w:r>
      <w:proofErr w:type="spellEnd"/>
      <w:r w:rsidRPr="009638B6">
        <w:t xml:space="preserve"> </w:t>
      </w:r>
      <w:proofErr w:type="spellStart"/>
      <w:r w:rsidRPr="009638B6">
        <w:t>là</w:t>
      </w:r>
      <w:proofErr w:type="spellEnd"/>
      <w:r w:rsidRPr="009638B6">
        <w:t xml:space="preserve"> </w:t>
      </w:r>
      <w:r w:rsidRPr="009638B6">
        <w:rPr>
          <w:b/>
          <w:bCs/>
        </w:rPr>
        <w:t>97.15%</w:t>
      </w:r>
      <w:r w:rsidRPr="009638B6">
        <w:t xml:space="preserve"> </w:t>
      </w:r>
      <w:proofErr w:type="spellStart"/>
      <w:r w:rsidRPr="009638B6">
        <w:t>và</w:t>
      </w:r>
      <w:proofErr w:type="spellEnd"/>
      <w:r w:rsidRPr="009638B6">
        <w:t xml:space="preserve"> </w:t>
      </w:r>
      <w:r w:rsidRPr="009638B6">
        <w:rPr>
          <w:b/>
          <w:bCs/>
        </w:rPr>
        <w:t>88.72%</w:t>
      </w:r>
      <w:r w:rsidRPr="009638B6">
        <w:t>.</w:t>
      </w:r>
    </w:p>
    <w:p w14:paraId="5951C42B" w14:textId="77777777" w:rsidR="009638B6" w:rsidRPr="009638B6" w:rsidRDefault="009638B6" w:rsidP="009638B6">
      <w:pPr>
        <w:rPr>
          <w:b/>
          <w:bCs/>
        </w:rPr>
      </w:pPr>
      <w:r w:rsidRPr="009638B6">
        <w:rPr>
          <w:b/>
          <w:bCs/>
        </w:rPr>
        <w:t xml:space="preserve">III. </w:t>
      </w:r>
      <w:proofErr w:type="spellStart"/>
      <w:r w:rsidRPr="009638B6">
        <w:rPr>
          <w:b/>
          <w:bCs/>
        </w:rPr>
        <w:t>Phân</w:t>
      </w:r>
      <w:proofErr w:type="spellEnd"/>
      <w:r w:rsidRPr="009638B6">
        <w:rPr>
          <w:b/>
          <w:bCs/>
        </w:rPr>
        <w:t xml:space="preserve"> </w:t>
      </w:r>
      <w:proofErr w:type="spellStart"/>
      <w:r w:rsidRPr="009638B6">
        <w:rPr>
          <w:b/>
          <w:bCs/>
        </w:rPr>
        <w:t>Tích</w:t>
      </w:r>
      <w:proofErr w:type="spellEnd"/>
      <w:r w:rsidRPr="009638B6">
        <w:rPr>
          <w:b/>
          <w:bCs/>
        </w:rPr>
        <w:t xml:space="preserve"> </w:t>
      </w:r>
      <w:proofErr w:type="spellStart"/>
      <w:r w:rsidRPr="009638B6">
        <w:rPr>
          <w:b/>
          <w:bCs/>
        </w:rPr>
        <w:t>Nhiệm</w:t>
      </w:r>
      <w:proofErr w:type="spellEnd"/>
      <w:r w:rsidRPr="009638B6">
        <w:rPr>
          <w:b/>
          <w:bCs/>
        </w:rPr>
        <w:t xml:space="preserve"> </w:t>
      </w:r>
      <w:proofErr w:type="spellStart"/>
      <w:r w:rsidRPr="009638B6">
        <w:rPr>
          <w:b/>
          <w:bCs/>
        </w:rPr>
        <w:t>Kỳ</w:t>
      </w:r>
      <w:proofErr w:type="spellEnd"/>
      <w:r w:rsidRPr="009638B6">
        <w:rPr>
          <w:b/>
          <w:bCs/>
        </w:rPr>
        <w:t xml:space="preserve"> </w:t>
      </w:r>
      <w:proofErr w:type="spellStart"/>
      <w:r w:rsidRPr="009638B6">
        <w:rPr>
          <w:b/>
          <w:bCs/>
        </w:rPr>
        <w:t>và</w:t>
      </w:r>
      <w:proofErr w:type="spellEnd"/>
      <w:r w:rsidRPr="009638B6">
        <w:rPr>
          <w:b/>
          <w:bCs/>
        </w:rPr>
        <w:t xml:space="preserve"> </w:t>
      </w:r>
      <w:proofErr w:type="spellStart"/>
      <w:r w:rsidRPr="009638B6">
        <w:rPr>
          <w:b/>
          <w:bCs/>
        </w:rPr>
        <w:t>Hợp</w:t>
      </w:r>
      <w:proofErr w:type="spellEnd"/>
      <w:r w:rsidRPr="009638B6">
        <w:rPr>
          <w:b/>
          <w:bCs/>
        </w:rPr>
        <w:t xml:space="preserve"> </w:t>
      </w:r>
      <w:proofErr w:type="spellStart"/>
      <w:r w:rsidRPr="009638B6">
        <w:rPr>
          <w:b/>
          <w:bCs/>
        </w:rPr>
        <w:t>Đồng</w:t>
      </w:r>
      <w:proofErr w:type="spellEnd"/>
    </w:p>
    <w:p w14:paraId="30DF90D8" w14:textId="77777777" w:rsidR="009638B6" w:rsidRPr="009638B6" w:rsidRDefault="009638B6" w:rsidP="009638B6">
      <w:pPr>
        <w:numPr>
          <w:ilvl w:val="0"/>
          <w:numId w:val="3"/>
        </w:numPr>
      </w:pPr>
      <w:proofErr w:type="spellStart"/>
      <w:r w:rsidRPr="009638B6">
        <w:rPr>
          <w:b/>
          <w:bCs/>
        </w:rPr>
        <w:t>Nhiệm</w:t>
      </w:r>
      <w:proofErr w:type="spellEnd"/>
      <w:r w:rsidRPr="009638B6">
        <w:rPr>
          <w:b/>
          <w:bCs/>
        </w:rPr>
        <w:t xml:space="preserve"> </w:t>
      </w:r>
      <w:proofErr w:type="spellStart"/>
      <w:r w:rsidRPr="009638B6">
        <w:rPr>
          <w:b/>
          <w:bCs/>
        </w:rPr>
        <w:t>kỳ</w:t>
      </w:r>
      <w:proofErr w:type="spellEnd"/>
      <w:r w:rsidRPr="009638B6">
        <w:rPr>
          <w:b/>
          <w:bCs/>
        </w:rPr>
        <w:t>:</w:t>
      </w:r>
    </w:p>
    <w:p w14:paraId="0BC4858A" w14:textId="77777777" w:rsidR="009638B6" w:rsidRPr="009638B6" w:rsidRDefault="009638B6" w:rsidP="009638B6">
      <w:pPr>
        <w:numPr>
          <w:ilvl w:val="1"/>
          <w:numId w:val="3"/>
        </w:numPr>
      </w:pPr>
      <w:proofErr w:type="spellStart"/>
      <w:r w:rsidRPr="009638B6">
        <w:t>Số</w:t>
      </w:r>
      <w:proofErr w:type="spellEnd"/>
      <w:r w:rsidRPr="009638B6">
        <w:t xml:space="preserve"> </w:t>
      </w:r>
      <w:proofErr w:type="spellStart"/>
      <w:r w:rsidRPr="009638B6">
        <w:t>nhiệm</w:t>
      </w:r>
      <w:proofErr w:type="spellEnd"/>
      <w:r w:rsidRPr="009638B6">
        <w:t xml:space="preserve"> </w:t>
      </w:r>
      <w:proofErr w:type="spellStart"/>
      <w:r w:rsidRPr="009638B6">
        <w:t>kỳ</w:t>
      </w:r>
      <w:proofErr w:type="spellEnd"/>
      <w:r w:rsidRPr="009638B6">
        <w:t xml:space="preserve"> </w:t>
      </w:r>
      <w:proofErr w:type="spellStart"/>
      <w:r w:rsidRPr="009638B6">
        <w:t>có</w:t>
      </w:r>
      <w:proofErr w:type="spellEnd"/>
      <w:r w:rsidRPr="009638B6">
        <w:t xml:space="preserve"> </w:t>
      </w:r>
      <w:proofErr w:type="spellStart"/>
      <w:r w:rsidRPr="009638B6">
        <w:t>số</w:t>
      </w:r>
      <w:proofErr w:type="spellEnd"/>
      <w:r w:rsidRPr="009638B6">
        <w:t xml:space="preserve"> </w:t>
      </w:r>
      <w:proofErr w:type="spellStart"/>
      <w:r w:rsidRPr="009638B6">
        <w:t>lượng</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cao</w:t>
      </w:r>
      <w:proofErr w:type="spellEnd"/>
      <w:r w:rsidRPr="009638B6">
        <w:t xml:space="preserve"> </w:t>
      </w:r>
      <w:proofErr w:type="spellStart"/>
      <w:r w:rsidRPr="009638B6">
        <w:t>nhất</w:t>
      </w:r>
      <w:proofErr w:type="spellEnd"/>
      <w:r w:rsidRPr="009638B6">
        <w:t xml:space="preserve"> </w:t>
      </w:r>
      <w:proofErr w:type="spellStart"/>
      <w:r w:rsidRPr="009638B6">
        <w:t>là</w:t>
      </w:r>
      <w:proofErr w:type="spellEnd"/>
      <w:r w:rsidRPr="009638B6">
        <w:t xml:space="preserve"> </w:t>
      </w:r>
      <w:r w:rsidRPr="009638B6">
        <w:rPr>
          <w:b/>
          <w:bCs/>
        </w:rPr>
        <w:t xml:space="preserve">1 </w:t>
      </w:r>
      <w:proofErr w:type="spellStart"/>
      <w:r w:rsidRPr="009638B6">
        <w:rPr>
          <w:b/>
          <w:bCs/>
        </w:rPr>
        <w:t>nhiệm</w:t>
      </w:r>
      <w:proofErr w:type="spellEnd"/>
      <w:r w:rsidRPr="009638B6">
        <w:rPr>
          <w:b/>
          <w:bCs/>
        </w:rPr>
        <w:t xml:space="preserve"> </w:t>
      </w:r>
      <w:proofErr w:type="spellStart"/>
      <w:r w:rsidRPr="009638B6">
        <w:rPr>
          <w:b/>
          <w:bCs/>
        </w:rPr>
        <w:t>kỳ</w:t>
      </w:r>
      <w:proofErr w:type="spellEnd"/>
      <w:r w:rsidRPr="009638B6">
        <w:t xml:space="preserve"> </w:t>
      </w:r>
      <w:proofErr w:type="spellStart"/>
      <w:r w:rsidRPr="009638B6">
        <w:t>với</w:t>
      </w:r>
      <w:proofErr w:type="spellEnd"/>
      <w:r w:rsidRPr="009638B6">
        <w:t xml:space="preserve"> </w:t>
      </w:r>
      <w:r w:rsidRPr="009638B6">
        <w:rPr>
          <w:b/>
          <w:bCs/>
        </w:rPr>
        <w:t xml:space="preserve">613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t xml:space="preserve"> </w:t>
      </w:r>
      <w:proofErr w:type="spellStart"/>
      <w:r w:rsidRPr="009638B6">
        <w:t>và</w:t>
      </w:r>
      <w:proofErr w:type="spellEnd"/>
      <w:r w:rsidRPr="009638B6">
        <w:t xml:space="preserve"> </w:t>
      </w:r>
      <w:r w:rsidRPr="009638B6">
        <w:rPr>
          <w:b/>
          <w:bCs/>
        </w:rPr>
        <w:t xml:space="preserve">72 </w:t>
      </w:r>
      <w:proofErr w:type="spellStart"/>
      <w:r w:rsidRPr="009638B6">
        <w:rPr>
          <w:b/>
          <w:bCs/>
        </w:rPr>
        <w:t>nhiệm</w:t>
      </w:r>
      <w:proofErr w:type="spellEnd"/>
      <w:r w:rsidRPr="009638B6">
        <w:rPr>
          <w:b/>
          <w:bCs/>
        </w:rPr>
        <w:t xml:space="preserve"> </w:t>
      </w:r>
      <w:proofErr w:type="spellStart"/>
      <w:r w:rsidRPr="009638B6">
        <w:rPr>
          <w:b/>
          <w:bCs/>
        </w:rPr>
        <w:t>kỳ</w:t>
      </w:r>
      <w:proofErr w:type="spellEnd"/>
      <w:r w:rsidRPr="009638B6">
        <w:t xml:space="preserve"> </w:t>
      </w:r>
      <w:proofErr w:type="spellStart"/>
      <w:r w:rsidRPr="009638B6">
        <w:t>với</w:t>
      </w:r>
      <w:proofErr w:type="spellEnd"/>
      <w:r w:rsidRPr="009638B6">
        <w:t xml:space="preserve"> </w:t>
      </w:r>
      <w:r w:rsidRPr="009638B6">
        <w:rPr>
          <w:b/>
          <w:bCs/>
        </w:rPr>
        <w:t xml:space="preserve">362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t>.</w:t>
      </w:r>
    </w:p>
    <w:p w14:paraId="0D43B529" w14:textId="77777777" w:rsidR="009638B6" w:rsidRPr="009638B6" w:rsidRDefault="009638B6" w:rsidP="009638B6">
      <w:pPr>
        <w:numPr>
          <w:ilvl w:val="1"/>
          <w:numId w:val="3"/>
        </w:numPr>
      </w:pP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có</w:t>
      </w:r>
      <w:proofErr w:type="spellEnd"/>
      <w:r w:rsidRPr="009638B6">
        <w:t xml:space="preserve"> </w:t>
      </w:r>
      <w:proofErr w:type="spellStart"/>
      <w:r w:rsidRPr="009638B6">
        <w:t>hợp</w:t>
      </w:r>
      <w:proofErr w:type="spellEnd"/>
      <w:r w:rsidRPr="009638B6">
        <w:t xml:space="preserve"> </w:t>
      </w:r>
      <w:proofErr w:type="spellStart"/>
      <w:r w:rsidRPr="009638B6">
        <w:t>đồng</w:t>
      </w:r>
      <w:proofErr w:type="spellEnd"/>
      <w:r w:rsidRPr="009638B6">
        <w:t xml:space="preserve"> </w:t>
      </w:r>
      <w:proofErr w:type="spellStart"/>
      <w:r w:rsidRPr="009638B6">
        <w:t>theo</w:t>
      </w:r>
      <w:proofErr w:type="spellEnd"/>
      <w:r w:rsidRPr="009638B6">
        <w:t xml:space="preserve"> </w:t>
      </w:r>
      <w:proofErr w:type="spellStart"/>
      <w:r w:rsidRPr="009638B6">
        <w:t>tháng</w:t>
      </w:r>
      <w:proofErr w:type="spellEnd"/>
      <w:r w:rsidRPr="009638B6">
        <w:t xml:space="preserve"> </w:t>
      </w:r>
      <w:proofErr w:type="spellStart"/>
      <w:r w:rsidRPr="009638B6">
        <w:t>có</w:t>
      </w:r>
      <w:proofErr w:type="spellEnd"/>
      <w:r w:rsidRPr="009638B6">
        <w:t xml:space="preserve"> xu </w:t>
      </w:r>
      <w:proofErr w:type="spellStart"/>
      <w:r w:rsidRPr="009638B6">
        <w:t>hướng</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sau</w:t>
      </w:r>
      <w:proofErr w:type="spellEnd"/>
      <w:r w:rsidRPr="009638B6">
        <w:t xml:space="preserve"> 1 </w:t>
      </w:r>
      <w:proofErr w:type="spellStart"/>
      <w:r w:rsidRPr="009638B6">
        <w:t>nhiệm</w:t>
      </w:r>
      <w:proofErr w:type="spellEnd"/>
      <w:r w:rsidRPr="009638B6">
        <w:t xml:space="preserve"> </w:t>
      </w:r>
      <w:proofErr w:type="spellStart"/>
      <w:r w:rsidRPr="009638B6">
        <w:t>kỳ</w:t>
      </w:r>
      <w:proofErr w:type="spellEnd"/>
      <w:r w:rsidRPr="009638B6">
        <w:t xml:space="preserve">, </w:t>
      </w:r>
      <w:proofErr w:type="spellStart"/>
      <w:r w:rsidRPr="009638B6">
        <w:t>trong</w:t>
      </w:r>
      <w:proofErr w:type="spellEnd"/>
      <w:r w:rsidRPr="009638B6">
        <w:t xml:space="preserve"> </w:t>
      </w:r>
      <w:proofErr w:type="spellStart"/>
      <w:r w:rsidRPr="009638B6">
        <w:t>khi</w:t>
      </w:r>
      <w:proofErr w:type="spellEnd"/>
      <w:r w:rsidRPr="009638B6">
        <w:t xml:space="preserve"> </w:t>
      </w:r>
      <w:proofErr w:type="spellStart"/>
      <w:r w:rsidRPr="009638B6">
        <w:t>hợp</w:t>
      </w:r>
      <w:proofErr w:type="spellEnd"/>
      <w:r w:rsidRPr="009638B6">
        <w:t xml:space="preserve"> </w:t>
      </w:r>
      <w:proofErr w:type="spellStart"/>
      <w:r w:rsidRPr="009638B6">
        <w:t>đồng</w:t>
      </w:r>
      <w:proofErr w:type="spellEnd"/>
      <w:r w:rsidRPr="009638B6">
        <w:t xml:space="preserve"> </w:t>
      </w:r>
      <w:r w:rsidRPr="009638B6">
        <w:rPr>
          <w:b/>
          <w:bCs/>
        </w:rPr>
        <w:t xml:space="preserve">2 </w:t>
      </w:r>
      <w:proofErr w:type="spellStart"/>
      <w:r w:rsidRPr="009638B6">
        <w:rPr>
          <w:b/>
          <w:bCs/>
        </w:rPr>
        <w:t>năm</w:t>
      </w:r>
      <w:proofErr w:type="spellEnd"/>
      <w:r w:rsidRPr="009638B6">
        <w:t xml:space="preserve"> </w:t>
      </w:r>
      <w:proofErr w:type="spellStart"/>
      <w:r w:rsidRPr="009638B6">
        <w:t>có</w:t>
      </w:r>
      <w:proofErr w:type="spellEnd"/>
      <w:r w:rsidRPr="009638B6">
        <w:t xml:space="preserve"> xu </w:t>
      </w:r>
      <w:proofErr w:type="spellStart"/>
      <w:r w:rsidRPr="009638B6">
        <w:t>hướng</w:t>
      </w:r>
      <w:proofErr w:type="spellEnd"/>
      <w:r w:rsidRPr="009638B6">
        <w:t xml:space="preserve"> </w:t>
      </w:r>
      <w:proofErr w:type="spellStart"/>
      <w:r w:rsidRPr="009638B6">
        <w:t>giữ</w:t>
      </w:r>
      <w:proofErr w:type="spellEnd"/>
      <w:r w:rsidRPr="009638B6">
        <w:t xml:space="preserve"> </w:t>
      </w:r>
      <w:proofErr w:type="spellStart"/>
      <w:r w:rsidRPr="009638B6">
        <w:t>chân</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lâu</w:t>
      </w:r>
      <w:proofErr w:type="spellEnd"/>
      <w:r w:rsidRPr="009638B6">
        <w:t xml:space="preserve"> </w:t>
      </w:r>
      <w:proofErr w:type="spellStart"/>
      <w:r w:rsidRPr="009638B6">
        <w:t>hơn</w:t>
      </w:r>
      <w:proofErr w:type="spellEnd"/>
      <w:r w:rsidRPr="009638B6">
        <w:t xml:space="preserve"> (72 </w:t>
      </w:r>
      <w:proofErr w:type="spellStart"/>
      <w:r w:rsidRPr="009638B6">
        <w:t>nhiệm</w:t>
      </w:r>
      <w:proofErr w:type="spellEnd"/>
      <w:r w:rsidRPr="009638B6">
        <w:t xml:space="preserve"> </w:t>
      </w:r>
      <w:proofErr w:type="spellStart"/>
      <w:r w:rsidRPr="009638B6">
        <w:t>kỳ</w:t>
      </w:r>
      <w:proofErr w:type="spellEnd"/>
      <w:r w:rsidRPr="009638B6">
        <w:t>).</w:t>
      </w:r>
    </w:p>
    <w:p w14:paraId="798997F2" w14:textId="77777777" w:rsidR="009638B6" w:rsidRPr="009638B6" w:rsidRDefault="009638B6" w:rsidP="009638B6">
      <w:pPr>
        <w:numPr>
          <w:ilvl w:val="0"/>
          <w:numId w:val="3"/>
        </w:numPr>
      </w:pPr>
      <w:proofErr w:type="spellStart"/>
      <w:r w:rsidRPr="009638B6">
        <w:rPr>
          <w:b/>
          <w:bCs/>
        </w:rPr>
        <w:t>Hợp</w:t>
      </w:r>
      <w:proofErr w:type="spellEnd"/>
      <w:r w:rsidRPr="009638B6">
        <w:rPr>
          <w:b/>
          <w:bCs/>
        </w:rPr>
        <w:t xml:space="preserve"> </w:t>
      </w:r>
      <w:proofErr w:type="spellStart"/>
      <w:r w:rsidRPr="009638B6">
        <w:rPr>
          <w:b/>
          <w:bCs/>
        </w:rPr>
        <w:t>đồng</w:t>
      </w:r>
      <w:proofErr w:type="spellEnd"/>
      <w:r w:rsidRPr="009638B6">
        <w:rPr>
          <w:b/>
          <w:bCs/>
        </w:rPr>
        <w:t xml:space="preserve"> </w:t>
      </w:r>
      <w:proofErr w:type="spellStart"/>
      <w:r w:rsidRPr="009638B6">
        <w:rPr>
          <w:b/>
          <w:bCs/>
        </w:rPr>
        <w:t>dài</w:t>
      </w:r>
      <w:proofErr w:type="spellEnd"/>
      <w:r w:rsidRPr="009638B6">
        <w:rPr>
          <w:b/>
          <w:bCs/>
        </w:rPr>
        <w:t xml:space="preserve"> </w:t>
      </w:r>
      <w:proofErr w:type="spellStart"/>
      <w:r w:rsidRPr="009638B6">
        <w:rPr>
          <w:b/>
          <w:bCs/>
        </w:rPr>
        <w:t>hạn</w:t>
      </w:r>
      <w:proofErr w:type="spellEnd"/>
      <w:r w:rsidRPr="009638B6">
        <w:rPr>
          <w:b/>
          <w:bCs/>
        </w:rPr>
        <w:t xml:space="preserve"> </w:t>
      </w:r>
      <w:proofErr w:type="spellStart"/>
      <w:r w:rsidRPr="009638B6">
        <w:rPr>
          <w:b/>
          <w:bCs/>
        </w:rPr>
        <w:t>có</w:t>
      </w:r>
      <w:proofErr w:type="spellEnd"/>
      <w:r w:rsidRPr="009638B6">
        <w:rPr>
          <w:b/>
          <w:bCs/>
        </w:rPr>
        <w:t xml:space="preserve"> xu </w:t>
      </w:r>
      <w:proofErr w:type="spellStart"/>
      <w:r w:rsidRPr="009638B6">
        <w:rPr>
          <w:b/>
          <w:bCs/>
        </w:rPr>
        <w:t>hướng</w:t>
      </w:r>
      <w:proofErr w:type="spellEnd"/>
      <w:r w:rsidRPr="009638B6">
        <w:rPr>
          <w:b/>
          <w:bCs/>
        </w:rPr>
        <w:t xml:space="preserve"> </w:t>
      </w:r>
      <w:proofErr w:type="spellStart"/>
      <w:r w:rsidRPr="009638B6">
        <w:rPr>
          <w:b/>
          <w:bCs/>
        </w:rPr>
        <w:t>giữ</w:t>
      </w:r>
      <w:proofErr w:type="spellEnd"/>
      <w:r w:rsidRPr="009638B6">
        <w:rPr>
          <w:b/>
          <w:bCs/>
        </w:rPr>
        <w:t xml:space="preserve"> </w:t>
      </w:r>
      <w:proofErr w:type="spellStart"/>
      <w:r w:rsidRPr="009638B6">
        <w:rPr>
          <w:b/>
          <w:bCs/>
        </w:rPr>
        <w:t>chân</w:t>
      </w:r>
      <w:proofErr w:type="spellEnd"/>
      <w:r w:rsidRPr="009638B6">
        <w:rPr>
          <w:b/>
          <w:bCs/>
        </w:rPr>
        <w:t xml:space="preserve">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rPr>
          <w:b/>
          <w:bCs/>
        </w:rPr>
        <w:t xml:space="preserve"> </w:t>
      </w:r>
      <w:proofErr w:type="spellStart"/>
      <w:r w:rsidRPr="009638B6">
        <w:rPr>
          <w:b/>
          <w:bCs/>
        </w:rPr>
        <w:t>tốt</w:t>
      </w:r>
      <w:proofErr w:type="spellEnd"/>
      <w:r w:rsidRPr="009638B6">
        <w:rPr>
          <w:b/>
          <w:bCs/>
        </w:rPr>
        <w:t xml:space="preserve"> </w:t>
      </w:r>
      <w:proofErr w:type="spellStart"/>
      <w:r w:rsidRPr="009638B6">
        <w:rPr>
          <w:b/>
          <w:bCs/>
        </w:rPr>
        <w:t>hơn</w:t>
      </w:r>
      <w:proofErr w:type="spellEnd"/>
      <w:r w:rsidRPr="009638B6">
        <w:t xml:space="preserve">, </w:t>
      </w:r>
      <w:proofErr w:type="spellStart"/>
      <w:r w:rsidRPr="009638B6">
        <w:t>đặc</w:t>
      </w:r>
      <w:proofErr w:type="spellEnd"/>
      <w:r w:rsidRPr="009638B6">
        <w:t xml:space="preserve"> </w:t>
      </w:r>
      <w:proofErr w:type="spellStart"/>
      <w:r w:rsidRPr="009638B6">
        <w:t>biệt</w:t>
      </w:r>
      <w:proofErr w:type="spellEnd"/>
      <w:r w:rsidRPr="009638B6">
        <w:t xml:space="preserve"> </w:t>
      </w:r>
      <w:proofErr w:type="spellStart"/>
      <w:r w:rsidRPr="009638B6">
        <w:t>là</w:t>
      </w:r>
      <w:proofErr w:type="spellEnd"/>
      <w:r w:rsidRPr="009638B6">
        <w:t xml:space="preserve"> </w:t>
      </w:r>
      <w:proofErr w:type="spellStart"/>
      <w:r w:rsidRPr="009638B6">
        <w:t>hợp</w:t>
      </w:r>
      <w:proofErr w:type="spellEnd"/>
      <w:r w:rsidRPr="009638B6">
        <w:t xml:space="preserve"> </w:t>
      </w:r>
      <w:proofErr w:type="spellStart"/>
      <w:r w:rsidRPr="009638B6">
        <w:t>đồng</w:t>
      </w:r>
      <w:proofErr w:type="spellEnd"/>
      <w:r w:rsidRPr="009638B6">
        <w:t xml:space="preserve"> </w:t>
      </w:r>
      <w:r w:rsidRPr="009638B6">
        <w:rPr>
          <w:b/>
          <w:bCs/>
        </w:rPr>
        <w:t xml:space="preserve">2 </w:t>
      </w:r>
      <w:proofErr w:type="spellStart"/>
      <w:r w:rsidRPr="009638B6">
        <w:rPr>
          <w:b/>
          <w:bCs/>
        </w:rPr>
        <w:t>năm</w:t>
      </w:r>
      <w:proofErr w:type="spellEnd"/>
      <w:r w:rsidRPr="009638B6">
        <w:t xml:space="preserve"> </w:t>
      </w:r>
      <w:proofErr w:type="spellStart"/>
      <w:r w:rsidRPr="009638B6">
        <w:t>có</w:t>
      </w:r>
      <w:proofErr w:type="spellEnd"/>
      <w:r w:rsidRPr="009638B6">
        <w:t xml:space="preserve"> </w:t>
      </w:r>
      <w:proofErr w:type="spellStart"/>
      <w:r w:rsidRPr="009638B6">
        <w:t>số</w:t>
      </w:r>
      <w:proofErr w:type="spellEnd"/>
      <w:r w:rsidRPr="009638B6">
        <w:t xml:space="preserve"> </w:t>
      </w:r>
      <w:proofErr w:type="spellStart"/>
      <w:r w:rsidRPr="009638B6">
        <w:t>lượng</w:t>
      </w:r>
      <w:proofErr w:type="spellEnd"/>
      <w:r w:rsidRPr="009638B6">
        <w:t xml:space="preserve"> </w:t>
      </w:r>
      <w:proofErr w:type="spellStart"/>
      <w:r w:rsidRPr="009638B6">
        <w:t>nhiệm</w:t>
      </w:r>
      <w:proofErr w:type="spellEnd"/>
      <w:r w:rsidRPr="009638B6">
        <w:t xml:space="preserve"> </w:t>
      </w:r>
      <w:proofErr w:type="spellStart"/>
      <w:r w:rsidRPr="009638B6">
        <w:t>kỳ</w:t>
      </w:r>
      <w:proofErr w:type="spellEnd"/>
      <w:r w:rsidRPr="009638B6">
        <w:t xml:space="preserve"> </w:t>
      </w:r>
      <w:proofErr w:type="spellStart"/>
      <w:r w:rsidRPr="009638B6">
        <w:t>cao</w:t>
      </w:r>
      <w:proofErr w:type="spellEnd"/>
      <w:r w:rsidRPr="009638B6">
        <w:t xml:space="preserve"> </w:t>
      </w:r>
      <w:proofErr w:type="spellStart"/>
      <w:r w:rsidRPr="009638B6">
        <w:t>nhất</w:t>
      </w:r>
      <w:proofErr w:type="spellEnd"/>
      <w:r w:rsidRPr="009638B6">
        <w:t xml:space="preserve"> </w:t>
      </w:r>
      <w:proofErr w:type="spellStart"/>
      <w:r w:rsidRPr="009638B6">
        <w:t>với</w:t>
      </w:r>
      <w:proofErr w:type="spellEnd"/>
      <w:r w:rsidRPr="009638B6">
        <w:t xml:space="preserve"> </w:t>
      </w:r>
      <w:r w:rsidRPr="009638B6">
        <w:rPr>
          <w:b/>
          <w:bCs/>
        </w:rPr>
        <w:t xml:space="preserve">343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t>.</w:t>
      </w:r>
    </w:p>
    <w:p w14:paraId="2E9705A4" w14:textId="77777777" w:rsidR="009638B6" w:rsidRPr="009638B6" w:rsidRDefault="009638B6" w:rsidP="009638B6">
      <w:pPr>
        <w:rPr>
          <w:b/>
          <w:bCs/>
        </w:rPr>
      </w:pPr>
      <w:r w:rsidRPr="009638B6">
        <w:rPr>
          <w:b/>
          <w:bCs/>
        </w:rPr>
        <w:t xml:space="preserve">IV. </w:t>
      </w:r>
      <w:proofErr w:type="spellStart"/>
      <w:r w:rsidRPr="009638B6">
        <w:rPr>
          <w:b/>
          <w:bCs/>
        </w:rPr>
        <w:t>Phân</w:t>
      </w:r>
      <w:proofErr w:type="spellEnd"/>
      <w:r w:rsidRPr="009638B6">
        <w:rPr>
          <w:b/>
          <w:bCs/>
        </w:rPr>
        <w:t xml:space="preserve"> </w:t>
      </w:r>
      <w:proofErr w:type="spellStart"/>
      <w:r w:rsidRPr="009638B6">
        <w:rPr>
          <w:b/>
          <w:bCs/>
        </w:rPr>
        <w:t>Tích</w:t>
      </w:r>
      <w:proofErr w:type="spellEnd"/>
      <w:r w:rsidRPr="009638B6">
        <w:rPr>
          <w:b/>
          <w:bCs/>
        </w:rPr>
        <w:t xml:space="preserve"> </w:t>
      </w:r>
      <w:proofErr w:type="spellStart"/>
      <w:r w:rsidRPr="009638B6">
        <w:rPr>
          <w:b/>
          <w:bCs/>
        </w:rPr>
        <w:t>Dịch</w:t>
      </w:r>
      <w:proofErr w:type="spellEnd"/>
      <w:r w:rsidRPr="009638B6">
        <w:rPr>
          <w:b/>
          <w:bCs/>
        </w:rPr>
        <w:t xml:space="preserve"> </w:t>
      </w:r>
      <w:proofErr w:type="spellStart"/>
      <w:r w:rsidRPr="009638B6">
        <w:rPr>
          <w:b/>
          <w:bCs/>
        </w:rPr>
        <w:t>Vụ</w:t>
      </w:r>
      <w:proofErr w:type="spellEnd"/>
      <w:r w:rsidRPr="009638B6">
        <w:rPr>
          <w:b/>
          <w:bCs/>
        </w:rPr>
        <w:t xml:space="preserve"> </w:t>
      </w:r>
      <w:proofErr w:type="spellStart"/>
      <w:r w:rsidRPr="009638B6">
        <w:rPr>
          <w:b/>
          <w:bCs/>
        </w:rPr>
        <w:t>Sử</w:t>
      </w:r>
      <w:proofErr w:type="spellEnd"/>
      <w:r w:rsidRPr="009638B6">
        <w:rPr>
          <w:b/>
          <w:bCs/>
        </w:rPr>
        <w:t xml:space="preserve"> </w:t>
      </w:r>
      <w:proofErr w:type="spellStart"/>
      <w:r w:rsidRPr="009638B6">
        <w:rPr>
          <w:b/>
          <w:bCs/>
        </w:rPr>
        <w:t>Dụng</w:t>
      </w:r>
      <w:proofErr w:type="spellEnd"/>
    </w:p>
    <w:p w14:paraId="72C03F9D" w14:textId="77777777" w:rsidR="009638B6" w:rsidRPr="009638B6" w:rsidRDefault="009638B6" w:rsidP="009638B6">
      <w:pPr>
        <w:numPr>
          <w:ilvl w:val="0"/>
          <w:numId w:val="4"/>
        </w:numPr>
      </w:pPr>
      <w:proofErr w:type="spellStart"/>
      <w:r w:rsidRPr="009638B6">
        <w:rPr>
          <w:b/>
          <w:bCs/>
        </w:rPr>
        <w:t>Sử</w:t>
      </w:r>
      <w:proofErr w:type="spellEnd"/>
      <w:r w:rsidRPr="009638B6">
        <w:rPr>
          <w:b/>
          <w:bCs/>
        </w:rPr>
        <w:t xml:space="preserve"> </w:t>
      </w:r>
      <w:proofErr w:type="spellStart"/>
      <w:r w:rsidRPr="009638B6">
        <w:rPr>
          <w:b/>
          <w:bCs/>
        </w:rPr>
        <w:t>dụng</w:t>
      </w:r>
      <w:proofErr w:type="spellEnd"/>
      <w:r w:rsidRPr="009638B6">
        <w:rPr>
          <w:b/>
          <w:bCs/>
        </w:rPr>
        <w:t xml:space="preserve"> </w:t>
      </w:r>
      <w:proofErr w:type="spellStart"/>
      <w:r w:rsidRPr="009638B6">
        <w:rPr>
          <w:b/>
          <w:bCs/>
        </w:rPr>
        <w:t>dịch</w:t>
      </w:r>
      <w:proofErr w:type="spellEnd"/>
      <w:r w:rsidRPr="009638B6">
        <w:rPr>
          <w:b/>
          <w:bCs/>
        </w:rPr>
        <w:t xml:space="preserve"> </w:t>
      </w:r>
      <w:proofErr w:type="spellStart"/>
      <w:r w:rsidRPr="009638B6">
        <w:rPr>
          <w:b/>
          <w:bCs/>
        </w:rPr>
        <w:t>vụ</w:t>
      </w:r>
      <w:proofErr w:type="spellEnd"/>
      <w:r w:rsidRPr="009638B6">
        <w:rPr>
          <w:b/>
          <w:bCs/>
        </w:rPr>
        <w:t>:</w:t>
      </w:r>
    </w:p>
    <w:p w14:paraId="54555E79" w14:textId="77777777" w:rsidR="009638B6" w:rsidRPr="009638B6" w:rsidRDefault="009638B6" w:rsidP="009638B6">
      <w:pPr>
        <w:numPr>
          <w:ilvl w:val="1"/>
          <w:numId w:val="4"/>
        </w:numPr>
      </w:pPr>
      <w:r w:rsidRPr="009638B6">
        <w:rPr>
          <w:b/>
          <w:bCs/>
        </w:rPr>
        <w:t>Phone Service:</w:t>
      </w:r>
      <w:r w:rsidRPr="009638B6">
        <w:t xml:space="preserve"> </w:t>
      </w:r>
      <w:r w:rsidRPr="009638B6">
        <w:rPr>
          <w:b/>
          <w:bCs/>
        </w:rPr>
        <w:t>6352</w:t>
      </w:r>
      <w:r w:rsidRPr="009638B6">
        <w:t xml:space="preserve"> </w:t>
      </w:r>
      <w:proofErr w:type="spellStart"/>
      <w:r w:rsidRPr="009638B6">
        <w:t>người</w:t>
      </w:r>
      <w:proofErr w:type="spellEnd"/>
      <w:r w:rsidRPr="009638B6">
        <w:t xml:space="preserve"> </w:t>
      </w:r>
      <w:proofErr w:type="spellStart"/>
      <w:r w:rsidRPr="009638B6">
        <w:t>sử</w:t>
      </w:r>
      <w:proofErr w:type="spellEnd"/>
      <w:r w:rsidRPr="009638B6">
        <w:t xml:space="preserve"> </w:t>
      </w:r>
      <w:proofErr w:type="spellStart"/>
      <w:r w:rsidRPr="009638B6">
        <w:t>dụng</w:t>
      </w:r>
      <w:proofErr w:type="spellEnd"/>
      <w:r w:rsidRPr="009638B6">
        <w:t xml:space="preserve"> </w:t>
      </w:r>
      <w:proofErr w:type="spellStart"/>
      <w:r w:rsidRPr="009638B6">
        <w:t>dịch</w:t>
      </w:r>
      <w:proofErr w:type="spellEnd"/>
      <w:r w:rsidRPr="009638B6">
        <w:t xml:space="preserve"> </w:t>
      </w:r>
      <w:proofErr w:type="spellStart"/>
      <w:r w:rsidRPr="009638B6">
        <w:t>vụ</w:t>
      </w:r>
      <w:proofErr w:type="spellEnd"/>
      <w:r w:rsidRPr="009638B6">
        <w:t xml:space="preserve">, </w:t>
      </w:r>
      <w:proofErr w:type="spellStart"/>
      <w:r w:rsidRPr="009638B6">
        <w:t>trong</w:t>
      </w:r>
      <w:proofErr w:type="spellEnd"/>
      <w:r w:rsidRPr="009638B6">
        <w:t xml:space="preserve"> </w:t>
      </w:r>
      <w:proofErr w:type="spellStart"/>
      <w:r w:rsidRPr="009638B6">
        <w:t>khi</w:t>
      </w:r>
      <w:proofErr w:type="spellEnd"/>
      <w:r w:rsidRPr="009638B6">
        <w:t xml:space="preserve"> </w:t>
      </w:r>
      <w:proofErr w:type="spellStart"/>
      <w:r w:rsidRPr="009638B6">
        <w:t>chỉ</w:t>
      </w:r>
      <w:proofErr w:type="spellEnd"/>
      <w:r w:rsidRPr="009638B6">
        <w:t xml:space="preserve"> </w:t>
      </w:r>
      <w:r w:rsidRPr="009638B6">
        <w:rPr>
          <w:b/>
          <w:bCs/>
        </w:rPr>
        <w:t>680</w:t>
      </w:r>
      <w:r w:rsidRPr="009638B6">
        <w:t xml:space="preserve"> </w:t>
      </w:r>
      <w:proofErr w:type="spellStart"/>
      <w:r w:rsidRPr="009638B6">
        <w:t>người</w:t>
      </w:r>
      <w:proofErr w:type="spellEnd"/>
      <w:r w:rsidRPr="009638B6">
        <w:t xml:space="preserve"> </w:t>
      </w:r>
      <w:proofErr w:type="spellStart"/>
      <w:r w:rsidRPr="009638B6">
        <w:t>không</w:t>
      </w:r>
      <w:proofErr w:type="spellEnd"/>
      <w:r w:rsidRPr="009638B6">
        <w:t xml:space="preserve"> </w:t>
      </w:r>
      <w:proofErr w:type="spellStart"/>
      <w:r w:rsidRPr="009638B6">
        <w:t>sử</w:t>
      </w:r>
      <w:proofErr w:type="spellEnd"/>
      <w:r w:rsidRPr="009638B6">
        <w:t xml:space="preserve"> </w:t>
      </w:r>
      <w:proofErr w:type="spellStart"/>
      <w:r w:rsidRPr="009638B6">
        <w:t>dụng</w:t>
      </w:r>
      <w:proofErr w:type="spellEnd"/>
      <w:r w:rsidRPr="009638B6">
        <w:t>.</w:t>
      </w:r>
    </w:p>
    <w:p w14:paraId="6A162C49" w14:textId="77777777" w:rsidR="009638B6" w:rsidRPr="009638B6" w:rsidRDefault="009638B6" w:rsidP="009638B6">
      <w:pPr>
        <w:numPr>
          <w:ilvl w:val="1"/>
          <w:numId w:val="4"/>
        </w:numPr>
      </w:pPr>
      <w:r w:rsidRPr="009638B6">
        <w:rPr>
          <w:b/>
          <w:bCs/>
        </w:rPr>
        <w:t>Online Security:</w:t>
      </w:r>
      <w:r w:rsidRPr="009638B6">
        <w:t xml:space="preserve"> </w:t>
      </w:r>
      <w:proofErr w:type="spellStart"/>
      <w:r w:rsidRPr="009638B6">
        <w:t>Số</w:t>
      </w:r>
      <w:proofErr w:type="spellEnd"/>
      <w:r w:rsidRPr="009638B6">
        <w:t xml:space="preserve"> </w:t>
      </w:r>
      <w:proofErr w:type="spellStart"/>
      <w:r w:rsidRPr="009638B6">
        <w:t>người</w:t>
      </w:r>
      <w:proofErr w:type="spellEnd"/>
      <w:r w:rsidRPr="009638B6">
        <w:t xml:space="preserve"> </w:t>
      </w:r>
      <w:proofErr w:type="spellStart"/>
      <w:r w:rsidRPr="009638B6">
        <w:t>không</w:t>
      </w:r>
      <w:proofErr w:type="spellEnd"/>
      <w:r w:rsidRPr="009638B6">
        <w:t xml:space="preserve"> </w:t>
      </w:r>
      <w:proofErr w:type="spellStart"/>
      <w:r w:rsidRPr="009638B6">
        <w:t>sử</w:t>
      </w:r>
      <w:proofErr w:type="spellEnd"/>
      <w:r w:rsidRPr="009638B6">
        <w:t xml:space="preserve"> </w:t>
      </w:r>
      <w:proofErr w:type="spellStart"/>
      <w:r w:rsidRPr="009638B6">
        <w:t>dụng</w:t>
      </w:r>
      <w:proofErr w:type="spellEnd"/>
      <w:r w:rsidRPr="009638B6">
        <w:t xml:space="preserve"> </w:t>
      </w:r>
      <w:proofErr w:type="spellStart"/>
      <w:r w:rsidRPr="009638B6">
        <w:t>nhiều</w:t>
      </w:r>
      <w:proofErr w:type="spellEnd"/>
      <w:r w:rsidRPr="009638B6">
        <w:t xml:space="preserve"> </w:t>
      </w:r>
      <w:proofErr w:type="spellStart"/>
      <w:r w:rsidRPr="009638B6">
        <w:t>hơn</w:t>
      </w:r>
      <w:proofErr w:type="spellEnd"/>
      <w:r w:rsidRPr="009638B6">
        <w:t xml:space="preserve"> </w:t>
      </w:r>
      <w:proofErr w:type="spellStart"/>
      <w:r w:rsidRPr="009638B6">
        <w:t>số</w:t>
      </w:r>
      <w:proofErr w:type="spellEnd"/>
      <w:r w:rsidRPr="009638B6">
        <w:t xml:space="preserve"> </w:t>
      </w:r>
      <w:proofErr w:type="spellStart"/>
      <w:r w:rsidRPr="009638B6">
        <w:t>người</w:t>
      </w:r>
      <w:proofErr w:type="spellEnd"/>
      <w:r w:rsidRPr="009638B6">
        <w:t xml:space="preserve"> </w:t>
      </w:r>
      <w:proofErr w:type="spellStart"/>
      <w:r w:rsidRPr="009638B6">
        <w:t>có</w:t>
      </w:r>
      <w:proofErr w:type="spellEnd"/>
      <w:r w:rsidRPr="009638B6">
        <w:t xml:space="preserve">, </w:t>
      </w:r>
      <w:proofErr w:type="spellStart"/>
      <w:r w:rsidRPr="009638B6">
        <w:t>với</w:t>
      </w:r>
      <w:proofErr w:type="spellEnd"/>
      <w:r w:rsidRPr="009638B6">
        <w:t xml:space="preserve"> </w:t>
      </w:r>
      <w:r w:rsidRPr="009638B6">
        <w:rPr>
          <w:b/>
          <w:bCs/>
        </w:rPr>
        <w:t>3497</w:t>
      </w:r>
      <w:r w:rsidRPr="009638B6">
        <w:t xml:space="preserve"> </w:t>
      </w:r>
      <w:proofErr w:type="spellStart"/>
      <w:r w:rsidRPr="009638B6">
        <w:t>người</w:t>
      </w:r>
      <w:proofErr w:type="spellEnd"/>
      <w:r w:rsidRPr="009638B6">
        <w:t xml:space="preserve"> </w:t>
      </w:r>
      <w:proofErr w:type="spellStart"/>
      <w:r w:rsidRPr="009638B6">
        <w:t>không</w:t>
      </w:r>
      <w:proofErr w:type="spellEnd"/>
      <w:r w:rsidRPr="009638B6">
        <w:t xml:space="preserve"> </w:t>
      </w:r>
      <w:proofErr w:type="spellStart"/>
      <w:r w:rsidRPr="009638B6">
        <w:t>sử</w:t>
      </w:r>
      <w:proofErr w:type="spellEnd"/>
      <w:r w:rsidRPr="009638B6">
        <w:t xml:space="preserve"> </w:t>
      </w:r>
      <w:proofErr w:type="spellStart"/>
      <w:r w:rsidRPr="009638B6">
        <w:t>dụng</w:t>
      </w:r>
      <w:proofErr w:type="spellEnd"/>
      <w:r w:rsidRPr="009638B6">
        <w:t xml:space="preserve"> </w:t>
      </w:r>
      <w:proofErr w:type="spellStart"/>
      <w:r w:rsidRPr="009638B6">
        <w:t>và</w:t>
      </w:r>
      <w:proofErr w:type="spellEnd"/>
      <w:r w:rsidRPr="009638B6">
        <w:t xml:space="preserve"> </w:t>
      </w:r>
      <w:r w:rsidRPr="009638B6">
        <w:rPr>
          <w:b/>
          <w:bCs/>
        </w:rPr>
        <w:t>2015</w:t>
      </w:r>
      <w:r w:rsidRPr="009638B6">
        <w:t xml:space="preserve"> </w:t>
      </w:r>
      <w:proofErr w:type="spellStart"/>
      <w:r w:rsidRPr="009638B6">
        <w:t>người</w:t>
      </w:r>
      <w:proofErr w:type="spellEnd"/>
      <w:r w:rsidRPr="009638B6">
        <w:t xml:space="preserve"> </w:t>
      </w:r>
      <w:proofErr w:type="spellStart"/>
      <w:r w:rsidRPr="009638B6">
        <w:t>có</w:t>
      </w:r>
      <w:proofErr w:type="spellEnd"/>
      <w:r w:rsidRPr="009638B6">
        <w:t xml:space="preserve"> </w:t>
      </w:r>
      <w:proofErr w:type="spellStart"/>
      <w:r w:rsidRPr="009638B6">
        <w:t>sử</w:t>
      </w:r>
      <w:proofErr w:type="spellEnd"/>
      <w:r w:rsidRPr="009638B6">
        <w:t xml:space="preserve"> </w:t>
      </w:r>
      <w:proofErr w:type="spellStart"/>
      <w:r w:rsidRPr="009638B6">
        <w:t>dụng</w:t>
      </w:r>
      <w:proofErr w:type="spellEnd"/>
      <w:r w:rsidRPr="009638B6">
        <w:t>.</w:t>
      </w:r>
    </w:p>
    <w:p w14:paraId="6FADCEAC" w14:textId="77777777" w:rsidR="009638B6" w:rsidRPr="009638B6" w:rsidRDefault="009638B6" w:rsidP="009638B6">
      <w:pPr>
        <w:numPr>
          <w:ilvl w:val="1"/>
          <w:numId w:val="4"/>
        </w:numPr>
      </w:pPr>
      <w:r w:rsidRPr="009638B6">
        <w:rPr>
          <w:b/>
          <w:bCs/>
        </w:rPr>
        <w:t>Internet Service:</w:t>
      </w:r>
      <w:r w:rsidRPr="009638B6">
        <w:t xml:space="preserve"> </w:t>
      </w:r>
      <w:proofErr w:type="spellStart"/>
      <w:r w:rsidRPr="009638B6">
        <w:t>Phổ</w:t>
      </w:r>
      <w:proofErr w:type="spellEnd"/>
      <w:r w:rsidRPr="009638B6">
        <w:t xml:space="preserve"> </w:t>
      </w:r>
      <w:proofErr w:type="spellStart"/>
      <w:r w:rsidRPr="009638B6">
        <w:t>biến</w:t>
      </w:r>
      <w:proofErr w:type="spellEnd"/>
      <w:r w:rsidRPr="009638B6">
        <w:t xml:space="preserve"> </w:t>
      </w:r>
      <w:proofErr w:type="spellStart"/>
      <w:r w:rsidRPr="009638B6">
        <w:t>với</w:t>
      </w:r>
      <w:proofErr w:type="spellEnd"/>
      <w:r w:rsidRPr="009638B6">
        <w:t xml:space="preserve"> </w:t>
      </w:r>
      <w:r w:rsidRPr="009638B6">
        <w:rPr>
          <w:b/>
          <w:bCs/>
        </w:rPr>
        <w:t>3096</w:t>
      </w:r>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sử</w:t>
      </w:r>
      <w:proofErr w:type="spellEnd"/>
      <w:r w:rsidRPr="009638B6">
        <w:t xml:space="preserve"> </w:t>
      </w:r>
      <w:proofErr w:type="spellStart"/>
      <w:r w:rsidRPr="009638B6">
        <w:t>dụng</w:t>
      </w:r>
      <w:proofErr w:type="spellEnd"/>
      <w:r w:rsidRPr="009638B6">
        <w:t xml:space="preserve"> </w:t>
      </w:r>
      <w:proofErr w:type="spellStart"/>
      <w:r w:rsidRPr="009638B6">
        <w:t>dịch</w:t>
      </w:r>
      <w:proofErr w:type="spellEnd"/>
      <w:r w:rsidRPr="009638B6">
        <w:t xml:space="preserve"> </w:t>
      </w:r>
      <w:proofErr w:type="spellStart"/>
      <w:r w:rsidRPr="009638B6">
        <w:t>vụ</w:t>
      </w:r>
      <w:proofErr w:type="spellEnd"/>
      <w:r w:rsidRPr="009638B6">
        <w:t xml:space="preserve"> Fiber optic </w:t>
      </w:r>
      <w:proofErr w:type="spellStart"/>
      <w:r w:rsidRPr="009638B6">
        <w:t>và</w:t>
      </w:r>
      <w:proofErr w:type="spellEnd"/>
      <w:r w:rsidRPr="009638B6">
        <w:t xml:space="preserve"> </w:t>
      </w:r>
      <w:r w:rsidRPr="009638B6">
        <w:rPr>
          <w:b/>
          <w:bCs/>
        </w:rPr>
        <w:t>2416</w:t>
      </w:r>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sử</w:t>
      </w:r>
      <w:proofErr w:type="spellEnd"/>
      <w:r w:rsidRPr="009638B6">
        <w:t xml:space="preserve"> </w:t>
      </w:r>
      <w:proofErr w:type="spellStart"/>
      <w:r w:rsidRPr="009638B6">
        <w:t>dụng</w:t>
      </w:r>
      <w:proofErr w:type="spellEnd"/>
      <w:r w:rsidRPr="009638B6">
        <w:t xml:space="preserve"> DSL.</w:t>
      </w:r>
    </w:p>
    <w:p w14:paraId="79DE9ABC" w14:textId="77777777" w:rsidR="009638B6" w:rsidRPr="009638B6" w:rsidRDefault="009638B6" w:rsidP="009638B6">
      <w:pPr>
        <w:numPr>
          <w:ilvl w:val="0"/>
          <w:numId w:val="4"/>
        </w:numPr>
      </w:pPr>
      <w:proofErr w:type="spellStart"/>
      <w:r w:rsidRPr="009638B6">
        <w:rPr>
          <w:b/>
          <w:bCs/>
        </w:rPr>
        <w:t>Phí</w:t>
      </w:r>
      <w:proofErr w:type="spellEnd"/>
      <w:r w:rsidRPr="009638B6">
        <w:rPr>
          <w:b/>
          <w:bCs/>
        </w:rPr>
        <w:t xml:space="preserve"> </w:t>
      </w:r>
      <w:proofErr w:type="spellStart"/>
      <w:r w:rsidRPr="009638B6">
        <w:rPr>
          <w:b/>
          <w:bCs/>
        </w:rPr>
        <w:t>trung</w:t>
      </w:r>
      <w:proofErr w:type="spellEnd"/>
      <w:r w:rsidRPr="009638B6">
        <w:rPr>
          <w:b/>
          <w:bCs/>
        </w:rPr>
        <w:t xml:space="preserve"> </w:t>
      </w:r>
      <w:proofErr w:type="spellStart"/>
      <w:r w:rsidRPr="009638B6">
        <w:rPr>
          <w:b/>
          <w:bCs/>
        </w:rPr>
        <w:t>bình</w:t>
      </w:r>
      <w:proofErr w:type="spellEnd"/>
      <w:r w:rsidRPr="009638B6">
        <w:rPr>
          <w:b/>
          <w:bCs/>
        </w:rPr>
        <w:t xml:space="preserve"> </w:t>
      </w:r>
      <w:proofErr w:type="spellStart"/>
      <w:r w:rsidRPr="009638B6">
        <w:rPr>
          <w:b/>
          <w:bCs/>
        </w:rPr>
        <w:t>theo</w:t>
      </w:r>
      <w:proofErr w:type="spellEnd"/>
      <w:r w:rsidRPr="009638B6">
        <w:rPr>
          <w:b/>
          <w:bCs/>
        </w:rPr>
        <w:t xml:space="preserve"> </w:t>
      </w:r>
      <w:proofErr w:type="spellStart"/>
      <w:r w:rsidRPr="009638B6">
        <w:rPr>
          <w:b/>
          <w:bCs/>
        </w:rPr>
        <w:t>nhóm</w:t>
      </w:r>
      <w:proofErr w:type="spellEnd"/>
      <w:r w:rsidRPr="009638B6">
        <w:rPr>
          <w:b/>
          <w:bCs/>
        </w:rPr>
        <w:t>:</w:t>
      </w:r>
    </w:p>
    <w:p w14:paraId="6BE3210B" w14:textId="77777777" w:rsidR="009638B6" w:rsidRPr="009638B6" w:rsidRDefault="009638B6" w:rsidP="009638B6">
      <w:pPr>
        <w:numPr>
          <w:ilvl w:val="1"/>
          <w:numId w:val="4"/>
        </w:numPr>
      </w:pPr>
      <w:proofErr w:type="spellStart"/>
      <w:r w:rsidRPr="009638B6">
        <w:t>Nhóm</w:t>
      </w:r>
      <w:proofErr w:type="spellEnd"/>
      <w:r w:rsidRPr="009638B6">
        <w:t xml:space="preserve"> </w:t>
      </w:r>
      <w:r w:rsidRPr="009638B6">
        <w:rPr>
          <w:b/>
          <w:bCs/>
        </w:rPr>
        <w:t>0</w:t>
      </w:r>
      <w:r w:rsidRPr="009638B6">
        <w:t xml:space="preserve">: </w:t>
      </w:r>
      <w:proofErr w:type="spellStart"/>
      <w:r w:rsidRPr="009638B6">
        <w:t>Phí</w:t>
      </w:r>
      <w:proofErr w:type="spellEnd"/>
      <w:r w:rsidRPr="009638B6">
        <w:t xml:space="preserve"> </w:t>
      </w:r>
      <w:proofErr w:type="spellStart"/>
      <w:r w:rsidRPr="009638B6">
        <w:t>trung</w:t>
      </w:r>
      <w:proofErr w:type="spellEnd"/>
      <w:r w:rsidRPr="009638B6">
        <w:t xml:space="preserve"> </w:t>
      </w:r>
      <w:proofErr w:type="spellStart"/>
      <w:r w:rsidRPr="009638B6">
        <w:t>bình</w:t>
      </w:r>
      <w:proofErr w:type="spellEnd"/>
      <w:r w:rsidRPr="009638B6">
        <w:t xml:space="preserve"> </w:t>
      </w:r>
      <w:r w:rsidRPr="009638B6">
        <w:rPr>
          <w:b/>
          <w:bCs/>
        </w:rPr>
        <w:t>5366.53</w:t>
      </w:r>
      <w:r w:rsidRPr="009638B6">
        <w:t xml:space="preserve">, </w:t>
      </w:r>
      <w:proofErr w:type="spellStart"/>
      <w:r w:rsidRPr="009638B6">
        <w:t>phí</w:t>
      </w:r>
      <w:proofErr w:type="spellEnd"/>
      <w:r w:rsidRPr="009638B6">
        <w:t xml:space="preserve"> </w:t>
      </w:r>
      <w:proofErr w:type="spellStart"/>
      <w:r w:rsidRPr="009638B6">
        <w:t>theo</w:t>
      </w:r>
      <w:proofErr w:type="spellEnd"/>
      <w:r w:rsidRPr="009638B6">
        <w:t xml:space="preserve"> </w:t>
      </w:r>
      <w:proofErr w:type="spellStart"/>
      <w:r w:rsidRPr="009638B6">
        <w:t>tháng</w:t>
      </w:r>
      <w:proofErr w:type="spellEnd"/>
      <w:r w:rsidRPr="009638B6">
        <w:t xml:space="preserve"> </w:t>
      </w:r>
      <w:r w:rsidRPr="009638B6">
        <w:rPr>
          <w:b/>
          <w:bCs/>
        </w:rPr>
        <w:t>88.70</w:t>
      </w:r>
      <w:r w:rsidRPr="009638B6">
        <w:t>.</w:t>
      </w:r>
    </w:p>
    <w:p w14:paraId="0377A1DB" w14:textId="77777777" w:rsidR="009638B6" w:rsidRPr="009638B6" w:rsidRDefault="009638B6" w:rsidP="009638B6">
      <w:pPr>
        <w:numPr>
          <w:ilvl w:val="1"/>
          <w:numId w:val="4"/>
        </w:numPr>
      </w:pPr>
      <w:proofErr w:type="spellStart"/>
      <w:r w:rsidRPr="009638B6">
        <w:lastRenderedPageBreak/>
        <w:t>Nhóm</w:t>
      </w:r>
      <w:proofErr w:type="spellEnd"/>
      <w:r w:rsidRPr="009638B6">
        <w:t xml:space="preserve"> </w:t>
      </w:r>
      <w:r w:rsidRPr="009638B6">
        <w:rPr>
          <w:b/>
          <w:bCs/>
        </w:rPr>
        <w:t>1</w:t>
      </w:r>
      <w:r w:rsidRPr="009638B6">
        <w:t xml:space="preserve">: </w:t>
      </w:r>
      <w:proofErr w:type="spellStart"/>
      <w:r w:rsidRPr="009638B6">
        <w:t>Phí</w:t>
      </w:r>
      <w:proofErr w:type="spellEnd"/>
      <w:r w:rsidRPr="009638B6">
        <w:t xml:space="preserve"> </w:t>
      </w:r>
      <w:proofErr w:type="spellStart"/>
      <w:r w:rsidRPr="009638B6">
        <w:t>trung</w:t>
      </w:r>
      <w:proofErr w:type="spellEnd"/>
      <w:r w:rsidRPr="009638B6">
        <w:t xml:space="preserve"> </w:t>
      </w:r>
      <w:proofErr w:type="spellStart"/>
      <w:r w:rsidRPr="009638B6">
        <w:t>bình</w:t>
      </w:r>
      <w:proofErr w:type="spellEnd"/>
      <w:r w:rsidRPr="009638B6">
        <w:t xml:space="preserve"> </w:t>
      </w:r>
      <w:r w:rsidRPr="009638B6">
        <w:rPr>
          <w:b/>
          <w:bCs/>
        </w:rPr>
        <w:t>892.93</w:t>
      </w:r>
      <w:r w:rsidRPr="009638B6">
        <w:t xml:space="preserve">, </w:t>
      </w:r>
      <w:proofErr w:type="spellStart"/>
      <w:r w:rsidRPr="009638B6">
        <w:t>phí</w:t>
      </w:r>
      <w:proofErr w:type="spellEnd"/>
      <w:r w:rsidRPr="009638B6">
        <w:t xml:space="preserve"> </w:t>
      </w:r>
      <w:proofErr w:type="spellStart"/>
      <w:r w:rsidRPr="009638B6">
        <w:t>theo</w:t>
      </w:r>
      <w:proofErr w:type="spellEnd"/>
      <w:r w:rsidRPr="009638B6">
        <w:t xml:space="preserve"> </w:t>
      </w:r>
      <w:proofErr w:type="spellStart"/>
      <w:r w:rsidRPr="009638B6">
        <w:t>tháng</w:t>
      </w:r>
      <w:proofErr w:type="spellEnd"/>
      <w:r w:rsidRPr="009638B6">
        <w:t xml:space="preserve"> </w:t>
      </w:r>
      <w:r w:rsidRPr="009638B6">
        <w:rPr>
          <w:b/>
          <w:bCs/>
        </w:rPr>
        <w:t>60.35</w:t>
      </w:r>
      <w:r w:rsidRPr="009638B6">
        <w:t>.</w:t>
      </w:r>
    </w:p>
    <w:p w14:paraId="1F88EF9B" w14:textId="77777777" w:rsidR="009638B6" w:rsidRPr="009638B6" w:rsidRDefault="009638B6" w:rsidP="009638B6">
      <w:pPr>
        <w:numPr>
          <w:ilvl w:val="1"/>
          <w:numId w:val="4"/>
        </w:numPr>
      </w:pPr>
      <w:proofErr w:type="spellStart"/>
      <w:r w:rsidRPr="009638B6">
        <w:t>Nhóm</w:t>
      </w:r>
      <w:proofErr w:type="spellEnd"/>
      <w:r w:rsidRPr="009638B6">
        <w:t xml:space="preserve"> </w:t>
      </w:r>
      <w:r w:rsidRPr="009638B6">
        <w:rPr>
          <w:b/>
          <w:bCs/>
        </w:rPr>
        <w:t>2</w:t>
      </w:r>
      <w:r w:rsidRPr="009638B6">
        <w:t xml:space="preserve">: </w:t>
      </w:r>
      <w:proofErr w:type="spellStart"/>
      <w:r w:rsidRPr="009638B6">
        <w:t>Phí</w:t>
      </w:r>
      <w:proofErr w:type="spellEnd"/>
      <w:r w:rsidRPr="009638B6">
        <w:t xml:space="preserve"> </w:t>
      </w:r>
      <w:proofErr w:type="spellStart"/>
      <w:r w:rsidRPr="009638B6">
        <w:t>trung</w:t>
      </w:r>
      <w:proofErr w:type="spellEnd"/>
      <w:r w:rsidRPr="009638B6">
        <w:t xml:space="preserve"> </w:t>
      </w:r>
      <w:proofErr w:type="spellStart"/>
      <w:r w:rsidRPr="009638B6">
        <w:t>bình</w:t>
      </w:r>
      <w:proofErr w:type="spellEnd"/>
      <w:r w:rsidRPr="009638B6">
        <w:t xml:space="preserve"> </w:t>
      </w:r>
      <w:r w:rsidRPr="009638B6">
        <w:rPr>
          <w:b/>
          <w:bCs/>
        </w:rPr>
        <w:t>2109.27</w:t>
      </w:r>
      <w:r w:rsidRPr="009638B6">
        <w:t xml:space="preserve">, </w:t>
      </w:r>
      <w:proofErr w:type="spellStart"/>
      <w:r w:rsidRPr="009638B6">
        <w:t>phí</w:t>
      </w:r>
      <w:proofErr w:type="spellEnd"/>
      <w:r w:rsidRPr="009638B6">
        <w:t xml:space="preserve"> </w:t>
      </w:r>
      <w:proofErr w:type="spellStart"/>
      <w:r w:rsidRPr="009638B6">
        <w:t>theo</w:t>
      </w:r>
      <w:proofErr w:type="spellEnd"/>
      <w:r w:rsidRPr="009638B6">
        <w:t xml:space="preserve"> </w:t>
      </w:r>
      <w:proofErr w:type="spellStart"/>
      <w:r w:rsidRPr="009638B6">
        <w:t>tháng</w:t>
      </w:r>
      <w:proofErr w:type="spellEnd"/>
      <w:r w:rsidRPr="009638B6">
        <w:t xml:space="preserve"> </w:t>
      </w:r>
      <w:r w:rsidRPr="009638B6">
        <w:rPr>
          <w:b/>
          <w:bCs/>
        </w:rPr>
        <w:t>87.34</w:t>
      </w:r>
      <w:r w:rsidRPr="009638B6">
        <w:t>.</w:t>
      </w:r>
    </w:p>
    <w:p w14:paraId="635CC4C1" w14:textId="77777777" w:rsidR="009638B6" w:rsidRPr="009638B6" w:rsidRDefault="009638B6" w:rsidP="009638B6">
      <w:pPr>
        <w:numPr>
          <w:ilvl w:val="1"/>
          <w:numId w:val="4"/>
        </w:numPr>
      </w:pPr>
      <w:proofErr w:type="spellStart"/>
      <w:r w:rsidRPr="009638B6">
        <w:t>Nhóm</w:t>
      </w:r>
      <w:proofErr w:type="spellEnd"/>
      <w:r w:rsidRPr="009638B6">
        <w:t xml:space="preserve"> </w:t>
      </w:r>
      <w:r w:rsidRPr="009638B6">
        <w:rPr>
          <w:b/>
          <w:bCs/>
        </w:rPr>
        <w:t>3</w:t>
      </w:r>
      <w:r w:rsidRPr="009638B6">
        <w:t xml:space="preserve">: </w:t>
      </w:r>
      <w:proofErr w:type="spellStart"/>
      <w:r w:rsidRPr="009638B6">
        <w:t>Phí</w:t>
      </w:r>
      <w:proofErr w:type="spellEnd"/>
      <w:r w:rsidRPr="009638B6">
        <w:t xml:space="preserve"> </w:t>
      </w:r>
      <w:proofErr w:type="spellStart"/>
      <w:r w:rsidRPr="009638B6">
        <w:t>trung</w:t>
      </w:r>
      <w:proofErr w:type="spellEnd"/>
      <w:r w:rsidRPr="009638B6">
        <w:t xml:space="preserve"> </w:t>
      </w:r>
      <w:proofErr w:type="spellStart"/>
      <w:r w:rsidRPr="009638B6">
        <w:t>bình</w:t>
      </w:r>
      <w:proofErr w:type="spellEnd"/>
      <w:r w:rsidRPr="009638B6">
        <w:t xml:space="preserve"> </w:t>
      </w:r>
      <w:r w:rsidRPr="009638B6">
        <w:rPr>
          <w:b/>
          <w:bCs/>
        </w:rPr>
        <w:t>689.63</w:t>
      </w:r>
      <w:r w:rsidRPr="009638B6">
        <w:t xml:space="preserve">, </w:t>
      </w:r>
      <w:proofErr w:type="spellStart"/>
      <w:r w:rsidRPr="009638B6">
        <w:t>phí</w:t>
      </w:r>
      <w:proofErr w:type="spellEnd"/>
      <w:r w:rsidRPr="009638B6">
        <w:t xml:space="preserve"> </w:t>
      </w:r>
      <w:proofErr w:type="spellStart"/>
      <w:r w:rsidRPr="009638B6">
        <w:t>theo</w:t>
      </w:r>
      <w:proofErr w:type="spellEnd"/>
      <w:r w:rsidRPr="009638B6">
        <w:t xml:space="preserve"> </w:t>
      </w:r>
      <w:proofErr w:type="spellStart"/>
      <w:r w:rsidRPr="009638B6">
        <w:t>tháng</w:t>
      </w:r>
      <w:proofErr w:type="spellEnd"/>
      <w:r w:rsidRPr="009638B6">
        <w:t xml:space="preserve"> </w:t>
      </w:r>
      <w:r w:rsidRPr="009638B6">
        <w:rPr>
          <w:b/>
          <w:bCs/>
        </w:rPr>
        <w:t>21.94</w:t>
      </w:r>
      <w:r w:rsidRPr="009638B6">
        <w:t>.</w:t>
      </w:r>
    </w:p>
    <w:p w14:paraId="78F509D5" w14:textId="77777777" w:rsidR="009638B6" w:rsidRPr="009638B6" w:rsidRDefault="009638B6" w:rsidP="009638B6">
      <w:pPr>
        <w:numPr>
          <w:ilvl w:val="0"/>
          <w:numId w:val="4"/>
        </w:numPr>
      </w:pPr>
      <w:r w:rsidRPr="009638B6">
        <w:t xml:space="preserve">-&gt; </w:t>
      </w:r>
      <w:proofErr w:type="spellStart"/>
      <w:r w:rsidRPr="009638B6">
        <w:rPr>
          <w:b/>
          <w:bCs/>
        </w:rPr>
        <w:t>Nhận</w:t>
      </w:r>
      <w:proofErr w:type="spellEnd"/>
      <w:r w:rsidRPr="009638B6">
        <w:rPr>
          <w:b/>
          <w:bCs/>
        </w:rPr>
        <w:t xml:space="preserve"> </w:t>
      </w:r>
      <w:proofErr w:type="spellStart"/>
      <w:r w:rsidRPr="009638B6">
        <w:rPr>
          <w:b/>
          <w:bCs/>
        </w:rPr>
        <w:t>xét</w:t>
      </w:r>
      <w:proofErr w:type="spellEnd"/>
      <w:r w:rsidRPr="009638B6">
        <w:rPr>
          <w:b/>
          <w:bCs/>
        </w:rPr>
        <w:t>:</w:t>
      </w:r>
      <w:r w:rsidRPr="009638B6">
        <w:t xml:space="preserve"> </w:t>
      </w:r>
      <w:proofErr w:type="spellStart"/>
      <w:r w:rsidRPr="009638B6">
        <w:t>Nhóm</w:t>
      </w:r>
      <w:proofErr w:type="spellEnd"/>
      <w:r w:rsidRPr="009638B6">
        <w:t xml:space="preserve"> </w:t>
      </w:r>
      <w:r w:rsidRPr="009638B6">
        <w:rPr>
          <w:b/>
          <w:bCs/>
        </w:rPr>
        <w:t>0</w:t>
      </w:r>
      <w:r w:rsidRPr="009638B6">
        <w:t xml:space="preserve"> </w:t>
      </w:r>
      <w:proofErr w:type="spellStart"/>
      <w:r w:rsidRPr="009638B6">
        <w:t>và</w:t>
      </w:r>
      <w:proofErr w:type="spellEnd"/>
      <w:r w:rsidRPr="009638B6">
        <w:t xml:space="preserve"> </w:t>
      </w:r>
      <w:r w:rsidRPr="009638B6">
        <w:rPr>
          <w:b/>
          <w:bCs/>
        </w:rPr>
        <w:t>2</w:t>
      </w:r>
      <w:r w:rsidRPr="009638B6">
        <w:t xml:space="preserve"> </w:t>
      </w:r>
      <w:proofErr w:type="spellStart"/>
      <w:r w:rsidRPr="009638B6">
        <w:t>có</w:t>
      </w:r>
      <w:proofErr w:type="spellEnd"/>
      <w:r w:rsidRPr="009638B6">
        <w:t xml:space="preserve"> </w:t>
      </w:r>
      <w:proofErr w:type="spellStart"/>
      <w:r w:rsidRPr="009638B6">
        <w:t>mức</w:t>
      </w:r>
      <w:proofErr w:type="spellEnd"/>
      <w:r w:rsidRPr="009638B6">
        <w:t xml:space="preserve"> chi </w:t>
      </w:r>
      <w:proofErr w:type="spellStart"/>
      <w:r w:rsidRPr="009638B6">
        <w:t>trả</w:t>
      </w:r>
      <w:proofErr w:type="spellEnd"/>
      <w:r w:rsidRPr="009638B6">
        <w:t xml:space="preserve"> </w:t>
      </w:r>
      <w:proofErr w:type="spellStart"/>
      <w:r w:rsidRPr="009638B6">
        <w:t>hàng</w:t>
      </w:r>
      <w:proofErr w:type="spellEnd"/>
      <w:r w:rsidRPr="009638B6">
        <w:t xml:space="preserve"> </w:t>
      </w:r>
      <w:proofErr w:type="spellStart"/>
      <w:r w:rsidRPr="009638B6">
        <w:t>tháng</w:t>
      </w:r>
      <w:proofErr w:type="spellEnd"/>
      <w:r w:rsidRPr="009638B6">
        <w:t xml:space="preserve"> </w:t>
      </w:r>
      <w:proofErr w:type="spellStart"/>
      <w:r w:rsidRPr="009638B6">
        <w:t>cao</w:t>
      </w:r>
      <w:proofErr w:type="spellEnd"/>
      <w:r w:rsidRPr="009638B6">
        <w:t xml:space="preserve"> </w:t>
      </w:r>
      <w:proofErr w:type="spellStart"/>
      <w:r w:rsidRPr="009638B6">
        <w:t>hơn</w:t>
      </w:r>
      <w:proofErr w:type="spellEnd"/>
      <w:r w:rsidRPr="009638B6">
        <w:t xml:space="preserve"> so </w:t>
      </w:r>
      <w:proofErr w:type="spellStart"/>
      <w:r w:rsidRPr="009638B6">
        <w:t>với</w:t>
      </w:r>
      <w:proofErr w:type="spellEnd"/>
      <w:r w:rsidRPr="009638B6">
        <w:t xml:space="preserve"> </w:t>
      </w:r>
      <w:proofErr w:type="spellStart"/>
      <w:r w:rsidRPr="009638B6">
        <w:t>các</w:t>
      </w:r>
      <w:proofErr w:type="spellEnd"/>
      <w:r w:rsidRPr="009638B6">
        <w:t xml:space="preserve"> </w:t>
      </w:r>
      <w:proofErr w:type="spellStart"/>
      <w:r w:rsidRPr="009638B6">
        <w:t>nhóm</w:t>
      </w:r>
      <w:proofErr w:type="spellEnd"/>
      <w:r w:rsidRPr="009638B6">
        <w:t xml:space="preserve"> </w:t>
      </w:r>
      <w:proofErr w:type="spellStart"/>
      <w:r w:rsidRPr="009638B6">
        <w:t>khác</w:t>
      </w:r>
      <w:proofErr w:type="spellEnd"/>
      <w:r w:rsidRPr="009638B6">
        <w:t xml:space="preserve">, </w:t>
      </w:r>
      <w:proofErr w:type="spellStart"/>
      <w:r w:rsidRPr="009638B6">
        <w:t>trong</w:t>
      </w:r>
      <w:proofErr w:type="spellEnd"/>
      <w:r w:rsidRPr="009638B6">
        <w:t xml:space="preserve"> </w:t>
      </w:r>
      <w:proofErr w:type="spellStart"/>
      <w:r w:rsidRPr="009638B6">
        <w:t>khi</w:t>
      </w:r>
      <w:proofErr w:type="spellEnd"/>
      <w:r w:rsidRPr="009638B6">
        <w:t xml:space="preserve"> </w:t>
      </w:r>
      <w:proofErr w:type="spellStart"/>
      <w:r w:rsidRPr="009638B6">
        <w:t>nhóm</w:t>
      </w:r>
      <w:proofErr w:type="spellEnd"/>
      <w:r w:rsidRPr="009638B6">
        <w:t xml:space="preserve"> </w:t>
      </w:r>
      <w:r w:rsidRPr="009638B6">
        <w:rPr>
          <w:b/>
          <w:bCs/>
        </w:rPr>
        <w:t>3</w:t>
      </w:r>
      <w:r w:rsidRPr="009638B6">
        <w:t xml:space="preserve"> </w:t>
      </w:r>
      <w:proofErr w:type="spellStart"/>
      <w:r w:rsidRPr="009638B6">
        <w:t>có</w:t>
      </w:r>
      <w:proofErr w:type="spellEnd"/>
      <w:r w:rsidRPr="009638B6">
        <w:t xml:space="preserve"> </w:t>
      </w:r>
      <w:proofErr w:type="spellStart"/>
      <w:r w:rsidRPr="009638B6">
        <w:t>phí</w:t>
      </w:r>
      <w:proofErr w:type="spellEnd"/>
      <w:r w:rsidRPr="009638B6">
        <w:t xml:space="preserve"> </w:t>
      </w:r>
      <w:proofErr w:type="spellStart"/>
      <w:r w:rsidRPr="009638B6">
        <w:t>trung</w:t>
      </w:r>
      <w:proofErr w:type="spellEnd"/>
      <w:r w:rsidRPr="009638B6">
        <w:t xml:space="preserve"> </w:t>
      </w:r>
      <w:proofErr w:type="spellStart"/>
      <w:r w:rsidRPr="009638B6">
        <w:t>bình</w:t>
      </w:r>
      <w:proofErr w:type="spellEnd"/>
      <w:r w:rsidRPr="009638B6">
        <w:t xml:space="preserve"> </w:t>
      </w:r>
      <w:proofErr w:type="spellStart"/>
      <w:r w:rsidRPr="009638B6">
        <w:t>hàng</w:t>
      </w:r>
      <w:proofErr w:type="spellEnd"/>
      <w:r w:rsidRPr="009638B6">
        <w:t xml:space="preserve"> </w:t>
      </w:r>
      <w:proofErr w:type="spellStart"/>
      <w:r w:rsidRPr="009638B6">
        <w:t>tháng</w:t>
      </w:r>
      <w:proofErr w:type="spellEnd"/>
      <w:r w:rsidRPr="009638B6">
        <w:t xml:space="preserve"> </w:t>
      </w:r>
      <w:proofErr w:type="spellStart"/>
      <w:r w:rsidRPr="009638B6">
        <w:t>thấp</w:t>
      </w:r>
      <w:proofErr w:type="spellEnd"/>
      <w:r w:rsidRPr="009638B6">
        <w:t xml:space="preserve"> </w:t>
      </w:r>
      <w:proofErr w:type="spellStart"/>
      <w:r w:rsidRPr="009638B6">
        <w:t>nhất</w:t>
      </w:r>
      <w:proofErr w:type="spellEnd"/>
      <w:r w:rsidRPr="009638B6">
        <w:t>.</w:t>
      </w:r>
    </w:p>
    <w:p w14:paraId="6B873BE5" w14:textId="77777777" w:rsidR="009638B6" w:rsidRPr="009638B6" w:rsidRDefault="009638B6" w:rsidP="009638B6">
      <w:pPr>
        <w:rPr>
          <w:b/>
          <w:bCs/>
        </w:rPr>
      </w:pPr>
      <w:proofErr w:type="spellStart"/>
      <w:r w:rsidRPr="009638B6">
        <w:rPr>
          <w:b/>
          <w:bCs/>
        </w:rPr>
        <w:t>Kết</w:t>
      </w:r>
      <w:proofErr w:type="spellEnd"/>
      <w:r w:rsidRPr="009638B6">
        <w:rPr>
          <w:b/>
          <w:bCs/>
        </w:rPr>
        <w:t xml:space="preserve"> Luận:</w:t>
      </w:r>
    </w:p>
    <w:p w14:paraId="3E11A26C" w14:textId="77777777" w:rsidR="009638B6" w:rsidRPr="009638B6" w:rsidRDefault="009638B6" w:rsidP="009638B6">
      <w:pPr>
        <w:numPr>
          <w:ilvl w:val="0"/>
          <w:numId w:val="5"/>
        </w:numPr>
      </w:pPr>
      <w:proofErr w:type="spellStart"/>
      <w:r w:rsidRPr="009638B6">
        <w:rPr>
          <w:b/>
          <w:bCs/>
        </w:rPr>
        <w:t>Tỷ</w:t>
      </w:r>
      <w:proofErr w:type="spellEnd"/>
      <w:r w:rsidRPr="009638B6">
        <w:rPr>
          <w:b/>
          <w:bCs/>
        </w:rPr>
        <w:t xml:space="preserve"> </w:t>
      </w:r>
      <w:proofErr w:type="spellStart"/>
      <w:r w:rsidRPr="009638B6">
        <w:rPr>
          <w:b/>
          <w:bCs/>
        </w:rPr>
        <w:t>lệ</w:t>
      </w:r>
      <w:proofErr w:type="spellEnd"/>
      <w:r w:rsidRPr="009638B6">
        <w:rPr>
          <w:b/>
          <w:bCs/>
        </w:rPr>
        <w:t xml:space="preserve"> </w:t>
      </w:r>
      <w:proofErr w:type="spellStart"/>
      <w:r w:rsidRPr="009638B6">
        <w:rPr>
          <w:b/>
          <w:bCs/>
        </w:rPr>
        <w:t>mất</w:t>
      </w:r>
      <w:proofErr w:type="spellEnd"/>
      <w:r w:rsidRPr="009638B6">
        <w:rPr>
          <w:b/>
          <w:bCs/>
        </w:rPr>
        <w:t xml:space="preserve">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rPr>
          <w:b/>
          <w:bCs/>
        </w:rPr>
        <w:t xml:space="preserve"> </w:t>
      </w:r>
      <w:proofErr w:type="spellStart"/>
      <w:r w:rsidRPr="009638B6">
        <w:rPr>
          <w:b/>
          <w:bCs/>
        </w:rPr>
        <w:t>cao</w:t>
      </w:r>
      <w:proofErr w:type="spellEnd"/>
      <w:r w:rsidRPr="009638B6">
        <w:rPr>
          <w:b/>
          <w:bCs/>
        </w:rPr>
        <w:t xml:space="preserve"> </w:t>
      </w:r>
      <w:proofErr w:type="spellStart"/>
      <w:r w:rsidRPr="009638B6">
        <w:rPr>
          <w:b/>
          <w:bCs/>
        </w:rPr>
        <w:t>nhất</w:t>
      </w:r>
      <w:proofErr w:type="spellEnd"/>
      <w:r w:rsidRPr="009638B6">
        <w:t xml:space="preserve"> </w:t>
      </w:r>
      <w:proofErr w:type="spellStart"/>
      <w:r w:rsidRPr="009638B6">
        <w:t>xuất</w:t>
      </w:r>
      <w:proofErr w:type="spellEnd"/>
      <w:r w:rsidRPr="009638B6">
        <w:t xml:space="preserve"> </w:t>
      </w:r>
      <w:proofErr w:type="spellStart"/>
      <w:r w:rsidRPr="009638B6">
        <w:t>hiện</w:t>
      </w:r>
      <w:proofErr w:type="spellEnd"/>
      <w:r w:rsidRPr="009638B6">
        <w:t xml:space="preserve"> ở </w:t>
      </w:r>
      <w:proofErr w:type="spellStart"/>
      <w:r w:rsidRPr="009638B6">
        <w:t>nhóm</w:t>
      </w:r>
      <w:proofErr w:type="spellEnd"/>
      <w:r w:rsidRPr="009638B6">
        <w:t xml:space="preserve"> </w:t>
      </w:r>
      <w:proofErr w:type="spellStart"/>
      <w:r w:rsidRPr="009638B6">
        <w:t>hợp</w:t>
      </w:r>
      <w:proofErr w:type="spellEnd"/>
      <w:r w:rsidRPr="009638B6">
        <w:t xml:space="preserve"> </w:t>
      </w:r>
      <w:proofErr w:type="spellStart"/>
      <w:r w:rsidRPr="009638B6">
        <w:t>đồng</w:t>
      </w:r>
      <w:proofErr w:type="spellEnd"/>
      <w:r w:rsidRPr="009638B6">
        <w:t xml:space="preserve"> </w:t>
      </w:r>
      <w:proofErr w:type="spellStart"/>
      <w:r w:rsidRPr="009638B6">
        <w:t>theo</w:t>
      </w:r>
      <w:proofErr w:type="spellEnd"/>
      <w:r w:rsidRPr="009638B6">
        <w:t xml:space="preserve"> </w:t>
      </w:r>
      <w:proofErr w:type="spellStart"/>
      <w:r w:rsidRPr="009638B6">
        <w:t>tháng</w:t>
      </w:r>
      <w:proofErr w:type="spellEnd"/>
      <w:r w:rsidRPr="009638B6">
        <w:t xml:space="preserve"> </w:t>
      </w:r>
      <w:proofErr w:type="spellStart"/>
      <w:r w:rsidRPr="009638B6">
        <w:t>và</w:t>
      </w:r>
      <w:proofErr w:type="spellEnd"/>
      <w:r w:rsidRPr="009638B6">
        <w:t xml:space="preserve"> </w:t>
      </w:r>
      <w:proofErr w:type="spellStart"/>
      <w:r w:rsidRPr="009638B6">
        <w:t>nhóm</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1 </w:t>
      </w:r>
      <w:proofErr w:type="spellStart"/>
      <w:r w:rsidRPr="009638B6">
        <w:t>và</w:t>
      </w:r>
      <w:proofErr w:type="spellEnd"/>
      <w:r w:rsidRPr="009638B6">
        <w:t xml:space="preserve"> 2, </w:t>
      </w:r>
      <w:proofErr w:type="spellStart"/>
      <w:r w:rsidRPr="009638B6">
        <w:t>cho</w:t>
      </w:r>
      <w:proofErr w:type="spellEnd"/>
      <w:r w:rsidRPr="009638B6">
        <w:t xml:space="preserve"> </w:t>
      </w:r>
      <w:proofErr w:type="spellStart"/>
      <w:r w:rsidRPr="009638B6">
        <w:t>thấy</w:t>
      </w:r>
      <w:proofErr w:type="spellEnd"/>
      <w:r w:rsidRPr="009638B6">
        <w:t xml:space="preserve"> </w:t>
      </w:r>
      <w:proofErr w:type="spellStart"/>
      <w:r w:rsidRPr="009638B6">
        <w:t>sự</w:t>
      </w:r>
      <w:proofErr w:type="spellEnd"/>
      <w:r w:rsidRPr="009638B6">
        <w:t xml:space="preserve"> </w:t>
      </w:r>
      <w:proofErr w:type="spellStart"/>
      <w:r w:rsidRPr="009638B6">
        <w:t>không</w:t>
      </w:r>
      <w:proofErr w:type="spellEnd"/>
      <w:r w:rsidRPr="009638B6">
        <w:t xml:space="preserve"> </w:t>
      </w:r>
      <w:proofErr w:type="spellStart"/>
      <w:r w:rsidRPr="009638B6">
        <w:t>ổn</w:t>
      </w:r>
      <w:proofErr w:type="spellEnd"/>
      <w:r w:rsidRPr="009638B6">
        <w:t xml:space="preserve"> </w:t>
      </w:r>
      <w:proofErr w:type="spellStart"/>
      <w:r w:rsidRPr="009638B6">
        <w:t>định</w:t>
      </w:r>
      <w:proofErr w:type="spellEnd"/>
      <w:r w:rsidRPr="009638B6">
        <w:t xml:space="preserve"> </w:t>
      </w:r>
      <w:proofErr w:type="spellStart"/>
      <w:r w:rsidRPr="009638B6">
        <w:t>trong</w:t>
      </w:r>
      <w:proofErr w:type="spellEnd"/>
      <w:r w:rsidRPr="009638B6">
        <w:t xml:space="preserve"> </w:t>
      </w:r>
      <w:proofErr w:type="spellStart"/>
      <w:r w:rsidRPr="009638B6">
        <w:t>việc</w:t>
      </w:r>
      <w:proofErr w:type="spellEnd"/>
      <w:r w:rsidRPr="009638B6">
        <w:t xml:space="preserve"> </w:t>
      </w:r>
      <w:proofErr w:type="spellStart"/>
      <w:r w:rsidRPr="009638B6">
        <w:t>giữ</w:t>
      </w:r>
      <w:proofErr w:type="spellEnd"/>
      <w:r w:rsidRPr="009638B6">
        <w:t xml:space="preserve"> </w:t>
      </w:r>
      <w:proofErr w:type="spellStart"/>
      <w:r w:rsidRPr="009638B6">
        <w:t>chân</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sử</w:t>
      </w:r>
      <w:proofErr w:type="spellEnd"/>
      <w:r w:rsidRPr="009638B6">
        <w:t xml:space="preserve"> </w:t>
      </w:r>
      <w:proofErr w:type="spellStart"/>
      <w:r w:rsidRPr="009638B6">
        <w:t>dụng</w:t>
      </w:r>
      <w:proofErr w:type="spellEnd"/>
      <w:r w:rsidRPr="009638B6">
        <w:t xml:space="preserve"> </w:t>
      </w:r>
      <w:proofErr w:type="spellStart"/>
      <w:r w:rsidRPr="009638B6">
        <w:t>hợp</w:t>
      </w:r>
      <w:proofErr w:type="spellEnd"/>
      <w:r w:rsidRPr="009638B6">
        <w:t xml:space="preserve"> </w:t>
      </w:r>
      <w:proofErr w:type="spellStart"/>
      <w:r w:rsidRPr="009638B6">
        <w:t>đồng</w:t>
      </w:r>
      <w:proofErr w:type="spellEnd"/>
      <w:r w:rsidRPr="009638B6">
        <w:t xml:space="preserve"> </w:t>
      </w:r>
      <w:proofErr w:type="spellStart"/>
      <w:r w:rsidRPr="009638B6">
        <w:t>ngắn</w:t>
      </w:r>
      <w:proofErr w:type="spellEnd"/>
      <w:r w:rsidRPr="009638B6">
        <w:t xml:space="preserve"> </w:t>
      </w:r>
      <w:proofErr w:type="spellStart"/>
      <w:r w:rsidRPr="009638B6">
        <w:t>hạn</w:t>
      </w:r>
      <w:proofErr w:type="spellEnd"/>
      <w:r w:rsidRPr="009638B6">
        <w:t>.</w:t>
      </w:r>
    </w:p>
    <w:p w14:paraId="4590E82B" w14:textId="77777777" w:rsidR="009638B6" w:rsidRPr="009638B6" w:rsidRDefault="009638B6" w:rsidP="009638B6">
      <w:pPr>
        <w:numPr>
          <w:ilvl w:val="0"/>
          <w:numId w:val="5"/>
        </w:numPr>
      </w:pPr>
      <w:r w:rsidRPr="009638B6">
        <w:rPr>
          <w:b/>
          <w:bCs/>
        </w:rPr>
        <w:t xml:space="preserve">Các </w:t>
      </w:r>
      <w:proofErr w:type="spellStart"/>
      <w:r w:rsidRPr="009638B6">
        <w:rPr>
          <w:b/>
          <w:bCs/>
        </w:rPr>
        <w:t>nhóm</w:t>
      </w:r>
      <w:proofErr w:type="spellEnd"/>
      <w:r w:rsidRPr="009638B6">
        <w:rPr>
          <w:b/>
          <w:bCs/>
        </w:rPr>
        <w:t xml:space="preserve"> </w:t>
      </w:r>
      <w:proofErr w:type="spellStart"/>
      <w:r w:rsidRPr="009638B6">
        <w:rPr>
          <w:b/>
          <w:bCs/>
        </w:rPr>
        <w:t>có</w:t>
      </w:r>
      <w:proofErr w:type="spellEnd"/>
      <w:r w:rsidRPr="009638B6">
        <w:rPr>
          <w:b/>
          <w:bCs/>
        </w:rPr>
        <w:t xml:space="preserve"> </w:t>
      </w:r>
      <w:proofErr w:type="spellStart"/>
      <w:r w:rsidRPr="009638B6">
        <w:rPr>
          <w:b/>
          <w:bCs/>
        </w:rPr>
        <w:t>tỷ</w:t>
      </w:r>
      <w:proofErr w:type="spellEnd"/>
      <w:r w:rsidRPr="009638B6">
        <w:rPr>
          <w:b/>
          <w:bCs/>
        </w:rPr>
        <w:t xml:space="preserve"> </w:t>
      </w:r>
      <w:proofErr w:type="spellStart"/>
      <w:r w:rsidRPr="009638B6">
        <w:rPr>
          <w:b/>
          <w:bCs/>
        </w:rPr>
        <w:t>lệ</w:t>
      </w:r>
      <w:proofErr w:type="spellEnd"/>
      <w:r w:rsidRPr="009638B6">
        <w:rPr>
          <w:b/>
          <w:bCs/>
        </w:rPr>
        <w:t xml:space="preserve"> </w:t>
      </w:r>
      <w:proofErr w:type="spellStart"/>
      <w:r w:rsidRPr="009638B6">
        <w:rPr>
          <w:b/>
          <w:bCs/>
        </w:rPr>
        <w:t>rời</w:t>
      </w:r>
      <w:proofErr w:type="spellEnd"/>
      <w:r w:rsidRPr="009638B6">
        <w:rPr>
          <w:b/>
          <w:bCs/>
        </w:rPr>
        <w:t xml:space="preserve"> </w:t>
      </w:r>
      <w:proofErr w:type="spellStart"/>
      <w:r w:rsidRPr="009638B6">
        <w:rPr>
          <w:b/>
          <w:bCs/>
        </w:rPr>
        <w:t>đi</w:t>
      </w:r>
      <w:proofErr w:type="spellEnd"/>
      <w:r w:rsidRPr="009638B6">
        <w:rPr>
          <w:b/>
          <w:bCs/>
        </w:rPr>
        <w:t xml:space="preserve"> </w:t>
      </w:r>
      <w:proofErr w:type="spellStart"/>
      <w:r w:rsidRPr="009638B6">
        <w:rPr>
          <w:b/>
          <w:bCs/>
        </w:rPr>
        <w:t>thấp</w:t>
      </w:r>
      <w:proofErr w:type="spellEnd"/>
      <w:r w:rsidRPr="009638B6">
        <w:t xml:space="preserve"> </w:t>
      </w:r>
      <w:proofErr w:type="spellStart"/>
      <w:r w:rsidRPr="009638B6">
        <w:t>như</w:t>
      </w:r>
      <w:proofErr w:type="spellEnd"/>
      <w:r w:rsidRPr="009638B6">
        <w:t xml:space="preserve"> </w:t>
      </w:r>
      <w:proofErr w:type="spellStart"/>
      <w:r w:rsidRPr="009638B6">
        <w:t>nhóm</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cao</w:t>
      </w:r>
      <w:proofErr w:type="spellEnd"/>
      <w:r w:rsidRPr="009638B6">
        <w:t xml:space="preserve"> </w:t>
      </w:r>
      <w:proofErr w:type="spellStart"/>
      <w:r w:rsidRPr="009638B6">
        <w:t>tuổi</w:t>
      </w:r>
      <w:proofErr w:type="spellEnd"/>
      <w:r w:rsidRPr="009638B6">
        <w:t xml:space="preserve"> </w:t>
      </w:r>
      <w:proofErr w:type="spellStart"/>
      <w:r w:rsidRPr="009638B6">
        <w:t>hoặc</w:t>
      </w:r>
      <w:proofErr w:type="spellEnd"/>
      <w:r w:rsidRPr="009638B6">
        <w:t xml:space="preserve"> </w:t>
      </w:r>
      <w:proofErr w:type="spellStart"/>
      <w:r w:rsidRPr="009638B6">
        <w:t>sử</w:t>
      </w:r>
      <w:proofErr w:type="spellEnd"/>
      <w:r w:rsidRPr="009638B6">
        <w:t xml:space="preserve"> </w:t>
      </w:r>
      <w:proofErr w:type="spellStart"/>
      <w:r w:rsidRPr="009638B6">
        <w:t>dụng</w:t>
      </w:r>
      <w:proofErr w:type="spellEnd"/>
      <w:r w:rsidRPr="009638B6">
        <w:t xml:space="preserve"> </w:t>
      </w:r>
      <w:proofErr w:type="spellStart"/>
      <w:r w:rsidRPr="009638B6">
        <w:t>hợp</w:t>
      </w:r>
      <w:proofErr w:type="spellEnd"/>
      <w:r w:rsidRPr="009638B6">
        <w:t xml:space="preserve"> </w:t>
      </w:r>
      <w:proofErr w:type="spellStart"/>
      <w:r w:rsidRPr="009638B6">
        <w:t>đồng</w:t>
      </w:r>
      <w:proofErr w:type="spellEnd"/>
      <w:r w:rsidRPr="009638B6">
        <w:t xml:space="preserve"> </w:t>
      </w:r>
      <w:proofErr w:type="spellStart"/>
      <w:r w:rsidRPr="009638B6">
        <w:t>dài</w:t>
      </w:r>
      <w:proofErr w:type="spellEnd"/>
      <w:r w:rsidRPr="009638B6">
        <w:t xml:space="preserve"> </w:t>
      </w:r>
      <w:proofErr w:type="spellStart"/>
      <w:r w:rsidRPr="009638B6">
        <w:t>hạn</w:t>
      </w:r>
      <w:proofErr w:type="spellEnd"/>
      <w:r w:rsidRPr="009638B6">
        <w:t xml:space="preserve"> </w:t>
      </w:r>
      <w:proofErr w:type="spellStart"/>
      <w:r w:rsidRPr="009638B6">
        <w:t>cần</w:t>
      </w:r>
      <w:proofErr w:type="spellEnd"/>
      <w:r w:rsidRPr="009638B6">
        <w:t xml:space="preserve"> </w:t>
      </w:r>
      <w:proofErr w:type="spellStart"/>
      <w:r w:rsidRPr="009638B6">
        <w:t>được</w:t>
      </w:r>
      <w:proofErr w:type="spellEnd"/>
      <w:r w:rsidRPr="009638B6">
        <w:t xml:space="preserve"> </w:t>
      </w:r>
      <w:proofErr w:type="spellStart"/>
      <w:r w:rsidRPr="009638B6">
        <w:t>tận</w:t>
      </w:r>
      <w:proofErr w:type="spellEnd"/>
      <w:r w:rsidRPr="009638B6">
        <w:t xml:space="preserve"> </w:t>
      </w:r>
      <w:proofErr w:type="spellStart"/>
      <w:r w:rsidRPr="009638B6">
        <w:t>dụng</w:t>
      </w:r>
      <w:proofErr w:type="spellEnd"/>
      <w:r w:rsidRPr="009638B6">
        <w:t xml:space="preserve"> </w:t>
      </w:r>
      <w:proofErr w:type="spellStart"/>
      <w:r w:rsidRPr="009638B6">
        <w:t>để</w:t>
      </w:r>
      <w:proofErr w:type="spellEnd"/>
      <w:r w:rsidRPr="009638B6">
        <w:t xml:space="preserve"> </w:t>
      </w:r>
      <w:proofErr w:type="spellStart"/>
      <w:r w:rsidRPr="009638B6">
        <w:t>phát</w:t>
      </w:r>
      <w:proofErr w:type="spellEnd"/>
      <w:r w:rsidRPr="009638B6">
        <w:t xml:space="preserve"> </w:t>
      </w:r>
      <w:proofErr w:type="spellStart"/>
      <w:r w:rsidRPr="009638B6">
        <w:t>triển</w:t>
      </w:r>
      <w:proofErr w:type="spellEnd"/>
      <w:r w:rsidRPr="009638B6">
        <w:t xml:space="preserve"> </w:t>
      </w:r>
      <w:proofErr w:type="spellStart"/>
      <w:r w:rsidRPr="009638B6">
        <w:t>các</w:t>
      </w:r>
      <w:proofErr w:type="spellEnd"/>
      <w:r w:rsidRPr="009638B6">
        <w:t xml:space="preserve"> </w:t>
      </w:r>
      <w:proofErr w:type="spellStart"/>
      <w:r w:rsidRPr="009638B6">
        <w:t>chiến</w:t>
      </w:r>
      <w:proofErr w:type="spellEnd"/>
      <w:r w:rsidRPr="009638B6">
        <w:t xml:space="preserve"> </w:t>
      </w:r>
      <w:proofErr w:type="spellStart"/>
      <w:r w:rsidRPr="009638B6">
        <w:t>lược</w:t>
      </w:r>
      <w:proofErr w:type="spellEnd"/>
      <w:r w:rsidRPr="009638B6">
        <w:t xml:space="preserve"> </w:t>
      </w:r>
      <w:proofErr w:type="spellStart"/>
      <w:r w:rsidRPr="009638B6">
        <w:t>giữ</w:t>
      </w:r>
      <w:proofErr w:type="spellEnd"/>
      <w:r w:rsidRPr="009638B6">
        <w:t xml:space="preserve"> </w:t>
      </w:r>
      <w:proofErr w:type="spellStart"/>
      <w:r w:rsidRPr="009638B6">
        <w:t>chân</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hiệu</w:t>
      </w:r>
      <w:proofErr w:type="spellEnd"/>
      <w:r w:rsidRPr="009638B6">
        <w:t xml:space="preserve"> </w:t>
      </w:r>
      <w:proofErr w:type="spellStart"/>
      <w:r w:rsidRPr="009638B6">
        <w:t>quả</w:t>
      </w:r>
      <w:proofErr w:type="spellEnd"/>
      <w:r w:rsidRPr="009638B6">
        <w:t>.</w:t>
      </w:r>
    </w:p>
    <w:p w14:paraId="632798C7" w14:textId="77777777" w:rsidR="009638B6" w:rsidRPr="009638B6" w:rsidRDefault="009638B6" w:rsidP="009638B6">
      <w:pPr>
        <w:numPr>
          <w:ilvl w:val="0"/>
          <w:numId w:val="5"/>
        </w:numPr>
      </w:pPr>
      <w:r w:rsidRPr="009638B6">
        <w:rPr>
          <w:b/>
          <w:bCs/>
        </w:rPr>
        <w:t xml:space="preserve">Các </w:t>
      </w:r>
      <w:proofErr w:type="spellStart"/>
      <w:r w:rsidRPr="009638B6">
        <w:rPr>
          <w:b/>
          <w:bCs/>
        </w:rPr>
        <w:t>nhóm</w:t>
      </w:r>
      <w:proofErr w:type="spellEnd"/>
      <w:r w:rsidRPr="009638B6">
        <w:rPr>
          <w:b/>
          <w:bCs/>
        </w:rPr>
        <w:t xml:space="preserve"> </w:t>
      </w:r>
      <w:proofErr w:type="spellStart"/>
      <w:r w:rsidRPr="009638B6">
        <w:rPr>
          <w:b/>
          <w:bCs/>
        </w:rPr>
        <w:t>khách</w:t>
      </w:r>
      <w:proofErr w:type="spellEnd"/>
      <w:r w:rsidRPr="009638B6">
        <w:rPr>
          <w:b/>
          <w:bCs/>
        </w:rPr>
        <w:t xml:space="preserve"> </w:t>
      </w:r>
      <w:proofErr w:type="spellStart"/>
      <w:r w:rsidRPr="009638B6">
        <w:rPr>
          <w:b/>
          <w:bCs/>
        </w:rPr>
        <w:t>hàng</w:t>
      </w:r>
      <w:proofErr w:type="spellEnd"/>
      <w:r w:rsidRPr="009638B6">
        <w:rPr>
          <w:b/>
          <w:bCs/>
        </w:rPr>
        <w:t xml:space="preserve"> </w:t>
      </w:r>
      <w:proofErr w:type="spellStart"/>
      <w:r w:rsidRPr="009638B6">
        <w:rPr>
          <w:b/>
          <w:bCs/>
        </w:rPr>
        <w:t>có</w:t>
      </w:r>
      <w:proofErr w:type="spellEnd"/>
      <w:r w:rsidRPr="009638B6">
        <w:rPr>
          <w:b/>
          <w:bCs/>
        </w:rPr>
        <w:t xml:space="preserve"> </w:t>
      </w:r>
      <w:proofErr w:type="spellStart"/>
      <w:r w:rsidRPr="009638B6">
        <w:rPr>
          <w:b/>
          <w:bCs/>
        </w:rPr>
        <w:t>giá</w:t>
      </w:r>
      <w:proofErr w:type="spellEnd"/>
      <w:r w:rsidRPr="009638B6">
        <w:rPr>
          <w:b/>
          <w:bCs/>
        </w:rPr>
        <w:t xml:space="preserve"> </w:t>
      </w:r>
      <w:proofErr w:type="spellStart"/>
      <w:r w:rsidRPr="009638B6">
        <w:rPr>
          <w:b/>
          <w:bCs/>
        </w:rPr>
        <w:t>trị</w:t>
      </w:r>
      <w:proofErr w:type="spellEnd"/>
      <w:r w:rsidRPr="009638B6">
        <w:rPr>
          <w:b/>
          <w:bCs/>
        </w:rPr>
        <w:t xml:space="preserve"> </w:t>
      </w:r>
      <w:proofErr w:type="spellStart"/>
      <w:r w:rsidRPr="009638B6">
        <w:rPr>
          <w:b/>
          <w:bCs/>
        </w:rPr>
        <w:t>cao</w:t>
      </w:r>
      <w:proofErr w:type="spellEnd"/>
      <w:r w:rsidRPr="009638B6">
        <w:t xml:space="preserve"> (chi </w:t>
      </w:r>
      <w:proofErr w:type="spellStart"/>
      <w:r w:rsidRPr="009638B6">
        <w:t>tiêu</w:t>
      </w:r>
      <w:proofErr w:type="spellEnd"/>
      <w:r w:rsidRPr="009638B6">
        <w:t xml:space="preserve"> </w:t>
      </w:r>
      <w:proofErr w:type="spellStart"/>
      <w:r w:rsidRPr="009638B6">
        <w:t>trung</w:t>
      </w:r>
      <w:proofErr w:type="spellEnd"/>
      <w:r w:rsidRPr="009638B6">
        <w:t xml:space="preserve"> </w:t>
      </w:r>
      <w:proofErr w:type="spellStart"/>
      <w:r w:rsidRPr="009638B6">
        <w:t>bình</w:t>
      </w:r>
      <w:proofErr w:type="spellEnd"/>
      <w:r w:rsidRPr="009638B6">
        <w:t xml:space="preserve"> </w:t>
      </w:r>
      <w:proofErr w:type="spellStart"/>
      <w:r w:rsidRPr="009638B6">
        <w:t>hàng</w:t>
      </w:r>
      <w:proofErr w:type="spellEnd"/>
      <w:r w:rsidRPr="009638B6">
        <w:t xml:space="preserve"> </w:t>
      </w:r>
      <w:proofErr w:type="spellStart"/>
      <w:r w:rsidRPr="009638B6">
        <w:t>tháng</w:t>
      </w:r>
      <w:proofErr w:type="spellEnd"/>
      <w:r w:rsidRPr="009638B6">
        <w:t xml:space="preserve"> </w:t>
      </w:r>
      <w:proofErr w:type="spellStart"/>
      <w:r w:rsidRPr="009638B6">
        <w:t>cao</w:t>
      </w:r>
      <w:proofErr w:type="spellEnd"/>
      <w:r w:rsidRPr="009638B6">
        <w:t xml:space="preserve">) </w:t>
      </w:r>
      <w:proofErr w:type="spellStart"/>
      <w:r w:rsidRPr="009638B6">
        <w:t>nên</w:t>
      </w:r>
      <w:proofErr w:type="spellEnd"/>
      <w:r w:rsidRPr="009638B6">
        <w:t xml:space="preserve"> </w:t>
      </w:r>
      <w:proofErr w:type="spellStart"/>
      <w:r w:rsidRPr="009638B6">
        <w:t>được</w:t>
      </w:r>
      <w:proofErr w:type="spellEnd"/>
      <w:r w:rsidRPr="009638B6">
        <w:t xml:space="preserve"> </w:t>
      </w:r>
      <w:proofErr w:type="spellStart"/>
      <w:r w:rsidRPr="009638B6">
        <w:t>theo</w:t>
      </w:r>
      <w:proofErr w:type="spellEnd"/>
      <w:r w:rsidRPr="009638B6">
        <w:t xml:space="preserve"> </w:t>
      </w:r>
      <w:proofErr w:type="spellStart"/>
      <w:r w:rsidRPr="009638B6">
        <w:t>dõi</w:t>
      </w:r>
      <w:proofErr w:type="spellEnd"/>
      <w:r w:rsidRPr="009638B6">
        <w:t xml:space="preserve"> </w:t>
      </w:r>
      <w:proofErr w:type="spellStart"/>
      <w:r w:rsidRPr="009638B6">
        <w:t>để</w:t>
      </w:r>
      <w:proofErr w:type="spellEnd"/>
      <w:r w:rsidRPr="009638B6">
        <w:t xml:space="preserve"> </w:t>
      </w:r>
      <w:proofErr w:type="spellStart"/>
      <w:r w:rsidRPr="009638B6">
        <w:t>đảm</w:t>
      </w:r>
      <w:proofErr w:type="spellEnd"/>
      <w:r w:rsidRPr="009638B6">
        <w:t xml:space="preserve"> </w:t>
      </w:r>
      <w:proofErr w:type="spellStart"/>
      <w:r w:rsidRPr="009638B6">
        <w:t>bảo</w:t>
      </w:r>
      <w:proofErr w:type="spellEnd"/>
      <w:r w:rsidRPr="009638B6">
        <w:t xml:space="preserve"> </w:t>
      </w:r>
      <w:proofErr w:type="spellStart"/>
      <w:r w:rsidRPr="009638B6">
        <w:t>sự</w:t>
      </w:r>
      <w:proofErr w:type="spellEnd"/>
      <w:r w:rsidRPr="009638B6">
        <w:t xml:space="preserve"> </w:t>
      </w:r>
      <w:proofErr w:type="spellStart"/>
      <w:r w:rsidRPr="009638B6">
        <w:t>hài</w:t>
      </w:r>
      <w:proofErr w:type="spellEnd"/>
      <w:r w:rsidRPr="009638B6">
        <w:t xml:space="preserve"> </w:t>
      </w:r>
      <w:proofErr w:type="spellStart"/>
      <w:r w:rsidRPr="009638B6">
        <w:t>lòng</w:t>
      </w:r>
      <w:proofErr w:type="spellEnd"/>
      <w:r w:rsidRPr="009638B6">
        <w:t xml:space="preserve"> </w:t>
      </w:r>
      <w:proofErr w:type="spellStart"/>
      <w:r w:rsidRPr="009638B6">
        <w:t>và</w:t>
      </w:r>
      <w:proofErr w:type="spellEnd"/>
      <w:r w:rsidRPr="009638B6">
        <w:t xml:space="preserve"> </w:t>
      </w:r>
      <w:proofErr w:type="spellStart"/>
      <w:r w:rsidRPr="009638B6">
        <w:t>giảm</w:t>
      </w:r>
      <w:proofErr w:type="spellEnd"/>
      <w:r w:rsidRPr="009638B6">
        <w:t xml:space="preserve"> </w:t>
      </w:r>
      <w:proofErr w:type="spellStart"/>
      <w:r w:rsidRPr="009638B6">
        <w:t>thiểu</w:t>
      </w:r>
      <w:proofErr w:type="spellEnd"/>
      <w:r w:rsidRPr="009638B6">
        <w:t xml:space="preserve"> </w:t>
      </w:r>
      <w:proofErr w:type="spellStart"/>
      <w:r w:rsidRPr="009638B6">
        <w:t>tỷ</w:t>
      </w:r>
      <w:proofErr w:type="spellEnd"/>
      <w:r w:rsidRPr="009638B6">
        <w:t xml:space="preserve"> </w:t>
      </w:r>
      <w:proofErr w:type="spellStart"/>
      <w:r w:rsidRPr="009638B6">
        <w:t>lệ</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đặc</w:t>
      </w:r>
      <w:proofErr w:type="spellEnd"/>
      <w:r w:rsidRPr="009638B6">
        <w:t xml:space="preserve"> </w:t>
      </w:r>
      <w:proofErr w:type="spellStart"/>
      <w:r w:rsidRPr="009638B6">
        <w:t>biệt</w:t>
      </w:r>
      <w:proofErr w:type="spellEnd"/>
      <w:r w:rsidRPr="009638B6">
        <w:t xml:space="preserve"> </w:t>
      </w:r>
      <w:proofErr w:type="spellStart"/>
      <w:r w:rsidRPr="009638B6">
        <w:t>là</w:t>
      </w:r>
      <w:proofErr w:type="spellEnd"/>
      <w:r w:rsidRPr="009638B6">
        <w:t xml:space="preserve"> ở </w:t>
      </w:r>
      <w:proofErr w:type="spellStart"/>
      <w:r w:rsidRPr="009638B6">
        <w:t>nhóm</w:t>
      </w:r>
      <w:proofErr w:type="spellEnd"/>
      <w:r w:rsidRPr="009638B6">
        <w:t xml:space="preserve"> </w:t>
      </w:r>
      <w:r w:rsidRPr="009638B6">
        <w:rPr>
          <w:b/>
          <w:bCs/>
        </w:rPr>
        <w:t>2</w:t>
      </w:r>
      <w:r w:rsidRPr="009638B6">
        <w:t xml:space="preserve">, </w:t>
      </w:r>
      <w:proofErr w:type="spellStart"/>
      <w:r w:rsidRPr="009638B6">
        <w:t>nơi</w:t>
      </w:r>
      <w:proofErr w:type="spellEnd"/>
      <w:r w:rsidRPr="009638B6">
        <w:t xml:space="preserve"> chi </w:t>
      </w:r>
      <w:proofErr w:type="spellStart"/>
      <w:r w:rsidRPr="009638B6">
        <w:t>phí</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chiếm</w:t>
      </w:r>
      <w:proofErr w:type="spellEnd"/>
      <w:r w:rsidRPr="009638B6">
        <w:t xml:space="preserve"> </w:t>
      </w:r>
      <w:proofErr w:type="spellStart"/>
      <w:r w:rsidRPr="009638B6">
        <w:t>tỷ</w:t>
      </w:r>
      <w:proofErr w:type="spellEnd"/>
      <w:r w:rsidRPr="009638B6">
        <w:t xml:space="preserve"> </w:t>
      </w:r>
      <w:proofErr w:type="spellStart"/>
      <w:r w:rsidRPr="009638B6">
        <w:t>lệ</w:t>
      </w:r>
      <w:proofErr w:type="spellEnd"/>
      <w:r w:rsidRPr="009638B6">
        <w:t xml:space="preserve"> </w:t>
      </w:r>
      <w:proofErr w:type="spellStart"/>
      <w:r w:rsidRPr="009638B6">
        <w:t>lớn</w:t>
      </w:r>
      <w:proofErr w:type="spellEnd"/>
      <w:r w:rsidRPr="009638B6">
        <w:t>.</w:t>
      </w:r>
    </w:p>
    <w:p w14:paraId="011CFE5C" w14:textId="77777777" w:rsidR="009638B6" w:rsidRPr="009638B6" w:rsidRDefault="009638B6" w:rsidP="009638B6">
      <w:r w:rsidRPr="009638B6">
        <w:t xml:space="preserve">Công ty </w:t>
      </w:r>
      <w:proofErr w:type="spellStart"/>
      <w:r w:rsidRPr="009638B6">
        <w:t>cần</w:t>
      </w:r>
      <w:proofErr w:type="spellEnd"/>
      <w:r w:rsidRPr="009638B6">
        <w:t xml:space="preserve"> </w:t>
      </w:r>
      <w:proofErr w:type="spellStart"/>
      <w:r w:rsidRPr="009638B6">
        <w:t>tập</w:t>
      </w:r>
      <w:proofErr w:type="spellEnd"/>
      <w:r w:rsidRPr="009638B6">
        <w:t xml:space="preserve"> </w:t>
      </w:r>
      <w:proofErr w:type="spellStart"/>
      <w:r w:rsidRPr="009638B6">
        <w:t>trung</w:t>
      </w:r>
      <w:proofErr w:type="spellEnd"/>
      <w:r w:rsidRPr="009638B6">
        <w:t xml:space="preserve"> </w:t>
      </w:r>
      <w:proofErr w:type="spellStart"/>
      <w:r w:rsidRPr="009638B6">
        <w:t>vào</w:t>
      </w:r>
      <w:proofErr w:type="spellEnd"/>
      <w:r w:rsidRPr="009638B6">
        <w:t xml:space="preserve"> </w:t>
      </w:r>
      <w:proofErr w:type="spellStart"/>
      <w:r w:rsidRPr="009638B6">
        <w:t>việc</w:t>
      </w:r>
      <w:proofErr w:type="spellEnd"/>
      <w:r w:rsidRPr="009638B6">
        <w:t xml:space="preserve"> </w:t>
      </w:r>
      <w:proofErr w:type="spellStart"/>
      <w:r w:rsidRPr="009638B6">
        <w:rPr>
          <w:b/>
          <w:bCs/>
        </w:rPr>
        <w:t>cải</w:t>
      </w:r>
      <w:proofErr w:type="spellEnd"/>
      <w:r w:rsidRPr="009638B6">
        <w:rPr>
          <w:b/>
          <w:bCs/>
        </w:rPr>
        <w:t xml:space="preserve"> </w:t>
      </w:r>
      <w:proofErr w:type="spellStart"/>
      <w:r w:rsidRPr="009638B6">
        <w:rPr>
          <w:b/>
          <w:bCs/>
        </w:rPr>
        <w:t>thiện</w:t>
      </w:r>
      <w:proofErr w:type="spellEnd"/>
      <w:r w:rsidRPr="009638B6">
        <w:rPr>
          <w:b/>
          <w:bCs/>
        </w:rPr>
        <w:t xml:space="preserve"> </w:t>
      </w:r>
      <w:proofErr w:type="spellStart"/>
      <w:r w:rsidRPr="009638B6">
        <w:rPr>
          <w:b/>
          <w:bCs/>
        </w:rPr>
        <w:t>dịch</w:t>
      </w:r>
      <w:proofErr w:type="spellEnd"/>
      <w:r w:rsidRPr="009638B6">
        <w:rPr>
          <w:b/>
          <w:bCs/>
        </w:rPr>
        <w:t xml:space="preserve"> </w:t>
      </w:r>
      <w:proofErr w:type="spellStart"/>
      <w:r w:rsidRPr="009638B6">
        <w:rPr>
          <w:b/>
          <w:bCs/>
        </w:rPr>
        <w:t>vụ</w:t>
      </w:r>
      <w:proofErr w:type="spellEnd"/>
      <w:r w:rsidRPr="009638B6">
        <w:t xml:space="preserve"> </w:t>
      </w:r>
      <w:proofErr w:type="spellStart"/>
      <w:r w:rsidRPr="009638B6">
        <w:t>cho</w:t>
      </w:r>
      <w:proofErr w:type="spellEnd"/>
      <w:r w:rsidRPr="009638B6">
        <w:t xml:space="preserve"> </w:t>
      </w:r>
      <w:proofErr w:type="spellStart"/>
      <w:r w:rsidRPr="009638B6">
        <w:t>các</w:t>
      </w:r>
      <w:proofErr w:type="spellEnd"/>
      <w:r w:rsidRPr="009638B6">
        <w:t xml:space="preserve"> </w:t>
      </w:r>
      <w:proofErr w:type="spellStart"/>
      <w:r w:rsidRPr="009638B6">
        <w:t>nhóm</w:t>
      </w:r>
      <w:proofErr w:type="spellEnd"/>
      <w:r w:rsidRPr="009638B6">
        <w:t xml:space="preserve"> </w:t>
      </w:r>
      <w:proofErr w:type="spellStart"/>
      <w:r w:rsidRPr="009638B6">
        <w:t>có</w:t>
      </w:r>
      <w:proofErr w:type="spellEnd"/>
      <w:r w:rsidRPr="009638B6">
        <w:t xml:space="preserve"> </w:t>
      </w:r>
      <w:proofErr w:type="spellStart"/>
      <w:r w:rsidRPr="009638B6">
        <w:t>tỷ</w:t>
      </w:r>
      <w:proofErr w:type="spellEnd"/>
      <w:r w:rsidRPr="009638B6">
        <w:t xml:space="preserve"> </w:t>
      </w:r>
      <w:proofErr w:type="spellStart"/>
      <w:r w:rsidRPr="009638B6">
        <w:t>lệ</w:t>
      </w:r>
      <w:proofErr w:type="spellEnd"/>
      <w:r w:rsidRPr="009638B6">
        <w:t xml:space="preserve"> </w:t>
      </w:r>
      <w:proofErr w:type="spellStart"/>
      <w:r w:rsidRPr="009638B6">
        <w:t>rời</w:t>
      </w:r>
      <w:proofErr w:type="spellEnd"/>
      <w:r w:rsidRPr="009638B6">
        <w:t xml:space="preserve"> </w:t>
      </w:r>
      <w:proofErr w:type="spellStart"/>
      <w:r w:rsidRPr="009638B6">
        <w:t>đi</w:t>
      </w:r>
      <w:proofErr w:type="spellEnd"/>
      <w:r w:rsidRPr="009638B6">
        <w:t xml:space="preserve"> </w:t>
      </w:r>
      <w:proofErr w:type="spellStart"/>
      <w:r w:rsidRPr="009638B6">
        <w:t>cao</w:t>
      </w:r>
      <w:proofErr w:type="spellEnd"/>
      <w:r w:rsidRPr="009638B6">
        <w:t xml:space="preserve"> </w:t>
      </w:r>
      <w:proofErr w:type="spellStart"/>
      <w:r w:rsidRPr="009638B6">
        <w:t>và</w:t>
      </w:r>
      <w:proofErr w:type="spellEnd"/>
      <w:r w:rsidRPr="009638B6">
        <w:t xml:space="preserve"> </w:t>
      </w:r>
      <w:proofErr w:type="spellStart"/>
      <w:r w:rsidRPr="009638B6">
        <w:t>cung</w:t>
      </w:r>
      <w:proofErr w:type="spellEnd"/>
      <w:r w:rsidRPr="009638B6">
        <w:t xml:space="preserve"> </w:t>
      </w:r>
      <w:proofErr w:type="spellStart"/>
      <w:r w:rsidRPr="009638B6">
        <w:t>cấp</w:t>
      </w:r>
      <w:proofErr w:type="spellEnd"/>
      <w:r w:rsidRPr="009638B6">
        <w:t xml:space="preserve"> </w:t>
      </w:r>
      <w:proofErr w:type="spellStart"/>
      <w:r w:rsidRPr="009638B6">
        <w:t>các</w:t>
      </w:r>
      <w:proofErr w:type="spellEnd"/>
      <w:r w:rsidRPr="009638B6">
        <w:t xml:space="preserve"> </w:t>
      </w:r>
      <w:proofErr w:type="spellStart"/>
      <w:r w:rsidRPr="009638B6">
        <w:t>ưu</w:t>
      </w:r>
      <w:proofErr w:type="spellEnd"/>
      <w:r w:rsidRPr="009638B6">
        <w:t xml:space="preserve"> </w:t>
      </w:r>
      <w:proofErr w:type="spellStart"/>
      <w:r w:rsidRPr="009638B6">
        <w:t>đãi</w:t>
      </w:r>
      <w:proofErr w:type="spellEnd"/>
      <w:r w:rsidRPr="009638B6">
        <w:t xml:space="preserve"> </w:t>
      </w:r>
      <w:proofErr w:type="spellStart"/>
      <w:r w:rsidRPr="009638B6">
        <w:t>hấp</w:t>
      </w:r>
      <w:proofErr w:type="spellEnd"/>
      <w:r w:rsidRPr="009638B6">
        <w:t xml:space="preserve"> </w:t>
      </w:r>
      <w:proofErr w:type="spellStart"/>
      <w:r w:rsidRPr="009638B6">
        <w:t>dẫn</w:t>
      </w:r>
      <w:proofErr w:type="spellEnd"/>
      <w:r w:rsidRPr="009638B6">
        <w:t xml:space="preserve"> </w:t>
      </w:r>
      <w:proofErr w:type="spellStart"/>
      <w:r w:rsidRPr="009638B6">
        <w:t>hơn</w:t>
      </w:r>
      <w:proofErr w:type="spellEnd"/>
      <w:r w:rsidRPr="009638B6">
        <w:t xml:space="preserve"> </w:t>
      </w:r>
      <w:proofErr w:type="spellStart"/>
      <w:r w:rsidRPr="009638B6">
        <w:t>cho</w:t>
      </w:r>
      <w:proofErr w:type="spellEnd"/>
      <w:r w:rsidRPr="009638B6">
        <w:t xml:space="preserve"> </w:t>
      </w:r>
      <w:proofErr w:type="spellStart"/>
      <w:r w:rsidRPr="009638B6">
        <w:t>nhóm</w:t>
      </w:r>
      <w:proofErr w:type="spellEnd"/>
      <w:r w:rsidRPr="009638B6">
        <w:t xml:space="preserve"> </w:t>
      </w:r>
      <w:proofErr w:type="spellStart"/>
      <w:r w:rsidRPr="009638B6">
        <w:t>khách</w:t>
      </w:r>
      <w:proofErr w:type="spellEnd"/>
      <w:r w:rsidRPr="009638B6">
        <w:t xml:space="preserve"> </w:t>
      </w:r>
      <w:proofErr w:type="spellStart"/>
      <w:r w:rsidRPr="009638B6">
        <w:t>hàng</w:t>
      </w:r>
      <w:proofErr w:type="spellEnd"/>
      <w:r w:rsidRPr="009638B6">
        <w:t xml:space="preserve"> </w:t>
      </w:r>
      <w:proofErr w:type="spellStart"/>
      <w:r w:rsidRPr="009638B6">
        <w:t>sử</w:t>
      </w:r>
      <w:proofErr w:type="spellEnd"/>
      <w:r w:rsidRPr="009638B6">
        <w:t xml:space="preserve"> </w:t>
      </w:r>
      <w:proofErr w:type="spellStart"/>
      <w:r w:rsidRPr="009638B6">
        <w:t>dụng</w:t>
      </w:r>
      <w:proofErr w:type="spellEnd"/>
      <w:r w:rsidRPr="009638B6">
        <w:t xml:space="preserve"> </w:t>
      </w:r>
      <w:proofErr w:type="spellStart"/>
      <w:r w:rsidRPr="009638B6">
        <w:t>hợp</w:t>
      </w:r>
      <w:proofErr w:type="spellEnd"/>
      <w:r w:rsidRPr="009638B6">
        <w:t xml:space="preserve"> </w:t>
      </w:r>
      <w:proofErr w:type="spellStart"/>
      <w:r w:rsidRPr="009638B6">
        <w:t>đồng</w:t>
      </w:r>
      <w:proofErr w:type="spellEnd"/>
      <w:r w:rsidRPr="009638B6">
        <w:t xml:space="preserve"> </w:t>
      </w:r>
      <w:proofErr w:type="spellStart"/>
      <w:r w:rsidRPr="009638B6">
        <w:t>theo</w:t>
      </w:r>
      <w:proofErr w:type="spellEnd"/>
      <w:r w:rsidRPr="009638B6">
        <w:t xml:space="preserve"> </w:t>
      </w:r>
      <w:proofErr w:type="spellStart"/>
      <w:r w:rsidRPr="009638B6">
        <w:t>tháng</w:t>
      </w:r>
      <w:proofErr w:type="spellEnd"/>
      <w:r w:rsidRPr="009638B6">
        <w:t>.</w:t>
      </w:r>
    </w:p>
    <w:p w14:paraId="5056D0C2" w14:textId="77777777" w:rsidR="009638B6" w:rsidRPr="009638B6" w:rsidRDefault="009638B6" w:rsidP="009638B6">
      <w:r w:rsidRPr="009638B6">
        <w:br/>
      </w:r>
    </w:p>
    <w:p w14:paraId="2D938B4E" w14:textId="77777777" w:rsidR="009638B6" w:rsidRPr="009638B6" w:rsidRDefault="009638B6" w:rsidP="009638B6">
      <w:r w:rsidRPr="009638B6">
        <w:rPr>
          <w:b/>
          <w:bCs/>
        </w:rPr>
        <w:t>(English)</w:t>
      </w:r>
    </w:p>
    <w:p w14:paraId="1053F2B3" w14:textId="77777777" w:rsidR="009638B6" w:rsidRPr="009638B6" w:rsidRDefault="009638B6" w:rsidP="009638B6">
      <w:r w:rsidRPr="009638B6">
        <w:rPr>
          <w:b/>
          <w:bCs/>
        </w:rPr>
        <w:t>Customer Data Analysis Report of the Telecommunications Company (Telco Customer Churn)</w:t>
      </w:r>
    </w:p>
    <w:p w14:paraId="7F927BD0" w14:textId="77777777" w:rsidR="009638B6" w:rsidRPr="009638B6" w:rsidRDefault="009638B6" w:rsidP="009638B6">
      <w:r w:rsidRPr="009638B6">
        <w:rPr>
          <w:b/>
          <w:bCs/>
        </w:rPr>
        <w:t>I. Demographic and Behavioral Analysis</w:t>
      </w:r>
    </w:p>
    <w:p w14:paraId="31A4E302" w14:textId="77777777" w:rsidR="009638B6" w:rsidRPr="009638B6" w:rsidRDefault="009638B6" w:rsidP="009638B6">
      <w:r w:rsidRPr="009638B6">
        <w:rPr>
          <w:b/>
          <w:bCs/>
        </w:rPr>
        <w:t>Gender:</w:t>
      </w:r>
      <w:r w:rsidRPr="009638B6">
        <w:t xml:space="preserve"> The number of male customers is 3,549, and the number of female customers is 3,483. The ratio of male to female customers is relatively balanced, with males accounting for 50.45% and females for 49.55%.</w:t>
      </w:r>
    </w:p>
    <w:p w14:paraId="1DA594BA" w14:textId="77777777" w:rsidR="009638B6" w:rsidRPr="009638B6" w:rsidRDefault="009638B6" w:rsidP="009638B6">
      <w:r w:rsidRPr="009638B6">
        <w:rPr>
          <w:b/>
          <w:bCs/>
        </w:rPr>
        <w:t>Dependents and Partners:</w:t>
      </w:r>
      <w:r w:rsidRPr="009638B6">
        <w:t xml:space="preserve"> 2,099 customers have dependents (29.84%), while 4,933 customers do not have dependents (70.16%). 3,393 customers have partners (48.25%), and 3,639 customers do not have partners (51.75%).</w:t>
      </w:r>
    </w:p>
    <w:p w14:paraId="7447649B" w14:textId="77777777" w:rsidR="009638B6" w:rsidRPr="009638B6" w:rsidRDefault="009638B6" w:rsidP="009638B6">
      <w:r w:rsidRPr="009638B6">
        <w:rPr>
          <w:b/>
          <w:bCs/>
        </w:rPr>
        <w:lastRenderedPageBreak/>
        <w:t>Age:</w:t>
      </w:r>
      <w:r w:rsidRPr="009638B6">
        <w:t xml:space="preserve"> There are 1,142 elderly customers (16.24%), and 5,890 customers who are not elderly (83.76%). This data indicates that </w:t>
      </w:r>
      <w:proofErr w:type="gramStart"/>
      <w:r w:rsidRPr="009638B6">
        <w:t>the majority of</w:t>
      </w:r>
      <w:proofErr w:type="gramEnd"/>
      <w:r w:rsidRPr="009638B6">
        <w:t xml:space="preserve"> customers are not elderly, but further analysis reveals significant differences between customer groups.</w:t>
      </w:r>
    </w:p>
    <w:p w14:paraId="71EB819F" w14:textId="77777777" w:rsidR="009638B6" w:rsidRPr="009638B6" w:rsidRDefault="009638B6" w:rsidP="009638B6">
      <w:r w:rsidRPr="009638B6">
        <w:rPr>
          <w:b/>
          <w:bCs/>
        </w:rPr>
        <w:t>Customer Group Analysis:</w:t>
      </w:r>
      <w:r w:rsidRPr="009638B6">
        <w:t xml:space="preserve"> Customers are classified into 4 groups, with an analysis of each group showing:</w:t>
      </w:r>
    </w:p>
    <w:p w14:paraId="72D89F94" w14:textId="77777777" w:rsidR="009638B6" w:rsidRPr="009638B6" w:rsidRDefault="009638B6" w:rsidP="009638B6">
      <w:pPr>
        <w:numPr>
          <w:ilvl w:val="0"/>
          <w:numId w:val="6"/>
        </w:numPr>
      </w:pPr>
      <w:r w:rsidRPr="009638B6">
        <w:rPr>
          <w:b/>
          <w:bCs/>
        </w:rPr>
        <w:t>Group 0:</w:t>
      </w:r>
      <w:r w:rsidRPr="009638B6">
        <w:t xml:space="preserve"> 1,553 (22.08%) are not elderly, and 316 (4.49%) are elderly.</w:t>
      </w:r>
    </w:p>
    <w:p w14:paraId="7B6EE37A" w14:textId="77777777" w:rsidR="009638B6" w:rsidRPr="009638B6" w:rsidRDefault="009638B6" w:rsidP="009638B6">
      <w:pPr>
        <w:numPr>
          <w:ilvl w:val="0"/>
          <w:numId w:val="6"/>
        </w:numPr>
      </w:pPr>
      <w:r w:rsidRPr="009638B6">
        <w:rPr>
          <w:b/>
          <w:bCs/>
        </w:rPr>
        <w:t>Group 1:</w:t>
      </w:r>
      <w:r w:rsidRPr="009638B6">
        <w:t xml:space="preserve"> 1,795 (25.53%) are not elderly, and 375 (5.33%) are elderly.</w:t>
      </w:r>
    </w:p>
    <w:p w14:paraId="6819C31E" w14:textId="77777777" w:rsidR="009638B6" w:rsidRPr="009638B6" w:rsidRDefault="009638B6" w:rsidP="009638B6">
      <w:pPr>
        <w:numPr>
          <w:ilvl w:val="0"/>
          <w:numId w:val="6"/>
        </w:numPr>
      </w:pPr>
      <w:r w:rsidRPr="009638B6">
        <w:rPr>
          <w:b/>
          <w:bCs/>
        </w:rPr>
        <w:t>Group 2:</w:t>
      </w:r>
      <w:r w:rsidRPr="009638B6">
        <w:t xml:space="preserve"> 1,028 (14.62%) are not elderly, and 398 (5.66%) are elderly.</w:t>
      </w:r>
    </w:p>
    <w:p w14:paraId="3F5F4338" w14:textId="77777777" w:rsidR="009638B6" w:rsidRPr="009638B6" w:rsidRDefault="009638B6" w:rsidP="009638B6">
      <w:pPr>
        <w:numPr>
          <w:ilvl w:val="0"/>
          <w:numId w:val="6"/>
        </w:numPr>
      </w:pPr>
      <w:r w:rsidRPr="009638B6">
        <w:rPr>
          <w:b/>
          <w:bCs/>
        </w:rPr>
        <w:t>Group 3:</w:t>
      </w:r>
      <w:r w:rsidRPr="009638B6">
        <w:t xml:space="preserve"> 1,514 (21.53%) are not elderly, and 53 (0.75%) are elderly.</w:t>
      </w:r>
    </w:p>
    <w:p w14:paraId="44A295B5" w14:textId="77777777" w:rsidR="009638B6" w:rsidRPr="009638B6" w:rsidRDefault="009638B6" w:rsidP="009638B6">
      <w:r w:rsidRPr="009638B6">
        <w:rPr>
          <w:b/>
          <w:bCs/>
        </w:rPr>
        <w:t>Regarding Gender:</w:t>
      </w:r>
    </w:p>
    <w:p w14:paraId="2C561CD8" w14:textId="77777777" w:rsidR="009638B6" w:rsidRPr="009638B6" w:rsidRDefault="009638B6" w:rsidP="009638B6">
      <w:pPr>
        <w:numPr>
          <w:ilvl w:val="0"/>
          <w:numId w:val="7"/>
        </w:numPr>
      </w:pPr>
      <w:r w:rsidRPr="009638B6">
        <w:rPr>
          <w:b/>
          <w:bCs/>
        </w:rPr>
        <w:t>Group 0:</w:t>
      </w:r>
      <w:r w:rsidRPr="009638B6">
        <w:t xml:space="preserve"> 933 (13.27%) are female, 936 (13.31%) are male.</w:t>
      </w:r>
    </w:p>
    <w:p w14:paraId="7E9D4702" w14:textId="77777777" w:rsidR="009638B6" w:rsidRPr="009638B6" w:rsidRDefault="009638B6" w:rsidP="009638B6">
      <w:pPr>
        <w:numPr>
          <w:ilvl w:val="0"/>
          <w:numId w:val="7"/>
        </w:numPr>
      </w:pPr>
      <w:r w:rsidRPr="009638B6">
        <w:rPr>
          <w:b/>
          <w:bCs/>
        </w:rPr>
        <w:t>Group 1:</w:t>
      </w:r>
      <w:r w:rsidRPr="009638B6">
        <w:t xml:space="preserve"> 1,078 (15.33%) are female, 1,092 (15.53%) are male.</w:t>
      </w:r>
    </w:p>
    <w:p w14:paraId="72BA0EEF" w14:textId="77777777" w:rsidR="009638B6" w:rsidRPr="009638B6" w:rsidRDefault="009638B6" w:rsidP="009638B6">
      <w:pPr>
        <w:numPr>
          <w:ilvl w:val="0"/>
          <w:numId w:val="7"/>
        </w:numPr>
      </w:pPr>
      <w:r w:rsidRPr="009638B6">
        <w:rPr>
          <w:b/>
          <w:bCs/>
        </w:rPr>
        <w:t>Group 2:</w:t>
      </w:r>
      <w:r w:rsidRPr="009638B6">
        <w:t xml:space="preserve"> 703 (10%) are female, 723 (10.28%) are male.</w:t>
      </w:r>
    </w:p>
    <w:p w14:paraId="66DBE6BA" w14:textId="77777777" w:rsidR="009638B6" w:rsidRPr="009638B6" w:rsidRDefault="009638B6" w:rsidP="009638B6">
      <w:pPr>
        <w:numPr>
          <w:ilvl w:val="0"/>
          <w:numId w:val="7"/>
        </w:numPr>
      </w:pPr>
      <w:r w:rsidRPr="009638B6">
        <w:rPr>
          <w:b/>
          <w:bCs/>
        </w:rPr>
        <w:t>Group 3:</w:t>
      </w:r>
      <w:r w:rsidRPr="009638B6">
        <w:t xml:space="preserve"> 769 (10.94%) are female, 798 (11.35%) are male.</w:t>
      </w:r>
    </w:p>
    <w:p w14:paraId="1D2F49CF" w14:textId="77777777" w:rsidR="009638B6" w:rsidRPr="009638B6" w:rsidRDefault="009638B6" w:rsidP="009638B6">
      <w:r w:rsidRPr="009638B6">
        <w:rPr>
          <w:b/>
          <w:bCs/>
        </w:rPr>
        <w:t>Conclusion:</w:t>
      </w:r>
      <w:r w:rsidRPr="009638B6">
        <w:t xml:space="preserve"> There is no significant difference in the male-to-female ratio among customer groups, but the distribution of age and dependents indicates that groups can be classified based on these factors.</w:t>
      </w:r>
    </w:p>
    <w:p w14:paraId="3A2F54AE" w14:textId="77777777" w:rsidR="009638B6" w:rsidRPr="009638B6" w:rsidRDefault="009638B6" w:rsidP="009638B6">
      <w:r w:rsidRPr="009638B6">
        <w:rPr>
          <w:b/>
          <w:bCs/>
        </w:rPr>
        <w:t>II. Customer Segmentation and Churn Rate Analysis</w:t>
      </w:r>
    </w:p>
    <w:p w14:paraId="44D05FD1" w14:textId="77777777" w:rsidR="009638B6" w:rsidRPr="009638B6" w:rsidRDefault="009638B6" w:rsidP="009638B6">
      <w:r w:rsidRPr="009638B6">
        <w:rPr>
          <w:b/>
          <w:bCs/>
        </w:rPr>
        <w:t>Segmentation by Group:</w:t>
      </w:r>
    </w:p>
    <w:p w14:paraId="08F8AF25" w14:textId="77777777" w:rsidR="009638B6" w:rsidRPr="009638B6" w:rsidRDefault="009638B6" w:rsidP="009638B6">
      <w:pPr>
        <w:numPr>
          <w:ilvl w:val="0"/>
          <w:numId w:val="8"/>
        </w:numPr>
      </w:pPr>
      <w:r w:rsidRPr="009638B6">
        <w:t>Group 0 has 1,869 customers (26.58%).</w:t>
      </w:r>
    </w:p>
    <w:p w14:paraId="4763C63A" w14:textId="77777777" w:rsidR="009638B6" w:rsidRPr="009638B6" w:rsidRDefault="009638B6" w:rsidP="009638B6">
      <w:pPr>
        <w:numPr>
          <w:ilvl w:val="0"/>
          <w:numId w:val="8"/>
        </w:numPr>
      </w:pPr>
      <w:r w:rsidRPr="009638B6">
        <w:t>Group 1 has 2,170 customers (30.86%).</w:t>
      </w:r>
    </w:p>
    <w:p w14:paraId="59B88A37" w14:textId="77777777" w:rsidR="009638B6" w:rsidRPr="009638B6" w:rsidRDefault="009638B6" w:rsidP="009638B6">
      <w:pPr>
        <w:numPr>
          <w:ilvl w:val="0"/>
          <w:numId w:val="8"/>
        </w:numPr>
      </w:pPr>
      <w:r w:rsidRPr="009638B6">
        <w:t>Group 2 has 1,426 customers (20.28%).</w:t>
      </w:r>
    </w:p>
    <w:p w14:paraId="179B5672" w14:textId="77777777" w:rsidR="009638B6" w:rsidRPr="009638B6" w:rsidRDefault="009638B6" w:rsidP="009638B6">
      <w:pPr>
        <w:numPr>
          <w:ilvl w:val="0"/>
          <w:numId w:val="8"/>
        </w:numPr>
      </w:pPr>
      <w:r w:rsidRPr="009638B6">
        <w:t>Group 3 has 1,567 customers (22.28%).</w:t>
      </w:r>
    </w:p>
    <w:p w14:paraId="3D500D8F" w14:textId="77777777" w:rsidR="009638B6" w:rsidRPr="009638B6" w:rsidRDefault="009638B6" w:rsidP="009638B6">
      <w:r w:rsidRPr="009638B6">
        <w:rPr>
          <w:b/>
          <w:bCs/>
        </w:rPr>
        <w:t>Churn Rate by Group:</w:t>
      </w:r>
    </w:p>
    <w:p w14:paraId="4324FEFD" w14:textId="77777777" w:rsidR="009638B6" w:rsidRPr="009638B6" w:rsidRDefault="009638B6" w:rsidP="009638B6">
      <w:pPr>
        <w:numPr>
          <w:ilvl w:val="0"/>
          <w:numId w:val="9"/>
        </w:numPr>
      </w:pPr>
      <w:r w:rsidRPr="009638B6">
        <w:rPr>
          <w:b/>
          <w:bCs/>
        </w:rPr>
        <w:t>Group 0:</w:t>
      </w:r>
      <w:r w:rsidRPr="009638B6">
        <w:t xml:space="preserve"> 187 customers left (10%), and 1,682 stayed (90%).</w:t>
      </w:r>
    </w:p>
    <w:p w14:paraId="7D571A28" w14:textId="77777777" w:rsidR="009638B6" w:rsidRPr="009638B6" w:rsidRDefault="009638B6" w:rsidP="009638B6">
      <w:pPr>
        <w:numPr>
          <w:ilvl w:val="0"/>
          <w:numId w:val="9"/>
        </w:numPr>
      </w:pPr>
      <w:r w:rsidRPr="009638B6">
        <w:rPr>
          <w:b/>
          <w:bCs/>
        </w:rPr>
        <w:t>Group 1:</w:t>
      </w:r>
      <w:r w:rsidRPr="009638B6">
        <w:t xml:space="preserve"> 869 customers left (40.04%), and 1,301 stayed (59.96%).</w:t>
      </w:r>
    </w:p>
    <w:p w14:paraId="1193601A" w14:textId="77777777" w:rsidR="009638B6" w:rsidRPr="009638B6" w:rsidRDefault="009638B6" w:rsidP="009638B6">
      <w:pPr>
        <w:numPr>
          <w:ilvl w:val="0"/>
          <w:numId w:val="9"/>
        </w:numPr>
      </w:pPr>
      <w:r w:rsidRPr="009638B6">
        <w:rPr>
          <w:b/>
          <w:bCs/>
        </w:rPr>
        <w:t>Group 2:</w:t>
      </w:r>
      <w:r w:rsidRPr="009638B6">
        <w:t xml:space="preserve"> 699 customers left (49.02%), and 727 stayed (50.98%).</w:t>
      </w:r>
    </w:p>
    <w:p w14:paraId="5DDA8AC1" w14:textId="77777777" w:rsidR="009638B6" w:rsidRPr="009638B6" w:rsidRDefault="009638B6" w:rsidP="009638B6">
      <w:pPr>
        <w:numPr>
          <w:ilvl w:val="0"/>
          <w:numId w:val="9"/>
        </w:numPr>
      </w:pPr>
      <w:r w:rsidRPr="009638B6">
        <w:rPr>
          <w:b/>
          <w:bCs/>
        </w:rPr>
        <w:lastRenderedPageBreak/>
        <w:t>Group 3:</w:t>
      </w:r>
      <w:r w:rsidRPr="009638B6">
        <w:t xml:space="preserve"> 114 customers left (7.27%), and 1,453 stayed (92.73%).</w:t>
      </w:r>
    </w:p>
    <w:p w14:paraId="2409E8A1" w14:textId="77777777" w:rsidR="009638B6" w:rsidRPr="009638B6" w:rsidRDefault="009638B6" w:rsidP="009638B6">
      <w:r w:rsidRPr="009638B6">
        <w:rPr>
          <w:b/>
          <w:bCs/>
        </w:rPr>
        <w:t>Conclusion:</w:t>
      </w:r>
      <w:r w:rsidRPr="009638B6">
        <w:t xml:space="preserve"> Groups 1 and 2 have higher churn rates, especially Group 2, where nearly half of the customers have left. Conversely, Groups 0 and 3 have better customer retention rates.</w:t>
      </w:r>
    </w:p>
    <w:p w14:paraId="2B2E2C26" w14:textId="77777777" w:rsidR="009638B6" w:rsidRPr="009638B6" w:rsidRDefault="009638B6" w:rsidP="009638B6">
      <w:r w:rsidRPr="009638B6">
        <w:rPr>
          <w:b/>
          <w:bCs/>
        </w:rPr>
        <w:t>Total Fees Analysis:</w:t>
      </w:r>
    </w:p>
    <w:p w14:paraId="25608878" w14:textId="77777777" w:rsidR="009638B6" w:rsidRPr="009638B6" w:rsidRDefault="009638B6" w:rsidP="009638B6">
      <w:pPr>
        <w:numPr>
          <w:ilvl w:val="0"/>
          <w:numId w:val="10"/>
        </w:numPr>
      </w:pPr>
      <w:r w:rsidRPr="009638B6">
        <w:rPr>
          <w:b/>
          <w:bCs/>
        </w:rPr>
        <w:t>Group 0:</w:t>
      </w:r>
      <w:r w:rsidRPr="009638B6">
        <w:t xml:space="preserve"> Total fees for those who stayed </w:t>
      </w:r>
      <w:proofErr w:type="gramStart"/>
      <w:r w:rsidRPr="009638B6">
        <w:t>is</w:t>
      </w:r>
      <w:proofErr w:type="gramEnd"/>
      <w:r w:rsidRPr="009638B6">
        <w:t xml:space="preserve"> 8,963,857.65 (89.37%), and for those who left is 1,066,193.45 (10.63%).</w:t>
      </w:r>
    </w:p>
    <w:p w14:paraId="03603532" w14:textId="77777777" w:rsidR="009638B6" w:rsidRPr="009638B6" w:rsidRDefault="009638B6" w:rsidP="009638B6">
      <w:pPr>
        <w:numPr>
          <w:ilvl w:val="0"/>
          <w:numId w:val="10"/>
        </w:numPr>
      </w:pPr>
      <w:r w:rsidRPr="009638B6">
        <w:rPr>
          <w:b/>
          <w:bCs/>
        </w:rPr>
        <w:t>Group 1:</w:t>
      </w:r>
      <w:r w:rsidRPr="009638B6">
        <w:t xml:space="preserve"> Total fees for those who stayed is 1,442,799.35 (74.46%), and for those who left is 494,853.55 (25.54%).</w:t>
      </w:r>
    </w:p>
    <w:p w14:paraId="1CE56B39" w14:textId="77777777" w:rsidR="009638B6" w:rsidRPr="009638B6" w:rsidRDefault="009638B6" w:rsidP="009638B6">
      <w:pPr>
        <w:numPr>
          <w:ilvl w:val="0"/>
          <w:numId w:val="10"/>
        </w:numPr>
      </w:pPr>
      <w:r w:rsidRPr="009638B6">
        <w:rPr>
          <w:b/>
          <w:bCs/>
        </w:rPr>
        <w:t>Group 2:</w:t>
      </w:r>
      <w:r w:rsidRPr="009638B6">
        <w:t xml:space="preserve"> Total fees for those who stayed is 1,727,451.00 (57.43%), and for those who left is 1,280,363.15 (42.57%).</w:t>
      </w:r>
    </w:p>
    <w:p w14:paraId="284F3C0E" w14:textId="77777777" w:rsidR="009638B6" w:rsidRPr="009638B6" w:rsidRDefault="009638B6" w:rsidP="009638B6">
      <w:pPr>
        <w:numPr>
          <w:ilvl w:val="0"/>
          <w:numId w:val="10"/>
        </w:numPr>
      </w:pPr>
      <w:r w:rsidRPr="009638B6">
        <w:rPr>
          <w:b/>
          <w:bCs/>
        </w:rPr>
        <w:t>Group 3:</w:t>
      </w:r>
      <w:r w:rsidRPr="009638B6">
        <w:t xml:space="preserve"> Total fees for those who stayed is 1,059,133.80 (98.01%), and for those who left is 21,516.75 (1.99%).</w:t>
      </w:r>
    </w:p>
    <w:p w14:paraId="02BFB078" w14:textId="77777777" w:rsidR="009638B6" w:rsidRPr="009638B6" w:rsidRDefault="009638B6" w:rsidP="009638B6">
      <w:r w:rsidRPr="009638B6">
        <w:rPr>
          <w:b/>
          <w:bCs/>
        </w:rPr>
        <w:t>Conclusion:</w:t>
      </w:r>
      <w:r w:rsidRPr="009638B6">
        <w:t xml:space="preserve"> Group 2 has the highest customer exit rate and a significant proportion of the fees from customers who left, which could lead to financial losses for the company.</w:t>
      </w:r>
    </w:p>
    <w:p w14:paraId="0EE194BC" w14:textId="77777777" w:rsidR="009638B6" w:rsidRPr="009638B6" w:rsidRDefault="009638B6" w:rsidP="009638B6">
      <w:r w:rsidRPr="009638B6">
        <w:rPr>
          <w:b/>
          <w:bCs/>
        </w:rPr>
        <w:t>Contract Analysis:</w:t>
      </w:r>
      <w:r w:rsidRPr="009638B6">
        <w:t xml:space="preserve"> The monthly contract group has the highest exit rate at 42.71%. The 1-year and 2-year contract groups have better retention rates of 97.15% and 88.72%, respectively.</w:t>
      </w:r>
    </w:p>
    <w:p w14:paraId="7F13990F" w14:textId="77777777" w:rsidR="009638B6" w:rsidRPr="009638B6" w:rsidRDefault="009638B6" w:rsidP="009638B6">
      <w:r w:rsidRPr="009638B6">
        <w:rPr>
          <w:b/>
          <w:bCs/>
        </w:rPr>
        <w:t>III. Tenure and Contract Analysis</w:t>
      </w:r>
    </w:p>
    <w:p w14:paraId="2DE3BE19" w14:textId="77777777" w:rsidR="009638B6" w:rsidRPr="009638B6" w:rsidRDefault="009638B6" w:rsidP="009638B6">
      <w:r w:rsidRPr="009638B6">
        <w:rPr>
          <w:b/>
          <w:bCs/>
        </w:rPr>
        <w:t>Tenure:</w:t>
      </w:r>
      <w:r w:rsidRPr="009638B6">
        <w:t xml:space="preserve"> The highest number of customers is 613 for 1 tenure, and 362 customers for 72 tenures. Monthly contract customers tend to leave after 1 tenure, while 2-year contracts tend to retain customers longer (72 tenures). Long-term contracts generally result in better customer retention, especially the 2-year contract with the highest tenure count of 343 customers.</w:t>
      </w:r>
    </w:p>
    <w:p w14:paraId="1500A36B" w14:textId="77777777" w:rsidR="009638B6" w:rsidRPr="009638B6" w:rsidRDefault="009638B6" w:rsidP="009638B6">
      <w:r w:rsidRPr="009638B6">
        <w:rPr>
          <w:b/>
          <w:bCs/>
        </w:rPr>
        <w:t>IV. Service Usage Analysis</w:t>
      </w:r>
    </w:p>
    <w:p w14:paraId="548A0DA5" w14:textId="77777777" w:rsidR="009638B6" w:rsidRPr="009638B6" w:rsidRDefault="009638B6" w:rsidP="009638B6">
      <w:r w:rsidRPr="009638B6">
        <w:rPr>
          <w:b/>
          <w:bCs/>
        </w:rPr>
        <w:t>Service Usage:</w:t>
      </w:r>
    </w:p>
    <w:p w14:paraId="4F3A619C" w14:textId="77777777" w:rsidR="009638B6" w:rsidRPr="009638B6" w:rsidRDefault="009638B6" w:rsidP="009638B6">
      <w:pPr>
        <w:numPr>
          <w:ilvl w:val="0"/>
          <w:numId w:val="11"/>
        </w:numPr>
      </w:pPr>
      <w:r w:rsidRPr="009638B6">
        <w:rPr>
          <w:b/>
          <w:bCs/>
        </w:rPr>
        <w:t>Phone Service:</w:t>
      </w:r>
      <w:r w:rsidRPr="009638B6">
        <w:t xml:space="preserve"> 6,352 customers use the service, while only 680 do not.</w:t>
      </w:r>
    </w:p>
    <w:p w14:paraId="0DBF8261" w14:textId="77777777" w:rsidR="009638B6" w:rsidRPr="009638B6" w:rsidRDefault="009638B6" w:rsidP="009638B6">
      <w:pPr>
        <w:numPr>
          <w:ilvl w:val="0"/>
          <w:numId w:val="11"/>
        </w:numPr>
      </w:pPr>
      <w:r w:rsidRPr="009638B6">
        <w:rPr>
          <w:b/>
          <w:bCs/>
        </w:rPr>
        <w:t>Online Security:</w:t>
      </w:r>
      <w:r w:rsidRPr="009638B6">
        <w:t xml:space="preserve"> More customers do not use the service, with 3,497 not using it and 2,015 using it.</w:t>
      </w:r>
    </w:p>
    <w:p w14:paraId="06F97B83" w14:textId="77777777" w:rsidR="009638B6" w:rsidRPr="009638B6" w:rsidRDefault="009638B6" w:rsidP="009638B6">
      <w:pPr>
        <w:numPr>
          <w:ilvl w:val="0"/>
          <w:numId w:val="11"/>
        </w:numPr>
      </w:pPr>
      <w:r w:rsidRPr="009638B6">
        <w:rPr>
          <w:b/>
          <w:bCs/>
        </w:rPr>
        <w:t>Internet Service:</w:t>
      </w:r>
      <w:r w:rsidRPr="009638B6">
        <w:t xml:space="preserve"> Popular with 3,096 customers using Fiber optic and 2,416 customers using DSL.</w:t>
      </w:r>
    </w:p>
    <w:p w14:paraId="2C0413E1" w14:textId="77777777" w:rsidR="009638B6" w:rsidRPr="009638B6" w:rsidRDefault="009638B6" w:rsidP="009638B6">
      <w:r w:rsidRPr="009638B6">
        <w:rPr>
          <w:b/>
          <w:bCs/>
        </w:rPr>
        <w:lastRenderedPageBreak/>
        <w:t>Average Fees by Group:</w:t>
      </w:r>
    </w:p>
    <w:p w14:paraId="337B5690" w14:textId="77777777" w:rsidR="009638B6" w:rsidRPr="009638B6" w:rsidRDefault="009638B6" w:rsidP="009638B6">
      <w:pPr>
        <w:numPr>
          <w:ilvl w:val="0"/>
          <w:numId w:val="12"/>
        </w:numPr>
      </w:pPr>
      <w:r w:rsidRPr="009638B6">
        <w:rPr>
          <w:b/>
          <w:bCs/>
        </w:rPr>
        <w:t>Group 0:</w:t>
      </w:r>
      <w:r w:rsidRPr="009638B6">
        <w:t xml:space="preserve"> Average fee 5,366.53, monthly fee 88.70.</w:t>
      </w:r>
    </w:p>
    <w:p w14:paraId="1DB49227" w14:textId="77777777" w:rsidR="009638B6" w:rsidRPr="009638B6" w:rsidRDefault="009638B6" w:rsidP="009638B6">
      <w:pPr>
        <w:numPr>
          <w:ilvl w:val="0"/>
          <w:numId w:val="12"/>
        </w:numPr>
      </w:pPr>
      <w:r w:rsidRPr="009638B6">
        <w:rPr>
          <w:b/>
          <w:bCs/>
        </w:rPr>
        <w:t>Group 1:</w:t>
      </w:r>
      <w:r w:rsidRPr="009638B6">
        <w:t xml:space="preserve"> Average fee 892.93, monthly fee 60.35.</w:t>
      </w:r>
    </w:p>
    <w:p w14:paraId="3357B2B8" w14:textId="77777777" w:rsidR="009638B6" w:rsidRPr="009638B6" w:rsidRDefault="009638B6" w:rsidP="009638B6">
      <w:pPr>
        <w:numPr>
          <w:ilvl w:val="0"/>
          <w:numId w:val="12"/>
        </w:numPr>
      </w:pPr>
      <w:r w:rsidRPr="009638B6">
        <w:rPr>
          <w:b/>
          <w:bCs/>
        </w:rPr>
        <w:t>Group 2:</w:t>
      </w:r>
      <w:r w:rsidRPr="009638B6">
        <w:t xml:space="preserve"> Average fee 2,109.27, monthly fee 87.34.</w:t>
      </w:r>
    </w:p>
    <w:p w14:paraId="466FFA6F" w14:textId="77777777" w:rsidR="009638B6" w:rsidRPr="009638B6" w:rsidRDefault="009638B6" w:rsidP="009638B6">
      <w:pPr>
        <w:numPr>
          <w:ilvl w:val="0"/>
          <w:numId w:val="12"/>
        </w:numPr>
      </w:pPr>
      <w:r w:rsidRPr="009638B6">
        <w:rPr>
          <w:b/>
          <w:bCs/>
        </w:rPr>
        <w:t>Group 3:</w:t>
      </w:r>
      <w:r w:rsidRPr="009638B6">
        <w:t xml:space="preserve"> Average fee 689.63, monthly fee 21.94.</w:t>
      </w:r>
    </w:p>
    <w:p w14:paraId="50E75A00" w14:textId="77777777" w:rsidR="009638B6" w:rsidRPr="009638B6" w:rsidRDefault="009638B6" w:rsidP="009638B6">
      <w:r w:rsidRPr="009638B6">
        <w:rPr>
          <w:b/>
          <w:bCs/>
        </w:rPr>
        <w:t>Conclusion:</w:t>
      </w:r>
      <w:r w:rsidRPr="009638B6">
        <w:t xml:space="preserve"> Groups 0 and 2 have higher monthly payments compared to other groups, while Group 3 has the lowest average monthly fee.</w:t>
      </w:r>
    </w:p>
    <w:p w14:paraId="56749E7F" w14:textId="77777777" w:rsidR="009638B6" w:rsidRPr="009638B6" w:rsidRDefault="009638B6" w:rsidP="009638B6">
      <w:r w:rsidRPr="009638B6">
        <w:rPr>
          <w:b/>
          <w:bCs/>
        </w:rPr>
        <w:t>Conclusion:</w:t>
      </w:r>
      <w:r w:rsidRPr="009638B6">
        <w:t xml:space="preserve"> The highest churn rates are found in the monthly contract group and among customers in Groups 1 and 2, indicating instability in retaining customers with short-term contracts. Groups with lower exit rates, such as elderly customers or those with long-term contracts, should be leveraged to develop effective retention strategies. High-value customer groups (those with high average monthly spending) should be monitored to ensure satisfaction and minimize churn rates, especially in Group 2, where the exit costs are substantial. The company needs to focus on improving services for high-churn groups and offer more attractive incentives for monthly contract customers.</w:t>
      </w:r>
    </w:p>
    <w:p w14:paraId="6B1DE486" w14:textId="77777777" w:rsidR="009638B6" w:rsidRDefault="009638B6"/>
    <w:sectPr w:rsidR="0096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10AB"/>
    <w:multiLevelType w:val="multilevel"/>
    <w:tmpl w:val="2832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678F"/>
    <w:multiLevelType w:val="multilevel"/>
    <w:tmpl w:val="3CD67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65B"/>
    <w:multiLevelType w:val="multilevel"/>
    <w:tmpl w:val="6BB81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A1589"/>
    <w:multiLevelType w:val="multilevel"/>
    <w:tmpl w:val="A1D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62AEC"/>
    <w:multiLevelType w:val="multilevel"/>
    <w:tmpl w:val="A1F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D359D"/>
    <w:multiLevelType w:val="multilevel"/>
    <w:tmpl w:val="2E90B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52C86"/>
    <w:multiLevelType w:val="multilevel"/>
    <w:tmpl w:val="894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75268"/>
    <w:multiLevelType w:val="multilevel"/>
    <w:tmpl w:val="4BA2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76273"/>
    <w:multiLevelType w:val="multilevel"/>
    <w:tmpl w:val="47224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60D8A"/>
    <w:multiLevelType w:val="multilevel"/>
    <w:tmpl w:val="378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D528F"/>
    <w:multiLevelType w:val="multilevel"/>
    <w:tmpl w:val="F8B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F10D8"/>
    <w:multiLevelType w:val="multilevel"/>
    <w:tmpl w:val="C6EC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259448">
    <w:abstractNumId w:val="8"/>
  </w:num>
  <w:num w:numId="2" w16cid:durableId="399132756">
    <w:abstractNumId w:val="2"/>
  </w:num>
  <w:num w:numId="3" w16cid:durableId="1646356841">
    <w:abstractNumId w:val="1"/>
  </w:num>
  <w:num w:numId="4" w16cid:durableId="1232619748">
    <w:abstractNumId w:val="5"/>
  </w:num>
  <w:num w:numId="5" w16cid:durableId="1272668687">
    <w:abstractNumId w:val="0"/>
  </w:num>
  <w:num w:numId="6" w16cid:durableId="2112164827">
    <w:abstractNumId w:val="4"/>
  </w:num>
  <w:num w:numId="7" w16cid:durableId="471563861">
    <w:abstractNumId w:val="11"/>
  </w:num>
  <w:num w:numId="8" w16cid:durableId="1475678206">
    <w:abstractNumId w:val="9"/>
  </w:num>
  <w:num w:numId="9" w16cid:durableId="730737161">
    <w:abstractNumId w:val="6"/>
  </w:num>
  <w:num w:numId="10" w16cid:durableId="1674867971">
    <w:abstractNumId w:val="10"/>
  </w:num>
  <w:num w:numId="11" w16cid:durableId="1399707">
    <w:abstractNumId w:val="7"/>
  </w:num>
  <w:num w:numId="12" w16cid:durableId="1758552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B6"/>
    <w:rsid w:val="00766689"/>
    <w:rsid w:val="0096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D5D4"/>
  <w15:chartTrackingRefBased/>
  <w15:docId w15:val="{0253960A-6993-4DE0-BCB9-557497E4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8B6"/>
    <w:rPr>
      <w:rFonts w:eastAsiaTheme="majorEastAsia" w:cstheme="majorBidi"/>
      <w:color w:val="272727" w:themeColor="text1" w:themeTint="D8"/>
    </w:rPr>
  </w:style>
  <w:style w:type="paragraph" w:styleId="Title">
    <w:name w:val="Title"/>
    <w:basedOn w:val="Normal"/>
    <w:next w:val="Normal"/>
    <w:link w:val="TitleChar"/>
    <w:uiPriority w:val="10"/>
    <w:qFormat/>
    <w:rsid w:val="00963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8B6"/>
    <w:pPr>
      <w:spacing w:before="160"/>
      <w:jc w:val="center"/>
    </w:pPr>
    <w:rPr>
      <w:i/>
      <w:iCs/>
      <w:color w:val="404040" w:themeColor="text1" w:themeTint="BF"/>
    </w:rPr>
  </w:style>
  <w:style w:type="character" w:customStyle="1" w:styleId="QuoteChar">
    <w:name w:val="Quote Char"/>
    <w:basedOn w:val="DefaultParagraphFont"/>
    <w:link w:val="Quote"/>
    <w:uiPriority w:val="29"/>
    <w:rsid w:val="009638B6"/>
    <w:rPr>
      <w:i/>
      <w:iCs/>
      <w:color w:val="404040" w:themeColor="text1" w:themeTint="BF"/>
    </w:rPr>
  </w:style>
  <w:style w:type="paragraph" w:styleId="ListParagraph">
    <w:name w:val="List Paragraph"/>
    <w:basedOn w:val="Normal"/>
    <w:uiPriority w:val="34"/>
    <w:qFormat/>
    <w:rsid w:val="009638B6"/>
    <w:pPr>
      <w:ind w:left="720"/>
      <w:contextualSpacing/>
    </w:pPr>
  </w:style>
  <w:style w:type="character" w:styleId="IntenseEmphasis">
    <w:name w:val="Intense Emphasis"/>
    <w:basedOn w:val="DefaultParagraphFont"/>
    <w:uiPriority w:val="21"/>
    <w:qFormat/>
    <w:rsid w:val="009638B6"/>
    <w:rPr>
      <w:i/>
      <w:iCs/>
      <w:color w:val="0F4761" w:themeColor="accent1" w:themeShade="BF"/>
    </w:rPr>
  </w:style>
  <w:style w:type="paragraph" w:styleId="IntenseQuote">
    <w:name w:val="Intense Quote"/>
    <w:basedOn w:val="Normal"/>
    <w:next w:val="Normal"/>
    <w:link w:val="IntenseQuoteChar"/>
    <w:uiPriority w:val="30"/>
    <w:qFormat/>
    <w:rsid w:val="00963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8B6"/>
    <w:rPr>
      <w:i/>
      <w:iCs/>
      <w:color w:val="0F4761" w:themeColor="accent1" w:themeShade="BF"/>
    </w:rPr>
  </w:style>
  <w:style w:type="character" w:styleId="IntenseReference">
    <w:name w:val="Intense Reference"/>
    <w:basedOn w:val="DefaultParagraphFont"/>
    <w:uiPriority w:val="32"/>
    <w:qFormat/>
    <w:rsid w:val="009638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969508">
      <w:bodyDiv w:val="1"/>
      <w:marLeft w:val="0"/>
      <w:marRight w:val="0"/>
      <w:marTop w:val="0"/>
      <w:marBottom w:val="0"/>
      <w:divBdr>
        <w:top w:val="none" w:sz="0" w:space="0" w:color="auto"/>
        <w:left w:val="none" w:sz="0" w:space="0" w:color="auto"/>
        <w:bottom w:val="none" w:sz="0" w:space="0" w:color="auto"/>
        <w:right w:val="none" w:sz="0" w:space="0" w:color="auto"/>
      </w:divBdr>
    </w:div>
    <w:div w:id="142961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Thuỳ Linh</dc:creator>
  <cp:keywords/>
  <dc:description/>
  <cp:lastModifiedBy>Truong Nguyen Thanh Tu</cp:lastModifiedBy>
  <cp:revision>1</cp:revision>
  <dcterms:created xsi:type="dcterms:W3CDTF">2024-09-25T11:40:00Z</dcterms:created>
  <dcterms:modified xsi:type="dcterms:W3CDTF">2024-09-25T11:42:00Z</dcterms:modified>
</cp:coreProperties>
</file>